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6057" w:rsidRDefault="007D688A">
      <w:pPr>
        <w:rPr>
          <w:sz w:val="22"/>
          <w:szCs w:val="22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7728" behindDoc="0" locked="1" layoutInCell="1" allowOverlap="0">
            <wp:simplePos x="0" y="0"/>
            <wp:positionH relativeFrom="page">
              <wp:posOffset>280035</wp:posOffset>
            </wp:positionH>
            <wp:positionV relativeFrom="page">
              <wp:posOffset>93345</wp:posOffset>
            </wp:positionV>
            <wp:extent cx="2057400" cy="709295"/>
            <wp:effectExtent l="0" t="0" r="0" b="0"/>
            <wp:wrapNone/>
            <wp:docPr id="2" name="Image 2" descr="Armelle:Users:armelleD:Documents:En cours Armelle:ANSM:23363 Charte ANSM:LOGO_ANSM_PARIMAGE:LOGO_ANSM_CMJ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rmelle:Users:armelleD:Documents:En cours Armelle:ANSM:23363 Charte ANSM:LOGO_ANSM_PARIMAGE:LOGO_ANSM_CMJN.jpg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709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13B13" w:rsidRPr="002C6823" w:rsidRDefault="00E660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 Gras" w:hAnsi="Arial Gras" w:cs="Arial"/>
          <w:b/>
          <w:bCs/>
          <w:caps/>
          <w:color w:val="330066"/>
          <w:sz w:val="24"/>
          <w:szCs w:val="28"/>
        </w:rPr>
      </w:pPr>
      <w:r w:rsidRPr="002C6823">
        <w:rPr>
          <w:rFonts w:ascii="Arial Gras" w:hAnsi="Arial Gras" w:cs="Arial"/>
          <w:b/>
          <w:bCs/>
          <w:caps/>
          <w:color w:val="330066"/>
          <w:sz w:val="24"/>
          <w:szCs w:val="28"/>
        </w:rPr>
        <w:t xml:space="preserve">Fiche </w:t>
      </w:r>
      <w:r w:rsidR="0082603D" w:rsidRPr="002C6823">
        <w:rPr>
          <w:rFonts w:ascii="Arial Gras" w:hAnsi="Arial Gras" w:cs="Arial"/>
          <w:b/>
          <w:bCs/>
          <w:caps/>
          <w:color w:val="330066"/>
          <w:sz w:val="24"/>
          <w:szCs w:val="28"/>
        </w:rPr>
        <w:t xml:space="preserve">de recueil </w:t>
      </w:r>
      <w:r w:rsidRPr="002C6823">
        <w:rPr>
          <w:rFonts w:ascii="Arial Gras" w:hAnsi="Arial Gras" w:cs="Arial"/>
          <w:b/>
          <w:bCs/>
          <w:caps/>
          <w:color w:val="330066"/>
          <w:sz w:val="24"/>
          <w:szCs w:val="28"/>
        </w:rPr>
        <w:t>complémentaire</w:t>
      </w:r>
      <w:r w:rsidR="00064DB6" w:rsidRPr="002C6823">
        <w:rPr>
          <w:rFonts w:ascii="Arial Gras" w:hAnsi="Arial Gras" w:cs="Arial"/>
          <w:b/>
          <w:bCs/>
          <w:caps/>
          <w:color w:val="330066"/>
          <w:sz w:val="24"/>
          <w:szCs w:val="28"/>
        </w:rPr>
        <w:t xml:space="preserve"> </w:t>
      </w:r>
      <w:r w:rsidR="00F7483C" w:rsidRPr="002C6823">
        <w:rPr>
          <w:rFonts w:ascii="Arial Gras" w:hAnsi="Arial Gras" w:cs="Arial"/>
          <w:b/>
          <w:bCs/>
          <w:caps/>
          <w:color w:val="330066"/>
          <w:sz w:val="24"/>
          <w:szCs w:val="28"/>
        </w:rPr>
        <w:t>a la f</w:t>
      </w:r>
      <w:r w:rsidR="00064DB6" w:rsidRPr="002C6823">
        <w:rPr>
          <w:rFonts w:ascii="Arial Gras" w:hAnsi="Arial Gras" w:cs="Arial"/>
          <w:b/>
          <w:bCs/>
          <w:caps/>
          <w:color w:val="330066"/>
          <w:sz w:val="24"/>
          <w:szCs w:val="28"/>
        </w:rPr>
        <w:t>EIR</w:t>
      </w:r>
    </w:p>
    <w:p w:rsidR="00E66057" w:rsidRPr="00C50A4D" w:rsidRDefault="002C682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bCs/>
          <w:caps/>
          <w:color w:val="330066"/>
          <w:sz w:val="28"/>
          <w:szCs w:val="28"/>
        </w:rPr>
      </w:pPr>
      <w:r w:rsidRPr="002C6823">
        <w:rPr>
          <w:rFonts w:ascii="Arial Gras" w:hAnsi="Arial Gras" w:cs="Arial"/>
          <w:b/>
          <w:bCs/>
          <w:color w:val="330066"/>
          <w:sz w:val="24"/>
          <w:szCs w:val="28"/>
        </w:rPr>
        <w:t>Infection bactérienne transmise par transfusion (IBTT</w:t>
      </w:r>
      <w:r w:rsidRPr="00C50A4D">
        <w:rPr>
          <w:rFonts w:ascii="Arial" w:hAnsi="Arial" w:cs="Arial"/>
          <w:b/>
          <w:bCs/>
          <w:color w:val="330066"/>
          <w:sz w:val="28"/>
          <w:szCs w:val="28"/>
        </w:rPr>
        <w:t>)</w:t>
      </w:r>
    </w:p>
    <w:p w:rsidR="00E66057" w:rsidRPr="002837DC" w:rsidRDefault="00E66057">
      <w:pPr>
        <w:rPr>
          <w:rFonts w:ascii="Arial" w:hAnsi="Arial" w:cs="Arial"/>
        </w:rPr>
      </w:pPr>
    </w:p>
    <w:tbl>
      <w:tblPr>
        <w:tblW w:w="9889" w:type="dxa"/>
        <w:tblBorders>
          <w:top w:val="single" w:sz="12" w:space="0" w:color="FF0000"/>
          <w:left w:val="single" w:sz="12" w:space="0" w:color="FF0000"/>
          <w:bottom w:val="single" w:sz="12" w:space="0" w:color="FF0000"/>
          <w:right w:val="single" w:sz="12" w:space="0" w:color="FF0000"/>
          <w:insideH w:val="single" w:sz="12" w:space="0" w:color="FF0000"/>
          <w:insideV w:val="single" w:sz="12" w:space="0" w:color="FF0000"/>
        </w:tblBorders>
        <w:tblLook w:val="01E0" w:firstRow="1" w:lastRow="1" w:firstColumn="1" w:lastColumn="1" w:noHBand="0" w:noVBand="0"/>
      </w:tblPr>
      <w:tblGrid>
        <w:gridCol w:w="9889"/>
      </w:tblGrid>
      <w:tr w:rsidR="00E66057" w:rsidRPr="0069001B" w:rsidTr="002C6823">
        <w:trPr>
          <w:trHeight w:val="949"/>
        </w:trPr>
        <w:tc>
          <w:tcPr>
            <w:tcW w:w="9889" w:type="dxa"/>
            <w:shd w:val="clear" w:color="auto" w:fill="auto"/>
          </w:tcPr>
          <w:p w:rsidR="00E66057" w:rsidRPr="0069001B" w:rsidRDefault="002C6823" w:rsidP="0069001B">
            <w:pPr>
              <w:autoSpaceDE w:val="0"/>
              <w:autoSpaceDN w:val="0"/>
              <w:adjustRightInd w:val="0"/>
              <w:ind w:right="-2"/>
              <w:jc w:val="both"/>
              <w:rPr>
                <w:rFonts w:ascii="Arial" w:hAnsi="Arial" w:cs="Arial"/>
              </w:rPr>
            </w:pPr>
            <w:r>
              <w:rPr>
                <w:rFonts w:ascii="Arial Gras" w:hAnsi="Arial Gras" w:cs="Arial"/>
                <w:b/>
                <w:bCs/>
                <w:caps/>
                <w:sz w:val="22"/>
                <w:szCs w:val="24"/>
              </w:rPr>
              <w:br/>
            </w:r>
            <w:r w:rsidR="00E66057" w:rsidRPr="002C6823">
              <w:rPr>
                <w:rFonts w:ascii="Arial Gras" w:hAnsi="Arial Gras" w:cs="Arial"/>
                <w:b/>
                <w:bCs/>
                <w:caps/>
                <w:sz w:val="22"/>
                <w:szCs w:val="24"/>
              </w:rPr>
              <w:t xml:space="preserve">SUSPICION D’IBTT : </w:t>
            </w:r>
            <w:r w:rsidR="00E66057" w:rsidRPr="002C6823">
              <w:rPr>
                <w:rFonts w:ascii="Arial Gras" w:hAnsi="Arial Gras" w:cs="Arial"/>
                <w:b/>
                <w:bCs/>
                <w:sz w:val="22"/>
                <w:szCs w:val="24"/>
              </w:rPr>
              <w:t>remplir la première partie (recueil des données diagnostiques) dans toutes les suspicions d’IBTT. Remplir la deuxième partie (recueil des données de l’enquête étiologique) si l’imputabilité est égale à 3 ou en cas de demande du groupe d’experts</w:t>
            </w:r>
            <w:r w:rsidR="00E66057" w:rsidRPr="0069001B">
              <w:rPr>
                <w:rFonts w:ascii="Arial" w:hAnsi="Arial" w:cs="Arial"/>
                <w:b/>
                <w:bCs/>
                <w:sz w:val="24"/>
                <w:szCs w:val="24"/>
              </w:rPr>
              <w:t>)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br/>
            </w:r>
          </w:p>
        </w:tc>
      </w:tr>
    </w:tbl>
    <w:p w:rsidR="00913B13" w:rsidRPr="00D415A2" w:rsidRDefault="00913B13" w:rsidP="00D415A2">
      <w:pPr>
        <w:pStyle w:val="En-tte"/>
        <w:tabs>
          <w:tab w:val="clear" w:pos="4536"/>
          <w:tab w:val="clear" w:pos="9072"/>
        </w:tabs>
        <w:jc w:val="center"/>
        <w:rPr>
          <w:rFonts w:ascii="Arial" w:hAnsi="Arial" w:cs="Arial"/>
          <w:sz w:val="24"/>
          <w:szCs w:val="24"/>
        </w:rPr>
      </w:pPr>
    </w:p>
    <w:tbl>
      <w:tblPr>
        <w:tblW w:w="0" w:type="auto"/>
        <w:jc w:val="right"/>
        <w:tblLayout w:type="fixed"/>
        <w:tblLook w:val="0000" w:firstRow="0" w:lastRow="0" w:firstColumn="0" w:lastColumn="0" w:noHBand="0" w:noVBand="0"/>
      </w:tblPr>
      <w:tblGrid>
        <w:gridCol w:w="2546"/>
        <w:gridCol w:w="393"/>
        <w:gridCol w:w="393"/>
        <w:gridCol w:w="236"/>
        <w:gridCol w:w="393"/>
        <w:gridCol w:w="393"/>
        <w:gridCol w:w="393"/>
        <w:gridCol w:w="393"/>
        <w:gridCol w:w="236"/>
        <w:gridCol w:w="394"/>
        <w:gridCol w:w="394"/>
        <w:gridCol w:w="394"/>
        <w:gridCol w:w="394"/>
        <w:gridCol w:w="236"/>
        <w:gridCol w:w="395"/>
        <w:gridCol w:w="395"/>
        <w:gridCol w:w="236"/>
        <w:gridCol w:w="395"/>
        <w:gridCol w:w="395"/>
        <w:gridCol w:w="395"/>
        <w:gridCol w:w="349"/>
      </w:tblGrid>
      <w:tr w:rsidR="002F0F5B" w:rsidRPr="002837DC" w:rsidTr="0007716B">
        <w:trPr>
          <w:trHeight w:val="372"/>
          <w:jc w:val="right"/>
        </w:trPr>
        <w:tc>
          <w:tcPr>
            <w:tcW w:w="2546" w:type="dxa"/>
            <w:tcBorders>
              <w:right w:val="single" w:sz="4" w:space="0" w:color="auto"/>
            </w:tcBorders>
            <w:vAlign w:val="center"/>
          </w:tcPr>
          <w:p w:rsidR="002F0F5B" w:rsidRPr="002F0F5B" w:rsidRDefault="002F0F5B" w:rsidP="004C5493">
            <w:pPr>
              <w:pStyle w:val="En-tt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i/>
                <w:sz w:val="22"/>
                <w:szCs w:val="22"/>
              </w:rPr>
            </w:pPr>
            <w:r w:rsidRPr="002F0F5B">
              <w:rPr>
                <w:rFonts w:ascii="Arial" w:hAnsi="Arial" w:cs="Arial"/>
                <w:b/>
                <w:sz w:val="22"/>
                <w:szCs w:val="22"/>
              </w:rPr>
              <w:t xml:space="preserve">Numéro de </w:t>
            </w:r>
            <w:smartTag w:uri="urn:schemas-microsoft-com:office:smarttags" w:element="metricconverter">
              <w:smartTagPr>
                <w:attr w:name="ProductID" w:val="4ﾰC"/>
              </w:smartTagPr>
              <w:smartTag w:uri="urn:schemas-microsoft-com:office:smarttags" w:element="PersonName">
                <w:smartTagPr>
                  <w:attr w:name="ProductID" w:val="la FEIR"/>
                </w:smartTagPr>
                <w:r w:rsidRPr="002F0F5B">
                  <w:rPr>
                    <w:rFonts w:ascii="Arial" w:hAnsi="Arial" w:cs="Arial"/>
                    <w:b/>
                    <w:sz w:val="22"/>
                    <w:szCs w:val="22"/>
                  </w:rPr>
                  <w:t>la FEIR</w:t>
                </w:r>
              </w:smartTag>
            </w:smartTag>
            <w:r w:rsidRPr="002F0F5B">
              <w:rPr>
                <w:rFonts w:ascii="Arial" w:hAnsi="Arial" w:cs="Arial"/>
                <w:b/>
                <w:sz w:val="22"/>
                <w:szCs w:val="22"/>
              </w:rPr>
              <w:t> :</w:t>
            </w:r>
          </w:p>
        </w:tc>
        <w:tc>
          <w:tcPr>
            <w:tcW w:w="3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2F0F5B" w:rsidRPr="002837DC" w:rsidRDefault="002F0F5B" w:rsidP="004C5493">
            <w:pPr>
              <w:snapToGrid w:val="0"/>
              <w:ind w:right="-183"/>
              <w:jc w:val="both"/>
              <w:rPr>
                <w:rFonts w:ascii="Arial" w:hAnsi="Arial" w:cs="Arial"/>
                <w:sz w:val="14"/>
                <w:szCs w:val="14"/>
              </w:rPr>
            </w:pPr>
            <w:r w:rsidRPr="002837DC">
              <w:rPr>
                <w:rFonts w:ascii="Arial" w:hAnsi="Arial" w:cs="Arial"/>
                <w:sz w:val="14"/>
                <w:szCs w:val="14"/>
              </w:rPr>
              <w:t>E</w:t>
            </w:r>
          </w:p>
        </w:tc>
        <w:tc>
          <w:tcPr>
            <w:tcW w:w="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F0F5B" w:rsidRPr="002837DC" w:rsidRDefault="002F0F5B" w:rsidP="004C5493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  <w:r w:rsidRPr="002837DC">
              <w:rPr>
                <w:rFonts w:ascii="Arial" w:hAnsi="Arial" w:cs="Arial"/>
                <w:sz w:val="14"/>
                <w:szCs w:val="14"/>
              </w:rPr>
              <w:t>R</w:t>
            </w:r>
          </w:p>
        </w:tc>
        <w:tc>
          <w:tcPr>
            <w:tcW w:w="236" w:type="dxa"/>
            <w:tcBorders>
              <w:left w:val="single" w:sz="4" w:space="0" w:color="000000"/>
            </w:tcBorders>
            <w:vAlign w:val="center"/>
          </w:tcPr>
          <w:p w:rsidR="002F0F5B" w:rsidRPr="002837DC" w:rsidRDefault="002F0F5B" w:rsidP="004C5493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F0F5B" w:rsidRPr="002837DC" w:rsidRDefault="002F0F5B" w:rsidP="004C5493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F0F5B" w:rsidRPr="002837DC" w:rsidRDefault="002F0F5B" w:rsidP="004C5493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F0F5B" w:rsidRPr="002837DC" w:rsidRDefault="002F0F5B" w:rsidP="004C5493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F0F5B" w:rsidRPr="002837DC" w:rsidRDefault="002F0F5B" w:rsidP="004C5493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36" w:type="dxa"/>
            <w:tcBorders>
              <w:left w:val="single" w:sz="4" w:space="0" w:color="000000"/>
            </w:tcBorders>
            <w:vAlign w:val="center"/>
          </w:tcPr>
          <w:p w:rsidR="002F0F5B" w:rsidRPr="002837DC" w:rsidRDefault="002F0F5B" w:rsidP="004C5493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F0F5B" w:rsidRPr="002837DC" w:rsidRDefault="002F0F5B" w:rsidP="004C5493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F0F5B" w:rsidRPr="002837DC" w:rsidRDefault="002F0F5B" w:rsidP="004C5493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F0F5B" w:rsidRPr="002837DC" w:rsidRDefault="002F0F5B" w:rsidP="004C5493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F0F5B" w:rsidRPr="002837DC" w:rsidRDefault="002F0F5B" w:rsidP="004C5493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36" w:type="dxa"/>
            <w:tcBorders>
              <w:left w:val="single" w:sz="4" w:space="0" w:color="000000"/>
            </w:tcBorders>
            <w:vAlign w:val="center"/>
          </w:tcPr>
          <w:p w:rsidR="002F0F5B" w:rsidRPr="002837DC" w:rsidRDefault="002F0F5B" w:rsidP="004C5493">
            <w:pPr>
              <w:snapToGrid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F0F5B" w:rsidRPr="002837DC" w:rsidRDefault="002F0F5B" w:rsidP="004C5493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F0F5B" w:rsidRPr="002837DC" w:rsidRDefault="002F0F5B" w:rsidP="004C5493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36" w:type="dxa"/>
            <w:tcBorders>
              <w:left w:val="single" w:sz="4" w:space="0" w:color="000000"/>
            </w:tcBorders>
            <w:vAlign w:val="center"/>
          </w:tcPr>
          <w:p w:rsidR="002F0F5B" w:rsidRPr="002837DC" w:rsidRDefault="002F0F5B" w:rsidP="004C5493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F0F5B" w:rsidRPr="002837DC" w:rsidRDefault="002F0F5B" w:rsidP="004C5493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F0F5B" w:rsidRPr="002837DC" w:rsidRDefault="002F0F5B" w:rsidP="004C5493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F0F5B" w:rsidRPr="002837DC" w:rsidRDefault="002F0F5B" w:rsidP="004C5493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0F5B" w:rsidRPr="002837DC" w:rsidRDefault="002F0F5B" w:rsidP="004C5493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</w:tr>
    </w:tbl>
    <w:p w:rsidR="002F0F5B" w:rsidRPr="00A73A6D" w:rsidRDefault="002F0F5B" w:rsidP="002F0F5B">
      <w:pPr>
        <w:jc w:val="right"/>
        <w:rPr>
          <w:rFonts w:ascii="Arial" w:hAnsi="Arial" w:cs="Arial"/>
          <w:sz w:val="16"/>
          <w:szCs w:val="16"/>
        </w:rPr>
      </w:pPr>
      <w:r w:rsidRPr="00A73A6D">
        <w:rPr>
          <w:rFonts w:ascii="Arial" w:hAnsi="Arial" w:cs="Arial"/>
          <w:sz w:val="16"/>
          <w:szCs w:val="16"/>
        </w:rPr>
        <w:t xml:space="preserve">Préfixe    </w:t>
      </w:r>
      <w:r>
        <w:rPr>
          <w:rFonts w:ascii="Arial" w:hAnsi="Arial" w:cs="Arial"/>
          <w:sz w:val="16"/>
          <w:szCs w:val="16"/>
        </w:rPr>
        <w:t xml:space="preserve">  </w:t>
      </w:r>
      <w:r w:rsidRPr="00A73A6D">
        <w:rPr>
          <w:rFonts w:ascii="Arial" w:hAnsi="Arial" w:cs="Arial"/>
          <w:sz w:val="16"/>
          <w:szCs w:val="16"/>
        </w:rPr>
        <w:t xml:space="preserve">            Code Site ETS             Code ES (Finess)      </w:t>
      </w:r>
      <w:r>
        <w:rPr>
          <w:rFonts w:ascii="Arial" w:hAnsi="Arial" w:cs="Arial"/>
          <w:sz w:val="16"/>
          <w:szCs w:val="16"/>
        </w:rPr>
        <w:t xml:space="preserve">     </w:t>
      </w:r>
      <w:r w:rsidRPr="00A73A6D">
        <w:rPr>
          <w:rFonts w:ascii="Arial" w:hAnsi="Arial" w:cs="Arial"/>
          <w:sz w:val="16"/>
          <w:szCs w:val="16"/>
        </w:rPr>
        <w:t xml:space="preserve"> Année          </w:t>
      </w:r>
      <w:r>
        <w:rPr>
          <w:rFonts w:ascii="Arial" w:hAnsi="Arial" w:cs="Arial"/>
          <w:sz w:val="16"/>
          <w:szCs w:val="16"/>
        </w:rPr>
        <w:t xml:space="preserve">  Numéro d’ordre</w:t>
      </w:r>
    </w:p>
    <w:p w:rsidR="002F0F5B" w:rsidRDefault="002F0F5B" w:rsidP="002F0F5B">
      <w:pPr>
        <w:pStyle w:val="En-tte"/>
        <w:tabs>
          <w:tab w:val="clear" w:pos="4536"/>
          <w:tab w:val="clear" w:pos="9072"/>
        </w:tabs>
        <w:rPr>
          <w:rFonts w:ascii="Arial" w:hAnsi="Arial" w:cs="Arial"/>
          <w:sz w:val="24"/>
          <w:szCs w:val="24"/>
        </w:rPr>
      </w:pPr>
    </w:p>
    <w:p w:rsidR="002F0F5B" w:rsidRPr="00D415A2" w:rsidRDefault="002F0F5B" w:rsidP="002F0F5B">
      <w:pPr>
        <w:pStyle w:val="En-tte"/>
        <w:tabs>
          <w:tab w:val="clear" w:pos="4536"/>
          <w:tab w:val="clear" w:pos="9072"/>
        </w:tabs>
        <w:rPr>
          <w:rFonts w:ascii="Arial" w:hAnsi="Arial" w:cs="Arial"/>
          <w:sz w:val="24"/>
          <w:szCs w:val="24"/>
        </w:rPr>
      </w:pPr>
    </w:p>
    <w:p w:rsidR="000F248B" w:rsidRPr="00C50A4D" w:rsidRDefault="00E66057" w:rsidP="002F0F5B">
      <w:pPr>
        <w:pStyle w:val="En-tte"/>
        <w:tabs>
          <w:tab w:val="clear" w:pos="4536"/>
          <w:tab w:val="clear" w:pos="9072"/>
        </w:tabs>
        <w:jc w:val="center"/>
        <w:rPr>
          <w:rFonts w:ascii="Arial" w:hAnsi="Arial" w:cs="Arial"/>
          <w:b/>
          <w:bCs/>
          <w:color w:val="330066"/>
          <w:sz w:val="24"/>
          <w:szCs w:val="24"/>
          <w:u w:val="single"/>
        </w:rPr>
      </w:pPr>
      <w:r w:rsidRPr="00C50A4D">
        <w:rPr>
          <w:rFonts w:ascii="Arial" w:hAnsi="Arial" w:cs="Arial"/>
          <w:b/>
          <w:bCs/>
          <w:color w:val="330066"/>
          <w:sz w:val="24"/>
          <w:szCs w:val="24"/>
          <w:u w:val="single"/>
        </w:rPr>
        <w:t xml:space="preserve">PREMIERE PARTIE : RECUEIL </w:t>
      </w:r>
      <w:r w:rsidR="000F248B" w:rsidRPr="00C50A4D">
        <w:rPr>
          <w:rFonts w:ascii="Arial" w:hAnsi="Arial" w:cs="Arial"/>
          <w:b/>
          <w:bCs/>
          <w:color w:val="330066"/>
          <w:sz w:val="24"/>
          <w:szCs w:val="24"/>
          <w:u w:val="single"/>
        </w:rPr>
        <w:t>DES DONNEES DIAGNOSTIQUES</w:t>
      </w:r>
    </w:p>
    <w:p w:rsidR="00E66057" w:rsidRDefault="00E66057" w:rsidP="002F0F5B">
      <w:pPr>
        <w:pStyle w:val="En-tte"/>
        <w:tabs>
          <w:tab w:val="clear" w:pos="4536"/>
          <w:tab w:val="clear" w:pos="9072"/>
        </w:tabs>
        <w:rPr>
          <w:rFonts w:ascii="Arial" w:hAnsi="Arial" w:cs="Arial"/>
          <w:sz w:val="22"/>
          <w:szCs w:val="22"/>
        </w:rPr>
      </w:pPr>
    </w:p>
    <w:p w:rsidR="002F0F5B" w:rsidRPr="002837DC" w:rsidRDefault="002F0F5B" w:rsidP="002F0F5B">
      <w:pPr>
        <w:pStyle w:val="En-tte"/>
        <w:tabs>
          <w:tab w:val="clear" w:pos="4536"/>
          <w:tab w:val="clear" w:pos="9072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jc w:val="both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Vous avez coché sur </w:t>
      </w:r>
      <w:smartTag w:uri="urn:schemas-microsoft-com:office:smarttags" w:element="PersonName">
        <w:smartTagPr>
          <w:attr w:name="ProductID" w:val="la FEIR"/>
        </w:smartTagPr>
        <w:smartTag w:uri="urn:schemas-microsoft-com:office:smarttags" w:element="metricconverter">
          <w:smartTagPr>
            <w:attr w:name="ProductID" w:val="4ﾰC"/>
          </w:smartTagPr>
          <w:r w:rsidRPr="002837DC">
            <w:rPr>
              <w:rFonts w:ascii="Arial" w:hAnsi="Arial" w:cs="Arial"/>
              <w:sz w:val="22"/>
              <w:szCs w:val="22"/>
            </w:rPr>
            <w:t>la FEIR</w:t>
          </w:r>
        </w:smartTag>
      </w:smartTag>
      <w:r w:rsidRPr="002837DC">
        <w:rPr>
          <w:rFonts w:ascii="Arial" w:hAnsi="Arial" w:cs="Arial"/>
          <w:sz w:val="22"/>
          <w:szCs w:val="22"/>
        </w:rPr>
        <w:t xml:space="preserve"> la case « </w:t>
      </w:r>
      <w:r w:rsidRPr="002837DC">
        <w:rPr>
          <w:rFonts w:ascii="Arial" w:hAnsi="Arial" w:cs="Arial"/>
          <w:b/>
          <w:bCs/>
          <w:sz w:val="22"/>
          <w:szCs w:val="22"/>
        </w:rPr>
        <w:t xml:space="preserve">infection bactérienne » </w:t>
      </w:r>
      <w:r w:rsidRPr="002837DC">
        <w:rPr>
          <w:rFonts w:ascii="Arial" w:hAnsi="Arial" w:cs="Arial"/>
          <w:sz w:val="22"/>
          <w:szCs w:val="22"/>
        </w:rPr>
        <w:t>pour le ou les motifs suivants :</w:t>
      </w:r>
    </w:p>
    <w:p w:rsidR="00E66057" w:rsidRPr="002837DC" w:rsidRDefault="00E66057" w:rsidP="002F0F5B">
      <w:pPr>
        <w:numPr>
          <w:ilvl w:val="0"/>
          <w:numId w:val="28"/>
        </w:numPr>
        <w:jc w:val="both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Tableau clinique évocateur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numPr>
          <w:ilvl w:val="0"/>
          <w:numId w:val="28"/>
        </w:numPr>
        <w:jc w:val="both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Hémoculture du receveur positive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numPr>
          <w:ilvl w:val="0"/>
          <w:numId w:val="28"/>
        </w:numPr>
        <w:jc w:val="both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Examen direct du PSL positif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numPr>
          <w:ilvl w:val="0"/>
          <w:numId w:val="28"/>
        </w:numPr>
        <w:jc w:val="both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Culture du PSL positive &gt; 24 h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2837DC" w:rsidP="002F0F5B">
      <w:pPr>
        <w:numPr>
          <w:ilvl w:val="0"/>
          <w:numId w:val="28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Autre motif</w:t>
      </w:r>
      <w:r w:rsidR="00E66057" w:rsidRPr="002837DC">
        <w:rPr>
          <w:rFonts w:ascii="Arial" w:hAnsi="Arial" w:cs="Arial"/>
          <w:sz w:val="22"/>
          <w:szCs w:val="22"/>
        </w:rPr>
        <w:t>, précisez</w:t>
      </w:r>
      <w:r w:rsidR="00E66057" w:rsidRPr="002837DC">
        <w:rPr>
          <w:rFonts w:ascii="Arial" w:hAnsi="Arial" w:cs="Arial"/>
          <w:sz w:val="22"/>
          <w:szCs w:val="22"/>
        </w:rPr>
        <w:tab/>
      </w:r>
      <w:r w:rsidR="00E66057" w:rsidRPr="002837DC">
        <w:rPr>
          <w:rFonts w:ascii="Arial" w:hAnsi="Arial" w:cs="Arial"/>
          <w:sz w:val="22"/>
          <w:szCs w:val="22"/>
        </w:rPr>
        <w:tab/>
      </w:r>
      <w:r w:rsidR="00E66057" w:rsidRPr="002837DC">
        <w:rPr>
          <w:rFonts w:ascii="Arial" w:hAnsi="Arial" w:cs="Arial"/>
          <w:sz w:val="22"/>
          <w:szCs w:val="22"/>
        </w:rPr>
        <w:tab/>
      </w:r>
      <w:r w:rsidR="00E66057" w:rsidRPr="002837DC">
        <w:rPr>
          <w:rFonts w:ascii="Arial" w:hAnsi="Arial" w:cs="Arial"/>
          <w:sz w:val="22"/>
          <w:szCs w:val="22"/>
        </w:rPr>
        <w:tab/>
      </w:r>
      <w:r w:rsidR="00E66057" w:rsidRPr="002837DC">
        <w:rPr>
          <w:rFonts w:ascii="Arial" w:hAnsi="Arial" w:cs="Arial"/>
          <w:sz w:val="22"/>
          <w:szCs w:val="22"/>
        </w:rPr>
        <w:tab/>
      </w:r>
      <w:r w:rsidR="00E66057" w:rsidRPr="002837DC">
        <w:rPr>
          <w:rFonts w:ascii="Arial" w:hAnsi="Arial" w:cs="Arial"/>
          <w:sz w:val="22"/>
          <w:szCs w:val="22"/>
        </w:rPr>
        <w:tab/>
      </w:r>
      <w:r w:rsidR="00E66057" w:rsidRPr="002837DC">
        <w:rPr>
          <w:rFonts w:ascii="Arial" w:hAnsi="Arial" w:cs="Arial"/>
          <w:sz w:val="22"/>
          <w:szCs w:val="22"/>
        </w:rPr>
        <w:tab/>
      </w:r>
      <w:r w:rsidR="00E66057" w:rsidRPr="002837DC">
        <w:rPr>
          <w:rFonts w:ascii="Arial" w:hAnsi="Arial" w:cs="Arial"/>
          <w:sz w:val="22"/>
          <w:szCs w:val="22"/>
        </w:rPr>
        <w:tab/>
      </w:r>
      <w:r w:rsidR="00E66057" w:rsidRPr="002837DC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E66057"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jc w:val="both"/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numPr>
          <w:ilvl w:val="0"/>
          <w:numId w:val="29"/>
        </w:numPr>
        <w:jc w:val="both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Vous devez :</w:t>
      </w:r>
    </w:p>
    <w:p w:rsidR="00E66057" w:rsidRPr="002837DC" w:rsidRDefault="00E66057" w:rsidP="002F0F5B">
      <w:pPr>
        <w:numPr>
          <w:ilvl w:val="0"/>
          <w:numId w:val="30"/>
        </w:numPr>
        <w:tabs>
          <w:tab w:val="clear" w:pos="360"/>
          <w:tab w:val="num" w:pos="930"/>
          <w:tab w:val="num" w:pos="1065"/>
        </w:tabs>
        <w:ind w:left="930"/>
        <w:jc w:val="both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 xml:space="preserve">vous assurer que </w:t>
      </w:r>
      <w:r w:rsidRPr="00756606">
        <w:rPr>
          <w:rFonts w:ascii="Arial" w:hAnsi="Arial" w:cs="Arial"/>
          <w:sz w:val="22"/>
          <w:szCs w:val="22"/>
          <w:u w:val="single"/>
        </w:rPr>
        <w:t>tous les produits sanguins issus du même don</w:t>
      </w:r>
      <w:r w:rsidRPr="002837DC">
        <w:rPr>
          <w:rFonts w:ascii="Arial" w:hAnsi="Arial" w:cs="Arial"/>
          <w:sz w:val="22"/>
          <w:szCs w:val="22"/>
        </w:rPr>
        <w:t xml:space="preserve"> sont bloqués et ne peuvent être distribués,</w:t>
      </w:r>
    </w:p>
    <w:p w:rsidR="00E66057" w:rsidRPr="002837DC" w:rsidRDefault="00E66057" w:rsidP="002F0F5B">
      <w:pPr>
        <w:numPr>
          <w:ilvl w:val="0"/>
          <w:numId w:val="26"/>
        </w:numPr>
        <w:tabs>
          <w:tab w:val="clear" w:pos="360"/>
          <w:tab w:val="num" w:pos="930"/>
        </w:tabs>
        <w:ind w:left="930"/>
        <w:jc w:val="both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remplir ce document</w:t>
      </w:r>
    </w:p>
    <w:p w:rsidR="00E66057" w:rsidRPr="002837DC" w:rsidRDefault="00E66057" w:rsidP="002F0F5B">
      <w:pPr>
        <w:rPr>
          <w:rFonts w:ascii="Arial" w:hAnsi="Arial" w:cs="Arial"/>
          <w:sz w:val="22"/>
          <w:szCs w:val="22"/>
        </w:rPr>
      </w:pPr>
    </w:p>
    <w:p w:rsidR="00E66057" w:rsidRPr="00C50A4D" w:rsidRDefault="00E66057" w:rsidP="002F0F5B">
      <w:pPr>
        <w:rPr>
          <w:rFonts w:ascii="Arial" w:hAnsi="Arial" w:cs="Arial"/>
          <w:b/>
          <w:bCs/>
          <w:color w:val="330066"/>
          <w:sz w:val="24"/>
          <w:szCs w:val="24"/>
        </w:rPr>
      </w:pPr>
      <w:r w:rsidRPr="00C50A4D">
        <w:rPr>
          <w:rFonts w:ascii="Arial" w:hAnsi="Arial" w:cs="Arial"/>
          <w:b/>
          <w:bCs/>
          <w:color w:val="330066"/>
          <w:sz w:val="24"/>
          <w:szCs w:val="24"/>
        </w:rPr>
        <w:t>1 – INFORMATIONS PATIENT :</w:t>
      </w:r>
    </w:p>
    <w:p w:rsidR="00E66057" w:rsidRPr="002837DC" w:rsidRDefault="00E66057" w:rsidP="002F0F5B">
      <w:pPr>
        <w:rPr>
          <w:rFonts w:ascii="Arial" w:hAnsi="Arial" w:cs="Arial"/>
          <w:b/>
          <w:bCs/>
          <w:sz w:val="24"/>
          <w:szCs w:val="24"/>
        </w:rPr>
      </w:pPr>
    </w:p>
    <w:bookmarkStart w:id="1" w:name="CaseACocher2"/>
    <w:p w:rsidR="003B7D61" w:rsidRDefault="00E66057" w:rsidP="002F0F5B">
      <w:pPr>
        <w:autoSpaceDE w:val="0"/>
        <w:autoSpaceDN w:val="0"/>
        <w:adjustRightInd w:val="0"/>
        <w:ind w:left="1" w:firstLine="708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fldChar w:fldCharType="begin">
          <w:ffData>
            <w:name w:val="CaseACocher2"/>
            <w:enabled/>
            <w:calcOnExit w:val="0"/>
            <w:checkBox>
              <w:sizeAuto/>
              <w:default w:val="0"/>
            </w:checkBox>
          </w:ffData>
        </w:fldChar>
      </w:r>
      <w:r w:rsidRPr="002837DC">
        <w:rPr>
          <w:rFonts w:ascii="Arial" w:hAnsi="Arial" w:cs="Arial"/>
          <w:sz w:val="22"/>
          <w:szCs w:val="22"/>
        </w:rPr>
        <w:instrText xml:space="preserve"> FORMCHECKBOX </w:instrText>
      </w:r>
      <w:r w:rsidRPr="002837DC">
        <w:rPr>
          <w:rFonts w:ascii="Arial" w:hAnsi="Arial" w:cs="Arial"/>
          <w:sz w:val="22"/>
          <w:szCs w:val="22"/>
        </w:rPr>
      </w:r>
      <w:r w:rsidRPr="002837DC">
        <w:rPr>
          <w:rFonts w:ascii="Arial" w:hAnsi="Arial" w:cs="Arial"/>
          <w:sz w:val="22"/>
          <w:szCs w:val="22"/>
        </w:rPr>
        <w:fldChar w:fldCharType="end"/>
      </w:r>
      <w:bookmarkEnd w:id="1"/>
      <w:r w:rsidRPr="002837DC">
        <w:rPr>
          <w:rFonts w:ascii="Arial" w:hAnsi="Arial" w:cs="Arial"/>
          <w:sz w:val="22"/>
          <w:szCs w:val="22"/>
        </w:rPr>
        <w:t xml:space="preserve"> grade 1 = non sévère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bookmarkStart w:id="2" w:name="CaseACocher3"/>
      <w:r w:rsid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r w:rsidRPr="002837DC">
        <w:rPr>
          <w:rFonts w:ascii="Arial" w:hAnsi="Arial" w:cs="Arial"/>
          <w:sz w:val="22"/>
          <w:szCs w:val="22"/>
        </w:rPr>
        <w:instrText xml:space="preserve"> FORMCHECKBOX </w:instrText>
      </w:r>
      <w:r w:rsidRPr="002837DC">
        <w:rPr>
          <w:rFonts w:ascii="Arial" w:hAnsi="Arial" w:cs="Arial"/>
          <w:sz w:val="22"/>
          <w:szCs w:val="22"/>
        </w:rPr>
      </w:r>
      <w:r w:rsidRPr="002837DC">
        <w:rPr>
          <w:rFonts w:ascii="Arial" w:hAnsi="Arial" w:cs="Arial"/>
          <w:sz w:val="22"/>
          <w:szCs w:val="22"/>
        </w:rPr>
        <w:fldChar w:fldCharType="end"/>
      </w:r>
      <w:bookmarkEnd w:id="2"/>
      <w:r w:rsidR="002837DC">
        <w:rPr>
          <w:rFonts w:ascii="Arial" w:hAnsi="Arial" w:cs="Arial"/>
          <w:sz w:val="22"/>
          <w:szCs w:val="22"/>
        </w:rPr>
        <w:t xml:space="preserve"> grade 2 = sévère</w:t>
      </w:r>
    </w:p>
    <w:p w:rsidR="003B7D61" w:rsidRDefault="003B7D61" w:rsidP="002F0F5B">
      <w:pPr>
        <w:autoSpaceDE w:val="0"/>
        <w:autoSpaceDN w:val="0"/>
        <w:adjustRightInd w:val="0"/>
        <w:ind w:left="1" w:firstLine="708"/>
        <w:rPr>
          <w:rFonts w:ascii="Arial" w:hAnsi="Arial" w:cs="Arial"/>
          <w:sz w:val="22"/>
          <w:szCs w:val="22"/>
        </w:rPr>
      </w:pPr>
    </w:p>
    <w:bookmarkStart w:id="3" w:name="CaseACocher4"/>
    <w:p w:rsidR="00E66057" w:rsidRPr="002837DC" w:rsidRDefault="00E66057" w:rsidP="002F0F5B">
      <w:pPr>
        <w:autoSpaceDE w:val="0"/>
        <w:autoSpaceDN w:val="0"/>
        <w:adjustRightInd w:val="0"/>
        <w:ind w:left="1" w:firstLine="708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fldChar w:fldCharType="begin">
          <w:ffData>
            <w:name w:val="CaseACocher4"/>
            <w:enabled/>
            <w:calcOnExit w:val="0"/>
            <w:checkBox>
              <w:sizeAuto/>
              <w:default w:val="0"/>
            </w:checkBox>
          </w:ffData>
        </w:fldChar>
      </w:r>
      <w:r w:rsidRPr="002837DC">
        <w:rPr>
          <w:rFonts w:ascii="Arial" w:hAnsi="Arial" w:cs="Arial"/>
          <w:sz w:val="22"/>
          <w:szCs w:val="22"/>
        </w:rPr>
        <w:instrText xml:space="preserve"> FORMCHECKBOX </w:instrText>
      </w:r>
      <w:r w:rsidRPr="002837DC">
        <w:rPr>
          <w:rFonts w:ascii="Arial" w:hAnsi="Arial" w:cs="Arial"/>
          <w:sz w:val="22"/>
          <w:szCs w:val="22"/>
        </w:rPr>
      </w:r>
      <w:r w:rsidRPr="002837DC">
        <w:rPr>
          <w:rFonts w:ascii="Arial" w:hAnsi="Arial" w:cs="Arial"/>
          <w:sz w:val="22"/>
          <w:szCs w:val="22"/>
        </w:rPr>
        <w:fldChar w:fldCharType="end"/>
      </w:r>
      <w:bookmarkEnd w:id="3"/>
      <w:r w:rsidRPr="002837DC">
        <w:rPr>
          <w:rFonts w:ascii="Arial" w:hAnsi="Arial" w:cs="Arial"/>
          <w:sz w:val="22"/>
          <w:szCs w:val="22"/>
        </w:rPr>
        <w:t xml:space="preserve"> grade 3 = menace vitale immédiate</w:t>
      </w:r>
      <w:r w:rsidRPr="002837DC">
        <w:rPr>
          <w:rFonts w:ascii="Arial" w:hAnsi="Arial" w:cs="Arial"/>
          <w:sz w:val="22"/>
          <w:szCs w:val="22"/>
        </w:rPr>
        <w:tab/>
      </w:r>
      <w:bookmarkStart w:id="4" w:name="CaseACocher5"/>
      <w:r w:rsid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fldChar w:fldCharType="begin">
          <w:ffData>
            <w:name w:val="CaseACocher5"/>
            <w:enabled/>
            <w:calcOnExit w:val="0"/>
            <w:checkBox>
              <w:sizeAuto/>
              <w:default w:val="0"/>
            </w:checkBox>
          </w:ffData>
        </w:fldChar>
      </w:r>
      <w:r w:rsidRPr="002837DC">
        <w:rPr>
          <w:rFonts w:ascii="Arial" w:hAnsi="Arial" w:cs="Arial"/>
          <w:sz w:val="22"/>
          <w:szCs w:val="22"/>
        </w:rPr>
        <w:instrText xml:space="preserve"> FORMCHECKBOX </w:instrText>
      </w:r>
      <w:r w:rsidRPr="002837DC">
        <w:rPr>
          <w:rFonts w:ascii="Arial" w:hAnsi="Arial" w:cs="Arial"/>
          <w:sz w:val="22"/>
          <w:szCs w:val="22"/>
        </w:rPr>
      </w:r>
      <w:r w:rsidRPr="002837DC">
        <w:rPr>
          <w:rFonts w:ascii="Arial" w:hAnsi="Arial" w:cs="Arial"/>
          <w:sz w:val="22"/>
          <w:szCs w:val="22"/>
        </w:rPr>
        <w:fldChar w:fldCharType="end"/>
      </w:r>
      <w:bookmarkEnd w:id="4"/>
      <w:r w:rsidRPr="002837DC">
        <w:rPr>
          <w:rFonts w:ascii="Arial" w:hAnsi="Arial" w:cs="Arial"/>
          <w:sz w:val="22"/>
          <w:szCs w:val="22"/>
        </w:rPr>
        <w:t xml:space="preserve"> grade 4 = décès</w:t>
      </w:r>
    </w:p>
    <w:p w:rsidR="00E66057" w:rsidRPr="002837DC" w:rsidRDefault="00E66057" w:rsidP="002F0F5B">
      <w:pPr>
        <w:pStyle w:val="En-tte"/>
        <w:tabs>
          <w:tab w:val="clear" w:pos="4536"/>
          <w:tab w:val="clear" w:pos="9072"/>
        </w:tabs>
        <w:rPr>
          <w:rFonts w:ascii="Arial" w:hAnsi="Arial" w:cs="Arial"/>
          <w:sz w:val="22"/>
          <w:szCs w:val="22"/>
        </w:rPr>
      </w:pPr>
    </w:p>
    <w:p w:rsidR="00E66057" w:rsidRPr="00C50A4D" w:rsidRDefault="00E66057" w:rsidP="002F0F5B">
      <w:pPr>
        <w:pStyle w:val="En-tte"/>
        <w:tabs>
          <w:tab w:val="clear" w:pos="4536"/>
          <w:tab w:val="clear" w:pos="9072"/>
        </w:tabs>
        <w:ind w:left="567"/>
        <w:rPr>
          <w:rFonts w:ascii="Arial" w:hAnsi="Arial" w:cs="Arial"/>
          <w:b/>
          <w:bCs/>
          <w:color w:val="330066"/>
          <w:sz w:val="24"/>
          <w:szCs w:val="24"/>
        </w:rPr>
      </w:pPr>
      <w:r w:rsidRPr="00C50A4D">
        <w:rPr>
          <w:rFonts w:ascii="Arial" w:hAnsi="Arial" w:cs="Arial"/>
          <w:b/>
          <w:bCs/>
          <w:color w:val="330066"/>
          <w:sz w:val="24"/>
          <w:szCs w:val="24"/>
        </w:rPr>
        <w:t>1.1 - Au moment de la transfusion :</w:t>
      </w:r>
    </w:p>
    <w:p w:rsidR="00E66057" w:rsidRPr="002837DC" w:rsidRDefault="00E66057" w:rsidP="002F0F5B">
      <w:pPr>
        <w:pStyle w:val="En-tte"/>
        <w:tabs>
          <w:tab w:val="clear" w:pos="4536"/>
          <w:tab w:val="clear" w:pos="9072"/>
        </w:tabs>
        <w:rPr>
          <w:rFonts w:ascii="Arial" w:hAnsi="Arial" w:cs="Arial"/>
          <w:sz w:val="22"/>
          <w:szCs w:val="22"/>
        </w:rPr>
      </w:pPr>
    </w:p>
    <w:p w:rsidR="00E66057" w:rsidRPr="00C50A4D" w:rsidRDefault="00E66057" w:rsidP="002F0F5B">
      <w:pPr>
        <w:pStyle w:val="Corpsdetexte"/>
        <w:ind w:left="708"/>
        <w:rPr>
          <w:b/>
          <w:bCs/>
          <w:i/>
          <w:iCs/>
          <w:color w:val="330066"/>
          <w:sz w:val="22"/>
          <w:szCs w:val="22"/>
        </w:rPr>
      </w:pPr>
      <w:r w:rsidRPr="00C50A4D">
        <w:rPr>
          <w:b/>
          <w:bCs/>
          <w:i/>
          <w:iCs/>
          <w:color w:val="330066"/>
          <w:sz w:val="22"/>
          <w:szCs w:val="22"/>
        </w:rPr>
        <w:t>1.1.2 – Indication (s) du PSL :</w:t>
      </w:r>
    </w:p>
    <w:p w:rsidR="00E66057" w:rsidRPr="002837DC" w:rsidRDefault="00E66057" w:rsidP="002F0F5B">
      <w:pPr>
        <w:rPr>
          <w:rFonts w:ascii="Arial" w:hAnsi="Arial" w:cs="Arial"/>
          <w:sz w:val="22"/>
          <w:szCs w:val="22"/>
        </w:rPr>
      </w:pPr>
    </w:p>
    <w:p w:rsidR="00E66057" w:rsidRPr="00C50A4D" w:rsidRDefault="00E66057" w:rsidP="002F0F5B">
      <w:pPr>
        <w:pStyle w:val="Corpsdetexte"/>
        <w:ind w:left="708"/>
        <w:rPr>
          <w:color w:val="330066"/>
          <w:sz w:val="22"/>
          <w:szCs w:val="22"/>
        </w:rPr>
      </w:pPr>
      <w:r w:rsidRPr="00C50A4D">
        <w:rPr>
          <w:b/>
          <w:bCs/>
          <w:i/>
          <w:iCs/>
          <w:color w:val="330066"/>
          <w:sz w:val="22"/>
          <w:szCs w:val="22"/>
        </w:rPr>
        <w:t>1.1.3 - Existait-il :</w:t>
      </w:r>
    </w:p>
    <w:p w:rsidR="00E66057" w:rsidRPr="002837DC" w:rsidRDefault="00E66057" w:rsidP="002F0F5B">
      <w:pPr>
        <w:pStyle w:val="Corpsdetexte"/>
        <w:ind w:left="426"/>
        <w:rPr>
          <w:sz w:val="22"/>
          <w:szCs w:val="22"/>
        </w:rPr>
      </w:pPr>
    </w:p>
    <w:p w:rsidR="00E66057" w:rsidRPr="002837DC" w:rsidRDefault="00E66057" w:rsidP="002F0F5B">
      <w:pPr>
        <w:ind w:left="1134"/>
        <w:rPr>
          <w:rFonts w:ascii="Arial" w:hAnsi="Arial" w:cs="Arial"/>
          <w:sz w:val="22"/>
          <w:szCs w:val="22"/>
        </w:rPr>
      </w:pPr>
      <w:r w:rsidRPr="00C50A4D">
        <w:rPr>
          <w:rFonts w:ascii="Arial" w:hAnsi="Arial" w:cs="Arial"/>
          <w:b/>
          <w:bCs/>
          <w:i/>
          <w:iCs/>
          <w:color w:val="330066"/>
          <w:sz w:val="22"/>
          <w:szCs w:val="22"/>
        </w:rPr>
        <w:t>1.1.3.1- Une immunodépression</w:t>
      </w:r>
      <w:r w:rsidR="002837DC" w:rsidRPr="00C50A4D">
        <w:rPr>
          <w:rFonts w:ascii="Arial" w:hAnsi="Arial" w:cs="Arial"/>
          <w:color w:val="330066"/>
          <w:sz w:val="22"/>
          <w:szCs w:val="22"/>
        </w:rPr>
        <w:t> :</w:t>
      </w:r>
      <w:r w:rsid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>oui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  <w:t>non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  <w:t>inconnu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ind w:left="426"/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ind w:left="1134"/>
        <w:rPr>
          <w:rFonts w:ascii="Arial" w:hAnsi="Arial" w:cs="Arial"/>
          <w:sz w:val="22"/>
          <w:szCs w:val="22"/>
        </w:rPr>
      </w:pPr>
      <w:r w:rsidRPr="00C50A4D">
        <w:rPr>
          <w:rFonts w:ascii="Arial" w:hAnsi="Arial" w:cs="Arial"/>
          <w:b/>
          <w:bCs/>
          <w:i/>
          <w:iCs/>
          <w:color w:val="330066"/>
          <w:sz w:val="22"/>
          <w:szCs w:val="22"/>
        </w:rPr>
        <w:t>1.1.3.2 - Une infection préexistante</w:t>
      </w:r>
      <w:r w:rsidRPr="00C50A4D">
        <w:rPr>
          <w:rFonts w:ascii="Arial" w:hAnsi="Arial" w:cs="Arial"/>
          <w:color w:val="330066"/>
          <w:sz w:val="22"/>
          <w:szCs w:val="22"/>
        </w:rPr>
        <w:t> :</w:t>
      </w:r>
      <w:r w:rsidRPr="002837DC">
        <w:rPr>
          <w:rFonts w:ascii="Arial" w:hAnsi="Arial" w:cs="Arial"/>
          <w:sz w:val="22"/>
          <w:szCs w:val="22"/>
        </w:rPr>
        <w:tab/>
        <w:t>oui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  <w:t>non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  <w:t>inconnu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pStyle w:val="Corpsdetexte"/>
        <w:tabs>
          <w:tab w:val="left" w:leader="dot" w:pos="8930"/>
        </w:tabs>
        <w:ind w:left="708" w:firstLine="426"/>
        <w:rPr>
          <w:sz w:val="22"/>
          <w:szCs w:val="22"/>
        </w:rPr>
      </w:pPr>
      <w:r w:rsidRPr="002837DC">
        <w:rPr>
          <w:sz w:val="22"/>
          <w:szCs w:val="22"/>
        </w:rPr>
        <w:t>Si oui :</w:t>
      </w:r>
      <w:r w:rsidRPr="002837DC">
        <w:rPr>
          <w:sz w:val="22"/>
          <w:szCs w:val="22"/>
        </w:rPr>
        <w:tab/>
      </w:r>
      <w:r w:rsidR="000C749C">
        <w:rPr>
          <w:sz w:val="22"/>
          <w:szCs w:val="22"/>
        </w:rPr>
        <w:t>...........</w:t>
      </w:r>
    </w:p>
    <w:p w:rsidR="00E66057" w:rsidRPr="002837DC" w:rsidRDefault="00E66057" w:rsidP="002F0F5B">
      <w:pPr>
        <w:pStyle w:val="Corpsdetexte"/>
        <w:tabs>
          <w:tab w:val="left" w:leader="dot" w:pos="8930"/>
        </w:tabs>
        <w:ind w:left="708" w:firstLine="426"/>
        <w:rPr>
          <w:sz w:val="22"/>
          <w:szCs w:val="22"/>
        </w:rPr>
      </w:pPr>
      <w:r w:rsidRPr="002837DC">
        <w:rPr>
          <w:sz w:val="22"/>
          <w:szCs w:val="22"/>
        </w:rPr>
        <w:t>Type :</w:t>
      </w:r>
      <w:r w:rsidRPr="002837DC">
        <w:rPr>
          <w:sz w:val="22"/>
          <w:szCs w:val="22"/>
        </w:rPr>
        <w:tab/>
      </w:r>
      <w:r w:rsidR="000C749C">
        <w:rPr>
          <w:sz w:val="22"/>
          <w:szCs w:val="22"/>
        </w:rPr>
        <w:t>..........</w:t>
      </w:r>
      <w:r w:rsidR="003F2CE0">
        <w:rPr>
          <w:sz w:val="22"/>
          <w:szCs w:val="22"/>
        </w:rPr>
        <w:t>.</w:t>
      </w:r>
    </w:p>
    <w:p w:rsidR="00E66057" w:rsidRPr="002837DC" w:rsidRDefault="00E66057" w:rsidP="002F0F5B">
      <w:pPr>
        <w:pStyle w:val="Corpsdetexte"/>
        <w:tabs>
          <w:tab w:val="left" w:leader="dot" w:pos="8930"/>
        </w:tabs>
        <w:ind w:left="708" w:firstLine="426"/>
        <w:rPr>
          <w:sz w:val="22"/>
          <w:szCs w:val="22"/>
        </w:rPr>
      </w:pPr>
      <w:r w:rsidRPr="002837DC">
        <w:rPr>
          <w:sz w:val="22"/>
          <w:szCs w:val="22"/>
        </w:rPr>
        <w:t>Germe :</w:t>
      </w:r>
      <w:r w:rsidRPr="002837DC">
        <w:rPr>
          <w:sz w:val="22"/>
          <w:szCs w:val="22"/>
        </w:rPr>
        <w:tab/>
      </w:r>
      <w:r w:rsidR="000C749C">
        <w:rPr>
          <w:sz w:val="22"/>
          <w:szCs w:val="22"/>
        </w:rPr>
        <w:t>.......</w:t>
      </w:r>
      <w:r w:rsidR="003F2CE0">
        <w:rPr>
          <w:sz w:val="22"/>
          <w:szCs w:val="22"/>
        </w:rPr>
        <w:t>...</w:t>
      </w:r>
      <w:r w:rsidR="000C749C">
        <w:rPr>
          <w:sz w:val="22"/>
          <w:szCs w:val="22"/>
        </w:rPr>
        <w:t>.</w:t>
      </w:r>
    </w:p>
    <w:p w:rsidR="00E66057" w:rsidRPr="002837DC" w:rsidRDefault="00E66057" w:rsidP="002F0F5B">
      <w:pPr>
        <w:pStyle w:val="Corpsdetexte"/>
        <w:ind w:firstLine="708"/>
        <w:rPr>
          <w:sz w:val="22"/>
          <w:szCs w:val="22"/>
        </w:rPr>
      </w:pPr>
    </w:p>
    <w:p w:rsidR="00E66057" w:rsidRPr="002837DC" w:rsidRDefault="00E66057" w:rsidP="002F0F5B">
      <w:pPr>
        <w:ind w:left="1134"/>
        <w:rPr>
          <w:rFonts w:ascii="Arial" w:hAnsi="Arial" w:cs="Arial"/>
          <w:sz w:val="22"/>
          <w:szCs w:val="22"/>
        </w:rPr>
      </w:pPr>
      <w:r w:rsidRPr="00C50A4D">
        <w:rPr>
          <w:rFonts w:ascii="Arial" w:hAnsi="Arial" w:cs="Arial"/>
          <w:b/>
          <w:bCs/>
          <w:i/>
          <w:iCs/>
          <w:color w:val="330066"/>
          <w:sz w:val="22"/>
          <w:szCs w:val="22"/>
        </w:rPr>
        <w:t>1.1.3.3 - Un traitement ATB en cours :</w:t>
      </w:r>
      <w:r w:rsidR="002837DC">
        <w:rPr>
          <w:rFonts w:ascii="Arial" w:hAnsi="Arial" w:cs="Arial"/>
          <w:sz w:val="22"/>
          <w:szCs w:val="22"/>
        </w:rPr>
        <w:tab/>
      </w:r>
      <w:r w:rsid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>oui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</w:r>
      <w:r w:rsid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>non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2F0F5B" w:rsidP="002F0F5B">
      <w:pPr>
        <w:tabs>
          <w:tab w:val="right" w:leader="dot" w:pos="9923"/>
        </w:tabs>
        <w:ind w:left="113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Si oui </w:t>
      </w:r>
      <w:r w:rsidR="000C749C">
        <w:rPr>
          <w:rFonts w:ascii="Arial" w:hAnsi="Arial" w:cs="Arial"/>
          <w:sz w:val="22"/>
          <w:szCs w:val="22"/>
        </w:rPr>
        <w:t>lequel ?.................</w:t>
      </w:r>
      <w:r>
        <w:rPr>
          <w:rFonts w:ascii="Arial" w:hAnsi="Arial" w:cs="Arial"/>
          <w:sz w:val="22"/>
          <w:szCs w:val="22"/>
        </w:rPr>
        <w:t>.....................</w:t>
      </w:r>
      <w:r w:rsidR="000C749C">
        <w:rPr>
          <w:rFonts w:ascii="Arial" w:hAnsi="Arial" w:cs="Arial"/>
          <w:sz w:val="22"/>
          <w:szCs w:val="22"/>
        </w:rPr>
        <w:t>...............................................................</w:t>
      </w:r>
      <w:r>
        <w:rPr>
          <w:rFonts w:ascii="Arial" w:hAnsi="Arial" w:cs="Arial"/>
          <w:sz w:val="22"/>
          <w:szCs w:val="22"/>
        </w:rPr>
        <w:t>...............</w:t>
      </w:r>
    </w:p>
    <w:p w:rsidR="00E66057" w:rsidRPr="00C50A4D" w:rsidRDefault="007D7DC5" w:rsidP="002F0F5B">
      <w:pPr>
        <w:tabs>
          <w:tab w:val="right" w:leader="dot" w:pos="8931"/>
        </w:tabs>
        <w:ind w:left="567"/>
        <w:rPr>
          <w:rFonts w:ascii="Arial" w:hAnsi="Arial" w:cs="Arial"/>
          <w:b/>
          <w:bCs/>
          <w:color w:val="330066"/>
          <w:sz w:val="24"/>
          <w:szCs w:val="24"/>
        </w:rPr>
      </w:pPr>
      <w:r>
        <w:rPr>
          <w:rFonts w:ascii="Arial" w:hAnsi="Arial" w:cs="Arial"/>
          <w:b/>
          <w:bCs/>
          <w:color w:val="330066"/>
          <w:sz w:val="24"/>
          <w:szCs w:val="24"/>
        </w:rPr>
        <w:br w:type="page"/>
      </w:r>
      <w:r w:rsidR="00E66057" w:rsidRPr="00C50A4D">
        <w:rPr>
          <w:rFonts w:ascii="Arial" w:hAnsi="Arial" w:cs="Arial"/>
          <w:b/>
          <w:bCs/>
          <w:color w:val="330066"/>
          <w:sz w:val="24"/>
          <w:szCs w:val="24"/>
        </w:rPr>
        <w:lastRenderedPageBreak/>
        <w:t>1.2 - Conditions de la transfusion :</w:t>
      </w:r>
    </w:p>
    <w:p w:rsidR="00E66057" w:rsidRPr="002837DC" w:rsidRDefault="00E66057" w:rsidP="002F0F5B">
      <w:pPr>
        <w:tabs>
          <w:tab w:val="right" w:leader="dot" w:pos="8931"/>
        </w:tabs>
        <w:ind w:firstLine="708"/>
        <w:rPr>
          <w:rFonts w:ascii="Arial" w:hAnsi="Arial" w:cs="Arial"/>
          <w:sz w:val="22"/>
          <w:szCs w:val="22"/>
        </w:rPr>
      </w:pPr>
    </w:p>
    <w:p w:rsidR="00E66057" w:rsidRPr="00C50A4D" w:rsidRDefault="00E66057" w:rsidP="002F0F5B">
      <w:pPr>
        <w:ind w:firstLine="709"/>
        <w:rPr>
          <w:rFonts w:ascii="Arial" w:hAnsi="Arial" w:cs="Arial"/>
          <w:b/>
          <w:bCs/>
          <w:i/>
          <w:iCs/>
          <w:color w:val="330066"/>
          <w:sz w:val="22"/>
          <w:szCs w:val="22"/>
        </w:rPr>
      </w:pPr>
      <w:r w:rsidRPr="00C50A4D">
        <w:rPr>
          <w:rFonts w:ascii="Arial" w:hAnsi="Arial" w:cs="Arial"/>
          <w:b/>
          <w:bCs/>
          <w:i/>
          <w:iCs/>
          <w:color w:val="330066"/>
          <w:sz w:val="22"/>
          <w:szCs w:val="22"/>
        </w:rPr>
        <w:t>1.2.1 - Abord veineux par :</w:t>
      </w:r>
    </w:p>
    <w:p w:rsidR="00E66057" w:rsidRPr="002837DC" w:rsidRDefault="00E66057" w:rsidP="002F0F5B">
      <w:pPr>
        <w:ind w:left="567" w:firstLine="709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- Site implantable :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ind w:left="567" w:firstLine="709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- Cathéter veineux central :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ind w:left="567" w:firstLine="709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- Cathéter veineux par voie périphérique</w:t>
      </w:r>
      <w:r w:rsidR="002837DC">
        <w:rPr>
          <w:rFonts w:ascii="Arial" w:hAnsi="Arial" w:cs="Arial"/>
          <w:sz w:val="22"/>
          <w:szCs w:val="22"/>
        </w:rPr>
        <w:t> :</w:t>
      </w:r>
      <w:r w:rsidR="002837DC">
        <w:rPr>
          <w:rFonts w:ascii="Arial" w:hAnsi="Arial" w:cs="Arial"/>
          <w:sz w:val="22"/>
          <w:szCs w:val="22"/>
        </w:rPr>
        <w:tab/>
      </w:r>
      <w:r w:rsidR="002837DC">
        <w:rPr>
          <w:rFonts w:ascii="Arial" w:hAnsi="Arial" w:cs="Arial"/>
          <w:sz w:val="22"/>
          <w:szCs w:val="22"/>
        </w:rPr>
        <w:tab/>
      </w:r>
      <w:r w:rsid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ind w:left="708" w:firstLine="568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 xml:space="preserve">- Autre : 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  <w:t>Précisez :……………….</w:t>
      </w:r>
    </w:p>
    <w:p w:rsidR="00E66057" w:rsidRPr="002837DC" w:rsidRDefault="00E66057" w:rsidP="002F0F5B">
      <w:pPr>
        <w:ind w:left="567" w:firstLine="709"/>
        <w:rPr>
          <w:rFonts w:ascii="Arial" w:hAnsi="Arial" w:cs="Arial"/>
          <w:sz w:val="22"/>
          <w:szCs w:val="22"/>
        </w:rPr>
      </w:pPr>
    </w:p>
    <w:p w:rsidR="00E66057" w:rsidRPr="00C50A4D" w:rsidRDefault="00E66057" w:rsidP="00861D16">
      <w:pPr>
        <w:ind w:firstLine="567"/>
        <w:rPr>
          <w:rFonts w:ascii="Arial" w:hAnsi="Arial" w:cs="Arial"/>
          <w:b/>
          <w:bCs/>
          <w:i/>
          <w:iCs/>
          <w:color w:val="330066"/>
          <w:sz w:val="22"/>
          <w:szCs w:val="22"/>
        </w:rPr>
      </w:pPr>
      <w:r w:rsidRPr="00C50A4D">
        <w:rPr>
          <w:rFonts w:ascii="Arial" w:hAnsi="Arial" w:cs="Arial"/>
          <w:b/>
          <w:bCs/>
          <w:i/>
          <w:iCs/>
          <w:color w:val="330066"/>
          <w:sz w:val="22"/>
          <w:szCs w:val="22"/>
        </w:rPr>
        <w:t>1.2.2 - Etat de la ligne veineuse :</w:t>
      </w:r>
    </w:p>
    <w:p w:rsidR="002F0F5B" w:rsidRPr="002837DC" w:rsidRDefault="002F0F5B" w:rsidP="002F0F5B">
      <w:pPr>
        <w:ind w:left="567" w:firstLine="70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ab/>
        <w:t>Normal</w:t>
      </w:r>
      <w:r w:rsidRPr="002837DC">
        <w:rPr>
          <w:rFonts w:ascii="Arial" w:hAnsi="Arial" w:cs="Arial"/>
          <w:sz w:val="22"/>
          <w:szCs w:val="22"/>
        </w:rPr>
        <w:t> :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2F0F5B" w:rsidRPr="002837DC" w:rsidRDefault="002F0F5B" w:rsidP="002F0F5B">
      <w:pPr>
        <w:ind w:left="567" w:firstLine="709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 xml:space="preserve">- </w:t>
      </w:r>
      <w:r>
        <w:rPr>
          <w:rFonts w:ascii="Arial" w:hAnsi="Arial" w:cs="Arial"/>
          <w:sz w:val="22"/>
          <w:szCs w:val="22"/>
        </w:rPr>
        <w:t>Inflammatoire</w:t>
      </w:r>
      <w:r w:rsidRPr="002837DC">
        <w:rPr>
          <w:rFonts w:ascii="Arial" w:hAnsi="Arial" w:cs="Arial"/>
          <w:sz w:val="22"/>
          <w:szCs w:val="22"/>
        </w:rPr>
        <w:t> :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2F0F5B" w:rsidRPr="002837DC" w:rsidRDefault="002F0F5B" w:rsidP="002F0F5B">
      <w:pPr>
        <w:ind w:left="567" w:firstLine="709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 xml:space="preserve">- </w:t>
      </w:r>
      <w:r>
        <w:rPr>
          <w:rFonts w:ascii="Arial" w:hAnsi="Arial" w:cs="Arial"/>
          <w:sz w:val="22"/>
          <w:szCs w:val="22"/>
        </w:rPr>
        <w:t>Non renseigné :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rPr>
          <w:rFonts w:ascii="Arial" w:hAnsi="Arial" w:cs="Arial"/>
          <w:sz w:val="22"/>
          <w:szCs w:val="22"/>
        </w:rPr>
      </w:pPr>
    </w:p>
    <w:p w:rsidR="00861D16" w:rsidRPr="0007716B" w:rsidRDefault="002F0F5B" w:rsidP="00861D16">
      <w:pPr>
        <w:ind w:firstLine="567"/>
        <w:rPr>
          <w:rFonts w:ascii="Arial" w:hAnsi="Arial" w:cs="Arial"/>
          <w:b/>
          <w:i/>
          <w:sz w:val="22"/>
          <w:szCs w:val="22"/>
        </w:rPr>
      </w:pPr>
      <w:r w:rsidRPr="0007716B">
        <w:rPr>
          <w:rFonts w:ascii="Arial" w:hAnsi="Arial" w:cs="Arial"/>
          <w:b/>
          <w:bCs/>
          <w:i/>
          <w:iCs/>
          <w:color w:val="330066"/>
          <w:sz w:val="22"/>
          <w:szCs w:val="22"/>
        </w:rPr>
        <w:t xml:space="preserve">1.2.3 - </w:t>
      </w:r>
      <w:r w:rsidR="00E66057" w:rsidRPr="0007716B">
        <w:rPr>
          <w:rFonts w:ascii="Arial" w:hAnsi="Arial" w:cs="Arial"/>
          <w:b/>
          <w:i/>
          <w:color w:val="330066"/>
          <w:sz w:val="22"/>
          <w:szCs w:val="22"/>
        </w:rPr>
        <w:t>Analy</w:t>
      </w:r>
      <w:r w:rsidR="002837DC" w:rsidRPr="0007716B">
        <w:rPr>
          <w:rFonts w:ascii="Arial" w:hAnsi="Arial" w:cs="Arial"/>
          <w:b/>
          <w:i/>
          <w:color w:val="330066"/>
          <w:sz w:val="22"/>
          <w:szCs w:val="22"/>
        </w:rPr>
        <w:t>se visuelle du PSL :</w:t>
      </w:r>
    </w:p>
    <w:p w:rsidR="00E66057" w:rsidRPr="002F0F5B" w:rsidRDefault="00861D16" w:rsidP="00861D16">
      <w:pPr>
        <w:ind w:left="709" w:firstLine="567"/>
        <w:rPr>
          <w:rFonts w:ascii="Arial" w:hAnsi="Arial" w:cs="Arial"/>
          <w:b/>
          <w:bCs/>
          <w:i/>
          <w:iCs/>
          <w:color w:val="330066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ab/>
      </w:r>
      <w:r w:rsidR="002837DC">
        <w:rPr>
          <w:rFonts w:ascii="Arial" w:hAnsi="Arial" w:cs="Arial"/>
          <w:sz w:val="22"/>
          <w:szCs w:val="22"/>
        </w:rPr>
        <w:t>anomalies</w:t>
      </w:r>
      <w:r w:rsidR="002837DC">
        <w:rPr>
          <w:rFonts w:ascii="Arial" w:hAnsi="Arial" w:cs="Arial"/>
          <w:sz w:val="22"/>
          <w:szCs w:val="22"/>
        </w:rPr>
        <w:tab/>
      </w:r>
      <w:r w:rsidR="00AD4409">
        <w:rPr>
          <w:rFonts w:ascii="Arial" w:hAnsi="Arial" w:cs="Arial"/>
          <w:sz w:val="22"/>
          <w:szCs w:val="22"/>
        </w:rPr>
        <w:tab/>
      </w:r>
      <w:r w:rsidR="00E66057" w:rsidRPr="002837DC">
        <w:rPr>
          <w:rFonts w:ascii="Arial" w:hAnsi="Arial" w:cs="Arial"/>
          <w:sz w:val="22"/>
          <w:szCs w:val="22"/>
        </w:rPr>
        <w:t>oui</w:t>
      </w:r>
      <w:r w:rsidR="00E66057" w:rsidRPr="002837DC">
        <w:rPr>
          <w:rFonts w:ascii="Arial" w:hAnsi="Arial" w:cs="Arial"/>
          <w:sz w:val="22"/>
          <w:szCs w:val="22"/>
        </w:rPr>
        <w:tab/>
      </w:r>
      <w:r w:rsidR="00E66057" w:rsidRPr="002837DC">
        <w:rPr>
          <w:rFonts w:ascii="Arial" w:hAnsi="Arial" w:cs="Arial"/>
          <w:sz w:val="22"/>
          <w:szCs w:val="22"/>
        </w:rPr>
        <w:sym w:font="Wingdings" w:char="F072"/>
      </w:r>
      <w:r w:rsidR="00E66057" w:rsidRPr="002837DC">
        <w:rPr>
          <w:rFonts w:ascii="Arial" w:hAnsi="Arial" w:cs="Arial"/>
          <w:sz w:val="22"/>
          <w:szCs w:val="22"/>
        </w:rPr>
        <w:tab/>
      </w:r>
      <w:r w:rsidR="00E66057" w:rsidRPr="002837DC">
        <w:rPr>
          <w:rFonts w:ascii="Arial" w:hAnsi="Arial" w:cs="Arial"/>
          <w:sz w:val="22"/>
          <w:szCs w:val="22"/>
        </w:rPr>
        <w:tab/>
      </w:r>
      <w:r w:rsidR="002837DC">
        <w:rPr>
          <w:rFonts w:ascii="Arial" w:hAnsi="Arial" w:cs="Arial"/>
          <w:sz w:val="22"/>
          <w:szCs w:val="22"/>
        </w:rPr>
        <w:tab/>
      </w:r>
      <w:r w:rsidR="00E66057" w:rsidRPr="002837DC">
        <w:rPr>
          <w:rFonts w:ascii="Arial" w:hAnsi="Arial" w:cs="Arial"/>
          <w:sz w:val="22"/>
          <w:szCs w:val="22"/>
        </w:rPr>
        <w:t>non</w:t>
      </w:r>
      <w:r w:rsidR="00E66057" w:rsidRPr="002837DC">
        <w:rPr>
          <w:rFonts w:ascii="Arial" w:hAnsi="Arial" w:cs="Arial"/>
          <w:sz w:val="22"/>
          <w:szCs w:val="22"/>
        </w:rPr>
        <w:tab/>
      </w:r>
      <w:r w:rsidR="00E66057"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ind w:left="709"/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ind w:left="709"/>
        <w:rPr>
          <w:rFonts w:ascii="Arial" w:hAnsi="Arial" w:cs="Arial"/>
          <w:sz w:val="22"/>
          <w:szCs w:val="22"/>
        </w:rPr>
      </w:pPr>
    </w:p>
    <w:p w:rsidR="00E66057" w:rsidRPr="00C50A4D" w:rsidRDefault="00E66057" w:rsidP="002F0F5B">
      <w:pPr>
        <w:ind w:left="567"/>
        <w:rPr>
          <w:rFonts w:ascii="Arial" w:hAnsi="Arial" w:cs="Arial"/>
          <w:b/>
          <w:bCs/>
          <w:color w:val="330066"/>
          <w:sz w:val="24"/>
          <w:szCs w:val="24"/>
        </w:rPr>
      </w:pPr>
      <w:r w:rsidRPr="00C50A4D">
        <w:rPr>
          <w:rFonts w:ascii="Arial" w:hAnsi="Arial" w:cs="Arial"/>
          <w:b/>
          <w:bCs/>
          <w:color w:val="330066"/>
          <w:sz w:val="24"/>
          <w:szCs w:val="24"/>
        </w:rPr>
        <w:t>1.3 - Renseignements concernant l’acte transfusionnel :</w:t>
      </w:r>
    </w:p>
    <w:p w:rsidR="00E66057" w:rsidRPr="002837DC" w:rsidRDefault="00E66057" w:rsidP="002F0F5B">
      <w:pPr>
        <w:ind w:left="709"/>
        <w:rPr>
          <w:rFonts w:ascii="Arial" w:hAnsi="Arial" w:cs="Arial"/>
          <w:sz w:val="22"/>
          <w:szCs w:val="22"/>
        </w:rPr>
      </w:pPr>
    </w:p>
    <w:p w:rsidR="00E66057" w:rsidRPr="002837DC" w:rsidRDefault="00861D16" w:rsidP="002F0F5B">
      <w:pPr>
        <w:numPr>
          <w:ilvl w:val="0"/>
          <w:numId w:val="27"/>
        </w:numPr>
        <w:tabs>
          <w:tab w:val="clear" w:pos="360"/>
          <w:tab w:val="num" w:pos="1068"/>
        </w:tabs>
        <w:ind w:left="106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</w:t>
      </w:r>
      <w:r w:rsidR="00E66057" w:rsidRPr="002837DC">
        <w:rPr>
          <w:rFonts w:ascii="Arial" w:hAnsi="Arial" w:cs="Arial"/>
          <w:sz w:val="22"/>
          <w:szCs w:val="22"/>
        </w:rPr>
        <w:t>e receveur a-t-il été déplacé pendant l’acte transfusionnel ?</w:t>
      </w:r>
    </w:p>
    <w:p w:rsidR="00E66057" w:rsidRPr="002837DC" w:rsidRDefault="00E66057" w:rsidP="002F0F5B">
      <w:pPr>
        <w:ind w:left="1069"/>
        <w:rPr>
          <w:rFonts w:ascii="Arial" w:hAnsi="Arial" w:cs="Arial"/>
          <w:sz w:val="22"/>
          <w:szCs w:val="22"/>
        </w:rPr>
      </w:pPr>
    </w:p>
    <w:p w:rsidR="002F0F5B" w:rsidRPr="002837DC" w:rsidRDefault="00E66057" w:rsidP="002F0F5B">
      <w:pPr>
        <w:ind w:left="1069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Oui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Non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</w:r>
      <w:r w:rsidR="00AD4409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>Inconnu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2F0F5B" w:rsidRPr="002837DC" w:rsidRDefault="002F0F5B" w:rsidP="002F0F5B">
      <w:pPr>
        <w:rPr>
          <w:rFonts w:ascii="Arial" w:hAnsi="Arial" w:cs="Arial"/>
          <w:sz w:val="22"/>
          <w:szCs w:val="22"/>
        </w:rPr>
      </w:pPr>
    </w:p>
    <w:p w:rsidR="00E66057" w:rsidRPr="00C50A4D" w:rsidRDefault="00E66057" w:rsidP="002F0F5B">
      <w:pPr>
        <w:rPr>
          <w:rFonts w:ascii="Arial" w:hAnsi="Arial" w:cs="Arial"/>
          <w:b/>
          <w:bCs/>
          <w:color w:val="330066"/>
          <w:sz w:val="24"/>
          <w:szCs w:val="24"/>
        </w:rPr>
      </w:pPr>
      <w:r w:rsidRPr="00C50A4D">
        <w:rPr>
          <w:rFonts w:ascii="Arial" w:hAnsi="Arial" w:cs="Arial"/>
          <w:b/>
          <w:bCs/>
          <w:color w:val="330066"/>
          <w:sz w:val="24"/>
          <w:szCs w:val="24"/>
        </w:rPr>
        <w:t xml:space="preserve">2 – RENSEIGNEMENTS CONCERNANT L’EFFET INDESIRABLE </w:t>
      </w:r>
      <w:r w:rsidR="00705A51" w:rsidRPr="00C50A4D">
        <w:rPr>
          <w:rFonts w:ascii="Arial" w:hAnsi="Arial" w:cs="Arial"/>
          <w:b/>
          <w:bCs/>
          <w:color w:val="330066"/>
          <w:sz w:val="24"/>
          <w:szCs w:val="24"/>
        </w:rPr>
        <w:t xml:space="preserve">RECEVEUR </w:t>
      </w:r>
      <w:r w:rsidRPr="00C50A4D">
        <w:rPr>
          <w:rFonts w:ascii="Arial" w:hAnsi="Arial" w:cs="Arial"/>
          <w:b/>
          <w:bCs/>
          <w:color w:val="330066"/>
          <w:sz w:val="24"/>
          <w:szCs w:val="24"/>
        </w:rPr>
        <w:t>(EI</w:t>
      </w:r>
      <w:r w:rsidR="00705A51" w:rsidRPr="00C50A4D">
        <w:rPr>
          <w:rFonts w:ascii="Arial" w:hAnsi="Arial" w:cs="Arial"/>
          <w:b/>
          <w:bCs/>
          <w:color w:val="330066"/>
          <w:sz w:val="24"/>
          <w:szCs w:val="24"/>
        </w:rPr>
        <w:t>R</w:t>
      </w:r>
      <w:r w:rsidRPr="00C50A4D">
        <w:rPr>
          <w:rFonts w:ascii="Arial" w:hAnsi="Arial" w:cs="Arial"/>
          <w:b/>
          <w:bCs/>
          <w:color w:val="330066"/>
          <w:sz w:val="24"/>
          <w:szCs w:val="24"/>
        </w:rPr>
        <w:t>)</w:t>
      </w:r>
    </w:p>
    <w:p w:rsidR="00E66057" w:rsidRPr="002837DC" w:rsidRDefault="00E66057" w:rsidP="002F0F5B">
      <w:pPr>
        <w:rPr>
          <w:rFonts w:ascii="Arial" w:hAnsi="Arial" w:cs="Arial"/>
          <w:sz w:val="22"/>
          <w:szCs w:val="22"/>
        </w:rPr>
      </w:pPr>
    </w:p>
    <w:p w:rsidR="00E66057" w:rsidRPr="00C50A4D" w:rsidRDefault="00E66057" w:rsidP="002F0F5B">
      <w:pPr>
        <w:ind w:left="567"/>
        <w:rPr>
          <w:rFonts w:ascii="Arial" w:hAnsi="Arial" w:cs="Arial"/>
          <w:color w:val="330066"/>
          <w:sz w:val="24"/>
          <w:szCs w:val="24"/>
        </w:rPr>
      </w:pPr>
      <w:r w:rsidRPr="00C50A4D">
        <w:rPr>
          <w:rFonts w:ascii="Arial" w:hAnsi="Arial" w:cs="Arial"/>
          <w:b/>
          <w:bCs/>
          <w:color w:val="330066"/>
          <w:sz w:val="24"/>
          <w:szCs w:val="24"/>
        </w:rPr>
        <w:t>2.1 - Date et heure de la transfusion :</w:t>
      </w:r>
    </w:p>
    <w:p w:rsidR="00E66057" w:rsidRPr="002837DC" w:rsidRDefault="00E66057" w:rsidP="002F0F5B">
      <w:pPr>
        <w:ind w:left="567"/>
        <w:rPr>
          <w:rFonts w:ascii="Arial" w:hAnsi="Arial" w:cs="Arial"/>
          <w:b/>
          <w:bCs/>
          <w:sz w:val="22"/>
          <w:szCs w:val="22"/>
          <w:u w:val="single"/>
        </w:rPr>
      </w:pPr>
    </w:p>
    <w:p w:rsidR="00E66057" w:rsidRPr="002837DC" w:rsidRDefault="00E66057" w:rsidP="002F0F5B">
      <w:pPr>
        <w:tabs>
          <w:tab w:val="left" w:leader="dot" w:pos="8930"/>
        </w:tabs>
        <w:ind w:left="567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</w:t>
      </w:r>
      <w:r w:rsidR="003F2CE0">
        <w:rPr>
          <w:rFonts w:ascii="Arial" w:hAnsi="Arial" w:cs="Arial"/>
          <w:sz w:val="22"/>
          <w:szCs w:val="22"/>
        </w:rPr>
        <w:t>...</w:t>
      </w:r>
    </w:p>
    <w:p w:rsidR="00E66057" w:rsidRPr="002837DC" w:rsidRDefault="00E66057" w:rsidP="002F0F5B">
      <w:pPr>
        <w:ind w:left="567"/>
        <w:rPr>
          <w:rFonts w:ascii="Arial" w:hAnsi="Arial" w:cs="Arial"/>
          <w:sz w:val="22"/>
          <w:szCs w:val="22"/>
        </w:rPr>
      </w:pPr>
    </w:p>
    <w:p w:rsidR="00E66057" w:rsidRPr="00C50A4D" w:rsidRDefault="00E66057" w:rsidP="002F0F5B">
      <w:pPr>
        <w:ind w:left="567"/>
        <w:rPr>
          <w:rFonts w:ascii="Arial" w:hAnsi="Arial" w:cs="Arial"/>
          <w:b/>
          <w:bCs/>
          <w:color w:val="330066"/>
          <w:sz w:val="24"/>
          <w:szCs w:val="24"/>
        </w:rPr>
      </w:pPr>
      <w:r w:rsidRPr="00C50A4D">
        <w:rPr>
          <w:rFonts w:ascii="Arial" w:hAnsi="Arial" w:cs="Arial"/>
          <w:b/>
          <w:bCs/>
          <w:color w:val="330066"/>
          <w:sz w:val="24"/>
          <w:szCs w:val="24"/>
        </w:rPr>
        <w:t>2.2 - Date et heure d’apparition des signes cliniques :</w:t>
      </w:r>
    </w:p>
    <w:p w:rsidR="00E66057" w:rsidRPr="002837DC" w:rsidRDefault="00E66057" w:rsidP="002F0F5B">
      <w:pPr>
        <w:ind w:left="567"/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leader="dot" w:pos="8930"/>
        </w:tabs>
        <w:ind w:left="567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.........</w:t>
      </w:r>
      <w:r w:rsidR="003F2CE0">
        <w:rPr>
          <w:rFonts w:ascii="Arial" w:hAnsi="Arial" w:cs="Arial"/>
          <w:sz w:val="22"/>
          <w:szCs w:val="22"/>
        </w:rPr>
        <w:t>..</w:t>
      </w:r>
    </w:p>
    <w:p w:rsidR="00E66057" w:rsidRPr="002837DC" w:rsidRDefault="00E66057" w:rsidP="002F0F5B">
      <w:pPr>
        <w:ind w:left="567"/>
        <w:rPr>
          <w:rFonts w:ascii="Arial" w:hAnsi="Arial" w:cs="Arial"/>
          <w:sz w:val="22"/>
          <w:szCs w:val="22"/>
        </w:rPr>
      </w:pPr>
    </w:p>
    <w:p w:rsidR="00E66057" w:rsidRDefault="00E66057" w:rsidP="002F0F5B">
      <w:pPr>
        <w:tabs>
          <w:tab w:val="left" w:leader="dot" w:pos="8930"/>
        </w:tabs>
        <w:ind w:left="567"/>
        <w:rPr>
          <w:rFonts w:ascii="Arial" w:hAnsi="Arial" w:cs="Arial"/>
          <w:b/>
          <w:bCs/>
          <w:color w:val="330066"/>
          <w:sz w:val="24"/>
          <w:szCs w:val="24"/>
        </w:rPr>
      </w:pPr>
      <w:r w:rsidRPr="00C50A4D">
        <w:rPr>
          <w:rFonts w:ascii="Arial" w:hAnsi="Arial" w:cs="Arial"/>
          <w:b/>
          <w:bCs/>
          <w:color w:val="330066"/>
          <w:sz w:val="24"/>
          <w:szCs w:val="24"/>
        </w:rPr>
        <w:t>2.3 - Signes cliniques :</w:t>
      </w:r>
    </w:p>
    <w:p w:rsidR="00897FE5" w:rsidRPr="00C50A4D" w:rsidRDefault="00897FE5" w:rsidP="002F0F5B">
      <w:pPr>
        <w:tabs>
          <w:tab w:val="left" w:leader="dot" w:pos="8930"/>
        </w:tabs>
        <w:ind w:left="567"/>
        <w:rPr>
          <w:rFonts w:ascii="Arial" w:hAnsi="Arial" w:cs="Arial"/>
          <w:b/>
          <w:bCs/>
          <w:color w:val="330066"/>
          <w:sz w:val="24"/>
          <w:szCs w:val="24"/>
        </w:rPr>
      </w:pPr>
    </w:p>
    <w:p w:rsidR="00E66057" w:rsidRPr="002837DC" w:rsidRDefault="00E66057" w:rsidP="002F0F5B">
      <w:pPr>
        <w:tabs>
          <w:tab w:val="left" w:leader="dot" w:pos="8930"/>
        </w:tabs>
        <w:ind w:left="567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</w:t>
      </w:r>
      <w:r w:rsidR="003F2CE0">
        <w:rPr>
          <w:rFonts w:ascii="Arial" w:hAnsi="Arial" w:cs="Arial"/>
          <w:sz w:val="22"/>
          <w:szCs w:val="22"/>
        </w:rPr>
        <w:t>...</w:t>
      </w:r>
      <w:r w:rsidR="000C749C">
        <w:rPr>
          <w:rFonts w:ascii="Arial" w:hAnsi="Arial" w:cs="Arial"/>
          <w:sz w:val="22"/>
          <w:szCs w:val="22"/>
        </w:rPr>
        <w:t>.</w:t>
      </w:r>
    </w:p>
    <w:p w:rsidR="00E66057" w:rsidRPr="002837DC" w:rsidRDefault="00E66057" w:rsidP="002F0F5B">
      <w:pPr>
        <w:tabs>
          <w:tab w:val="left" w:leader="dot" w:pos="8930"/>
        </w:tabs>
        <w:ind w:left="567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.........</w:t>
      </w:r>
      <w:r w:rsidR="003F2CE0">
        <w:rPr>
          <w:rFonts w:ascii="Arial" w:hAnsi="Arial" w:cs="Arial"/>
          <w:sz w:val="22"/>
          <w:szCs w:val="22"/>
        </w:rPr>
        <w:t>..</w:t>
      </w:r>
    </w:p>
    <w:p w:rsidR="00E66057" w:rsidRPr="002837DC" w:rsidRDefault="00E66057" w:rsidP="002F0F5B">
      <w:pPr>
        <w:tabs>
          <w:tab w:val="left" w:leader="dot" w:pos="8930"/>
        </w:tabs>
        <w:ind w:left="567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</w:t>
      </w:r>
      <w:r w:rsidR="003F2CE0">
        <w:rPr>
          <w:rFonts w:ascii="Arial" w:hAnsi="Arial" w:cs="Arial"/>
          <w:sz w:val="22"/>
          <w:szCs w:val="22"/>
        </w:rPr>
        <w:t>...</w:t>
      </w:r>
    </w:p>
    <w:p w:rsidR="00E66057" w:rsidRPr="002837DC" w:rsidRDefault="00E66057" w:rsidP="002F0F5B">
      <w:pPr>
        <w:rPr>
          <w:rFonts w:ascii="Arial" w:hAnsi="Arial" w:cs="Arial"/>
          <w:sz w:val="22"/>
          <w:szCs w:val="22"/>
        </w:rPr>
      </w:pPr>
    </w:p>
    <w:p w:rsidR="00E66057" w:rsidRPr="00C50A4D" w:rsidRDefault="00E66057" w:rsidP="002F0F5B">
      <w:pPr>
        <w:ind w:left="567"/>
        <w:rPr>
          <w:rFonts w:ascii="Arial" w:hAnsi="Arial" w:cs="Arial"/>
          <w:b/>
          <w:bCs/>
          <w:color w:val="330066"/>
          <w:sz w:val="24"/>
          <w:szCs w:val="24"/>
        </w:rPr>
      </w:pPr>
      <w:r w:rsidRPr="00C50A4D">
        <w:rPr>
          <w:rFonts w:ascii="Arial" w:hAnsi="Arial" w:cs="Arial"/>
          <w:b/>
          <w:bCs/>
          <w:color w:val="330066"/>
          <w:sz w:val="24"/>
          <w:szCs w:val="24"/>
        </w:rPr>
        <w:t>2.4 - Délai d’apparition de l’EI</w:t>
      </w:r>
      <w:r w:rsidR="00705A51" w:rsidRPr="00C50A4D">
        <w:rPr>
          <w:rFonts w:ascii="Arial" w:hAnsi="Arial" w:cs="Arial"/>
          <w:b/>
          <w:bCs/>
          <w:color w:val="330066"/>
          <w:sz w:val="24"/>
          <w:szCs w:val="24"/>
        </w:rPr>
        <w:t>R</w:t>
      </w:r>
      <w:r w:rsidRPr="00C50A4D">
        <w:rPr>
          <w:rFonts w:ascii="Arial" w:hAnsi="Arial" w:cs="Arial"/>
          <w:b/>
          <w:bCs/>
          <w:color w:val="330066"/>
          <w:sz w:val="24"/>
          <w:szCs w:val="24"/>
        </w:rPr>
        <w:t>/début de la transfusion :</w:t>
      </w:r>
    </w:p>
    <w:p w:rsidR="00E66057" w:rsidRPr="002837DC" w:rsidRDefault="00E66057" w:rsidP="002F0F5B">
      <w:pPr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leader="dot" w:pos="8930"/>
        </w:tabs>
        <w:ind w:left="425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</w:t>
      </w:r>
      <w:r w:rsidR="003F2CE0">
        <w:rPr>
          <w:rFonts w:ascii="Arial" w:hAnsi="Arial" w:cs="Arial"/>
          <w:sz w:val="22"/>
          <w:szCs w:val="22"/>
        </w:rPr>
        <w:t>...</w:t>
      </w:r>
      <w:r w:rsidR="000C749C">
        <w:rPr>
          <w:rFonts w:ascii="Arial" w:hAnsi="Arial" w:cs="Arial"/>
          <w:sz w:val="22"/>
          <w:szCs w:val="22"/>
        </w:rPr>
        <w:t>..</w:t>
      </w:r>
    </w:p>
    <w:p w:rsidR="00E66057" w:rsidRDefault="00E66057" w:rsidP="002F0F5B">
      <w:pPr>
        <w:tabs>
          <w:tab w:val="left" w:leader="dot" w:pos="8930"/>
        </w:tabs>
        <w:ind w:left="425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.........</w:t>
      </w:r>
      <w:r w:rsidR="003F2CE0">
        <w:rPr>
          <w:rFonts w:ascii="Arial" w:hAnsi="Arial" w:cs="Arial"/>
          <w:sz w:val="22"/>
          <w:szCs w:val="22"/>
        </w:rPr>
        <w:t>..</w:t>
      </w:r>
    </w:p>
    <w:p w:rsidR="000C749C" w:rsidRPr="002837DC" w:rsidRDefault="000C749C" w:rsidP="002F0F5B">
      <w:pPr>
        <w:tabs>
          <w:tab w:val="left" w:leader="dot" w:pos="8930"/>
        </w:tabs>
        <w:ind w:left="42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..................................................................................................................................................</w:t>
      </w:r>
      <w:r w:rsidR="003F2CE0">
        <w:rPr>
          <w:rFonts w:ascii="Arial" w:hAnsi="Arial" w:cs="Arial"/>
          <w:sz w:val="22"/>
          <w:szCs w:val="22"/>
        </w:rPr>
        <w:t>...</w:t>
      </w:r>
      <w:r>
        <w:rPr>
          <w:rFonts w:ascii="Arial" w:hAnsi="Arial" w:cs="Arial"/>
          <w:sz w:val="22"/>
          <w:szCs w:val="22"/>
        </w:rPr>
        <w:t>.</w:t>
      </w:r>
    </w:p>
    <w:p w:rsidR="00E66057" w:rsidRPr="002837DC" w:rsidRDefault="00E66057" w:rsidP="002F0F5B">
      <w:pPr>
        <w:rPr>
          <w:rFonts w:ascii="Arial" w:hAnsi="Arial" w:cs="Arial"/>
          <w:sz w:val="22"/>
          <w:szCs w:val="22"/>
        </w:rPr>
      </w:pPr>
    </w:p>
    <w:p w:rsidR="00E66057" w:rsidRPr="00C50A4D" w:rsidRDefault="00E66057" w:rsidP="002F0F5B">
      <w:pPr>
        <w:rPr>
          <w:rFonts w:ascii="Arial" w:hAnsi="Arial" w:cs="Arial"/>
          <w:b/>
          <w:bCs/>
          <w:color w:val="330066"/>
          <w:sz w:val="24"/>
          <w:szCs w:val="24"/>
        </w:rPr>
      </w:pPr>
      <w:r w:rsidRPr="002837DC">
        <w:rPr>
          <w:rFonts w:ascii="Arial" w:hAnsi="Arial" w:cs="Arial"/>
          <w:sz w:val="22"/>
          <w:szCs w:val="22"/>
        </w:rPr>
        <w:br w:type="page"/>
      </w:r>
      <w:r w:rsidRPr="00C50A4D">
        <w:rPr>
          <w:rFonts w:ascii="Arial" w:hAnsi="Arial" w:cs="Arial"/>
          <w:b/>
          <w:bCs/>
          <w:color w:val="330066"/>
          <w:sz w:val="24"/>
          <w:szCs w:val="24"/>
        </w:rPr>
        <w:lastRenderedPageBreak/>
        <w:t>3 – RESULTATS DES EXAMENS MICROBIOLOGIQUES :</w:t>
      </w:r>
    </w:p>
    <w:p w:rsidR="00E66057" w:rsidRPr="002837DC" w:rsidRDefault="00E66057" w:rsidP="002F0F5B">
      <w:pPr>
        <w:rPr>
          <w:rFonts w:ascii="Arial" w:hAnsi="Arial" w:cs="Arial"/>
          <w:sz w:val="22"/>
          <w:szCs w:val="22"/>
        </w:rPr>
      </w:pPr>
    </w:p>
    <w:p w:rsidR="00E66057" w:rsidRPr="00C50A4D" w:rsidRDefault="00E66057" w:rsidP="002F0F5B">
      <w:pPr>
        <w:ind w:left="567"/>
        <w:rPr>
          <w:rFonts w:ascii="Arial" w:hAnsi="Arial" w:cs="Arial"/>
          <w:b/>
          <w:bCs/>
          <w:caps/>
          <w:color w:val="330066"/>
          <w:sz w:val="24"/>
          <w:szCs w:val="24"/>
        </w:rPr>
      </w:pPr>
      <w:r w:rsidRPr="00C50A4D">
        <w:rPr>
          <w:rFonts w:ascii="Arial" w:hAnsi="Arial" w:cs="Arial"/>
          <w:b/>
          <w:bCs/>
          <w:color w:val="330066"/>
          <w:sz w:val="24"/>
          <w:szCs w:val="24"/>
        </w:rPr>
        <w:t>3.1 - Hémocultures du patient (HC) :</w:t>
      </w:r>
    </w:p>
    <w:p w:rsidR="00E66057" w:rsidRPr="002837DC" w:rsidRDefault="00E66057" w:rsidP="002F0F5B">
      <w:pPr>
        <w:ind w:left="567"/>
        <w:rPr>
          <w:rFonts w:ascii="Arial" w:hAnsi="Arial" w:cs="Arial"/>
          <w:b/>
          <w:bCs/>
          <w:sz w:val="22"/>
          <w:szCs w:val="22"/>
        </w:rPr>
      </w:pPr>
    </w:p>
    <w:p w:rsidR="00E66057" w:rsidRPr="002837DC" w:rsidRDefault="00E66057" w:rsidP="002F0F5B">
      <w:pPr>
        <w:ind w:left="567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Modalité de prélèvement :</w:t>
      </w:r>
    </w:p>
    <w:p w:rsidR="00E66057" w:rsidRPr="002837DC" w:rsidRDefault="00E66057" w:rsidP="002F0F5B">
      <w:pPr>
        <w:ind w:left="567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.</w:t>
      </w:r>
      <w:r w:rsidRPr="002837DC">
        <w:rPr>
          <w:rFonts w:ascii="Arial" w:hAnsi="Arial" w:cs="Arial"/>
          <w:sz w:val="22"/>
          <w:szCs w:val="22"/>
        </w:rPr>
        <w:tab/>
        <w:t>par voie veineuse</w:t>
      </w:r>
      <w:r w:rsidRPr="002837DC">
        <w:rPr>
          <w:rFonts w:ascii="Arial" w:hAnsi="Arial" w:cs="Arial"/>
          <w:sz w:val="22"/>
          <w:szCs w:val="22"/>
        </w:rPr>
        <w:tab/>
      </w:r>
      <w:r w:rsid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ind w:left="567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.</w:t>
      </w:r>
      <w:r w:rsidRPr="002837DC">
        <w:rPr>
          <w:rFonts w:ascii="Arial" w:hAnsi="Arial" w:cs="Arial"/>
          <w:sz w:val="22"/>
          <w:szCs w:val="22"/>
        </w:rPr>
        <w:tab/>
        <w:t>au travers du cathéter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ind w:left="567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Nombre d’HC réalisées :</w:t>
      </w:r>
    </w:p>
    <w:p w:rsidR="00E66057" w:rsidRPr="002837DC" w:rsidRDefault="00E66057" w:rsidP="002F0F5B">
      <w:pPr>
        <w:pStyle w:val="Corpsdetexte"/>
        <w:ind w:left="567"/>
        <w:rPr>
          <w:b/>
          <w:bCs/>
          <w:sz w:val="22"/>
          <w:szCs w:val="22"/>
        </w:rPr>
      </w:pPr>
      <w:r w:rsidRPr="002837DC">
        <w:rPr>
          <w:sz w:val="22"/>
          <w:szCs w:val="22"/>
        </w:rPr>
        <w:t>Nombre d’HC positives :</w:t>
      </w:r>
    </w:p>
    <w:tbl>
      <w:tblPr>
        <w:tblW w:w="0" w:type="auto"/>
        <w:tblInd w:w="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08"/>
        <w:gridCol w:w="2835"/>
        <w:gridCol w:w="4968"/>
      </w:tblGrid>
      <w:tr w:rsidR="00E66057" w:rsidRPr="002837DC" w:rsidTr="007D7DC5">
        <w:tblPrEx>
          <w:tblCellMar>
            <w:top w:w="0" w:type="dxa"/>
            <w:bottom w:w="0" w:type="dxa"/>
          </w:tblCellMar>
        </w:tblPrEx>
        <w:tc>
          <w:tcPr>
            <w:tcW w:w="1448" w:type="dxa"/>
          </w:tcPr>
          <w:p w:rsidR="00E66057" w:rsidRPr="002837DC" w:rsidRDefault="00E66057" w:rsidP="002F0F5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906" w:type="dxa"/>
            <w:vAlign w:val="center"/>
          </w:tcPr>
          <w:p w:rsidR="00E66057" w:rsidRPr="007D7DC5" w:rsidRDefault="00E66057" w:rsidP="002F0F5B">
            <w:pPr>
              <w:pStyle w:val="Titre1"/>
              <w:spacing w:line="240" w:lineRule="auto"/>
              <w:rPr>
                <w:rFonts w:ascii="Arial" w:hAnsi="Arial" w:cs="Arial"/>
                <w:u w:val="none"/>
              </w:rPr>
            </w:pPr>
            <w:r w:rsidRPr="007D7DC5">
              <w:rPr>
                <w:rFonts w:ascii="Arial" w:hAnsi="Arial" w:cs="Arial"/>
                <w:u w:val="none"/>
              </w:rPr>
              <w:t>Date/heure</w:t>
            </w:r>
          </w:p>
        </w:tc>
        <w:tc>
          <w:tcPr>
            <w:tcW w:w="5140" w:type="dxa"/>
            <w:vAlign w:val="center"/>
          </w:tcPr>
          <w:p w:rsidR="00E66057" w:rsidRPr="007D7DC5" w:rsidRDefault="00E66057" w:rsidP="002F0F5B">
            <w:pPr>
              <w:pStyle w:val="Titre1"/>
              <w:spacing w:line="240" w:lineRule="auto"/>
              <w:rPr>
                <w:rFonts w:ascii="Arial" w:hAnsi="Arial" w:cs="Arial"/>
                <w:u w:val="none"/>
              </w:rPr>
            </w:pPr>
            <w:r w:rsidRPr="007D7DC5">
              <w:rPr>
                <w:rFonts w:ascii="Arial" w:hAnsi="Arial" w:cs="Arial"/>
                <w:u w:val="none"/>
              </w:rPr>
              <w:t>Germe retrouvé</w:t>
            </w:r>
          </w:p>
        </w:tc>
      </w:tr>
      <w:tr w:rsidR="00E66057" w:rsidRPr="002837DC">
        <w:tblPrEx>
          <w:tblCellMar>
            <w:top w:w="0" w:type="dxa"/>
            <w:bottom w:w="0" w:type="dxa"/>
          </w:tblCellMar>
        </w:tblPrEx>
        <w:tc>
          <w:tcPr>
            <w:tcW w:w="1448" w:type="dxa"/>
          </w:tcPr>
          <w:p w:rsidR="00E66057" w:rsidRPr="002837DC" w:rsidRDefault="00E66057" w:rsidP="0007716B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val="de-DE"/>
              </w:rPr>
            </w:pPr>
            <w:r w:rsidRPr="002837DC">
              <w:rPr>
                <w:rFonts w:ascii="Arial" w:hAnsi="Arial" w:cs="Arial"/>
                <w:b/>
                <w:bCs/>
                <w:sz w:val="22"/>
                <w:szCs w:val="22"/>
                <w:lang w:val="de-DE"/>
              </w:rPr>
              <w:t>1</w:t>
            </w:r>
            <w:r w:rsidRPr="002837DC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  <w:lang w:val="de-DE"/>
              </w:rPr>
              <w:t>ère</w:t>
            </w:r>
            <w:r w:rsidRPr="002837DC">
              <w:rPr>
                <w:rFonts w:ascii="Arial" w:hAnsi="Arial" w:cs="Arial"/>
                <w:b/>
                <w:bCs/>
                <w:sz w:val="22"/>
                <w:szCs w:val="22"/>
                <w:lang w:val="de-DE"/>
              </w:rPr>
              <w:t xml:space="preserve"> HC</w:t>
            </w:r>
          </w:p>
        </w:tc>
        <w:tc>
          <w:tcPr>
            <w:tcW w:w="2906" w:type="dxa"/>
          </w:tcPr>
          <w:p w:rsidR="00E66057" w:rsidRPr="002837DC" w:rsidRDefault="00E66057" w:rsidP="002F0F5B">
            <w:pPr>
              <w:rPr>
                <w:rFonts w:ascii="Arial" w:hAnsi="Arial" w:cs="Arial"/>
                <w:sz w:val="22"/>
                <w:szCs w:val="22"/>
                <w:lang w:val="de-DE"/>
              </w:rPr>
            </w:pPr>
          </w:p>
        </w:tc>
        <w:tc>
          <w:tcPr>
            <w:tcW w:w="5140" w:type="dxa"/>
          </w:tcPr>
          <w:p w:rsidR="00E66057" w:rsidRPr="002837DC" w:rsidRDefault="00E66057" w:rsidP="002F0F5B">
            <w:pPr>
              <w:rPr>
                <w:rFonts w:ascii="Arial" w:hAnsi="Arial" w:cs="Arial"/>
                <w:sz w:val="22"/>
                <w:szCs w:val="22"/>
                <w:lang w:val="de-DE"/>
              </w:rPr>
            </w:pPr>
          </w:p>
        </w:tc>
      </w:tr>
      <w:tr w:rsidR="00E66057" w:rsidRPr="002837DC">
        <w:tblPrEx>
          <w:tblCellMar>
            <w:top w:w="0" w:type="dxa"/>
            <w:bottom w:w="0" w:type="dxa"/>
          </w:tblCellMar>
        </w:tblPrEx>
        <w:tc>
          <w:tcPr>
            <w:tcW w:w="1448" w:type="dxa"/>
          </w:tcPr>
          <w:p w:rsidR="00E66057" w:rsidRPr="002837DC" w:rsidRDefault="00E66057" w:rsidP="0007716B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val="de-DE"/>
              </w:rPr>
            </w:pPr>
            <w:r w:rsidRPr="002837DC">
              <w:rPr>
                <w:rFonts w:ascii="Arial" w:hAnsi="Arial" w:cs="Arial"/>
                <w:b/>
                <w:bCs/>
                <w:sz w:val="22"/>
                <w:szCs w:val="22"/>
                <w:lang w:val="de-DE"/>
              </w:rPr>
              <w:t>2</w:t>
            </w:r>
            <w:r w:rsidRPr="002837DC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  <w:lang w:val="de-DE"/>
              </w:rPr>
              <w:t>e</w:t>
            </w:r>
            <w:r w:rsidRPr="002837DC">
              <w:rPr>
                <w:rFonts w:ascii="Arial" w:hAnsi="Arial" w:cs="Arial"/>
                <w:b/>
                <w:bCs/>
                <w:sz w:val="22"/>
                <w:szCs w:val="22"/>
                <w:lang w:val="de-DE"/>
              </w:rPr>
              <w:t xml:space="preserve"> HC</w:t>
            </w:r>
          </w:p>
        </w:tc>
        <w:tc>
          <w:tcPr>
            <w:tcW w:w="2906" w:type="dxa"/>
          </w:tcPr>
          <w:p w:rsidR="00E66057" w:rsidRPr="002837DC" w:rsidRDefault="00E66057" w:rsidP="002F0F5B">
            <w:pPr>
              <w:rPr>
                <w:rFonts w:ascii="Arial" w:hAnsi="Arial" w:cs="Arial"/>
                <w:sz w:val="22"/>
                <w:szCs w:val="22"/>
                <w:lang w:val="de-DE"/>
              </w:rPr>
            </w:pPr>
          </w:p>
        </w:tc>
        <w:tc>
          <w:tcPr>
            <w:tcW w:w="5140" w:type="dxa"/>
          </w:tcPr>
          <w:p w:rsidR="00E66057" w:rsidRPr="002837DC" w:rsidRDefault="00E66057" w:rsidP="002F0F5B">
            <w:pPr>
              <w:rPr>
                <w:rFonts w:ascii="Arial" w:hAnsi="Arial" w:cs="Arial"/>
                <w:sz w:val="22"/>
                <w:szCs w:val="22"/>
                <w:lang w:val="de-DE"/>
              </w:rPr>
            </w:pPr>
          </w:p>
        </w:tc>
      </w:tr>
      <w:tr w:rsidR="00E66057" w:rsidRPr="002837DC">
        <w:tblPrEx>
          <w:tblCellMar>
            <w:top w:w="0" w:type="dxa"/>
            <w:bottom w:w="0" w:type="dxa"/>
          </w:tblCellMar>
        </w:tblPrEx>
        <w:tc>
          <w:tcPr>
            <w:tcW w:w="1448" w:type="dxa"/>
          </w:tcPr>
          <w:p w:rsidR="00E66057" w:rsidRPr="002837DC" w:rsidRDefault="00E66057" w:rsidP="0007716B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val="de-DE"/>
              </w:rPr>
            </w:pPr>
            <w:r w:rsidRPr="002837DC">
              <w:rPr>
                <w:rFonts w:ascii="Arial" w:hAnsi="Arial" w:cs="Arial"/>
                <w:b/>
                <w:bCs/>
                <w:sz w:val="22"/>
                <w:szCs w:val="22"/>
                <w:lang w:val="de-DE"/>
              </w:rPr>
              <w:t>3</w:t>
            </w:r>
            <w:r w:rsidRPr="002837DC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  <w:lang w:val="de-DE"/>
              </w:rPr>
              <w:t>e</w:t>
            </w:r>
            <w:r w:rsidRPr="002837DC">
              <w:rPr>
                <w:rFonts w:ascii="Arial" w:hAnsi="Arial" w:cs="Arial"/>
                <w:b/>
                <w:bCs/>
                <w:sz w:val="22"/>
                <w:szCs w:val="22"/>
                <w:lang w:val="de-DE"/>
              </w:rPr>
              <w:t xml:space="preserve"> HC</w:t>
            </w:r>
          </w:p>
        </w:tc>
        <w:tc>
          <w:tcPr>
            <w:tcW w:w="2906" w:type="dxa"/>
          </w:tcPr>
          <w:p w:rsidR="00E66057" w:rsidRPr="002837DC" w:rsidRDefault="00E66057" w:rsidP="002F0F5B">
            <w:pPr>
              <w:rPr>
                <w:rFonts w:ascii="Arial" w:hAnsi="Arial" w:cs="Arial"/>
                <w:sz w:val="22"/>
                <w:szCs w:val="22"/>
                <w:lang w:val="de-DE"/>
              </w:rPr>
            </w:pPr>
          </w:p>
        </w:tc>
        <w:tc>
          <w:tcPr>
            <w:tcW w:w="5140" w:type="dxa"/>
          </w:tcPr>
          <w:p w:rsidR="00E66057" w:rsidRPr="002837DC" w:rsidRDefault="00E66057" w:rsidP="002F0F5B">
            <w:pPr>
              <w:rPr>
                <w:rFonts w:ascii="Arial" w:hAnsi="Arial" w:cs="Arial"/>
                <w:sz w:val="22"/>
                <w:szCs w:val="22"/>
                <w:lang w:val="de-DE"/>
              </w:rPr>
            </w:pPr>
          </w:p>
        </w:tc>
      </w:tr>
    </w:tbl>
    <w:p w:rsidR="00E66057" w:rsidRPr="002837DC" w:rsidRDefault="00E66057" w:rsidP="002F0F5B">
      <w:pPr>
        <w:ind w:left="567"/>
        <w:rPr>
          <w:rFonts w:ascii="Arial" w:hAnsi="Arial" w:cs="Arial"/>
          <w:sz w:val="22"/>
          <w:szCs w:val="22"/>
          <w:lang w:val="de-DE"/>
        </w:rPr>
      </w:pPr>
    </w:p>
    <w:p w:rsidR="00E66057" w:rsidRPr="00C50A4D" w:rsidRDefault="00E66057" w:rsidP="002F0F5B">
      <w:pPr>
        <w:ind w:left="567"/>
        <w:rPr>
          <w:rFonts w:ascii="Arial" w:hAnsi="Arial" w:cs="Arial"/>
          <w:b/>
          <w:bCs/>
          <w:color w:val="330066"/>
          <w:sz w:val="24"/>
          <w:szCs w:val="24"/>
        </w:rPr>
      </w:pPr>
      <w:r w:rsidRPr="00C50A4D">
        <w:rPr>
          <w:rFonts w:ascii="Arial" w:hAnsi="Arial" w:cs="Arial"/>
          <w:b/>
          <w:bCs/>
          <w:color w:val="330066"/>
          <w:sz w:val="24"/>
          <w:szCs w:val="24"/>
        </w:rPr>
        <w:t>3.2 – Cathéter :</w:t>
      </w:r>
    </w:p>
    <w:p w:rsidR="00E66057" w:rsidRPr="002837DC" w:rsidRDefault="00E66057" w:rsidP="002F0F5B">
      <w:pPr>
        <w:ind w:left="708" w:hanging="141"/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ind w:left="708" w:hanging="141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 xml:space="preserve">Retrait du Cathéter 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oui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non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tabs>
          <w:tab w:val="left" w:leader="dot" w:pos="8930"/>
        </w:tabs>
        <w:ind w:left="708" w:hanging="141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 xml:space="preserve">Date et heure du retrait : </w:t>
      </w: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.........</w:t>
      </w:r>
      <w:r w:rsidR="003F2CE0">
        <w:rPr>
          <w:rFonts w:ascii="Arial" w:hAnsi="Arial" w:cs="Arial"/>
          <w:sz w:val="22"/>
          <w:szCs w:val="22"/>
        </w:rPr>
        <w:t>..</w:t>
      </w:r>
    </w:p>
    <w:p w:rsidR="00E66057" w:rsidRPr="002837DC" w:rsidRDefault="00E66057" w:rsidP="002F0F5B">
      <w:pPr>
        <w:tabs>
          <w:tab w:val="left" w:leader="dot" w:pos="8930"/>
        </w:tabs>
        <w:ind w:left="708" w:hanging="141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.........</w:t>
      </w:r>
      <w:r w:rsidR="003F2CE0">
        <w:rPr>
          <w:rFonts w:ascii="Arial" w:hAnsi="Arial" w:cs="Arial"/>
          <w:sz w:val="22"/>
          <w:szCs w:val="22"/>
        </w:rPr>
        <w:t>..</w:t>
      </w:r>
    </w:p>
    <w:p w:rsidR="00E66057" w:rsidRPr="002837DC" w:rsidRDefault="00E66057" w:rsidP="002F0F5B">
      <w:pPr>
        <w:ind w:left="708" w:hanging="141"/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ind w:left="708" w:hanging="141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 xml:space="preserve">Mise en culture du Cathéter 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oui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non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tabs>
          <w:tab w:val="left" w:leader="dot" w:pos="8930"/>
        </w:tabs>
        <w:ind w:left="708" w:hanging="141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 xml:space="preserve">Si oui, résultats : </w:t>
      </w: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</w:t>
      </w:r>
      <w:r w:rsidR="003F2CE0">
        <w:rPr>
          <w:rFonts w:ascii="Arial" w:hAnsi="Arial" w:cs="Arial"/>
          <w:sz w:val="22"/>
          <w:szCs w:val="22"/>
        </w:rPr>
        <w:t>...</w:t>
      </w:r>
      <w:r w:rsidR="000C749C">
        <w:rPr>
          <w:rFonts w:ascii="Arial" w:hAnsi="Arial" w:cs="Arial"/>
          <w:sz w:val="22"/>
          <w:szCs w:val="22"/>
        </w:rPr>
        <w:t>.</w:t>
      </w:r>
    </w:p>
    <w:p w:rsidR="00E66057" w:rsidRPr="002837DC" w:rsidRDefault="00E66057" w:rsidP="002F0F5B">
      <w:pPr>
        <w:tabs>
          <w:tab w:val="left" w:leader="dot" w:pos="8930"/>
        </w:tabs>
        <w:ind w:left="708" w:hanging="141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..........</w:t>
      </w:r>
      <w:r w:rsidR="003F2CE0">
        <w:rPr>
          <w:rFonts w:ascii="Arial" w:hAnsi="Arial" w:cs="Arial"/>
          <w:sz w:val="22"/>
          <w:szCs w:val="22"/>
        </w:rPr>
        <w:t>.</w:t>
      </w:r>
    </w:p>
    <w:p w:rsidR="00E66057" w:rsidRPr="002837DC" w:rsidRDefault="00E66057" w:rsidP="002F0F5B">
      <w:pPr>
        <w:tabs>
          <w:tab w:val="left" w:leader="dot" w:pos="8930"/>
        </w:tabs>
        <w:ind w:left="708" w:hanging="141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</w:t>
      </w:r>
      <w:r w:rsidR="003F2CE0">
        <w:rPr>
          <w:rFonts w:ascii="Arial" w:hAnsi="Arial" w:cs="Arial"/>
          <w:sz w:val="22"/>
          <w:szCs w:val="22"/>
        </w:rPr>
        <w:t>...</w:t>
      </w:r>
      <w:r w:rsidR="000C749C">
        <w:rPr>
          <w:rFonts w:ascii="Arial" w:hAnsi="Arial" w:cs="Arial"/>
          <w:sz w:val="22"/>
          <w:szCs w:val="22"/>
        </w:rPr>
        <w:t>.</w:t>
      </w:r>
    </w:p>
    <w:p w:rsidR="00E66057" w:rsidRPr="002837DC" w:rsidRDefault="00E66057" w:rsidP="002F0F5B">
      <w:pPr>
        <w:ind w:left="708" w:hanging="141"/>
        <w:rPr>
          <w:rFonts w:ascii="Arial" w:hAnsi="Arial" w:cs="Arial"/>
          <w:sz w:val="22"/>
          <w:szCs w:val="22"/>
        </w:rPr>
      </w:pPr>
    </w:p>
    <w:p w:rsidR="00E66057" w:rsidRPr="00C50A4D" w:rsidRDefault="00E66057" w:rsidP="002F0F5B">
      <w:pPr>
        <w:ind w:left="567"/>
        <w:rPr>
          <w:rFonts w:ascii="Arial" w:hAnsi="Arial" w:cs="Arial"/>
          <w:b/>
          <w:bCs/>
          <w:color w:val="330066"/>
          <w:sz w:val="24"/>
          <w:szCs w:val="24"/>
        </w:rPr>
      </w:pPr>
      <w:r w:rsidRPr="00C50A4D">
        <w:rPr>
          <w:rFonts w:ascii="Arial" w:hAnsi="Arial" w:cs="Arial"/>
          <w:b/>
          <w:bCs/>
          <w:color w:val="330066"/>
          <w:sz w:val="24"/>
          <w:szCs w:val="24"/>
        </w:rPr>
        <w:t>3.3 - Laboratoire(s) ayant effectué(s) l’(les) analyse (s) :</w:t>
      </w:r>
    </w:p>
    <w:p w:rsidR="00E66057" w:rsidRPr="002837DC" w:rsidRDefault="00E66057" w:rsidP="002F0F5B">
      <w:pPr>
        <w:ind w:left="567"/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leader="dot" w:pos="8931"/>
        </w:tabs>
        <w:ind w:left="567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 xml:space="preserve">Nom(s) et adresse(s) : </w:t>
      </w: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.........</w:t>
      </w:r>
      <w:r w:rsidR="003F2CE0">
        <w:rPr>
          <w:rFonts w:ascii="Arial" w:hAnsi="Arial" w:cs="Arial"/>
          <w:sz w:val="22"/>
          <w:szCs w:val="22"/>
        </w:rPr>
        <w:t>..</w:t>
      </w:r>
    </w:p>
    <w:p w:rsidR="00E66057" w:rsidRPr="002837DC" w:rsidRDefault="00E66057" w:rsidP="002F0F5B">
      <w:pPr>
        <w:tabs>
          <w:tab w:val="left" w:leader="dot" w:pos="8931"/>
        </w:tabs>
        <w:ind w:left="567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...........</w:t>
      </w:r>
    </w:p>
    <w:p w:rsidR="00E66057" w:rsidRPr="002837DC" w:rsidRDefault="00E66057" w:rsidP="00861D16">
      <w:pPr>
        <w:ind w:left="567"/>
        <w:jc w:val="both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 xml:space="preserve">Analyse PSL : Laboratoire </w:t>
      </w:r>
      <w:r w:rsidR="00861D16">
        <w:rPr>
          <w:rFonts w:ascii="Arial" w:hAnsi="Arial" w:cs="Arial"/>
          <w:sz w:val="22"/>
          <w:szCs w:val="22"/>
        </w:rPr>
        <w:t xml:space="preserve">répondant aux critères définis par </w:t>
      </w:r>
      <w:smartTag w:uri="urn:schemas-microsoft-com:office:smarttags" w:element="PersonName">
        <w:smartTagPr>
          <w:attr w:name="ProductID" w:val="la Circulaire DGS"/>
        </w:smartTagPr>
        <w:r w:rsidR="00861D16">
          <w:rPr>
            <w:rFonts w:ascii="Arial" w:hAnsi="Arial" w:cs="Arial"/>
            <w:sz w:val="22"/>
            <w:szCs w:val="22"/>
          </w:rPr>
          <w:t>la</w:t>
        </w:r>
        <w:r w:rsidRPr="002837DC">
          <w:rPr>
            <w:rFonts w:ascii="Arial" w:hAnsi="Arial" w:cs="Arial"/>
            <w:sz w:val="22"/>
            <w:szCs w:val="22"/>
          </w:rPr>
          <w:t xml:space="preserve"> Circulaire DGS</w:t>
        </w:r>
      </w:smartTag>
      <w:r w:rsidRPr="002837DC">
        <w:rPr>
          <w:rFonts w:ascii="Arial" w:hAnsi="Arial" w:cs="Arial"/>
          <w:sz w:val="22"/>
          <w:szCs w:val="22"/>
        </w:rPr>
        <w:t>/DHOS/AFSSaPS n° 581 du 15 décembre 2003 relative aux recommandations concernant la conduite à tenir en cas de suspicion d’incident transfusionnel pa</w:t>
      </w:r>
      <w:r w:rsidR="00861D16">
        <w:rPr>
          <w:rFonts w:ascii="Arial" w:hAnsi="Arial" w:cs="Arial"/>
          <w:sz w:val="22"/>
          <w:szCs w:val="22"/>
        </w:rPr>
        <w:t xml:space="preserve">r contamination bactérienne : </w:t>
      </w:r>
      <w:r w:rsidR="00861D16">
        <w:rPr>
          <w:rFonts w:ascii="Arial" w:hAnsi="Arial" w:cs="Arial"/>
          <w:sz w:val="22"/>
          <w:szCs w:val="22"/>
        </w:rPr>
        <w:tab/>
      </w:r>
      <w:r w:rsidR="00861D16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>oui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non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ind w:left="567"/>
        <w:rPr>
          <w:rFonts w:ascii="Arial" w:hAnsi="Arial" w:cs="Arial"/>
          <w:sz w:val="22"/>
          <w:szCs w:val="22"/>
        </w:rPr>
      </w:pPr>
    </w:p>
    <w:p w:rsidR="00E66057" w:rsidRPr="00C50A4D" w:rsidRDefault="00E66057" w:rsidP="002F0F5B">
      <w:pPr>
        <w:ind w:left="567"/>
        <w:jc w:val="both"/>
        <w:rPr>
          <w:rFonts w:ascii="Arial" w:hAnsi="Arial" w:cs="Arial"/>
          <w:b/>
          <w:bCs/>
          <w:color w:val="330066"/>
          <w:sz w:val="24"/>
          <w:szCs w:val="24"/>
        </w:rPr>
      </w:pPr>
      <w:r w:rsidRPr="00C50A4D">
        <w:rPr>
          <w:rFonts w:ascii="Arial" w:hAnsi="Arial" w:cs="Arial"/>
          <w:b/>
          <w:bCs/>
          <w:color w:val="330066"/>
          <w:sz w:val="24"/>
          <w:szCs w:val="24"/>
        </w:rPr>
        <w:t>3.4 - Cultures PSL :</w:t>
      </w:r>
    </w:p>
    <w:p w:rsidR="00E66057" w:rsidRPr="003C7265" w:rsidRDefault="00E66057" w:rsidP="002F0F5B">
      <w:pPr>
        <w:ind w:left="567"/>
        <w:jc w:val="both"/>
        <w:rPr>
          <w:rFonts w:ascii="Arial" w:hAnsi="Arial" w:cs="Arial"/>
          <w:i/>
          <w:iCs/>
          <w:sz w:val="22"/>
          <w:szCs w:val="22"/>
        </w:rPr>
      </w:pPr>
      <w:r w:rsidRPr="003C7265">
        <w:rPr>
          <w:rFonts w:ascii="Arial" w:hAnsi="Arial" w:cs="Arial"/>
          <w:i/>
          <w:iCs/>
          <w:sz w:val="22"/>
          <w:szCs w:val="22"/>
        </w:rPr>
        <w:t>(à remplir pour chaque type de PSL suspecté d’être à l’origine de l’EIR)</w:t>
      </w:r>
    </w:p>
    <w:p w:rsidR="00E66057" w:rsidRPr="002837DC" w:rsidRDefault="00E66057" w:rsidP="002F0F5B">
      <w:pPr>
        <w:ind w:left="567"/>
        <w:rPr>
          <w:rFonts w:ascii="Arial" w:hAnsi="Arial" w:cs="Arial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27"/>
        <w:gridCol w:w="1250"/>
        <w:gridCol w:w="1550"/>
        <w:gridCol w:w="1322"/>
        <w:gridCol w:w="713"/>
        <w:gridCol w:w="737"/>
        <w:gridCol w:w="2409"/>
      </w:tblGrid>
      <w:tr w:rsidR="00E66057" w:rsidRPr="00357A48" w:rsidTr="00C05E45">
        <w:tblPrEx>
          <w:tblCellMar>
            <w:top w:w="0" w:type="dxa"/>
            <w:bottom w:w="0" w:type="dxa"/>
          </w:tblCellMar>
        </w:tblPrEx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66057" w:rsidRPr="002837DC" w:rsidRDefault="00E66057" w:rsidP="002F0F5B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837DC">
              <w:rPr>
                <w:rFonts w:ascii="Arial" w:hAnsi="Arial" w:cs="Arial"/>
                <w:b/>
                <w:bCs/>
                <w:sz w:val="18"/>
                <w:szCs w:val="18"/>
              </w:rPr>
              <w:t>Culture PSL***</w:t>
            </w:r>
          </w:p>
          <w:p w:rsidR="00E66057" w:rsidRPr="002837DC" w:rsidRDefault="00E66057" w:rsidP="002F0F5B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837DC">
              <w:rPr>
                <w:rFonts w:ascii="Arial" w:hAnsi="Arial" w:cs="Arial"/>
                <w:b/>
                <w:bCs/>
                <w:sz w:val="18"/>
                <w:szCs w:val="18"/>
              </w:rPr>
              <w:t>NF</w:t>
            </w:r>
          </w:p>
          <w:p w:rsidR="00E66057" w:rsidRPr="002837DC" w:rsidRDefault="00E66057" w:rsidP="002F0F5B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837DC">
              <w:rPr>
                <w:rFonts w:ascii="Arial" w:hAnsi="Arial" w:cs="Arial"/>
                <w:b/>
                <w:bCs/>
                <w:sz w:val="18"/>
                <w:szCs w:val="18"/>
              </w:rPr>
              <w:t>ATBgramme</w:t>
            </w:r>
          </w:p>
        </w:tc>
        <w:tc>
          <w:tcPr>
            <w:tcW w:w="0" w:type="auto"/>
            <w:vAlign w:val="center"/>
          </w:tcPr>
          <w:p w:rsidR="00E66057" w:rsidRPr="002837DC" w:rsidRDefault="00E66057" w:rsidP="002F0F5B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837DC">
              <w:rPr>
                <w:rFonts w:ascii="Arial" w:hAnsi="Arial" w:cs="Arial"/>
                <w:b/>
                <w:bCs/>
                <w:sz w:val="18"/>
                <w:szCs w:val="18"/>
              </w:rPr>
              <w:t>Recevabilité par le labo C/NC *</w:t>
            </w:r>
          </w:p>
        </w:tc>
        <w:tc>
          <w:tcPr>
            <w:tcW w:w="0" w:type="auto"/>
            <w:vAlign w:val="center"/>
          </w:tcPr>
          <w:p w:rsidR="00E66057" w:rsidRPr="002837DC" w:rsidRDefault="00E66057" w:rsidP="002F0F5B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837DC">
              <w:rPr>
                <w:rFonts w:ascii="Arial" w:hAnsi="Arial" w:cs="Arial"/>
                <w:b/>
                <w:bCs/>
                <w:sz w:val="18"/>
                <w:szCs w:val="18"/>
              </w:rPr>
              <w:t>Date et heure d’arrivée au labo</w:t>
            </w:r>
          </w:p>
        </w:tc>
        <w:tc>
          <w:tcPr>
            <w:tcW w:w="0" w:type="auto"/>
            <w:vAlign w:val="center"/>
          </w:tcPr>
          <w:p w:rsidR="00E66057" w:rsidRPr="002837DC" w:rsidRDefault="00E66057" w:rsidP="002F0F5B">
            <w:pPr>
              <w:pStyle w:val="Titre2"/>
              <w:jc w:val="center"/>
              <w:rPr>
                <w:b/>
                <w:bCs/>
                <w:color w:val="auto"/>
                <w:sz w:val="18"/>
                <w:szCs w:val="18"/>
              </w:rPr>
            </w:pPr>
            <w:r w:rsidRPr="002837DC">
              <w:rPr>
                <w:b/>
                <w:bCs/>
                <w:color w:val="auto"/>
                <w:sz w:val="18"/>
                <w:szCs w:val="18"/>
              </w:rPr>
              <w:t>Type de PSL</w:t>
            </w:r>
          </w:p>
        </w:tc>
        <w:tc>
          <w:tcPr>
            <w:tcW w:w="0" w:type="auto"/>
            <w:vAlign w:val="center"/>
          </w:tcPr>
          <w:p w:rsidR="00E66057" w:rsidRPr="002837DC" w:rsidRDefault="00E66057" w:rsidP="002F0F5B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837DC">
              <w:rPr>
                <w:rFonts w:ascii="Arial" w:hAnsi="Arial" w:cs="Arial"/>
                <w:b/>
                <w:bCs/>
                <w:sz w:val="18"/>
                <w:szCs w:val="18"/>
              </w:rPr>
              <w:t>Ex direct **</w:t>
            </w:r>
          </w:p>
          <w:p w:rsidR="00E66057" w:rsidRPr="002837DC" w:rsidRDefault="00E66057" w:rsidP="002F0F5B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837DC">
              <w:rPr>
                <w:rFonts w:ascii="Arial" w:hAnsi="Arial" w:cs="Arial"/>
                <w:b/>
                <w:bCs/>
                <w:sz w:val="18"/>
                <w:szCs w:val="18"/>
              </w:rPr>
              <w:t>PSL</w:t>
            </w:r>
          </w:p>
        </w:tc>
        <w:tc>
          <w:tcPr>
            <w:tcW w:w="0" w:type="auto"/>
            <w:tcFitText/>
            <w:vAlign w:val="center"/>
          </w:tcPr>
          <w:p w:rsidR="00E66057" w:rsidRPr="00357A48" w:rsidRDefault="00E66057" w:rsidP="002F0F5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57A48">
              <w:rPr>
                <w:rFonts w:ascii="Arial" w:hAnsi="Arial" w:cs="Arial"/>
                <w:b/>
                <w:sz w:val="18"/>
                <w:szCs w:val="18"/>
              </w:rPr>
              <w:t>Conclusion du laboratoir</w:t>
            </w:r>
            <w:r w:rsidRPr="00357A48">
              <w:rPr>
                <w:rFonts w:ascii="Arial" w:hAnsi="Arial" w:cs="Arial"/>
                <w:b/>
                <w:spacing w:val="18"/>
                <w:sz w:val="18"/>
                <w:szCs w:val="18"/>
              </w:rPr>
              <w:t>e</w:t>
            </w:r>
          </w:p>
        </w:tc>
      </w:tr>
      <w:tr w:rsidR="00E66057" w:rsidRPr="002837DC" w:rsidTr="00C05E45">
        <w:tblPrEx>
          <w:tblCellMar>
            <w:top w:w="0" w:type="dxa"/>
            <w:bottom w:w="0" w:type="dxa"/>
          </w:tblCellMar>
        </w:tblPrEx>
        <w:tc>
          <w:tcPr>
            <w:tcW w:w="0" w:type="auto"/>
            <w:vAlign w:val="center"/>
          </w:tcPr>
          <w:p w:rsidR="00E66057" w:rsidRPr="002837DC" w:rsidRDefault="00E66057" w:rsidP="002F0F5B">
            <w:pPr>
              <w:pStyle w:val="Titre8"/>
              <w:spacing w:before="0" w:after="0"/>
              <w:rPr>
                <w:rFonts w:ascii="Arial" w:hAnsi="Arial" w:cs="Arial"/>
                <w:b/>
                <w:bCs/>
                <w:i w:val="0"/>
                <w:iCs w:val="0"/>
                <w:sz w:val="18"/>
                <w:szCs w:val="18"/>
              </w:rPr>
            </w:pPr>
            <w:r w:rsidRPr="002837DC">
              <w:rPr>
                <w:rFonts w:ascii="Arial" w:hAnsi="Arial" w:cs="Arial"/>
                <w:b/>
                <w:bCs/>
                <w:i w:val="0"/>
                <w:iCs w:val="0"/>
                <w:sz w:val="18"/>
                <w:szCs w:val="18"/>
              </w:rPr>
              <w:t>PSL N° 1</w:t>
            </w: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b/>
                <w:bCs/>
                <w:sz w:val="18"/>
                <w:szCs w:val="18"/>
                <w:lang w:val="nl-NL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b/>
                <w:bCs/>
                <w:sz w:val="18"/>
                <w:szCs w:val="18"/>
                <w:lang w:val="nl-NL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b/>
                <w:bCs/>
                <w:sz w:val="18"/>
                <w:szCs w:val="18"/>
                <w:lang w:val="nl-NL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b/>
                <w:bCs/>
                <w:sz w:val="18"/>
                <w:szCs w:val="18"/>
                <w:lang w:val="nl-NL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b/>
                <w:bCs/>
                <w:sz w:val="18"/>
                <w:szCs w:val="18"/>
                <w:lang w:val="nl-NL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b/>
                <w:bCs/>
                <w:sz w:val="18"/>
                <w:szCs w:val="18"/>
                <w:lang w:val="nl-NL"/>
              </w:rPr>
            </w:pPr>
          </w:p>
        </w:tc>
      </w:tr>
      <w:tr w:rsidR="00E66057" w:rsidRPr="002837DC" w:rsidTr="00C05E45">
        <w:tblPrEx>
          <w:tblCellMar>
            <w:top w:w="0" w:type="dxa"/>
            <w:bottom w:w="0" w:type="dxa"/>
          </w:tblCellMar>
        </w:tblPrEx>
        <w:tc>
          <w:tcPr>
            <w:tcW w:w="0" w:type="auto"/>
            <w:vAlign w:val="center"/>
          </w:tcPr>
          <w:p w:rsidR="00E66057" w:rsidRPr="002837DC" w:rsidRDefault="00E66057" w:rsidP="002F0F5B">
            <w:pPr>
              <w:rPr>
                <w:rFonts w:ascii="Arial" w:hAnsi="Arial" w:cs="Arial"/>
                <w:b/>
                <w:bCs/>
                <w:sz w:val="18"/>
                <w:szCs w:val="18"/>
                <w:lang w:val="nl-NL"/>
              </w:rPr>
            </w:pPr>
            <w:r w:rsidRPr="002837DC">
              <w:rPr>
                <w:rFonts w:ascii="Arial" w:hAnsi="Arial" w:cs="Arial"/>
                <w:b/>
                <w:bCs/>
                <w:sz w:val="18"/>
                <w:szCs w:val="18"/>
                <w:lang w:val="nl-NL"/>
              </w:rPr>
              <w:t>PSL N° 2</w:t>
            </w: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  <w:lang w:val="nl-NL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  <w:lang w:val="nl-NL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  <w:lang w:val="nl-NL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  <w:lang w:val="nl-NL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  <w:lang w:val="nl-NL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  <w:lang w:val="nl-NL"/>
              </w:rPr>
            </w:pPr>
          </w:p>
        </w:tc>
      </w:tr>
      <w:tr w:rsidR="00E66057" w:rsidRPr="002837DC" w:rsidTr="00C05E45">
        <w:tblPrEx>
          <w:tblCellMar>
            <w:top w:w="0" w:type="dxa"/>
            <w:bottom w:w="0" w:type="dxa"/>
          </w:tblCellMar>
        </w:tblPrEx>
        <w:tc>
          <w:tcPr>
            <w:tcW w:w="0" w:type="auto"/>
            <w:vAlign w:val="center"/>
          </w:tcPr>
          <w:p w:rsidR="00E66057" w:rsidRPr="002837DC" w:rsidRDefault="00E66057" w:rsidP="002F0F5B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837DC">
              <w:rPr>
                <w:rFonts w:ascii="Arial" w:hAnsi="Arial" w:cs="Arial"/>
                <w:b/>
                <w:bCs/>
                <w:sz w:val="18"/>
                <w:szCs w:val="18"/>
              </w:rPr>
              <w:t>PSL N° 3</w:t>
            </w: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66057" w:rsidRPr="002837DC" w:rsidTr="00C05E45">
        <w:tblPrEx>
          <w:tblCellMar>
            <w:top w:w="0" w:type="dxa"/>
            <w:bottom w:w="0" w:type="dxa"/>
          </w:tblCellMar>
        </w:tblPrEx>
        <w:tc>
          <w:tcPr>
            <w:tcW w:w="0" w:type="auto"/>
            <w:vAlign w:val="center"/>
          </w:tcPr>
          <w:p w:rsidR="00E66057" w:rsidRPr="002837DC" w:rsidRDefault="007D7DC5" w:rsidP="002F0F5B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a</w:t>
            </w:r>
            <w:r w:rsidR="00E66057" w:rsidRPr="002837DC">
              <w:rPr>
                <w:rFonts w:ascii="Arial" w:hAnsi="Arial" w:cs="Arial"/>
                <w:b/>
                <w:bCs/>
                <w:sz w:val="18"/>
                <w:szCs w:val="18"/>
              </w:rPr>
              <w:t>utres prélèvements</w:t>
            </w: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66057" w:rsidRPr="002837DC" w:rsidTr="00C05E45">
        <w:tblPrEx>
          <w:tblCellMar>
            <w:top w:w="0" w:type="dxa"/>
            <w:bottom w:w="0" w:type="dxa"/>
          </w:tblCellMar>
        </w:tblPrEx>
        <w:tc>
          <w:tcPr>
            <w:tcW w:w="0" w:type="auto"/>
            <w:vAlign w:val="center"/>
          </w:tcPr>
          <w:p w:rsidR="00E66057" w:rsidRPr="002837DC" w:rsidRDefault="00E66057" w:rsidP="002F0F5B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837DC">
              <w:rPr>
                <w:rFonts w:ascii="Arial" w:hAnsi="Arial" w:cs="Arial"/>
                <w:b/>
                <w:bCs/>
                <w:sz w:val="18"/>
                <w:szCs w:val="18"/>
              </w:rPr>
              <w:t>segment satellite (boudin)</w:t>
            </w: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66057" w:rsidRPr="002837DC" w:rsidTr="00C05E45">
        <w:tblPrEx>
          <w:tblCellMar>
            <w:top w:w="0" w:type="dxa"/>
            <w:bottom w:w="0" w:type="dxa"/>
          </w:tblCellMar>
        </w:tblPrEx>
        <w:tc>
          <w:tcPr>
            <w:tcW w:w="0" w:type="auto"/>
            <w:vAlign w:val="center"/>
          </w:tcPr>
          <w:p w:rsidR="00E66057" w:rsidRPr="002837DC" w:rsidRDefault="00E66057" w:rsidP="002F0F5B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837DC">
              <w:rPr>
                <w:rFonts w:ascii="Arial" w:hAnsi="Arial" w:cs="Arial"/>
                <w:b/>
                <w:bCs/>
                <w:sz w:val="18"/>
                <w:szCs w:val="18"/>
              </w:rPr>
              <w:t>tubulure de perfusion (transfuseur)</w:t>
            </w: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66057" w:rsidRPr="002837DC" w:rsidTr="00C05E45">
        <w:tblPrEx>
          <w:tblCellMar>
            <w:top w:w="0" w:type="dxa"/>
            <w:bottom w:w="0" w:type="dxa"/>
          </w:tblCellMar>
        </w:tblPrEx>
        <w:tc>
          <w:tcPr>
            <w:tcW w:w="0" w:type="auto"/>
            <w:vAlign w:val="center"/>
          </w:tcPr>
          <w:p w:rsidR="00E66057" w:rsidRPr="002837DC" w:rsidRDefault="00E66057" w:rsidP="002F0F5B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837DC">
              <w:rPr>
                <w:rFonts w:ascii="Arial" w:hAnsi="Arial" w:cs="Arial"/>
                <w:b/>
                <w:bCs/>
                <w:sz w:val="18"/>
                <w:szCs w:val="18"/>
              </w:rPr>
              <w:t>autre PSL issu du don</w:t>
            </w: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0" w:type="auto"/>
          </w:tcPr>
          <w:p w:rsidR="00E66057" w:rsidRPr="002837DC" w:rsidRDefault="00E66057" w:rsidP="002F0F5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E66057" w:rsidRPr="002837DC" w:rsidRDefault="00F4668D" w:rsidP="002F0F5B">
      <w:pPr>
        <w:tabs>
          <w:tab w:val="left" w:pos="284"/>
          <w:tab w:val="left" w:pos="993"/>
          <w:tab w:val="left" w:pos="3544"/>
          <w:tab w:val="left" w:pos="3969"/>
          <w:tab w:val="left" w:pos="5387"/>
          <w:tab w:val="left" w:pos="5954"/>
          <w:tab w:val="right" w:pos="9921"/>
        </w:tabs>
        <w:ind w:left="567"/>
        <w:rPr>
          <w:rFonts w:ascii="Arial" w:hAnsi="Arial" w:cs="Arial"/>
        </w:rPr>
      </w:pPr>
      <w:r>
        <w:rPr>
          <w:rFonts w:ascii="Arial" w:hAnsi="Arial" w:cs="Arial"/>
        </w:rPr>
        <w:t>*</w:t>
      </w:r>
      <w:r>
        <w:rPr>
          <w:rFonts w:ascii="Arial" w:hAnsi="Arial" w:cs="Arial"/>
        </w:rPr>
        <w:tab/>
        <w:t>C</w:t>
      </w:r>
      <w:r w:rsidR="00E66057" w:rsidRPr="002837DC">
        <w:rPr>
          <w:rFonts w:ascii="Arial" w:hAnsi="Arial" w:cs="Arial"/>
        </w:rPr>
        <w:t xml:space="preserve"> = conforme</w:t>
      </w:r>
      <w:r w:rsidR="00E66057" w:rsidRPr="002837DC">
        <w:rPr>
          <w:rFonts w:ascii="Arial" w:hAnsi="Arial" w:cs="Arial"/>
        </w:rPr>
        <w:tab/>
        <w:t>**</w:t>
      </w:r>
      <w:r w:rsidR="00E66057" w:rsidRPr="002837DC">
        <w:rPr>
          <w:rFonts w:ascii="Arial" w:hAnsi="Arial" w:cs="Arial"/>
        </w:rPr>
        <w:tab/>
        <w:t>pos</w:t>
      </w:r>
      <w:r w:rsidR="00E66057" w:rsidRPr="002837DC">
        <w:rPr>
          <w:rFonts w:ascii="Arial" w:hAnsi="Arial" w:cs="Arial"/>
        </w:rPr>
        <w:tab/>
        <w:t>***</w:t>
      </w:r>
      <w:r w:rsidR="00E66057" w:rsidRPr="002837DC">
        <w:rPr>
          <w:rFonts w:ascii="Arial" w:hAnsi="Arial" w:cs="Arial"/>
        </w:rPr>
        <w:tab/>
        <w:t>pos</w:t>
      </w:r>
      <w:r w:rsidR="000F248B" w:rsidRPr="002837DC">
        <w:rPr>
          <w:rFonts w:ascii="Arial" w:hAnsi="Arial" w:cs="Arial"/>
        </w:rPr>
        <w:tab/>
      </w:r>
    </w:p>
    <w:p w:rsidR="00E66057" w:rsidRPr="002837DC" w:rsidRDefault="00F4668D" w:rsidP="002F0F5B">
      <w:pPr>
        <w:tabs>
          <w:tab w:val="left" w:pos="284"/>
          <w:tab w:val="left" w:pos="993"/>
          <w:tab w:val="left" w:pos="3544"/>
          <w:tab w:val="left" w:pos="3969"/>
          <w:tab w:val="left" w:pos="5387"/>
          <w:tab w:val="left" w:pos="5954"/>
          <w:tab w:val="left" w:pos="8505"/>
          <w:tab w:val="left" w:leader="dot" w:pos="8930"/>
        </w:tabs>
        <w:ind w:left="567"/>
        <w:rPr>
          <w:rFonts w:ascii="Arial" w:hAnsi="Arial" w:cs="Arial"/>
        </w:rPr>
      </w:pPr>
      <w:r>
        <w:rPr>
          <w:rFonts w:ascii="Arial" w:hAnsi="Arial" w:cs="Arial"/>
        </w:rPr>
        <w:tab/>
        <w:t>NC</w:t>
      </w:r>
      <w:r w:rsidR="00E66057" w:rsidRPr="002837DC">
        <w:rPr>
          <w:rFonts w:ascii="Arial" w:hAnsi="Arial" w:cs="Arial"/>
        </w:rPr>
        <w:t xml:space="preserve"> = non conforme</w:t>
      </w:r>
      <w:r w:rsidR="00E66057" w:rsidRPr="002837DC">
        <w:rPr>
          <w:rFonts w:ascii="Arial" w:hAnsi="Arial" w:cs="Arial"/>
        </w:rPr>
        <w:tab/>
      </w:r>
      <w:r w:rsidR="00E66057" w:rsidRPr="002837DC">
        <w:rPr>
          <w:rFonts w:ascii="Arial" w:hAnsi="Arial" w:cs="Arial"/>
        </w:rPr>
        <w:tab/>
        <w:t>nég</w:t>
      </w:r>
      <w:r w:rsidR="00E66057" w:rsidRPr="002837DC">
        <w:rPr>
          <w:rFonts w:ascii="Arial" w:hAnsi="Arial" w:cs="Arial"/>
        </w:rPr>
        <w:tab/>
      </w:r>
      <w:r w:rsidR="00E66057" w:rsidRPr="002837DC">
        <w:rPr>
          <w:rFonts w:ascii="Arial" w:hAnsi="Arial" w:cs="Arial"/>
        </w:rPr>
        <w:tab/>
        <w:t>nég</w:t>
      </w:r>
    </w:p>
    <w:p w:rsidR="00E66057" w:rsidRPr="002837DC" w:rsidRDefault="00E66057" w:rsidP="002F0F5B">
      <w:pPr>
        <w:pStyle w:val="Retraitcorpsdetexte2"/>
        <w:tabs>
          <w:tab w:val="left" w:pos="284"/>
          <w:tab w:val="left" w:pos="993"/>
          <w:tab w:val="left" w:pos="2552"/>
          <w:tab w:val="left" w:pos="3969"/>
          <w:tab w:val="left" w:pos="5387"/>
          <w:tab w:val="left" w:pos="5954"/>
          <w:tab w:val="left" w:pos="8505"/>
        </w:tabs>
        <w:spacing w:line="240" w:lineRule="auto"/>
        <w:rPr>
          <w:sz w:val="20"/>
          <w:szCs w:val="20"/>
        </w:rPr>
      </w:pPr>
      <w:r w:rsidRPr="002837DC">
        <w:rPr>
          <w:sz w:val="20"/>
          <w:szCs w:val="20"/>
        </w:rPr>
        <w:tab/>
      </w:r>
      <w:r w:rsidRPr="002837DC">
        <w:rPr>
          <w:sz w:val="20"/>
          <w:szCs w:val="20"/>
        </w:rPr>
        <w:tab/>
      </w:r>
      <w:r w:rsidRPr="002837DC">
        <w:rPr>
          <w:sz w:val="20"/>
          <w:szCs w:val="20"/>
        </w:rPr>
        <w:tab/>
        <w:t>NF (non fait)</w:t>
      </w:r>
      <w:r w:rsidRPr="002837DC">
        <w:rPr>
          <w:sz w:val="20"/>
          <w:szCs w:val="20"/>
        </w:rPr>
        <w:tab/>
      </w:r>
      <w:r w:rsidRPr="002837DC">
        <w:rPr>
          <w:sz w:val="20"/>
          <w:szCs w:val="20"/>
        </w:rPr>
        <w:tab/>
        <w:t>NF (non fait)</w:t>
      </w:r>
    </w:p>
    <w:p w:rsidR="00E66057" w:rsidRPr="002837DC" w:rsidRDefault="00E66057" w:rsidP="002F0F5B">
      <w:pPr>
        <w:tabs>
          <w:tab w:val="left" w:leader="dot" w:pos="9639"/>
        </w:tabs>
        <w:ind w:left="567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 xml:space="preserve">Délai entre le débranchement de la transfusion et l’arrivée du PSL au laboratoire : </w:t>
      </w: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</w:t>
      </w:r>
      <w:r w:rsidR="003F2CE0">
        <w:rPr>
          <w:rFonts w:ascii="Arial" w:hAnsi="Arial" w:cs="Arial"/>
          <w:sz w:val="22"/>
          <w:szCs w:val="22"/>
        </w:rPr>
        <w:t>...</w:t>
      </w:r>
      <w:r w:rsidR="00C05E45">
        <w:rPr>
          <w:rFonts w:ascii="Arial" w:hAnsi="Arial" w:cs="Arial"/>
          <w:sz w:val="22"/>
          <w:szCs w:val="22"/>
        </w:rPr>
        <w:t>..</w:t>
      </w:r>
    </w:p>
    <w:p w:rsidR="00E66057" w:rsidRPr="002837DC" w:rsidRDefault="00E66057" w:rsidP="002F0F5B">
      <w:pPr>
        <w:tabs>
          <w:tab w:val="left" w:pos="3261"/>
          <w:tab w:val="left" w:pos="3828"/>
          <w:tab w:val="left" w:pos="4395"/>
          <w:tab w:val="left" w:pos="5670"/>
          <w:tab w:val="left" w:pos="6379"/>
          <w:tab w:val="left" w:pos="7088"/>
          <w:tab w:val="left" w:leader="dot" w:pos="9639"/>
        </w:tabs>
        <w:ind w:left="567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</w:rPr>
        <w:t>Conditions de conservation :</w:t>
      </w:r>
      <w:r w:rsidRPr="002837DC">
        <w:rPr>
          <w:rFonts w:ascii="Arial" w:hAnsi="Arial" w:cs="Arial"/>
        </w:rPr>
        <w:tab/>
        <w:t>+</w:t>
      </w:r>
      <w:smartTag w:uri="urn:schemas-microsoft-com:office:smarttags" w:element="metricconverter">
        <w:smartTagPr>
          <w:attr w:name="ProductID" w:val="4ﾰC"/>
        </w:smartTagPr>
        <w:r w:rsidRPr="002837DC">
          <w:rPr>
            <w:rFonts w:ascii="Arial" w:hAnsi="Arial" w:cs="Arial"/>
          </w:rPr>
          <w:t>4°C</w:t>
        </w:r>
      </w:smartTag>
      <w:r w:rsidRPr="002837DC">
        <w:rPr>
          <w:rFonts w:ascii="Arial" w:hAnsi="Arial" w:cs="Arial"/>
        </w:rPr>
        <w:tab/>
      </w:r>
      <w:r w:rsidRPr="002837DC">
        <w:rPr>
          <w:rFonts w:ascii="Arial" w:hAnsi="Arial" w:cs="Arial"/>
        </w:rPr>
        <w:sym w:font="Wingdings" w:char="F072"/>
      </w:r>
      <w:r w:rsidRPr="002837DC">
        <w:rPr>
          <w:rFonts w:ascii="Arial" w:hAnsi="Arial" w:cs="Arial"/>
        </w:rPr>
        <w:tab/>
        <w:t>T° ambiante</w:t>
      </w:r>
      <w:r w:rsidRPr="002837DC">
        <w:rPr>
          <w:rFonts w:ascii="Arial" w:hAnsi="Arial" w:cs="Arial"/>
        </w:rPr>
        <w:tab/>
      </w:r>
      <w:r w:rsidRPr="002837DC">
        <w:rPr>
          <w:rFonts w:ascii="Arial" w:hAnsi="Arial" w:cs="Arial"/>
        </w:rPr>
        <w:sym w:font="Wingdings" w:char="F072"/>
      </w:r>
      <w:r w:rsidRPr="002837DC">
        <w:rPr>
          <w:rFonts w:ascii="Arial" w:hAnsi="Arial" w:cs="Arial"/>
        </w:rPr>
        <w:tab/>
        <w:t>Autre</w:t>
      </w:r>
      <w:r w:rsidRPr="002837DC">
        <w:rPr>
          <w:rFonts w:ascii="Arial" w:hAnsi="Arial" w:cs="Arial"/>
        </w:rPr>
        <w:tab/>
      </w:r>
      <w:r w:rsidRPr="002837DC">
        <w:rPr>
          <w:rFonts w:ascii="Arial" w:hAnsi="Arial" w:cs="Arial"/>
        </w:rPr>
        <w:sym w:font="Wingdings" w:char="F072"/>
      </w:r>
      <w:r w:rsidR="000F248B" w:rsidRPr="002837DC">
        <w:rPr>
          <w:rFonts w:ascii="Arial" w:hAnsi="Arial" w:cs="Arial"/>
        </w:rPr>
        <w:t xml:space="preserve"> Précisez</w:t>
      </w:r>
      <w:r w:rsidRPr="002837DC">
        <w:rPr>
          <w:rFonts w:ascii="Arial" w:hAnsi="Arial" w:cs="Arial"/>
        </w:rPr>
        <w:tab/>
      </w:r>
      <w:r w:rsidR="003F2CE0">
        <w:rPr>
          <w:rFonts w:ascii="Arial" w:hAnsi="Arial" w:cs="Arial"/>
        </w:rPr>
        <w:t>...</w:t>
      </w:r>
      <w:r w:rsidR="000C749C">
        <w:rPr>
          <w:rFonts w:ascii="Arial" w:hAnsi="Arial" w:cs="Arial"/>
        </w:rPr>
        <w:t>....</w:t>
      </w:r>
    </w:p>
    <w:p w:rsidR="00E66057" w:rsidRPr="00C50A4D" w:rsidRDefault="00E66057" w:rsidP="002F0F5B">
      <w:pPr>
        <w:tabs>
          <w:tab w:val="left" w:pos="284"/>
          <w:tab w:val="left" w:pos="709"/>
          <w:tab w:val="left" w:pos="2552"/>
          <w:tab w:val="left" w:pos="5387"/>
          <w:tab w:val="left" w:pos="8505"/>
        </w:tabs>
        <w:jc w:val="center"/>
        <w:rPr>
          <w:rFonts w:ascii="Arial" w:hAnsi="Arial" w:cs="Arial"/>
          <w:b/>
          <w:bCs/>
          <w:color w:val="330066"/>
          <w:sz w:val="24"/>
          <w:szCs w:val="24"/>
          <w:u w:val="single"/>
        </w:rPr>
      </w:pPr>
      <w:r w:rsidRPr="002837DC">
        <w:rPr>
          <w:rFonts w:ascii="Arial" w:hAnsi="Arial" w:cs="Arial"/>
        </w:rPr>
        <w:br w:type="page"/>
      </w:r>
      <w:r w:rsidRPr="00C50A4D">
        <w:rPr>
          <w:rFonts w:ascii="Arial" w:hAnsi="Arial" w:cs="Arial"/>
          <w:b/>
          <w:bCs/>
          <w:color w:val="330066"/>
          <w:sz w:val="24"/>
          <w:szCs w:val="24"/>
          <w:u w:val="single"/>
        </w:rPr>
        <w:lastRenderedPageBreak/>
        <w:t xml:space="preserve">DEUXIÈME PARTIE : RECUEIL DES DONNÉES DE L’ENQUÊTE ÉTIOLOGIQUE </w:t>
      </w:r>
    </w:p>
    <w:p w:rsidR="00E66057" w:rsidRPr="00C50A4D" w:rsidRDefault="00E66057" w:rsidP="002F0F5B">
      <w:pPr>
        <w:tabs>
          <w:tab w:val="left" w:pos="284"/>
          <w:tab w:val="left" w:pos="709"/>
          <w:tab w:val="left" w:pos="2552"/>
          <w:tab w:val="left" w:pos="5387"/>
          <w:tab w:val="left" w:pos="8505"/>
        </w:tabs>
        <w:jc w:val="center"/>
        <w:rPr>
          <w:rFonts w:ascii="Arial" w:hAnsi="Arial" w:cs="Arial"/>
          <w:b/>
          <w:bCs/>
          <w:color w:val="330066"/>
          <w:sz w:val="24"/>
          <w:szCs w:val="24"/>
          <w:u w:val="single"/>
        </w:rPr>
      </w:pPr>
      <w:r w:rsidRPr="00C50A4D">
        <w:rPr>
          <w:rFonts w:ascii="Arial" w:hAnsi="Arial" w:cs="Arial"/>
          <w:b/>
          <w:bCs/>
          <w:color w:val="330066"/>
          <w:sz w:val="24"/>
          <w:szCs w:val="24"/>
          <w:u w:val="single"/>
        </w:rPr>
        <w:t>FEUILLET RESERVE A L’ETS</w:t>
      </w:r>
    </w:p>
    <w:p w:rsidR="00E66057" w:rsidRPr="00913B13" w:rsidRDefault="00E66057" w:rsidP="002F0F5B">
      <w:pPr>
        <w:pStyle w:val="Titre10"/>
        <w:tabs>
          <w:tab w:val="clear" w:pos="9628"/>
          <w:tab w:val="left" w:pos="284"/>
          <w:tab w:val="left" w:pos="709"/>
          <w:tab w:val="left" w:pos="3544"/>
          <w:tab w:val="left" w:pos="5103"/>
          <w:tab w:val="left" w:pos="8505"/>
        </w:tabs>
        <w:jc w:val="center"/>
        <w:rPr>
          <w:rFonts w:ascii="Arial" w:hAnsi="Arial" w:cs="Arial"/>
          <w:noProof w:val="0"/>
        </w:rPr>
      </w:pPr>
    </w:p>
    <w:p w:rsidR="00E66057" w:rsidRPr="002837DC" w:rsidRDefault="00E66057" w:rsidP="002F0F5B">
      <w:pPr>
        <w:pStyle w:val="En-tte"/>
        <w:pBdr>
          <w:bottom w:val="single" w:sz="4" w:space="1" w:color="auto"/>
        </w:pBdr>
        <w:tabs>
          <w:tab w:val="clear" w:pos="4536"/>
          <w:tab w:val="clear" w:pos="9072"/>
          <w:tab w:val="left" w:pos="284"/>
          <w:tab w:val="left" w:pos="709"/>
          <w:tab w:val="left" w:pos="2552"/>
          <w:tab w:val="left" w:pos="5387"/>
          <w:tab w:val="left" w:pos="8505"/>
        </w:tabs>
        <w:rPr>
          <w:rFonts w:ascii="Arial" w:hAnsi="Arial" w:cs="Arial"/>
          <w:b/>
          <w:bCs/>
          <w:sz w:val="22"/>
          <w:szCs w:val="22"/>
        </w:rPr>
      </w:pPr>
    </w:p>
    <w:p w:rsidR="00E66057" w:rsidRPr="002837DC" w:rsidRDefault="00E66057" w:rsidP="002F0F5B">
      <w:pPr>
        <w:pStyle w:val="En-tte"/>
        <w:tabs>
          <w:tab w:val="clear" w:pos="4536"/>
          <w:tab w:val="clear" w:pos="9072"/>
        </w:tabs>
        <w:rPr>
          <w:rFonts w:ascii="Arial" w:hAnsi="Arial" w:cs="Arial"/>
          <w:sz w:val="22"/>
          <w:szCs w:val="22"/>
        </w:rPr>
      </w:pPr>
    </w:p>
    <w:p w:rsidR="00E66057" w:rsidRPr="00C50A4D" w:rsidRDefault="00E66057" w:rsidP="002F0F5B">
      <w:pPr>
        <w:rPr>
          <w:rFonts w:ascii="Arial" w:hAnsi="Arial" w:cs="Arial"/>
          <w:b/>
          <w:bCs/>
          <w:color w:val="330066"/>
          <w:sz w:val="24"/>
          <w:szCs w:val="24"/>
        </w:rPr>
      </w:pPr>
      <w:r w:rsidRPr="00C50A4D">
        <w:rPr>
          <w:rFonts w:ascii="Arial" w:hAnsi="Arial" w:cs="Arial"/>
          <w:b/>
          <w:bCs/>
          <w:color w:val="330066"/>
          <w:sz w:val="24"/>
          <w:szCs w:val="24"/>
        </w:rPr>
        <w:t>4. – ENQUETE ETIOLOGIQUE (une fiche par PSL) :</w:t>
      </w:r>
    </w:p>
    <w:p w:rsidR="00E66057" w:rsidRPr="002837DC" w:rsidRDefault="00E66057" w:rsidP="002F0F5B">
      <w:pPr>
        <w:rPr>
          <w:rFonts w:ascii="Arial" w:hAnsi="Arial" w:cs="Arial"/>
          <w:sz w:val="22"/>
          <w:szCs w:val="22"/>
        </w:rPr>
      </w:pPr>
    </w:p>
    <w:p w:rsidR="00E66057" w:rsidRPr="00C50A4D" w:rsidRDefault="00E66057" w:rsidP="002F0F5B">
      <w:pPr>
        <w:pStyle w:val="Retraitcorpsdetexte"/>
        <w:tabs>
          <w:tab w:val="right" w:leader="dot" w:pos="8931"/>
        </w:tabs>
        <w:spacing w:line="240" w:lineRule="auto"/>
        <w:ind w:left="567"/>
        <w:rPr>
          <w:b/>
          <w:bCs/>
          <w:color w:val="330066"/>
        </w:rPr>
      </w:pPr>
      <w:r w:rsidRPr="00C50A4D">
        <w:rPr>
          <w:b/>
          <w:bCs/>
          <w:color w:val="330066"/>
        </w:rPr>
        <w:t xml:space="preserve">4.1 – </w:t>
      </w:r>
      <w:r w:rsidR="000F248B" w:rsidRPr="00C50A4D">
        <w:rPr>
          <w:b/>
          <w:bCs/>
          <w:color w:val="330066"/>
        </w:rPr>
        <w:t>I</w:t>
      </w:r>
      <w:r w:rsidRPr="00C50A4D">
        <w:rPr>
          <w:b/>
          <w:bCs/>
          <w:color w:val="330066"/>
        </w:rPr>
        <w:t>nformations concernant le(s) don(s) correspondant au(x) PSL en cause :</w:t>
      </w:r>
    </w:p>
    <w:p w:rsidR="00E66057" w:rsidRPr="002837DC" w:rsidRDefault="00E66057" w:rsidP="002F0F5B">
      <w:pPr>
        <w:pStyle w:val="Retraitcorpsdetexte"/>
        <w:tabs>
          <w:tab w:val="right" w:leader="dot" w:pos="8931"/>
        </w:tabs>
        <w:spacing w:line="240" w:lineRule="auto"/>
        <w:ind w:left="567"/>
        <w:rPr>
          <w:sz w:val="22"/>
          <w:szCs w:val="22"/>
        </w:rPr>
      </w:pPr>
    </w:p>
    <w:tbl>
      <w:tblPr>
        <w:tblW w:w="0" w:type="auto"/>
        <w:tblInd w:w="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92"/>
        <w:gridCol w:w="1212"/>
        <w:gridCol w:w="1323"/>
        <w:gridCol w:w="1201"/>
        <w:gridCol w:w="1370"/>
        <w:gridCol w:w="1248"/>
        <w:gridCol w:w="1465"/>
      </w:tblGrid>
      <w:tr w:rsidR="00E66057" w:rsidRPr="002837DC" w:rsidTr="007D7DC5">
        <w:tblPrEx>
          <w:tblCellMar>
            <w:top w:w="0" w:type="dxa"/>
            <w:bottom w:w="0" w:type="dxa"/>
          </w:tblCellMar>
        </w:tblPrEx>
        <w:tc>
          <w:tcPr>
            <w:tcW w:w="1477" w:type="dxa"/>
            <w:tcBorders>
              <w:tl2br w:val="single" w:sz="4" w:space="0" w:color="auto"/>
            </w:tcBorders>
          </w:tcPr>
          <w:p w:rsidR="00E66057" w:rsidRPr="002837DC" w:rsidRDefault="000F248B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jc w:val="right"/>
              <w:rPr>
                <w:b/>
                <w:bCs/>
                <w:sz w:val="18"/>
                <w:szCs w:val="18"/>
              </w:rPr>
            </w:pPr>
            <w:r w:rsidRPr="002837DC">
              <w:rPr>
                <w:b/>
                <w:bCs/>
                <w:sz w:val="18"/>
                <w:szCs w:val="18"/>
              </w:rPr>
              <w:t xml:space="preserve">   </w:t>
            </w:r>
            <w:r w:rsidR="00E66057" w:rsidRPr="002837DC">
              <w:rPr>
                <w:b/>
                <w:bCs/>
                <w:sz w:val="18"/>
                <w:szCs w:val="18"/>
              </w:rPr>
              <w:t>Prélèvement</w:t>
            </w:r>
          </w:p>
          <w:p w:rsidR="00E66057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rPr>
                <w:sz w:val="22"/>
                <w:szCs w:val="22"/>
              </w:rPr>
            </w:pPr>
          </w:p>
          <w:p w:rsidR="007D7DC5" w:rsidRPr="002837DC" w:rsidRDefault="007D7DC5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rPr>
                <w:sz w:val="22"/>
                <w:szCs w:val="22"/>
              </w:rPr>
            </w:pPr>
          </w:p>
          <w:p w:rsidR="00E66057" w:rsidRPr="002837DC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rPr>
                <w:b/>
                <w:bCs/>
                <w:sz w:val="18"/>
                <w:szCs w:val="18"/>
              </w:rPr>
            </w:pPr>
            <w:r w:rsidRPr="002837DC">
              <w:rPr>
                <w:b/>
                <w:bCs/>
                <w:sz w:val="18"/>
                <w:szCs w:val="18"/>
              </w:rPr>
              <w:t>PSL</w:t>
            </w:r>
          </w:p>
        </w:tc>
        <w:tc>
          <w:tcPr>
            <w:tcW w:w="1477" w:type="dxa"/>
            <w:vAlign w:val="center"/>
          </w:tcPr>
          <w:p w:rsidR="00E66057" w:rsidRPr="007D7DC5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jc w:val="center"/>
              <w:rPr>
                <w:b/>
                <w:bCs/>
                <w:sz w:val="22"/>
                <w:szCs w:val="22"/>
              </w:rPr>
            </w:pPr>
            <w:r w:rsidRPr="007D7DC5">
              <w:rPr>
                <w:b/>
                <w:bCs/>
                <w:sz w:val="22"/>
                <w:szCs w:val="22"/>
              </w:rPr>
              <w:t>Type</w:t>
            </w:r>
          </w:p>
        </w:tc>
        <w:tc>
          <w:tcPr>
            <w:tcW w:w="1478" w:type="dxa"/>
            <w:vAlign w:val="center"/>
          </w:tcPr>
          <w:p w:rsidR="00E66057" w:rsidRPr="007D7DC5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jc w:val="center"/>
              <w:rPr>
                <w:b/>
                <w:bCs/>
                <w:sz w:val="22"/>
                <w:szCs w:val="22"/>
              </w:rPr>
            </w:pPr>
            <w:r w:rsidRPr="007D7DC5">
              <w:rPr>
                <w:b/>
                <w:bCs/>
                <w:sz w:val="22"/>
                <w:szCs w:val="22"/>
              </w:rPr>
              <w:t xml:space="preserve">Type </w:t>
            </w:r>
            <w:r w:rsidRPr="007D7DC5">
              <w:rPr>
                <w:b/>
                <w:bCs/>
                <w:sz w:val="22"/>
                <w:szCs w:val="22"/>
                <w:vertAlign w:val="superscript"/>
              </w:rPr>
              <w:t>(1)</w:t>
            </w:r>
            <w:r w:rsidRPr="007D7DC5">
              <w:rPr>
                <w:b/>
                <w:bCs/>
                <w:sz w:val="22"/>
                <w:szCs w:val="22"/>
              </w:rPr>
              <w:t xml:space="preserve"> Collecte</w:t>
            </w:r>
          </w:p>
        </w:tc>
        <w:tc>
          <w:tcPr>
            <w:tcW w:w="1478" w:type="dxa"/>
            <w:vAlign w:val="center"/>
          </w:tcPr>
          <w:p w:rsidR="00E66057" w:rsidRPr="007D7DC5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jc w:val="center"/>
              <w:rPr>
                <w:b/>
                <w:bCs/>
                <w:sz w:val="22"/>
                <w:szCs w:val="22"/>
              </w:rPr>
            </w:pPr>
            <w:r w:rsidRPr="007D7DC5">
              <w:rPr>
                <w:b/>
                <w:bCs/>
                <w:sz w:val="22"/>
                <w:szCs w:val="22"/>
              </w:rPr>
              <w:t>Date du don</w:t>
            </w:r>
          </w:p>
        </w:tc>
        <w:tc>
          <w:tcPr>
            <w:tcW w:w="1478" w:type="dxa"/>
            <w:vAlign w:val="center"/>
          </w:tcPr>
          <w:p w:rsidR="00E66057" w:rsidRPr="007D7DC5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jc w:val="center"/>
              <w:rPr>
                <w:b/>
                <w:bCs/>
                <w:sz w:val="22"/>
                <w:szCs w:val="22"/>
              </w:rPr>
            </w:pPr>
            <w:r w:rsidRPr="007D7DC5">
              <w:rPr>
                <w:b/>
                <w:bCs/>
                <w:sz w:val="22"/>
                <w:szCs w:val="22"/>
              </w:rPr>
              <w:t>Dispositif</w:t>
            </w:r>
          </w:p>
        </w:tc>
        <w:tc>
          <w:tcPr>
            <w:tcW w:w="1478" w:type="dxa"/>
            <w:vAlign w:val="center"/>
          </w:tcPr>
          <w:p w:rsidR="00E66057" w:rsidRPr="007D7DC5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jc w:val="center"/>
              <w:rPr>
                <w:b/>
                <w:bCs/>
                <w:sz w:val="22"/>
                <w:szCs w:val="22"/>
              </w:rPr>
            </w:pPr>
            <w:r w:rsidRPr="007D7DC5">
              <w:rPr>
                <w:b/>
                <w:bCs/>
                <w:sz w:val="22"/>
                <w:szCs w:val="22"/>
              </w:rPr>
              <w:t>Durée</w:t>
            </w:r>
          </w:p>
        </w:tc>
        <w:tc>
          <w:tcPr>
            <w:tcW w:w="1478" w:type="dxa"/>
            <w:vAlign w:val="center"/>
          </w:tcPr>
          <w:p w:rsidR="00E66057" w:rsidRPr="007D7DC5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jc w:val="center"/>
              <w:rPr>
                <w:b/>
                <w:bCs/>
                <w:sz w:val="22"/>
                <w:szCs w:val="22"/>
              </w:rPr>
            </w:pPr>
            <w:r w:rsidRPr="007D7DC5">
              <w:rPr>
                <w:b/>
                <w:bCs/>
                <w:sz w:val="22"/>
                <w:szCs w:val="22"/>
              </w:rPr>
              <w:t xml:space="preserve">Incident </w:t>
            </w:r>
            <w:r w:rsidRPr="007D7DC5">
              <w:rPr>
                <w:b/>
                <w:bCs/>
                <w:sz w:val="22"/>
                <w:szCs w:val="22"/>
                <w:vertAlign w:val="superscript"/>
              </w:rPr>
              <w:t xml:space="preserve">(2) </w:t>
            </w:r>
            <w:r w:rsidRPr="007D7DC5">
              <w:rPr>
                <w:b/>
                <w:bCs/>
                <w:sz w:val="22"/>
                <w:szCs w:val="22"/>
              </w:rPr>
              <w:t>pendant le prélèvement Type</w:t>
            </w:r>
          </w:p>
        </w:tc>
      </w:tr>
      <w:tr w:rsidR="00E66057" w:rsidRPr="002837DC">
        <w:tblPrEx>
          <w:tblCellMar>
            <w:top w:w="0" w:type="dxa"/>
            <w:bottom w:w="0" w:type="dxa"/>
          </w:tblCellMar>
        </w:tblPrEx>
        <w:tc>
          <w:tcPr>
            <w:tcW w:w="1477" w:type="dxa"/>
          </w:tcPr>
          <w:p w:rsidR="00E66057" w:rsidRPr="002837DC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rPr>
                <w:b/>
                <w:bCs/>
                <w:sz w:val="22"/>
                <w:szCs w:val="22"/>
                <w:lang w:val="nl-NL"/>
              </w:rPr>
            </w:pPr>
            <w:r w:rsidRPr="002837DC">
              <w:rPr>
                <w:b/>
                <w:bCs/>
                <w:sz w:val="22"/>
                <w:szCs w:val="22"/>
                <w:lang w:val="nl-NL"/>
              </w:rPr>
              <w:t>PSL N° 1</w:t>
            </w:r>
          </w:p>
        </w:tc>
        <w:tc>
          <w:tcPr>
            <w:tcW w:w="1477" w:type="dxa"/>
          </w:tcPr>
          <w:p w:rsidR="00E66057" w:rsidRPr="002837DC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rPr>
                <w:sz w:val="22"/>
                <w:szCs w:val="22"/>
                <w:lang w:val="nl-NL"/>
              </w:rPr>
            </w:pPr>
          </w:p>
        </w:tc>
        <w:tc>
          <w:tcPr>
            <w:tcW w:w="1478" w:type="dxa"/>
          </w:tcPr>
          <w:p w:rsidR="00E66057" w:rsidRPr="002837DC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rPr>
                <w:sz w:val="22"/>
                <w:szCs w:val="22"/>
                <w:lang w:val="nl-NL"/>
              </w:rPr>
            </w:pPr>
          </w:p>
        </w:tc>
        <w:tc>
          <w:tcPr>
            <w:tcW w:w="1478" w:type="dxa"/>
          </w:tcPr>
          <w:p w:rsidR="00E66057" w:rsidRPr="002837DC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rPr>
                <w:sz w:val="22"/>
                <w:szCs w:val="22"/>
                <w:lang w:val="nl-NL"/>
              </w:rPr>
            </w:pPr>
          </w:p>
        </w:tc>
        <w:tc>
          <w:tcPr>
            <w:tcW w:w="1478" w:type="dxa"/>
          </w:tcPr>
          <w:p w:rsidR="00E66057" w:rsidRPr="002837DC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rPr>
                <w:sz w:val="22"/>
                <w:szCs w:val="22"/>
                <w:lang w:val="nl-NL"/>
              </w:rPr>
            </w:pPr>
          </w:p>
        </w:tc>
        <w:tc>
          <w:tcPr>
            <w:tcW w:w="1478" w:type="dxa"/>
          </w:tcPr>
          <w:p w:rsidR="00E66057" w:rsidRPr="002837DC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rPr>
                <w:sz w:val="22"/>
                <w:szCs w:val="22"/>
                <w:lang w:val="nl-NL"/>
              </w:rPr>
            </w:pPr>
          </w:p>
        </w:tc>
        <w:tc>
          <w:tcPr>
            <w:tcW w:w="1478" w:type="dxa"/>
          </w:tcPr>
          <w:p w:rsidR="00E66057" w:rsidRPr="002837DC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rPr>
                <w:sz w:val="22"/>
                <w:szCs w:val="22"/>
                <w:lang w:val="nl-NL"/>
              </w:rPr>
            </w:pPr>
          </w:p>
        </w:tc>
      </w:tr>
      <w:tr w:rsidR="00E66057" w:rsidRPr="002837DC">
        <w:tblPrEx>
          <w:tblCellMar>
            <w:top w:w="0" w:type="dxa"/>
            <w:bottom w:w="0" w:type="dxa"/>
          </w:tblCellMar>
        </w:tblPrEx>
        <w:tc>
          <w:tcPr>
            <w:tcW w:w="1477" w:type="dxa"/>
          </w:tcPr>
          <w:p w:rsidR="00E66057" w:rsidRPr="002837DC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rPr>
                <w:b/>
                <w:bCs/>
                <w:sz w:val="22"/>
                <w:szCs w:val="22"/>
                <w:lang w:val="nl-NL"/>
              </w:rPr>
            </w:pPr>
            <w:r w:rsidRPr="002837DC">
              <w:rPr>
                <w:b/>
                <w:bCs/>
                <w:sz w:val="22"/>
                <w:szCs w:val="22"/>
                <w:lang w:val="nl-NL"/>
              </w:rPr>
              <w:t>PSL N° 2</w:t>
            </w:r>
          </w:p>
        </w:tc>
        <w:tc>
          <w:tcPr>
            <w:tcW w:w="1477" w:type="dxa"/>
          </w:tcPr>
          <w:p w:rsidR="00E66057" w:rsidRPr="002837DC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rPr>
                <w:sz w:val="22"/>
                <w:szCs w:val="22"/>
                <w:lang w:val="nl-NL"/>
              </w:rPr>
            </w:pPr>
          </w:p>
        </w:tc>
        <w:tc>
          <w:tcPr>
            <w:tcW w:w="1478" w:type="dxa"/>
          </w:tcPr>
          <w:p w:rsidR="00E66057" w:rsidRPr="002837DC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rPr>
                <w:sz w:val="22"/>
                <w:szCs w:val="22"/>
                <w:lang w:val="nl-NL"/>
              </w:rPr>
            </w:pPr>
          </w:p>
        </w:tc>
        <w:tc>
          <w:tcPr>
            <w:tcW w:w="1478" w:type="dxa"/>
          </w:tcPr>
          <w:p w:rsidR="00E66057" w:rsidRPr="002837DC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rPr>
                <w:sz w:val="22"/>
                <w:szCs w:val="22"/>
                <w:lang w:val="nl-NL"/>
              </w:rPr>
            </w:pPr>
          </w:p>
        </w:tc>
        <w:tc>
          <w:tcPr>
            <w:tcW w:w="1478" w:type="dxa"/>
          </w:tcPr>
          <w:p w:rsidR="00E66057" w:rsidRPr="002837DC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rPr>
                <w:sz w:val="22"/>
                <w:szCs w:val="22"/>
                <w:lang w:val="nl-NL"/>
              </w:rPr>
            </w:pPr>
          </w:p>
        </w:tc>
        <w:tc>
          <w:tcPr>
            <w:tcW w:w="1478" w:type="dxa"/>
          </w:tcPr>
          <w:p w:rsidR="00E66057" w:rsidRPr="002837DC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rPr>
                <w:sz w:val="22"/>
                <w:szCs w:val="22"/>
                <w:lang w:val="nl-NL"/>
              </w:rPr>
            </w:pPr>
          </w:p>
        </w:tc>
        <w:tc>
          <w:tcPr>
            <w:tcW w:w="1478" w:type="dxa"/>
          </w:tcPr>
          <w:p w:rsidR="00E66057" w:rsidRPr="002837DC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rPr>
                <w:sz w:val="22"/>
                <w:szCs w:val="22"/>
                <w:lang w:val="nl-NL"/>
              </w:rPr>
            </w:pPr>
          </w:p>
        </w:tc>
      </w:tr>
      <w:tr w:rsidR="00E66057" w:rsidRPr="002837DC">
        <w:tblPrEx>
          <w:tblCellMar>
            <w:top w:w="0" w:type="dxa"/>
            <w:bottom w:w="0" w:type="dxa"/>
          </w:tblCellMar>
        </w:tblPrEx>
        <w:tc>
          <w:tcPr>
            <w:tcW w:w="1477" w:type="dxa"/>
          </w:tcPr>
          <w:p w:rsidR="00E66057" w:rsidRPr="002837DC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rPr>
                <w:b/>
                <w:bCs/>
                <w:sz w:val="22"/>
                <w:szCs w:val="22"/>
              </w:rPr>
            </w:pPr>
            <w:r w:rsidRPr="002837DC">
              <w:rPr>
                <w:b/>
                <w:bCs/>
                <w:sz w:val="22"/>
                <w:szCs w:val="22"/>
              </w:rPr>
              <w:t>PSL N° 3</w:t>
            </w:r>
          </w:p>
        </w:tc>
        <w:tc>
          <w:tcPr>
            <w:tcW w:w="1477" w:type="dxa"/>
          </w:tcPr>
          <w:p w:rsidR="00E66057" w:rsidRPr="002837DC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rPr>
                <w:sz w:val="22"/>
                <w:szCs w:val="22"/>
              </w:rPr>
            </w:pPr>
          </w:p>
        </w:tc>
        <w:tc>
          <w:tcPr>
            <w:tcW w:w="1478" w:type="dxa"/>
          </w:tcPr>
          <w:p w:rsidR="00E66057" w:rsidRPr="002837DC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rPr>
                <w:sz w:val="22"/>
                <w:szCs w:val="22"/>
              </w:rPr>
            </w:pPr>
          </w:p>
        </w:tc>
        <w:tc>
          <w:tcPr>
            <w:tcW w:w="1478" w:type="dxa"/>
          </w:tcPr>
          <w:p w:rsidR="00E66057" w:rsidRPr="002837DC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rPr>
                <w:sz w:val="22"/>
                <w:szCs w:val="22"/>
              </w:rPr>
            </w:pPr>
          </w:p>
        </w:tc>
        <w:tc>
          <w:tcPr>
            <w:tcW w:w="1478" w:type="dxa"/>
          </w:tcPr>
          <w:p w:rsidR="00E66057" w:rsidRPr="002837DC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rPr>
                <w:sz w:val="22"/>
                <w:szCs w:val="22"/>
              </w:rPr>
            </w:pPr>
          </w:p>
        </w:tc>
        <w:tc>
          <w:tcPr>
            <w:tcW w:w="1478" w:type="dxa"/>
          </w:tcPr>
          <w:p w:rsidR="00E66057" w:rsidRPr="002837DC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rPr>
                <w:sz w:val="22"/>
                <w:szCs w:val="22"/>
              </w:rPr>
            </w:pPr>
          </w:p>
        </w:tc>
        <w:tc>
          <w:tcPr>
            <w:tcW w:w="1478" w:type="dxa"/>
          </w:tcPr>
          <w:p w:rsidR="00E66057" w:rsidRPr="002837DC" w:rsidRDefault="00E66057" w:rsidP="002F0F5B">
            <w:pPr>
              <w:pStyle w:val="Retraitcorpsdetexte"/>
              <w:tabs>
                <w:tab w:val="right" w:leader="dot" w:pos="8931"/>
              </w:tabs>
              <w:spacing w:line="240" w:lineRule="auto"/>
              <w:ind w:left="0"/>
              <w:rPr>
                <w:sz w:val="22"/>
                <w:szCs w:val="22"/>
              </w:rPr>
            </w:pPr>
          </w:p>
        </w:tc>
      </w:tr>
    </w:tbl>
    <w:p w:rsidR="00E66057" w:rsidRPr="002837DC" w:rsidRDefault="00E66057" w:rsidP="002F0F5B">
      <w:pPr>
        <w:pStyle w:val="Retraitcorpsdetexte"/>
        <w:tabs>
          <w:tab w:val="right" w:leader="dot" w:pos="8931"/>
        </w:tabs>
        <w:spacing w:line="240" w:lineRule="auto"/>
        <w:ind w:left="567"/>
        <w:rPr>
          <w:sz w:val="22"/>
          <w:szCs w:val="22"/>
        </w:rPr>
      </w:pPr>
    </w:p>
    <w:p w:rsidR="00756606" w:rsidRDefault="00E66057" w:rsidP="002F0F5B">
      <w:pPr>
        <w:ind w:left="567"/>
        <w:rPr>
          <w:rFonts w:ascii="Arial" w:hAnsi="Arial" w:cs="Arial"/>
          <w:i/>
          <w:iCs/>
          <w:sz w:val="22"/>
          <w:szCs w:val="22"/>
        </w:rPr>
      </w:pPr>
      <w:r w:rsidRPr="002837DC">
        <w:rPr>
          <w:rFonts w:ascii="Arial" w:hAnsi="Arial" w:cs="Arial"/>
          <w:i/>
          <w:iCs/>
          <w:sz w:val="22"/>
          <w:szCs w:val="22"/>
        </w:rPr>
        <w:t xml:space="preserve">(1) </w:t>
      </w:r>
      <w:r w:rsidR="00756606">
        <w:rPr>
          <w:rFonts w:ascii="Arial" w:hAnsi="Arial" w:cs="Arial"/>
          <w:i/>
          <w:iCs/>
          <w:sz w:val="22"/>
          <w:szCs w:val="22"/>
        </w:rPr>
        <w:t xml:space="preserve">Site </w:t>
      </w:r>
      <w:r w:rsidRPr="002837DC">
        <w:rPr>
          <w:rFonts w:ascii="Arial" w:hAnsi="Arial" w:cs="Arial"/>
          <w:i/>
          <w:iCs/>
          <w:sz w:val="22"/>
          <w:szCs w:val="22"/>
        </w:rPr>
        <w:t>Mobile (M)</w:t>
      </w:r>
      <w:r w:rsidRPr="002837DC">
        <w:rPr>
          <w:rFonts w:ascii="Arial" w:hAnsi="Arial" w:cs="Arial"/>
          <w:i/>
          <w:iCs/>
          <w:sz w:val="22"/>
          <w:szCs w:val="22"/>
        </w:rPr>
        <w:tab/>
      </w:r>
      <w:r w:rsidR="00756606">
        <w:rPr>
          <w:rFonts w:ascii="Arial" w:hAnsi="Arial" w:cs="Arial"/>
          <w:i/>
          <w:iCs/>
          <w:sz w:val="22"/>
          <w:szCs w:val="22"/>
        </w:rPr>
        <w:tab/>
        <w:t xml:space="preserve">Site </w:t>
      </w:r>
      <w:r w:rsidR="00756606" w:rsidRPr="002837DC">
        <w:rPr>
          <w:rFonts w:ascii="Arial" w:hAnsi="Arial" w:cs="Arial"/>
          <w:i/>
          <w:iCs/>
          <w:sz w:val="22"/>
          <w:szCs w:val="22"/>
        </w:rPr>
        <w:t>Fixe (F)</w:t>
      </w:r>
      <w:r w:rsidRPr="002837DC">
        <w:rPr>
          <w:rFonts w:ascii="Arial" w:hAnsi="Arial" w:cs="Arial"/>
          <w:i/>
          <w:iCs/>
          <w:sz w:val="22"/>
          <w:szCs w:val="22"/>
        </w:rPr>
        <w:tab/>
      </w:r>
    </w:p>
    <w:p w:rsidR="00E66057" w:rsidRPr="002837DC" w:rsidRDefault="00E66057" w:rsidP="002F0F5B">
      <w:pPr>
        <w:ind w:left="567"/>
        <w:rPr>
          <w:rFonts w:ascii="Arial" w:hAnsi="Arial" w:cs="Arial"/>
          <w:i/>
          <w:iCs/>
          <w:sz w:val="22"/>
          <w:szCs w:val="22"/>
        </w:rPr>
      </w:pPr>
      <w:r w:rsidRPr="002837DC">
        <w:rPr>
          <w:rFonts w:ascii="Arial" w:hAnsi="Arial" w:cs="Arial"/>
          <w:i/>
          <w:iCs/>
          <w:sz w:val="22"/>
          <w:szCs w:val="22"/>
        </w:rPr>
        <w:t>(2) Oui (O)</w:t>
      </w:r>
      <w:r w:rsidR="00756606">
        <w:rPr>
          <w:rFonts w:ascii="Arial" w:hAnsi="Arial" w:cs="Arial"/>
          <w:i/>
          <w:iCs/>
          <w:sz w:val="22"/>
          <w:szCs w:val="22"/>
        </w:rPr>
        <w:tab/>
      </w:r>
      <w:r w:rsidR="00756606">
        <w:rPr>
          <w:rFonts w:ascii="Arial" w:hAnsi="Arial" w:cs="Arial"/>
          <w:i/>
          <w:iCs/>
          <w:sz w:val="22"/>
          <w:szCs w:val="22"/>
        </w:rPr>
        <w:tab/>
      </w:r>
      <w:r w:rsidR="00756606">
        <w:rPr>
          <w:rFonts w:ascii="Arial" w:hAnsi="Arial" w:cs="Arial"/>
          <w:i/>
          <w:iCs/>
          <w:sz w:val="22"/>
          <w:szCs w:val="22"/>
        </w:rPr>
        <w:tab/>
      </w:r>
      <w:r w:rsidRPr="002837DC">
        <w:rPr>
          <w:rFonts w:ascii="Arial" w:hAnsi="Arial" w:cs="Arial"/>
          <w:i/>
          <w:iCs/>
          <w:sz w:val="22"/>
          <w:szCs w:val="22"/>
        </w:rPr>
        <w:t>Non (N)</w:t>
      </w:r>
    </w:p>
    <w:p w:rsidR="00E66057" w:rsidRDefault="00756606" w:rsidP="002F0F5B">
      <w:pPr>
        <w:ind w:left="56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Si oui précisez</w:t>
      </w:r>
      <w:r w:rsidR="0007716B">
        <w:rPr>
          <w:rFonts w:ascii="Arial" w:hAnsi="Arial" w:cs="Arial"/>
          <w:sz w:val="22"/>
          <w:szCs w:val="22"/>
        </w:rPr>
        <w:t>.</w:t>
      </w:r>
    </w:p>
    <w:p w:rsidR="00756606" w:rsidRPr="002837DC" w:rsidRDefault="00756606" w:rsidP="002F0F5B">
      <w:pPr>
        <w:ind w:left="567"/>
        <w:rPr>
          <w:rFonts w:ascii="Arial" w:hAnsi="Arial" w:cs="Arial"/>
          <w:sz w:val="22"/>
          <w:szCs w:val="22"/>
        </w:rPr>
      </w:pPr>
    </w:p>
    <w:p w:rsidR="00E66057" w:rsidRPr="00C50A4D" w:rsidRDefault="00E66057" w:rsidP="002F0F5B">
      <w:pPr>
        <w:pStyle w:val="Corpsdetexte"/>
        <w:tabs>
          <w:tab w:val="left" w:pos="284"/>
        </w:tabs>
        <w:ind w:left="567"/>
        <w:rPr>
          <w:color w:val="330066"/>
        </w:rPr>
      </w:pPr>
      <w:r w:rsidRPr="00C50A4D">
        <w:rPr>
          <w:b/>
          <w:bCs/>
          <w:color w:val="330066"/>
        </w:rPr>
        <w:t xml:space="preserve">4.2 - Informations concernant le plateau technique </w:t>
      </w:r>
      <w:r w:rsidRPr="00C50A4D">
        <w:rPr>
          <w:b/>
          <w:bCs/>
          <w:color w:val="330066"/>
          <w:sz w:val="20"/>
          <w:szCs w:val="20"/>
          <w:vertAlign w:val="superscript"/>
        </w:rPr>
        <w:t>(3)</w:t>
      </w:r>
      <w:r w:rsidRPr="00C50A4D">
        <w:rPr>
          <w:color w:val="330066"/>
        </w:rPr>
        <w:t> :</w:t>
      </w:r>
    </w:p>
    <w:p w:rsidR="00E66057" w:rsidRPr="002837DC" w:rsidRDefault="00E66057" w:rsidP="002F0F5B">
      <w:pPr>
        <w:tabs>
          <w:tab w:val="left" w:pos="284"/>
        </w:tabs>
        <w:rPr>
          <w:rFonts w:ascii="Arial" w:hAnsi="Arial" w:cs="Arial"/>
          <w:b/>
          <w:bCs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ind w:left="567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Plateau technique préparateur :</w:t>
      </w:r>
      <w:r w:rsidR="0007716B">
        <w:rPr>
          <w:rFonts w:ascii="Arial" w:hAnsi="Arial" w:cs="Arial"/>
          <w:sz w:val="22"/>
          <w:szCs w:val="22"/>
        </w:rPr>
        <w:t xml:space="preserve"> ................................................................................................</w:t>
      </w:r>
    </w:p>
    <w:p w:rsidR="00E66057" w:rsidRPr="002837DC" w:rsidRDefault="00E66057" w:rsidP="002F0F5B">
      <w:pPr>
        <w:tabs>
          <w:tab w:val="left" w:pos="3119"/>
        </w:tabs>
        <w:ind w:left="567"/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ind w:left="567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Cocher et remplir les items concernant la préparation du PSL en cause :</w:t>
      </w:r>
    </w:p>
    <w:p w:rsidR="00E66057" w:rsidRPr="002837DC" w:rsidRDefault="00E66057" w:rsidP="002F0F5B">
      <w:pPr>
        <w:tabs>
          <w:tab w:val="left" w:pos="3119"/>
        </w:tabs>
        <w:ind w:left="567"/>
        <w:rPr>
          <w:rFonts w:ascii="Arial" w:hAnsi="Arial" w:cs="Arial"/>
          <w:sz w:val="22"/>
          <w:szCs w:val="22"/>
        </w:rPr>
      </w:pPr>
    </w:p>
    <w:p w:rsidR="00E66057" w:rsidRDefault="00E66057" w:rsidP="002F0F5B">
      <w:pPr>
        <w:tabs>
          <w:tab w:val="left" w:pos="1560"/>
        </w:tabs>
        <w:ind w:left="567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sym w:font="Wingdings" w:char="F072"/>
      </w:r>
      <w:r w:rsidR="00756606">
        <w:rPr>
          <w:rFonts w:ascii="Arial" w:hAnsi="Arial" w:cs="Arial"/>
          <w:sz w:val="22"/>
          <w:szCs w:val="22"/>
        </w:rPr>
        <w:t xml:space="preserve"> CPA</w:t>
      </w:r>
      <w:r w:rsidR="00756606">
        <w:rPr>
          <w:rFonts w:ascii="Arial" w:hAnsi="Arial" w:cs="Arial"/>
          <w:sz w:val="22"/>
          <w:szCs w:val="22"/>
        </w:rPr>
        <w:tab/>
        <w:t>Fournisseur de la machine et du DMU :</w:t>
      </w:r>
    </w:p>
    <w:p w:rsidR="00756606" w:rsidRPr="002837DC" w:rsidRDefault="00756606" w:rsidP="002F0F5B">
      <w:pPr>
        <w:tabs>
          <w:tab w:val="left" w:leader="dot" w:pos="8930"/>
        </w:tabs>
        <w:ind w:left="567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...........</w:t>
      </w:r>
    </w:p>
    <w:p w:rsidR="00E66057" w:rsidRPr="002837DC" w:rsidRDefault="00E66057" w:rsidP="002F0F5B">
      <w:pPr>
        <w:tabs>
          <w:tab w:val="left" w:pos="1560"/>
        </w:tabs>
        <w:ind w:left="567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  <w:t>Type de séparateur :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N° Lot</w:t>
      </w:r>
      <w:r w:rsidR="00756606">
        <w:rPr>
          <w:rFonts w:ascii="Arial" w:hAnsi="Arial" w:cs="Arial"/>
          <w:sz w:val="22"/>
          <w:szCs w:val="22"/>
        </w:rPr>
        <w:t xml:space="preserve"> du DMU :</w:t>
      </w:r>
    </w:p>
    <w:p w:rsidR="00E66057" w:rsidRPr="002837DC" w:rsidRDefault="00E66057" w:rsidP="002F0F5B">
      <w:pPr>
        <w:tabs>
          <w:tab w:val="left" w:pos="1560"/>
        </w:tabs>
        <w:ind w:left="567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  <w:t xml:space="preserve">Déleucocytation </w:t>
      </w:r>
      <w:r w:rsidRPr="002837DC">
        <w:rPr>
          <w:rFonts w:ascii="Arial" w:hAnsi="Arial" w:cs="Arial"/>
          <w:i/>
          <w:iCs/>
          <w:sz w:val="22"/>
          <w:szCs w:val="22"/>
        </w:rPr>
        <w:t>in process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  <w:t>Déleucocytation par filtration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tabs>
          <w:tab w:val="left" w:pos="3119"/>
        </w:tabs>
        <w:ind w:left="567"/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1560"/>
        </w:tabs>
        <w:ind w:left="567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 xml:space="preserve"> MCPS</w:t>
      </w:r>
      <w:r w:rsidRPr="002837DC">
        <w:rPr>
          <w:rFonts w:ascii="Arial" w:hAnsi="Arial" w:cs="Arial"/>
          <w:sz w:val="22"/>
          <w:szCs w:val="22"/>
        </w:rPr>
        <w:tab/>
        <w:t>Nombre de dons :</w:t>
      </w:r>
    </w:p>
    <w:p w:rsidR="00E66057" w:rsidRPr="002837DC" w:rsidRDefault="00E66057" w:rsidP="002F0F5B">
      <w:pPr>
        <w:tabs>
          <w:tab w:val="left" w:pos="1560"/>
        </w:tabs>
        <w:ind w:left="567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  <w:t>Couche leuco</w:t>
      </w:r>
      <w:r w:rsidR="00756606">
        <w:rPr>
          <w:rFonts w:ascii="Arial" w:hAnsi="Arial" w:cs="Arial"/>
          <w:sz w:val="22"/>
          <w:szCs w:val="22"/>
        </w:rPr>
        <w:t>-</w:t>
      </w:r>
      <w:r w:rsidRPr="002837DC">
        <w:rPr>
          <w:rFonts w:ascii="Arial" w:hAnsi="Arial" w:cs="Arial"/>
          <w:sz w:val="22"/>
          <w:szCs w:val="22"/>
        </w:rPr>
        <w:t xml:space="preserve">plaquettaire 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  <w:t>Ouverture du dispositif clos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  <w:t>Connexion stérile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tabs>
          <w:tab w:val="left" w:pos="1560"/>
        </w:tabs>
        <w:ind w:left="567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  <w:t>Délai prélèvement / déleucocytation :</w:t>
      </w:r>
    </w:p>
    <w:p w:rsidR="00E66057" w:rsidRPr="002837DC" w:rsidRDefault="00E66057" w:rsidP="002F0F5B">
      <w:pPr>
        <w:tabs>
          <w:tab w:val="left" w:pos="1560"/>
        </w:tabs>
        <w:ind w:left="567"/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1560"/>
        </w:tabs>
        <w:ind w:left="567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 xml:space="preserve"> CGR</w:t>
      </w:r>
      <w:r w:rsidRPr="002837DC">
        <w:rPr>
          <w:rFonts w:ascii="Arial" w:hAnsi="Arial" w:cs="Arial"/>
          <w:sz w:val="22"/>
          <w:szCs w:val="22"/>
        </w:rPr>
        <w:tab/>
        <w:t xml:space="preserve">Filtration sang total 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  <w:t>Filtration CGR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2837DC" w:rsidP="002F0F5B">
      <w:pPr>
        <w:tabs>
          <w:tab w:val="left" w:pos="1560"/>
        </w:tabs>
        <w:ind w:left="56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Filtre en ligne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E66057" w:rsidRPr="002837DC">
        <w:rPr>
          <w:rFonts w:ascii="Arial" w:hAnsi="Arial" w:cs="Arial"/>
          <w:sz w:val="22"/>
          <w:szCs w:val="22"/>
        </w:rPr>
        <w:sym w:font="Wingdings" w:char="F072"/>
      </w:r>
      <w:r w:rsidR="00E66057" w:rsidRPr="002837DC">
        <w:rPr>
          <w:rFonts w:ascii="Arial" w:hAnsi="Arial" w:cs="Arial"/>
          <w:sz w:val="22"/>
          <w:szCs w:val="22"/>
        </w:rPr>
        <w:tab/>
        <w:t>Connexion stérile</w:t>
      </w:r>
      <w:r w:rsidR="00E66057" w:rsidRPr="002837DC">
        <w:rPr>
          <w:rFonts w:ascii="Arial" w:hAnsi="Arial" w:cs="Arial"/>
          <w:sz w:val="22"/>
          <w:szCs w:val="22"/>
        </w:rPr>
        <w:tab/>
      </w:r>
      <w:r w:rsidR="00E66057" w:rsidRPr="002837DC">
        <w:rPr>
          <w:rFonts w:ascii="Arial" w:hAnsi="Arial" w:cs="Arial"/>
          <w:sz w:val="22"/>
          <w:szCs w:val="22"/>
        </w:rPr>
        <w:tab/>
      </w:r>
      <w:r w:rsidR="00E66057" w:rsidRPr="002837DC">
        <w:rPr>
          <w:rFonts w:ascii="Arial" w:hAnsi="Arial" w:cs="Arial"/>
          <w:sz w:val="22"/>
          <w:szCs w:val="22"/>
        </w:rPr>
        <w:tab/>
      </w:r>
      <w:r w:rsidR="00E66057"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tabs>
          <w:tab w:val="left" w:pos="1560"/>
        </w:tabs>
        <w:ind w:left="567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  <w:t>Délai prélèvement / déleucocytation :</w:t>
      </w:r>
    </w:p>
    <w:p w:rsidR="00E66057" w:rsidRPr="002837DC" w:rsidRDefault="00E66057" w:rsidP="002F0F5B">
      <w:pPr>
        <w:tabs>
          <w:tab w:val="left" w:pos="3119"/>
        </w:tabs>
        <w:ind w:left="567"/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ind w:left="567"/>
        <w:rPr>
          <w:rFonts w:ascii="Arial" w:hAnsi="Arial" w:cs="Arial"/>
          <w:sz w:val="22"/>
          <w:szCs w:val="22"/>
        </w:rPr>
      </w:pPr>
    </w:p>
    <w:p w:rsidR="00756606" w:rsidRDefault="00756606" w:rsidP="002F0F5B">
      <w:pPr>
        <w:tabs>
          <w:tab w:val="left" w:pos="1560"/>
        </w:tabs>
        <w:ind w:left="567"/>
        <w:rPr>
          <w:rFonts w:ascii="Arial" w:hAnsi="Arial" w:cs="Arial"/>
          <w:sz w:val="22"/>
          <w:szCs w:val="22"/>
          <w:lang w:val="pt-BR"/>
        </w:rPr>
      </w:pP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756606">
        <w:rPr>
          <w:rFonts w:ascii="Arial" w:hAnsi="Arial" w:cs="Arial"/>
          <w:sz w:val="22"/>
          <w:szCs w:val="22"/>
          <w:lang w:val="pt-BR"/>
        </w:rPr>
        <w:t xml:space="preserve"> </w:t>
      </w:r>
      <w:r>
        <w:rPr>
          <w:rFonts w:ascii="Arial" w:hAnsi="Arial" w:cs="Arial"/>
          <w:sz w:val="22"/>
          <w:szCs w:val="22"/>
          <w:lang w:val="pt-BR"/>
        </w:rPr>
        <w:t>Plasma</w:t>
      </w:r>
      <w:r>
        <w:rPr>
          <w:rFonts w:ascii="Arial" w:hAnsi="Arial" w:cs="Arial"/>
          <w:sz w:val="22"/>
          <w:szCs w:val="22"/>
          <w:lang w:val="pt-BR"/>
        </w:rPr>
        <w:tab/>
      </w:r>
    </w:p>
    <w:p w:rsidR="00E66057" w:rsidRPr="00756606" w:rsidRDefault="00756606" w:rsidP="002F0F5B">
      <w:pPr>
        <w:tabs>
          <w:tab w:val="left" w:pos="1560"/>
        </w:tabs>
        <w:ind w:left="56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E66057" w:rsidRPr="00756606">
        <w:rPr>
          <w:rFonts w:ascii="Arial" w:hAnsi="Arial" w:cs="Arial"/>
          <w:sz w:val="22"/>
          <w:szCs w:val="22"/>
        </w:rPr>
        <w:t>P</w:t>
      </w:r>
      <w:r w:rsidRPr="00756606">
        <w:rPr>
          <w:rFonts w:ascii="Arial" w:hAnsi="Arial" w:cs="Arial"/>
          <w:sz w:val="22"/>
          <w:szCs w:val="22"/>
        </w:rPr>
        <w:t>FC-SD</w:t>
      </w:r>
      <w:r w:rsidR="00E66057" w:rsidRPr="00756606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E66057" w:rsidRPr="002837DC">
        <w:rPr>
          <w:rFonts w:ascii="Arial" w:hAnsi="Arial" w:cs="Arial"/>
          <w:sz w:val="22"/>
          <w:szCs w:val="22"/>
        </w:rPr>
        <w:sym w:font="Wingdings" w:char="F072"/>
      </w:r>
      <w:r>
        <w:rPr>
          <w:rFonts w:ascii="Arial" w:hAnsi="Arial" w:cs="Arial"/>
          <w:sz w:val="22"/>
          <w:szCs w:val="22"/>
        </w:rPr>
        <w:tab/>
        <w:t>Numéro de lot :</w:t>
      </w:r>
    </w:p>
    <w:p w:rsidR="00E66057" w:rsidRDefault="00756606" w:rsidP="002F0F5B">
      <w:pPr>
        <w:tabs>
          <w:tab w:val="left" w:pos="1560"/>
        </w:tabs>
        <w:ind w:left="56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E66057" w:rsidRPr="002837DC">
        <w:rPr>
          <w:rFonts w:ascii="Arial" w:hAnsi="Arial" w:cs="Arial"/>
          <w:sz w:val="22"/>
          <w:szCs w:val="22"/>
        </w:rPr>
        <w:t>PFC sécurisé</w:t>
      </w:r>
      <w:r w:rsidR="00E66057" w:rsidRPr="002837DC">
        <w:rPr>
          <w:rFonts w:ascii="Arial" w:hAnsi="Arial" w:cs="Arial"/>
          <w:sz w:val="22"/>
          <w:szCs w:val="22"/>
        </w:rPr>
        <w:tab/>
      </w:r>
      <w:r w:rsidR="00E66057" w:rsidRPr="002837DC">
        <w:rPr>
          <w:rFonts w:ascii="Arial" w:hAnsi="Arial" w:cs="Arial"/>
          <w:sz w:val="22"/>
          <w:szCs w:val="22"/>
        </w:rPr>
        <w:sym w:font="Wingdings" w:char="F072"/>
      </w:r>
    </w:p>
    <w:p w:rsidR="00756606" w:rsidRPr="002837DC" w:rsidRDefault="00756606" w:rsidP="002F0F5B">
      <w:pPr>
        <w:tabs>
          <w:tab w:val="left" w:pos="1560"/>
        </w:tabs>
        <w:ind w:left="56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PFC-IA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tabs>
          <w:tab w:val="left" w:pos="1560"/>
        </w:tabs>
        <w:ind w:left="567"/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1560"/>
        </w:tabs>
        <w:ind w:left="567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Type de séparateur :</w:t>
      </w:r>
    </w:p>
    <w:p w:rsidR="00E66057" w:rsidRPr="002837DC" w:rsidRDefault="00E66057" w:rsidP="002F0F5B">
      <w:pPr>
        <w:tabs>
          <w:tab w:val="left" w:pos="1560"/>
        </w:tabs>
        <w:ind w:left="567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 xml:space="preserve">Déleucocytation </w:t>
      </w:r>
      <w:r w:rsidRPr="002837DC">
        <w:rPr>
          <w:rFonts w:ascii="Arial" w:hAnsi="Arial" w:cs="Arial"/>
          <w:i/>
          <w:iCs/>
          <w:sz w:val="22"/>
          <w:szCs w:val="22"/>
        </w:rPr>
        <w:t>in process</w:t>
      </w:r>
      <w:r w:rsidR="00AD4409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</w:r>
      <w:r w:rsidR="00756606">
        <w:rPr>
          <w:rFonts w:ascii="Arial" w:hAnsi="Arial" w:cs="Arial"/>
          <w:sz w:val="22"/>
          <w:szCs w:val="22"/>
        </w:rPr>
        <w:tab/>
      </w:r>
      <w:r w:rsidR="00AD4409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 xml:space="preserve">Déleucocytation par filtration 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tabs>
          <w:tab w:val="left" w:pos="1560"/>
        </w:tabs>
        <w:ind w:left="567"/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1560"/>
        </w:tabs>
        <w:ind w:left="567"/>
        <w:rPr>
          <w:rFonts w:ascii="Arial" w:hAnsi="Arial" w:cs="Arial"/>
          <w:i/>
          <w:iCs/>
          <w:sz w:val="22"/>
          <w:szCs w:val="22"/>
        </w:rPr>
      </w:pPr>
      <w:r w:rsidRPr="002837DC">
        <w:rPr>
          <w:rFonts w:ascii="Arial" w:hAnsi="Arial" w:cs="Arial"/>
          <w:i/>
          <w:iCs/>
          <w:sz w:val="22"/>
          <w:szCs w:val="22"/>
        </w:rPr>
        <w:t>(3) Une fiche par don en cas de MCPS ou si plusieurs PSL sont suspectés.</w:t>
      </w:r>
    </w:p>
    <w:p w:rsidR="00E66057" w:rsidRPr="002837DC" w:rsidRDefault="00E66057" w:rsidP="002F0F5B">
      <w:pPr>
        <w:tabs>
          <w:tab w:val="left" w:pos="1560"/>
        </w:tabs>
        <w:ind w:left="567"/>
        <w:rPr>
          <w:rFonts w:ascii="Arial" w:hAnsi="Arial" w:cs="Arial"/>
          <w:b/>
          <w:bCs/>
          <w:sz w:val="22"/>
          <w:szCs w:val="22"/>
        </w:rPr>
      </w:pPr>
    </w:p>
    <w:p w:rsidR="00E66057" w:rsidRPr="00C50A4D" w:rsidRDefault="00E66057" w:rsidP="002F0F5B">
      <w:pPr>
        <w:tabs>
          <w:tab w:val="left" w:pos="1560"/>
        </w:tabs>
        <w:ind w:left="567"/>
        <w:rPr>
          <w:rFonts w:ascii="Arial" w:hAnsi="Arial" w:cs="Arial"/>
          <w:b/>
          <w:bCs/>
          <w:color w:val="330066"/>
          <w:sz w:val="24"/>
          <w:szCs w:val="24"/>
        </w:rPr>
      </w:pPr>
      <w:r w:rsidRPr="002837DC">
        <w:rPr>
          <w:rFonts w:ascii="Arial" w:hAnsi="Arial" w:cs="Arial"/>
          <w:b/>
          <w:bCs/>
          <w:sz w:val="22"/>
          <w:szCs w:val="22"/>
        </w:rPr>
        <w:br w:type="page"/>
      </w:r>
      <w:r w:rsidRPr="00C50A4D">
        <w:rPr>
          <w:rFonts w:ascii="Arial" w:hAnsi="Arial" w:cs="Arial"/>
          <w:b/>
          <w:bCs/>
          <w:color w:val="330066"/>
          <w:sz w:val="24"/>
          <w:szCs w:val="24"/>
        </w:rPr>
        <w:lastRenderedPageBreak/>
        <w:t>4.3 – Informations concernant le donneur :</w:t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Sexe :</w:t>
      </w:r>
      <w:r w:rsidR="00756606">
        <w:rPr>
          <w:rFonts w:ascii="Arial" w:hAnsi="Arial" w:cs="Arial"/>
          <w:sz w:val="22"/>
          <w:szCs w:val="22"/>
        </w:rPr>
        <w:tab/>
      </w:r>
      <w:r w:rsidR="00756606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>Âge :</w:t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Premier don :</w:t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Nombre de dons antérieurs :</w:t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Y a-t-il eu des EIR connus pour des dons antérieurs ? :</w:t>
      </w:r>
      <w:r w:rsidRPr="002837DC">
        <w:rPr>
          <w:rFonts w:ascii="Arial" w:hAnsi="Arial" w:cs="Arial"/>
          <w:sz w:val="22"/>
          <w:szCs w:val="22"/>
        </w:rPr>
        <w:tab/>
      </w:r>
      <w:r w:rsidR="002837DC">
        <w:rPr>
          <w:rFonts w:ascii="Arial" w:hAnsi="Arial" w:cs="Arial"/>
          <w:sz w:val="22"/>
          <w:szCs w:val="22"/>
        </w:rPr>
        <w:tab/>
      </w:r>
      <w:r w:rsid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>oui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  <w:t>non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Si oui, lesquels :</w:t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Procédure de décontamination de la peau :</w:t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2837DC" w:rsidRDefault="000B253B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Précisez la procédure :</w:t>
      </w:r>
      <w:r>
        <w:rPr>
          <w:rFonts w:ascii="Arial" w:hAnsi="Arial" w:cs="Arial"/>
          <w:sz w:val="22"/>
          <w:szCs w:val="22"/>
        </w:rPr>
        <w:tab/>
      </w:r>
      <w:r w:rsidR="005D0BA7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F4668D">
        <w:rPr>
          <w:rFonts w:ascii="Arial" w:hAnsi="Arial" w:cs="Arial"/>
          <w:sz w:val="22"/>
          <w:szCs w:val="22"/>
        </w:rPr>
        <w:t xml:space="preserve">Modalité de désinfection </w:t>
      </w:r>
      <w:r w:rsidR="00E66057" w:rsidRPr="002837DC">
        <w:rPr>
          <w:rFonts w:ascii="Arial" w:hAnsi="Arial" w:cs="Arial"/>
          <w:sz w:val="22"/>
          <w:szCs w:val="22"/>
        </w:rPr>
        <w:t>(</w:t>
      </w:r>
      <w:r w:rsidR="00F4668D">
        <w:rPr>
          <w:rFonts w:ascii="Arial" w:hAnsi="Arial" w:cs="Arial"/>
          <w:sz w:val="22"/>
          <w:szCs w:val="22"/>
        </w:rPr>
        <w:t xml:space="preserve">Nombre de temps </w:t>
      </w:r>
      <w:r w:rsidR="00E66057" w:rsidRPr="002837DC">
        <w:rPr>
          <w:rFonts w:ascii="Arial" w:hAnsi="Arial" w:cs="Arial"/>
          <w:sz w:val="22"/>
          <w:szCs w:val="22"/>
        </w:rPr>
        <w:t>)</w:t>
      </w:r>
      <w:r w:rsidR="00F4668D">
        <w:rPr>
          <w:rFonts w:ascii="Arial" w:hAnsi="Arial" w:cs="Arial"/>
          <w:sz w:val="22"/>
          <w:szCs w:val="22"/>
        </w:rPr>
        <w:t> :</w:t>
      </w:r>
    </w:p>
    <w:p w:rsidR="00E66057" w:rsidRPr="002837DC" w:rsidRDefault="000B253B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5D0BA7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E66057" w:rsidRPr="002837DC">
        <w:rPr>
          <w:rFonts w:ascii="Arial" w:hAnsi="Arial" w:cs="Arial"/>
          <w:sz w:val="22"/>
          <w:szCs w:val="22"/>
        </w:rPr>
        <w:t>Nature du produit</w:t>
      </w:r>
      <w:r w:rsidR="00F4668D">
        <w:rPr>
          <w:rFonts w:ascii="Arial" w:hAnsi="Arial" w:cs="Arial"/>
          <w:sz w:val="22"/>
          <w:szCs w:val="22"/>
        </w:rPr>
        <w:t xml:space="preserve"> utilisé</w:t>
      </w:r>
      <w:r>
        <w:rPr>
          <w:rFonts w:ascii="Arial" w:hAnsi="Arial" w:cs="Arial"/>
          <w:sz w:val="22"/>
          <w:szCs w:val="22"/>
        </w:rPr>
        <w:t> :</w:t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Informations complémentaires :</w:t>
      </w:r>
    </w:p>
    <w:p w:rsidR="00F4668D" w:rsidRPr="002837DC" w:rsidRDefault="00F4668D" w:rsidP="002F0F5B">
      <w:pPr>
        <w:tabs>
          <w:tab w:val="left" w:leader="dot" w:pos="8930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...........</w:t>
      </w:r>
    </w:p>
    <w:p w:rsidR="00F4668D" w:rsidRPr="002837DC" w:rsidRDefault="00F4668D" w:rsidP="002F0F5B">
      <w:pPr>
        <w:tabs>
          <w:tab w:val="left" w:leader="dot" w:pos="8930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...........</w:t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Éliminati</w:t>
      </w:r>
      <w:r w:rsidR="00F4668D">
        <w:rPr>
          <w:rFonts w:ascii="Arial" w:hAnsi="Arial" w:cs="Arial"/>
          <w:sz w:val="22"/>
          <w:szCs w:val="22"/>
        </w:rPr>
        <w:t>on des 15 premiers ml du don :</w:t>
      </w:r>
      <w:r w:rsidR="00F4668D">
        <w:rPr>
          <w:rFonts w:ascii="Arial" w:hAnsi="Arial" w:cs="Arial"/>
          <w:sz w:val="22"/>
          <w:szCs w:val="22"/>
        </w:rPr>
        <w:tab/>
      </w:r>
      <w:r w:rsidR="00AD4409">
        <w:rPr>
          <w:rFonts w:ascii="Arial" w:hAnsi="Arial" w:cs="Arial"/>
          <w:sz w:val="22"/>
          <w:szCs w:val="22"/>
        </w:rPr>
        <w:tab/>
      </w:r>
      <w:r w:rsidR="00AD4409">
        <w:rPr>
          <w:rFonts w:ascii="Arial" w:hAnsi="Arial" w:cs="Arial"/>
          <w:sz w:val="22"/>
          <w:szCs w:val="22"/>
        </w:rPr>
        <w:tab/>
      </w:r>
      <w:r w:rsidR="00AD4409">
        <w:rPr>
          <w:rFonts w:ascii="Arial" w:hAnsi="Arial" w:cs="Arial"/>
          <w:sz w:val="22"/>
          <w:szCs w:val="22"/>
        </w:rPr>
        <w:tab/>
      </w:r>
      <w:r w:rsidR="00AD4409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>oui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>non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pStyle w:val="Retraitcorpsdetexte2"/>
        <w:spacing w:line="240" w:lineRule="auto"/>
        <w:ind w:left="0"/>
        <w:rPr>
          <w:sz w:val="22"/>
          <w:szCs w:val="22"/>
        </w:rPr>
      </w:pPr>
      <w:r w:rsidRPr="002837DC">
        <w:rPr>
          <w:sz w:val="22"/>
          <w:szCs w:val="22"/>
        </w:rPr>
        <w:t>Résultats de la recherche par l’interrogatoire (postérieurement au don) d’une infection (urinaire, dentaire…) :</w:t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En fonction de l’interrogatoire :</w:t>
      </w:r>
    </w:p>
    <w:p w:rsidR="00E66057" w:rsidRPr="002837DC" w:rsidRDefault="00E66057" w:rsidP="002F0F5B">
      <w:pPr>
        <w:numPr>
          <w:ilvl w:val="0"/>
          <w:numId w:val="31"/>
        </w:numPr>
        <w:tabs>
          <w:tab w:val="clear" w:pos="360"/>
          <w:tab w:val="num" w:pos="927"/>
          <w:tab w:val="left" w:pos="3119"/>
          <w:tab w:val="left" w:leader="dot" w:pos="9639"/>
        </w:tabs>
        <w:ind w:left="0" w:firstLine="0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Types de prélèvement</w:t>
      </w:r>
      <w:r w:rsidRPr="002837DC">
        <w:rPr>
          <w:rFonts w:ascii="Arial" w:hAnsi="Arial" w:cs="Arial"/>
          <w:sz w:val="22"/>
          <w:szCs w:val="22"/>
        </w:rPr>
        <w:tab/>
      </w:r>
      <w:r w:rsidR="00F4668D">
        <w:rPr>
          <w:rFonts w:ascii="Arial" w:hAnsi="Arial" w:cs="Arial"/>
          <w:sz w:val="22"/>
          <w:szCs w:val="22"/>
        </w:rPr>
        <w:t xml:space="preserve"> effectués chez le donneur : </w:t>
      </w: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</w:t>
      </w:r>
      <w:r w:rsidR="003F2CE0">
        <w:rPr>
          <w:rFonts w:ascii="Arial" w:hAnsi="Arial" w:cs="Arial"/>
          <w:sz w:val="22"/>
          <w:szCs w:val="22"/>
        </w:rPr>
        <w:t>...</w:t>
      </w:r>
    </w:p>
    <w:p w:rsidR="00E66057" w:rsidRPr="002837DC" w:rsidRDefault="00E66057" w:rsidP="002F0F5B">
      <w:pPr>
        <w:numPr>
          <w:ilvl w:val="0"/>
          <w:numId w:val="31"/>
        </w:numPr>
        <w:tabs>
          <w:tab w:val="clear" w:pos="360"/>
          <w:tab w:val="num" w:pos="927"/>
          <w:tab w:val="left" w:leader="dot" w:pos="9639"/>
        </w:tabs>
        <w:ind w:left="0" w:firstLine="0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Résultats</w:t>
      </w:r>
      <w:r w:rsidR="00F4668D">
        <w:rPr>
          <w:rFonts w:ascii="Arial" w:hAnsi="Arial" w:cs="Arial"/>
          <w:sz w:val="22"/>
          <w:szCs w:val="22"/>
        </w:rPr>
        <w:t xml:space="preserve"> ; </w:t>
      </w: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</w:t>
      </w:r>
      <w:r w:rsidR="003F2CE0">
        <w:rPr>
          <w:rFonts w:ascii="Arial" w:hAnsi="Arial" w:cs="Arial"/>
          <w:sz w:val="22"/>
          <w:szCs w:val="22"/>
        </w:rPr>
        <w:t>...</w:t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 xml:space="preserve">Examens complémentaires (NFS ou autres…) effectués en pré-don : </w:t>
      </w:r>
      <w:r w:rsidRPr="002837DC">
        <w:rPr>
          <w:rFonts w:ascii="Arial" w:hAnsi="Arial" w:cs="Arial"/>
          <w:sz w:val="22"/>
          <w:szCs w:val="22"/>
        </w:rPr>
        <w:tab/>
        <w:t>oui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  <w:t>non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tabs>
          <w:tab w:val="left" w:leader="dot" w:pos="8930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Si oui</w:t>
      </w:r>
      <w:r w:rsidR="000F248B" w:rsidRPr="002837DC">
        <w:rPr>
          <w:rFonts w:ascii="Arial" w:hAnsi="Arial" w:cs="Arial"/>
          <w:sz w:val="22"/>
          <w:szCs w:val="22"/>
        </w:rPr>
        <w:t>,</w:t>
      </w:r>
      <w:r w:rsidRPr="002837DC">
        <w:rPr>
          <w:rFonts w:ascii="Arial" w:hAnsi="Arial" w:cs="Arial"/>
          <w:sz w:val="22"/>
          <w:szCs w:val="22"/>
        </w:rPr>
        <w:t xml:space="preserve"> résultats :</w:t>
      </w: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...........</w:t>
      </w: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...........</w:t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Conservation de prélèvements (tubes, qualification…) qui pourraient être mis en culture :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="002837DC">
        <w:rPr>
          <w:rFonts w:ascii="Arial" w:hAnsi="Arial" w:cs="Arial"/>
          <w:sz w:val="22"/>
          <w:szCs w:val="22"/>
        </w:rPr>
        <w:tab/>
      </w:r>
      <w:r w:rsidR="002837DC">
        <w:rPr>
          <w:rFonts w:ascii="Arial" w:hAnsi="Arial" w:cs="Arial"/>
          <w:sz w:val="22"/>
          <w:szCs w:val="22"/>
        </w:rPr>
        <w:tab/>
      </w:r>
      <w:r w:rsidR="002837DC">
        <w:rPr>
          <w:rFonts w:ascii="Arial" w:hAnsi="Arial" w:cs="Arial"/>
          <w:sz w:val="22"/>
          <w:szCs w:val="22"/>
        </w:rPr>
        <w:tab/>
      </w:r>
      <w:r w:rsidR="002837DC">
        <w:rPr>
          <w:rFonts w:ascii="Arial" w:hAnsi="Arial" w:cs="Arial"/>
          <w:sz w:val="22"/>
          <w:szCs w:val="22"/>
        </w:rPr>
        <w:tab/>
      </w:r>
      <w:r w:rsid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>oui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>non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  <w:tab w:val="left" w:leader="dot" w:pos="8930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Si oui</w:t>
      </w:r>
      <w:r w:rsidR="000F248B" w:rsidRPr="002837DC">
        <w:rPr>
          <w:rFonts w:ascii="Arial" w:hAnsi="Arial" w:cs="Arial"/>
          <w:sz w:val="22"/>
          <w:szCs w:val="22"/>
        </w:rPr>
        <w:t>,</w:t>
      </w:r>
      <w:r w:rsidRPr="002837DC">
        <w:rPr>
          <w:rFonts w:ascii="Arial" w:hAnsi="Arial" w:cs="Arial"/>
          <w:sz w:val="22"/>
          <w:szCs w:val="22"/>
        </w:rPr>
        <w:t xml:space="preserve"> résultats des examens bactériologiques :</w:t>
      </w:r>
      <w:r w:rsidRPr="002837DC">
        <w:rPr>
          <w:rFonts w:ascii="Arial" w:hAnsi="Arial" w:cs="Arial"/>
          <w:sz w:val="22"/>
          <w:szCs w:val="22"/>
        </w:rPr>
        <w:tab/>
      </w:r>
      <w:r w:rsidR="00C222D3">
        <w:rPr>
          <w:rFonts w:ascii="Arial" w:hAnsi="Arial" w:cs="Arial"/>
          <w:sz w:val="22"/>
          <w:szCs w:val="22"/>
        </w:rPr>
        <w:t>………</w:t>
      </w:r>
    </w:p>
    <w:p w:rsidR="00E66057" w:rsidRPr="002837DC" w:rsidRDefault="00E66057" w:rsidP="002F0F5B">
      <w:pPr>
        <w:tabs>
          <w:tab w:val="left" w:leader="dot" w:pos="8930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...........</w:t>
      </w:r>
    </w:p>
    <w:p w:rsidR="00E66057" w:rsidRPr="002837DC" w:rsidRDefault="00E66057" w:rsidP="002F0F5B">
      <w:pPr>
        <w:tabs>
          <w:tab w:val="left" w:leader="dot" w:pos="8930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...........</w:t>
      </w:r>
    </w:p>
    <w:p w:rsidR="00E66057" w:rsidRPr="002837DC" w:rsidRDefault="00E66057" w:rsidP="002F0F5B">
      <w:pPr>
        <w:tabs>
          <w:tab w:val="left" w:leader="dot" w:pos="8930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...........</w:t>
      </w:r>
    </w:p>
    <w:p w:rsidR="00E66057" w:rsidRPr="002837DC" w:rsidRDefault="00E66057" w:rsidP="002F0F5B">
      <w:pPr>
        <w:tabs>
          <w:tab w:val="left" w:leader="dot" w:pos="8930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...........</w:t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C50A4D" w:rsidRDefault="00E66057" w:rsidP="002F0F5B">
      <w:pPr>
        <w:tabs>
          <w:tab w:val="left" w:pos="3119"/>
        </w:tabs>
        <w:ind w:left="567"/>
        <w:rPr>
          <w:rFonts w:ascii="Arial" w:hAnsi="Arial" w:cs="Arial"/>
          <w:b/>
          <w:bCs/>
          <w:color w:val="330066"/>
          <w:sz w:val="24"/>
          <w:szCs w:val="24"/>
        </w:rPr>
      </w:pPr>
      <w:r w:rsidRPr="00C50A4D">
        <w:rPr>
          <w:rFonts w:ascii="Arial" w:hAnsi="Arial" w:cs="Arial"/>
          <w:b/>
          <w:bCs/>
          <w:color w:val="330066"/>
          <w:sz w:val="24"/>
          <w:szCs w:val="24"/>
        </w:rPr>
        <w:t xml:space="preserve">4.4 – </w:t>
      </w:r>
      <w:r w:rsidR="00F4668D" w:rsidRPr="00C50A4D">
        <w:rPr>
          <w:rFonts w:ascii="Arial" w:hAnsi="Arial" w:cs="Arial"/>
          <w:b/>
          <w:bCs/>
          <w:color w:val="330066"/>
          <w:sz w:val="24"/>
          <w:szCs w:val="24"/>
        </w:rPr>
        <w:t>Informations concernant les a</w:t>
      </w:r>
      <w:r w:rsidRPr="00C50A4D">
        <w:rPr>
          <w:rFonts w:ascii="Arial" w:hAnsi="Arial" w:cs="Arial"/>
          <w:b/>
          <w:bCs/>
          <w:color w:val="330066"/>
          <w:sz w:val="24"/>
          <w:szCs w:val="24"/>
        </w:rPr>
        <w:t>utres dons prélevés le même jour sur le même</w:t>
      </w:r>
      <w:r w:rsidRPr="00704744">
        <w:rPr>
          <w:rFonts w:ascii="Arial" w:hAnsi="Arial" w:cs="Arial"/>
          <w:b/>
          <w:bCs/>
          <w:sz w:val="24"/>
          <w:szCs w:val="24"/>
        </w:rPr>
        <w:t xml:space="preserve"> </w:t>
      </w:r>
      <w:r w:rsidRPr="00C50A4D">
        <w:rPr>
          <w:rFonts w:ascii="Arial" w:hAnsi="Arial" w:cs="Arial"/>
          <w:b/>
          <w:bCs/>
          <w:color w:val="330066"/>
          <w:sz w:val="24"/>
          <w:szCs w:val="24"/>
        </w:rPr>
        <w:t>site ou préparés</w:t>
      </w:r>
      <w:r w:rsidR="00F4668D" w:rsidRPr="00C50A4D">
        <w:rPr>
          <w:rFonts w:ascii="Arial" w:hAnsi="Arial" w:cs="Arial"/>
          <w:b/>
          <w:bCs/>
          <w:color w:val="330066"/>
          <w:sz w:val="24"/>
          <w:szCs w:val="24"/>
        </w:rPr>
        <w:t xml:space="preserve"> </w:t>
      </w:r>
      <w:r w:rsidRPr="00C50A4D">
        <w:rPr>
          <w:rFonts w:ascii="Arial" w:hAnsi="Arial" w:cs="Arial"/>
          <w:b/>
          <w:bCs/>
          <w:color w:val="330066"/>
          <w:sz w:val="24"/>
          <w:szCs w:val="24"/>
        </w:rPr>
        <w:t>par le même plateau technique :</w:t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Existence d’incidents de même type :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oui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  <w:t>non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leader="dot" w:pos="8930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Si oui</w:t>
      </w:r>
      <w:r w:rsidR="000F248B" w:rsidRPr="002837DC">
        <w:rPr>
          <w:rFonts w:ascii="Arial" w:hAnsi="Arial" w:cs="Arial"/>
          <w:sz w:val="22"/>
          <w:szCs w:val="22"/>
        </w:rPr>
        <w:t>,</w:t>
      </w:r>
      <w:r w:rsidRPr="002837DC">
        <w:rPr>
          <w:rFonts w:ascii="Arial" w:hAnsi="Arial" w:cs="Arial"/>
          <w:sz w:val="22"/>
          <w:szCs w:val="22"/>
        </w:rPr>
        <w:t xml:space="preserve"> lesquels ? </w:t>
      </w: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...........</w:t>
      </w: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...........</w:t>
      </w:r>
    </w:p>
    <w:p w:rsidR="00E66057" w:rsidRPr="002837DC" w:rsidRDefault="00E66057" w:rsidP="002F0F5B">
      <w:pPr>
        <w:tabs>
          <w:tab w:val="left" w:leader="dot" w:pos="8930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...........</w:t>
      </w:r>
    </w:p>
    <w:p w:rsidR="00E66057" w:rsidRPr="00C50A4D" w:rsidRDefault="00E66057" w:rsidP="002F0F5B">
      <w:pPr>
        <w:tabs>
          <w:tab w:val="left" w:pos="3119"/>
          <w:tab w:val="left" w:leader="dot" w:pos="8930"/>
        </w:tabs>
        <w:ind w:firstLine="709"/>
        <w:rPr>
          <w:rFonts w:ascii="Arial" w:hAnsi="Arial" w:cs="Arial"/>
          <w:b/>
          <w:bCs/>
          <w:color w:val="330066"/>
          <w:sz w:val="24"/>
          <w:szCs w:val="24"/>
        </w:rPr>
      </w:pPr>
      <w:r w:rsidRPr="002837DC">
        <w:rPr>
          <w:rFonts w:ascii="Arial" w:hAnsi="Arial" w:cs="Arial"/>
          <w:sz w:val="22"/>
          <w:szCs w:val="22"/>
        </w:rPr>
        <w:br w:type="page"/>
      </w:r>
      <w:r w:rsidRPr="00C50A4D">
        <w:rPr>
          <w:rFonts w:ascii="Arial" w:hAnsi="Arial" w:cs="Arial"/>
          <w:b/>
          <w:bCs/>
          <w:color w:val="330066"/>
          <w:sz w:val="24"/>
          <w:szCs w:val="24"/>
        </w:rPr>
        <w:lastRenderedPageBreak/>
        <w:t>4.5 – Informations concernant la distribution :</w:t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  <w:u w:val="single"/>
        </w:rPr>
        <w:t>ETS distributeur</w:t>
      </w:r>
      <w:r w:rsidRPr="002837DC">
        <w:rPr>
          <w:rFonts w:ascii="Arial" w:hAnsi="Arial" w:cs="Arial"/>
          <w:sz w:val="22"/>
          <w:szCs w:val="22"/>
        </w:rPr>
        <w:t> :</w:t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Date :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Heure :</w:t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  <w:u w:val="single"/>
        </w:rPr>
        <w:t>Conservation dans l’ES avant transfusion</w:t>
      </w:r>
      <w:r w:rsidRPr="002837DC">
        <w:rPr>
          <w:rFonts w:ascii="Arial" w:hAnsi="Arial" w:cs="Arial"/>
          <w:sz w:val="22"/>
          <w:szCs w:val="22"/>
        </w:rPr>
        <w:t> :</w:t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Dépôt de sang :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="000B253B">
        <w:rPr>
          <w:rFonts w:ascii="Arial" w:hAnsi="Arial" w:cs="Arial"/>
          <w:sz w:val="22"/>
          <w:szCs w:val="22"/>
        </w:rPr>
        <w:tab/>
      </w:r>
      <w:r w:rsidR="000B253B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>oui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non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Transfusion dans les 6 heures :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="000B253B">
        <w:rPr>
          <w:rFonts w:ascii="Arial" w:hAnsi="Arial" w:cs="Arial"/>
          <w:sz w:val="22"/>
          <w:szCs w:val="22"/>
        </w:rPr>
        <w:tab/>
      </w:r>
      <w:r w:rsidR="000B253B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>oui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non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Autre (précisez) :</w:t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F4668D">
        <w:rPr>
          <w:rFonts w:ascii="Arial" w:hAnsi="Arial" w:cs="Arial"/>
          <w:sz w:val="22"/>
          <w:szCs w:val="22"/>
          <w:u w:val="single"/>
        </w:rPr>
        <w:t>Conservation par le service</w:t>
      </w:r>
      <w:r w:rsidR="00F4668D" w:rsidRPr="00F4668D">
        <w:rPr>
          <w:rFonts w:ascii="Arial" w:hAnsi="Arial" w:cs="Arial"/>
          <w:sz w:val="22"/>
          <w:szCs w:val="22"/>
          <w:u w:val="single"/>
        </w:rPr>
        <w:t xml:space="preserve"> de soin</w:t>
      </w:r>
      <w:r w:rsidR="00F4668D">
        <w:rPr>
          <w:rFonts w:ascii="Arial" w:hAnsi="Arial" w:cs="Arial"/>
          <w:sz w:val="22"/>
          <w:szCs w:val="22"/>
        </w:rPr>
        <w:t xml:space="preserve"> </w:t>
      </w:r>
      <w:r w:rsidRPr="002837DC">
        <w:rPr>
          <w:rFonts w:ascii="Arial" w:hAnsi="Arial" w:cs="Arial"/>
          <w:sz w:val="22"/>
          <w:szCs w:val="22"/>
        </w:rPr>
        <w:t>:</w:t>
      </w:r>
    </w:p>
    <w:p w:rsidR="00E66057" w:rsidRPr="002837DC" w:rsidRDefault="00E66057" w:rsidP="002F0F5B">
      <w:pPr>
        <w:tabs>
          <w:tab w:val="left" w:pos="3119"/>
        </w:tabs>
        <w:ind w:left="567"/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ind w:left="1134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Durée :</w:t>
      </w:r>
    </w:p>
    <w:p w:rsidR="00E66057" w:rsidRPr="002837DC" w:rsidRDefault="00E66057" w:rsidP="002F0F5B">
      <w:pPr>
        <w:tabs>
          <w:tab w:val="left" w:pos="3119"/>
        </w:tabs>
        <w:ind w:left="1134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Mode de conservat</w:t>
      </w:r>
      <w:r w:rsidR="002837DC">
        <w:rPr>
          <w:rFonts w:ascii="Arial" w:hAnsi="Arial" w:cs="Arial"/>
          <w:sz w:val="22"/>
          <w:szCs w:val="22"/>
        </w:rPr>
        <w:t>ion :</w:t>
      </w:r>
      <w:r w:rsidR="002837DC">
        <w:rPr>
          <w:rFonts w:ascii="Arial" w:hAnsi="Arial" w:cs="Arial"/>
          <w:sz w:val="22"/>
          <w:szCs w:val="22"/>
        </w:rPr>
        <w:tab/>
      </w:r>
      <w:r w:rsidR="002837DC">
        <w:rPr>
          <w:rFonts w:ascii="Arial" w:hAnsi="Arial" w:cs="Arial"/>
          <w:sz w:val="22"/>
          <w:szCs w:val="22"/>
        </w:rPr>
        <w:tab/>
      </w:r>
      <w:r w:rsidR="002837DC">
        <w:rPr>
          <w:rFonts w:ascii="Arial" w:hAnsi="Arial" w:cs="Arial"/>
          <w:sz w:val="22"/>
          <w:szCs w:val="22"/>
        </w:rPr>
        <w:tab/>
        <w:t>Température ambiante</w:t>
      </w:r>
      <w:r w:rsidR="002837DC">
        <w:rPr>
          <w:rFonts w:ascii="Arial" w:hAnsi="Arial" w:cs="Arial"/>
          <w:sz w:val="22"/>
          <w:szCs w:val="22"/>
        </w:rPr>
        <w:tab/>
      </w:r>
      <w:r w:rsidR="002837DC">
        <w:rPr>
          <w:rFonts w:ascii="Arial" w:hAnsi="Arial" w:cs="Arial"/>
          <w:sz w:val="22"/>
          <w:szCs w:val="22"/>
        </w:rPr>
        <w:tab/>
      </w:r>
      <w:r w:rsid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tabs>
          <w:tab w:val="left" w:pos="3119"/>
        </w:tabs>
        <w:ind w:left="1134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Emballage isotherme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tabs>
          <w:tab w:val="left" w:pos="3119"/>
        </w:tabs>
        <w:ind w:left="1134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Enceinte réfrigérée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tabs>
          <w:tab w:val="left" w:pos="3119"/>
        </w:tabs>
        <w:ind w:left="567"/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  <w:u w:val="single"/>
        </w:rPr>
        <w:t>Pour le plasma, précise</w:t>
      </w:r>
      <w:r w:rsidR="000F248B" w:rsidRPr="002837DC">
        <w:rPr>
          <w:rFonts w:ascii="Arial" w:hAnsi="Arial" w:cs="Arial"/>
          <w:sz w:val="22"/>
          <w:szCs w:val="22"/>
          <w:u w:val="single"/>
        </w:rPr>
        <w:t>z</w:t>
      </w:r>
      <w:r w:rsidRPr="002837DC">
        <w:rPr>
          <w:rFonts w:ascii="Arial" w:hAnsi="Arial" w:cs="Arial"/>
          <w:sz w:val="22"/>
          <w:szCs w:val="22"/>
        </w:rPr>
        <w:t> :</w:t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Lieu, méthode et matériel de décongélation :</w:t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Délai décongélation / transfusion :</w:t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C50A4D" w:rsidRDefault="00E66057" w:rsidP="002F0F5B">
      <w:pPr>
        <w:tabs>
          <w:tab w:val="left" w:pos="3119"/>
        </w:tabs>
        <w:ind w:left="567"/>
        <w:rPr>
          <w:rFonts w:ascii="Arial" w:hAnsi="Arial" w:cs="Arial"/>
          <w:b/>
          <w:bCs/>
          <w:color w:val="330066"/>
          <w:sz w:val="24"/>
          <w:szCs w:val="24"/>
        </w:rPr>
      </w:pPr>
      <w:r w:rsidRPr="00C50A4D">
        <w:rPr>
          <w:rFonts w:ascii="Arial" w:hAnsi="Arial" w:cs="Arial"/>
          <w:b/>
          <w:bCs/>
          <w:color w:val="330066"/>
          <w:sz w:val="24"/>
          <w:szCs w:val="24"/>
        </w:rPr>
        <w:t>4.6 – Informations concernant les conditions de transport :</w:t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  <w:u w:val="single"/>
        </w:rPr>
        <w:t>Transport inter-régions</w:t>
      </w:r>
      <w:r w:rsidRPr="002837DC">
        <w:rPr>
          <w:rFonts w:ascii="Arial" w:hAnsi="Arial" w:cs="Arial"/>
          <w:sz w:val="22"/>
          <w:szCs w:val="22"/>
        </w:rPr>
        <w:t> ?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oui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non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  <w:u w:val="single"/>
        </w:rPr>
      </w:pP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Prestataire de service :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oui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non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Nom du prestataire :</w:t>
      </w:r>
      <w:r w:rsidR="000F248B" w:rsidRPr="002837DC">
        <w:rPr>
          <w:rFonts w:ascii="Arial" w:hAnsi="Arial" w:cs="Arial"/>
          <w:sz w:val="22"/>
          <w:szCs w:val="22"/>
        </w:rPr>
        <w:t xml:space="preserve"> ……………………………………………………</w:t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Mode de transport :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Conteneur isotherme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2837DC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Enceinte thermostatée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E66057"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  <w:u w:val="single"/>
        </w:rPr>
        <w:t>Transport inter-sites</w:t>
      </w:r>
      <w:r w:rsidRPr="002837DC">
        <w:rPr>
          <w:rFonts w:ascii="Arial" w:hAnsi="Arial" w:cs="Arial"/>
          <w:sz w:val="22"/>
          <w:szCs w:val="22"/>
        </w:rPr>
        <w:t> ?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oui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non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  <w:u w:val="single"/>
        </w:rPr>
      </w:pP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Prestataire de service :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oui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non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Nom du prestataire :</w:t>
      </w:r>
      <w:r w:rsidR="000F248B" w:rsidRPr="002837DC">
        <w:rPr>
          <w:rFonts w:ascii="Arial" w:hAnsi="Arial" w:cs="Arial"/>
          <w:sz w:val="22"/>
          <w:szCs w:val="22"/>
        </w:rPr>
        <w:t xml:space="preserve"> ……………………………………………………</w:t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Mode de transport :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Conteneur isotherme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2837DC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Enceinte thermostatée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E66057"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  <w:u w:val="single"/>
        </w:rPr>
        <w:t>Transport EFS / ES</w:t>
      </w:r>
      <w:r w:rsidRPr="002837DC">
        <w:rPr>
          <w:rFonts w:ascii="Arial" w:hAnsi="Arial" w:cs="Arial"/>
          <w:sz w:val="22"/>
          <w:szCs w:val="22"/>
        </w:rPr>
        <w:t> :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oui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non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  <w:u w:val="single"/>
        </w:rPr>
      </w:pP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Prestataire de service :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oui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non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Nom du prestataire :</w:t>
      </w:r>
      <w:r w:rsidR="000F248B" w:rsidRPr="002837DC">
        <w:rPr>
          <w:rFonts w:ascii="Arial" w:hAnsi="Arial" w:cs="Arial"/>
          <w:sz w:val="22"/>
          <w:szCs w:val="22"/>
        </w:rPr>
        <w:t xml:space="preserve"> ……………………………………………………</w:t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Mode de transport :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Conteneur isotherme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2837DC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Enceinte thermostatée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E66057"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Durée de transport :</w:t>
      </w:r>
      <w:r w:rsidR="000F248B" w:rsidRPr="002837DC">
        <w:rPr>
          <w:rFonts w:ascii="Arial" w:hAnsi="Arial" w:cs="Arial"/>
          <w:sz w:val="22"/>
          <w:szCs w:val="22"/>
        </w:rPr>
        <w:t xml:space="preserve"> ……………………………………………………</w:t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br w:type="page"/>
      </w:r>
      <w:r w:rsidRPr="002837DC">
        <w:rPr>
          <w:rFonts w:ascii="Arial" w:hAnsi="Arial" w:cs="Arial"/>
          <w:sz w:val="22"/>
          <w:szCs w:val="22"/>
          <w:u w:val="single"/>
        </w:rPr>
        <w:lastRenderedPageBreak/>
        <w:t>Problèmes de transport constatés</w:t>
      </w:r>
      <w:r w:rsidRPr="002837DC">
        <w:rPr>
          <w:rFonts w:ascii="Arial" w:hAnsi="Arial" w:cs="Arial"/>
          <w:sz w:val="22"/>
          <w:szCs w:val="22"/>
        </w:rPr>
        <w:t> ?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</w:r>
      <w:r w:rsidR="000B253B">
        <w:rPr>
          <w:rFonts w:ascii="Arial" w:hAnsi="Arial" w:cs="Arial"/>
          <w:sz w:val="22"/>
          <w:szCs w:val="22"/>
        </w:rPr>
        <w:tab/>
      </w:r>
      <w:r w:rsidR="000B253B">
        <w:rPr>
          <w:rFonts w:ascii="Arial" w:hAnsi="Arial" w:cs="Arial"/>
          <w:sz w:val="22"/>
          <w:szCs w:val="22"/>
        </w:rPr>
        <w:tab/>
      </w:r>
      <w:r w:rsidR="000B253B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>oui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tab/>
        <w:t>non</w:t>
      </w:r>
      <w:r w:rsidRPr="002837DC">
        <w:rPr>
          <w:rFonts w:ascii="Arial" w:hAnsi="Arial" w:cs="Arial"/>
          <w:sz w:val="22"/>
          <w:szCs w:val="22"/>
        </w:rPr>
        <w:tab/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tabs>
          <w:tab w:val="left" w:pos="3119"/>
        </w:tabs>
        <w:rPr>
          <w:rFonts w:ascii="Arial" w:hAnsi="Arial" w:cs="Arial"/>
          <w:sz w:val="22"/>
          <w:szCs w:val="22"/>
          <w:u w:val="single"/>
        </w:rPr>
      </w:pPr>
    </w:p>
    <w:p w:rsidR="00E66057" w:rsidRPr="002837DC" w:rsidRDefault="00E66057" w:rsidP="002F0F5B">
      <w:pPr>
        <w:tabs>
          <w:tab w:val="left" w:pos="3119"/>
          <w:tab w:val="left" w:leader="dot" w:pos="8930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Dans ce cas, décrire les conditions de transport et les problèmes constatés (durée…) :</w:t>
      </w:r>
    </w:p>
    <w:p w:rsidR="00E66057" w:rsidRPr="002837DC" w:rsidRDefault="00E66057" w:rsidP="002F0F5B">
      <w:pPr>
        <w:tabs>
          <w:tab w:val="left" w:leader="dot" w:pos="8930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...........</w:t>
      </w:r>
    </w:p>
    <w:p w:rsidR="00E66057" w:rsidRPr="002837DC" w:rsidRDefault="00E66057" w:rsidP="002F0F5B">
      <w:pPr>
        <w:tabs>
          <w:tab w:val="left" w:leader="dot" w:pos="8930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...........</w:t>
      </w:r>
    </w:p>
    <w:p w:rsidR="00E66057" w:rsidRPr="002837DC" w:rsidRDefault="00E66057" w:rsidP="002F0F5B">
      <w:pPr>
        <w:tabs>
          <w:tab w:val="left" w:leader="dot" w:pos="8930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...........</w:t>
      </w:r>
    </w:p>
    <w:p w:rsidR="00E66057" w:rsidRPr="002837DC" w:rsidRDefault="00E66057" w:rsidP="002F0F5B">
      <w:pPr>
        <w:tabs>
          <w:tab w:val="left" w:leader="dot" w:pos="8930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...........</w:t>
      </w:r>
    </w:p>
    <w:p w:rsidR="00E66057" w:rsidRPr="002837DC" w:rsidRDefault="00E66057" w:rsidP="002F0F5B">
      <w:pPr>
        <w:tabs>
          <w:tab w:val="left" w:leader="dot" w:pos="8930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leader="dot" w:pos="8930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leader="dot" w:pos="8930"/>
        </w:tabs>
        <w:rPr>
          <w:rFonts w:ascii="Arial" w:hAnsi="Arial" w:cs="Arial"/>
          <w:sz w:val="22"/>
          <w:szCs w:val="22"/>
        </w:rPr>
      </w:pPr>
    </w:p>
    <w:p w:rsidR="00E66057" w:rsidRPr="00C50A4D" w:rsidRDefault="00E66057" w:rsidP="002F0F5B">
      <w:pPr>
        <w:pStyle w:val="Retraitcorpsdetexte"/>
        <w:tabs>
          <w:tab w:val="left" w:leader="dot" w:pos="8930"/>
        </w:tabs>
        <w:spacing w:line="240" w:lineRule="auto"/>
        <w:ind w:left="567"/>
        <w:rPr>
          <w:b/>
          <w:bCs/>
          <w:color w:val="330066"/>
        </w:rPr>
      </w:pPr>
      <w:r w:rsidRPr="00C50A4D">
        <w:rPr>
          <w:b/>
          <w:bCs/>
          <w:color w:val="330066"/>
        </w:rPr>
        <w:t>4.7 – État de l’enquête :</w:t>
      </w:r>
    </w:p>
    <w:p w:rsidR="00E66057" w:rsidRPr="002837DC" w:rsidRDefault="00E66057" w:rsidP="002F0F5B">
      <w:pPr>
        <w:tabs>
          <w:tab w:val="left" w:pos="3686"/>
          <w:tab w:val="left" w:pos="6379"/>
          <w:tab w:val="left" w:pos="8930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AD4409">
      <w:pPr>
        <w:tabs>
          <w:tab w:val="left" w:pos="2552"/>
          <w:tab w:val="left" w:pos="5103"/>
          <w:tab w:val="left" w:pos="7938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 xml:space="preserve">En cours </w:t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  <w:t xml:space="preserve">Terminée </w:t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  <w:t xml:space="preserve">Non réalisée </w:t>
      </w:r>
      <w:r w:rsidRPr="002837DC">
        <w:rPr>
          <w:rFonts w:ascii="Arial" w:hAnsi="Arial" w:cs="Arial"/>
          <w:sz w:val="22"/>
          <w:szCs w:val="22"/>
        </w:rPr>
        <w:sym w:font="Wingdings" w:char="F072"/>
      </w:r>
      <w:r w:rsidRPr="002837DC">
        <w:rPr>
          <w:rFonts w:ascii="Arial" w:hAnsi="Arial" w:cs="Arial"/>
          <w:sz w:val="22"/>
          <w:szCs w:val="22"/>
        </w:rPr>
        <w:tab/>
        <w:t xml:space="preserve">Non réalisable </w:t>
      </w:r>
      <w:r w:rsidRPr="002837DC">
        <w:rPr>
          <w:rFonts w:ascii="Arial" w:hAnsi="Arial" w:cs="Arial"/>
          <w:sz w:val="22"/>
          <w:szCs w:val="22"/>
        </w:rPr>
        <w:sym w:font="Wingdings" w:char="F072"/>
      </w:r>
    </w:p>
    <w:p w:rsidR="00E66057" w:rsidRPr="002837DC" w:rsidRDefault="00E66057" w:rsidP="002F0F5B">
      <w:pPr>
        <w:tabs>
          <w:tab w:val="left" w:pos="3686"/>
          <w:tab w:val="left" w:pos="6379"/>
          <w:tab w:val="left" w:pos="8930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pos="3686"/>
          <w:tab w:val="left" w:pos="6379"/>
          <w:tab w:val="left" w:pos="8930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>Si non, motif : …………………………………</w:t>
      </w:r>
    </w:p>
    <w:p w:rsidR="00E66057" w:rsidRPr="002837DC" w:rsidRDefault="00E66057" w:rsidP="002F0F5B">
      <w:pPr>
        <w:tabs>
          <w:tab w:val="left" w:leader="dot" w:pos="8930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leader="dot" w:pos="8930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leader="dot" w:pos="8930"/>
        </w:tabs>
        <w:rPr>
          <w:rFonts w:ascii="Arial" w:hAnsi="Arial" w:cs="Arial"/>
          <w:sz w:val="22"/>
          <w:szCs w:val="22"/>
        </w:rPr>
      </w:pPr>
    </w:p>
    <w:p w:rsidR="00E66057" w:rsidRPr="00C50A4D" w:rsidRDefault="00E66057" w:rsidP="002F0F5B">
      <w:pPr>
        <w:pStyle w:val="TM2"/>
        <w:tabs>
          <w:tab w:val="left" w:leader="dot" w:pos="8930"/>
        </w:tabs>
        <w:ind w:left="567"/>
        <w:rPr>
          <w:rFonts w:ascii="Arial" w:hAnsi="Arial" w:cs="Arial"/>
          <w:color w:val="330066"/>
          <w:sz w:val="24"/>
          <w:szCs w:val="24"/>
        </w:rPr>
      </w:pPr>
      <w:r w:rsidRPr="00C50A4D">
        <w:rPr>
          <w:rFonts w:ascii="Arial" w:hAnsi="Arial" w:cs="Arial"/>
          <w:b/>
          <w:bCs/>
          <w:color w:val="330066"/>
          <w:sz w:val="24"/>
          <w:szCs w:val="24"/>
        </w:rPr>
        <w:t>4.8 – Résultats des comparaisons génotypiques des germes retrouvés</w:t>
      </w:r>
      <w:r w:rsidRPr="00C50A4D">
        <w:rPr>
          <w:rFonts w:ascii="Arial" w:hAnsi="Arial" w:cs="Arial"/>
          <w:color w:val="330066"/>
          <w:sz w:val="24"/>
          <w:szCs w:val="24"/>
        </w:rPr>
        <w:t> :</w:t>
      </w:r>
    </w:p>
    <w:p w:rsidR="00E66057" w:rsidRPr="002837DC" w:rsidRDefault="00E66057" w:rsidP="002F0F5B">
      <w:pPr>
        <w:tabs>
          <w:tab w:val="left" w:leader="dot" w:pos="8930"/>
        </w:tabs>
        <w:rPr>
          <w:rFonts w:ascii="Arial" w:hAnsi="Arial" w:cs="Arial"/>
          <w:sz w:val="22"/>
          <w:szCs w:val="22"/>
        </w:rPr>
      </w:pPr>
    </w:p>
    <w:p w:rsidR="00D415A2" w:rsidRPr="002837DC" w:rsidRDefault="00E66057" w:rsidP="002F0F5B">
      <w:pPr>
        <w:pStyle w:val="Retraitcorpsdetexte3"/>
        <w:spacing w:line="240" w:lineRule="auto"/>
        <w:ind w:left="0"/>
        <w:rPr>
          <w:sz w:val="22"/>
          <w:szCs w:val="22"/>
        </w:rPr>
      </w:pPr>
      <w:r w:rsidRPr="002837DC">
        <w:rPr>
          <w:sz w:val="22"/>
          <w:szCs w:val="22"/>
        </w:rPr>
        <w:t xml:space="preserve">Si les examens bactériologiques mettent en évidence des germes identiques sur différents prélèvements </w:t>
      </w:r>
      <w:r w:rsidR="001E28B2">
        <w:rPr>
          <w:sz w:val="22"/>
          <w:szCs w:val="22"/>
        </w:rPr>
        <w:t xml:space="preserve">(donneur/PSL/receveur), </w:t>
      </w:r>
      <w:r w:rsidRPr="002837DC">
        <w:rPr>
          <w:sz w:val="22"/>
          <w:szCs w:val="22"/>
        </w:rPr>
        <w:t>les souches bactériennes seront comparées génotypiquement.</w:t>
      </w:r>
    </w:p>
    <w:p w:rsidR="00F4668D" w:rsidRPr="002837DC" w:rsidRDefault="00F4668D" w:rsidP="002F0F5B">
      <w:pPr>
        <w:tabs>
          <w:tab w:val="left" w:leader="dot" w:pos="8930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...........</w:t>
      </w:r>
    </w:p>
    <w:p w:rsidR="00F4668D" w:rsidRPr="002837DC" w:rsidRDefault="00F4668D" w:rsidP="002F0F5B">
      <w:pPr>
        <w:tabs>
          <w:tab w:val="left" w:leader="dot" w:pos="8930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...........</w:t>
      </w:r>
    </w:p>
    <w:p w:rsidR="00F4668D" w:rsidRPr="002837DC" w:rsidRDefault="00F4668D" w:rsidP="002F0F5B">
      <w:pPr>
        <w:tabs>
          <w:tab w:val="left" w:leader="dot" w:pos="8930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...........</w:t>
      </w:r>
    </w:p>
    <w:p w:rsidR="00F4668D" w:rsidRPr="002837DC" w:rsidRDefault="00F4668D" w:rsidP="002F0F5B">
      <w:pPr>
        <w:tabs>
          <w:tab w:val="left" w:leader="dot" w:pos="8930"/>
        </w:tabs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tab/>
      </w:r>
      <w:r w:rsidR="000C749C">
        <w:rPr>
          <w:rFonts w:ascii="Arial" w:hAnsi="Arial" w:cs="Arial"/>
          <w:sz w:val="22"/>
          <w:szCs w:val="22"/>
        </w:rPr>
        <w:t>...........</w:t>
      </w:r>
    </w:p>
    <w:p w:rsidR="00E66057" w:rsidRPr="002837DC" w:rsidRDefault="00E66057" w:rsidP="002F0F5B">
      <w:pPr>
        <w:tabs>
          <w:tab w:val="left" w:leader="dot" w:pos="8930"/>
        </w:tabs>
        <w:rPr>
          <w:rFonts w:ascii="Arial" w:hAnsi="Arial" w:cs="Arial"/>
          <w:sz w:val="22"/>
          <w:szCs w:val="22"/>
        </w:rPr>
      </w:pPr>
    </w:p>
    <w:p w:rsidR="00E66057" w:rsidRPr="002837DC" w:rsidRDefault="00E66057" w:rsidP="002F0F5B">
      <w:pPr>
        <w:tabs>
          <w:tab w:val="left" w:leader="dot" w:pos="8930"/>
        </w:tabs>
        <w:rPr>
          <w:rFonts w:ascii="Arial" w:hAnsi="Arial" w:cs="Arial"/>
          <w:sz w:val="22"/>
          <w:szCs w:val="22"/>
        </w:rPr>
      </w:pPr>
    </w:p>
    <w:p w:rsidR="00E66057" w:rsidRPr="00704744" w:rsidRDefault="00E66057" w:rsidP="002F0F5B">
      <w:pPr>
        <w:tabs>
          <w:tab w:val="left" w:leader="dot" w:pos="8930"/>
        </w:tabs>
        <w:rPr>
          <w:rFonts w:ascii="Arial" w:hAnsi="Arial" w:cs="Arial"/>
          <w:sz w:val="22"/>
          <w:szCs w:val="22"/>
        </w:rPr>
      </w:pPr>
    </w:p>
    <w:p w:rsidR="00E66057" w:rsidRPr="00C50A4D" w:rsidRDefault="00E66057" w:rsidP="002F0F5B">
      <w:pPr>
        <w:tabs>
          <w:tab w:val="left" w:pos="3119"/>
        </w:tabs>
        <w:ind w:left="567" w:right="283"/>
        <w:rPr>
          <w:rFonts w:ascii="Arial" w:hAnsi="Arial" w:cs="Arial"/>
          <w:b/>
          <w:bCs/>
          <w:color w:val="330066"/>
          <w:sz w:val="24"/>
          <w:szCs w:val="24"/>
        </w:rPr>
      </w:pPr>
      <w:r w:rsidRPr="00C50A4D">
        <w:rPr>
          <w:rFonts w:ascii="Arial" w:hAnsi="Arial" w:cs="Arial"/>
          <w:b/>
          <w:bCs/>
          <w:color w:val="330066"/>
          <w:sz w:val="24"/>
          <w:szCs w:val="24"/>
        </w:rPr>
        <w:t xml:space="preserve">4.9 </w:t>
      </w:r>
      <w:r w:rsidR="00F4668D" w:rsidRPr="00C50A4D">
        <w:rPr>
          <w:rFonts w:ascii="Arial" w:hAnsi="Arial" w:cs="Arial"/>
          <w:b/>
          <w:bCs/>
          <w:color w:val="330066"/>
          <w:sz w:val="24"/>
          <w:szCs w:val="24"/>
        </w:rPr>
        <w:t>–</w:t>
      </w:r>
      <w:r w:rsidRPr="00C50A4D">
        <w:rPr>
          <w:rFonts w:ascii="Arial" w:hAnsi="Arial" w:cs="Arial"/>
          <w:b/>
          <w:bCs/>
          <w:color w:val="330066"/>
          <w:sz w:val="24"/>
          <w:szCs w:val="24"/>
        </w:rPr>
        <w:t xml:space="preserve"> </w:t>
      </w:r>
      <w:r w:rsidR="00F4668D" w:rsidRPr="00C50A4D">
        <w:rPr>
          <w:rFonts w:ascii="Arial" w:hAnsi="Arial" w:cs="Arial"/>
          <w:b/>
          <w:bCs/>
          <w:color w:val="330066"/>
          <w:sz w:val="24"/>
          <w:szCs w:val="24"/>
        </w:rPr>
        <w:t>Conclusion sur</w:t>
      </w:r>
      <w:r w:rsidRPr="00C50A4D">
        <w:rPr>
          <w:rFonts w:ascii="Arial" w:hAnsi="Arial" w:cs="Arial"/>
          <w:b/>
          <w:bCs/>
          <w:color w:val="330066"/>
          <w:sz w:val="24"/>
          <w:szCs w:val="24"/>
        </w:rPr>
        <w:t xml:space="preserve"> l’imputabilité :</w:t>
      </w:r>
    </w:p>
    <w:p w:rsidR="00E66057" w:rsidRPr="002837DC" w:rsidRDefault="00E66057" w:rsidP="002F0F5B">
      <w:pPr>
        <w:tabs>
          <w:tab w:val="left" w:pos="3119"/>
        </w:tabs>
        <w:ind w:left="567" w:right="283"/>
        <w:rPr>
          <w:rFonts w:ascii="Arial" w:hAnsi="Arial" w:cs="Arial"/>
          <w:b/>
          <w:bCs/>
          <w:sz w:val="24"/>
          <w:szCs w:val="24"/>
          <w:u w:val="single"/>
        </w:rPr>
      </w:pPr>
    </w:p>
    <w:bookmarkStart w:id="5" w:name="CaseACocher6"/>
    <w:p w:rsidR="00E66057" w:rsidRPr="002837DC" w:rsidRDefault="00E66057" w:rsidP="002F0F5B">
      <w:pPr>
        <w:autoSpaceDE w:val="0"/>
        <w:autoSpaceDN w:val="0"/>
        <w:adjustRightInd w:val="0"/>
        <w:ind w:left="1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fldChar w:fldCharType="begin">
          <w:ffData>
            <w:name w:val="CaseACocher6"/>
            <w:enabled/>
            <w:calcOnExit w:val="0"/>
            <w:checkBox>
              <w:sizeAuto/>
              <w:default w:val="0"/>
            </w:checkBox>
          </w:ffData>
        </w:fldChar>
      </w:r>
      <w:r w:rsidRPr="002837DC">
        <w:rPr>
          <w:rFonts w:ascii="Arial" w:hAnsi="Arial" w:cs="Arial"/>
          <w:sz w:val="22"/>
          <w:szCs w:val="22"/>
        </w:rPr>
        <w:instrText xml:space="preserve"> FORMCHECKBOX </w:instrText>
      </w:r>
      <w:r w:rsidRPr="002837DC">
        <w:rPr>
          <w:rFonts w:ascii="Arial" w:hAnsi="Arial" w:cs="Arial"/>
          <w:sz w:val="22"/>
          <w:szCs w:val="22"/>
        </w:rPr>
      </w:r>
      <w:r w:rsidRPr="002837DC">
        <w:rPr>
          <w:rFonts w:ascii="Arial" w:hAnsi="Arial" w:cs="Arial"/>
          <w:sz w:val="22"/>
          <w:szCs w:val="22"/>
        </w:rPr>
        <w:fldChar w:fldCharType="end"/>
      </w:r>
      <w:bookmarkEnd w:id="5"/>
      <w:r w:rsidRPr="002837DC">
        <w:rPr>
          <w:rFonts w:ascii="Arial" w:hAnsi="Arial" w:cs="Arial"/>
          <w:sz w:val="22"/>
          <w:szCs w:val="22"/>
        </w:rPr>
        <w:t xml:space="preserve"> Exclue-Improbable (0)</w:t>
      </w:r>
      <w:r w:rsidRPr="002837DC">
        <w:rPr>
          <w:rFonts w:ascii="Arial" w:hAnsi="Arial" w:cs="Arial"/>
          <w:sz w:val="22"/>
          <w:szCs w:val="22"/>
        </w:rPr>
        <w:tab/>
      </w:r>
      <w:bookmarkStart w:id="6" w:name="CaseACocher7"/>
      <w:r w:rsidRPr="002837DC">
        <w:rPr>
          <w:rFonts w:ascii="Arial" w:hAnsi="Arial" w:cs="Arial"/>
          <w:sz w:val="22"/>
          <w:szCs w:val="22"/>
        </w:rPr>
        <w:fldChar w:fldCharType="begin">
          <w:ffData>
            <w:name w:val="CaseACocher7"/>
            <w:enabled/>
            <w:calcOnExit w:val="0"/>
            <w:checkBox>
              <w:sizeAuto/>
              <w:default w:val="0"/>
            </w:checkBox>
          </w:ffData>
        </w:fldChar>
      </w:r>
      <w:r w:rsidRPr="002837DC">
        <w:rPr>
          <w:rFonts w:ascii="Arial" w:hAnsi="Arial" w:cs="Arial"/>
          <w:sz w:val="22"/>
          <w:szCs w:val="22"/>
        </w:rPr>
        <w:instrText xml:space="preserve"> FORMCHECKBOX </w:instrText>
      </w:r>
      <w:r w:rsidRPr="002837DC">
        <w:rPr>
          <w:rFonts w:ascii="Arial" w:hAnsi="Arial" w:cs="Arial"/>
          <w:sz w:val="22"/>
          <w:szCs w:val="22"/>
        </w:rPr>
      </w:r>
      <w:r w:rsidRPr="002837DC">
        <w:rPr>
          <w:rFonts w:ascii="Arial" w:hAnsi="Arial" w:cs="Arial"/>
          <w:sz w:val="22"/>
          <w:szCs w:val="22"/>
        </w:rPr>
        <w:fldChar w:fldCharType="end"/>
      </w:r>
      <w:bookmarkEnd w:id="6"/>
      <w:r w:rsidRPr="002837DC">
        <w:rPr>
          <w:rFonts w:ascii="Arial" w:hAnsi="Arial" w:cs="Arial"/>
          <w:sz w:val="22"/>
          <w:szCs w:val="22"/>
        </w:rPr>
        <w:t xml:space="preserve"> Possible (1)</w:t>
      </w:r>
      <w:r w:rsidRPr="002837DC">
        <w:rPr>
          <w:rFonts w:ascii="Arial" w:hAnsi="Arial" w:cs="Arial"/>
          <w:sz w:val="22"/>
          <w:szCs w:val="22"/>
        </w:rPr>
        <w:tab/>
      </w:r>
      <w:bookmarkStart w:id="7" w:name="CaseACocher8"/>
      <w:r w:rsidRPr="002837DC">
        <w:rPr>
          <w:rFonts w:ascii="Arial" w:hAnsi="Arial" w:cs="Arial"/>
          <w:sz w:val="22"/>
          <w:szCs w:val="22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 w:rsidRPr="002837DC">
        <w:rPr>
          <w:rFonts w:ascii="Arial" w:hAnsi="Arial" w:cs="Arial"/>
          <w:sz w:val="22"/>
          <w:szCs w:val="22"/>
        </w:rPr>
        <w:instrText xml:space="preserve"> FORMCHECKBOX </w:instrText>
      </w:r>
      <w:r w:rsidRPr="002837DC">
        <w:rPr>
          <w:rFonts w:ascii="Arial" w:hAnsi="Arial" w:cs="Arial"/>
          <w:sz w:val="22"/>
          <w:szCs w:val="22"/>
        </w:rPr>
      </w:r>
      <w:r w:rsidRPr="002837DC">
        <w:rPr>
          <w:rFonts w:ascii="Arial" w:hAnsi="Arial" w:cs="Arial"/>
          <w:sz w:val="22"/>
          <w:szCs w:val="22"/>
        </w:rPr>
        <w:fldChar w:fldCharType="end"/>
      </w:r>
      <w:bookmarkEnd w:id="7"/>
      <w:r w:rsidRPr="002837DC">
        <w:rPr>
          <w:rFonts w:ascii="Arial" w:hAnsi="Arial" w:cs="Arial"/>
          <w:sz w:val="22"/>
          <w:szCs w:val="22"/>
        </w:rPr>
        <w:t xml:space="preserve"> Probable (2)</w:t>
      </w:r>
      <w:r w:rsidRPr="002837DC">
        <w:rPr>
          <w:rFonts w:ascii="Arial" w:hAnsi="Arial" w:cs="Arial"/>
          <w:sz w:val="22"/>
          <w:szCs w:val="22"/>
        </w:rPr>
        <w:tab/>
      </w:r>
      <w:bookmarkStart w:id="8" w:name="CaseACocher9"/>
      <w:r w:rsidRPr="002837DC">
        <w:rPr>
          <w:rFonts w:ascii="Arial" w:hAnsi="Arial" w:cs="Arial"/>
          <w:sz w:val="22"/>
          <w:szCs w:val="22"/>
        </w:rPr>
        <w:fldChar w:fldCharType="begin">
          <w:ffData>
            <w:name w:val="CaseACocher9"/>
            <w:enabled/>
            <w:calcOnExit w:val="0"/>
            <w:checkBox>
              <w:sizeAuto/>
              <w:default w:val="0"/>
            </w:checkBox>
          </w:ffData>
        </w:fldChar>
      </w:r>
      <w:r w:rsidRPr="002837DC">
        <w:rPr>
          <w:rFonts w:ascii="Arial" w:hAnsi="Arial" w:cs="Arial"/>
          <w:sz w:val="22"/>
          <w:szCs w:val="22"/>
        </w:rPr>
        <w:instrText xml:space="preserve"> FORMCHECKBOX </w:instrText>
      </w:r>
      <w:r w:rsidRPr="002837DC">
        <w:rPr>
          <w:rFonts w:ascii="Arial" w:hAnsi="Arial" w:cs="Arial"/>
          <w:sz w:val="22"/>
          <w:szCs w:val="22"/>
        </w:rPr>
      </w:r>
      <w:r w:rsidRPr="002837DC">
        <w:rPr>
          <w:rFonts w:ascii="Arial" w:hAnsi="Arial" w:cs="Arial"/>
          <w:sz w:val="22"/>
          <w:szCs w:val="22"/>
        </w:rPr>
        <w:fldChar w:fldCharType="end"/>
      </w:r>
      <w:bookmarkEnd w:id="8"/>
      <w:r w:rsidRPr="002837DC">
        <w:rPr>
          <w:rFonts w:ascii="Arial" w:hAnsi="Arial" w:cs="Arial"/>
          <w:sz w:val="22"/>
          <w:szCs w:val="22"/>
        </w:rPr>
        <w:t xml:space="preserve"> Certaine (3)</w:t>
      </w:r>
    </w:p>
    <w:bookmarkStart w:id="9" w:name="CaseACocher10"/>
    <w:p w:rsidR="00E66057" w:rsidRPr="002837DC" w:rsidRDefault="000F248B" w:rsidP="002F0F5B">
      <w:pPr>
        <w:autoSpaceDE w:val="0"/>
        <w:autoSpaceDN w:val="0"/>
        <w:adjustRightInd w:val="0"/>
        <w:ind w:left="1"/>
        <w:rPr>
          <w:rFonts w:ascii="Arial" w:hAnsi="Arial" w:cs="Arial"/>
          <w:sz w:val="22"/>
          <w:szCs w:val="22"/>
        </w:rPr>
      </w:pPr>
      <w:r w:rsidRPr="002837DC">
        <w:rPr>
          <w:rFonts w:ascii="Arial" w:hAnsi="Arial" w:cs="Arial"/>
          <w:sz w:val="22"/>
          <w:szCs w:val="22"/>
        </w:rPr>
        <w:fldChar w:fldCharType="begin">
          <w:ffData>
            <w:name w:val="CaseACocher10"/>
            <w:enabled/>
            <w:calcOnExit w:val="0"/>
            <w:checkBox>
              <w:sizeAuto/>
              <w:default w:val="0"/>
            </w:checkBox>
          </w:ffData>
        </w:fldChar>
      </w:r>
      <w:r w:rsidRPr="002837DC">
        <w:rPr>
          <w:rFonts w:ascii="Arial" w:hAnsi="Arial" w:cs="Arial"/>
          <w:sz w:val="22"/>
          <w:szCs w:val="22"/>
        </w:rPr>
        <w:instrText xml:space="preserve"> FORMCHECKBOX </w:instrText>
      </w:r>
      <w:r w:rsidRPr="002837DC">
        <w:rPr>
          <w:rFonts w:ascii="Arial" w:hAnsi="Arial" w:cs="Arial"/>
          <w:sz w:val="22"/>
          <w:szCs w:val="22"/>
        </w:rPr>
      </w:r>
      <w:r w:rsidRPr="002837DC">
        <w:rPr>
          <w:rFonts w:ascii="Arial" w:hAnsi="Arial" w:cs="Arial"/>
          <w:sz w:val="22"/>
          <w:szCs w:val="22"/>
        </w:rPr>
        <w:fldChar w:fldCharType="end"/>
      </w:r>
      <w:bookmarkEnd w:id="9"/>
      <w:r w:rsidR="00E66057" w:rsidRPr="002837DC">
        <w:rPr>
          <w:rFonts w:ascii="Arial" w:hAnsi="Arial" w:cs="Arial"/>
          <w:sz w:val="22"/>
          <w:szCs w:val="22"/>
        </w:rPr>
        <w:t xml:space="preserve"> Non Evaluable (NE)</w:t>
      </w:r>
    </w:p>
    <w:p w:rsidR="00E66057" w:rsidRPr="002837DC" w:rsidRDefault="00E66057" w:rsidP="002F0F5B">
      <w:pPr>
        <w:pStyle w:val="Retraitcorpsdetexte"/>
        <w:spacing w:line="240" w:lineRule="auto"/>
        <w:ind w:left="0"/>
        <w:rPr>
          <w:sz w:val="22"/>
          <w:szCs w:val="22"/>
        </w:rPr>
      </w:pPr>
    </w:p>
    <w:p w:rsidR="00F4668D" w:rsidRDefault="00F4668D" w:rsidP="002F0F5B">
      <w:pPr>
        <w:pStyle w:val="Retraitcorpsdetexte"/>
        <w:pBdr>
          <w:bottom w:val="single" w:sz="6" w:space="1" w:color="auto"/>
        </w:pBdr>
        <w:tabs>
          <w:tab w:val="left" w:leader="dot" w:pos="8930"/>
        </w:tabs>
        <w:spacing w:line="240" w:lineRule="auto"/>
        <w:ind w:left="0"/>
        <w:rPr>
          <w:sz w:val="22"/>
          <w:szCs w:val="22"/>
        </w:rPr>
      </w:pPr>
    </w:p>
    <w:p w:rsidR="00F4668D" w:rsidRDefault="00F4668D" w:rsidP="002F0F5B">
      <w:pPr>
        <w:pStyle w:val="Retraitcorpsdetexte"/>
        <w:pBdr>
          <w:bottom w:val="single" w:sz="6" w:space="1" w:color="auto"/>
        </w:pBdr>
        <w:tabs>
          <w:tab w:val="left" w:leader="dot" w:pos="8930"/>
        </w:tabs>
        <w:spacing w:line="240" w:lineRule="auto"/>
        <w:ind w:left="0"/>
        <w:rPr>
          <w:sz w:val="22"/>
          <w:szCs w:val="22"/>
        </w:rPr>
      </w:pPr>
    </w:p>
    <w:p w:rsidR="00F4668D" w:rsidRDefault="00F4668D" w:rsidP="002F0F5B">
      <w:pPr>
        <w:pStyle w:val="Retraitcorpsdetexte"/>
        <w:pBdr>
          <w:bottom w:val="single" w:sz="6" w:space="1" w:color="auto"/>
        </w:pBdr>
        <w:tabs>
          <w:tab w:val="left" w:leader="dot" w:pos="8930"/>
        </w:tabs>
        <w:spacing w:line="240" w:lineRule="auto"/>
        <w:ind w:left="0"/>
        <w:rPr>
          <w:sz w:val="22"/>
          <w:szCs w:val="22"/>
        </w:rPr>
      </w:pPr>
    </w:p>
    <w:p w:rsidR="00F4668D" w:rsidRDefault="00F4668D" w:rsidP="002F0F5B">
      <w:pPr>
        <w:pStyle w:val="Retraitcorpsdetexte"/>
        <w:pBdr>
          <w:bottom w:val="single" w:sz="6" w:space="1" w:color="auto"/>
        </w:pBdr>
        <w:tabs>
          <w:tab w:val="left" w:leader="dot" w:pos="8930"/>
        </w:tabs>
        <w:spacing w:line="240" w:lineRule="auto"/>
        <w:ind w:left="0"/>
        <w:rPr>
          <w:sz w:val="22"/>
          <w:szCs w:val="22"/>
        </w:rPr>
      </w:pPr>
    </w:p>
    <w:p w:rsidR="00F4668D" w:rsidRDefault="00F4668D" w:rsidP="002F0F5B">
      <w:pPr>
        <w:pStyle w:val="Retraitcorpsdetexte"/>
        <w:pBdr>
          <w:bottom w:val="single" w:sz="6" w:space="1" w:color="auto"/>
        </w:pBdr>
        <w:tabs>
          <w:tab w:val="left" w:leader="dot" w:pos="8930"/>
        </w:tabs>
        <w:spacing w:line="240" w:lineRule="auto"/>
        <w:ind w:left="0"/>
        <w:rPr>
          <w:sz w:val="22"/>
          <w:szCs w:val="22"/>
        </w:rPr>
      </w:pPr>
    </w:p>
    <w:p w:rsidR="00F4668D" w:rsidRDefault="00F4668D" w:rsidP="002F0F5B">
      <w:pPr>
        <w:pStyle w:val="Retraitcorpsdetexte"/>
        <w:tabs>
          <w:tab w:val="left" w:leader="dot" w:pos="8930"/>
        </w:tabs>
        <w:spacing w:line="240" w:lineRule="auto"/>
        <w:ind w:left="0"/>
        <w:rPr>
          <w:sz w:val="22"/>
          <w:szCs w:val="22"/>
        </w:rPr>
      </w:pPr>
    </w:p>
    <w:p w:rsidR="00E66057" w:rsidRPr="002837DC" w:rsidRDefault="00E66057" w:rsidP="002F0F5B">
      <w:pPr>
        <w:pStyle w:val="Retraitcorpsdetexte"/>
        <w:tabs>
          <w:tab w:val="left" w:leader="dot" w:pos="8930"/>
        </w:tabs>
        <w:spacing w:line="240" w:lineRule="auto"/>
        <w:ind w:left="0"/>
        <w:rPr>
          <w:sz w:val="22"/>
          <w:szCs w:val="22"/>
        </w:rPr>
      </w:pPr>
      <w:r w:rsidRPr="002837DC">
        <w:rPr>
          <w:sz w:val="22"/>
          <w:szCs w:val="22"/>
        </w:rPr>
        <w:t>Document de recueil rempli :</w:t>
      </w:r>
    </w:p>
    <w:p w:rsidR="00E66057" w:rsidRPr="002837DC" w:rsidRDefault="00E66057" w:rsidP="002F0F5B">
      <w:pPr>
        <w:pStyle w:val="Retraitcorpsdetexte"/>
        <w:tabs>
          <w:tab w:val="left" w:leader="dot" w:pos="8930"/>
        </w:tabs>
        <w:spacing w:line="240" w:lineRule="auto"/>
        <w:ind w:left="0"/>
        <w:rPr>
          <w:sz w:val="22"/>
          <w:szCs w:val="22"/>
        </w:rPr>
      </w:pPr>
    </w:p>
    <w:p w:rsidR="00E66057" w:rsidRPr="002837DC" w:rsidRDefault="00E66057" w:rsidP="002F0F5B">
      <w:pPr>
        <w:pStyle w:val="Retraitcorpsdetexte"/>
        <w:tabs>
          <w:tab w:val="left" w:pos="5670"/>
        </w:tabs>
        <w:spacing w:line="240" w:lineRule="auto"/>
        <w:ind w:left="0"/>
        <w:rPr>
          <w:sz w:val="22"/>
          <w:szCs w:val="22"/>
        </w:rPr>
      </w:pPr>
      <w:r w:rsidRPr="002837DC">
        <w:rPr>
          <w:sz w:val="22"/>
          <w:szCs w:val="22"/>
        </w:rPr>
        <w:t>- Par le docteur </w:t>
      </w:r>
      <w:r w:rsidRPr="002837DC">
        <w:rPr>
          <w:noProof/>
          <w:sz w:val="22"/>
          <w:szCs w:val="22"/>
        </w:rPr>
        <w:t>(</w:t>
      </w:r>
      <w:r w:rsidRPr="002837DC">
        <w:rPr>
          <w:sz w:val="22"/>
          <w:szCs w:val="22"/>
        </w:rPr>
        <w:t>ES) :</w:t>
      </w:r>
      <w:r w:rsidRPr="002837DC">
        <w:rPr>
          <w:sz w:val="22"/>
          <w:szCs w:val="22"/>
        </w:rPr>
        <w:tab/>
        <w:t>le :</w:t>
      </w:r>
    </w:p>
    <w:p w:rsidR="00E66057" w:rsidRPr="002837DC" w:rsidRDefault="00E66057" w:rsidP="002F0F5B">
      <w:pPr>
        <w:pStyle w:val="Retraitcorpsdetexte"/>
        <w:tabs>
          <w:tab w:val="left" w:pos="5670"/>
        </w:tabs>
        <w:spacing w:line="240" w:lineRule="auto"/>
        <w:ind w:left="0"/>
        <w:rPr>
          <w:sz w:val="22"/>
          <w:szCs w:val="22"/>
        </w:rPr>
      </w:pPr>
    </w:p>
    <w:p w:rsidR="00E66057" w:rsidRPr="002837DC" w:rsidRDefault="00E66057" w:rsidP="002F0F5B">
      <w:pPr>
        <w:pStyle w:val="Retraitcorpsdetexte"/>
        <w:tabs>
          <w:tab w:val="left" w:pos="5670"/>
        </w:tabs>
        <w:spacing w:line="240" w:lineRule="auto"/>
        <w:ind w:left="0"/>
        <w:rPr>
          <w:sz w:val="22"/>
          <w:szCs w:val="22"/>
        </w:rPr>
      </w:pPr>
      <w:r w:rsidRPr="002837DC">
        <w:rPr>
          <w:sz w:val="22"/>
          <w:szCs w:val="22"/>
        </w:rPr>
        <w:t>- Par le docteur (ETS) :</w:t>
      </w:r>
      <w:r w:rsidRPr="002837DC">
        <w:rPr>
          <w:sz w:val="22"/>
          <w:szCs w:val="22"/>
        </w:rPr>
        <w:tab/>
        <w:t>le :</w:t>
      </w:r>
    </w:p>
    <w:p w:rsidR="00E66057" w:rsidRPr="002837DC" w:rsidRDefault="00E66057" w:rsidP="002F0F5B">
      <w:pPr>
        <w:rPr>
          <w:rFonts w:ascii="Arial" w:eastAsia="MS Mincho" w:hAnsi="Arial" w:cs="Arial"/>
          <w:sz w:val="24"/>
          <w:szCs w:val="24"/>
          <w:lang w:eastAsia="ja-JP"/>
        </w:rPr>
      </w:pPr>
    </w:p>
    <w:sectPr w:rsidR="00E66057" w:rsidRPr="002837DC" w:rsidSect="006F0A5A">
      <w:footerReference w:type="default" r:id="rId9"/>
      <w:footerReference w:type="first" r:id="rId10"/>
      <w:endnotePr>
        <w:numFmt w:val="decimal"/>
      </w:endnotePr>
      <w:pgSz w:w="11906" w:h="16838" w:code="9"/>
      <w:pgMar w:top="1134" w:right="1134" w:bottom="1134" w:left="1134" w:header="851" w:footer="85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1268" w:rsidRDefault="00011268">
      <w:r>
        <w:separator/>
      </w:r>
    </w:p>
  </w:endnote>
  <w:endnote w:type="continuationSeparator" w:id="0">
    <w:p w:rsidR="00011268" w:rsidRDefault="000112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Gras">
    <w:altName w:val="Arial Bold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248B" w:rsidRPr="00D148C1" w:rsidRDefault="00D148C1" w:rsidP="00E02E09">
    <w:pPr>
      <w:pStyle w:val="Pieddepage"/>
      <w:tabs>
        <w:tab w:val="clear" w:pos="4536"/>
        <w:tab w:val="clear" w:pos="9072"/>
        <w:tab w:val="center" w:pos="5103"/>
        <w:tab w:val="right" w:pos="10065"/>
      </w:tabs>
    </w:pPr>
    <w:r>
      <w:rPr>
        <w:rFonts w:ascii="Arial" w:hAnsi="Arial" w:cs="Arial"/>
        <w:sz w:val="16"/>
        <w:szCs w:val="16"/>
      </w:rPr>
      <w:t xml:space="preserve">ANSM - </w:t>
    </w:r>
    <w:r w:rsidR="00367CA2">
      <w:rPr>
        <w:rFonts w:ascii="Arial" w:hAnsi="Arial" w:cs="Arial"/>
        <w:sz w:val="16"/>
        <w:szCs w:val="16"/>
      </w:rPr>
      <w:t>Novembre 2015</w:t>
    </w:r>
    <w:r>
      <w:rPr>
        <w:rFonts w:ascii="Arial" w:hAnsi="Arial" w:cs="Arial"/>
        <w:sz w:val="16"/>
        <w:szCs w:val="16"/>
      </w:rPr>
      <w:tab/>
    </w:r>
    <w:hyperlink r:id="rId1" w:history="1">
      <w:r w:rsidRPr="00C3412D">
        <w:rPr>
          <w:rStyle w:val="Lienhypertexte"/>
          <w:rFonts w:ascii="Arial" w:hAnsi="Arial" w:cs="Arial"/>
          <w:sz w:val="16"/>
          <w:szCs w:val="16"/>
        </w:rPr>
        <w:t>www.ansm.sante.fr</w:t>
      </w:r>
    </w:hyperlink>
    <w:r>
      <w:rPr>
        <w:rFonts w:ascii="Arial" w:hAnsi="Arial" w:cs="Arial"/>
        <w:sz w:val="16"/>
        <w:szCs w:val="16"/>
      </w:rPr>
      <w:tab/>
    </w:r>
    <w:r>
      <w:rPr>
        <w:rFonts w:ascii="Arial" w:hAnsi="Arial"/>
        <w:sz w:val="16"/>
        <w:szCs w:val="16"/>
      </w:rPr>
      <w:t xml:space="preserve">Page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>
      <w:rPr>
        <w:sz w:val="16"/>
        <w:szCs w:val="16"/>
      </w:rPr>
      <w:fldChar w:fldCharType="separate"/>
    </w:r>
    <w:r w:rsidR="007D688A">
      <w:rPr>
        <w:noProof/>
        <w:sz w:val="16"/>
        <w:szCs w:val="16"/>
      </w:rPr>
      <w:t>7</w:t>
    </w:r>
    <w:r>
      <w:rPr>
        <w:sz w:val="16"/>
        <w:szCs w:val="16"/>
      </w:rPr>
      <w:fldChar w:fldCharType="end"/>
    </w:r>
    <w:r>
      <w:rPr>
        <w:rFonts w:ascii="Arial" w:hAnsi="Arial"/>
        <w:sz w:val="16"/>
        <w:szCs w:val="16"/>
      </w:rPr>
      <w:t xml:space="preserve"> de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NUMPAGES \*Arabic </w:instrText>
    </w:r>
    <w:r>
      <w:rPr>
        <w:sz w:val="16"/>
        <w:szCs w:val="16"/>
      </w:rPr>
      <w:fldChar w:fldCharType="separate"/>
    </w:r>
    <w:r w:rsidR="007D688A">
      <w:rPr>
        <w:noProof/>
        <w:sz w:val="16"/>
        <w:szCs w:val="16"/>
      </w:rPr>
      <w:t>7</w:t>
    </w:r>
    <w:r>
      <w:rPr>
        <w:sz w:val="16"/>
        <w:szCs w:val="16"/>
      </w:rPr>
      <w:fldChar w:fldCharType="end"/>
    </w:r>
    <w:r>
      <w:rPr>
        <w:rFonts w:ascii="Arial" w:hAnsi="Arial" w:cs="Arial"/>
        <w:sz w:val="16"/>
        <w:szCs w:val="16"/>
      </w:rPr>
      <w:t xml:space="preserve">    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0F0A" w:rsidRPr="00810F0A" w:rsidRDefault="00D148C1" w:rsidP="00E02E09">
    <w:pPr>
      <w:pStyle w:val="Pieddepage"/>
      <w:tabs>
        <w:tab w:val="clear" w:pos="4536"/>
        <w:tab w:val="clear" w:pos="9072"/>
        <w:tab w:val="center" w:pos="5103"/>
        <w:tab w:val="right" w:pos="9923"/>
      </w:tabs>
      <w:rPr>
        <w:sz w:val="16"/>
        <w:szCs w:val="16"/>
      </w:rPr>
    </w:pPr>
    <w:r>
      <w:rPr>
        <w:rFonts w:ascii="Arial" w:hAnsi="Arial" w:cs="Arial"/>
        <w:sz w:val="16"/>
        <w:szCs w:val="16"/>
      </w:rPr>
      <w:t xml:space="preserve">ANSM - </w:t>
    </w:r>
    <w:r w:rsidR="00367CA2">
      <w:rPr>
        <w:rFonts w:ascii="Arial" w:hAnsi="Arial" w:cs="Arial"/>
        <w:sz w:val="16"/>
        <w:szCs w:val="16"/>
      </w:rPr>
      <w:t>Novembre 2015</w:t>
    </w:r>
    <w:r>
      <w:rPr>
        <w:rFonts w:ascii="Arial" w:hAnsi="Arial" w:cs="Arial"/>
        <w:sz w:val="16"/>
        <w:szCs w:val="16"/>
      </w:rPr>
      <w:tab/>
    </w:r>
    <w:hyperlink r:id="rId1" w:history="1">
      <w:r w:rsidRPr="00C3412D">
        <w:rPr>
          <w:rStyle w:val="Lienhypertexte"/>
          <w:rFonts w:ascii="Arial" w:hAnsi="Arial" w:cs="Arial"/>
          <w:sz w:val="16"/>
          <w:szCs w:val="16"/>
        </w:rPr>
        <w:t>www.ansm.sante.fr</w:t>
      </w:r>
    </w:hyperlink>
    <w:r>
      <w:rPr>
        <w:rFonts w:ascii="Arial" w:hAnsi="Arial" w:cs="Arial"/>
        <w:sz w:val="16"/>
        <w:szCs w:val="16"/>
      </w:rPr>
      <w:tab/>
    </w:r>
    <w:r>
      <w:rPr>
        <w:rFonts w:ascii="Arial" w:hAnsi="Arial"/>
        <w:sz w:val="16"/>
        <w:szCs w:val="16"/>
      </w:rPr>
      <w:t xml:space="preserve">Page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>
      <w:rPr>
        <w:sz w:val="16"/>
        <w:szCs w:val="16"/>
      </w:rPr>
      <w:fldChar w:fldCharType="separate"/>
    </w:r>
    <w:r w:rsidR="007D688A">
      <w:rPr>
        <w:noProof/>
        <w:sz w:val="16"/>
        <w:szCs w:val="16"/>
      </w:rPr>
      <w:t>1</w:t>
    </w:r>
    <w:r>
      <w:rPr>
        <w:sz w:val="16"/>
        <w:szCs w:val="16"/>
      </w:rPr>
      <w:fldChar w:fldCharType="end"/>
    </w:r>
    <w:r>
      <w:rPr>
        <w:rFonts w:ascii="Arial" w:hAnsi="Arial"/>
        <w:sz w:val="16"/>
        <w:szCs w:val="16"/>
      </w:rPr>
      <w:t xml:space="preserve"> de </w:t>
    </w:r>
    <w:r w:rsidR="00810F0A">
      <w:rPr>
        <w:sz w:val="16"/>
        <w:szCs w:val="16"/>
      </w:rPr>
      <w:t>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1268" w:rsidRDefault="00011268">
      <w:r>
        <w:separator/>
      </w:r>
    </w:p>
  </w:footnote>
  <w:footnote w:type="continuationSeparator" w:id="0">
    <w:p w:rsidR="00011268" w:rsidRDefault="000112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6A8289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006307DB"/>
    <w:multiLevelType w:val="singleLevel"/>
    <w:tmpl w:val="C4769FD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">
    <w:nsid w:val="0079521A"/>
    <w:multiLevelType w:val="singleLevel"/>
    <w:tmpl w:val="B452244C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2CFD29A1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32F21EEC"/>
    <w:multiLevelType w:val="singleLevel"/>
    <w:tmpl w:val="0922DDBC"/>
    <w:lvl w:ilvl="0">
      <w:numFmt w:val="bullet"/>
      <w:lvlText w:val=""/>
      <w:lvlJc w:val="left"/>
      <w:pPr>
        <w:tabs>
          <w:tab w:val="num" w:pos="570"/>
        </w:tabs>
        <w:ind w:left="570" w:hanging="570"/>
      </w:pPr>
      <w:rPr>
        <w:rFonts w:ascii="Wingdings" w:hAnsi="Wingdings" w:hint="default"/>
      </w:rPr>
    </w:lvl>
  </w:abstractNum>
  <w:abstractNum w:abstractNumId="5">
    <w:nsid w:val="377413D4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40A83AE5"/>
    <w:multiLevelType w:val="multilevel"/>
    <w:tmpl w:val="360609DA"/>
    <w:lvl w:ilvl="0">
      <w:start w:val="1"/>
      <w:numFmt w:val="none"/>
      <w:lvlText w:val="2."/>
      <w:lvlJc w:val="left"/>
      <w:pPr>
        <w:tabs>
          <w:tab w:val="num" w:pos="360"/>
        </w:tabs>
        <w:ind w:left="360" w:hanging="360"/>
      </w:pPr>
      <w:rPr>
        <w:rFonts w:cs="Times New Roman"/>
        <w:b/>
        <w:bCs/>
        <w:i w:val="0"/>
        <w:iCs w:val="0"/>
      </w:rPr>
    </w:lvl>
    <w:lvl w:ilvl="1">
      <w:start w:val="1"/>
      <w:numFmt w:val="none"/>
      <w:pStyle w:val="Style5"/>
      <w:lvlText w:val="2.1"/>
      <w:lvlJc w:val="left"/>
      <w:pPr>
        <w:tabs>
          <w:tab w:val="num" w:pos="792"/>
        </w:tabs>
        <w:ind w:left="792" w:hanging="432"/>
      </w:pPr>
      <w:rPr>
        <w:rFonts w:ascii="Tahoma" w:hAnsi="Tahoma" w:cs="Tahoma" w:hint="default"/>
        <w:b/>
        <w:bCs/>
        <w:i w:val="0"/>
        <w:iCs w:val="0"/>
        <w:u w:val="none"/>
      </w:rPr>
    </w:lvl>
    <w:lvl w:ilvl="2">
      <w:start w:val="1"/>
      <w:numFmt w:val="lowerLetter"/>
      <w:lvlText w:val="%3/"/>
      <w:lvlJc w:val="left"/>
      <w:pPr>
        <w:tabs>
          <w:tab w:val="num" w:pos="1551"/>
        </w:tabs>
        <w:ind w:left="1191"/>
      </w:pPr>
      <w:rPr>
        <w:rFonts w:ascii="Tahoma" w:hAnsi="Tahoma" w:cs="Tahoma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7">
    <w:nsid w:val="562515CE"/>
    <w:multiLevelType w:val="singleLevel"/>
    <w:tmpl w:val="B452244C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624252E7"/>
    <w:multiLevelType w:val="multilevel"/>
    <w:tmpl w:val="EEA03878"/>
    <w:lvl w:ilvl="0">
      <w:start w:val="1"/>
      <w:numFmt w:val="decimal"/>
      <w:pStyle w:val="Style7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9">
    <w:nsid w:val="7B8A2557"/>
    <w:multiLevelType w:val="multilevel"/>
    <w:tmpl w:val="E29E813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pStyle w:val="Style2"/>
      <w:lvlText w:val="%1.%2"/>
      <w:lvlJc w:val="left"/>
      <w:pPr>
        <w:tabs>
          <w:tab w:val="num" w:pos="576"/>
        </w:tabs>
        <w:ind w:left="576" w:hanging="576"/>
      </w:pPr>
      <w:rPr>
        <w:rFonts w:ascii="Tahoma" w:hAnsi="Tahoma" w:cs="Tahoma" w:hint="default"/>
        <w:b/>
        <w:bCs/>
        <w:i w:val="0"/>
        <w:iCs w:val="0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0"/>
  </w:num>
  <w:num w:numId="20">
    <w:abstractNumId w:val="0"/>
  </w:num>
  <w:num w:numId="21">
    <w:abstractNumId w:val="0"/>
  </w:num>
  <w:num w:numId="22">
    <w:abstractNumId w:val="0"/>
  </w:num>
  <w:num w:numId="23">
    <w:abstractNumId w:val="9"/>
  </w:num>
  <w:num w:numId="24">
    <w:abstractNumId w:val="6"/>
  </w:num>
  <w:num w:numId="25">
    <w:abstractNumId w:val="8"/>
  </w:num>
  <w:num w:numId="26">
    <w:abstractNumId w:val="7"/>
  </w:num>
  <w:num w:numId="27">
    <w:abstractNumId w:val="5"/>
  </w:num>
  <w:num w:numId="28">
    <w:abstractNumId w:val="3"/>
  </w:num>
  <w:num w:numId="29">
    <w:abstractNumId w:val="4"/>
  </w:num>
  <w:num w:numId="30">
    <w:abstractNumId w:val="2"/>
  </w:num>
  <w:num w:numId="31">
    <w:abstractNumId w:val="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pos w:val="sectEnd"/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6057"/>
    <w:rsid w:val="00011268"/>
    <w:rsid w:val="00041197"/>
    <w:rsid w:val="00064DB6"/>
    <w:rsid w:val="0007716B"/>
    <w:rsid w:val="000B253B"/>
    <w:rsid w:val="000B2BDB"/>
    <w:rsid w:val="000C749C"/>
    <w:rsid w:val="000F248B"/>
    <w:rsid w:val="000F5F2C"/>
    <w:rsid w:val="00131F83"/>
    <w:rsid w:val="00137DE0"/>
    <w:rsid w:val="00184B60"/>
    <w:rsid w:val="001E28B2"/>
    <w:rsid w:val="002131ED"/>
    <w:rsid w:val="0022642A"/>
    <w:rsid w:val="00272EBE"/>
    <w:rsid w:val="00283028"/>
    <w:rsid w:val="002837DC"/>
    <w:rsid w:val="00286D3C"/>
    <w:rsid w:val="002A65FC"/>
    <w:rsid w:val="002C6823"/>
    <w:rsid w:val="002E729A"/>
    <w:rsid w:val="002F0F5B"/>
    <w:rsid w:val="00312FA3"/>
    <w:rsid w:val="00323B5B"/>
    <w:rsid w:val="00345B77"/>
    <w:rsid w:val="00357A48"/>
    <w:rsid w:val="00367CA2"/>
    <w:rsid w:val="00396DBD"/>
    <w:rsid w:val="003B5A4B"/>
    <w:rsid w:val="003B7D61"/>
    <w:rsid w:val="003C7265"/>
    <w:rsid w:val="003E3C58"/>
    <w:rsid w:val="003F2CE0"/>
    <w:rsid w:val="003F3677"/>
    <w:rsid w:val="004066A1"/>
    <w:rsid w:val="00414E99"/>
    <w:rsid w:val="00415C29"/>
    <w:rsid w:val="00465551"/>
    <w:rsid w:val="00465CD5"/>
    <w:rsid w:val="004C5493"/>
    <w:rsid w:val="005060D5"/>
    <w:rsid w:val="00530A87"/>
    <w:rsid w:val="00550E53"/>
    <w:rsid w:val="005602A2"/>
    <w:rsid w:val="00570054"/>
    <w:rsid w:val="0058453D"/>
    <w:rsid w:val="00594E1F"/>
    <w:rsid w:val="005956B8"/>
    <w:rsid w:val="005B144C"/>
    <w:rsid w:val="005D0BA7"/>
    <w:rsid w:val="005E2CCC"/>
    <w:rsid w:val="0060164F"/>
    <w:rsid w:val="00624EBF"/>
    <w:rsid w:val="0069001B"/>
    <w:rsid w:val="006D6CCB"/>
    <w:rsid w:val="006F0A5A"/>
    <w:rsid w:val="00704744"/>
    <w:rsid w:val="00705A51"/>
    <w:rsid w:val="00756606"/>
    <w:rsid w:val="00757205"/>
    <w:rsid w:val="00764C57"/>
    <w:rsid w:val="007752C8"/>
    <w:rsid w:val="007842F5"/>
    <w:rsid w:val="0079694C"/>
    <w:rsid w:val="007A5C11"/>
    <w:rsid w:val="007D58DF"/>
    <w:rsid w:val="007D5A32"/>
    <w:rsid w:val="007D688A"/>
    <w:rsid w:val="007D7DC5"/>
    <w:rsid w:val="008033C6"/>
    <w:rsid w:val="00810F0A"/>
    <w:rsid w:val="00813B70"/>
    <w:rsid w:val="00817AD2"/>
    <w:rsid w:val="0082603D"/>
    <w:rsid w:val="00861D16"/>
    <w:rsid w:val="00886390"/>
    <w:rsid w:val="00897FE5"/>
    <w:rsid w:val="008C5D40"/>
    <w:rsid w:val="00901B6E"/>
    <w:rsid w:val="00913B13"/>
    <w:rsid w:val="00917670"/>
    <w:rsid w:val="00932D51"/>
    <w:rsid w:val="009917A6"/>
    <w:rsid w:val="009C5105"/>
    <w:rsid w:val="009C690B"/>
    <w:rsid w:val="009E361C"/>
    <w:rsid w:val="00A01AB1"/>
    <w:rsid w:val="00A04E5A"/>
    <w:rsid w:val="00A40ED4"/>
    <w:rsid w:val="00A463E2"/>
    <w:rsid w:val="00A501C3"/>
    <w:rsid w:val="00A73A6D"/>
    <w:rsid w:val="00AB7792"/>
    <w:rsid w:val="00AD4409"/>
    <w:rsid w:val="00B938FD"/>
    <w:rsid w:val="00C05E45"/>
    <w:rsid w:val="00C222D3"/>
    <w:rsid w:val="00C3412D"/>
    <w:rsid w:val="00C34796"/>
    <w:rsid w:val="00C403A5"/>
    <w:rsid w:val="00C50A4D"/>
    <w:rsid w:val="00C736A5"/>
    <w:rsid w:val="00C765BC"/>
    <w:rsid w:val="00CD3F49"/>
    <w:rsid w:val="00CF6D1F"/>
    <w:rsid w:val="00D148C1"/>
    <w:rsid w:val="00D17EBC"/>
    <w:rsid w:val="00D3439C"/>
    <w:rsid w:val="00D40C15"/>
    <w:rsid w:val="00D415A2"/>
    <w:rsid w:val="00D542C6"/>
    <w:rsid w:val="00D61CF8"/>
    <w:rsid w:val="00D7330C"/>
    <w:rsid w:val="00D7764E"/>
    <w:rsid w:val="00E02E09"/>
    <w:rsid w:val="00E43ED8"/>
    <w:rsid w:val="00E66057"/>
    <w:rsid w:val="00E8274A"/>
    <w:rsid w:val="00E93450"/>
    <w:rsid w:val="00EB64BE"/>
    <w:rsid w:val="00F4668D"/>
    <w:rsid w:val="00F623B2"/>
    <w:rsid w:val="00F7483C"/>
    <w:rsid w:val="00F8182E"/>
    <w:rsid w:val="00FC44A3"/>
    <w:rsid w:val="00FE6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850389-C1AD-4C14-AB45-51E5B4F9F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autoRedefine/>
    <w:uiPriority w:val="99"/>
    <w:qFormat/>
    <w:pPr>
      <w:keepNext/>
      <w:spacing w:line="360" w:lineRule="auto"/>
      <w:jc w:val="center"/>
      <w:outlineLvl w:val="0"/>
    </w:pPr>
    <w:rPr>
      <w:rFonts w:eastAsia="Batang"/>
      <w:b/>
      <w:bCs/>
      <w:u w:val="single"/>
    </w:rPr>
  </w:style>
  <w:style w:type="paragraph" w:styleId="Titre2">
    <w:name w:val="heading 2"/>
    <w:basedOn w:val="Normal"/>
    <w:next w:val="Normal"/>
    <w:link w:val="Titre2Car"/>
    <w:autoRedefine/>
    <w:uiPriority w:val="99"/>
    <w:qFormat/>
    <w:pPr>
      <w:keepNext/>
      <w:tabs>
        <w:tab w:val="left" w:pos="709"/>
      </w:tabs>
      <w:outlineLvl w:val="1"/>
    </w:pPr>
    <w:rPr>
      <w:rFonts w:ascii="Arial" w:eastAsia="Batang" w:hAnsi="Arial" w:cs="Arial"/>
      <w:color w:val="0000FF"/>
      <w:sz w:val="24"/>
      <w:szCs w:val="24"/>
    </w:rPr>
  </w:style>
  <w:style w:type="paragraph" w:styleId="Titre3">
    <w:name w:val="heading 3"/>
    <w:basedOn w:val="Normal"/>
    <w:next w:val="Normal"/>
    <w:link w:val="Titre3Car"/>
    <w:autoRedefine/>
    <w:uiPriority w:val="99"/>
    <w:qFormat/>
    <w:rsid w:val="00357A48"/>
    <w:pPr>
      <w:keepNext/>
      <w:spacing w:line="360" w:lineRule="auto"/>
      <w:ind w:left="284"/>
      <w:jc w:val="center"/>
      <w:outlineLvl w:val="2"/>
    </w:pPr>
    <w:rPr>
      <w:rFonts w:ascii="Arial" w:hAnsi="Arial" w:cs="Arial"/>
      <w:b/>
      <w:w w:val="78"/>
      <w:sz w:val="22"/>
      <w:szCs w:val="24"/>
    </w:rPr>
  </w:style>
  <w:style w:type="paragraph" w:styleId="Titre4">
    <w:name w:val="heading 4"/>
    <w:basedOn w:val="Normal"/>
    <w:next w:val="Normal"/>
    <w:link w:val="Titre4Car"/>
    <w:autoRedefine/>
    <w:uiPriority w:val="99"/>
    <w:qFormat/>
    <w:pPr>
      <w:keepNext/>
      <w:spacing w:line="312" w:lineRule="auto"/>
      <w:outlineLvl w:val="3"/>
    </w:pPr>
    <w:rPr>
      <w:rFonts w:ascii="Arial" w:eastAsia="Batang" w:hAnsi="Arial" w:cs="Arial"/>
      <w:b/>
      <w:bCs/>
      <w:i/>
      <w:iCs/>
      <w:smallCaps/>
      <w:sz w:val="24"/>
      <w:szCs w:val="24"/>
    </w:rPr>
  </w:style>
  <w:style w:type="paragraph" w:styleId="Titre5">
    <w:name w:val="heading 5"/>
    <w:basedOn w:val="Normal"/>
    <w:next w:val="Normal"/>
    <w:link w:val="Titre5Car"/>
    <w:autoRedefine/>
    <w:uiPriority w:val="99"/>
    <w:qFormat/>
    <w:pPr>
      <w:keepNext/>
      <w:spacing w:line="312" w:lineRule="auto"/>
      <w:outlineLvl w:val="4"/>
    </w:pPr>
    <w:rPr>
      <w:rFonts w:ascii="Arial" w:eastAsia="Batang" w:hAnsi="Arial" w:cs="Arial"/>
      <w:b/>
      <w:bCs/>
      <w:i/>
      <w:iCs/>
      <w:sz w:val="24"/>
      <w:szCs w:val="24"/>
    </w:rPr>
  </w:style>
  <w:style w:type="paragraph" w:styleId="Titre6">
    <w:name w:val="heading 6"/>
    <w:basedOn w:val="Normal"/>
    <w:next w:val="Normal"/>
    <w:link w:val="Titre6Car"/>
    <w:uiPriority w:val="99"/>
    <w:qFormat/>
    <w:pPr>
      <w:spacing w:before="240" w:after="60"/>
      <w:outlineLvl w:val="5"/>
    </w:pPr>
    <w:rPr>
      <w:b/>
      <w:bCs/>
      <w:sz w:val="22"/>
      <w:szCs w:val="22"/>
    </w:rPr>
  </w:style>
  <w:style w:type="paragraph" w:styleId="Titre7">
    <w:name w:val="heading 7"/>
    <w:basedOn w:val="Normal"/>
    <w:next w:val="Normal"/>
    <w:link w:val="Titre7Car"/>
    <w:uiPriority w:val="99"/>
    <w:qFormat/>
    <w:pPr>
      <w:spacing w:before="240" w:after="60"/>
      <w:outlineLvl w:val="6"/>
    </w:pPr>
    <w:rPr>
      <w:sz w:val="24"/>
      <w:szCs w:val="24"/>
    </w:rPr>
  </w:style>
  <w:style w:type="paragraph" w:styleId="Titre8">
    <w:name w:val="heading 8"/>
    <w:basedOn w:val="Normal"/>
    <w:next w:val="Normal"/>
    <w:link w:val="Titre8Car"/>
    <w:uiPriority w:val="99"/>
    <w:qFormat/>
    <w:pPr>
      <w:spacing w:before="240" w:after="60"/>
      <w:outlineLvl w:val="7"/>
    </w:pPr>
    <w:rPr>
      <w:i/>
      <w:iCs/>
      <w:sz w:val="24"/>
      <w:szCs w:val="24"/>
    </w:rPr>
  </w:style>
  <w:style w:type="paragraph" w:styleId="Titre9">
    <w:name w:val="heading 9"/>
    <w:basedOn w:val="Normal"/>
    <w:next w:val="Normal"/>
    <w:link w:val="Titre9Car"/>
    <w:uiPriority w:val="99"/>
    <w:qFormat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olicepardfaut">
    <w:name w:val="Default Paragraph Font"/>
    <w:uiPriority w:val="99"/>
    <w:semiHidden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link w:val="Titre1"/>
    <w:uiPriority w:val="9"/>
    <w:locked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customStyle="1" w:styleId="Titre2Car">
    <w:name w:val="Titre 2 Car"/>
    <w:link w:val="Titre2"/>
    <w:uiPriority w:val="9"/>
    <w:semiHidden/>
    <w:locked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Titre3Car">
    <w:name w:val="Titre 3 Car"/>
    <w:link w:val="Titre3"/>
    <w:uiPriority w:val="9"/>
    <w:semiHidden/>
    <w:locked/>
    <w:rPr>
      <w:rFonts w:ascii="Calibri Light" w:eastAsia="Times New Roman" w:hAnsi="Calibri Light" w:cs="Times New Roman"/>
      <w:b/>
      <w:bCs/>
      <w:sz w:val="26"/>
      <w:szCs w:val="26"/>
    </w:rPr>
  </w:style>
  <w:style w:type="character" w:customStyle="1" w:styleId="Titre4Car">
    <w:name w:val="Titre 4 Car"/>
    <w:link w:val="Titre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Titre5Car">
    <w:name w:val="Titre 5 Car"/>
    <w:link w:val="Titre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Titre6Car">
    <w:name w:val="Titre 6 Car"/>
    <w:link w:val="Titre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Titre7Car">
    <w:name w:val="Titre 7 Car"/>
    <w:link w:val="Titre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Titre8Car">
    <w:name w:val="Titre 8 Car"/>
    <w:link w:val="Titre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Titre9Car">
    <w:name w:val="Titre 9 Car"/>
    <w:link w:val="Titre9"/>
    <w:uiPriority w:val="9"/>
    <w:semiHidden/>
    <w:locked/>
    <w:rPr>
      <w:rFonts w:ascii="Calibri Light" w:eastAsia="Times New Roman" w:hAnsi="Calibri Light" w:cs="Times New Roman"/>
    </w:rPr>
  </w:style>
  <w:style w:type="paragraph" w:customStyle="1" w:styleId="Style1">
    <w:name w:val="Style1"/>
    <w:basedOn w:val="Titre2"/>
    <w:uiPriority w:val="99"/>
    <w:pPr>
      <w:tabs>
        <w:tab w:val="left" w:pos="4820"/>
      </w:tabs>
      <w:jc w:val="both"/>
    </w:pPr>
    <w:rPr>
      <w:rFonts w:ascii="Tahoma" w:hAnsi="Tahoma" w:cs="Tahoma"/>
      <w:i/>
      <w:iCs/>
      <w:sz w:val="22"/>
      <w:szCs w:val="22"/>
    </w:rPr>
  </w:style>
  <w:style w:type="paragraph" w:customStyle="1" w:styleId="Style2">
    <w:name w:val="Style2"/>
    <w:basedOn w:val="Titre2"/>
    <w:uiPriority w:val="99"/>
    <w:pPr>
      <w:numPr>
        <w:ilvl w:val="1"/>
        <w:numId w:val="23"/>
      </w:numPr>
      <w:tabs>
        <w:tab w:val="left" w:pos="4820"/>
      </w:tabs>
      <w:jc w:val="both"/>
    </w:pPr>
    <w:rPr>
      <w:rFonts w:ascii="Tahoma" w:hAnsi="Tahoma" w:cs="Tahoma"/>
      <w:i/>
      <w:iCs/>
      <w:sz w:val="22"/>
      <w:szCs w:val="22"/>
    </w:rPr>
  </w:style>
  <w:style w:type="paragraph" w:customStyle="1" w:styleId="Style4">
    <w:name w:val="Style4"/>
    <w:basedOn w:val="Normal"/>
    <w:autoRedefine/>
    <w:uiPriority w:val="99"/>
    <w:pPr>
      <w:keepNext/>
      <w:tabs>
        <w:tab w:val="left" w:pos="4820"/>
      </w:tabs>
      <w:jc w:val="both"/>
      <w:outlineLvl w:val="1"/>
    </w:pPr>
    <w:rPr>
      <w:rFonts w:ascii="Tahoma" w:hAnsi="Tahoma" w:cs="Tahoma"/>
      <w:b/>
      <w:bCs/>
      <w:sz w:val="22"/>
      <w:szCs w:val="22"/>
    </w:rPr>
  </w:style>
  <w:style w:type="paragraph" w:customStyle="1" w:styleId="Style5">
    <w:name w:val="Style5"/>
    <w:basedOn w:val="Style4"/>
    <w:autoRedefine/>
    <w:uiPriority w:val="99"/>
    <w:pPr>
      <w:numPr>
        <w:ilvl w:val="1"/>
        <w:numId w:val="24"/>
      </w:numPr>
    </w:pPr>
  </w:style>
  <w:style w:type="paragraph" w:styleId="Corpsdetexte">
    <w:name w:val="Body Text"/>
    <w:basedOn w:val="Normal"/>
    <w:link w:val="CorpsdetexteCar"/>
    <w:uiPriority w:val="99"/>
    <w:rPr>
      <w:rFonts w:ascii="Arial" w:hAnsi="Arial" w:cs="Arial"/>
      <w:sz w:val="24"/>
      <w:szCs w:val="24"/>
    </w:rPr>
  </w:style>
  <w:style w:type="character" w:customStyle="1" w:styleId="CorpsdetexteCar">
    <w:name w:val="Corps de texte Car"/>
    <w:link w:val="Corpsdetexte"/>
    <w:uiPriority w:val="99"/>
    <w:semiHidden/>
    <w:locked/>
    <w:rPr>
      <w:rFonts w:cs="Times New Roman"/>
      <w:sz w:val="20"/>
      <w:szCs w:val="20"/>
    </w:rPr>
  </w:style>
  <w:style w:type="paragraph" w:styleId="Notedebasdepage">
    <w:name w:val="footnote text"/>
    <w:basedOn w:val="Normal"/>
    <w:link w:val="NotedebasdepageCar"/>
    <w:uiPriority w:val="99"/>
    <w:semiHidden/>
  </w:style>
  <w:style w:type="character" w:customStyle="1" w:styleId="NotedebasdepageCar">
    <w:name w:val="Note de bas de page Car"/>
    <w:link w:val="Notedebasdepage"/>
    <w:uiPriority w:val="99"/>
    <w:semiHidden/>
    <w:locked/>
    <w:rPr>
      <w:rFonts w:cs="Times New Roman"/>
      <w:sz w:val="20"/>
      <w:szCs w:val="20"/>
    </w:rPr>
  </w:style>
  <w:style w:type="character" w:styleId="Appelnotedebasdep">
    <w:name w:val="footnote reference"/>
    <w:uiPriority w:val="99"/>
    <w:semiHidden/>
    <w:rPr>
      <w:rFonts w:cs="Times New Roman"/>
      <w:vertAlign w:val="superscript"/>
    </w:rPr>
  </w:style>
  <w:style w:type="paragraph" w:styleId="Pieddepage">
    <w:name w:val="footer"/>
    <w:basedOn w:val="Normal"/>
    <w:link w:val="PieddepageCar"/>
    <w:uiPriority w:val="99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uiPriority w:val="99"/>
    <w:semiHidden/>
    <w:locked/>
    <w:rPr>
      <w:rFonts w:cs="Times New Roman"/>
      <w:sz w:val="20"/>
      <w:szCs w:val="20"/>
    </w:rPr>
  </w:style>
  <w:style w:type="character" w:styleId="Numrodepage">
    <w:name w:val="page number"/>
    <w:uiPriority w:val="99"/>
    <w:rPr>
      <w:rFonts w:cs="Times New Roman"/>
    </w:rPr>
  </w:style>
  <w:style w:type="character" w:styleId="Lienhypertexte">
    <w:name w:val="Hyperlink"/>
    <w:uiPriority w:val="99"/>
    <w:rPr>
      <w:rFonts w:cs="Times New Roman"/>
      <w:color w:val="0000FF"/>
      <w:u w:val="single"/>
    </w:rPr>
  </w:style>
  <w:style w:type="paragraph" w:styleId="Titre">
    <w:name w:val="Title"/>
    <w:basedOn w:val="Normal"/>
    <w:link w:val="TitreCar"/>
    <w:autoRedefine/>
    <w:uiPriority w:val="99"/>
    <w:qFormat/>
    <w:pPr>
      <w:shd w:val="clear" w:color="auto" w:fill="FFCC99"/>
      <w:ind w:right="-2"/>
      <w:outlineLvl w:val="0"/>
    </w:pPr>
    <w:rPr>
      <w:rFonts w:ascii="Arial" w:eastAsia="Batang" w:hAnsi="Arial" w:cs="Arial"/>
      <w:b/>
      <w:bCs/>
      <w:caps/>
      <w:sz w:val="24"/>
      <w:szCs w:val="24"/>
      <w:lang w:val="de-DE"/>
    </w:rPr>
  </w:style>
  <w:style w:type="character" w:customStyle="1" w:styleId="TitreCar">
    <w:name w:val="Titre Car"/>
    <w:link w:val="Titre"/>
    <w:uiPriority w:val="10"/>
    <w:locked/>
    <w:rPr>
      <w:rFonts w:ascii="Calibri Light" w:eastAsia="Times New Roman" w:hAnsi="Calibri Light" w:cs="Times New Roman"/>
      <w:b/>
      <w:bCs/>
      <w:kern w:val="28"/>
      <w:sz w:val="32"/>
      <w:szCs w:val="32"/>
    </w:rPr>
  </w:style>
  <w:style w:type="paragraph" w:styleId="En-tte">
    <w:name w:val="header"/>
    <w:basedOn w:val="Normal"/>
    <w:link w:val="En-tteCar"/>
    <w:uiPriority w:val="99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uiPriority w:val="99"/>
    <w:semiHidden/>
    <w:locked/>
    <w:rPr>
      <w:rFonts w:cs="Times New Roman"/>
      <w:sz w:val="20"/>
      <w:szCs w:val="20"/>
    </w:rPr>
  </w:style>
  <w:style w:type="paragraph" w:styleId="Retraitcorpsdetexte">
    <w:name w:val="Body Text Indent"/>
    <w:basedOn w:val="Normal"/>
    <w:link w:val="RetraitcorpsdetexteCar"/>
    <w:uiPriority w:val="99"/>
    <w:pPr>
      <w:spacing w:line="312" w:lineRule="auto"/>
      <w:ind w:left="708"/>
    </w:pPr>
    <w:rPr>
      <w:rFonts w:ascii="Arial" w:hAnsi="Arial" w:cs="Arial"/>
      <w:sz w:val="24"/>
      <w:szCs w:val="24"/>
    </w:rPr>
  </w:style>
  <w:style w:type="character" w:customStyle="1" w:styleId="RetraitcorpsdetexteCar">
    <w:name w:val="Retrait corps de texte Car"/>
    <w:link w:val="Retraitcorpsdetexte"/>
    <w:uiPriority w:val="99"/>
    <w:semiHidden/>
    <w:locked/>
    <w:rPr>
      <w:rFonts w:cs="Times New Roman"/>
      <w:sz w:val="20"/>
      <w:szCs w:val="20"/>
    </w:rPr>
  </w:style>
  <w:style w:type="paragraph" w:styleId="Retraitcorpsdetexte2">
    <w:name w:val="Body Text Indent 2"/>
    <w:basedOn w:val="Normal"/>
    <w:link w:val="Retraitcorpsdetexte2Car"/>
    <w:uiPriority w:val="99"/>
    <w:pPr>
      <w:spacing w:line="312" w:lineRule="auto"/>
      <w:ind w:left="708"/>
      <w:jc w:val="both"/>
    </w:pPr>
    <w:rPr>
      <w:rFonts w:ascii="Arial" w:hAnsi="Arial" w:cs="Arial"/>
      <w:sz w:val="24"/>
      <w:szCs w:val="24"/>
    </w:rPr>
  </w:style>
  <w:style w:type="character" w:customStyle="1" w:styleId="Retraitcorpsdetexte2Car">
    <w:name w:val="Retrait corps de texte 2 Car"/>
    <w:link w:val="Retraitcorpsdetexte2"/>
    <w:uiPriority w:val="99"/>
    <w:semiHidden/>
    <w:locked/>
    <w:rPr>
      <w:rFonts w:cs="Times New Roman"/>
      <w:sz w:val="20"/>
      <w:szCs w:val="20"/>
    </w:rPr>
  </w:style>
  <w:style w:type="paragraph" w:styleId="Retraitcorpsdetexte3">
    <w:name w:val="Body Text Indent 3"/>
    <w:basedOn w:val="Normal"/>
    <w:link w:val="Retraitcorpsdetexte3Car"/>
    <w:uiPriority w:val="99"/>
    <w:pPr>
      <w:spacing w:line="312" w:lineRule="auto"/>
      <w:ind w:left="1416"/>
      <w:jc w:val="both"/>
    </w:pPr>
    <w:rPr>
      <w:rFonts w:ascii="Arial" w:hAnsi="Arial" w:cs="Arial"/>
      <w:sz w:val="24"/>
      <w:szCs w:val="24"/>
    </w:rPr>
  </w:style>
  <w:style w:type="character" w:customStyle="1" w:styleId="Retraitcorpsdetexte3Car">
    <w:name w:val="Retrait corps de texte 3 Car"/>
    <w:link w:val="Retraitcorpsdetexte3"/>
    <w:uiPriority w:val="99"/>
    <w:semiHidden/>
    <w:locked/>
    <w:rPr>
      <w:rFonts w:cs="Times New Roman"/>
      <w:sz w:val="16"/>
      <w:szCs w:val="16"/>
    </w:rPr>
  </w:style>
  <w:style w:type="paragraph" w:styleId="TM1">
    <w:name w:val="toc 1"/>
    <w:basedOn w:val="Normal"/>
    <w:next w:val="Normal"/>
    <w:autoRedefine/>
    <w:uiPriority w:val="99"/>
    <w:semiHidden/>
    <w:pPr>
      <w:tabs>
        <w:tab w:val="left" w:pos="400"/>
        <w:tab w:val="right" w:leader="dot" w:pos="9628"/>
      </w:tabs>
    </w:pPr>
    <w:rPr>
      <w:rFonts w:ascii="Arial" w:hAnsi="Arial" w:cs="Arial"/>
      <w:noProof/>
    </w:rPr>
  </w:style>
  <w:style w:type="paragraph" w:styleId="TM2">
    <w:name w:val="toc 2"/>
    <w:basedOn w:val="Normal"/>
    <w:next w:val="Normal"/>
    <w:autoRedefine/>
    <w:uiPriority w:val="99"/>
    <w:semiHidden/>
    <w:pPr>
      <w:ind w:left="200"/>
    </w:pPr>
  </w:style>
  <w:style w:type="paragraph" w:styleId="TM3">
    <w:name w:val="toc 3"/>
    <w:basedOn w:val="Normal"/>
    <w:next w:val="Normal"/>
    <w:autoRedefine/>
    <w:uiPriority w:val="99"/>
    <w:semiHidden/>
    <w:pPr>
      <w:ind w:left="400"/>
    </w:pPr>
  </w:style>
  <w:style w:type="paragraph" w:styleId="TM4">
    <w:name w:val="toc 4"/>
    <w:basedOn w:val="Normal"/>
    <w:next w:val="Normal"/>
    <w:autoRedefine/>
    <w:uiPriority w:val="99"/>
    <w:semiHidden/>
    <w:pPr>
      <w:ind w:left="600"/>
    </w:pPr>
  </w:style>
  <w:style w:type="paragraph" w:styleId="TM5">
    <w:name w:val="toc 5"/>
    <w:basedOn w:val="Normal"/>
    <w:next w:val="Normal"/>
    <w:autoRedefine/>
    <w:uiPriority w:val="99"/>
    <w:semiHidden/>
    <w:pPr>
      <w:ind w:left="800"/>
    </w:pPr>
  </w:style>
  <w:style w:type="paragraph" w:styleId="TM6">
    <w:name w:val="toc 6"/>
    <w:basedOn w:val="Normal"/>
    <w:next w:val="Normal"/>
    <w:autoRedefine/>
    <w:uiPriority w:val="99"/>
    <w:semiHidden/>
    <w:pPr>
      <w:ind w:left="1000"/>
    </w:pPr>
  </w:style>
  <w:style w:type="paragraph" w:styleId="TM7">
    <w:name w:val="toc 7"/>
    <w:basedOn w:val="Normal"/>
    <w:next w:val="Normal"/>
    <w:autoRedefine/>
    <w:uiPriority w:val="99"/>
    <w:semiHidden/>
    <w:pPr>
      <w:ind w:left="1200"/>
    </w:pPr>
  </w:style>
  <w:style w:type="paragraph" w:styleId="TM8">
    <w:name w:val="toc 8"/>
    <w:basedOn w:val="Normal"/>
    <w:next w:val="Normal"/>
    <w:autoRedefine/>
    <w:uiPriority w:val="99"/>
    <w:semiHidden/>
    <w:pPr>
      <w:ind w:left="1400"/>
    </w:pPr>
  </w:style>
  <w:style w:type="paragraph" w:styleId="TM9">
    <w:name w:val="toc 9"/>
    <w:basedOn w:val="Normal"/>
    <w:next w:val="Normal"/>
    <w:autoRedefine/>
    <w:uiPriority w:val="99"/>
    <w:semiHidden/>
    <w:pPr>
      <w:ind w:left="1600"/>
    </w:pPr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  <w:rPr>
      <w:sz w:val="24"/>
      <w:szCs w:val="24"/>
    </w:rPr>
  </w:style>
  <w:style w:type="paragraph" w:customStyle="1" w:styleId="Style3">
    <w:name w:val="Style3"/>
    <w:basedOn w:val="Corpsdetexte"/>
    <w:autoRedefine/>
    <w:uiPriority w:val="99"/>
    <w:pPr>
      <w:spacing w:line="360" w:lineRule="auto"/>
      <w:jc w:val="both"/>
    </w:pPr>
    <w:rPr>
      <w:b/>
      <w:bCs/>
      <w:caps/>
      <w:sz w:val="36"/>
      <w:szCs w:val="36"/>
      <w:u w:val="thick"/>
    </w:rPr>
  </w:style>
  <w:style w:type="paragraph" w:styleId="Corpsdetexte2">
    <w:name w:val="Body Text 2"/>
    <w:basedOn w:val="Normal"/>
    <w:link w:val="Corpsdetexte2Car"/>
    <w:uiPriority w:val="99"/>
    <w:pPr>
      <w:jc w:val="center"/>
    </w:pPr>
    <w:rPr>
      <w:b/>
      <w:bCs/>
      <w:sz w:val="28"/>
      <w:szCs w:val="28"/>
      <w:u w:val="single"/>
    </w:rPr>
  </w:style>
  <w:style w:type="character" w:customStyle="1" w:styleId="Corpsdetexte2Car">
    <w:name w:val="Corps de texte 2 Car"/>
    <w:link w:val="Corpsdetexte2"/>
    <w:uiPriority w:val="99"/>
    <w:semiHidden/>
    <w:locked/>
    <w:rPr>
      <w:rFonts w:cs="Times New Roman"/>
      <w:sz w:val="20"/>
      <w:szCs w:val="20"/>
    </w:rPr>
  </w:style>
  <w:style w:type="paragraph" w:styleId="Corpsdetexte3">
    <w:name w:val="Body Text 3"/>
    <w:basedOn w:val="Normal"/>
    <w:link w:val="Corpsdetexte3Car"/>
    <w:uiPriority w:val="99"/>
    <w:pPr>
      <w:jc w:val="both"/>
    </w:pPr>
    <w:rPr>
      <w:rFonts w:ascii="Tahoma" w:hAnsi="Tahoma" w:cs="Tahoma"/>
      <w:color w:val="000000"/>
      <w:sz w:val="22"/>
      <w:szCs w:val="22"/>
    </w:rPr>
  </w:style>
  <w:style w:type="character" w:customStyle="1" w:styleId="Corpsdetexte3Car">
    <w:name w:val="Corps de texte 3 Car"/>
    <w:link w:val="Corpsdetexte3"/>
    <w:uiPriority w:val="99"/>
    <w:semiHidden/>
    <w:locked/>
    <w:rPr>
      <w:rFonts w:cs="Times New Roman"/>
      <w:sz w:val="16"/>
      <w:szCs w:val="16"/>
    </w:rPr>
  </w:style>
  <w:style w:type="paragraph" w:styleId="Lgende">
    <w:name w:val="caption"/>
    <w:basedOn w:val="Normal"/>
    <w:next w:val="Normal"/>
    <w:uiPriority w:val="99"/>
    <w:qFormat/>
    <w:pPr>
      <w:jc w:val="both"/>
    </w:pPr>
    <w:rPr>
      <w:b/>
      <w:bCs/>
      <w:i/>
      <w:iCs/>
      <w:sz w:val="22"/>
      <w:szCs w:val="22"/>
    </w:rPr>
  </w:style>
  <w:style w:type="paragraph" w:customStyle="1" w:styleId="xl24">
    <w:name w:val="xl24"/>
    <w:basedOn w:val="Normal"/>
    <w:uiPriority w:val="9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textAlignment w:val="center"/>
    </w:pPr>
    <w:rPr>
      <w:rFonts w:ascii="Arial" w:eastAsia="Arial Unicode MS" w:hAnsi="Arial" w:cs="Arial"/>
      <w:sz w:val="16"/>
      <w:szCs w:val="16"/>
    </w:rPr>
  </w:style>
  <w:style w:type="paragraph" w:customStyle="1" w:styleId="xl25">
    <w:name w:val="xl25"/>
    <w:basedOn w:val="Normal"/>
    <w:uiPriority w:val="9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z w:val="16"/>
      <w:szCs w:val="16"/>
    </w:rPr>
  </w:style>
  <w:style w:type="paragraph" w:customStyle="1" w:styleId="xl26">
    <w:name w:val="xl26"/>
    <w:basedOn w:val="Normal"/>
    <w:uiPriority w:val="9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sz w:val="16"/>
      <w:szCs w:val="16"/>
    </w:rPr>
  </w:style>
  <w:style w:type="paragraph" w:customStyle="1" w:styleId="xl27">
    <w:name w:val="xl27"/>
    <w:basedOn w:val="Normal"/>
    <w:uiPriority w:val="9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sz w:val="16"/>
      <w:szCs w:val="16"/>
    </w:rPr>
  </w:style>
  <w:style w:type="paragraph" w:customStyle="1" w:styleId="xl28">
    <w:name w:val="xl28"/>
    <w:basedOn w:val="Normal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CC"/>
      <w:spacing w:before="100" w:beforeAutospacing="1" w:after="100" w:afterAutospacing="1"/>
      <w:jc w:val="center"/>
    </w:pPr>
    <w:rPr>
      <w:rFonts w:ascii="Arial" w:eastAsia="Arial Unicode MS" w:hAnsi="Arial" w:cs="Arial"/>
      <w:b/>
      <w:bCs/>
      <w:color w:val="0000FF"/>
      <w:sz w:val="24"/>
      <w:szCs w:val="24"/>
    </w:rPr>
  </w:style>
  <w:style w:type="paragraph" w:customStyle="1" w:styleId="xl29">
    <w:name w:val="xl29"/>
    <w:basedOn w:val="Normal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CC"/>
      <w:spacing w:before="100" w:beforeAutospacing="1" w:after="100" w:afterAutospacing="1"/>
      <w:jc w:val="center"/>
    </w:pPr>
    <w:rPr>
      <w:rFonts w:ascii="Arial" w:eastAsia="Arial Unicode MS" w:hAnsi="Arial" w:cs="Arial"/>
      <w:b/>
      <w:bCs/>
      <w:color w:val="FF0000"/>
      <w:sz w:val="24"/>
      <w:szCs w:val="24"/>
    </w:rPr>
  </w:style>
  <w:style w:type="paragraph" w:customStyle="1" w:styleId="xl30">
    <w:name w:val="xl30"/>
    <w:basedOn w:val="Normal"/>
    <w:uiPriority w:val="99"/>
    <w:pPr>
      <w:pBdr>
        <w:top w:val="single" w:sz="4" w:space="0" w:color="auto"/>
        <w:left w:val="single" w:sz="4" w:space="0" w:color="auto"/>
        <w:bottom w:val="single" w:sz="12" w:space="0" w:color="auto"/>
        <w:right w:val="single" w:sz="4" w:space="0" w:color="auto"/>
      </w:pBdr>
      <w:shd w:val="clear" w:color="auto" w:fill="FFFFCC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color w:val="FF0000"/>
      <w:sz w:val="16"/>
      <w:szCs w:val="16"/>
    </w:rPr>
  </w:style>
  <w:style w:type="paragraph" w:customStyle="1" w:styleId="xl31">
    <w:name w:val="xl31"/>
    <w:basedOn w:val="Normal"/>
    <w:uiPriority w:val="99"/>
    <w:pPr>
      <w:pBdr>
        <w:top w:val="single" w:sz="4" w:space="0" w:color="auto"/>
        <w:left w:val="single" w:sz="12" w:space="0" w:color="auto"/>
        <w:bottom w:val="single" w:sz="12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color w:val="FF0000"/>
      <w:sz w:val="16"/>
      <w:szCs w:val="16"/>
    </w:rPr>
  </w:style>
  <w:style w:type="paragraph" w:customStyle="1" w:styleId="xl32">
    <w:name w:val="xl32"/>
    <w:basedOn w:val="Normal"/>
    <w:uiPriority w:val="99"/>
    <w:pPr>
      <w:pBdr>
        <w:top w:val="single" w:sz="4" w:space="0" w:color="auto"/>
        <w:left w:val="single" w:sz="12" w:space="0" w:color="auto"/>
        <w:bottom w:val="single" w:sz="4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color w:val="0000FF"/>
      <w:sz w:val="18"/>
      <w:szCs w:val="18"/>
    </w:rPr>
  </w:style>
  <w:style w:type="paragraph" w:customStyle="1" w:styleId="xl33">
    <w:name w:val="xl33"/>
    <w:basedOn w:val="Normal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CC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color w:val="0000FF"/>
      <w:sz w:val="24"/>
      <w:szCs w:val="24"/>
    </w:rPr>
  </w:style>
  <w:style w:type="paragraph" w:customStyle="1" w:styleId="xl34">
    <w:name w:val="xl34"/>
    <w:basedOn w:val="Normal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CC"/>
      <w:spacing w:before="100" w:beforeAutospacing="1" w:after="100" w:afterAutospacing="1"/>
      <w:jc w:val="center"/>
      <w:textAlignment w:val="center"/>
    </w:pPr>
    <w:rPr>
      <w:rFonts w:eastAsia="Arial Unicode MS"/>
      <w:b/>
      <w:bCs/>
      <w:color w:val="0000FF"/>
      <w:sz w:val="24"/>
      <w:szCs w:val="24"/>
    </w:rPr>
  </w:style>
  <w:style w:type="paragraph" w:customStyle="1" w:styleId="xl35">
    <w:name w:val="xl35"/>
    <w:basedOn w:val="Normal"/>
    <w:uiPriority w:val="9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CC"/>
      <w:spacing w:before="100" w:beforeAutospacing="1" w:after="100" w:afterAutospacing="1"/>
      <w:jc w:val="center"/>
      <w:textAlignment w:val="center"/>
    </w:pPr>
    <w:rPr>
      <w:rFonts w:eastAsia="Arial Unicode MS"/>
      <w:b/>
      <w:bCs/>
      <w:color w:val="0000FF"/>
      <w:sz w:val="24"/>
      <w:szCs w:val="24"/>
    </w:rPr>
  </w:style>
  <w:style w:type="paragraph" w:customStyle="1" w:styleId="xl36">
    <w:name w:val="xl36"/>
    <w:basedOn w:val="Normal"/>
    <w:uiPriority w:val="99"/>
    <w:pPr>
      <w:pBdr>
        <w:top w:val="single" w:sz="12" w:space="0" w:color="auto"/>
        <w:left w:val="single" w:sz="8" w:space="0" w:color="auto"/>
        <w:bottom w:val="single" w:sz="8" w:space="0" w:color="auto"/>
      </w:pBdr>
      <w:shd w:val="clear" w:color="auto" w:fill="FFCC99"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color w:val="0000FF"/>
      <w:sz w:val="16"/>
      <w:szCs w:val="16"/>
    </w:rPr>
  </w:style>
  <w:style w:type="paragraph" w:customStyle="1" w:styleId="xl37">
    <w:name w:val="xl37"/>
    <w:basedOn w:val="Normal"/>
    <w:uiPriority w:val="9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color w:val="0000FF"/>
      <w:sz w:val="16"/>
      <w:szCs w:val="16"/>
    </w:rPr>
  </w:style>
  <w:style w:type="paragraph" w:customStyle="1" w:styleId="xl38">
    <w:name w:val="xl38"/>
    <w:basedOn w:val="Normal"/>
    <w:uiPriority w:val="99"/>
    <w:pPr>
      <w:pBdr>
        <w:top w:val="single" w:sz="4" w:space="0" w:color="auto"/>
        <w:left w:val="single" w:sz="12" w:space="0" w:color="auto"/>
        <w:bottom w:val="single" w:sz="4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color w:val="0000FF"/>
      <w:sz w:val="18"/>
      <w:szCs w:val="18"/>
    </w:rPr>
  </w:style>
  <w:style w:type="paragraph" w:customStyle="1" w:styleId="xl39">
    <w:name w:val="xl39"/>
    <w:basedOn w:val="Normal"/>
    <w:uiPriority w:val="99"/>
    <w:pPr>
      <w:pBdr>
        <w:top w:val="single" w:sz="4" w:space="0" w:color="auto"/>
        <w:left w:val="single" w:sz="12" w:space="0" w:color="auto"/>
        <w:bottom w:val="single" w:sz="4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color w:val="0000FF"/>
      <w:sz w:val="18"/>
      <w:szCs w:val="18"/>
    </w:rPr>
  </w:style>
  <w:style w:type="paragraph" w:customStyle="1" w:styleId="xl40">
    <w:name w:val="xl40"/>
    <w:basedOn w:val="Normal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CC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color w:val="FF0000"/>
      <w:sz w:val="24"/>
      <w:szCs w:val="24"/>
    </w:rPr>
  </w:style>
  <w:style w:type="paragraph" w:customStyle="1" w:styleId="xl41">
    <w:name w:val="xl41"/>
    <w:basedOn w:val="Normal"/>
    <w:uiPriority w:val="99"/>
    <w:pPr>
      <w:pBdr>
        <w:top w:val="single" w:sz="12" w:space="0" w:color="auto"/>
        <w:left w:val="single" w:sz="8" w:space="0" w:color="auto"/>
        <w:bottom w:val="single" w:sz="8" w:space="0" w:color="auto"/>
      </w:pBdr>
      <w:shd w:val="clear" w:color="auto" w:fill="FFCC99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sz w:val="24"/>
      <w:szCs w:val="24"/>
    </w:rPr>
  </w:style>
  <w:style w:type="paragraph" w:customStyle="1" w:styleId="xl42">
    <w:name w:val="xl42"/>
    <w:basedOn w:val="Normal"/>
    <w:uiPriority w:val="99"/>
    <w:pPr>
      <w:pBdr>
        <w:top w:val="single" w:sz="12" w:space="0" w:color="auto"/>
        <w:bottom w:val="single" w:sz="8" w:space="0" w:color="auto"/>
      </w:pBdr>
      <w:shd w:val="clear" w:color="auto" w:fill="FFCC99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sz w:val="24"/>
      <w:szCs w:val="24"/>
    </w:rPr>
  </w:style>
  <w:style w:type="paragraph" w:customStyle="1" w:styleId="xl43">
    <w:name w:val="xl43"/>
    <w:basedOn w:val="Normal"/>
    <w:uiPriority w:val="99"/>
    <w:pPr>
      <w:pBdr>
        <w:top w:val="single" w:sz="12" w:space="0" w:color="auto"/>
        <w:bottom w:val="single" w:sz="8" w:space="0" w:color="auto"/>
        <w:right w:val="single" w:sz="8" w:space="0" w:color="auto"/>
      </w:pBdr>
      <w:shd w:val="clear" w:color="auto" w:fill="FFCC99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sz w:val="24"/>
      <w:szCs w:val="24"/>
    </w:rPr>
  </w:style>
  <w:style w:type="paragraph" w:customStyle="1" w:styleId="coprsdutexte">
    <w:name w:val="coprs du texte"/>
    <w:basedOn w:val="Normal"/>
    <w:uiPriority w:val="99"/>
    <w:pPr>
      <w:spacing w:before="120" w:after="120"/>
      <w:jc w:val="both"/>
    </w:pPr>
    <w:rPr>
      <w:rFonts w:ascii="Century Gothic" w:hAnsi="Century Gothic" w:cs="Century Gothic"/>
    </w:rPr>
  </w:style>
  <w:style w:type="paragraph" w:customStyle="1" w:styleId="corpsdelettre">
    <w:name w:val="corps de lettre"/>
    <w:basedOn w:val="Normal"/>
    <w:uiPriority w:val="99"/>
    <w:pPr>
      <w:tabs>
        <w:tab w:val="left" w:pos="1701"/>
      </w:tabs>
      <w:ind w:firstLine="1134"/>
      <w:jc w:val="both"/>
    </w:pPr>
    <w:rPr>
      <w:sz w:val="24"/>
      <w:szCs w:val="24"/>
    </w:rPr>
  </w:style>
  <w:style w:type="paragraph" w:styleId="PrformatHTML">
    <w:name w:val="HTML Preformatted"/>
    <w:basedOn w:val="Normal"/>
    <w:link w:val="PrformatHTMLCar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PrformatHTMLCar">
    <w:name w:val="Préformaté HTML Car"/>
    <w:link w:val="PrformatHTML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Textebrut">
    <w:name w:val="Plain Text"/>
    <w:basedOn w:val="Normal"/>
    <w:link w:val="TextebrutCar"/>
    <w:uiPriority w:val="99"/>
    <w:rPr>
      <w:rFonts w:ascii="Courier" w:hAnsi="Courier" w:cs="Courier"/>
      <w:sz w:val="24"/>
      <w:szCs w:val="24"/>
    </w:rPr>
  </w:style>
  <w:style w:type="character" w:customStyle="1" w:styleId="TextebrutCar">
    <w:name w:val="Texte brut Car"/>
    <w:link w:val="Textebrut"/>
    <w:uiPriority w:val="99"/>
    <w:semiHidden/>
    <w:locked/>
    <w:rPr>
      <w:rFonts w:ascii="Courier New" w:hAnsi="Courier New" w:cs="Courier New"/>
      <w:sz w:val="20"/>
      <w:szCs w:val="20"/>
    </w:rPr>
  </w:style>
  <w:style w:type="character" w:styleId="Lienhypertextesuivivisit">
    <w:name w:val="FollowedHyperlink"/>
    <w:uiPriority w:val="99"/>
    <w:rPr>
      <w:rFonts w:cs="Times New Roman"/>
      <w:color w:val="800080"/>
      <w:u w:val="single"/>
    </w:rPr>
  </w:style>
  <w:style w:type="paragraph" w:customStyle="1" w:styleId="Style6">
    <w:name w:val="Style6"/>
    <w:basedOn w:val="Titre"/>
    <w:uiPriority w:val="99"/>
  </w:style>
  <w:style w:type="paragraph" w:customStyle="1" w:styleId="Style7">
    <w:name w:val="Style7"/>
    <w:basedOn w:val="Normal"/>
    <w:autoRedefine/>
    <w:uiPriority w:val="99"/>
    <w:pPr>
      <w:numPr>
        <w:numId w:val="25"/>
      </w:numPr>
      <w:jc w:val="both"/>
    </w:pPr>
    <w:rPr>
      <w:rFonts w:ascii="Arial" w:hAnsi="Arial" w:cs="Arial"/>
    </w:rPr>
  </w:style>
  <w:style w:type="paragraph" w:styleId="Textedebulles">
    <w:name w:val="Balloon Text"/>
    <w:basedOn w:val="Normal"/>
    <w:link w:val="TextedebullesCar"/>
    <w:uiPriority w:val="99"/>
    <w:semiHidden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locked/>
    <w:rPr>
      <w:rFonts w:ascii="Segoe UI" w:hAnsi="Segoe UI" w:cs="Segoe UI"/>
      <w:sz w:val="18"/>
      <w:szCs w:val="18"/>
    </w:rPr>
  </w:style>
  <w:style w:type="character" w:styleId="Marquedecommentaire">
    <w:name w:val="annotation reference"/>
    <w:uiPriority w:val="99"/>
    <w:semiHidden/>
    <w:rPr>
      <w:rFonts w:cs="Times New Roman"/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</w:style>
  <w:style w:type="character" w:customStyle="1" w:styleId="CommentaireCar">
    <w:name w:val="Commentaire Car"/>
    <w:link w:val="Commentaire"/>
    <w:uiPriority w:val="99"/>
    <w:semiHidden/>
    <w:locked/>
    <w:rPr>
      <w:rFonts w:cs="Times New Roman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rPr>
      <w:b/>
      <w:bCs/>
    </w:rPr>
  </w:style>
  <w:style w:type="character" w:customStyle="1" w:styleId="ObjetducommentaireCar">
    <w:name w:val="Objet du commentaire Car"/>
    <w:link w:val="Objetducommentaire"/>
    <w:uiPriority w:val="99"/>
    <w:semiHidden/>
    <w:locked/>
    <w:rPr>
      <w:rFonts w:cs="Times New Roman"/>
      <w:b/>
      <w:bCs/>
      <w:sz w:val="20"/>
      <w:szCs w:val="20"/>
    </w:rPr>
  </w:style>
  <w:style w:type="paragraph" w:styleId="Notedefin">
    <w:name w:val="endnote text"/>
    <w:basedOn w:val="Normal"/>
    <w:link w:val="NotedefinCar"/>
    <w:uiPriority w:val="99"/>
    <w:semiHidden/>
  </w:style>
  <w:style w:type="character" w:customStyle="1" w:styleId="NotedefinCar">
    <w:name w:val="Note de fin Car"/>
    <w:link w:val="Notedefin"/>
    <w:uiPriority w:val="99"/>
    <w:semiHidden/>
    <w:locked/>
    <w:rPr>
      <w:rFonts w:cs="Times New Roman"/>
      <w:sz w:val="20"/>
      <w:szCs w:val="20"/>
    </w:rPr>
  </w:style>
  <w:style w:type="paragraph" w:styleId="Listenumros5">
    <w:name w:val="List Number 5"/>
    <w:basedOn w:val="Normal"/>
    <w:uiPriority w:val="99"/>
    <w:pPr>
      <w:numPr>
        <w:numId w:val="2"/>
      </w:numPr>
    </w:pPr>
  </w:style>
  <w:style w:type="character" w:customStyle="1" w:styleId="CarCar">
    <w:name w:val="Car Car"/>
    <w:uiPriority w:val="99"/>
    <w:rPr>
      <w:rFonts w:cs="Times New Roman"/>
      <w:lang w:val="fr-FR" w:eastAsia="fr-FR"/>
    </w:rPr>
  </w:style>
  <w:style w:type="character" w:customStyle="1" w:styleId="CarCar1">
    <w:name w:val="Car Car1"/>
    <w:uiPriority w:val="99"/>
    <w:rPr>
      <w:rFonts w:ascii="Arial" w:eastAsia="Batang" w:hAnsi="Arial" w:cs="Arial"/>
      <w:b/>
      <w:bCs/>
      <w:sz w:val="24"/>
      <w:szCs w:val="24"/>
      <w:lang w:val="fr-FR" w:eastAsia="fr-FR"/>
    </w:rPr>
  </w:style>
  <w:style w:type="character" w:styleId="Appeldenotedefin">
    <w:name w:val="endnote reference"/>
    <w:uiPriority w:val="99"/>
    <w:semiHidden/>
    <w:rPr>
      <w:rFonts w:cs="Times New Roman"/>
      <w:vertAlign w:val="superscript"/>
    </w:rPr>
  </w:style>
  <w:style w:type="paragraph" w:customStyle="1" w:styleId="Titre10">
    <w:name w:val="Titre1"/>
    <w:basedOn w:val="TM1"/>
    <w:uiPriority w:val="99"/>
    <w:pPr>
      <w:tabs>
        <w:tab w:val="clear" w:pos="400"/>
      </w:tabs>
    </w:pPr>
    <w:rPr>
      <w:rFonts w:ascii="Tahoma" w:hAnsi="Tahoma" w:cs="Tahoma"/>
      <w:b/>
      <w:bCs/>
      <w:sz w:val="24"/>
      <w:szCs w:val="24"/>
    </w:rPr>
  </w:style>
  <w:style w:type="paragraph" w:styleId="Explorateurdedocuments">
    <w:name w:val="Document Map"/>
    <w:basedOn w:val="Normal"/>
    <w:link w:val="ExplorateurdedocumentsCar"/>
    <w:uiPriority w:val="99"/>
    <w:semiHidden/>
    <w:pPr>
      <w:shd w:val="clear" w:color="auto" w:fill="000080"/>
    </w:pPr>
    <w:rPr>
      <w:rFonts w:ascii="Tahoma" w:hAnsi="Tahoma" w:cs="Tahoma"/>
    </w:rPr>
  </w:style>
  <w:style w:type="character" w:customStyle="1" w:styleId="ExplorateurdedocumentsCar">
    <w:name w:val="Explorateur de documents Car"/>
    <w:link w:val="Explorateurdedocuments"/>
    <w:uiPriority w:val="99"/>
    <w:semiHidden/>
    <w:locked/>
    <w:rPr>
      <w:rFonts w:ascii="Segoe UI" w:hAnsi="Segoe UI" w:cs="Segoe UI"/>
      <w:sz w:val="16"/>
      <w:szCs w:val="16"/>
    </w:rPr>
  </w:style>
  <w:style w:type="table" w:styleId="Grilledutableau">
    <w:name w:val="Table Grid"/>
    <w:basedOn w:val="TableauNormal"/>
    <w:uiPriority w:val="99"/>
    <w:rsid w:val="00E660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Armelle:Users:armelleD:Documents:En%20cours%20Armelle:ANSM:23363%20Charte%20ANSM:LOGO_ANSM_PARIMAGE:LOGO_ANSM_CMJN.jp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nsm.sante.fr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nsm.sante.f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1390</Words>
  <Characters>7648</Characters>
  <Application>Microsoft Office Word</Application>
  <DocSecurity>0</DocSecurity>
  <Lines>63</Lines>
  <Paragraphs>18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La Transfusion Autologue Péri-opératoire</vt:lpstr>
    </vt:vector>
  </TitlesOfParts>
  <Company>AFSSaPS</Company>
  <LinksUpToDate>false</LinksUpToDate>
  <CharactersWithSpaces>9020</CharactersWithSpaces>
  <SharedDoc>false</SharedDoc>
  <HLinks>
    <vt:vector size="18" baseType="variant">
      <vt:variant>
        <vt:i4>6160461</vt:i4>
      </vt:variant>
      <vt:variant>
        <vt:i4>9</vt:i4>
      </vt:variant>
      <vt:variant>
        <vt:i4>0</vt:i4>
      </vt:variant>
      <vt:variant>
        <vt:i4>5</vt:i4>
      </vt:variant>
      <vt:variant>
        <vt:lpwstr>http://www.ansm.sante.fr/</vt:lpwstr>
      </vt:variant>
      <vt:variant>
        <vt:lpwstr/>
      </vt:variant>
      <vt:variant>
        <vt:i4>6160461</vt:i4>
      </vt:variant>
      <vt:variant>
        <vt:i4>0</vt:i4>
      </vt:variant>
      <vt:variant>
        <vt:i4>0</vt:i4>
      </vt:variant>
      <vt:variant>
        <vt:i4>5</vt:i4>
      </vt:variant>
      <vt:variant>
        <vt:lpwstr>http://www.ansm.sante.fr/</vt:lpwstr>
      </vt:variant>
      <vt:variant>
        <vt:lpwstr/>
      </vt:variant>
      <vt:variant>
        <vt:i4>6881405</vt:i4>
      </vt:variant>
      <vt:variant>
        <vt:i4>-1</vt:i4>
      </vt:variant>
      <vt:variant>
        <vt:i4>1026</vt:i4>
      </vt:variant>
      <vt:variant>
        <vt:i4>1</vt:i4>
      </vt:variant>
      <vt:variant>
        <vt:lpwstr>Armelle:Users:armelleD:Documents:En cours Armelle:ANSM:23363 Charte ANSM:LOGO_ANSM_PARIMAGE:LOGO_ANSM_CMJN.jpg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 Transfusion Autologue Péri-opératoire</dc:title>
  <dc:subject/>
  <dc:creator>AFSSaPS</dc:creator>
  <cp:keywords/>
  <dc:description/>
  <cp:lastModifiedBy>Nicolas IZSO</cp:lastModifiedBy>
  <cp:revision>2</cp:revision>
  <cp:lastPrinted>2014-06-30T08:05:00Z</cp:lastPrinted>
  <dcterms:created xsi:type="dcterms:W3CDTF">2021-01-28T10:07:00Z</dcterms:created>
  <dcterms:modified xsi:type="dcterms:W3CDTF">2021-01-28T10:07:00Z</dcterms:modified>
</cp:coreProperties>
</file>