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24" w:rsidRDefault="005F2E9F" w:rsidP="00155A1A">
      <w:pPr>
        <w:pStyle w:val="Titre"/>
        <w:ind w:left="-540" w:firstLine="180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1" layoutInCell="1" allowOverlap="0">
            <wp:simplePos x="0" y="0"/>
            <wp:positionH relativeFrom="page">
              <wp:posOffset>311785</wp:posOffset>
            </wp:positionH>
            <wp:positionV relativeFrom="page">
              <wp:posOffset>228600</wp:posOffset>
            </wp:positionV>
            <wp:extent cx="1823085" cy="625475"/>
            <wp:effectExtent l="0" t="0" r="5715" b="3175"/>
            <wp:wrapNone/>
            <wp:docPr id="3" name="Image 3" descr="Armelle:Users:armelleD:Documents:En cours Armelle:ANSM:23363 Charte ANSM:LOGO_ANSM_PARIMAGE:LOGO_ANSM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elle:Users:armelleD:Documents:En cours Armelle:ANSM:23363 Charte ANSM:LOGO_ANSM_PARIMAGE:LOGO_ANSM_CMJ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A1A" w:rsidRDefault="00155A1A" w:rsidP="00155A1A">
      <w:pPr>
        <w:pStyle w:val="Corpsdetexte2"/>
        <w:jc w:val="left"/>
      </w:pPr>
    </w:p>
    <w:p w:rsidR="00F64C1B" w:rsidRDefault="00F64C1B" w:rsidP="00155A1A">
      <w:pPr>
        <w:pStyle w:val="Corpsdetexte2"/>
      </w:pPr>
    </w:p>
    <w:p w:rsidR="00F64C1B" w:rsidRDefault="00F64C1B" w:rsidP="00155A1A">
      <w:pPr>
        <w:pStyle w:val="Corpsdetexte2"/>
      </w:pPr>
    </w:p>
    <w:p w:rsidR="00F64C1B" w:rsidRPr="0051155B" w:rsidRDefault="00F64C1B" w:rsidP="00155A1A">
      <w:pPr>
        <w:pStyle w:val="Corpsdetexte2"/>
        <w:rPr>
          <w:sz w:val="28"/>
        </w:rPr>
      </w:pPr>
    </w:p>
    <w:p w:rsidR="00611B24" w:rsidRDefault="0051155B" w:rsidP="00B4301B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2"/>
        </w:rPr>
      </w:pPr>
      <w:r w:rsidRPr="00B4301B">
        <w:rPr>
          <w:sz w:val="22"/>
        </w:rPr>
        <w:t>Courrier de demande d’autorisation de modification substantielle pour une recherche biomédicale portant sur une préparation de thérapie cellulaire, un tissu, un organe ou un produit sanguin labile auprès de l’ANSM</w:t>
      </w:r>
    </w:p>
    <w:p w:rsidR="00B4301B" w:rsidRPr="00B4301B" w:rsidRDefault="00B4301B" w:rsidP="00B4301B">
      <w:pPr>
        <w:pStyle w:val="Corpsdetexte2"/>
        <w:jc w:val="left"/>
        <w:rPr>
          <w:rFonts w:cs="Times New Roman"/>
          <w:bCs/>
          <w:sz w:val="22"/>
        </w:rPr>
      </w:pPr>
    </w:p>
    <w:p w:rsidR="00611B24" w:rsidRDefault="00611B24">
      <w:pPr>
        <w:pStyle w:val="Sous-titre"/>
        <w:keepNext/>
        <w:keepLines/>
        <w:spacing w:before="120" w:after="120"/>
        <w:rPr>
          <w:bCs w:val="0"/>
          <w:color w:val="3366FF"/>
          <w:sz w:val="22"/>
          <w:szCs w:val="24"/>
        </w:rPr>
      </w:pPr>
      <w:r>
        <w:rPr>
          <w:bCs w:val="0"/>
          <w:color w:val="3366FF"/>
          <w:sz w:val="22"/>
          <w:szCs w:val="24"/>
        </w:rPr>
        <w:t>Informations sur le demandeur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60"/>
      </w:tblGrid>
      <w:tr w:rsidR="00611B2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24" w:rsidRDefault="00611B24">
            <w:r>
              <w:t>Organisme</w:t>
            </w:r>
          </w:p>
        </w:tc>
        <w:bookmarkStart w:id="1" w:name="Texte10"/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24" w:rsidRDefault="00611B24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4C1B">
              <w:t> </w:t>
            </w:r>
            <w:r w:rsidR="00F64C1B">
              <w:t> </w:t>
            </w:r>
            <w:r w:rsidR="00F64C1B">
              <w:t> </w:t>
            </w:r>
            <w:r w:rsidR="00F64C1B">
              <w:t> </w:t>
            </w:r>
            <w:r w:rsidR="00F64C1B">
              <w:t> </w:t>
            </w:r>
            <w:r>
              <w:fldChar w:fldCharType="end"/>
            </w:r>
            <w:bookmarkEnd w:id="1"/>
          </w:p>
        </w:tc>
      </w:tr>
      <w:tr w:rsidR="00611B2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24" w:rsidRDefault="00611B24">
            <w:r>
              <w:t>Contact (nom/prénom)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24" w:rsidRDefault="00611B24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1B2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24" w:rsidRDefault="00611B24">
            <w:r>
              <w:t>Adresse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24" w:rsidRDefault="00611B24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1B2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24" w:rsidRDefault="00611B24">
            <w:r>
              <w:t>Téléphone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24" w:rsidRDefault="00611B24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1B2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24" w:rsidRDefault="00611B24">
            <w:r>
              <w:t>Télécopie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24" w:rsidRDefault="00611B24"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11B2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24" w:rsidRDefault="00611B24">
            <w:r>
              <w:t>Mail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24" w:rsidRDefault="00611B24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A293F" w:rsidRDefault="00FA293F" w:rsidP="00AE7D51">
      <w:pPr>
        <w:pStyle w:val="Sous-titre"/>
        <w:keepNext/>
        <w:keepLines/>
        <w:tabs>
          <w:tab w:val="left" w:pos="6555"/>
        </w:tabs>
        <w:spacing w:before="120" w:after="120"/>
        <w:rPr>
          <w:bCs w:val="0"/>
          <w:color w:val="3366FF"/>
          <w:sz w:val="22"/>
          <w:szCs w:val="24"/>
        </w:rPr>
      </w:pPr>
      <w:r>
        <w:rPr>
          <w:bCs w:val="0"/>
          <w:color w:val="3366FF"/>
          <w:sz w:val="22"/>
          <w:szCs w:val="24"/>
        </w:rPr>
        <w:t>Informations sur le promoteur (si différent du demandeur)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60"/>
      </w:tblGrid>
      <w:tr w:rsidR="00FA293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F" w:rsidRDefault="00FA293F" w:rsidP="0092133E">
            <w:r>
              <w:t>Organisme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F" w:rsidRDefault="00FA293F" w:rsidP="0092133E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293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F" w:rsidRDefault="00FA293F" w:rsidP="0092133E">
            <w:r>
              <w:t>Contact (nom/prénom)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F" w:rsidRDefault="00FA293F" w:rsidP="0092133E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293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F" w:rsidRDefault="00FA293F" w:rsidP="0092133E">
            <w:r>
              <w:t>Adresse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F" w:rsidRDefault="00FA293F" w:rsidP="0092133E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293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F" w:rsidRDefault="00FA293F" w:rsidP="0092133E">
            <w:r>
              <w:t>Téléphone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F" w:rsidRDefault="00FA293F" w:rsidP="0092133E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293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F" w:rsidRDefault="00FA293F" w:rsidP="0092133E">
            <w:r>
              <w:t>Télécopie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F" w:rsidRDefault="00FA293F" w:rsidP="0092133E"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293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F" w:rsidRDefault="00FA293F" w:rsidP="0092133E">
            <w:r>
              <w:t>Mail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F" w:rsidRDefault="00FA293F" w:rsidP="0092133E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11B24" w:rsidRDefault="00A307E0" w:rsidP="00AE7D51">
      <w:pPr>
        <w:pStyle w:val="Sous-titre"/>
        <w:keepNext/>
        <w:keepLines/>
        <w:tabs>
          <w:tab w:val="left" w:pos="6555"/>
        </w:tabs>
        <w:spacing w:before="120" w:after="120"/>
        <w:rPr>
          <w:bCs w:val="0"/>
          <w:color w:val="3366FF"/>
          <w:sz w:val="22"/>
          <w:szCs w:val="24"/>
        </w:rPr>
      </w:pPr>
      <w:r>
        <w:rPr>
          <w:bCs w:val="0"/>
          <w:color w:val="3366FF"/>
          <w:sz w:val="22"/>
          <w:szCs w:val="24"/>
        </w:rPr>
        <w:t xml:space="preserve">Informations </w:t>
      </w:r>
      <w:r w:rsidR="006E4604">
        <w:rPr>
          <w:bCs w:val="0"/>
          <w:color w:val="3366FF"/>
          <w:sz w:val="22"/>
          <w:szCs w:val="24"/>
        </w:rPr>
        <w:t>sur la modification</w:t>
      </w: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AF7DD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D4" w:rsidRDefault="00AF7DD4" w:rsidP="006E4604">
            <w:pPr>
              <w:spacing w:after="60"/>
              <w:rPr>
                <w:rFonts w:cs="Arial"/>
              </w:rPr>
            </w:pPr>
            <w:r>
              <w:rPr>
                <w:rFonts w:cs="Arial"/>
              </w:rPr>
              <w:t>S’agit-il d’une modification substantielle :</w:t>
            </w:r>
          </w:p>
          <w:p w:rsidR="00AF7DD4" w:rsidRDefault="00AF7DD4" w:rsidP="006E4604">
            <w:pPr>
              <w:spacing w:after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>
              <w:rPr>
                <w:rFonts w:cs="Arial"/>
              </w:rPr>
              <w:instrText xml:space="preserve"> FORMCHECKBOX </w:instrText>
            </w:r>
            <w:r w:rsidR="00C75490" w:rsidRPr="00155A1A"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bookmarkEnd w:id="3"/>
            <w:r>
              <w:rPr>
                <w:rFonts w:cs="Arial"/>
              </w:rPr>
              <w:t xml:space="preserve"> pour information</w:t>
            </w:r>
          </w:p>
          <w:p w:rsidR="00AF7DD4" w:rsidRDefault="00AF7DD4" w:rsidP="006E4604">
            <w:pPr>
              <w:spacing w:after="60"/>
            </w:pPr>
            <w:r>
              <w:rPr>
                <w:rFonts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rPr>
                <w:rFonts w:cs="Arial"/>
              </w:rPr>
              <w:instrText xml:space="preserve"> FORMCHECKBOX </w:instrText>
            </w:r>
            <w:r w:rsidRPr="001076DD"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bookmarkEnd w:id="4"/>
            <w:r>
              <w:rPr>
                <w:rFonts w:cs="Arial"/>
              </w:rPr>
              <w:t xml:space="preserve"> pour autorisation</w:t>
            </w:r>
          </w:p>
        </w:tc>
      </w:tr>
      <w:tr w:rsidR="00B35F0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0C" w:rsidRDefault="00952A9A" w:rsidP="0092133E">
            <w:pPr>
              <w:rPr>
                <w:rFonts w:cs="Arial"/>
              </w:rPr>
            </w:pPr>
            <w:r>
              <w:rPr>
                <w:rFonts w:cs="Arial"/>
              </w:rPr>
              <w:t xml:space="preserve">Décrire </w:t>
            </w:r>
            <w:r w:rsidR="00CB056F">
              <w:rPr>
                <w:rFonts w:cs="Arial"/>
              </w:rPr>
              <w:t>succinctement</w:t>
            </w:r>
            <w:r>
              <w:rPr>
                <w:rFonts w:cs="Arial"/>
              </w:rPr>
              <w:t xml:space="preserve"> la modification</w:t>
            </w:r>
            <w:r w:rsidR="00B35F0C">
              <w:rPr>
                <w:rFonts w:cs="Arial"/>
              </w:rPr>
              <w:t xml:space="preserve"> : </w:t>
            </w:r>
            <w:r w:rsidR="00B35F0C">
              <w:rPr>
                <w:rFonts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5" w:name="Texte15"/>
            <w:r w:rsidR="00B35F0C">
              <w:rPr>
                <w:rFonts w:cs="Arial"/>
              </w:rPr>
              <w:instrText xml:space="preserve"> FORMTEXT </w:instrText>
            </w:r>
            <w:r w:rsidR="001506F2" w:rsidRPr="00B35F0C">
              <w:rPr>
                <w:rFonts w:cs="Arial"/>
              </w:rPr>
            </w:r>
            <w:r w:rsidR="00B35F0C">
              <w:rPr>
                <w:rFonts w:cs="Arial"/>
              </w:rPr>
              <w:fldChar w:fldCharType="separate"/>
            </w:r>
            <w:r w:rsidR="00B35F0C">
              <w:rPr>
                <w:rFonts w:cs="Arial"/>
                <w:noProof/>
              </w:rPr>
              <w:t> </w:t>
            </w:r>
            <w:r w:rsidR="00B35F0C">
              <w:rPr>
                <w:rFonts w:cs="Arial"/>
                <w:noProof/>
              </w:rPr>
              <w:t> </w:t>
            </w:r>
            <w:r w:rsidR="00B35F0C">
              <w:rPr>
                <w:rFonts w:cs="Arial"/>
                <w:noProof/>
              </w:rPr>
              <w:t> </w:t>
            </w:r>
            <w:r w:rsidR="00B35F0C">
              <w:rPr>
                <w:rFonts w:cs="Arial"/>
                <w:noProof/>
              </w:rPr>
              <w:t> </w:t>
            </w:r>
            <w:r w:rsidR="00B35F0C">
              <w:rPr>
                <w:rFonts w:cs="Arial"/>
                <w:noProof/>
              </w:rPr>
              <w:t> </w:t>
            </w:r>
            <w:r w:rsidR="00B35F0C">
              <w:rPr>
                <w:rFonts w:cs="Arial"/>
              </w:rPr>
              <w:fldChar w:fldCharType="end"/>
            </w:r>
            <w:bookmarkEnd w:id="5"/>
          </w:p>
        </w:tc>
      </w:tr>
      <w:tr w:rsidR="00AF7DD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D4" w:rsidRDefault="00AF7DD4" w:rsidP="0092133E">
            <w:r>
              <w:rPr>
                <w:rFonts w:cs="Arial"/>
              </w:rPr>
              <w:t xml:space="preserve">Indiquer les raisons ayant conduit le promoteur à qualifier la modification de substantielle 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E7D51" w:rsidRDefault="00AE7D51" w:rsidP="006E4604">
      <w:pPr>
        <w:tabs>
          <w:tab w:val="left" w:leader="dot" w:pos="7938"/>
          <w:tab w:val="left" w:pos="8640"/>
        </w:tabs>
        <w:spacing w:before="240" w:after="120"/>
      </w:pPr>
      <w:r>
        <w:t>La demande concerne-t-elle plusieurs recherches portant sur le même produit ?</w:t>
      </w:r>
      <w:r w:rsidR="00FA293F">
        <w:t xml:space="preserve"> </w:t>
      </w:r>
      <w:r w:rsidR="00AF7DD4">
        <w:tab/>
      </w:r>
      <w:r w:rsidR="00AF7DD4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3"/>
      <w:r w:rsidR="00AF7DD4">
        <w:instrText xml:space="preserve"> FORMCHECKBOX </w:instrText>
      </w:r>
      <w:r w:rsidR="00AF7DD4">
        <w:fldChar w:fldCharType="end"/>
      </w:r>
      <w:bookmarkEnd w:id="6"/>
      <w:r w:rsidR="00AF7DD4">
        <w:t xml:space="preserve"> Oui</w:t>
      </w:r>
      <w:r w:rsidR="00AF7DD4">
        <w:tab/>
        <w:t xml:space="preserve"> </w:t>
      </w:r>
      <w:r w:rsidR="00AF7DD4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4"/>
      <w:r w:rsidR="00AF7DD4">
        <w:instrText xml:space="preserve"> FORMCHECKBOX </w:instrText>
      </w:r>
      <w:r w:rsidR="00AF7DD4">
        <w:fldChar w:fldCharType="end"/>
      </w:r>
      <w:bookmarkEnd w:id="7"/>
      <w:r w:rsidR="00AF7DD4">
        <w:t xml:space="preserve"> Non</w:t>
      </w:r>
    </w:p>
    <w:p w:rsidR="00FA293F" w:rsidRDefault="00AE7D51" w:rsidP="00CA1F7A">
      <w:pPr>
        <w:spacing w:before="120" w:after="120"/>
      </w:pPr>
      <w:r>
        <w:t xml:space="preserve">Si oui, répéter et compléter le tableau suivant autant de fois </w:t>
      </w:r>
      <w:r w:rsidR="00FA293F">
        <w:t>qu’il y a de reche</w:t>
      </w:r>
      <w:r w:rsidR="00CA1F7A">
        <w:t>rches concernées par la demande :</w:t>
      </w: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7200"/>
      </w:tblGrid>
      <w:tr w:rsidR="00FA293F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F" w:rsidRDefault="00FA293F" w:rsidP="0092133E">
            <w:r>
              <w:t>Titre complet de la recherche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F" w:rsidRDefault="00FA293F" w:rsidP="0092133E"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A293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F" w:rsidRDefault="001076DD" w:rsidP="0092133E">
            <w:r>
              <w:t>Numéro d’enregistrement de la recherche en France</w:t>
            </w:r>
            <w:r w:rsidR="00FA293F">
              <w:t xml:space="preserve"> </w:t>
            </w:r>
            <w:r>
              <w:t>(</w:t>
            </w:r>
            <w:r w:rsidR="00FA293F">
              <w:t>IDRCB</w:t>
            </w:r>
            <w:r>
              <w:t>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F" w:rsidRDefault="00FA293F" w:rsidP="0092133E"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E50F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F5" w:rsidRDefault="001076DD" w:rsidP="0092133E">
            <w:r>
              <w:t>Numéro attribué à la recherche par l’</w:t>
            </w:r>
            <w:r w:rsidR="001E50F5">
              <w:t>A</w:t>
            </w:r>
            <w:r w:rsidR="00F64C1B">
              <w:t>NSM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F5" w:rsidRDefault="00AF7DD4" w:rsidP="0092133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E50F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F5" w:rsidRDefault="001E50F5" w:rsidP="0092133E">
            <w:r>
              <w:rPr>
                <w:rFonts w:cs="Arial"/>
              </w:rPr>
              <w:t xml:space="preserve">Numéro </w:t>
            </w:r>
            <w:r w:rsidRPr="001076DD">
              <w:rPr>
                <w:rFonts w:cs="Arial"/>
                <w:b/>
                <w:bCs/>
                <w:u w:val="single"/>
              </w:rPr>
              <w:t>de la modification</w:t>
            </w:r>
            <w:r>
              <w:rPr>
                <w:rFonts w:cs="Arial"/>
              </w:rPr>
              <w:t xml:space="preserve"> attribué par le promoteur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F5" w:rsidRDefault="001E50F5" w:rsidP="0092133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132D5" w:rsidRPr="00E132D5" w:rsidRDefault="00E132D5" w:rsidP="00E132D5">
      <w:pPr>
        <w:pStyle w:val="En-tte"/>
        <w:tabs>
          <w:tab w:val="clear" w:pos="4536"/>
          <w:tab w:val="clear" w:pos="9072"/>
        </w:tabs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3420"/>
        <w:gridCol w:w="5220"/>
      </w:tblGrid>
      <w:tr w:rsidR="00611B2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24" w:rsidRDefault="00611B24">
            <w:pPr>
              <w:pStyle w:val="Titre4"/>
              <w:ind w:left="113" w:right="113"/>
              <w:rPr>
                <w:bCs w:val="0"/>
                <w:sz w:val="20"/>
                <w:szCs w:val="24"/>
              </w:rPr>
            </w:pPr>
            <w:r>
              <w:rPr>
                <w:bCs w:val="0"/>
                <w:sz w:val="20"/>
                <w:szCs w:val="24"/>
              </w:rPr>
              <w:t>Par la présente j’atteste que les informations fournies ci-dessus sont exactes</w:t>
            </w:r>
          </w:p>
        </w:tc>
      </w:tr>
      <w:tr w:rsidR="00611B2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24" w:rsidRDefault="00611B24">
            <w:pPr>
              <w:ind w:left="113" w:right="113"/>
              <w:jc w:val="both"/>
              <w:rPr>
                <w:rFonts w:cs="Arial"/>
                <w:b/>
              </w:rPr>
            </w:pPr>
          </w:p>
          <w:p w:rsidR="00611B24" w:rsidRDefault="00611B24">
            <w:pPr>
              <w:ind w:left="113" w:right="113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Fait le :</w:t>
            </w:r>
            <w:r>
              <w:rPr>
                <w:b/>
              </w:rPr>
              <w:t xml:space="preserve"> </w:t>
            </w:r>
            <w:r>
              <w:rPr>
                <w:rFonts w:cs="Arial"/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24" w:rsidRDefault="00611B24">
            <w:pPr>
              <w:ind w:left="113" w:right="11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 et prénom du signataire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B24" w:rsidRDefault="00611B24">
            <w:pPr>
              <w:ind w:left="113" w:right="113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11B24">
        <w:tblPrEx>
          <w:tblCellMar>
            <w:top w:w="0" w:type="dxa"/>
            <w:bottom w:w="0" w:type="dxa"/>
          </w:tblCellMar>
        </w:tblPrEx>
        <w:trPr>
          <w:cantSplit/>
          <w:trHeight w:val="1149"/>
        </w:trPr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24" w:rsidRDefault="00611B24">
            <w:pPr>
              <w:ind w:left="113" w:right="113"/>
              <w:jc w:val="both"/>
              <w:rPr>
                <w:rFonts w:cs="Arial"/>
                <w:b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24" w:rsidRDefault="00611B24">
            <w:pPr>
              <w:ind w:left="113" w:right="113"/>
              <w:jc w:val="both"/>
              <w:rPr>
                <w:rFonts w:cs="Arial"/>
                <w:b/>
              </w:rPr>
            </w:pPr>
          </w:p>
          <w:p w:rsidR="00611B24" w:rsidRDefault="00611B24">
            <w:pPr>
              <w:ind w:left="113" w:right="113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Signature</w:t>
            </w:r>
            <w:r>
              <w:rPr>
                <w:rFonts w:cs="Arial"/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:rsidR="00611B24" w:rsidRDefault="00611B24" w:rsidP="00155A1A"/>
    <w:sectPr w:rsidR="00611B24" w:rsidSect="00155A1A">
      <w:footerReference w:type="even" r:id="rId8"/>
      <w:footerReference w:type="default" r:id="rId9"/>
      <w:pgSz w:w="11906" w:h="16838"/>
      <w:pgMar w:top="180" w:right="851" w:bottom="737" w:left="85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D0D" w:rsidRDefault="008A7D0D">
      <w:r>
        <w:separator/>
      </w:r>
    </w:p>
  </w:endnote>
  <w:endnote w:type="continuationSeparator" w:id="0">
    <w:p w:rsidR="008A7D0D" w:rsidRDefault="008A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01B" w:rsidRDefault="00B4301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4301B" w:rsidRDefault="00B4301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01B" w:rsidRDefault="00B4301B">
    <w:pPr>
      <w:pStyle w:val="Pieddepage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ANSM – Avril 2015 -Demande de modification substantielle    </w:t>
    </w:r>
    <w:hyperlink r:id="rId1" w:history="1">
      <w:r w:rsidRPr="001021E4">
        <w:rPr>
          <w:rStyle w:val="Lienhypertexte"/>
          <w:rFonts w:cs="Arial"/>
          <w:sz w:val="16"/>
          <w:szCs w:val="16"/>
        </w:rPr>
        <w:t>www.ansm.sante.fr</w:t>
      </w:r>
    </w:hyperlink>
    <w:r>
      <w:rPr>
        <w:rFonts w:cs="Arial"/>
        <w:sz w:val="16"/>
        <w:szCs w:val="16"/>
      </w:rPr>
      <w:t xml:space="preserve">                                                                      </w:t>
    </w:r>
    <w:r w:rsidRPr="00CA1F7A">
      <w:rPr>
        <w:rFonts w:cs="Arial"/>
        <w:sz w:val="16"/>
        <w:szCs w:val="16"/>
      </w:rPr>
      <w:t xml:space="preserve">Page </w:t>
    </w:r>
    <w:r w:rsidRPr="00CA1F7A">
      <w:rPr>
        <w:rFonts w:cs="Arial"/>
        <w:sz w:val="16"/>
        <w:szCs w:val="16"/>
      </w:rPr>
      <w:fldChar w:fldCharType="begin"/>
    </w:r>
    <w:r w:rsidRPr="00CA1F7A">
      <w:rPr>
        <w:rFonts w:cs="Arial"/>
        <w:sz w:val="16"/>
        <w:szCs w:val="16"/>
      </w:rPr>
      <w:instrText xml:space="preserve"> PAGE </w:instrText>
    </w:r>
    <w:r w:rsidRPr="00CA1F7A">
      <w:rPr>
        <w:rFonts w:cs="Arial"/>
        <w:sz w:val="16"/>
        <w:szCs w:val="16"/>
      </w:rPr>
      <w:fldChar w:fldCharType="separate"/>
    </w:r>
    <w:r w:rsidR="005F2E9F">
      <w:rPr>
        <w:rFonts w:cs="Arial"/>
        <w:noProof/>
        <w:sz w:val="16"/>
        <w:szCs w:val="16"/>
      </w:rPr>
      <w:t>1</w:t>
    </w:r>
    <w:r w:rsidRPr="00CA1F7A">
      <w:rPr>
        <w:rFonts w:cs="Arial"/>
        <w:sz w:val="16"/>
        <w:szCs w:val="16"/>
      </w:rPr>
      <w:fldChar w:fldCharType="end"/>
    </w:r>
    <w:r w:rsidRPr="00CA1F7A">
      <w:rPr>
        <w:rFonts w:cs="Arial"/>
        <w:sz w:val="16"/>
        <w:szCs w:val="16"/>
      </w:rPr>
      <w:t xml:space="preserve"> sur </w:t>
    </w:r>
    <w:r w:rsidRPr="00CA1F7A">
      <w:rPr>
        <w:rFonts w:cs="Arial"/>
        <w:sz w:val="16"/>
        <w:szCs w:val="16"/>
      </w:rPr>
      <w:fldChar w:fldCharType="begin"/>
    </w:r>
    <w:r w:rsidRPr="00CA1F7A">
      <w:rPr>
        <w:rFonts w:cs="Arial"/>
        <w:sz w:val="16"/>
        <w:szCs w:val="16"/>
      </w:rPr>
      <w:instrText xml:space="preserve"> NUMPAGES </w:instrText>
    </w:r>
    <w:r w:rsidRPr="00CA1F7A">
      <w:rPr>
        <w:rFonts w:cs="Arial"/>
        <w:sz w:val="16"/>
        <w:szCs w:val="16"/>
      </w:rPr>
      <w:fldChar w:fldCharType="separate"/>
    </w:r>
    <w:r w:rsidR="005F2E9F">
      <w:rPr>
        <w:rFonts w:cs="Arial"/>
        <w:noProof/>
        <w:sz w:val="16"/>
        <w:szCs w:val="16"/>
      </w:rPr>
      <w:t>1</w:t>
    </w:r>
    <w:r w:rsidRPr="00CA1F7A">
      <w:rPr>
        <w:rFonts w:cs="Arial"/>
        <w:sz w:val="16"/>
        <w:szCs w:val="16"/>
      </w:rPr>
      <w:fldChar w:fldCharType="end"/>
    </w:r>
  </w:p>
  <w:p w:rsidR="00B4301B" w:rsidRPr="00CA1F7A" w:rsidRDefault="00B4301B">
    <w:pPr>
      <w:pStyle w:val="Pieddepage"/>
      <w:rPr>
        <w:rFonts w:cs="Arial"/>
        <w:sz w:val="16"/>
        <w:szCs w:val="16"/>
      </w:rPr>
    </w:pPr>
    <w:r>
      <w:rPr>
        <w:rFonts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D0D" w:rsidRDefault="008A7D0D">
      <w:r>
        <w:separator/>
      </w:r>
    </w:p>
  </w:footnote>
  <w:footnote w:type="continuationSeparator" w:id="0">
    <w:p w:rsidR="008A7D0D" w:rsidRDefault="008A7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42B36"/>
    <w:multiLevelType w:val="hybridMultilevel"/>
    <w:tmpl w:val="E7D097B8"/>
    <w:lvl w:ilvl="0" w:tplc="6B340BCE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E5348E"/>
    <w:multiLevelType w:val="hybridMultilevel"/>
    <w:tmpl w:val="0100DA6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20C735C0"/>
    <w:multiLevelType w:val="hybridMultilevel"/>
    <w:tmpl w:val="9A80B84C"/>
    <w:lvl w:ilvl="0" w:tplc="B8ECAD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318C7AB0"/>
    <w:multiLevelType w:val="hybridMultilevel"/>
    <w:tmpl w:val="E7D097B8"/>
    <w:lvl w:ilvl="0" w:tplc="19505FC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93F20"/>
    <w:multiLevelType w:val="hybridMultilevel"/>
    <w:tmpl w:val="F4E23D0A"/>
    <w:lvl w:ilvl="0" w:tplc="D87EE7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7451DED"/>
    <w:multiLevelType w:val="hybridMultilevel"/>
    <w:tmpl w:val="E7D097B8"/>
    <w:lvl w:ilvl="0" w:tplc="6A300C7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2F1FA2"/>
    <w:multiLevelType w:val="hybridMultilevel"/>
    <w:tmpl w:val="643E0BEA"/>
    <w:lvl w:ilvl="0" w:tplc="2E4ECFAC"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7">
    <w:nsid w:val="588E7593"/>
    <w:multiLevelType w:val="hybridMultilevel"/>
    <w:tmpl w:val="C92AD0AE"/>
    <w:lvl w:ilvl="0" w:tplc="19505FC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9E20BA"/>
    <w:multiLevelType w:val="hybridMultilevel"/>
    <w:tmpl w:val="E7D097B8"/>
    <w:lvl w:ilvl="0" w:tplc="DA42D2A8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49">
      <o:colormru v:ext="edit" colors="#cdcdcd,#bb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EC"/>
    <w:rsid w:val="0005069B"/>
    <w:rsid w:val="000F0403"/>
    <w:rsid w:val="000F6D85"/>
    <w:rsid w:val="001076DD"/>
    <w:rsid w:val="00142C64"/>
    <w:rsid w:val="001506F2"/>
    <w:rsid w:val="00155A1A"/>
    <w:rsid w:val="001D6873"/>
    <w:rsid w:val="001E50F5"/>
    <w:rsid w:val="00385E9C"/>
    <w:rsid w:val="003B499F"/>
    <w:rsid w:val="004C377F"/>
    <w:rsid w:val="0051155B"/>
    <w:rsid w:val="00520A85"/>
    <w:rsid w:val="00537498"/>
    <w:rsid w:val="005F2E9F"/>
    <w:rsid w:val="00611B24"/>
    <w:rsid w:val="006A1318"/>
    <w:rsid w:val="006E4604"/>
    <w:rsid w:val="00732318"/>
    <w:rsid w:val="0077483E"/>
    <w:rsid w:val="007C3EE2"/>
    <w:rsid w:val="0085452C"/>
    <w:rsid w:val="008A7D0D"/>
    <w:rsid w:val="0092133E"/>
    <w:rsid w:val="00931A38"/>
    <w:rsid w:val="00952A9A"/>
    <w:rsid w:val="00A307E0"/>
    <w:rsid w:val="00AE7D51"/>
    <w:rsid w:val="00AE7FA9"/>
    <w:rsid w:val="00AF7DD4"/>
    <w:rsid w:val="00B35F0C"/>
    <w:rsid w:val="00B4301B"/>
    <w:rsid w:val="00B64925"/>
    <w:rsid w:val="00B940EC"/>
    <w:rsid w:val="00BA2431"/>
    <w:rsid w:val="00BE6957"/>
    <w:rsid w:val="00C75490"/>
    <w:rsid w:val="00CA1F7A"/>
    <w:rsid w:val="00CB056F"/>
    <w:rsid w:val="00CC4D19"/>
    <w:rsid w:val="00D42977"/>
    <w:rsid w:val="00E0407B"/>
    <w:rsid w:val="00E132D5"/>
    <w:rsid w:val="00E637E1"/>
    <w:rsid w:val="00EA2F81"/>
    <w:rsid w:val="00EE0648"/>
    <w:rsid w:val="00F64C1B"/>
    <w:rsid w:val="00FA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dcdcd,#bbb"/>
    </o:shapedefaults>
    <o:shapelayout v:ext="edit">
      <o:idmap v:ext="edit" data="1"/>
    </o:shapelayout>
  </w:shapeDefaults>
  <w:decimalSymbol w:val=","/>
  <w:listSeparator w:val=";"/>
  <w15:chartTrackingRefBased/>
  <w15:docId w15:val="{4F0A0200-A239-4F22-A386-74EB8D47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cs="Arial"/>
      <w:b/>
      <w:b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cs="Arial"/>
      <w:b/>
      <w:bCs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  <w:sz w:val="22"/>
      <w:szCs w:val="22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cs="Arial"/>
      <w:b/>
      <w:bCs/>
      <w:sz w:val="18"/>
      <w:szCs w:val="1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cs="Arial"/>
      <w:b/>
      <w:bCs/>
      <w:szCs w:val="20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szCs w:val="20"/>
    </w:rPr>
  </w:style>
  <w:style w:type="paragraph" w:styleId="Titre8">
    <w:name w:val="heading 8"/>
    <w:basedOn w:val="Normal"/>
    <w:next w:val="Normal"/>
    <w:qFormat/>
    <w:pPr>
      <w:keepNext/>
      <w:framePr w:hSpace="141" w:wrap="notBeside" w:vAnchor="text" w:hAnchor="margin" w:y="39"/>
      <w:jc w:val="center"/>
      <w:outlineLvl w:val="7"/>
    </w:pPr>
    <w:rPr>
      <w:rFonts w:cs="Arial"/>
      <w:b/>
      <w:bCs/>
      <w:i/>
      <w:iCs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cs="Arial"/>
      <w:b/>
      <w:bCs/>
      <w:color w:val="3366FF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rFonts w:cs="Arial"/>
      <w:b/>
      <w:bCs/>
      <w:sz w:val="28"/>
      <w:szCs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qFormat/>
    <w:rPr>
      <w:rFonts w:cs="Arial"/>
      <w:b/>
      <w:bCs/>
      <w:szCs w:val="20"/>
    </w:rPr>
  </w:style>
  <w:style w:type="paragraph" w:styleId="Corpsdetexte">
    <w:name w:val="Body Text"/>
    <w:basedOn w:val="Normal"/>
    <w:rPr>
      <w:rFonts w:cs="Arial"/>
      <w:b/>
      <w:bCs/>
      <w:sz w:val="22"/>
      <w:szCs w:val="22"/>
    </w:rPr>
  </w:style>
  <w:style w:type="paragraph" w:styleId="Retraitcorpsdetexte">
    <w:name w:val="Body Text Indent"/>
    <w:basedOn w:val="Normal"/>
    <w:pPr>
      <w:jc w:val="both"/>
    </w:pPr>
    <w:rPr>
      <w:rFonts w:cs="Arial"/>
      <w:b/>
      <w:bCs/>
      <w:sz w:val="18"/>
      <w:szCs w:val="18"/>
    </w:rPr>
  </w:style>
  <w:style w:type="paragraph" w:styleId="Corpsdetexte3">
    <w:name w:val="Body Text 3"/>
    <w:basedOn w:val="Normal"/>
    <w:pPr>
      <w:jc w:val="both"/>
    </w:pPr>
    <w:rPr>
      <w:rFonts w:cs="Arial"/>
      <w:b/>
      <w:bCs/>
      <w:szCs w:val="20"/>
    </w:rPr>
  </w:style>
  <w:style w:type="paragraph" w:styleId="Notedebasdepage">
    <w:name w:val="footnote text"/>
    <w:basedOn w:val="Normal"/>
    <w:semiHidden/>
    <w:rPr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jc w:val="center"/>
    </w:pPr>
    <w:rPr>
      <w:rFonts w:cs="Arial"/>
      <w:b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Cs w:val="20"/>
    </w:rPr>
  </w:style>
  <w:style w:type="paragraph" w:styleId="Textedebulles">
    <w:name w:val="Balloon Text"/>
    <w:basedOn w:val="Normal"/>
    <w:semiHidden/>
    <w:rsid w:val="00BA2431"/>
    <w:rPr>
      <w:rFonts w:ascii="Tahoma" w:hAnsi="Tahoma"/>
      <w:sz w:val="16"/>
      <w:szCs w:val="16"/>
    </w:rPr>
  </w:style>
  <w:style w:type="table" w:styleId="Grilledutableau">
    <w:name w:val="Table Grid"/>
    <w:basedOn w:val="TableauNormal"/>
    <w:rsid w:val="00050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511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sm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 de demande d’autorisation d’essai clinique (AEC) / Accusé de réception</vt:lpstr>
    </vt:vector>
  </TitlesOfParts>
  <Company>Afssaps</Company>
  <LinksUpToDate>false</LinksUpToDate>
  <CharactersWithSpaces>1713</CharactersWithSpaces>
  <SharedDoc>false</SharedDoc>
  <HLinks>
    <vt:vector size="6" baseType="variant">
      <vt:variant>
        <vt:i4>6160461</vt:i4>
      </vt:variant>
      <vt:variant>
        <vt:i4>2</vt:i4>
      </vt:variant>
      <vt:variant>
        <vt:i4>0</vt:i4>
      </vt:variant>
      <vt:variant>
        <vt:i4>5</vt:i4>
      </vt:variant>
      <vt:variant>
        <vt:lpwstr>http://www.ansm.sante.fr/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 de demande d’autorisation d’essai clinique (AEC) / Accusé de réception</dc:title>
  <dc:subject/>
  <dc:creator>Ph. Vella</dc:creator>
  <cp:keywords/>
  <dc:description/>
  <cp:lastModifiedBy>Nicolas IZSO</cp:lastModifiedBy>
  <cp:revision>2</cp:revision>
  <cp:lastPrinted>2014-01-03T15:51:00Z</cp:lastPrinted>
  <dcterms:created xsi:type="dcterms:W3CDTF">2021-02-09T10:50:00Z</dcterms:created>
  <dcterms:modified xsi:type="dcterms:W3CDTF">2021-02-09T10:50:00Z</dcterms:modified>
</cp:coreProperties>
</file>