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35" w:type="dxa"/>
        <w:tblLayout w:type="fixed"/>
        <w:tblLook w:val="01E0" w:firstRow="1" w:lastRow="1" w:firstColumn="1" w:lastColumn="1" w:noHBand="0" w:noVBand="0"/>
      </w:tblPr>
      <w:tblGrid>
        <w:gridCol w:w="8784"/>
        <w:gridCol w:w="2551"/>
      </w:tblGrid>
      <w:tr w:rsidR="004028C3" w:rsidRPr="00F24A1C" w:rsidTr="00C81EDE">
        <w:trPr>
          <w:trHeight w:hRule="exact" w:val="352"/>
        </w:trPr>
        <w:tc>
          <w:tcPr>
            <w:tcW w:w="8784" w:type="dxa"/>
          </w:tcPr>
          <w:p w:rsidR="004028C3" w:rsidRPr="00671056" w:rsidRDefault="004028C3" w:rsidP="004028C3">
            <w:pPr>
              <w:pStyle w:val="Corpsdetexte"/>
              <w:tabs>
                <w:tab w:val="left" w:pos="252"/>
              </w:tabs>
              <w:spacing w:before="4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bookmarkStart w:id="0" w:name="_GoBack"/>
            <w:bookmarkEnd w:id="0"/>
            <w:r w:rsidRPr="00F24A1C">
              <w:rPr>
                <w:rFonts w:ascii="Arial" w:hAnsi="Arial" w:cs="Arial"/>
                <w:bCs w:val="0"/>
                <w:sz w:val="28"/>
                <w:szCs w:val="28"/>
              </w:rPr>
              <w:t>ANSM</w:t>
            </w:r>
            <w:r w:rsidR="0019567A">
              <w:rPr>
                <w:rFonts w:ascii="Arial" w:hAnsi="Arial" w:cs="Arial"/>
                <w:bCs w:val="0"/>
                <w:sz w:val="28"/>
                <w:szCs w:val="28"/>
              </w:rPr>
              <w:t xml:space="preserve"> </w:t>
            </w:r>
            <w:r w:rsidR="0019567A" w:rsidRPr="0019567A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-</w:t>
            </w:r>
            <w:r w:rsidR="0019567A">
              <w:rPr>
                <w:rFonts w:ascii="Arial" w:hAnsi="Arial" w:cs="Arial"/>
                <w:bCs w:val="0"/>
                <w:sz w:val="28"/>
                <w:szCs w:val="28"/>
              </w:rPr>
              <w:t xml:space="preserve"> </w:t>
            </w:r>
            <w:r w:rsidR="0019567A">
              <w:rPr>
                <w:rFonts w:ascii="Arial" w:hAnsi="Arial" w:cs="Arial"/>
                <w:b w:val="0"/>
                <w:bCs w:val="0"/>
              </w:rPr>
              <w:t>Ag</w:t>
            </w:r>
            <w:r w:rsidRPr="00F24A1C">
              <w:rPr>
                <w:rFonts w:ascii="Arial" w:hAnsi="Arial" w:cs="Arial"/>
                <w:b w:val="0"/>
                <w:bCs w:val="0"/>
              </w:rPr>
              <w:t>e</w:t>
            </w:r>
            <w:r w:rsidR="0019567A">
              <w:rPr>
                <w:rFonts w:ascii="Arial" w:hAnsi="Arial" w:cs="Arial"/>
                <w:b w:val="0"/>
                <w:bCs w:val="0"/>
              </w:rPr>
              <w:t>nce</w:t>
            </w:r>
            <w:r w:rsidRPr="00F24A1C">
              <w:rPr>
                <w:rFonts w:ascii="Arial" w:hAnsi="Arial" w:cs="Arial"/>
                <w:b w:val="0"/>
                <w:bCs w:val="0"/>
              </w:rPr>
              <w:t xml:space="preserve"> nationale de sécurité du médicament et des produits de santé</w:t>
            </w:r>
          </w:p>
          <w:p w:rsidR="004028C3" w:rsidRPr="00671056" w:rsidRDefault="004028C3" w:rsidP="00671056">
            <w:pPr>
              <w:pStyle w:val="Corpsdetexte"/>
              <w:tabs>
                <w:tab w:val="left" w:pos="252"/>
              </w:tabs>
              <w:ind w:left="-108"/>
              <w:jc w:val="left"/>
              <w:rPr>
                <w:rFonts w:ascii="Tahoma" w:hAnsi="Tahoma" w:cs="Tahoma"/>
                <w:bCs w:val="0"/>
                <w:sz w:val="24"/>
                <w:szCs w:val="24"/>
              </w:rPr>
            </w:pPr>
          </w:p>
          <w:p w:rsidR="004028C3" w:rsidRDefault="004028C3" w:rsidP="004028C3">
            <w:pPr>
              <w:pStyle w:val="Corpsdetexte"/>
              <w:tabs>
                <w:tab w:val="left" w:pos="252"/>
              </w:tabs>
              <w:ind w:left="-108"/>
              <w:rPr>
                <w:bCs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028C3" w:rsidRPr="002344D4" w:rsidRDefault="005966D9" w:rsidP="004028C3">
            <w:pPr>
              <w:pStyle w:val="Corpsdetexte"/>
              <w:tabs>
                <w:tab w:val="left" w:pos="252"/>
              </w:tabs>
              <w:spacing w:before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2344D4">
              <w:rPr>
                <w:rFonts w:ascii="Arial" w:hAnsi="Arial" w:cs="Arial"/>
                <w:bCs w:val="0"/>
                <w:sz w:val="18"/>
                <w:szCs w:val="18"/>
              </w:rPr>
              <w:t xml:space="preserve">Formulaire à adresser à </w:t>
            </w:r>
          </w:p>
          <w:p w:rsidR="005F6780" w:rsidRDefault="005F6780" w:rsidP="005F6780">
            <w:pPr>
              <w:shd w:val="clear" w:color="auto" w:fill="F6F6F6"/>
              <w:adjustRightInd w:val="0"/>
              <w:jc w:val="both"/>
              <w:rPr>
                <w:color w:val="353838"/>
                <w:sz w:val="28"/>
                <w:szCs w:val="28"/>
              </w:rPr>
            </w:pPr>
          </w:p>
          <w:p w:rsidR="005F6780" w:rsidRPr="00C81EDE" w:rsidRDefault="005F6780" w:rsidP="005F6780">
            <w:pPr>
              <w:shd w:val="clear" w:color="auto" w:fill="F6F6F6"/>
              <w:adjustRightInd w:val="0"/>
              <w:jc w:val="both"/>
              <w:rPr>
                <w:color w:val="353838"/>
              </w:rPr>
            </w:pPr>
          </w:p>
          <w:p w:rsidR="005F6780" w:rsidRPr="00C81EDE" w:rsidRDefault="00DC32E3" w:rsidP="005F6780">
            <w:pPr>
              <w:shd w:val="clear" w:color="auto" w:fill="F6F6F6"/>
              <w:adjustRightInd w:val="0"/>
              <w:jc w:val="both"/>
              <w:rPr>
                <w:color w:val="353838"/>
                <w:sz w:val="20"/>
                <w:szCs w:val="20"/>
              </w:rPr>
            </w:pPr>
            <w:hyperlink r:id="rId7" w:history="1">
              <w:r w:rsidR="005F6780" w:rsidRPr="00C81EDE">
                <w:rPr>
                  <w:rStyle w:val="Lienhypertexte"/>
                  <w:rFonts w:ascii="Arial" w:hAnsi="Arial" w:cs="Arial"/>
                  <w:sz w:val="20"/>
                  <w:szCs w:val="20"/>
                </w:rPr>
                <w:t>stupetpsy@ansm.sante.fr</w:t>
              </w:r>
            </w:hyperlink>
            <w:r w:rsidR="005F6780" w:rsidRPr="00C81EDE">
              <w:rPr>
                <w:rFonts w:ascii="Arial" w:hAnsi="Arial" w:cs="Arial"/>
                <w:color w:val="353838"/>
                <w:sz w:val="20"/>
                <w:szCs w:val="20"/>
              </w:rPr>
              <w:t xml:space="preserve"> </w:t>
            </w:r>
          </w:p>
          <w:p w:rsidR="002344D4" w:rsidRDefault="002344D4" w:rsidP="004D2FE7">
            <w:pPr>
              <w:ind w:left="-108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2344D4" w:rsidRPr="002344D4" w:rsidRDefault="002344D4" w:rsidP="004D2F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0C0EF8" w:rsidRPr="00636ECF" w:rsidRDefault="000C0EF8" w:rsidP="000C0EF8">
            <w:pPr>
              <w:rPr>
                <w:rFonts w:ascii="Arial" w:hAnsi="Arial" w:cs="Arial"/>
                <w:sz w:val="14"/>
                <w:szCs w:val="14"/>
              </w:rPr>
            </w:pPr>
          </w:p>
          <w:p w:rsidR="004028C3" w:rsidRPr="009B4BD1" w:rsidRDefault="004028C3" w:rsidP="009B4BD1">
            <w:pPr>
              <w:pStyle w:val="Corpsdetexte"/>
              <w:tabs>
                <w:tab w:val="left" w:pos="252"/>
              </w:tabs>
              <w:ind w:left="-108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4028C3" w:rsidRPr="0019567A" w:rsidRDefault="004028C3" w:rsidP="00671056">
            <w:pPr>
              <w:ind w:left="-288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8C3" w:rsidRPr="00F24A1C" w:rsidTr="005D70EA">
        <w:trPr>
          <w:trHeight w:hRule="exact" w:val="2080"/>
        </w:trPr>
        <w:tc>
          <w:tcPr>
            <w:tcW w:w="8784" w:type="dxa"/>
          </w:tcPr>
          <w:p w:rsidR="004028C3" w:rsidRPr="0019567A" w:rsidRDefault="004028C3" w:rsidP="004028C3">
            <w:pPr>
              <w:pStyle w:val="Corpsdetexte"/>
              <w:tabs>
                <w:tab w:val="left" w:pos="252"/>
              </w:tabs>
              <w:spacing w:before="120"/>
              <w:ind w:left="72" w:right="7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9567A">
              <w:rPr>
                <w:rFonts w:ascii="Arial" w:hAnsi="Arial" w:cs="Arial"/>
                <w:bCs w:val="0"/>
                <w:sz w:val="24"/>
                <w:szCs w:val="24"/>
              </w:rPr>
              <w:t xml:space="preserve">Demande </w:t>
            </w:r>
            <w:r w:rsidR="009B4BD1">
              <w:rPr>
                <w:rFonts w:ascii="Arial" w:hAnsi="Arial" w:cs="Arial"/>
                <w:bCs w:val="0"/>
                <w:sz w:val="24"/>
                <w:szCs w:val="24"/>
              </w:rPr>
              <w:t>d’autorisation d’</w:t>
            </w:r>
            <w:r w:rsidR="00F67281">
              <w:rPr>
                <w:rFonts w:ascii="Arial" w:hAnsi="Arial" w:cs="Arial"/>
                <w:bCs w:val="0"/>
                <w:sz w:val="24"/>
                <w:szCs w:val="24"/>
              </w:rPr>
              <w:t>im</w:t>
            </w:r>
            <w:r w:rsidR="009B4BD1">
              <w:rPr>
                <w:rFonts w:ascii="Arial" w:hAnsi="Arial" w:cs="Arial"/>
                <w:bCs w:val="0"/>
                <w:sz w:val="24"/>
                <w:szCs w:val="24"/>
              </w:rPr>
              <w:t xml:space="preserve">portation de </w:t>
            </w:r>
            <w:r w:rsidR="005966D9">
              <w:rPr>
                <w:rFonts w:ascii="Arial" w:hAnsi="Arial" w:cs="Arial"/>
                <w:bCs w:val="0"/>
                <w:sz w:val="24"/>
                <w:szCs w:val="24"/>
              </w:rPr>
              <w:t>stupéfiants</w:t>
            </w:r>
            <w:r w:rsidR="00531A9F">
              <w:rPr>
                <w:rFonts w:ascii="Arial" w:hAnsi="Arial" w:cs="Arial"/>
                <w:bCs w:val="0"/>
                <w:sz w:val="24"/>
                <w:szCs w:val="24"/>
              </w:rPr>
              <w:t xml:space="preserve"> dans le cadre de l’E</w:t>
            </w:r>
            <w:r w:rsidR="0055583C">
              <w:rPr>
                <w:rFonts w:ascii="Arial" w:hAnsi="Arial" w:cs="Arial"/>
                <w:bCs w:val="0"/>
                <w:sz w:val="24"/>
                <w:szCs w:val="24"/>
              </w:rPr>
              <w:t>xpé</w:t>
            </w:r>
            <w:r w:rsidR="00531A9F">
              <w:rPr>
                <w:rFonts w:ascii="Arial" w:hAnsi="Arial" w:cs="Arial"/>
                <w:bCs w:val="0"/>
                <w:sz w:val="24"/>
                <w:szCs w:val="24"/>
              </w:rPr>
              <w:t>rimentation du Cannabis Médical</w:t>
            </w:r>
          </w:p>
          <w:p w:rsidR="009B4BD1" w:rsidRPr="009B4BD1" w:rsidRDefault="009B4BD1" w:rsidP="009B4BD1">
            <w:pPr>
              <w:pStyle w:val="Corpsdetexte"/>
              <w:tabs>
                <w:tab w:val="left" w:pos="252"/>
              </w:tabs>
              <w:spacing w:before="40"/>
              <w:rPr>
                <w:rFonts w:ascii="Arial" w:hAnsi="Arial" w:cs="Arial"/>
                <w:bCs w:val="0"/>
                <w:sz w:val="10"/>
                <w:szCs w:val="10"/>
              </w:rPr>
            </w:pPr>
          </w:p>
          <w:p w:rsidR="009B4BD1" w:rsidRPr="009B4BD1" w:rsidRDefault="009B4BD1" w:rsidP="009B4BD1">
            <w:pPr>
              <w:pStyle w:val="Corpsdetexte"/>
              <w:tabs>
                <w:tab w:val="left" w:pos="252"/>
              </w:tabs>
              <w:spacing w:before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B4BD1">
              <w:rPr>
                <w:rFonts w:ascii="Arial" w:hAnsi="Arial" w:cs="Arial"/>
                <w:bCs w:val="0"/>
                <w:sz w:val="18"/>
                <w:szCs w:val="18"/>
              </w:rPr>
              <w:t>CONVENTION INTERNATIONALE DE 19</w:t>
            </w:r>
            <w:r w:rsidR="005966D9">
              <w:rPr>
                <w:rFonts w:ascii="Arial" w:hAnsi="Arial" w:cs="Arial"/>
                <w:bCs w:val="0"/>
                <w:sz w:val="18"/>
                <w:szCs w:val="18"/>
              </w:rPr>
              <w:t>6</w:t>
            </w:r>
            <w:r w:rsidRPr="009B4BD1">
              <w:rPr>
                <w:rFonts w:ascii="Arial" w:hAnsi="Arial" w:cs="Arial"/>
                <w:bCs w:val="0"/>
                <w:sz w:val="18"/>
                <w:szCs w:val="18"/>
              </w:rPr>
              <w:t>1 SUR LES S</w:t>
            </w:r>
            <w:r w:rsidR="005966D9">
              <w:rPr>
                <w:rFonts w:ascii="Arial" w:hAnsi="Arial" w:cs="Arial"/>
                <w:bCs w:val="0"/>
                <w:sz w:val="18"/>
                <w:szCs w:val="18"/>
              </w:rPr>
              <w:t>TUPEFIAN</w:t>
            </w:r>
            <w:r w:rsidRPr="009B4BD1">
              <w:rPr>
                <w:rFonts w:ascii="Arial" w:hAnsi="Arial" w:cs="Arial"/>
                <w:bCs w:val="0"/>
                <w:sz w:val="18"/>
                <w:szCs w:val="18"/>
              </w:rPr>
              <w:t>TS</w:t>
            </w:r>
          </w:p>
          <w:p w:rsidR="00C81EDE" w:rsidRPr="00C81EDE" w:rsidRDefault="009B4BD1" w:rsidP="00F43EF9">
            <w:pPr>
              <w:pStyle w:val="Corpsdetexte"/>
              <w:tabs>
                <w:tab w:val="left" w:pos="252"/>
              </w:tabs>
              <w:spacing w:before="40"/>
              <w:jc w:val="both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C81EDE">
              <w:rPr>
                <w:rFonts w:ascii="Arial" w:hAnsi="Arial" w:cs="Arial"/>
                <w:bCs w:val="0"/>
                <w:sz w:val="16"/>
                <w:szCs w:val="16"/>
              </w:rPr>
              <w:t>(</w:t>
            </w:r>
            <w:r w:rsidR="005966D9" w:rsidRPr="00C81EDE">
              <w:rPr>
                <w:rFonts w:ascii="Arial" w:hAnsi="Arial" w:cs="Arial"/>
                <w:bCs w:val="0"/>
                <w:sz w:val="16"/>
                <w:szCs w:val="16"/>
              </w:rPr>
              <w:t>article R.5132-78 du code de la Santé Publique</w:t>
            </w:r>
            <w:r w:rsidR="00C81EDE" w:rsidRPr="00C81EDE">
              <w:rPr>
                <w:rFonts w:ascii="Arial" w:hAnsi="Arial" w:cs="Arial"/>
                <w:bCs w:val="0"/>
                <w:sz w:val="16"/>
                <w:szCs w:val="16"/>
              </w:rPr>
              <w:t xml:space="preserve">/ </w:t>
            </w:r>
            <w:r w:rsidR="005D70EA" w:rsidRPr="00727EB5">
              <w:rPr>
                <w:rFonts w:ascii="Arial" w:hAnsi="Arial" w:cs="Arial"/>
                <w:sz w:val="16"/>
                <w:szCs w:val="16"/>
              </w:rPr>
              <w:t xml:space="preserve">Arrêté du 25 mars 2023 modifiant l'arrêté </w:t>
            </w:r>
            <w:r w:rsidR="00C81EDE" w:rsidRPr="00C81EDE">
              <w:rPr>
                <w:rFonts w:ascii="Arial" w:hAnsi="Arial" w:cs="Arial"/>
                <w:sz w:val="16"/>
                <w:szCs w:val="16"/>
              </w:rPr>
              <w:t>du 16 octobre 2020 fixant les spécifications des médicaments à base de cannabis utilisés pendant l'expérimentation prévue à l'article 43 de la loi n° 2019-1446 du 24 décembre 2019 de financement de la sécurité sociale pour 2020, les conditions de leur mise à disposition ainsi que les indications thérapeutiques ou situations cliniques dans lesquelles ils seront utilisés</w:t>
            </w:r>
            <w:r w:rsidR="00C81E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028C3" w:rsidRPr="009B4BD1" w:rsidRDefault="009B4BD1" w:rsidP="009B4BD1">
            <w:pPr>
              <w:pStyle w:val="Corpsdetexte"/>
              <w:tabs>
                <w:tab w:val="left" w:pos="252"/>
              </w:tabs>
              <w:spacing w:before="4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B4BD1">
              <w:rPr>
                <w:rFonts w:ascii="Arial" w:hAnsi="Arial" w:cs="Arial"/>
                <w:bCs w:val="0"/>
                <w:sz w:val="18"/>
                <w:szCs w:val="18"/>
              </w:rPr>
              <w:t>)</w:t>
            </w:r>
          </w:p>
        </w:tc>
        <w:tc>
          <w:tcPr>
            <w:tcW w:w="2551" w:type="dxa"/>
            <w:vMerge/>
          </w:tcPr>
          <w:p w:rsidR="004028C3" w:rsidRPr="00F24A1C" w:rsidRDefault="004028C3" w:rsidP="004028C3">
            <w:pPr>
              <w:pStyle w:val="Corpsdetexte"/>
              <w:tabs>
                <w:tab w:val="left" w:pos="252"/>
              </w:tabs>
              <w:spacing w:before="40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4028C3" w:rsidRPr="00F24A1C" w:rsidTr="00C81EDE">
        <w:trPr>
          <w:trHeight w:hRule="exact" w:val="265"/>
        </w:trPr>
        <w:tc>
          <w:tcPr>
            <w:tcW w:w="11335" w:type="dxa"/>
            <w:gridSpan w:val="2"/>
          </w:tcPr>
          <w:p w:rsidR="004028C3" w:rsidRPr="005966D9" w:rsidRDefault="005966D9" w:rsidP="005966D9">
            <w:pPr>
              <w:pStyle w:val="Corpsdetexte"/>
              <w:tabs>
                <w:tab w:val="left" w:pos="252"/>
              </w:tabs>
              <w:spacing w:before="40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5966D9">
              <w:rPr>
                <w:rFonts w:ascii="Arial" w:hAnsi="Arial" w:cs="Arial"/>
                <w:i/>
                <w:sz w:val="16"/>
                <w:szCs w:val="16"/>
              </w:rPr>
              <w:t>Arrêté du 22 février 1990 modifié publié au journal officiel du 07 juin 1990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66D9">
              <w:rPr>
                <w:rFonts w:ascii="Arial" w:hAnsi="Arial" w:cs="Arial"/>
                <w:i/>
                <w:sz w:val="16"/>
                <w:szCs w:val="16"/>
              </w:rPr>
              <w:t>fixant la liste des substances stupéfiantes</w:t>
            </w:r>
          </w:p>
        </w:tc>
      </w:tr>
      <w:tr w:rsidR="00C43FD8" w:rsidTr="00C141D8">
        <w:trPr>
          <w:trHeight w:val="13160"/>
        </w:trPr>
        <w:tc>
          <w:tcPr>
            <w:tcW w:w="11335" w:type="dxa"/>
            <w:gridSpan w:val="2"/>
          </w:tcPr>
          <w:p w:rsidR="00C43FD8" w:rsidRDefault="00C43FD8"/>
          <w:tbl>
            <w:tblPr>
              <w:tblStyle w:val="Grilledutableau"/>
              <w:tblW w:w="11284" w:type="dxa"/>
              <w:tblLayout w:type="fixed"/>
              <w:tblLook w:val="01E0" w:firstRow="1" w:lastRow="1" w:firstColumn="1" w:lastColumn="1" w:noHBand="0" w:noVBand="0"/>
            </w:tblPr>
            <w:tblGrid>
              <w:gridCol w:w="6119"/>
              <w:gridCol w:w="5165"/>
            </w:tblGrid>
            <w:tr w:rsidR="00B62E35" w:rsidTr="00531A9F">
              <w:trPr>
                <w:trHeight w:val="826"/>
              </w:trPr>
              <w:tc>
                <w:tcPr>
                  <w:tcW w:w="6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3AC" w:rsidRDefault="00A32DFD" w:rsidP="00CF05B5">
                  <w:pPr>
                    <w:ind w:right="4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386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 w:rsidR="0055583C">
                    <w:rPr>
                      <w:rFonts w:ascii="Arial" w:hAnsi="Arial" w:cs="Arial"/>
                      <w:sz w:val="20"/>
                      <w:szCs w:val="20"/>
                    </w:rPr>
                    <w:t>m et adresse de l’exploitant</w:t>
                  </w:r>
                  <w:r w:rsidR="006233A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A32DFD" w:rsidRPr="000125A7" w:rsidRDefault="006233AC" w:rsidP="00CF05B5">
                  <w:pPr>
                    <w:ind w:right="43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25A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0125A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sauf pour les échantillons si </w:t>
                  </w:r>
                  <w:r w:rsidRPr="000125A7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absence de partenariat conclu avec un exploitant au moment de l’importation</w:t>
                  </w:r>
                  <w:r w:rsidRPr="000125A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  <w:p w:rsidR="00B62E35" w:rsidRDefault="00A32DFD" w:rsidP="00C141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A32DFD" w:rsidRDefault="00A32DFD" w:rsidP="00C141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2DFD" w:rsidRDefault="00A32DFD" w:rsidP="00C141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2DFD" w:rsidRDefault="00A32DFD" w:rsidP="00C141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2DFD" w:rsidRDefault="00A32DFD" w:rsidP="00C141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32DFD" w:rsidRPr="00C141D8" w:rsidRDefault="00A32DFD" w:rsidP="00C141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DFD" w:rsidRDefault="00A32DFD" w:rsidP="00A32DFD">
                  <w:pPr>
                    <w:ind w:right="432"/>
                    <w:jc w:val="center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935386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 et adresse de l’établissement stockeur </w:t>
                  </w:r>
                  <w:r w:rsidRPr="00935386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6614AA">
                    <w:rPr>
                      <w:rFonts w:ascii="Arial" w:hAnsi="Arial" w:cs="Arial"/>
                      <w:i/>
                      <w:sz w:val="16"/>
                      <w:szCs w:val="20"/>
                    </w:rPr>
                    <w:t xml:space="preserve"> </w:t>
                  </w:r>
                </w:p>
                <w:p w:rsidR="00CF05B5" w:rsidRDefault="00A32DFD" w:rsidP="00CF05B5">
                  <w:pPr>
                    <w:ind w:right="432"/>
                    <w:jc w:val="center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6614AA">
                    <w:rPr>
                      <w:rFonts w:ascii="Arial" w:hAnsi="Arial" w:cs="Arial"/>
                      <w:i/>
                      <w:sz w:val="16"/>
                      <w:szCs w:val="20"/>
                    </w:rPr>
                    <w:t xml:space="preserve">(Si différent </w:t>
                  </w:r>
                  <w:r w:rsidR="0055583C">
                    <w:rPr>
                      <w:rFonts w:ascii="Arial" w:hAnsi="Arial" w:cs="Arial"/>
                      <w:i/>
                      <w:sz w:val="16"/>
                      <w:szCs w:val="20"/>
                    </w:rPr>
                    <w:t>de l’exploitant</w:t>
                  </w:r>
                  <w:r w:rsidR="00CF05B5">
                    <w:rPr>
                      <w:rFonts w:ascii="Arial" w:hAnsi="Arial" w:cs="Arial"/>
                      <w:i/>
                      <w:sz w:val="16"/>
                      <w:szCs w:val="20"/>
                    </w:rPr>
                    <w:t>)</w:t>
                  </w:r>
                </w:p>
                <w:p w:rsidR="00A32DFD" w:rsidRDefault="00CF05B5" w:rsidP="00CF05B5">
                  <w:pPr>
                    <w:ind w:right="4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20"/>
                    </w:rPr>
                    <w:t xml:space="preserve"> </w:t>
                  </w:r>
                  <w:r w:rsidRPr="00CF05B5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(pour l’importation des échantillons : ils devront être </w:t>
                  </w:r>
                  <w:r w:rsidRPr="000125A7">
                    <w:rPr>
                      <w:rFonts w:ascii="Arial" w:hAnsi="Arial" w:cs="Arial"/>
                      <w:sz w:val="16"/>
                      <w:szCs w:val="16"/>
                    </w:rPr>
                    <w:t xml:space="preserve">envoyés à </w:t>
                  </w:r>
                  <w:r w:rsidRPr="00CF05B5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l’ANSM, </w:t>
                  </w:r>
                  <w:r w:rsidRPr="000125A7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Pôle surveillance du marché des médicaments chimiques et des autres produits de santé, 635, rue de la Garenne, 34748 Vendargues – France</w:t>
                  </w:r>
                  <w:r w:rsidRPr="00CF05B5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  <w:p w:rsidR="0042431A" w:rsidRPr="00822915" w:rsidRDefault="00A32DFD" w:rsidP="00B62E35">
                  <w:pPr>
                    <w:ind w:right="432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22915" w:rsidTr="00531A9F">
              <w:trPr>
                <w:trHeight w:val="4098"/>
              </w:trPr>
              <w:tc>
                <w:tcPr>
                  <w:tcW w:w="1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AD8" w:rsidRPr="00C141D8" w:rsidRDefault="00950AD8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Grilledutableau"/>
                    <w:tblW w:w="1096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65"/>
                    <w:gridCol w:w="2425"/>
                    <w:gridCol w:w="4678"/>
                  </w:tblGrid>
                  <w:tr w:rsidR="00D85818" w:rsidRPr="00503A53" w:rsidTr="008214D2">
                    <w:trPr>
                      <w:trHeight w:val="345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Description du produit</w:t>
                        </w:r>
                      </w:p>
                    </w:tc>
                    <w:tc>
                      <w:tcPr>
                        <w:tcW w:w="24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141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Quantités à importer </w:t>
                        </w:r>
                      </w:p>
                    </w:tc>
                    <w:tc>
                      <w:tcPr>
                        <w:tcW w:w="467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8214D2" w:rsidRDefault="008214D2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8214D2" w:rsidRDefault="008214D2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D8581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Quantité rapportée </w:t>
                        </w:r>
                        <w:r w:rsidRPr="00C141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équivalent cannabis en grammes  </w:t>
                        </w:r>
                      </w:p>
                      <w:p w:rsidR="00D85818" w:rsidRPr="008214D2" w:rsidRDefault="00D85818" w:rsidP="008214D2">
                        <w:pPr>
                          <w:jc w:val="center"/>
                          <w:rPr>
                            <w:rFonts w:ascii="Arial" w:hAnsi="Arial" w:cs="Arial"/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8214D2" w:rsidRPr="008214D2">
                          <w:rPr>
                            <w:rFonts w:ascii="Arial" w:hAnsi="Arial" w:cs="Arial"/>
                            <w:i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="008214D2" w:rsidRPr="000125A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pour toutes les formes hors sommités fleuries, le fournisseur devra indiquer la quantité de plante cannabis ayant servi à fabriquer la quantité de produits finis</w:t>
                        </w:r>
                        <w:r w:rsidR="008214D2" w:rsidRPr="000125A7">
                          <w:rPr>
                            <w:rFonts w:ascii="Arial" w:hAnsi="Arial" w:cs="Arial"/>
                            <w:i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D85818" w:rsidRPr="00503A53" w:rsidTr="008214D2">
                    <w:trPr>
                      <w:trHeight w:val="345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Default="00D85818" w:rsidP="00C921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85818" w:rsidRDefault="00D85818" w:rsidP="008214D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Dénomination </w:t>
                        </w:r>
                        <w:r w:rsidR="008214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214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Composition exacte en THC/CBD contenu par unité -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Forme - C</w:t>
                        </w:r>
                        <w:r w:rsidRPr="00C141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onditionnement</w:t>
                        </w:r>
                      </w:p>
                    </w:tc>
                    <w:tc>
                      <w:tcPr>
                        <w:tcW w:w="24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5818" w:rsidRPr="00503A53" w:rsidTr="008214D2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5818" w:rsidRPr="00503A53" w:rsidTr="008214D2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C141D8" w:rsidRDefault="00D85818" w:rsidP="008214D2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5818" w:rsidRPr="00503A53" w:rsidTr="008214D2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Del="00CC2DBC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2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5818" w:rsidRPr="00503A53" w:rsidTr="008214D2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Del="00CC2DBC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2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5818" w:rsidRPr="00503A53" w:rsidTr="008214D2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Del="00CC2DBC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2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5818" w:rsidRPr="00503A53" w:rsidTr="008214D2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Del="00CC2DBC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"/>
                            <w:szCs w:val="20"/>
                          </w:rPr>
                        </w:pPr>
                      </w:p>
                    </w:tc>
                    <w:tc>
                      <w:tcPr>
                        <w:tcW w:w="2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85818" w:rsidRPr="00503A53" w:rsidRDefault="00D85818" w:rsidP="00503A53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2915" w:rsidRDefault="00822915" w:rsidP="00822915">
                  <w:pPr>
                    <w:ind w:right="432"/>
                  </w:pPr>
                </w:p>
              </w:tc>
            </w:tr>
            <w:tr w:rsidR="00822915" w:rsidTr="00531A9F">
              <w:trPr>
                <w:trHeight w:val="135"/>
              </w:trPr>
              <w:tc>
                <w:tcPr>
                  <w:tcW w:w="1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15" w:rsidRPr="00822915" w:rsidRDefault="00822915" w:rsidP="00822915">
                  <w:pPr>
                    <w:ind w:right="432"/>
                    <w:rPr>
                      <w:sz w:val="12"/>
                      <w:szCs w:val="12"/>
                    </w:rPr>
                  </w:pPr>
                </w:p>
                <w:p w:rsidR="001E2BB5" w:rsidRDefault="001E2BB5" w:rsidP="000056C8">
                  <w:pPr>
                    <w:ind w:right="43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776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Justification de l’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importation</w:t>
                  </w:r>
                  <w:r w:rsidR="009A502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A5027" w:rsidRPr="00C141D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r w:rsidR="006233A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ex :</w:t>
                  </w:r>
                  <w:r w:rsidR="006427D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an</w:t>
                  </w:r>
                  <w:r w:rsidR="008B3BF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</w:t>
                  </w:r>
                  <w:r w:rsidR="006427D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lyses</w:t>
                  </w:r>
                  <w:r w:rsidR="000056C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26A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des </w:t>
                  </w:r>
                  <w:r w:rsidR="000056C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échantillons</w:t>
                  </w:r>
                  <w:r w:rsidR="00CF05B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/</w:t>
                  </w:r>
                  <w:r w:rsidR="008B3BF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distribution dans le cadre de l’expérimentation du cannabis médical</w:t>
                  </w:r>
                  <w:r w:rsidR="000056C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 :</w:t>
                  </w:r>
                  <w:r w:rsidR="000056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A5027" w:rsidRDefault="009A5027" w:rsidP="001E2BB5">
                  <w:pPr>
                    <w:ind w:right="4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822915" w:rsidRPr="00822915" w:rsidRDefault="00822915" w:rsidP="00A41C7B">
                  <w:pPr>
                    <w:ind w:right="432"/>
                    <w:rPr>
                      <w:sz w:val="12"/>
                      <w:szCs w:val="12"/>
                    </w:rPr>
                  </w:pPr>
                </w:p>
              </w:tc>
            </w:tr>
            <w:tr w:rsidR="00822915" w:rsidTr="00531A9F">
              <w:trPr>
                <w:trHeight w:val="135"/>
              </w:trPr>
              <w:tc>
                <w:tcPr>
                  <w:tcW w:w="1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15" w:rsidRPr="00822915" w:rsidRDefault="00822915" w:rsidP="00822915">
                  <w:pPr>
                    <w:ind w:right="432"/>
                    <w:rPr>
                      <w:sz w:val="12"/>
                      <w:szCs w:val="12"/>
                    </w:rPr>
                  </w:pPr>
                </w:p>
                <w:p w:rsidR="00822915" w:rsidRDefault="00822915" w:rsidP="00822915">
                  <w:pPr>
                    <w:ind w:right="4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76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Informations sur le </w:t>
                  </w:r>
                  <w:r w:rsidR="00E7565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fournisseur</w:t>
                  </w:r>
                  <w:r w:rsidR="005B105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:</w:t>
                  </w:r>
                </w:p>
                <w:p w:rsidR="00822915" w:rsidRDefault="00822915" w:rsidP="00822915">
                  <w:pPr>
                    <w:ind w:right="4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7644">
                    <w:rPr>
                      <w:rFonts w:ascii="Arial" w:hAnsi="Arial" w:cs="Arial"/>
                      <w:sz w:val="20"/>
                      <w:szCs w:val="20"/>
                    </w:rPr>
                    <w:t>Nom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bookmarkStart w:id="1" w:name="Texte8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:rsidR="00822915" w:rsidRPr="00822915" w:rsidRDefault="00822915" w:rsidP="00822915">
                  <w:pPr>
                    <w:ind w:right="4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822915" w:rsidRDefault="00822915" w:rsidP="00822915">
                  <w:pPr>
                    <w:ind w:right="4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Adresse : </w:t>
                  </w:r>
                  <w:bookmarkStart w:id="2" w:name="Texte9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:rsidR="00822915" w:rsidRDefault="00822915" w:rsidP="00822915">
                  <w:pPr>
                    <w:ind w:right="432"/>
                  </w:pPr>
                </w:p>
              </w:tc>
            </w:tr>
            <w:tr w:rsidR="00822915" w:rsidTr="00531A9F">
              <w:trPr>
                <w:trHeight w:val="135"/>
              </w:trPr>
              <w:tc>
                <w:tcPr>
                  <w:tcW w:w="1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915" w:rsidRPr="00822915" w:rsidRDefault="00822915" w:rsidP="00822915">
                  <w:pPr>
                    <w:ind w:right="432"/>
                    <w:rPr>
                      <w:sz w:val="12"/>
                      <w:szCs w:val="12"/>
                    </w:rPr>
                  </w:pPr>
                </w:p>
                <w:p w:rsidR="00822915" w:rsidRPr="00822915" w:rsidRDefault="00822915" w:rsidP="00822915">
                  <w:pPr>
                    <w:ind w:right="4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291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Bureau de douane </w:t>
                  </w:r>
                  <w:r w:rsidR="00E7565E">
                    <w:rPr>
                      <w:rFonts w:ascii="Arial" w:hAnsi="Arial" w:cs="Arial"/>
                      <w:b/>
                      <w:sz w:val="20"/>
                      <w:szCs w:val="20"/>
                    </w:rPr>
                    <w:t>d’entrée</w:t>
                  </w:r>
                  <w:r w:rsidR="005B1050"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</w:p>
                <w:p w:rsidR="00822915" w:rsidRDefault="00822915" w:rsidP="00822915">
                  <w:pPr>
                    <w:ind w:right="4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7644">
                    <w:rPr>
                      <w:rFonts w:ascii="Arial" w:hAnsi="Arial" w:cs="Arial"/>
                      <w:sz w:val="20"/>
                      <w:szCs w:val="20"/>
                    </w:rPr>
                    <w:t>Nom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bookmarkStart w:id="3" w:name="Texte12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  <w:p w:rsidR="00822915" w:rsidRPr="00822915" w:rsidRDefault="00822915" w:rsidP="00822915">
                  <w:pPr>
                    <w:ind w:right="432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822915" w:rsidRDefault="00822915" w:rsidP="00822915">
                  <w:pPr>
                    <w:ind w:right="4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7644">
                    <w:rPr>
                      <w:rFonts w:ascii="Arial" w:hAnsi="Arial" w:cs="Arial"/>
                      <w:sz w:val="20"/>
                      <w:szCs w:val="20"/>
                    </w:rPr>
                    <w:t>Adresse 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bookmarkStart w:id="4" w:name="Texte13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</w:p>
                <w:p w:rsidR="00822915" w:rsidRDefault="00822915" w:rsidP="00822915">
                  <w:pPr>
                    <w:ind w:right="432"/>
                  </w:pPr>
                </w:p>
              </w:tc>
            </w:tr>
            <w:tr w:rsidR="00822915" w:rsidTr="00531A9F">
              <w:trPr>
                <w:trHeight w:val="135"/>
              </w:trPr>
              <w:tc>
                <w:tcPr>
                  <w:tcW w:w="1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9CE" w:rsidRPr="005F79CE" w:rsidRDefault="005F79CE" w:rsidP="00822915">
                  <w:pPr>
                    <w:ind w:right="432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  <w:p w:rsidR="005F79CE" w:rsidRDefault="003A0D90" w:rsidP="00822915">
                  <w:pPr>
                    <w:ind w:right="43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776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Mode de transport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 : </w:t>
                  </w:r>
                  <w:bookmarkStart w:id="5" w:name="Texte17"/>
                  <w:r w:rsidR="005F79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e17"/>
                        <w:enabled/>
                        <w:calcOnExit w:val="0"/>
                        <w:textInput/>
                      </w:ffData>
                    </w:fldChar>
                  </w:r>
                  <w:r w:rsidR="005F79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5F79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F79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3166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3166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5F79C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p w:rsidR="0055583C" w:rsidRDefault="0055583C" w:rsidP="00822915">
                  <w:pPr>
                    <w:ind w:right="432"/>
                  </w:pPr>
                </w:p>
              </w:tc>
            </w:tr>
          </w:tbl>
          <w:p w:rsidR="0055583C" w:rsidRDefault="0055583C" w:rsidP="005F79CE">
            <w:pPr>
              <w:rPr>
                <w:rFonts w:ascii="Arial" w:hAnsi="Arial" w:cs="Arial"/>
                <w:sz w:val="20"/>
                <w:szCs w:val="20"/>
              </w:rPr>
            </w:pPr>
          </w:p>
          <w:p w:rsidR="00E56F3E" w:rsidRDefault="005F79CE" w:rsidP="005F79CE">
            <w:pPr>
              <w:rPr>
                <w:rFonts w:ascii="Arial" w:hAnsi="Arial" w:cs="Arial"/>
                <w:sz w:val="20"/>
                <w:szCs w:val="20"/>
              </w:rPr>
            </w:pPr>
            <w:r w:rsidRPr="00E77644">
              <w:rPr>
                <w:rFonts w:ascii="Arial" w:hAnsi="Arial" w:cs="Arial"/>
                <w:sz w:val="20"/>
                <w:szCs w:val="20"/>
              </w:rPr>
              <w:t>A</w:t>
            </w:r>
            <w:r w:rsidR="00E56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7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77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7644">
              <w:rPr>
                <w:rFonts w:ascii="Arial" w:hAnsi="Arial" w:cs="Arial"/>
                <w:sz w:val="20"/>
                <w:szCs w:val="20"/>
              </w:rPr>
            </w:r>
            <w:r w:rsidRPr="00E77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76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77644">
              <w:rPr>
                <w:rFonts w:ascii="Arial" w:hAnsi="Arial" w:cs="Arial"/>
                <w:sz w:val="20"/>
                <w:szCs w:val="20"/>
              </w:rPr>
              <w:t xml:space="preserve">, le </w:t>
            </w:r>
            <w:r w:rsidRPr="00E776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776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7644">
              <w:rPr>
                <w:rFonts w:ascii="Arial" w:hAnsi="Arial" w:cs="Arial"/>
                <w:sz w:val="20"/>
                <w:szCs w:val="20"/>
              </w:rPr>
            </w:r>
            <w:r w:rsidRPr="00E776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16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76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77644">
              <w:rPr>
                <w:rFonts w:ascii="Arial" w:hAnsi="Arial" w:cs="Arial"/>
                <w:sz w:val="20"/>
                <w:szCs w:val="20"/>
              </w:rPr>
              <w:tab/>
            </w:r>
          </w:p>
          <w:p w:rsidR="00A8713A" w:rsidRDefault="00EE6F65" w:rsidP="005F7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qualité et coordonnées (téléphone, email) du requérant :</w:t>
            </w:r>
          </w:p>
          <w:p w:rsidR="007F0D17" w:rsidRDefault="007F0D17" w:rsidP="007F0D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0C8D" w:rsidRPr="00C141D8" w:rsidRDefault="005F79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</w:t>
            </w:r>
            <w:r w:rsidR="00246477">
              <w:rPr>
                <w:rFonts w:ascii="Arial" w:hAnsi="Arial" w:cs="Arial"/>
                <w:b/>
                <w:bCs/>
                <w:sz w:val="20"/>
                <w:szCs w:val="20"/>
              </w:rPr>
              <w:t>du requérant :</w:t>
            </w:r>
          </w:p>
        </w:tc>
      </w:tr>
    </w:tbl>
    <w:p w:rsidR="00E80DF0" w:rsidRPr="00C141D8" w:rsidRDefault="00E80DF0">
      <w:pPr>
        <w:rPr>
          <w:rFonts w:ascii="Arial" w:hAnsi="Arial" w:cs="Arial"/>
          <w:sz w:val="20"/>
          <w:szCs w:val="20"/>
        </w:rPr>
      </w:pPr>
    </w:p>
    <w:sectPr w:rsidR="00E80DF0" w:rsidRPr="00C141D8" w:rsidSect="004028C3">
      <w:footerReference w:type="default" r:id="rId8"/>
      <w:pgSz w:w="11906" w:h="16838" w:code="9"/>
      <w:pgMar w:top="284" w:right="284" w:bottom="567" w:left="28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36" w:rsidRDefault="008B2836">
      <w:r>
        <w:separator/>
      </w:r>
    </w:p>
  </w:endnote>
  <w:endnote w:type="continuationSeparator" w:id="0">
    <w:p w:rsidR="008B2836" w:rsidRDefault="008B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54" w:rsidRPr="00F24A1C" w:rsidRDefault="003D1C54" w:rsidP="009C48C8">
    <w:pPr>
      <w:pStyle w:val="Pieddepage"/>
      <w:tabs>
        <w:tab w:val="clear" w:pos="4536"/>
        <w:tab w:val="clear" w:pos="9072"/>
        <w:tab w:val="center" w:pos="5400"/>
        <w:tab w:val="right" w:pos="11340"/>
      </w:tabs>
      <w:rPr>
        <w:rFonts w:ascii="Arial" w:hAnsi="Arial" w:cs="Arial"/>
        <w:sz w:val="16"/>
        <w:szCs w:val="16"/>
      </w:rPr>
    </w:pPr>
    <w:r w:rsidRPr="00F24A1C">
      <w:rPr>
        <w:rFonts w:ascii="Arial" w:hAnsi="Arial" w:cs="Arial"/>
        <w:sz w:val="16"/>
        <w:szCs w:val="16"/>
      </w:rPr>
      <w:t xml:space="preserve">Formulaire ANSM – </w:t>
    </w:r>
    <w:r w:rsidR="00533D7C">
      <w:rPr>
        <w:rFonts w:ascii="Arial" w:hAnsi="Arial" w:cs="Arial"/>
        <w:sz w:val="16"/>
        <w:szCs w:val="16"/>
      </w:rPr>
      <w:t>Septembre 2020</w:t>
    </w:r>
    <w:r w:rsidR="009C48C8">
      <w:rPr>
        <w:rFonts w:ascii="Arial" w:hAnsi="Arial" w:cs="Arial"/>
        <w:sz w:val="16"/>
        <w:szCs w:val="16"/>
      </w:rPr>
      <w:tab/>
    </w:r>
    <w:hyperlink r:id="rId1" w:history="1">
      <w:r w:rsidR="009C48C8" w:rsidRPr="00BB59DE">
        <w:rPr>
          <w:rStyle w:val="Lienhypertexte"/>
          <w:rFonts w:ascii="Arial" w:hAnsi="Arial" w:cs="Arial"/>
          <w:sz w:val="16"/>
          <w:szCs w:val="16"/>
        </w:rPr>
        <w:t>www.ansm.sante.fr</w:t>
      </w:r>
    </w:hyperlink>
    <w:r w:rsidR="009C48C8">
      <w:rPr>
        <w:rFonts w:ascii="Arial" w:hAnsi="Arial" w:cs="Arial"/>
        <w:sz w:val="16"/>
        <w:szCs w:val="16"/>
      </w:rPr>
      <w:t xml:space="preserve"> </w:t>
    </w:r>
    <w:r w:rsidRPr="00F24A1C"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ab/>
    </w:r>
    <w:r w:rsidRPr="00F24A1C">
      <w:rPr>
        <w:rFonts w:ascii="Arial" w:hAnsi="Arial" w:cs="Arial"/>
        <w:sz w:val="16"/>
        <w:szCs w:val="16"/>
      </w:rPr>
      <w:t xml:space="preserve">                                                                                     </w:t>
    </w:r>
    <w:r w:rsidRPr="00F24A1C">
      <w:rPr>
        <w:rStyle w:val="Numrodepage"/>
        <w:rFonts w:ascii="Arial" w:hAnsi="Arial" w:cs="Arial"/>
        <w:sz w:val="16"/>
        <w:szCs w:val="16"/>
      </w:rPr>
      <w:fldChar w:fldCharType="begin"/>
    </w:r>
    <w:r w:rsidRPr="00F24A1C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F24A1C">
      <w:rPr>
        <w:rStyle w:val="Numrodepage"/>
        <w:rFonts w:ascii="Arial" w:hAnsi="Arial" w:cs="Arial"/>
        <w:sz w:val="16"/>
        <w:szCs w:val="16"/>
      </w:rPr>
      <w:fldChar w:fldCharType="separate"/>
    </w:r>
    <w:r w:rsidR="00DC32E3">
      <w:rPr>
        <w:rStyle w:val="Numrodepage"/>
        <w:rFonts w:ascii="Arial" w:hAnsi="Arial" w:cs="Arial"/>
        <w:noProof/>
        <w:sz w:val="16"/>
        <w:szCs w:val="16"/>
      </w:rPr>
      <w:t>2</w:t>
    </w:r>
    <w:r w:rsidRPr="00F24A1C">
      <w:rPr>
        <w:rStyle w:val="Numrodepage"/>
        <w:rFonts w:ascii="Arial" w:hAnsi="Arial" w:cs="Arial"/>
        <w:sz w:val="16"/>
        <w:szCs w:val="16"/>
      </w:rPr>
      <w:fldChar w:fldCharType="end"/>
    </w:r>
    <w:r w:rsidRPr="00F24A1C">
      <w:rPr>
        <w:rStyle w:val="Numrodepage"/>
        <w:rFonts w:ascii="Arial" w:hAnsi="Arial" w:cs="Arial"/>
        <w:sz w:val="16"/>
        <w:szCs w:val="16"/>
      </w:rPr>
      <w:t xml:space="preserve"> / </w:t>
    </w:r>
    <w:r w:rsidR="001952FB">
      <w:rPr>
        <w:rStyle w:val="Numrodepage"/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36" w:rsidRDefault="008B2836">
      <w:r>
        <w:separator/>
      </w:r>
    </w:p>
  </w:footnote>
  <w:footnote w:type="continuationSeparator" w:id="0">
    <w:p w:rsidR="008B2836" w:rsidRDefault="008B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56"/>
    <w:rsid w:val="00004607"/>
    <w:rsid w:val="000056C8"/>
    <w:rsid w:val="000125A7"/>
    <w:rsid w:val="00041988"/>
    <w:rsid w:val="00057D1A"/>
    <w:rsid w:val="000751AD"/>
    <w:rsid w:val="00075B35"/>
    <w:rsid w:val="000A3DEB"/>
    <w:rsid w:val="000A4D45"/>
    <w:rsid w:val="000B566F"/>
    <w:rsid w:val="000B5CCF"/>
    <w:rsid w:val="000C0EF8"/>
    <w:rsid w:val="000C77BD"/>
    <w:rsid w:val="0011247A"/>
    <w:rsid w:val="00114887"/>
    <w:rsid w:val="00116AA4"/>
    <w:rsid w:val="00120E50"/>
    <w:rsid w:val="00122220"/>
    <w:rsid w:val="00123C5B"/>
    <w:rsid w:val="001279D6"/>
    <w:rsid w:val="00143A1D"/>
    <w:rsid w:val="00144E87"/>
    <w:rsid w:val="0015368B"/>
    <w:rsid w:val="00185103"/>
    <w:rsid w:val="00187B88"/>
    <w:rsid w:val="001952FB"/>
    <w:rsid w:val="0019567A"/>
    <w:rsid w:val="001A2154"/>
    <w:rsid w:val="001B30BA"/>
    <w:rsid w:val="001B65D4"/>
    <w:rsid w:val="001C782F"/>
    <w:rsid w:val="001E2BB5"/>
    <w:rsid w:val="001E4713"/>
    <w:rsid w:val="001E4E37"/>
    <w:rsid w:val="001F1044"/>
    <w:rsid w:val="001F3A92"/>
    <w:rsid w:val="0020399F"/>
    <w:rsid w:val="00205F74"/>
    <w:rsid w:val="00217176"/>
    <w:rsid w:val="00222785"/>
    <w:rsid w:val="002344D4"/>
    <w:rsid w:val="00236ED5"/>
    <w:rsid w:val="00246477"/>
    <w:rsid w:val="00250871"/>
    <w:rsid w:val="0025718A"/>
    <w:rsid w:val="00261232"/>
    <w:rsid w:val="002910AE"/>
    <w:rsid w:val="00293B38"/>
    <w:rsid w:val="00332FAE"/>
    <w:rsid w:val="003459F4"/>
    <w:rsid w:val="00345E87"/>
    <w:rsid w:val="00346240"/>
    <w:rsid w:val="00396435"/>
    <w:rsid w:val="003A0D90"/>
    <w:rsid w:val="003A7703"/>
    <w:rsid w:val="003C2243"/>
    <w:rsid w:val="003C48DB"/>
    <w:rsid w:val="003C536E"/>
    <w:rsid w:val="003C69D1"/>
    <w:rsid w:val="003D0837"/>
    <w:rsid w:val="003D1C54"/>
    <w:rsid w:val="003D1F80"/>
    <w:rsid w:val="003D7FE1"/>
    <w:rsid w:val="003E041A"/>
    <w:rsid w:val="003F36B2"/>
    <w:rsid w:val="003F62D7"/>
    <w:rsid w:val="004028C3"/>
    <w:rsid w:val="00402989"/>
    <w:rsid w:val="00405CF6"/>
    <w:rsid w:val="00417347"/>
    <w:rsid w:val="0042279E"/>
    <w:rsid w:val="0042431A"/>
    <w:rsid w:val="00430D2D"/>
    <w:rsid w:val="00454DB8"/>
    <w:rsid w:val="004559E2"/>
    <w:rsid w:val="00466FB2"/>
    <w:rsid w:val="004735E4"/>
    <w:rsid w:val="00480D34"/>
    <w:rsid w:val="00497280"/>
    <w:rsid w:val="004A0DA1"/>
    <w:rsid w:val="004D2FE7"/>
    <w:rsid w:val="004D5EBD"/>
    <w:rsid w:val="004F03F8"/>
    <w:rsid w:val="004F7D79"/>
    <w:rsid w:val="00503A53"/>
    <w:rsid w:val="0052132B"/>
    <w:rsid w:val="00526A44"/>
    <w:rsid w:val="00526F77"/>
    <w:rsid w:val="00531A9F"/>
    <w:rsid w:val="00533D7C"/>
    <w:rsid w:val="0055583C"/>
    <w:rsid w:val="00571F64"/>
    <w:rsid w:val="00571F88"/>
    <w:rsid w:val="00576147"/>
    <w:rsid w:val="005966D9"/>
    <w:rsid w:val="005A027A"/>
    <w:rsid w:val="005B1050"/>
    <w:rsid w:val="005C713F"/>
    <w:rsid w:val="005D70EA"/>
    <w:rsid w:val="005E6A37"/>
    <w:rsid w:val="005F44F4"/>
    <w:rsid w:val="005F6780"/>
    <w:rsid w:val="005F79CE"/>
    <w:rsid w:val="00600069"/>
    <w:rsid w:val="006233AC"/>
    <w:rsid w:val="00636ECF"/>
    <w:rsid w:val="00641433"/>
    <w:rsid w:val="006427D1"/>
    <w:rsid w:val="006431FF"/>
    <w:rsid w:val="00654B4B"/>
    <w:rsid w:val="00671056"/>
    <w:rsid w:val="00677446"/>
    <w:rsid w:val="006C23A0"/>
    <w:rsid w:val="006C5BFA"/>
    <w:rsid w:val="00707540"/>
    <w:rsid w:val="0071341C"/>
    <w:rsid w:val="00715E06"/>
    <w:rsid w:val="007340D6"/>
    <w:rsid w:val="00745806"/>
    <w:rsid w:val="00780B32"/>
    <w:rsid w:val="00794D92"/>
    <w:rsid w:val="007B2FEB"/>
    <w:rsid w:val="007F0D17"/>
    <w:rsid w:val="007F15B0"/>
    <w:rsid w:val="008030E6"/>
    <w:rsid w:val="008050D1"/>
    <w:rsid w:val="008176E2"/>
    <w:rsid w:val="008214D2"/>
    <w:rsid w:val="00822915"/>
    <w:rsid w:val="0083087B"/>
    <w:rsid w:val="00843705"/>
    <w:rsid w:val="00843B03"/>
    <w:rsid w:val="00860081"/>
    <w:rsid w:val="008702B1"/>
    <w:rsid w:val="00881E17"/>
    <w:rsid w:val="0089032E"/>
    <w:rsid w:val="008B14DE"/>
    <w:rsid w:val="008B2836"/>
    <w:rsid w:val="008B3BF6"/>
    <w:rsid w:val="008C036E"/>
    <w:rsid w:val="008C2601"/>
    <w:rsid w:val="008E0396"/>
    <w:rsid w:val="00903C49"/>
    <w:rsid w:val="00904B97"/>
    <w:rsid w:val="009101FE"/>
    <w:rsid w:val="00915A3B"/>
    <w:rsid w:val="0093387F"/>
    <w:rsid w:val="00935386"/>
    <w:rsid w:val="00950AD8"/>
    <w:rsid w:val="009521BC"/>
    <w:rsid w:val="00964673"/>
    <w:rsid w:val="00974667"/>
    <w:rsid w:val="0098164A"/>
    <w:rsid w:val="00983091"/>
    <w:rsid w:val="00997EDF"/>
    <w:rsid w:val="009A5027"/>
    <w:rsid w:val="009B4BD1"/>
    <w:rsid w:val="009C10BC"/>
    <w:rsid w:val="009C12CF"/>
    <w:rsid w:val="009C48C8"/>
    <w:rsid w:val="009D403E"/>
    <w:rsid w:val="00A06C81"/>
    <w:rsid w:val="00A26802"/>
    <w:rsid w:val="00A270BF"/>
    <w:rsid w:val="00A3166E"/>
    <w:rsid w:val="00A32DFD"/>
    <w:rsid w:val="00A36A0A"/>
    <w:rsid w:val="00A36B30"/>
    <w:rsid w:val="00A41C7B"/>
    <w:rsid w:val="00A4247A"/>
    <w:rsid w:val="00A42BD8"/>
    <w:rsid w:val="00A43E73"/>
    <w:rsid w:val="00A6766E"/>
    <w:rsid w:val="00A77DF3"/>
    <w:rsid w:val="00A8713A"/>
    <w:rsid w:val="00A93481"/>
    <w:rsid w:val="00AA5D26"/>
    <w:rsid w:val="00AB7F4D"/>
    <w:rsid w:val="00AC10CC"/>
    <w:rsid w:val="00AF3BFA"/>
    <w:rsid w:val="00B26F22"/>
    <w:rsid w:val="00B37DB7"/>
    <w:rsid w:val="00B5230C"/>
    <w:rsid w:val="00B5692E"/>
    <w:rsid w:val="00B62E35"/>
    <w:rsid w:val="00B81CFD"/>
    <w:rsid w:val="00B9249C"/>
    <w:rsid w:val="00BA04AC"/>
    <w:rsid w:val="00BB59DE"/>
    <w:rsid w:val="00BC2D29"/>
    <w:rsid w:val="00BC42DD"/>
    <w:rsid w:val="00BC450D"/>
    <w:rsid w:val="00BD0485"/>
    <w:rsid w:val="00BF03FF"/>
    <w:rsid w:val="00C007AC"/>
    <w:rsid w:val="00C0212D"/>
    <w:rsid w:val="00C1274C"/>
    <w:rsid w:val="00C127BC"/>
    <w:rsid w:val="00C141D8"/>
    <w:rsid w:val="00C14299"/>
    <w:rsid w:val="00C178BA"/>
    <w:rsid w:val="00C17C06"/>
    <w:rsid w:val="00C22FEE"/>
    <w:rsid w:val="00C26A60"/>
    <w:rsid w:val="00C43FD8"/>
    <w:rsid w:val="00C51A68"/>
    <w:rsid w:val="00C6145B"/>
    <w:rsid w:val="00C61C36"/>
    <w:rsid w:val="00C81EDE"/>
    <w:rsid w:val="00C921F0"/>
    <w:rsid w:val="00C956BD"/>
    <w:rsid w:val="00CA469F"/>
    <w:rsid w:val="00CB0AC8"/>
    <w:rsid w:val="00CB503D"/>
    <w:rsid w:val="00CB641B"/>
    <w:rsid w:val="00CB6B0F"/>
    <w:rsid w:val="00CC2DBC"/>
    <w:rsid w:val="00CC4325"/>
    <w:rsid w:val="00CC5711"/>
    <w:rsid w:val="00CF05B5"/>
    <w:rsid w:val="00D21286"/>
    <w:rsid w:val="00D2135B"/>
    <w:rsid w:val="00D25397"/>
    <w:rsid w:val="00D413CC"/>
    <w:rsid w:val="00D4211A"/>
    <w:rsid w:val="00D43CB1"/>
    <w:rsid w:val="00D50C8D"/>
    <w:rsid w:val="00D63C30"/>
    <w:rsid w:val="00D766D5"/>
    <w:rsid w:val="00D77CCC"/>
    <w:rsid w:val="00D80DF4"/>
    <w:rsid w:val="00D85818"/>
    <w:rsid w:val="00D96545"/>
    <w:rsid w:val="00DC32E3"/>
    <w:rsid w:val="00DD1307"/>
    <w:rsid w:val="00DE3E84"/>
    <w:rsid w:val="00DF76EF"/>
    <w:rsid w:val="00E06D33"/>
    <w:rsid w:val="00E2215D"/>
    <w:rsid w:val="00E33948"/>
    <w:rsid w:val="00E3445B"/>
    <w:rsid w:val="00E56F3E"/>
    <w:rsid w:val="00E701B8"/>
    <w:rsid w:val="00E7565E"/>
    <w:rsid w:val="00E77644"/>
    <w:rsid w:val="00E80DF0"/>
    <w:rsid w:val="00E83000"/>
    <w:rsid w:val="00E92C84"/>
    <w:rsid w:val="00EA0958"/>
    <w:rsid w:val="00EA4CE7"/>
    <w:rsid w:val="00EA54DB"/>
    <w:rsid w:val="00EA68B3"/>
    <w:rsid w:val="00EC29F7"/>
    <w:rsid w:val="00EC575E"/>
    <w:rsid w:val="00EE1F0F"/>
    <w:rsid w:val="00EE6F65"/>
    <w:rsid w:val="00F05625"/>
    <w:rsid w:val="00F132DA"/>
    <w:rsid w:val="00F24A1C"/>
    <w:rsid w:val="00F41F64"/>
    <w:rsid w:val="00F43EF9"/>
    <w:rsid w:val="00F52670"/>
    <w:rsid w:val="00F55F3C"/>
    <w:rsid w:val="00F62B8C"/>
    <w:rsid w:val="00F67281"/>
    <w:rsid w:val="00FA0420"/>
    <w:rsid w:val="00FA2716"/>
    <w:rsid w:val="00FD3391"/>
    <w:rsid w:val="00FE7B33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069DFDC-E444-4041-B84B-5F905A5F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1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710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671056"/>
    <w:pPr>
      <w:jc w:val="center"/>
    </w:pPr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671056"/>
    <w:rPr>
      <w:rFonts w:cs="Times New Roman"/>
      <w:b/>
      <w:bCs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F24A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24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24A1C"/>
    <w:rPr>
      <w:rFonts w:cs="Times New Roman"/>
    </w:rPr>
  </w:style>
  <w:style w:type="character" w:styleId="Lienhypertexte">
    <w:name w:val="Hyperlink"/>
    <w:basedOn w:val="Policepardfaut"/>
    <w:uiPriority w:val="99"/>
    <w:rsid w:val="009C48C8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3A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03A5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413C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13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413CC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13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413CC"/>
    <w:rPr>
      <w:rFonts w:cs="Times New Roman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12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petpsy@ansm.sant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E51F-7986-468E-8C07-35CA779F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ANSM - Agence nationale de sécurité du médicament et des produits de santé</vt:lpstr>
    </vt:vector>
  </TitlesOfParts>
  <Company>Afssaps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ANSM - Agence nationale de sécurité du médicament et des produits de santé</dc:title>
  <dc:subject/>
  <dc:creator>myriam charpentier</dc:creator>
  <cp:keywords/>
  <dc:description/>
  <cp:lastModifiedBy>Catherine LEROY-CORREC</cp:lastModifiedBy>
  <cp:revision>2</cp:revision>
  <cp:lastPrinted>2019-11-20T08:37:00Z</cp:lastPrinted>
  <dcterms:created xsi:type="dcterms:W3CDTF">2023-04-24T14:35:00Z</dcterms:created>
  <dcterms:modified xsi:type="dcterms:W3CDTF">2023-04-24T14:35:00Z</dcterms:modified>
</cp:coreProperties>
</file>