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43C57">
        <w:rPr>
          <w:rFonts w:ascii="Arial" w:hAnsi="Arial" w:cs="Arial"/>
          <w:sz w:val="20"/>
          <w:szCs w:val="20"/>
          <w:lang w:val="fr-FR"/>
        </w:rPr>
        <w:t>Je soussigné (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Nom de la personne responsable pour le fabricant ou mandataire</w:t>
      </w:r>
      <w:r w:rsidRPr="00143C57">
        <w:rPr>
          <w:rFonts w:ascii="Arial" w:hAnsi="Arial" w:cs="Arial"/>
          <w:sz w:val="20"/>
          <w:szCs w:val="20"/>
          <w:lang w:val="fr-FR"/>
        </w:rPr>
        <w:t>), de la société (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Nom de la société</w:t>
      </w:r>
      <w:r w:rsidRPr="00143C57">
        <w:rPr>
          <w:rFonts w:ascii="Arial" w:hAnsi="Arial" w:cs="Arial"/>
          <w:sz w:val="20"/>
          <w:szCs w:val="20"/>
          <w:lang w:val="fr-FR"/>
        </w:rPr>
        <w:t>) certifie que le dispositif (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Nom du dispositif</w:t>
      </w:r>
      <w:r w:rsidRPr="00143C57">
        <w:rPr>
          <w:rFonts w:ascii="Arial" w:hAnsi="Arial" w:cs="Arial"/>
          <w:sz w:val="20"/>
          <w:szCs w:val="20"/>
          <w:lang w:val="fr-FR"/>
        </w:rPr>
        <w:t>) utilisé dans l’étude (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Titre de la recherche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) est conforme </w:t>
      </w:r>
      <w:r w:rsidR="00197E58" w:rsidRPr="00197E58">
        <w:rPr>
          <w:rFonts w:ascii="Arial" w:hAnsi="Arial" w:cs="Arial"/>
          <w:sz w:val="20"/>
          <w:szCs w:val="20"/>
          <w:lang w:val="fr-FR"/>
        </w:rPr>
        <w:t>aux exigences générales en matière de sécurité et de performances</w:t>
      </w:r>
      <w:r w:rsidR="00197E58">
        <w:rPr>
          <w:rFonts w:ascii="Arial" w:hAnsi="Arial" w:cs="Arial"/>
          <w:sz w:val="20"/>
          <w:szCs w:val="20"/>
          <w:lang w:val="fr-FR"/>
        </w:rPr>
        <w:t xml:space="preserve"> définies à l’annexe I du règlement européen 2017/745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, à l’exception des aspects devant faire l’objet de l’investigation </w:t>
      </w:r>
      <w:proofErr w:type="spellStart"/>
      <w:r w:rsidRPr="00143C57">
        <w:rPr>
          <w:rFonts w:ascii="Arial" w:hAnsi="Arial" w:cs="Arial"/>
          <w:sz w:val="20"/>
          <w:szCs w:val="20"/>
          <w:lang w:val="fr-FR"/>
        </w:rPr>
        <w:t>sus-mentionnée</w:t>
      </w:r>
      <w:proofErr w:type="spellEnd"/>
      <w:r w:rsidRPr="00143C57">
        <w:rPr>
          <w:rFonts w:ascii="Arial" w:hAnsi="Arial" w:cs="Arial"/>
          <w:sz w:val="20"/>
          <w:szCs w:val="20"/>
          <w:lang w:val="fr-FR"/>
        </w:rPr>
        <w:t>, pour lesquels je certifie que toutes les précautions ont été prises pour protéger la santé et la sécurité des patients.</w:t>
      </w: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4C7B45" w:rsidRPr="00B03215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 xml:space="preserve">Date </w:t>
      </w:r>
    </w:p>
    <w:p w:rsidR="004C7B45" w:rsidRPr="00B03215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>Signature</w:t>
      </w:r>
    </w:p>
    <w:p w:rsidR="00DF3516" w:rsidRDefault="00DF3516" w:rsidP="004C7B45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P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DF3516" w:rsidRDefault="00DF3516" w:rsidP="00DF3516">
      <w:pPr>
        <w:rPr>
          <w:rFonts w:ascii="Arial" w:hAnsi="Arial" w:cs="Arial"/>
          <w:szCs w:val="20"/>
          <w:lang w:val="fr-FR"/>
        </w:rPr>
      </w:pPr>
    </w:p>
    <w:p w:rsidR="009F010D" w:rsidRDefault="00DF3516" w:rsidP="00DF3516">
      <w:pPr>
        <w:tabs>
          <w:tab w:val="left" w:pos="1311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ab/>
      </w:r>
    </w:p>
    <w:p w:rsidR="009F010D" w:rsidRPr="009F010D" w:rsidRDefault="009F010D" w:rsidP="009F010D">
      <w:pPr>
        <w:rPr>
          <w:rFonts w:ascii="Arial" w:hAnsi="Arial" w:cs="Arial"/>
          <w:szCs w:val="20"/>
          <w:lang w:val="fr-FR"/>
        </w:rPr>
      </w:pPr>
    </w:p>
    <w:p w:rsidR="009F010D" w:rsidRDefault="009F010D" w:rsidP="009F010D">
      <w:pPr>
        <w:rPr>
          <w:rFonts w:ascii="Arial" w:hAnsi="Arial" w:cs="Arial"/>
          <w:szCs w:val="20"/>
          <w:lang w:val="fr-FR"/>
        </w:rPr>
      </w:pPr>
    </w:p>
    <w:p w:rsidR="004C7B45" w:rsidRPr="009F010D" w:rsidRDefault="009F010D" w:rsidP="009F010D">
      <w:pPr>
        <w:tabs>
          <w:tab w:val="left" w:pos="3115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ab/>
      </w:r>
      <w:bookmarkStart w:id="0" w:name="_GoBack"/>
      <w:bookmarkEnd w:id="0"/>
    </w:p>
    <w:sectPr w:rsidR="004C7B45" w:rsidRPr="009F010D" w:rsidSect="004C7B4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A7" w:rsidRDefault="006A60A7" w:rsidP="00B03215">
      <w:r>
        <w:separator/>
      </w:r>
    </w:p>
  </w:endnote>
  <w:endnote w:type="continuationSeparator" w:id="0">
    <w:p w:rsidR="006A60A7" w:rsidRDefault="006A60A7" w:rsidP="00B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80" w:rsidRDefault="00717939">
    <w:pPr>
      <w:pStyle w:val="Pieddepage"/>
      <w:tabs>
        <w:tab w:val="clear" w:pos="4536"/>
        <w:tab w:val="clear" w:pos="9072"/>
        <w:tab w:val="right" w:pos="13750"/>
      </w:tabs>
      <w:rPr>
        <w:rFonts w:cs="Arial"/>
        <w:sz w:val="18"/>
        <w:szCs w:val="18"/>
        <w:lang w:val="fr-FR"/>
      </w:rPr>
    </w:pPr>
    <w:r>
      <w:rPr>
        <w:rStyle w:val="lev"/>
        <w:rFonts w:cs="Arial"/>
        <w:b w:val="0"/>
        <w:sz w:val="18"/>
        <w:szCs w:val="18"/>
        <w:lang w:val="fr-FR"/>
      </w:rPr>
      <w:t>AEC_DM-DMDIV_DOC011_V03_</w:t>
    </w:r>
    <w:r>
      <w:rPr>
        <w:rStyle w:val="lev"/>
        <w:rFonts w:cs="Arial"/>
        <w:b w:val="0"/>
        <w:sz w:val="18"/>
        <w:szCs w:val="18"/>
        <w:lang w:val="fr-FR"/>
      </w:rPr>
      <w:t xml:space="preserve">AAP </w:t>
    </w:r>
    <w:proofErr w:type="spellStart"/>
    <w:r>
      <w:rPr>
        <w:rStyle w:val="lev"/>
        <w:rFonts w:cs="Arial"/>
        <w:b w:val="0"/>
        <w:sz w:val="18"/>
        <w:szCs w:val="18"/>
        <w:lang w:val="fr-FR"/>
      </w:rPr>
      <w:t>DM_Partie</w:t>
    </w:r>
    <w:proofErr w:type="spellEnd"/>
    <w:r>
      <w:rPr>
        <w:rStyle w:val="lev"/>
        <w:rFonts w:cs="Arial"/>
        <w:b w:val="0"/>
        <w:sz w:val="18"/>
        <w:szCs w:val="18"/>
        <w:lang w:val="fr-FR"/>
      </w:rPr>
      <w:t xml:space="preserve"> II - Annexe 4_Déclaration conformité</w:t>
    </w:r>
    <w:r>
      <w:rPr>
        <w:rFonts w:cs="Arial"/>
        <w:sz w:val="18"/>
        <w:szCs w:val="18"/>
        <w:lang w:val="fr-FR"/>
      </w:rPr>
      <w:tab/>
      <w:t xml:space="preserve">Page </w:t>
    </w:r>
    <w:r>
      <w:rPr>
        <w:rFonts w:cs="Arial"/>
        <w:b/>
        <w:bCs/>
        <w:sz w:val="18"/>
        <w:szCs w:val="18"/>
      </w:rPr>
      <w:fldChar w:fldCharType="begin"/>
    </w:r>
    <w:r w:rsidRPr="00717939">
      <w:rPr>
        <w:rFonts w:cs="Arial"/>
        <w:b/>
        <w:bCs/>
        <w:sz w:val="18"/>
        <w:szCs w:val="18"/>
        <w:lang w:val="fr-FR"/>
      </w:rPr>
      <w:instrText>PAGE  \* Arabic  \* MERGEFORMAT</w:instrText>
    </w:r>
    <w:r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  <w:lang w:val="fr-FR"/>
      </w:rPr>
      <w:t>1</w:t>
    </w:r>
    <w:r>
      <w:fldChar w:fldCharType="end"/>
    </w:r>
    <w:r>
      <w:rPr>
        <w:rFonts w:cs="Arial"/>
        <w:sz w:val="18"/>
        <w:szCs w:val="18"/>
        <w:lang w:val="fr-FR"/>
      </w:rPr>
      <w:t xml:space="preserve"> sur </w:t>
    </w:r>
    <w:r>
      <w:rPr>
        <w:rFonts w:cs="Arial"/>
        <w:b/>
        <w:bCs/>
        <w:sz w:val="18"/>
        <w:szCs w:val="18"/>
      </w:rPr>
      <w:fldChar w:fldCharType="begin"/>
    </w:r>
    <w:r w:rsidRPr="00717939">
      <w:rPr>
        <w:rFonts w:cs="Arial"/>
        <w:b/>
        <w:bCs/>
        <w:sz w:val="18"/>
        <w:szCs w:val="18"/>
        <w:lang w:val="fr-FR"/>
      </w:rPr>
      <w:instrText>NUMPAGES  \* Arabic  \* MERGEFORMAT</w:instrText>
    </w:r>
    <w:r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  <w:lang w:val="fr-F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A7" w:rsidRDefault="006A60A7" w:rsidP="00B03215">
      <w:r>
        <w:separator/>
      </w:r>
    </w:p>
  </w:footnote>
  <w:footnote w:type="continuationSeparator" w:id="0">
    <w:p w:rsidR="006A60A7" w:rsidRDefault="006A60A7" w:rsidP="00B0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5"/>
      <w:gridCol w:w="7413"/>
    </w:tblGrid>
    <w:tr w:rsidR="007B0E6D" w:rsidRPr="009F010D" w:rsidTr="006F6E17">
      <w:trPr>
        <w:trHeight w:val="663"/>
      </w:trPr>
      <w:tc>
        <w:tcPr>
          <w:tcW w:w="2505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b/>
            </w:rPr>
          </w:pPr>
          <w:r w:rsidRPr="007B0E6D">
            <w:rPr>
              <w:noProof/>
              <w:lang w:val="fr-FR" w:eastAsia="fr-FR"/>
            </w:rPr>
            <w:drawing>
              <wp:inline distT="0" distB="0" distL="0" distR="0">
                <wp:extent cx="1453515" cy="498475"/>
                <wp:effectExtent l="0" t="0" r="0" b="0"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3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>Annexe 4</w:t>
          </w:r>
          <w:r w:rsidRPr="007B0E6D">
            <w:rPr>
              <w:rFonts w:ascii="Arial" w:hAnsi="Arial" w:cs="Arial"/>
              <w:b/>
              <w:lang w:val="fr-FR"/>
            </w:rPr>
            <w:t xml:space="preserve"> : </w:t>
          </w:r>
        </w:p>
        <w:p w:rsidR="007B0E6D" w:rsidRPr="007B0E6D" w:rsidRDefault="007B0E6D" w:rsidP="007B0E6D">
          <w:pPr>
            <w:pStyle w:val="En-tte"/>
            <w:rPr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Modèle de déclaration de conformité aux exigences </w:t>
          </w:r>
          <w:r w:rsidR="00197E58" w:rsidRPr="00197E58">
            <w:rPr>
              <w:rFonts w:ascii="Arial" w:hAnsi="Arial" w:cs="Arial"/>
              <w:b/>
              <w:lang w:val="fr-FR"/>
            </w:rPr>
            <w:t>générales en matière de sécurité et de performances</w:t>
          </w:r>
        </w:p>
      </w:tc>
    </w:tr>
  </w:tbl>
  <w:p w:rsidR="00B03215" w:rsidRPr="007B0E6D" w:rsidRDefault="00B03215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5"/>
    <w:rsid w:val="00197E58"/>
    <w:rsid w:val="00393E64"/>
    <w:rsid w:val="003C7C5D"/>
    <w:rsid w:val="004C7B45"/>
    <w:rsid w:val="006A60A7"/>
    <w:rsid w:val="00717939"/>
    <w:rsid w:val="007B0E6D"/>
    <w:rsid w:val="00985DD5"/>
    <w:rsid w:val="009F010D"/>
    <w:rsid w:val="00A84DA5"/>
    <w:rsid w:val="00B03215"/>
    <w:rsid w:val="00CB1EFB"/>
    <w:rsid w:val="00CF3080"/>
    <w:rsid w:val="00D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FE3514-AFD4-4078-860C-8328B81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B45"/>
    <w:pPr>
      <w:widowControl w:val="0"/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C7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PartieCar">
    <w:name w:val="Titre Partie Car"/>
    <w:basedOn w:val="Policepardfaut"/>
    <w:link w:val="TitrePartie"/>
    <w:locked/>
    <w:rsid w:val="004C7B45"/>
    <w:rPr>
      <w:rFonts w:ascii="Arial" w:eastAsiaTheme="majorEastAsia" w:hAnsi="Arial" w:cs="Arial"/>
      <w:b/>
      <w:smallCaps/>
      <w:color w:val="5E2A7E"/>
      <w:sz w:val="32"/>
      <w:szCs w:val="20"/>
    </w:rPr>
  </w:style>
  <w:style w:type="paragraph" w:customStyle="1" w:styleId="TitrePartie">
    <w:name w:val="Titre Partie"/>
    <w:basedOn w:val="Titre1"/>
    <w:link w:val="TitrePartieCar"/>
    <w:qFormat/>
    <w:rsid w:val="004C7B45"/>
    <w:pPr>
      <w:widowControl/>
      <w:spacing w:line="256" w:lineRule="auto"/>
      <w:jc w:val="center"/>
    </w:pPr>
    <w:rPr>
      <w:rFonts w:ascii="Arial" w:hAnsi="Arial" w:cs="Arial"/>
      <w:b/>
      <w:smallCaps/>
      <w:color w:val="5E2A7E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C7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215"/>
  </w:style>
  <w:style w:type="paragraph" w:styleId="Pieddepage">
    <w:name w:val="footer"/>
    <w:basedOn w:val="Normal"/>
    <w:link w:val="Pieddepag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215"/>
  </w:style>
  <w:style w:type="character" w:styleId="lev">
    <w:name w:val="Strong"/>
    <w:basedOn w:val="Policepardfaut"/>
    <w:uiPriority w:val="22"/>
    <w:qFormat/>
    <w:rsid w:val="007B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DAJR</dc:creator>
  <cp:keywords/>
  <dc:description/>
  <cp:lastModifiedBy>Anne-Laure CAMARA</cp:lastModifiedBy>
  <cp:revision>2</cp:revision>
  <dcterms:created xsi:type="dcterms:W3CDTF">2024-10-18T11:38:00Z</dcterms:created>
  <dcterms:modified xsi:type="dcterms:W3CDTF">2024-10-18T11:38:00Z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ftware">
    <vt:lpwstr>Any 16.1.0 build 005 - document_pdf</vt:lpwstr>
  </property>
</Properties>
</file>