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5749" w14:textId="77777777" w:rsidR="00D65A42" w:rsidRDefault="00D65A42">
      <w:pPr>
        <w:pStyle w:val="Corpsdetexte"/>
        <w:kinsoku w:val="0"/>
        <w:overflowPunct w:val="0"/>
        <w:spacing w:before="8"/>
        <w:ind w:left="0"/>
        <w:rPr>
          <w:rFonts w:ascii="Times New Roman" w:hAnsi="Times New Roman" w:cs="Times New Roman"/>
          <w:sz w:val="21"/>
          <w:szCs w:val="21"/>
        </w:rPr>
      </w:pPr>
    </w:p>
    <w:p w14:paraId="35F54FB5" w14:textId="77777777" w:rsidR="000E7E2C" w:rsidRPr="00B842B6" w:rsidRDefault="000E7E2C" w:rsidP="000E7E2C">
      <w:pPr>
        <w:spacing w:after="360" w:line="264" w:lineRule="auto"/>
        <w:ind w:hanging="11"/>
        <w:contextualSpacing/>
        <w:jc w:val="center"/>
        <w:rPr>
          <w:b/>
          <w:sz w:val="28"/>
          <w:szCs w:val="28"/>
        </w:rPr>
      </w:pPr>
      <w:r w:rsidRPr="00B842B6">
        <w:rPr>
          <w:b/>
          <w:sz w:val="28"/>
          <w:szCs w:val="28"/>
        </w:rPr>
        <w:t>CADRE DE PRESCRIPTION COMPASSIONNELLE (CPC)</w:t>
      </w:r>
    </w:p>
    <w:p w14:paraId="1EFF9179" w14:textId="77777777" w:rsidR="00FF7B3F" w:rsidRDefault="00FF7B3F" w:rsidP="00C86160">
      <w:pPr>
        <w:pStyle w:val="Corpsdetexte"/>
        <w:kinsoku w:val="0"/>
        <w:overflowPunct w:val="0"/>
        <w:jc w:val="center"/>
        <w:rPr>
          <w:b/>
          <w:bCs/>
          <w:sz w:val="27"/>
          <w:szCs w:val="27"/>
        </w:rPr>
      </w:pPr>
    </w:p>
    <w:p w14:paraId="4D7C83B5" w14:textId="77777777" w:rsidR="00FF7B3F" w:rsidRPr="00B83EBB" w:rsidRDefault="000E7E2C" w:rsidP="00F10CD7">
      <w:pPr>
        <w:jc w:val="center"/>
      </w:pPr>
      <w:r w:rsidRPr="008F52B2">
        <w:rPr>
          <w:sz w:val="28"/>
          <w:szCs w:val="28"/>
        </w:rPr>
        <w:t xml:space="preserve">PROTOCOLE </w:t>
      </w:r>
      <w:r>
        <w:rPr>
          <w:sz w:val="28"/>
          <w:szCs w:val="28"/>
        </w:rPr>
        <w:t xml:space="preserve">D’UTILISATION THERAPEUTIQUE ET </w:t>
      </w:r>
      <w:r w:rsidRPr="008F52B2">
        <w:rPr>
          <w:sz w:val="28"/>
          <w:szCs w:val="28"/>
        </w:rPr>
        <w:t>DE SUIVI DES PATIENTS</w:t>
      </w:r>
      <w:r w:rsidR="001045A6">
        <w:rPr>
          <w:sz w:val="28"/>
          <w:szCs w:val="28"/>
        </w:rPr>
        <w:t xml:space="preserve"> TRAITES PAR :</w:t>
      </w:r>
    </w:p>
    <w:p w14:paraId="3CD58BCC" w14:textId="77777777" w:rsidR="00D65A42" w:rsidRPr="00B83EBB" w:rsidRDefault="00D65A42">
      <w:pPr>
        <w:pStyle w:val="Corpsdetexte"/>
        <w:kinsoku w:val="0"/>
        <w:overflowPunct w:val="0"/>
        <w:spacing w:before="10"/>
        <w:ind w:left="0"/>
        <w:rPr>
          <w:b/>
          <w:bCs/>
          <w:sz w:val="24"/>
          <w:szCs w:val="24"/>
        </w:rPr>
      </w:pPr>
    </w:p>
    <w:p w14:paraId="6760F12A" w14:textId="77777777" w:rsidR="004B04AC" w:rsidRDefault="00D65A42" w:rsidP="00B140AE">
      <w:pPr>
        <w:pStyle w:val="Corpsdetexte"/>
        <w:numPr>
          <w:ilvl w:val="0"/>
          <w:numId w:val="27"/>
        </w:numPr>
        <w:kinsoku w:val="0"/>
        <w:overflowPunct w:val="0"/>
        <w:jc w:val="center"/>
        <w:rPr>
          <w:b/>
          <w:bCs/>
        </w:rPr>
      </w:pPr>
      <w:r w:rsidRPr="00B83EBB">
        <w:rPr>
          <w:b/>
          <w:bCs/>
        </w:rPr>
        <w:t>OPDIVO</w:t>
      </w:r>
      <w:r w:rsidRPr="00B83EBB">
        <w:rPr>
          <w:b/>
          <w:bCs/>
          <w:spacing w:val="-7"/>
        </w:rPr>
        <w:t xml:space="preserve"> </w:t>
      </w:r>
      <w:r w:rsidRPr="00B83EBB">
        <w:rPr>
          <w:b/>
          <w:bCs/>
        </w:rPr>
        <w:t>(nivolumab)</w:t>
      </w:r>
      <w:r w:rsidRPr="00B83EBB">
        <w:rPr>
          <w:b/>
          <w:bCs/>
          <w:spacing w:val="-7"/>
        </w:rPr>
        <w:t xml:space="preserve"> </w:t>
      </w:r>
      <w:r w:rsidRPr="00B83EBB">
        <w:rPr>
          <w:b/>
          <w:bCs/>
        </w:rPr>
        <w:t>solution</w:t>
      </w:r>
      <w:r w:rsidRPr="00B83EBB">
        <w:rPr>
          <w:b/>
          <w:bCs/>
          <w:spacing w:val="-7"/>
        </w:rPr>
        <w:t xml:space="preserve"> </w:t>
      </w:r>
      <w:r w:rsidRPr="00B83EBB">
        <w:rPr>
          <w:b/>
          <w:bCs/>
        </w:rPr>
        <w:t>à</w:t>
      </w:r>
      <w:r w:rsidRPr="00B83EBB">
        <w:rPr>
          <w:b/>
          <w:bCs/>
          <w:spacing w:val="-8"/>
        </w:rPr>
        <w:t xml:space="preserve"> </w:t>
      </w:r>
      <w:r w:rsidRPr="00B83EBB">
        <w:rPr>
          <w:b/>
          <w:bCs/>
        </w:rPr>
        <w:t>diluer</w:t>
      </w:r>
      <w:r w:rsidRPr="00B83EBB">
        <w:rPr>
          <w:b/>
          <w:bCs/>
          <w:spacing w:val="-6"/>
        </w:rPr>
        <w:t xml:space="preserve"> </w:t>
      </w:r>
      <w:r w:rsidRPr="00B83EBB">
        <w:rPr>
          <w:b/>
          <w:bCs/>
        </w:rPr>
        <w:t>pour</w:t>
      </w:r>
      <w:r w:rsidRPr="00B83EBB">
        <w:rPr>
          <w:b/>
          <w:bCs/>
          <w:spacing w:val="-7"/>
        </w:rPr>
        <w:t xml:space="preserve"> </w:t>
      </w:r>
      <w:r w:rsidRPr="00B83EBB">
        <w:rPr>
          <w:b/>
          <w:bCs/>
        </w:rPr>
        <w:t>perfusion</w:t>
      </w:r>
    </w:p>
    <w:p w14:paraId="0D10D338" w14:textId="77777777" w:rsidR="004B04AC" w:rsidRDefault="004B04AC" w:rsidP="00B140AE">
      <w:pPr>
        <w:pStyle w:val="Corpsdetexte"/>
        <w:kinsoku w:val="0"/>
        <w:overflowPunct w:val="0"/>
        <w:ind w:left="874" w:firstLine="316"/>
        <w:jc w:val="center"/>
        <w:rPr>
          <w:b/>
          <w:bCs/>
        </w:rPr>
      </w:pPr>
    </w:p>
    <w:p w14:paraId="5983C197" w14:textId="77777777" w:rsidR="004B04AC" w:rsidRDefault="004B04AC" w:rsidP="00B140AE">
      <w:pPr>
        <w:pStyle w:val="Corpsdetexte"/>
        <w:kinsoku w:val="0"/>
        <w:overflowPunct w:val="0"/>
        <w:ind w:left="874" w:firstLine="316"/>
        <w:jc w:val="center"/>
        <w:rPr>
          <w:b/>
          <w:bCs/>
        </w:rPr>
      </w:pPr>
      <w:r>
        <w:rPr>
          <w:b/>
          <w:bCs/>
        </w:rPr>
        <w:t>Ou</w:t>
      </w:r>
    </w:p>
    <w:p w14:paraId="2EA6AB2D" w14:textId="77777777" w:rsidR="004B04AC" w:rsidRDefault="004B04AC" w:rsidP="00B140AE">
      <w:pPr>
        <w:pStyle w:val="Corpsdetexte"/>
        <w:kinsoku w:val="0"/>
        <w:overflowPunct w:val="0"/>
        <w:ind w:left="874" w:firstLine="316"/>
        <w:jc w:val="center"/>
        <w:rPr>
          <w:b/>
          <w:bCs/>
        </w:rPr>
      </w:pPr>
    </w:p>
    <w:p w14:paraId="4B01B7B6" w14:textId="77777777" w:rsidR="00D65A42" w:rsidRPr="00B83EBB" w:rsidRDefault="004B04AC" w:rsidP="00761B73">
      <w:pPr>
        <w:pStyle w:val="Corpsdetexte"/>
        <w:numPr>
          <w:ilvl w:val="0"/>
          <w:numId w:val="27"/>
        </w:numPr>
        <w:kinsoku w:val="0"/>
        <w:overflowPunct w:val="0"/>
        <w:ind w:left="709" w:right="-319"/>
        <w:jc w:val="center"/>
      </w:pPr>
      <w:r w:rsidRPr="00B83EBB">
        <w:rPr>
          <w:b/>
          <w:bCs/>
        </w:rPr>
        <w:t>OPDIVO</w:t>
      </w:r>
      <w:r w:rsidRPr="00B83EBB">
        <w:rPr>
          <w:b/>
          <w:bCs/>
          <w:spacing w:val="-7"/>
        </w:rPr>
        <w:t xml:space="preserve"> </w:t>
      </w:r>
      <w:r w:rsidRPr="00B83EBB">
        <w:rPr>
          <w:b/>
          <w:bCs/>
        </w:rPr>
        <w:t>(nivolumab)</w:t>
      </w:r>
      <w:r w:rsidRPr="00B83EBB">
        <w:rPr>
          <w:b/>
          <w:bCs/>
          <w:spacing w:val="-7"/>
        </w:rPr>
        <w:t xml:space="preserve"> </w:t>
      </w:r>
      <w:r w:rsidRPr="00B83EBB">
        <w:rPr>
          <w:b/>
          <w:bCs/>
        </w:rPr>
        <w:t>solution</w:t>
      </w:r>
      <w:r w:rsidRPr="00B83EBB">
        <w:rPr>
          <w:b/>
          <w:bCs/>
          <w:spacing w:val="-7"/>
        </w:rPr>
        <w:t xml:space="preserve"> </w:t>
      </w:r>
      <w:r w:rsidRPr="00B83EBB">
        <w:rPr>
          <w:b/>
          <w:bCs/>
        </w:rPr>
        <w:t>à</w:t>
      </w:r>
      <w:r w:rsidRPr="00B83EBB">
        <w:rPr>
          <w:b/>
          <w:bCs/>
          <w:spacing w:val="-8"/>
        </w:rPr>
        <w:t xml:space="preserve"> </w:t>
      </w:r>
      <w:r w:rsidRPr="00B83EBB">
        <w:rPr>
          <w:b/>
          <w:bCs/>
        </w:rPr>
        <w:t>diluer</w:t>
      </w:r>
      <w:r w:rsidRPr="00B83EBB">
        <w:rPr>
          <w:b/>
          <w:bCs/>
          <w:spacing w:val="-6"/>
        </w:rPr>
        <w:t xml:space="preserve"> </w:t>
      </w:r>
      <w:r w:rsidRPr="00B83EBB">
        <w:rPr>
          <w:b/>
          <w:bCs/>
        </w:rPr>
        <w:t>pour</w:t>
      </w:r>
      <w:r w:rsidRPr="00B83EBB">
        <w:rPr>
          <w:b/>
          <w:bCs/>
          <w:spacing w:val="-7"/>
        </w:rPr>
        <w:t xml:space="preserve"> </w:t>
      </w:r>
      <w:r w:rsidRPr="00B83EBB">
        <w:rPr>
          <w:b/>
          <w:bCs/>
        </w:rPr>
        <w:t xml:space="preserve">perfusion </w:t>
      </w:r>
      <w:r w:rsidR="00750E19" w:rsidRPr="00B83EBB">
        <w:rPr>
          <w:b/>
          <w:bCs/>
        </w:rPr>
        <w:t>+ Y</w:t>
      </w:r>
      <w:r w:rsidR="0093717A" w:rsidRPr="00B83EBB">
        <w:rPr>
          <w:b/>
          <w:bCs/>
        </w:rPr>
        <w:t>ERVOY</w:t>
      </w:r>
      <w:r w:rsidR="005142C8" w:rsidRPr="00B83EBB">
        <w:rPr>
          <w:b/>
          <w:bCs/>
        </w:rPr>
        <w:t xml:space="preserve"> (ipilimumab) solution à diluer pour perfusion</w:t>
      </w:r>
    </w:p>
    <w:p w14:paraId="1BF19D35" w14:textId="77777777" w:rsidR="00D65A42" w:rsidRPr="00B83EBB" w:rsidRDefault="00D65A42" w:rsidP="00761B73">
      <w:pPr>
        <w:pStyle w:val="Corpsdetexte"/>
        <w:kinsoku w:val="0"/>
        <w:overflowPunct w:val="0"/>
        <w:ind w:left="709" w:right="-319"/>
        <w:rPr>
          <w:b/>
          <w:bCs/>
        </w:rPr>
      </w:pPr>
    </w:p>
    <w:p w14:paraId="1F28B6CC" w14:textId="77777777" w:rsidR="00D65A42" w:rsidRPr="00B83EBB" w:rsidRDefault="000E7E2C" w:rsidP="00761B73">
      <w:pPr>
        <w:pStyle w:val="Corpsdetexte"/>
        <w:kinsoku w:val="0"/>
        <w:overflowPunct w:val="0"/>
        <w:ind w:left="709" w:right="-319"/>
        <w:rPr>
          <w:b/>
          <w:bCs/>
        </w:rPr>
      </w:pPr>
      <w:r>
        <w:t>Dans l’</w:t>
      </w:r>
      <w:r w:rsidRPr="008F52B2">
        <w:t>indication</w:t>
      </w:r>
      <w:r>
        <w:t> :</w:t>
      </w:r>
    </w:p>
    <w:p w14:paraId="77F980F4" w14:textId="77777777" w:rsidR="00D65A42" w:rsidRPr="00B83EBB" w:rsidRDefault="00D65A42" w:rsidP="00761B73">
      <w:pPr>
        <w:pStyle w:val="Corpsdetexte"/>
        <w:kinsoku w:val="0"/>
        <w:overflowPunct w:val="0"/>
        <w:spacing w:before="6"/>
        <w:ind w:left="709" w:right="-319"/>
        <w:rPr>
          <w:b/>
          <w:bCs/>
          <w:sz w:val="28"/>
          <w:szCs w:val="28"/>
        </w:rPr>
      </w:pPr>
    </w:p>
    <w:p w14:paraId="39D51078" w14:textId="27AE8BA0" w:rsidR="00D65A42" w:rsidRPr="00B83EBB" w:rsidRDefault="009E1664" w:rsidP="00761B73">
      <w:pPr>
        <w:pStyle w:val="Corpsdetexte"/>
        <w:kinsoku w:val="0"/>
        <w:overflowPunct w:val="0"/>
        <w:spacing w:line="250" w:lineRule="auto"/>
        <w:ind w:left="709" w:right="-319"/>
        <w:jc w:val="center"/>
        <w:rPr>
          <w:b/>
          <w:bCs/>
        </w:rPr>
      </w:pPr>
      <w:r w:rsidRPr="00B83EBB">
        <w:rPr>
          <w:b/>
          <w:bCs/>
        </w:rPr>
        <w:t xml:space="preserve">Traitement des patients atteints </w:t>
      </w:r>
      <w:r w:rsidR="00D22F65" w:rsidRPr="00B83EBB">
        <w:rPr>
          <w:b/>
          <w:bCs/>
        </w:rPr>
        <w:t>d</w:t>
      </w:r>
      <w:r w:rsidR="00D22F65">
        <w:rPr>
          <w:b/>
          <w:bCs/>
        </w:rPr>
        <w:t>e</w:t>
      </w:r>
      <w:r w:rsidR="00D22F65" w:rsidRPr="00B83EBB">
        <w:rPr>
          <w:b/>
          <w:bCs/>
        </w:rPr>
        <w:t xml:space="preserve"> </w:t>
      </w:r>
      <w:r w:rsidRPr="00B83EBB">
        <w:rPr>
          <w:b/>
          <w:bCs/>
        </w:rPr>
        <w:t xml:space="preserve">mésothéliome pleural malin (MPM) en </w:t>
      </w:r>
      <w:r w:rsidR="00761B73">
        <w:rPr>
          <w:b/>
          <w:bCs/>
        </w:rPr>
        <w:t>p</w:t>
      </w:r>
      <w:r w:rsidRPr="00B83EBB">
        <w:rPr>
          <w:b/>
          <w:bCs/>
        </w:rPr>
        <w:t xml:space="preserve">rogression après </w:t>
      </w:r>
      <w:r w:rsidR="00D22F65" w:rsidRPr="005D7CC3">
        <w:rPr>
          <w:spacing w:val="-1"/>
        </w:rPr>
        <w:t>une chimiothérapie standard de première ligne à base de sels de platine-pemetrexed</w:t>
      </w:r>
    </w:p>
    <w:p w14:paraId="3DE5A0F0" w14:textId="77777777" w:rsidR="00FF7B3F" w:rsidRDefault="00FF7B3F" w:rsidP="00F10CD7">
      <w:pPr>
        <w:pStyle w:val="Corpsdetexte"/>
        <w:kinsoku w:val="0"/>
        <w:overflowPunct w:val="0"/>
        <w:ind w:left="0" w:right="3903"/>
        <w:rPr>
          <w:b/>
          <w:bCs/>
        </w:rPr>
      </w:pPr>
    </w:p>
    <w:p w14:paraId="2D5BECC2" w14:textId="77777777" w:rsidR="00FF7B3F" w:rsidRDefault="00FF7B3F" w:rsidP="004A4880">
      <w:pPr>
        <w:pStyle w:val="Corpsdetexte"/>
        <w:kinsoku w:val="0"/>
        <w:overflowPunct w:val="0"/>
        <w:ind w:right="3903"/>
        <w:jc w:val="right"/>
        <w:rPr>
          <w:b/>
          <w:bCs/>
        </w:rPr>
      </w:pPr>
    </w:p>
    <w:p w14:paraId="3A969296" w14:textId="351663C3" w:rsidR="00D65A42" w:rsidRPr="00B83EBB" w:rsidRDefault="004A4880" w:rsidP="004A4880">
      <w:pPr>
        <w:pStyle w:val="Corpsdetexte"/>
        <w:kinsoku w:val="0"/>
        <w:overflowPunct w:val="0"/>
        <w:ind w:right="3903"/>
        <w:jc w:val="right"/>
        <w:rPr>
          <w:b/>
          <w:bCs/>
        </w:rPr>
      </w:pPr>
      <w:r w:rsidRPr="00B83EBB">
        <w:rPr>
          <w:b/>
          <w:bCs/>
        </w:rPr>
        <w:t xml:space="preserve">Date : </w:t>
      </w:r>
      <w:r w:rsidR="00717CD7">
        <w:rPr>
          <w:b/>
          <w:bCs/>
        </w:rPr>
        <w:t>Février 2025</w:t>
      </w:r>
      <w:r w:rsidRPr="00B83EBB">
        <w:rPr>
          <w:b/>
          <w:bCs/>
        </w:rPr>
        <w:t xml:space="preserve"> – Version N°</w:t>
      </w:r>
      <w:r w:rsidR="00717CD7">
        <w:rPr>
          <w:b/>
          <w:bCs/>
        </w:rPr>
        <w:t>3</w:t>
      </w:r>
    </w:p>
    <w:p w14:paraId="3D82629A" w14:textId="77777777" w:rsidR="00D65A42" w:rsidRPr="00B83EBB" w:rsidRDefault="00D65A42">
      <w:pPr>
        <w:pStyle w:val="Corpsdetexte"/>
        <w:kinsoku w:val="0"/>
        <w:overflowPunct w:val="0"/>
        <w:ind w:left="0"/>
        <w:rPr>
          <w:b/>
          <w:bCs/>
        </w:rPr>
      </w:pPr>
    </w:p>
    <w:p w14:paraId="4E0D8D2E" w14:textId="77777777" w:rsidR="00D65A42" w:rsidRPr="00B83EBB" w:rsidRDefault="00D65A42">
      <w:pPr>
        <w:pStyle w:val="Corpsdetexte"/>
        <w:kinsoku w:val="0"/>
        <w:overflowPunct w:val="0"/>
        <w:ind w:left="0"/>
        <w:rPr>
          <w:b/>
          <w:bCs/>
        </w:rPr>
      </w:pPr>
    </w:p>
    <w:p w14:paraId="78EDF260" w14:textId="77777777" w:rsidR="00D65A42" w:rsidRPr="00B83EBB" w:rsidRDefault="000E7E2C">
      <w:pPr>
        <w:pStyle w:val="Corpsdetexte"/>
        <w:kinsoku w:val="0"/>
        <w:overflowPunct w:val="0"/>
        <w:ind w:left="0"/>
        <w:rPr>
          <w:b/>
          <w:bCs/>
        </w:rPr>
      </w:pPr>
      <w:r w:rsidRPr="0074651A">
        <w:rPr>
          <w:noProof/>
        </w:rPr>
        <mc:AlternateContent>
          <mc:Choice Requires="wpg">
            <w:drawing>
              <wp:inline distT="0" distB="0" distL="0" distR="0" wp14:anchorId="07EFB10E" wp14:editId="11682434">
                <wp:extent cx="5589905" cy="1990725"/>
                <wp:effectExtent l="0" t="0" r="10795" b="9525"/>
                <wp:docPr id="1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9905" cy="1990725"/>
                          <a:chOff x="5" y="5"/>
                          <a:chExt cx="8803" cy="2531"/>
                        </a:xfrm>
                      </wpg:grpSpPr>
                      <wps:wsp>
                        <wps:cNvPr id="16" name="Freeform 5"/>
                        <wps:cNvSpPr>
                          <a:spLocks/>
                        </wps:cNvSpPr>
                        <wps:spPr bwMode="auto">
                          <a:xfrm>
                            <a:off x="5" y="15"/>
                            <a:ext cx="8788" cy="20"/>
                          </a:xfrm>
                          <a:custGeom>
                            <a:avLst/>
                            <a:gdLst>
                              <a:gd name="T0" fmla="*/ 0 w 8788"/>
                              <a:gd name="T1" fmla="*/ 0 h 20"/>
                              <a:gd name="T2" fmla="*/ 8787 w 8788"/>
                              <a:gd name="T3" fmla="*/ 0 h 20"/>
                            </a:gdLst>
                            <a:ahLst/>
                            <a:cxnLst>
                              <a:cxn ang="0">
                                <a:pos x="T0" y="T1"/>
                              </a:cxn>
                              <a:cxn ang="0">
                                <a:pos x="T2" y="T3"/>
                              </a:cxn>
                            </a:cxnLst>
                            <a:rect l="0" t="0" r="r" b="b"/>
                            <a:pathLst>
                              <a:path w="8788" h="20">
                                <a:moveTo>
                                  <a:pt x="0" y="0"/>
                                </a:moveTo>
                                <a:lnTo>
                                  <a:pt x="878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
                        <wps:cNvSpPr>
                          <a:spLocks/>
                        </wps:cNvSpPr>
                        <wps:spPr bwMode="auto">
                          <a:xfrm>
                            <a:off x="10" y="5"/>
                            <a:ext cx="20" cy="2506"/>
                          </a:xfrm>
                          <a:custGeom>
                            <a:avLst/>
                            <a:gdLst>
                              <a:gd name="T0" fmla="*/ 0 w 20"/>
                              <a:gd name="T1" fmla="*/ 0 h 2506"/>
                              <a:gd name="T2" fmla="*/ 0 w 20"/>
                              <a:gd name="T3" fmla="*/ 2506 h 2506"/>
                            </a:gdLst>
                            <a:ahLst/>
                            <a:cxnLst>
                              <a:cxn ang="0">
                                <a:pos x="T0" y="T1"/>
                              </a:cxn>
                              <a:cxn ang="0">
                                <a:pos x="T2" y="T3"/>
                              </a:cxn>
                            </a:cxnLst>
                            <a:rect l="0" t="0" r="r" b="b"/>
                            <a:pathLst>
                              <a:path w="20" h="2506">
                                <a:moveTo>
                                  <a:pt x="0" y="0"/>
                                </a:moveTo>
                                <a:lnTo>
                                  <a:pt x="0" y="250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
                        <wps:cNvSpPr>
                          <a:spLocks/>
                        </wps:cNvSpPr>
                        <wps:spPr bwMode="auto">
                          <a:xfrm>
                            <a:off x="5" y="2516"/>
                            <a:ext cx="8788" cy="20"/>
                          </a:xfrm>
                          <a:custGeom>
                            <a:avLst/>
                            <a:gdLst>
                              <a:gd name="T0" fmla="*/ 0 w 8788"/>
                              <a:gd name="T1" fmla="*/ 0 h 20"/>
                              <a:gd name="T2" fmla="*/ 8787 w 8788"/>
                              <a:gd name="T3" fmla="*/ 0 h 20"/>
                            </a:gdLst>
                            <a:ahLst/>
                            <a:cxnLst>
                              <a:cxn ang="0">
                                <a:pos x="T0" y="T1"/>
                              </a:cxn>
                              <a:cxn ang="0">
                                <a:pos x="T2" y="T3"/>
                              </a:cxn>
                            </a:cxnLst>
                            <a:rect l="0" t="0" r="r" b="b"/>
                            <a:pathLst>
                              <a:path w="8788" h="20">
                                <a:moveTo>
                                  <a:pt x="0" y="0"/>
                                </a:moveTo>
                                <a:lnTo>
                                  <a:pt x="8787"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
                        <wps:cNvSpPr>
                          <a:spLocks/>
                        </wps:cNvSpPr>
                        <wps:spPr bwMode="auto">
                          <a:xfrm>
                            <a:off x="4405" y="15"/>
                            <a:ext cx="20" cy="2497"/>
                          </a:xfrm>
                          <a:custGeom>
                            <a:avLst/>
                            <a:gdLst>
                              <a:gd name="T0" fmla="*/ 0 w 20"/>
                              <a:gd name="T1" fmla="*/ 0 h 2497"/>
                              <a:gd name="T2" fmla="*/ 0 w 20"/>
                              <a:gd name="T3" fmla="*/ 2496 h 2497"/>
                            </a:gdLst>
                            <a:ahLst/>
                            <a:cxnLst>
                              <a:cxn ang="0">
                                <a:pos x="T0" y="T1"/>
                              </a:cxn>
                              <a:cxn ang="0">
                                <a:pos x="T2" y="T3"/>
                              </a:cxn>
                            </a:cxnLst>
                            <a:rect l="0" t="0" r="r" b="b"/>
                            <a:pathLst>
                              <a:path w="20" h="2497">
                                <a:moveTo>
                                  <a:pt x="0" y="0"/>
                                </a:moveTo>
                                <a:lnTo>
                                  <a:pt x="0" y="2496"/>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9"/>
                        <wps:cNvSpPr>
                          <a:spLocks/>
                        </wps:cNvSpPr>
                        <wps:spPr bwMode="auto">
                          <a:xfrm>
                            <a:off x="8788" y="5"/>
                            <a:ext cx="20" cy="2506"/>
                          </a:xfrm>
                          <a:custGeom>
                            <a:avLst/>
                            <a:gdLst>
                              <a:gd name="T0" fmla="*/ 0 w 20"/>
                              <a:gd name="T1" fmla="*/ 0 h 2506"/>
                              <a:gd name="T2" fmla="*/ 0 w 20"/>
                              <a:gd name="T3" fmla="*/ 2506 h 2506"/>
                            </a:gdLst>
                            <a:ahLst/>
                            <a:cxnLst>
                              <a:cxn ang="0">
                                <a:pos x="T0" y="T1"/>
                              </a:cxn>
                              <a:cxn ang="0">
                                <a:pos x="T2" y="T3"/>
                              </a:cxn>
                            </a:cxnLst>
                            <a:rect l="0" t="0" r="r" b="b"/>
                            <a:pathLst>
                              <a:path w="20" h="2506">
                                <a:moveTo>
                                  <a:pt x="0" y="0"/>
                                </a:moveTo>
                                <a:lnTo>
                                  <a:pt x="0" y="250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10"/>
                        <wps:cNvSpPr txBox="1">
                          <a:spLocks noChangeArrowheads="1"/>
                        </wps:cNvSpPr>
                        <wps:spPr bwMode="auto">
                          <a:xfrm>
                            <a:off x="11" y="15"/>
                            <a:ext cx="4395" cy="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C78BA" w14:textId="77777777" w:rsidR="000D79D8" w:rsidRDefault="000D79D8" w:rsidP="000E7E2C">
                              <w:pPr>
                                <w:pStyle w:val="Corpsdetexte"/>
                                <w:kinsoku w:val="0"/>
                                <w:overflowPunct w:val="0"/>
                                <w:spacing w:before="45"/>
                                <w:ind w:left="364" w:right="506" w:hanging="1"/>
                                <w:jc w:val="center"/>
                                <w:rPr>
                                  <w:b/>
                                  <w:bCs/>
                                </w:rPr>
                              </w:pPr>
                              <w:r>
                                <w:rPr>
                                  <w:b/>
                                  <w:bCs/>
                                </w:rPr>
                                <w:t>Agence</w:t>
                              </w:r>
                              <w:r>
                                <w:rPr>
                                  <w:b/>
                                  <w:bCs/>
                                  <w:spacing w:val="-8"/>
                                </w:rPr>
                                <w:t xml:space="preserve"> </w:t>
                              </w:r>
                              <w:r>
                                <w:rPr>
                                  <w:b/>
                                  <w:bCs/>
                                </w:rPr>
                                <w:t>nationale</w:t>
                              </w:r>
                              <w:r>
                                <w:rPr>
                                  <w:b/>
                                  <w:bCs/>
                                  <w:spacing w:val="-9"/>
                                </w:rPr>
                                <w:t xml:space="preserve"> </w:t>
                              </w:r>
                              <w:r>
                                <w:rPr>
                                  <w:b/>
                                  <w:bCs/>
                                </w:rPr>
                                <w:t>de</w:t>
                              </w:r>
                              <w:r>
                                <w:rPr>
                                  <w:b/>
                                  <w:bCs/>
                                  <w:spacing w:val="-5"/>
                                </w:rPr>
                                <w:t xml:space="preserve"> </w:t>
                              </w:r>
                              <w:r>
                                <w:rPr>
                                  <w:b/>
                                  <w:bCs/>
                                </w:rPr>
                                <w:t>sécurité</w:t>
                              </w:r>
                              <w:r>
                                <w:rPr>
                                  <w:b/>
                                  <w:bCs/>
                                  <w:spacing w:val="-8"/>
                                </w:rPr>
                                <w:t xml:space="preserve"> </w:t>
                              </w:r>
                              <w:r>
                                <w:rPr>
                                  <w:b/>
                                  <w:bCs/>
                                </w:rPr>
                                <w:t>du</w:t>
                              </w:r>
                              <w:r>
                                <w:rPr>
                                  <w:b/>
                                  <w:bCs/>
                                  <w:spacing w:val="24"/>
                                  <w:w w:val="99"/>
                                </w:rPr>
                                <w:t xml:space="preserve"> </w:t>
                              </w:r>
                              <w:r>
                                <w:rPr>
                                  <w:b/>
                                  <w:bCs/>
                                </w:rPr>
                                <w:t>médicament</w:t>
                              </w:r>
                              <w:r>
                                <w:rPr>
                                  <w:b/>
                                  <w:bCs/>
                                  <w:spacing w:val="-7"/>
                                </w:rPr>
                                <w:t xml:space="preserve"> </w:t>
                              </w:r>
                              <w:r>
                                <w:rPr>
                                  <w:b/>
                                  <w:bCs/>
                                </w:rPr>
                                <w:t>et</w:t>
                              </w:r>
                              <w:r>
                                <w:rPr>
                                  <w:b/>
                                  <w:bCs/>
                                  <w:spacing w:val="-8"/>
                                </w:rPr>
                                <w:t xml:space="preserve"> </w:t>
                              </w:r>
                              <w:r>
                                <w:rPr>
                                  <w:b/>
                                  <w:bCs/>
                                </w:rPr>
                                <w:t>des</w:t>
                              </w:r>
                              <w:r>
                                <w:rPr>
                                  <w:b/>
                                  <w:bCs/>
                                  <w:spacing w:val="-7"/>
                                </w:rPr>
                                <w:t xml:space="preserve"> </w:t>
                              </w:r>
                              <w:r>
                                <w:rPr>
                                  <w:b/>
                                  <w:bCs/>
                                </w:rPr>
                                <w:t>produits</w:t>
                              </w:r>
                              <w:r>
                                <w:rPr>
                                  <w:b/>
                                  <w:bCs/>
                                  <w:spacing w:val="-7"/>
                                </w:rPr>
                                <w:t xml:space="preserve"> </w:t>
                              </w:r>
                              <w:r>
                                <w:rPr>
                                  <w:b/>
                                  <w:bCs/>
                                </w:rPr>
                                <w:t>de</w:t>
                              </w:r>
                              <w:r>
                                <w:rPr>
                                  <w:b/>
                                  <w:bCs/>
                                  <w:spacing w:val="-8"/>
                                </w:rPr>
                                <w:t xml:space="preserve"> </w:t>
                              </w:r>
                              <w:r>
                                <w:rPr>
                                  <w:b/>
                                  <w:bCs/>
                                </w:rPr>
                                <w:t>santé</w:t>
                              </w:r>
                              <w:r>
                                <w:rPr>
                                  <w:b/>
                                  <w:bCs/>
                                  <w:spacing w:val="27"/>
                                  <w:w w:val="99"/>
                                </w:rPr>
                                <w:t xml:space="preserve"> </w:t>
                              </w:r>
                              <w:r>
                                <w:rPr>
                                  <w:b/>
                                  <w:bCs/>
                                </w:rPr>
                                <w:t>(ANSM)</w:t>
                              </w:r>
                            </w:p>
                            <w:p w14:paraId="345054A2" w14:textId="77777777" w:rsidR="000D79D8" w:rsidRDefault="000D79D8" w:rsidP="000E7E2C">
                              <w:pPr>
                                <w:pStyle w:val="Corpsdetexte"/>
                                <w:kinsoku w:val="0"/>
                                <w:overflowPunct w:val="0"/>
                                <w:ind w:left="0"/>
                                <w:rPr>
                                  <w:b/>
                                  <w:bCs/>
                                  <w:sz w:val="23"/>
                                  <w:szCs w:val="23"/>
                                </w:rPr>
                              </w:pPr>
                            </w:p>
                            <w:p w14:paraId="08CBA0B9" w14:textId="77777777" w:rsidR="000D79D8" w:rsidRDefault="000D79D8" w:rsidP="000E7E2C">
                              <w:pPr>
                                <w:pStyle w:val="Corpsdetexte"/>
                                <w:kinsoku w:val="0"/>
                                <w:overflowPunct w:val="0"/>
                                <w:spacing w:line="260" w:lineRule="auto"/>
                                <w:ind w:left="847" w:right="991"/>
                                <w:jc w:val="center"/>
                              </w:pPr>
                              <w:r>
                                <w:rPr>
                                  <w:b/>
                                  <w:bCs/>
                                  <w:spacing w:val="-1"/>
                                </w:rPr>
                                <w:t>143-147</w:t>
                              </w:r>
                              <w:r>
                                <w:rPr>
                                  <w:b/>
                                  <w:bCs/>
                                  <w:spacing w:val="-9"/>
                                </w:rPr>
                                <w:t xml:space="preserve"> </w:t>
                              </w:r>
                              <w:r>
                                <w:rPr>
                                  <w:b/>
                                  <w:bCs/>
                                </w:rPr>
                                <w:t>Bd</w:t>
                              </w:r>
                              <w:r>
                                <w:rPr>
                                  <w:b/>
                                  <w:bCs/>
                                  <w:spacing w:val="-5"/>
                                </w:rPr>
                                <w:t xml:space="preserve"> </w:t>
                              </w:r>
                              <w:r>
                                <w:rPr>
                                  <w:b/>
                                  <w:bCs/>
                                  <w:spacing w:val="-1"/>
                                </w:rPr>
                                <w:t>Anatole</w:t>
                              </w:r>
                              <w:r>
                                <w:rPr>
                                  <w:b/>
                                  <w:bCs/>
                                  <w:spacing w:val="-8"/>
                                </w:rPr>
                                <w:t xml:space="preserve"> </w:t>
                              </w:r>
                              <w:r>
                                <w:rPr>
                                  <w:b/>
                                  <w:bCs/>
                                </w:rPr>
                                <w:t>France</w:t>
                              </w:r>
                              <w:r>
                                <w:rPr>
                                  <w:b/>
                                  <w:bCs/>
                                  <w:spacing w:val="28"/>
                                  <w:w w:val="99"/>
                                </w:rPr>
                                <w:t xml:space="preserve"> </w:t>
                              </w:r>
                              <w:r>
                                <w:rPr>
                                  <w:b/>
                                  <w:bCs/>
                                </w:rPr>
                                <w:t>93285</w:t>
                              </w:r>
                              <w:r>
                                <w:rPr>
                                  <w:b/>
                                  <w:bCs/>
                                  <w:spacing w:val="-9"/>
                                </w:rPr>
                                <w:t xml:space="preserve"> </w:t>
                              </w:r>
                              <w:r>
                                <w:rPr>
                                  <w:b/>
                                  <w:bCs/>
                                </w:rPr>
                                <w:t>Saint</w:t>
                              </w:r>
                              <w:r>
                                <w:rPr>
                                  <w:b/>
                                  <w:bCs/>
                                  <w:spacing w:val="-7"/>
                                </w:rPr>
                                <w:t xml:space="preserve"> </w:t>
                              </w:r>
                              <w:r>
                                <w:rPr>
                                  <w:b/>
                                  <w:bCs/>
                                </w:rPr>
                                <w:t>Denis</w:t>
                              </w:r>
                              <w:r>
                                <w:rPr>
                                  <w:b/>
                                  <w:bCs/>
                                  <w:spacing w:val="-8"/>
                                </w:rPr>
                                <w:t xml:space="preserve"> </w:t>
                              </w:r>
                              <w:r>
                                <w:rPr>
                                  <w:b/>
                                  <w:bCs/>
                                </w:rPr>
                                <w:t>Cedex</w:t>
                              </w:r>
                            </w:p>
                            <w:p w14:paraId="06E192D5" w14:textId="77777777" w:rsidR="000D79D8" w:rsidRPr="004A4880" w:rsidRDefault="000D79D8" w:rsidP="000E7E2C">
                              <w:pPr>
                                <w:pStyle w:val="Corpsdetexte"/>
                                <w:kinsoku w:val="0"/>
                                <w:overflowPunct w:val="0"/>
                                <w:spacing w:line="260" w:lineRule="auto"/>
                                <w:ind w:left="847" w:right="991"/>
                                <w:jc w:val="center"/>
                              </w:pPr>
                            </w:p>
                            <w:p w14:paraId="16CA9CA5" w14:textId="548FCB7A" w:rsidR="000D79D8" w:rsidRPr="00F10CD7" w:rsidRDefault="000D79D8" w:rsidP="00F10CD7">
                              <w:pPr>
                                <w:pStyle w:val="Corpsdetexte"/>
                                <w:kinsoku w:val="0"/>
                                <w:overflowPunct w:val="0"/>
                                <w:ind w:left="0" w:right="141"/>
                                <w:jc w:val="center"/>
                                <w:rPr>
                                  <w:color w:val="000000"/>
                                  <w:sz w:val="14"/>
                                  <w:szCs w:val="14"/>
                                </w:rPr>
                              </w:pPr>
                              <w:r w:rsidRPr="00F10CD7">
                                <w:rPr>
                                  <w:b/>
                                  <w:bCs/>
                                  <w:spacing w:val="-1"/>
                                </w:rPr>
                                <w:t xml:space="preserve">Courriel </w:t>
                              </w:r>
                              <w:r w:rsidRPr="00F10CD7">
                                <w:rPr>
                                  <w:b/>
                                  <w:bCs/>
                                </w:rPr>
                                <w:t>:</w:t>
                              </w:r>
                              <w:r w:rsidRPr="00F10CD7">
                                <w:rPr>
                                  <w:b/>
                                  <w:bCs/>
                                  <w:spacing w:val="-11"/>
                                </w:rPr>
                                <w:t xml:space="preserve"> </w:t>
                              </w:r>
                              <w:r>
                                <w:t>cpc@ansm.sante.fr</w:t>
                              </w:r>
                            </w:p>
                          </w:txbxContent>
                        </wps:txbx>
                        <wps:bodyPr rot="0" vert="horz" wrap="square" lIns="0" tIns="0" rIns="0" bIns="0" anchor="t" anchorCtr="0" upright="1">
                          <a:noAutofit/>
                        </wps:bodyPr>
                      </wps:wsp>
                      <wps:wsp>
                        <wps:cNvPr id="23" name="Text Box 11"/>
                        <wps:cNvSpPr txBox="1">
                          <a:spLocks noChangeArrowheads="1"/>
                        </wps:cNvSpPr>
                        <wps:spPr bwMode="auto">
                          <a:xfrm>
                            <a:off x="4406" y="15"/>
                            <a:ext cx="4384" cy="2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C63A5" w14:textId="77777777" w:rsidR="000D79D8" w:rsidRDefault="000D79D8" w:rsidP="000E7E2C">
                              <w:pPr>
                                <w:pStyle w:val="Corpsdetexte"/>
                                <w:kinsoku w:val="0"/>
                                <w:overflowPunct w:val="0"/>
                                <w:spacing w:before="43"/>
                                <w:ind w:left="0" w:right="139"/>
                                <w:jc w:val="center"/>
                              </w:pPr>
                              <w:r>
                                <w:rPr>
                                  <w:b/>
                                  <w:bCs/>
                                </w:rPr>
                                <w:t>Bristol</w:t>
                              </w:r>
                              <w:r>
                                <w:rPr>
                                  <w:b/>
                                  <w:bCs/>
                                  <w:spacing w:val="-10"/>
                                </w:rPr>
                                <w:t xml:space="preserve"> </w:t>
                              </w:r>
                              <w:r>
                                <w:rPr>
                                  <w:b/>
                                  <w:bCs/>
                                </w:rPr>
                                <w:t>Myers</w:t>
                              </w:r>
                              <w:r>
                                <w:rPr>
                                  <w:b/>
                                  <w:bCs/>
                                  <w:spacing w:val="-7"/>
                                </w:rPr>
                                <w:t xml:space="preserve"> </w:t>
                              </w:r>
                              <w:r>
                                <w:rPr>
                                  <w:b/>
                                  <w:bCs/>
                                  <w:spacing w:val="-1"/>
                                </w:rPr>
                                <w:t>Squibb</w:t>
                              </w:r>
                              <w:r>
                                <w:rPr>
                                  <w:b/>
                                  <w:bCs/>
                                  <w:spacing w:val="-7"/>
                                </w:rPr>
                                <w:t xml:space="preserve"> </w:t>
                              </w:r>
                              <w:r>
                                <w:rPr>
                                  <w:b/>
                                  <w:bCs/>
                                </w:rPr>
                                <w:t>France</w:t>
                              </w:r>
                            </w:p>
                            <w:p w14:paraId="72F78EF9" w14:textId="77777777" w:rsidR="000D79D8" w:rsidRDefault="000D79D8" w:rsidP="000E7E2C">
                              <w:pPr>
                                <w:pStyle w:val="Corpsdetexte"/>
                                <w:kinsoku w:val="0"/>
                                <w:overflowPunct w:val="0"/>
                                <w:spacing w:before="2"/>
                                <w:ind w:left="0"/>
                                <w:rPr>
                                  <w:b/>
                                  <w:bCs/>
                                  <w:sz w:val="23"/>
                                  <w:szCs w:val="23"/>
                                </w:rPr>
                              </w:pPr>
                            </w:p>
                            <w:p w14:paraId="1E34E517" w14:textId="77777777" w:rsidR="000D79D8" w:rsidRDefault="000D79D8" w:rsidP="000E7E2C">
                              <w:pPr>
                                <w:pStyle w:val="Corpsdetexte"/>
                                <w:kinsoku w:val="0"/>
                                <w:overflowPunct w:val="0"/>
                                <w:spacing w:line="258" w:lineRule="auto"/>
                                <w:ind w:left="1020" w:right="1161" w:firstLine="1"/>
                                <w:jc w:val="center"/>
                                <w:rPr>
                                  <w:b/>
                                  <w:bCs/>
                                  <w:spacing w:val="26"/>
                                  <w:w w:val="99"/>
                                </w:rPr>
                              </w:pPr>
                              <w:r>
                                <w:rPr>
                                  <w:b/>
                                  <w:bCs/>
                                </w:rPr>
                                <w:t>3,</w:t>
                              </w:r>
                              <w:r>
                                <w:rPr>
                                  <w:b/>
                                  <w:bCs/>
                                  <w:spacing w:val="-7"/>
                                </w:rPr>
                                <w:t xml:space="preserve"> </w:t>
                              </w:r>
                              <w:r>
                                <w:rPr>
                                  <w:b/>
                                  <w:bCs/>
                                  <w:spacing w:val="-1"/>
                                </w:rPr>
                                <w:t>rue</w:t>
                              </w:r>
                              <w:r>
                                <w:rPr>
                                  <w:b/>
                                  <w:bCs/>
                                  <w:spacing w:val="-6"/>
                                </w:rPr>
                                <w:t xml:space="preserve"> </w:t>
                              </w:r>
                              <w:r>
                                <w:rPr>
                                  <w:b/>
                                  <w:bCs/>
                                </w:rPr>
                                <w:t>Joseph</w:t>
                              </w:r>
                              <w:r>
                                <w:rPr>
                                  <w:b/>
                                  <w:bCs/>
                                  <w:spacing w:val="-6"/>
                                </w:rPr>
                                <w:t xml:space="preserve"> </w:t>
                              </w:r>
                              <w:r>
                                <w:rPr>
                                  <w:b/>
                                  <w:bCs/>
                                </w:rPr>
                                <w:t>Monier</w:t>
                              </w:r>
                            </w:p>
                            <w:p w14:paraId="6E4555EE" w14:textId="77777777" w:rsidR="000D79D8" w:rsidRDefault="000D79D8" w:rsidP="000E7E2C">
                              <w:pPr>
                                <w:pStyle w:val="Corpsdetexte"/>
                                <w:kinsoku w:val="0"/>
                                <w:overflowPunct w:val="0"/>
                                <w:spacing w:line="258" w:lineRule="auto"/>
                                <w:ind w:left="1020" w:right="1161" w:firstLine="1"/>
                                <w:jc w:val="center"/>
                                <w:rPr>
                                  <w:b/>
                                  <w:bCs/>
                                  <w:spacing w:val="26"/>
                                  <w:w w:val="99"/>
                                </w:rPr>
                              </w:pPr>
                              <w:r>
                                <w:rPr>
                                  <w:b/>
                                  <w:bCs/>
                                  <w:spacing w:val="26"/>
                                  <w:w w:val="99"/>
                                </w:rPr>
                                <w:t>BP325</w:t>
                              </w:r>
                            </w:p>
                            <w:p w14:paraId="74FE7C9A" w14:textId="77777777" w:rsidR="000D79D8" w:rsidRDefault="000D79D8" w:rsidP="000E7E2C">
                              <w:pPr>
                                <w:pStyle w:val="Corpsdetexte"/>
                                <w:kinsoku w:val="0"/>
                                <w:overflowPunct w:val="0"/>
                                <w:spacing w:line="258" w:lineRule="auto"/>
                                <w:ind w:left="1020" w:right="1161" w:firstLine="1"/>
                                <w:jc w:val="center"/>
                              </w:pPr>
                              <w:r>
                                <w:rPr>
                                  <w:b/>
                                  <w:bCs/>
                                  <w:spacing w:val="-1"/>
                                </w:rPr>
                                <w:t>92506</w:t>
                              </w:r>
                              <w:r>
                                <w:rPr>
                                  <w:b/>
                                  <w:bCs/>
                                  <w:spacing w:val="-23"/>
                                </w:rPr>
                                <w:t xml:space="preserve"> </w:t>
                              </w:r>
                              <w:r>
                                <w:rPr>
                                  <w:b/>
                                  <w:bCs/>
                                </w:rPr>
                                <w:t>Rueil-Malmaison Cedex</w:t>
                              </w:r>
                            </w:p>
                            <w:p w14:paraId="61FF0493" w14:textId="77777777" w:rsidR="000D79D8" w:rsidRDefault="000D79D8" w:rsidP="000E7E2C">
                              <w:pPr>
                                <w:pStyle w:val="Corpsdetexte"/>
                                <w:kinsoku w:val="0"/>
                                <w:overflowPunct w:val="0"/>
                                <w:spacing w:before="8"/>
                                <w:ind w:left="0"/>
                                <w:rPr>
                                  <w:b/>
                                  <w:bCs/>
                                  <w:sz w:val="21"/>
                                  <w:szCs w:val="21"/>
                                </w:rPr>
                              </w:pPr>
                            </w:p>
                            <w:p w14:paraId="0F5F5326" w14:textId="77777777" w:rsidR="000D79D8" w:rsidRDefault="000D79D8" w:rsidP="000E7E2C">
                              <w:pPr>
                                <w:pStyle w:val="Corpsdetexte"/>
                                <w:kinsoku w:val="0"/>
                                <w:overflowPunct w:val="0"/>
                                <w:ind w:left="0" w:right="142"/>
                                <w:jc w:val="center"/>
                                <w:rPr>
                                  <w:b/>
                                  <w:bCs/>
                                </w:rPr>
                              </w:pPr>
                              <w:r>
                                <w:rPr>
                                  <w:b/>
                                  <w:bCs/>
                                  <w:spacing w:val="1"/>
                                </w:rPr>
                                <w:t>Tél</w:t>
                              </w:r>
                              <w:r>
                                <w:rPr>
                                  <w:b/>
                                  <w:bCs/>
                                  <w:spacing w:val="-4"/>
                                </w:rPr>
                                <w:t xml:space="preserve"> </w:t>
                              </w:r>
                              <w:r>
                                <w:rPr>
                                  <w:b/>
                                  <w:bCs/>
                                </w:rPr>
                                <w:t>:</w:t>
                              </w:r>
                              <w:r>
                                <w:rPr>
                                  <w:b/>
                                  <w:bCs/>
                                  <w:spacing w:val="-2"/>
                                </w:rPr>
                                <w:t xml:space="preserve"> </w:t>
                              </w:r>
                              <w:r>
                                <w:rPr>
                                  <w:b/>
                                  <w:bCs/>
                                </w:rPr>
                                <w:t>33 (0)1</w:t>
                              </w:r>
                              <w:r>
                                <w:rPr>
                                  <w:b/>
                                  <w:bCs/>
                                  <w:spacing w:val="-4"/>
                                </w:rPr>
                                <w:t xml:space="preserve"> </w:t>
                              </w:r>
                              <w:r>
                                <w:rPr>
                                  <w:b/>
                                  <w:bCs/>
                                </w:rPr>
                                <w:t>58</w:t>
                              </w:r>
                              <w:r>
                                <w:rPr>
                                  <w:b/>
                                  <w:bCs/>
                                  <w:spacing w:val="-2"/>
                                </w:rPr>
                                <w:t xml:space="preserve"> </w:t>
                              </w:r>
                              <w:r>
                                <w:rPr>
                                  <w:b/>
                                  <w:bCs/>
                                </w:rPr>
                                <w:t>83</w:t>
                              </w:r>
                              <w:r>
                                <w:rPr>
                                  <w:b/>
                                  <w:bCs/>
                                  <w:spacing w:val="-4"/>
                                </w:rPr>
                                <w:t xml:space="preserve"> </w:t>
                              </w:r>
                              <w:r>
                                <w:rPr>
                                  <w:b/>
                                  <w:bCs/>
                                </w:rPr>
                                <w:t>84 96</w:t>
                              </w:r>
                            </w:p>
                            <w:p w14:paraId="570580D1" w14:textId="77777777" w:rsidR="000D79D8" w:rsidRDefault="000D79D8" w:rsidP="000E7E2C">
                              <w:pPr>
                                <w:pStyle w:val="Corpsdetexte"/>
                                <w:kinsoku w:val="0"/>
                                <w:overflowPunct w:val="0"/>
                                <w:ind w:left="0" w:right="142"/>
                                <w:jc w:val="center"/>
                                <w:rPr>
                                  <w:b/>
                                  <w:bCs/>
                                </w:rPr>
                              </w:pPr>
                              <w:r>
                                <w:rPr>
                                  <w:b/>
                                  <w:bCs/>
                                </w:rPr>
                                <w:t>Email : infomed@bms.com</w:t>
                              </w:r>
                            </w:p>
                            <w:p w14:paraId="092BAB9E" w14:textId="77777777" w:rsidR="000D79D8" w:rsidRDefault="000D79D8" w:rsidP="000E7E2C">
                              <w:pPr>
                                <w:pStyle w:val="Corpsdetexte"/>
                                <w:kinsoku w:val="0"/>
                                <w:overflowPunct w:val="0"/>
                                <w:ind w:left="0" w:right="142"/>
                                <w:jc w:val="center"/>
                              </w:pPr>
                            </w:p>
                          </w:txbxContent>
                        </wps:txbx>
                        <wps:bodyPr rot="0" vert="horz" wrap="square" lIns="0" tIns="0" rIns="0" bIns="0" anchor="t" anchorCtr="0" upright="1">
                          <a:noAutofit/>
                        </wps:bodyPr>
                      </wps:wsp>
                    </wpg:wgp>
                  </a:graphicData>
                </a:graphic>
              </wp:inline>
            </w:drawing>
          </mc:Choice>
          <mc:Fallback>
            <w:pict>
              <v:group w14:anchorId="07EFB10E" id="Group 4" o:spid="_x0000_s1026" style="width:440.15pt;height:156.75pt;mso-position-horizontal-relative:char;mso-position-vertical-relative:line" coordorigin="5,5" coordsize="8803,2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">
                <v:shape id="Freeform 5" o:spid="_x0000_s1027" style="position:absolute;left:5;top:15;width:8788;height:20;visibility:visible;mso-wrap-style:square;v-text-anchor:top" coordsize="87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18AA&#10;AADbAAAADwAAAGRycy9kb3ducmV2LnhtbERPTWuDQBC9F/oflinkFldLCMG6ihSEQk5Jemhvgzu6&#10;Ju6sdTeJ/ffdQqG3ebzPKarFjuJGsx8cK8iSFARx6/TAvYL3U7PegfABWePomBR8k4eqfHwoMNfu&#10;zge6HUMvYgj7HBWYEKZcSt8asugTNxFHrnOzxRDh3Es94z2G21E+p+lWWhw4Nhic6NVQezlerYJm&#10;X2d0RdkYe2LXym5z/vz6UGr1tNQvIAIt4V/8537Tcf4Wfn+JB8jy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yg18AAAADbAAAADwAAAAAAAAAAAAAAAACYAgAAZHJzL2Rvd25y&#10;ZXYueG1sUEsFBgAAAAAEAAQA9QAAAIUDAAAAAA==&#10;" path="m,l8787,e" filled="f" strokeweight=".58pt">
                  <v:path arrowok="t" o:connecttype="custom" o:connectlocs="0,0;8787,0" o:connectangles="0,0"/>
                </v:shape>
                <v:shape id="Freeform 6" o:spid="_x0000_s1028" style="position:absolute;left:10;top:5;width:20;height:2506;visibility:visible;mso-wrap-style:square;v-text-anchor:top" coordsize="20,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ywRLwA&#10;AADbAAAADwAAAGRycy9kb3ducmV2LnhtbERPyQrCMBC9C/5DGMGbpnpQqaaiguBJcMPr0EwXbCal&#10;iVr9eiMI3ubx1lksW1OJBzWutKxgNIxAEKdWl5wrOJ+2gxkI55E1VpZJwYscLJNuZ4Gxtk8+0OPo&#10;cxFC2MWooPC+jqV0aUEG3dDWxIHLbGPQB9jkUjf4DOGmkuMomkiDJYeGAmvaFJTejnejoN5fV5f3&#10;bTJiey2rNV8yiWepVL/XruYgPLX+L/65dzrMn8L3l3CATD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OXLBEvAAAANsAAAAPAAAAAAAAAAAAAAAAAJgCAABkcnMvZG93bnJldi54&#10;bWxQSwUGAAAAAAQABAD1AAAAgQMAAAAA&#10;" path="m,l,2506e" filled="f" strokeweight=".20458mm">
                  <v:path arrowok="t" o:connecttype="custom" o:connectlocs="0,0;0,2506" o:connectangles="0,0"/>
                </v:shape>
                <v:shape id="Freeform 7" o:spid="_x0000_s1029" style="position:absolute;left:5;top:2516;width:8788;height:20;visibility:visible;mso-wrap-style:square;v-text-anchor:top" coordsize="878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uyCsMA&#10;AADbAAAADwAAAGRycy9kb3ducmV2LnhtbESPQYvCQAyF7wv+hyGCt3XqgrJUR5GisAgiW0XwFjqx&#10;LXYypTNq/ffmsLC3hPfy3pfFqneNelAXas8GJuMEFHHhbc2lgdNx+/kNKkRki41nMvCiAKvl4GOB&#10;qfVP/qVHHkslIRxSNFDF2KZah6Iih2HsW2LRrr5zGGXtSm07fEq4a/RXksy0w5qlocKWsoqKW353&#10;BpLLITts7f2VTf1+fS795pTvbsaMhv16DipSH//Nf9c/VvAFVn6RAfTy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uyCsMAAADbAAAADwAAAAAAAAAAAAAAAACYAgAAZHJzL2Rv&#10;d25yZXYueG1sUEsFBgAAAAAEAAQA9QAAAIgDAAAAAA==&#10;" path="m,l8787,e" filled="f" strokeweight=".20458mm">
                  <v:path arrowok="t" o:connecttype="custom" o:connectlocs="0,0;8787,0" o:connectangles="0,0"/>
                </v:shape>
                <v:shape id="Freeform 8" o:spid="_x0000_s1030" style="position:absolute;left:4405;top:15;width:20;height:2497;visibility:visible;mso-wrap-style:square;v-text-anchor:top" coordsize="20,2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56RrsA&#10;AADbAAAADwAAAGRycy9kb3ducmV2LnhtbERPSwrCMBDdC94hjOBOU0VEq2kRQXAl+DnA0IxtsZmU&#10;JGr19EYQ3M3jfWedd6YRD3K+tqxgMk5AEBdW11wquJx3owUIH5A1NpZJwYs85Fm/t8ZU2ycf6XEK&#10;pYgh7FNUUIXQplL6oiKDfmxb4shdrTMYInSl1A6fMdw0cpokc2mw5thQYUvbiorb6W4U3HAeluVm&#10;llze7/pgcItTt0ClhoNuswIRqAt/8c+913H+Er6/xANk9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COeka7AAAA2wAAAA8AAAAAAAAAAAAAAAAAmAIAAGRycy9kb3ducmV2Lnht&#10;bFBLBQYAAAAABAAEAPUAAACAAwAAAAA=&#10;" path="m,l,2496e" filled="f" strokeweight=".20458mm">
                  <v:path arrowok="t" o:connecttype="custom" o:connectlocs="0,0;0,2496" o:connectangles="0,0"/>
                </v:shape>
                <v:shape id="Freeform 9" o:spid="_x0000_s1031" style="position:absolute;left:8788;top:5;width:20;height:2506;visibility:visible;mso-wrap-style:square;v-text-anchor:top" coordsize="20,25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0yYcAA&#10;AADbAAAADwAAAGRycy9kb3ducmV2LnhtbERPz2vCMBS+D/Y/hDfYbaZzTGo1yhAEDzKwDnZ9NM82&#10;2rzUJNr635uD4PHj+z1fDrYVV/LBOFbwOcpAEFdOG64V/O3XHzmIEJE1to5JwY0CLBevL3MstOt5&#10;R9cy1iKFcChQQRNjV0gZqoYshpHriBN3cN5iTNDXUnvsU7ht5TjLJtKi4dTQYEerhqpTebEKvv5/&#10;L2UYzv30+7g1oe9uPp8apd7fhp8ZiEhDfIof7o1WME7r05f0A+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L0yYcAAAADbAAAADwAAAAAAAAAAAAAAAACYAgAAZHJzL2Rvd25y&#10;ZXYueG1sUEsFBgAAAAAEAAQA9QAAAIUDAAAAAA==&#10;" path="m,l,2506e" filled="f" strokeweight=".58pt">
                  <v:path arrowok="t" o:connecttype="custom" o:connectlocs="0,0;0,2506" o:connectangles="0,0"/>
                </v:shape>
                <v:shapetype id="_x0000_t202" coordsize="21600,21600" o:spt="202" path="m,l,21600r21600,l21600,xe">
                  <v:stroke joinstyle="miter"/>
                  <v:path gradientshapeok="t" o:connecttype="rect"/>
                </v:shapetype>
                <v:shape id="Text Box 10" o:spid="_x0000_s1032" type="#_x0000_t202" style="position:absolute;left:11;top:15;width:4395;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14:paraId="591C78BA" w14:textId="77777777" w:rsidR="000D79D8" w:rsidRDefault="000D79D8" w:rsidP="000E7E2C">
                        <w:pPr>
                          <w:pStyle w:val="Corpsdetexte"/>
                          <w:kinsoku w:val="0"/>
                          <w:overflowPunct w:val="0"/>
                          <w:spacing w:before="45"/>
                          <w:ind w:left="364" w:right="506" w:hanging="1"/>
                          <w:jc w:val="center"/>
                          <w:rPr>
                            <w:b/>
                            <w:bCs/>
                          </w:rPr>
                        </w:pPr>
                        <w:r>
                          <w:rPr>
                            <w:b/>
                            <w:bCs/>
                          </w:rPr>
                          <w:t>Agence</w:t>
                        </w:r>
                        <w:r>
                          <w:rPr>
                            <w:b/>
                            <w:bCs/>
                            <w:spacing w:val="-8"/>
                          </w:rPr>
                          <w:t xml:space="preserve"> </w:t>
                        </w:r>
                        <w:r>
                          <w:rPr>
                            <w:b/>
                            <w:bCs/>
                          </w:rPr>
                          <w:t>nationale</w:t>
                        </w:r>
                        <w:r>
                          <w:rPr>
                            <w:b/>
                            <w:bCs/>
                            <w:spacing w:val="-9"/>
                          </w:rPr>
                          <w:t xml:space="preserve"> </w:t>
                        </w:r>
                        <w:r>
                          <w:rPr>
                            <w:b/>
                            <w:bCs/>
                          </w:rPr>
                          <w:t>de</w:t>
                        </w:r>
                        <w:r>
                          <w:rPr>
                            <w:b/>
                            <w:bCs/>
                            <w:spacing w:val="-5"/>
                          </w:rPr>
                          <w:t xml:space="preserve"> </w:t>
                        </w:r>
                        <w:r>
                          <w:rPr>
                            <w:b/>
                            <w:bCs/>
                          </w:rPr>
                          <w:t>sécurité</w:t>
                        </w:r>
                        <w:r>
                          <w:rPr>
                            <w:b/>
                            <w:bCs/>
                            <w:spacing w:val="-8"/>
                          </w:rPr>
                          <w:t xml:space="preserve"> </w:t>
                        </w:r>
                        <w:r>
                          <w:rPr>
                            <w:b/>
                            <w:bCs/>
                          </w:rPr>
                          <w:t>du</w:t>
                        </w:r>
                        <w:r>
                          <w:rPr>
                            <w:b/>
                            <w:bCs/>
                            <w:spacing w:val="24"/>
                            <w:w w:val="99"/>
                          </w:rPr>
                          <w:t xml:space="preserve"> </w:t>
                        </w:r>
                        <w:r>
                          <w:rPr>
                            <w:b/>
                            <w:bCs/>
                          </w:rPr>
                          <w:t>médicament</w:t>
                        </w:r>
                        <w:r>
                          <w:rPr>
                            <w:b/>
                            <w:bCs/>
                            <w:spacing w:val="-7"/>
                          </w:rPr>
                          <w:t xml:space="preserve"> </w:t>
                        </w:r>
                        <w:r>
                          <w:rPr>
                            <w:b/>
                            <w:bCs/>
                          </w:rPr>
                          <w:t>et</w:t>
                        </w:r>
                        <w:r>
                          <w:rPr>
                            <w:b/>
                            <w:bCs/>
                            <w:spacing w:val="-8"/>
                          </w:rPr>
                          <w:t xml:space="preserve"> </w:t>
                        </w:r>
                        <w:r>
                          <w:rPr>
                            <w:b/>
                            <w:bCs/>
                          </w:rPr>
                          <w:t>des</w:t>
                        </w:r>
                        <w:r>
                          <w:rPr>
                            <w:b/>
                            <w:bCs/>
                            <w:spacing w:val="-7"/>
                          </w:rPr>
                          <w:t xml:space="preserve"> </w:t>
                        </w:r>
                        <w:r>
                          <w:rPr>
                            <w:b/>
                            <w:bCs/>
                          </w:rPr>
                          <w:t>produits</w:t>
                        </w:r>
                        <w:r>
                          <w:rPr>
                            <w:b/>
                            <w:bCs/>
                            <w:spacing w:val="-7"/>
                          </w:rPr>
                          <w:t xml:space="preserve"> </w:t>
                        </w:r>
                        <w:r>
                          <w:rPr>
                            <w:b/>
                            <w:bCs/>
                          </w:rPr>
                          <w:t>de</w:t>
                        </w:r>
                        <w:r>
                          <w:rPr>
                            <w:b/>
                            <w:bCs/>
                            <w:spacing w:val="-8"/>
                          </w:rPr>
                          <w:t xml:space="preserve"> </w:t>
                        </w:r>
                        <w:r>
                          <w:rPr>
                            <w:b/>
                            <w:bCs/>
                          </w:rPr>
                          <w:t>santé</w:t>
                        </w:r>
                        <w:r>
                          <w:rPr>
                            <w:b/>
                            <w:bCs/>
                            <w:spacing w:val="27"/>
                            <w:w w:val="99"/>
                          </w:rPr>
                          <w:t xml:space="preserve"> </w:t>
                        </w:r>
                        <w:r>
                          <w:rPr>
                            <w:b/>
                            <w:bCs/>
                          </w:rPr>
                          <w:t>(ANSM)</w:t>
                        </w:r>
                      </w:p>
                      <w:p w14:paraId="345054A2" w14:textId="77777777" w:rsidR="000D79D8" w:rsidRDefault="000D79D8" w:rsidP="000E7E2C">
                        <w:pPr>
                          <w:pStyle w:val="Corpsdetexte"/>
                          <w:kinsoku w:val="0"/>
                          <w:overflowPunct w:val="0"/>
                          <w:ind w:left="0"/>
                          <w:rPr>
                            <w:b/>
                            <w:bCs/>
                            <w:sz w:val="23"/>
                            <w:szCs w:val="23"/>
                          </w:rPr>
                        </w:pPr>
                      </w:p>
                      <w:p w14:paraId="08CBA0B9" w14:textId="77777777" w:rsidR="000D79D8" w:rsidRDefault="000D79D8" w:rsidP="000E7E2C">
                        <w:pPr>
                          <w:pStyle w:val="Corpsdetexte"/>
                          <w:kinsoku w:val="0"/>
                          <w:overflowPunct w:val="0"/>
                          <w:spacing w:line="260" w:lineRule="auto"/>
                          <w:ind w:left="847" w:right="991"/>
                          <w:jc w:val="center"/>
                        </w:pPr>
                        <w:r>
                          <w:rPr>
                            <w:b/>
                            <w:bCs/>
                            <w:spacing w:val="-1"/>
                          </w:rPr>
                          <w:t>143-147</w:t>
                        </w:r>
                        <w:r>
                          <w:rPr>
                            <w:b/>
                            <w:bCs/>
                            <w:spacing w:val="-9"/>
                          </w:rPr>
                          <w:t xml:space="preserve"> </w:t>
                        </w:r>
                        <w:r>
                          <w:rPr>
                            <w:b/>
                            <w:bCs/>
                          </w:rPr>
                          <w:t>Bd</w:t>
                        </w:r>
                        <w:r>
                          <w:rPr>
                            <w:b/>
                            <w:bCs/>
                            <w:spacing w:val="-5"/>
                          </w:rPr>
                          <w:t xml:space="preserve"> </w:t>
                        </w:r>
                        <w:r>
                          <w:rPr>
                            <w:b/>
                            <w:bCs/>
                            <w:spacing w:val="-1"/>
                          </w:rPr>
                          <w:t>Anatole</w:t>
                        </w:r>
                        <w:r>
                          <w:rPr>
                            <w:b/>
                            <w:bCs/>
                            <w:spacing w:val="-8"/>
                          </w:rPr>
                          <w:t xml:space="preserve"> </w:t>
                        </w:r>
                        <w:r>
                          <w:rPr>
                            <w:b/>
                            <w:bCs/>
                          </w:rPr>
                          <w:t>France</w:t>
                        </w:r>
                        <w:r>
                          <w:rPr>
                            <w:b/>
                            <w:bCs/>
                            <w:spacing w:val="28"/>
                            <w:w w:val="99"/>
                          </w:rPr>
                          <w:t xml:space="preserve"> </w:t>
                        </w:r>
                        <w:r>
                          <w:rPr>
                            <w:b/>
                            <w:bCs/>
                          </w:rPr>
                          <w:t>93285</w:t>
                        </w:r>
                        <w:r>
                          <w:rPr>
                            <w:b/>
                            <w:bCs/>
                            <w:spacing w:val="-9"/>
                          </w:rPr>
                          <w:t xml:space="preserve"> </w:t>
                        </w:r>
                        <w:r>
                          <w:rPr>
                            <w:b/>
                            <w:bCs/>
                          </w:rPr>
                          <w:t>Saint</w:t>
                        </w:r>
                        <w:r>
                          <w:rPr>
                            <w:b/>
                            <w:bCs/>
                            <w:spacing w:val="-7"/>
                          </w:rPr>
                          <w:t xml:space="preserve"> </w:t>
                        </w:r>
                        <w:r>
                          <w:rPr>
                            <w:b/>
                            <w:bCs/>
                          </w:rPr>
                          <w:t>Denis</w:t>
                        </w:r>
                        <w:r>
                          <w:rPr>
                            <w:b/>
                            <w:bCs/>
                            <w:spacing w:val="-8"/>
                          </w:rPr>
                          <w:t xml:space="preserve"> </w:t>
                        </w:r>
                        <w:r>
                          <w:rPr>
                            <w:b/>
                            <w:bCs/>
                          </w:rPr>
                          <w:t>Cedex</w:t>
                        </w:r>
                      </w:p>
                      <w:p w14:paraId="06E192D5" w14:textId="77777777" w:rsidR="000D79D8" w:rsidRPr="004A4880" w:rsidRDefault="000D79D8" w:rsidP="000E7E2C">
                        <w:pPr>
                          <w:pStyle w:val="Corpsdetexte"/>
                          <w:kinsoku w:val="0"/>
                          <w:overflowPunct w:val="0"/>
                          <w:spacing w:line="260" w:lineRule="auto"/>
                          <w:ind w:left="847" w:right="991"/>
                          <w:jc w:val="center"/>
                        </w:pPr>
                      </w:p>
                      <w:p w14:paraId="16CA9CA5" w14:textId="548FCB7A" w:rsidR="000D79D8" w:rsidRPr="00F10CD7" w:rsidRDefault="000D79D8" w:rsidP="00F10CD7">
                        <w:pPr>
                          <w:pStyle w:val="Corpsdetexte"/>
                          <w:kinsoku w:val="0"/>
                          <w:overflowPunct w:val="0"/>
                          <w:ind w:left="0" w:right="141"/>
                          <w:jc w:val="center"/>
                          <w:rPr>
                            <w:color w:val="000000"/>
                            <w:sz w:val="14"/>
                            <w:szCs w:val="14"/>
                          </w:rPr>
                        </w:pPr>
                        <w:r w:rsidRPr="00F10CD7">
                          <w:rPr>
                            <w:b/>
                            <w:bCs/>
                            <w:spacing w:val="-1"/>
                          </w:rPr>
                          <w:t xml:space="preserve">Courriel </w:t>
                        </w:r>
                        <w:r w:rsidRPr="00F10CD7">
                          <w:rPr>
                            <w:b/>
                            <w:bCs/>
                          </w:rPr>
                          <w:t>:</w:t>
                        </w:r>
                        <w:r w:rsidRPr="00F10CD7">
                          <w:rPr>
                            <w:b/>
                            <w:bCs/>
                            <w:spacing w:val="-11"/>
                          </w:rPr>
                          <w:t xml:space="preserve"> </w:t>
                        </w:r>
                        <w:r>
                          <w:t>cpc@ansm.sante.fr</w:t>
                        </w:r>
                      </w:p>
                    </w:txbxContent>
                  </v:textbox>
                </v:shape>
                <v:shape id="Text Box 11" o:spid="_x0000_s1033" type="#_x0000_t202" style="position:absolute;left:4406;top:15;width:4384;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14:paraId="652C63A5" w14:textId="77777777" w:rsidR="000D79D8" w:rsidRDefault="000D79D8" w:rsidP="000E7E2C">
                        <w:pPr>
                          <w:pStyle w:val="Corpsdetexte"/>
                          <w:kinsoku w:val="0"/>
                          <w:overflowPunct w:val="0"/>
                          <w:spacing w:before="43"/>
                          <w:ind w:left="0" w:right="139"/>
                          <w:jc w:val="center"/>
                        </w:pPr>
                        <w:r>
                          <w:rPr>
                            <w:b/>
                            <w:bCs/>
                          </w:rPr>
                          <w:t>Bristol</w:t>
                        </w:r>
                        <w:r>
                          <w:rPr>
                            <w:b/>
                            <w:bCs/>
                            <w:spacing w:val="-10"/>
                          </w:rPr>
                          <w:t xml:space="preserve"> </w:t>
                        </w:r>
                        <w:r>
                          <w:rPr>
                            <w:b/>
                            <w:bCs/>
                          </w:rPr>
                          <w:t>Myers</w:t>
                        </w:r>
                        <w:r>
                          <w:rPr>
                            <w:b/>
                            <w:bCs/>
                            <w:spacing w:val="-7"/>
                          </w:rPr>
                          <w:t xml:space="preserve"> </w:t>
                        </w:r>
                        <w:r>
                          <w:rPr>
                            <w:b/>
                            <w:bCs/>
                            <w:spacing w:val="-1"/>
                          </w:rPr>
                          <w:t>Squibb</w:t>
                        </w:r>
                        <w:r>
                          <w:rPr>
                            <w:b/>
                            <w:bCs/>
                            <w:spacing w:val="-7"/>
                          </w:rPr>
                          <w:t xml:space="preserve"> </w:t>
                        </w:r>
                        <w:r>
                          <w:rPr>
                            <w:b/>
                            <w:bCs/>
                          </w:rPr>
                          <w:t>France</w:t>
                        </w:r>
                      </w:p>
                      <w:p w14:paraId="72F78EF9" w14:textId="77777777" w:rsidR="000D79D8" w:rsidRDefault="000D79D8" w:rsidP="000E7E2C">
                        <w:pPr>
                          <w:pStyle w:val="Corpsdetexte"/>
                          <w:kinsoku w:val="0"/>
                          <w:overflowPunct w:val="0"/>
                          <w:spacing w:before="2"/>
                          <w:ind w:left="0"/>
                          <w:rPr>
                            <w:b/>
                            <w:bCs/>
                            <w:sz w:val="23"/>
                            <w:szCs w:val="23"/>
                          </w:rPr>
                        </w:pPr>
                      </w:p>
                      <w:p w14:paraId="1E34E517" w14:textId="77777777" w:rsidR="000D79D8" w:rsidRDefault="000D79D8" w:rsidP="000E7E2C">
                        <w:pPr>
                          <w:pStyle w:val="Corpsdetexte"/>
                          <w:kinsoku w:val="0"/>
                          <w:overflowPunct w:val="0"/>
                          <w:spacing w:line="258" w:lineRule="auto"/>
                          <w:ind w:left="1020" w:right="1161" w:firstLine="1"/>
                          <w:jc w:val="center"/>
                          <w:rPr>
                            <w:b/>
                            <w:bCs/>
                            <w:spacing w:val="26"/>
                            <w:w w:val="99"/>
                          </w:rPr>
                        </w:pPr>
                        <w:r>
                          <w:rPr>
                            <w:b/>
                            <w:bCs/>
                          </w:rPr>
                          <w:t>3,</w:t>
                        </w:r>
                        <w:r>
                          <w:rPr>
                            <w:b/>
                            <w:bCs/>
                            <w:spacing w:val="-7"/>
                          </w:rPr>
                          <w:t xml:space="preserve"> </w:t>
                        </w:r>
                        <w:r>
                          <w:rPr>
                            <w:b/>
                            <w:bCs/>
                            <w:spacing w:val="-1"/>
                          </w:rPr>
                          <w:t>rue</w:t>
                        </w:r>
                        <w:r>
                          <w:rPr>
                            <w:b/>
                            <w:bCs/>
                            <w:spacing w:val="-6"/>
                          </w:rPr>
                          <w:t xml:space="preserve"> </w:t>
                        </w:r>
                        <w:r>
                          <w:rPr>
                            <w:b/>
                            <w:bCs/>
                          </w:rPr>
                          <w:t>Joseph</w:t>
                        </w:r>
                        <w:r>
                          <w:rPr>
                            <w:b/>
                            <w:bCs/>
                            <w:spacing w:val="-6"/>
                          </w:rPr>
                          <w:t xml:space="preserve"> </w:t>
                        </w:r>
                        <w:r>
                          <w:rPr>
                            <w:b/>
                            <w:bCs/>
                          </w:rPr>
                          <w:t>Monier</w:t>
                        </w:r>
                      </w:p>
                      <w:p w14:paraId="6E4555EE" w14:textId="77777777" w:rsidR="000D79D8" w:rsidRDefault="000D79D8" w:rsidP="000E7E2C">
                        <w:pPr>
                          <w:pStyle w:val="Corpsdetexte"/>
                          <w:kinsoku w:val="0"/>
                          <w:overflowPunct w:val="0"/>
                          <w:spacing w:line="258" w:lineRule="auto"/>
                          <w:ind w:left="1020" w:right="1161" w:firstLine="1"/>
                          <w:jc w:val="center"/>
                          <w:rPr>
                            <w:b/>
                            <w:bCs/>
                            <w:spacing w:val="26"/>
                            <w:w w:val="99"/>
                          </w:rPr>
                        </w:pPr>
                        <w:r>
                          <w:rPr>
                            <w:b/>
                            <w:bCs/>
                            <w:spacing w:val="26"/>
                            <w:w w:val="99"/>
                          </w:rPr>
                          <w:t>BP325</w:t>
                        </w:r>
                      </w:p>
                      <w:p w14:paraId="74FE7C9A" w14:textId="77777777" w:rsidR="000D79D8" w:rsidRDefault="000D79D8" w:rsidP="000E7E2C">
                        <w:pPr>
                          <w:pStyle w:val="Corpsdetexte"/>
                          <w:kinsoku w:val="0"/>
                          <w:overflowPunct w:val="0"/>
                          <w:spacing w:line="258" w:lineRule="auto"/>
                          <w:ind w:left="1020" w:right="1161" w:firstLine="1"/>
                          <w:jc w:val="center"/>
                        </w:pPr>
                        <w:r>
                          <w:rPr>
                            <w:b/>
                            <w:bCs/>
                            <w:spacing w:val="-1"/>
                          </w:rPr>
                          <w:t>92506</w:t>
                        </w:r>
                        <w:r>
                          <w:rPr>
                            <w:b/>
                            <w:bCs/>
                            <w:spacing w:val="-23"/>
                          </w:rPr>
                          <w:t xml:space="preserve"> </w:t>
                        </w:r>
                        <w:r>
                          <w:rPr>
                            <w:b/>
                            <w:bCs/>
                          </w:rPr>
                          <w:t>Rueil-Malmaison Cedex</w:t>
                        </w:r>
                      </w:p>
                      <w:p w14:paraId="61FF0493" w14:textId="77777777" w:rsidR="000D79D8" w:rsidRDefault="000D79D8" w:rsidP="000E7E2C">
                        <w:pPr>
                          <w:pStyle w:val="Corpsdetexte"/>
                          <w:kinsoku w:val="0"/>
                          <w:overflowPunct w:val="0"/>
                          <w:spacing w:before="8"/>
                          <w:ind w:left="0"/>
                          <w:rPr>
                            <w:b/>
                            <w:bCs/>
                            <w:sz w:val="21"/>
                            <w:szCs w:val="21"/>
                          </w:rPr>
                        </w:pPr>
                      </w:p>
                      <w:p w14:paraId="0F5F5326" w14:textId="77777777" w:rsidR="000D79D8" w:rsidRDefault="000D79D8" w:rsidP="000E7E2C">
                        <w:pPr>
                          <w:pStyle w:val="Corpsdetexte"/>
                          <w:kinsoku w:val="0"/>
                          <w:overflowPunct w:val="0"/>
                          <w:ind w:left="0" w:right="142"/>
                          <w:jc w:val="center"/>
                          <w:rPr>
                            <w:b/>
                            <w:bCs/>
                          </w:rPr>
                        </w:pPr>
                        <w:r>
                          <w:rPr>
                            <w:b/>
                            <w:bCs/>
                            <w:spacing w:val="1"/>
                          </w:rPr>
                          <w:t>Tél</w:t>
                        </w:r>
                        <w:r>
                          <w:rPr>
                            <w:b/>
                            <w:bCs/>
                            <w:spacing w:val="-4"/>
                          </w:rPr>
                          <w:t xml:space="preserve"> </w:t>
                        </w:r>
                        <w:r>
                          <w:rPr>
                            <w:b/>
                            <w:bCs/>
                          </w:rPr>
                          <w:t>:</w:t>
                        </w:r>
                        <w:r>
                          <w:rPr>
                            <w:b/>
                            <w:bCs/>
                            <w:spacing w:val="-2"/>
                          </w:rPr>
                          <w:t xml:space="preserve"> </w:t>
                        </w:r>
                        <w:r>
                          <w:rPr>
                            <w:b/>
                            <w:bCs/>
                          </w:rPr>
                          <w:t>33 (0)1</w:t>
                        </w:r>
                        <w:r>
                          <w:rPr>
                            <w:b/>
                            <w:bCs/>
                            <w:spacing w:val="-4"/>
                          </w:rPr>
                          <w:t xml:space="preserve"> </w:t>
                        </w:r>
                        <w:r>
                          <w:rPr>
                            <w:b/>
                            <w:bCs/>
                          </w:rPr>
                          <w:t>58</w:t>
                        </w:r>
                        <w:r>
                          <w:rPr>
                            <w:b/>
                            <w:bCs/>
                            <w:spacing w:val="-2"/>
                          </w:rPr>
                          <w:t xml:space="preserve"> </w:t>
                        </w:r>
                        <w:r>
                          <w:rPr>
                            <w:b/>
                            <w:bCs/>
                          </w:rPr>
                          <w:t>83</w:t>
                        </w:r>
                        <w:r>
                          <w:rPr>
                            <w:b/>
                            <w:bCs/>
                            <w:spacing w:val="-4"/>
                          </w:rPr>
                          <w:t xml:space="preserve"> </w:t>
                        </w:r>
                        <w:r>
                          <w:rPr>
                            <w:b/>
                            <w:bCs/>
                          </w:rPr>
                          <w:t>84 96</w:t>
                        </w:r>
                      </w:p>
                      <w:p w14:paraId="570580D1" w14:textId="77777777" w:rsidR="000D79D8" w:rsidRDefault="000D79D8" w:rsidP="000E7E2C">
                        <w:pPr>
                          <w:pStyle w:val="Corpsdetexte"/>
                          <w:kinsoku w:val="0"/>
                          <w:overflowPunct w:val="0"/>
                          <w:ind w:left="0" w:right="142"/>
                          <w:jc w:val="center"/>
                          <w:rPr>
                            <w:b/>
                            <w:bCs/>
                          </w:rPr>
                        </w:pPr>
                        <w:r>
                          <w:rPr>
                            <w:b/>
                            <w:bCs/>
                          </w:rPr>
                          <w:t>Email : infomed@bms.com</w:t>
                        </w:r>
                      </w:p>
                      <w:p w14:paraId="092BAB9E" w14:textId="77777777" w:rsidR="000D79D8" w:rsidRDefault="000D79D8" w:rsidP="000E7E2C">
                        <w:pPr>
                          <w:pStyle w:val="Corpsdetexte"/>
                          <w:kinsoku w:val="0"/>
                          <w:overflowPunct w:val="0"/>
                          <w:ind w:left="0" w:right="142"/>
                          <w:jc w:val="center"/>
                        </w:pPr>
                      </w:p>
                    </w:txbxContent>
                  </v:textbox>
                </v:shape>
                <w10:anchorlock/>
              </v:group>
            </w:pict>
          </mc:Fallback>
        </mc:AlternateContent>
      </w:r>
    </w:p>
    <w:p w14:paraId="5B7856D1" w14:textId="77777777" w:rsidR="00D65A42" w:rsidRPr="00B83EBB" w:rsidRDefault="00D65A42">
      <w:pPr>
        <w:pStyle w:val="Corpsdetexte"/>
        <w:kinsoku w:val="0"/>
        <w:overflowPunct w:val="0"/>
        <w:spacing w:before="3"/>
        <w:ind w:left="0"/>
        <w:rPr>
          <w:b/>
          <w:bCs/>
          <w:sz w:val="27"/>
          <w:szCs w:val="27"/>
        </w:rPr>
      </w:pPr>
    </w:p>
    <w:p w14:paraId="32A77933" w14:textId="77777777" w:rsidR="00D65A42" w:rsidRPr="00B83EBB" w:rsidRDefault="00D65A42" w:rsidP="005D0180">
      <w:pPr>
        <w:pStyle w:val="Corpsdetexte"/>
        <w:kinsoku w:val="0"/>
        <w:overflowPunct w:val="0"/>
        <w:spacing w:line="200" w:lineRule="atLeast"/>
        <w:ind w:left="0"/>
      </w:pPr>
    </w:p>
    <w:p w14:paraId="5DE17B3B" w14:textId="77777777" w:rsidR="009E1664" w:rsidRPr="00B83EBB" w:rsidRDefault="009E1664" w:rsidP="005D0180">
      <w:pPr>
        <w:pStyle w:val="Corpsdetexte"/>
        <w:kinsoku w:val="0"/>
        <w:overflowPunct w:val="0"/>
        <w:spacing w:line="200" w:lineRule="atLeast"/>
        <w:ind w:left="0"/>
      </w:pPr>
    </w:p>
    <w:p w14:paraId="2E41813E" w14:textId="77777777" w:rsidR="009E1664" w:rsidRPr="00B83EBB" w:rsidRDefault="009E1664" w:rsidP="009E1664"/>
    <w:p w14:paraId="2207F633" w14:textId="77777777" w:rsidR="009E1664" w:rsidRDefault="009E1664" w:rsidP="009E1664">
      <w:pPr>
        <w:tabs>
          <w:tab w:val="left" w:pos="7184"/>
        </w:tabs>
      </w:pPr>
    </w:p>
    <w:p w14:paraId="267CD1BA" w14:textId="77777777" w:rsidR="0074651A" w:rsidRDefault="0074651A" w:rsidP="009E1664">
      <w:pPr>
        <w:tabs>
          <w:tab w:val="left" w:pos="7184"/>
        </w:tabs>
      </w:pPr>
    </w:p>
    <w:p w14:paraId="1D86A630" w14:textId="77777777" w:rsidR="0074651A" w:rsidRDefault="0074651A" w:rsidP="009E1664">
      <w:pPr>
        <w:tabs>
          <w:tab w:val="left" w:pos="7184"/>
        </w:tabs>
      </w:pPr>
    </w:p>
    <w:p w14:paraId="51A23C34" w14:textId="77777777" w:rsidR="0074651A" w:rsidRDefault="0074651A" w:rsidP="009E1664">
      <w:pPr>
        <w:tabs>
          <w:tab w:val="left" w:pos="7184"/>
        </w:tabs>
      </w:pPr>
    </w:p>
    <w:p w14:paraId="57EC7CA4" w14:textId="77777777" w:rsidR="0074651A" w:rsidRDefault="0074651A" w:rsidP="009E1664">
      <w:pPr>
        <w:tabs>
          <w:tab w:val="left" w:pos="7184"/>
        </w:tabs>
      </w:pPr>
    </w:p>
    <w:p w14:paraId="2676930B" w14:textId="77777777" w:rsidR="0074651A" w:rsidRDefault="0074651A" w:rsidP="009E1664">
      <w:pPr>
        <w:tabs>
          <w:tab w:val="left" w:pos="7184"/>
        </w:tabs>
      </w:pPr>
    </w:p>
    <w:p w14:paraId="2DF3E351" w14:textId="77777777" w:rsidR="0074651A" w:rsidRDefault="0074651A" w:rsidP="009E1664">
      <w:pPr>
        <w:tabs>
          <w:tab w:val="left" w:pos="7184"/>
        </w:tabs>
      </w:pPr>
    </w:p>
    <w:p w14:paraId="0064577F" w14:textId="77777777" w:rsidR="0074651A" w:rsidRDefault="0074651A" w:rsidP="009E1664">
      <w:pPr>
        <w:tabs>
          <w:tab w:val="left" w:pos="7184"/>
        </w:tabs>
      </w:pPr>
    </w:p>
    <w:p w14:paraId="247D580A" w14:textId="77777777" w:rsidR="0074651A" w:rsidRDefault="0074651A" w:rsidP="009E1664">
      <w:pPr>
        <w:tabs>
          <w:tab w:val="left" w:pos="7184"/>
        </w:tabs>
      </w:pPr>
    </w:p>
    <w:p w14:paraId="77A73440" w14:textId="77777777" w:rsidR="0074651A" w:rsidRDefault="0074651A" w:rsidP="009E1664">
      <w:pPr>
        <w:tabs>
          <w:tab w:val="left" w:pos="7184"/>
        </w:tabs>
      </w:pPr>
    </w:p>
    <w:p w14:paraId="648C6173" w14:textId="77777777" w:rsidR="0074651A" w:rsidRDefault="0074651A" w:rsidP="009E1664">
      <w:pPr>
        <w:tabs>
          <w:tab w:val="left" w:pos="7184"/>
        </w:tabs>
      </w:pPr>
    </w:p>
    <w:p w14:paraId="78836FAF" w14:textId="77777777" w:rsidR="0074651A" w:rsidRPr="00B83EBB" w:rsidRDefault="0074651A" w:rsidP="009E1664">
      <w:pPr>
        <w:tabs>
          <w:tab w:val="left" w:pos="7184"/>
        </w:tabs>
      </w:pPr>
    </w:p>
    <w:p w14:paraId="656096E4" w14:textId="77777777" w:rsidR="0074651A" w:rsidRPr="0074651A" w:rsidRDefault="0074651A" w:rsidP="0074651A">
      <w:pPr>
        <w:tabs>
          <w:tab w:val="left" w:pos="7184"/>
        </w:tabs>
      </w:pPr>
      <w:r w:rsidRPr="0074651A">
        <w:tab/>
      </w:r>
    </w:p>
    <w:p w14:paraId="45898EA8" w14:textId="77777777" w:rsidR="0074651A" w:rsidRPr="0074651A" w:rsidRDefault="0074651A" w:rsidP="0074651A">
      <w:pPr>
        <w:tabs>
          <w:tab w:val="left" w:pos="7184"/>
        </w:tabs>
        <w:sectPr w:rsidR="0074651A" w:rsidRPr="0074651A">
          <w:footerReference w:type="default" r:id="rId8"/>
          <w:pgSz w:w="11900" w:h="16850"/>
          <w:pgMar w:top="1600" w:right="1560" w:bottom="700" w:left="1020" w:header="0" w:footer="504" w:gutter="0"/>
          <w:pgNumType w:start="1"/>
          <w:cols w:space="720"/>
          <w:noEndnote/>
        </w:sectPr>
      </w:pPr>
    </w:p>
    <w:p w14:paraId="4932971A" w14:textId="77777777" w:rsidR="000E7E2C" w:rsidRPr="00F10CD7" w:rsidRDefault="000E7E2C" w:rsidP="00F10CD7">
      <w:pPr>
        <w:spacing w:after="160" w:line="259" w:lineRule="auto"/>
        <w:ind w:left="384"/>
        <w:jc w:val="both"/>
        <w:rPr>
          <w:rFonts w:ascii="Arial" w:hAnsi="Arial" w:cs="Arial"/>
          <w:sz w:val="20"/>
          <w:szCs w:val="20"/>
        </w:rPr>
      </w:pPr>
      <w:r w:rsidRPr="00F10CD7">
        <w:rPr>
          <w:rFonts w:ascii="Arial" w:hAnsi="Arial" w:cs="Arial"/>
          <w:sz w:val="20"/>
          <w:szCs w:val="20"/>
        </w:rPr>
        <w:lastRenderedPageBreak/>
        <w:t xml:space="preserve">Le cadre de prescription compassionnelle est une procédure dérogatoire exceptionnelle prévue à l’article L. 5121-12-1 III du Code de la santé publique, qui permet de sécuriser une prescription d’un médicament non conforme à son autorisation de mise sur le marché (AMM), afin de répondre à un besoin thérapeutique, dès lors que le rapport bénéfice/risque de ce médicament est présumé favorable par l’ANSM (cf. annexe VI : Dispositions législatives des CPC). </w:t>
      </w:r>
    </w:p>
    <w:p w14:paraId="34DB92A5" w14:textId="77777777" w:rsidR="00D65A42" w:rsidRPr="00B83EBB" w:rsidRDefault="00D65A42">
      <w:pPr>
        <w:pStyle w:val="Corpsdetexte"/>
        <w:kinsoku w:val="0"/>
        <w:overflowPunct w:val="0"/>
        <w:spacing w:before="11"/>
        <w:ind w:left="0"/>
        <w:rPr>
          <w:sz w:val="15"/>
          <w:szCs w:val="15"/>
        </w:rPr>
      </w:pPr>
    </w:p>
    <w:p w14:paraId="66958161" w14:textId="77777777" w:rsidR="00D65A42" w:rsidRPr="00B83EBB" w:rsidRDefault="00D65A42">
      <w:pPr>
        <w:pStyle w:val="Titre3"/>
        <w:numPr>
          <w:ilvl w:val="0"/>
          <w:numId w:val="10"/>
        </w:numPr>
        <w:tabs>
          <w:tab w:val="left" w:pos="1098"/>
        </w:tabs>
        <w:kinsoku w:val="0"/>
        <w:overflowPunct w:val="0"/>
        <w:jc w:val="both"/>
        <w:rPr>
          <w:b w:val="0"/>
          <w:bCs w:val="0"/>
        </w:rPr>
      </w:pPr>
      <w:r w:rsidRPr="00B83EBB">
        <w:rPr>
          <w:spacing w:val="-1"/>
        </w:rPr>
        <w:t>OPDIVO</w:t>
      </w:r>
      <w:r w:rsidR="00D13A66">
        <w:rPr>
          <w:spacing w:val="-1"/>
        </w:rPr>
        <w:t xml:space="preserve"> (nivolumab) et YERVOY (ipilimumab)</w:t>
      </w:r>
    </w:p>
    <w:p w14:paraId="10916459" w14:textId="27E0495D" w:rsidR="00D65A42" w:rsidRPr="00B83EBB" w:rsidRDefault="00D13A66" w:rsidP="00F9132D">
      <w:pPr>
        <w:pStyle w:val="Corpsdetexte"/>
        <w:kinsoku w:val="0"/>
        <w:overflowPunct w:val="0"/>
        <w:spacing w:before="132"/>
        <w:jc w:val="both"/>
      </w:pPr>
      <w:r>
        <w:t xml:space="preserve">Le </w:t>
      </w:r>
      <w:r w:rsidR="005273BB">
        <w:t xml:space="preserve">nivolumab </w:t>
      </w:r>
      <w:r w:rsidR="005273BB" w:rsidRPr="00B83EBB">
        <w:t>est</w:t>
      </w:r>
      <w:r w:rsidR="00D65A42" w:rsidRPr="00B83EBB">
        <w:t xml:space="preserve"> un anticorps monoclonal de type immunoglobuline G4 (IgG4) totalement humain (HuMAb) qui </w:t>
      </w:r>
      <w:r w:rsidR="00F9132D" w:rsidRPr="00B83EBB">
        <w:t>se lie spécifiquement au récepteur PD-1 (programmed death-1) des cellules immunitaires activées</w:t>
      </w:r>
      <w:r w:rsidR="00D65A42" w:rsidRPr="00B83EBB">
        <w:t xml:space="preserve">. </w:t>
      </w:r>
      <w:r w:rsidR="00F9132D" w:rsidRPr="00B83EBB">
        <w:t>En bloquant l’interaction avec ses ligands PD-L1 et PD-L2, la molécule lève la régulation négative et réactive l’activation et la prolifération lymphocytaire anti-tumorale.</w:t>
      </w:r>
    </w:p>
    <w:p w14:paraId="34C35258" w14:textId="77777777" w:rsidR="003E3211" w:rsidRPr="00B83EBB" w:rsidRDefault="003E3211" w:rsidP="00F9132D">
      <w:pPr>
        <w:jc w:val="both"/>
        <w:rPr>
          <w:rFonts w:ascii="Arial" w:hAnsi="Arial" w:cs="Arial"/>
          <w:sz w:val="20"/>
          <w:szCs w:val="20"/>
        </w:rPr>
      </w:pPr>
    </w:p>
    <w:p w14:paraId="443AD3A8" w14:textId="77777777" w:rsidR="003E3211" w:rsidRPr="00B83EBB" w:rsidRDefault="00FC6F89" w:rsidP="0025492B">
      <w:pPr>
        <w:ind w:left="398"/>
        <w:jc w:val="both"/>
        <w:rPr>
          <w:rFonts w:ascii="Arial" w:hAnsi="Arial" w:cs="Arial"/>
          <w:sz w:val="20"/>
          <w:szCs w:val="20"/>
        </w:rPr>
      </w:pPr>
      <w:r>
        <w:rPr>
          <w:rFonts w:ascii="Arial" w:hAnsi="Arial" w:cs="Arial"/>
          <w:sz w:val="20"/>
          <w:szCs w:val="20"/>
        </w:rPr>
        <w:t>OPDIVO</w:t>
      </w:r>
      <w:r w:rsidRPr="00B83EBB">
        <w:rPr>
          <w:rFonts w:ascii="Arial" w:hAnsi="Arial" w:cs="Arial"/>
          <w:sz w:val="20"/>
          <w:szCs w:val="20"/>
        </w:rPr>
        <w:t xml:space="preserve"> </w:t>
      </w:r>
      <w:r w:rsidR="003E3211" w:rsidRPr="00B83EBB">
        <w:rPr>
          <w:rFonts w:ascii="Arial" w:hAnsi="Arial" w:cs="Arial"/>
          <w:sz w:val="20"/>
          <w:szCs w:val="20"/>
        </w:rPr>
        <w:t>10 mg/ml, solution à diluer pour perfusion dispose d’une</w:t>
      </w:r>
      <w:r w:rsidR="00B55D5F">
        <w:rPr>
          <w:rFonts w:ascii="Arial" w:hAnsi="Arial" w:cs="Arial"/>
          <w:sz w:val="20"/>
          <w:szCs w:val="20"/>
        </w:rPr>
        <w:t xml:space="preserve"> </w:t>
      </w:r>
      <w:r w:rsidR="003E3211" w:rsidRPr="00B83EBB">
        <w:rPr>
          <w:rFonts w:ascii="Arial" w:hAnsi="Arial" w:cs="Arial"/>
          <w:sz w:val="20"/>
          <w:szCs w:val="20"/>
        </w:rPr>
        <w:t>AMM en France et en Europe, depuis le</w:t>
      </w:r>
      <w:r w:rsidR="003E3211" w:rsidRPr="00427567">
        <w:rPr>
          <w:rFonts w:ascii="Arial" w:hAnsi="Arial" w:cs="Arial"/>
          <w:sz w:val="20"/>
          <w:szCs w:val="20"/>
        </w:rPr>
        <w:t xml:space="preserve"> </w:t>
      </w:r>
      <w:r w:rsidR="002C2B89" w:rsidRPr="00427567">
        <w:rPr>
          <w:rFonts w:ascii="Arial" w:hAnsi="Arial" w:cs="Arial"/>
          <w:sz w:val="20"/>
          <w:szCs w:val="20"/>
        </w:rPr>
        <w:t>19</w:t>
      </w:r>
      <w:r w:rsidR="00B55D5F">
        <w:rPr>
          <w:rFonts w:ascii="Arial" w:hAnsi="Arial" w:cs="Arial"/>
          <w:sz w:val="20"/>
          <w:szCs w:val="20"/>
        </w:rPr>
        <w:t xml:space="preserve"> juin </w:t>
      </w:r>
      <w:r w:rsidR="002C2B89" w:rsidRPr="00427567">
        <w:rPr>
          <w:rFonts w:ascii="Arial" w:hAnsi="Arial" w:cs="Arial"/>
          <w:sz w:val="20"/>
          <w:szCs w:val="20"/>
        </w:rPr>
        <w:t>2015</w:t>
      </w:r>
      <w:r w:rsidR="003E3211" w:rsidRPr="00427567">
        <w:rPr>
          <w:rFonts w:ascii="Arial" w:hAnsi="Arial" w:cs="Arial"/>
          <w:sz w:val="20"/>
          <w:szCs w:val="20"/>
        </w:rPr>
        <w:t xml:space="preserve"> e</w:t>
      </w:r>
      <w:r w:rsidR="003E3211" w:rsidRPr="00B83EBB">
        <w:rPr>
          <w:rFonts w:ascii="Arial" w:hAnsi="Arial" w:cs="Arial"/>
          <w:sz w:val="20"/>
          <w:szCs w:val="20"/>
        </w:rPr>
        <w:t xml:space="preserve">t est commercialisé en France depuis le </w:t>
      </w:r>
      <w:r w:rsidR="00B55D5F">
        <w:rPr>
          <w:rFonts w:ascii="Arial" w:hAnsi="Arial" w:cs="Arial"/>
          <w:sz w:val="20"/>
          <w:szCs w:val="20"/>
        </w:rPr>
        <w:t>1</w:t>
      </w:r>
      <w:r w:rsidR="00B55D5F" w:rsidRPr="00F10CD7">
        <w:rPr>
          <w:rFonts w:ascii="Arial" w:hAnsi="Arial" w:cs="Arial"/>
          <w:sz w:val="20"/>
          <w:szCs w:val="20"/>
          <w:vertAlign w:val="superscript"/>
        </w:rPr>
        <w:t>er</w:t>
      </w:r>
      <w:r w:rsidR="00B55D5F">
        <w:rPr>
          <w:rFonts w:ascii="Arial" w:hAnsi="Arial" w:cs="Arial"/>
          <w:sz w:val="20"/>
          <w:szCs w:val="20"/>
        </w:rPr>
        <w:t xml:space="preserve"> septembre </w:t>
      </w:r>
      <w:r w:rsidR="0025492B" w:rsidRPr="00B83EBB">
        <w:rPr>
          <w:rFonts w:ascii="Arial" w:hAnsi="Arial" w:cs="Arial"/>
          <w:sz w:val="20"/>
          <w:szCs w:val="20"/>
        </w:rPr>
        <w:t>2015</w:t>
      </w:r>
      <w:r w:rsidR="003E3211" w:rsidRPr="00B83EBB">
        <w:rPr>
          <w:rFonts w:ascii="Arial" w:hAnsi="Arial" w:cs="Arial"/>
          <w:sz w:val="20"/>
          <w:szCs w:val="20"/>
        </w:rPr>
        <w:t>.</w:t>
      </w:r>
    </w:p>
    <w:p w14:paraId="1FD6BE22" w14:textId="77777777" w:rsidR="003E3211" w:rsidRPr="00B83EBB" w:rsidRDefault="003E3211" w:rsidP="00F9132D">
      <w:pPr>
        <w:jc w:val="both"/>
        <w:rPr>
          <w:rFonts w:ascii="Arial" w:hAnsi="Arial" w:cs="Arial"/>
          <w:sz w:val="20"/>
          <w:szCs w:val="20"/>
        </w:rPr>
      </w:pPr>
    </w:p>
    <w:p w14:paraId="0C48D9A0" w14:textId="77777777" w:rsidR="00F9132D" w:rsidRDefault="00F9132D" w:rsidP="00F9132D">
      <w:pPr>
        <w:ind w:firstLine="398"/>
        <w:jc w:val="both"/>
        <w:rPr>
          <w:rFonts w:ascii="Arial" w:hAnsi="Arial" w:cs="Arial"/>
          <w:sz w:val="20"/>
          <w:szCs w:val="20"/>
        </w:rPr>
      </w:pPr>
      <w:r w:rsidRPr="00B83EBB">
        <w:rPr>
          <w:rFonts w:ascii="Arial" w:hAnsi="Arial" w:cs="Arial"/>
          <w:sz w:val="20"/>
          <w:szCs w:val="20"/>
        </w:rPr>
        <w:t xml:space="preserve">Dans le cadre de son AMM, </w:t>
      </w:r>
      <w:r w:rsidR="00FC6F89">
        <w:rPr>
          <w:rFonts w:ascii="Arial" w:hAnsi="Arial" w:cs="Arial"/>
          <w:sz w:val="20"/>
          <w:szCs w:val="20"/>
        </w:rPr>
        <w:t>OPDIVO</w:t>
      </w:r>
      <w:r w:rsidR="00FC6F89" w:rsidRPr="00B83EBB">
        <w:rPr>
          <w:rFonts w:ascii="Arial" w:hAnsi="Arial" w:cs="Arial"/>
          <w:sz w:val="20"/>
          <w:szCs w:val="20"/>
        </w:rPr>
        <w:t xml:space="preserve"> </w:t>
      </w:r>
      <w:r w:rsidRPr="00B83EBB">
        <w:rPr>
          <w:rFonts w:ascii="Arial" w:hAnsi="Arial" w:cs="Arial"/>
          <w:sz w:val="20"/>
          <w:szCs w:val="20"/>
        </w:rPr>
        <w:t>est indiqué :</w:t>
      </w:r>
    </w:p>
    <w:p w14:paraId="514E5F56" w14:textId="77777777" w:rsidR="00655659" w:rsidRDefault="00655659" w:rsidP="00F9132D">
      <w:pPr>
        <w:ind w:firstLine="398"/>
        <w:jc w:val="both"/>
        <w:rPr>
          <w:rFonts w:ascii="Arial" w:hAnsi="Arial" w:cs="Arial"/>
          <w:sz w:val="20"/>
          <w:szCs w:val="20"/>
        </w:rPr>
      </w:pPr>
    </w:p>
    <w:p w14:paraId="5350C7D9"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Mélanome</w:t>
      </w:r>
    </w:p>
    <w:p w14:paraId="2781DEB1" w14:textId="77777777" w:rsidR="00655659" w:rsidRPr="00045BC2" w:rsidRDefault="00655659" w:rsidP="00F9132D">
      <w:pPr>
        <w:ind w:firstLine="398"/>
        <w:jc w:val="both"/>
        <w:rPr>
          <w:rFonts w:ascii="Arial" w:hAnsi="Arial" w:cs="Arial"/>
          <w:sz w:val="20"/>
          <w:szCs w:val="20"/>
        </w:rPr>
      </w:pPr>
    </w:p>
    <w:p w14:paraId="310387D3"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ou en association à l’ipilimumab dans le traitement des patients adultes et adolescents âgés de 12 ans et plus atteints d'un mélanome avancé (non résécable ou métastatique).</w:t>
      </w:r>
    </w:p>
    <w:p w14:paraId="4C983E35"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Par rapport à nivolumab en monothérapie, une augmentation de la survie sans progression (SSP) et de la survie globale (SG) a été établie pour l’association de nivolumab à l’ipilimumab seulement chez les patients avec une expression tumorale faible de PD-L1 (voir rubriques 4.4 et 5.1).</w:t>
      </w:r>
    </w:p>
    <w:p w14:paraId="55CE63A8" w14:textId="77777777" w:rsidR="00655659" w:rsidRPr="00045BC2" w:rsidRDefault="00655659" w:rsidP="00655659">
      <w:pPr>
        <w:ind w:firstLine="720"/>
        <w:jc w:val="both"/>
        <w:rPr>
          <w:rFonts w:ascii="Arial" w:hAnsi="Arial" w:cs="Arial"/>
          <w:sz w:val="20"/>
          <w:szCs w:val="20"/>
        </w:rPr>
      </w:pPr>
    </w:p>
    <w:p w14:paraId="3981B245"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Traitement adjuvant du mélanome</w:t>
      </w:r>
    </w:p>
    <w:p w14:paraId="3C48F43C" w14:textId="77777777" w:rsidR="00655659" w:rsidRPr="00045BC2" w:rsidRDefault="00655659" w:rsidP="00655659">
      <w:pPr>
        <w:ind w:firstLine="720"/>
        <w:jc w:val="both"/>
        <w:rPr>
          <w:rFonts w:ascii="Arial" w:hAnsi="Arial" w:cs="Arial"/>
          <w:sz w:val="20"/>
          <w:szCs w:val="20"/>
        </w:rPr>
      </w:pPr>
    </w:p>
    <w:p w14:paraId="040AA851"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adjuvant des patients adultes et adolescents âgés de 12 ans et plus atteints d’un mélanome de stade IIB ou IIC, ou avec atteinte des ganglions lymphatiques ou une maladie métastatique, et ayant subi une résection complète (voir rubrique 5.1).</w:t>
      </w:r>
    </w:p>
    <w:p w14:paraId="077B7D48" w14:textId="77777777" w:rsidR="00655659" w:rsidRPr="00045BC2" w:rsidRDefault="00655659" w:rsidP="00655659">
      <w:pPr>
        <w:jc w:val="both"/>
        <w:rPr>
          <w:rFonts w:ascii="Arial" w:hAnsi="Arial" w:cs="Arial"/>
          <w:sz w:val="20"/>
          <w:szCs w:val="20"/>
        </w:rPr>
      </w:pPr>
    </w:p>
    <w:p w14:paraId="6F6FFB91"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Cancer bronchique non à petites cellules (CBNPC)</w:t>
      </w:r>
    </w:p>
    <w:p w14:paraId="0B13F78F" w14:textId="77777777" w:rsidR="00655659" w:rsidRPr="00045BC2" w:rsidRDefault="00655659" w:rsidP="00655659">
      <w:pPr>
        <w:jc w:val="both"/>
        <w:rPr>
          <w:rFonts w:ascii="Arial" w:hAnsi="Arial" w:cs="Arial"/>
          <w:sz w:val="20"/>
          <w:szCs w:val="20"/>
        </w:rPr>
      </w:pPr>
    </w:p>
    <w:p w14:paraId="42C41880"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l’ipilimumab et à 2 cycles de chimiothérapie à base de sels de platine, en première ligne, dans le traitement des patients adultes atteints d’un cancer bronchique non à petites cellules métastatique dont les tumeurs ne présentent pas la mutation sensibilisante de l’EGFR, ni la translocation ALK.</w:t>
      </w:r>
    </w:p>
    <w:p w14:paraId="4F2E8BB3" w14:textId="77777777" w:rsidR="00655659" w:rsidRPr="00045BC2" w:rsidRDefault="00655659" w:rsidP="00655659">
      <w:pPr>
        <w:jc w:val="both"/>
        <w:rPr>
          <w:rFonts w:ascii="Arial" w:hAnsi="Arial" w:cs="Arial"/>
          <w:sz w:val="20"/>
          <w:szCs w:val="20"/>
        </w:rPr>
      </w:pPr>
    </w:p>
    <w:p w14:paraId="1CED0B6C"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cancer bronchique non à petites cellules localement avancé ou métastatique après une chimiothérapie antérieure.</w:t>
      </w:r>
    </w:p>
    <w:p w14:paraId="2B7D08A2" w14:textId="77777777" w:rsidR="00655659" w:rsidRPr="00045BC2" w:rsidRDefault="00655659" w:rsidP="00655659">
      <w:pPr>
        <w:jc w:val="both"/>
        <w:rPr>
          <w:rFonts w:ascii="Arial" w:hAnsi="Arial" w:cs="Arial"/>
          <w:sz w:val="20"/>
          <w:szCs w:val="20"/>
        </w:rPr>
      </w:pPr>
    </w:p>
    <w:p w14:paraId="65D64737"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Traitement néoadjuvant du CBNPC</w:t>
      </w:r>
    </w:p>
    <w:p w14:paraId="33F3E372" w14:textId="77777777" w:rsidR="00655659" w:rsidRPr="00045BC2" w:rsidRDefault="00655659" w:rsidP="00655659">
      <w:pPr>
        <w:jc w:val="both"/>
        <w:rPr>
          <w:rFonts w:ascii="Arial" w:hAnsi="Arial" w:cs="Arial"/>
          <w:sz w:val="20"/>
          <w:szCs w:val="20"/>
        </w:rPr>
      </w:pPr>
    </w:p>
    <w:p w14:paraId="19FAFA84"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une chimiothérapie à base de sels de platine dans le traitement néoadjuvant des patients adultes, atteints d'un cancer bronchique non à petites cellules résécable à haut risque de récidive, dont les tumeurs expriment PD-L1 au seuil ≥ 1 % (voir rubrique 5.1 pour les critères de sélection).</w:t>
      </w:r>
    </w:p>
    <w:p w14:paraId="0053350C" w14:textId="77777777" w:rsidR="00655659" w:rsidRPr="00045BC2" w:rsidRDefault="00655659" w:rsidP="00655659">
      <w:pPr>
        <w:jc w:val="both"/>
        <w:rPr>
          <w:rFonts w:ascii="Arial" w:hAnsi="Arial" w:cs="Arial"/>
          <w:sz w:val="20"/>
          <w:szCs w:val="20"/>
        </w:rPr>
      </w:pPr>
    </w:p>
    <w:p w14:paraId="52EE4A53"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Mésothéliome pleural malin (MPM)</w:t>
      </w:r>
    </w:p>
    <w:p w14:paraId="76F42655" w14:textId="77777777" w:rsidR="00655659" w:rsidRPr="00045BC2" w:rsidRDefault="00655659" w:rsidP="00655659">
      <w:pPr>
        <w:jc w:val="both"/>
        <w:rPr>
          <w:rFonts w:ascii="Arial" w:hAnsi="Arial" w:cs="Arial"/>
          <w:sz w:val="20"/>
          <w:szCs w:val="20"/>
        </w:rPr>
      </w:pPr>
    </w:p>
    <w:p w14:paraId="46C70479"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l’ipilimumab, en première ligne, dans le traitement des patients adultes atteints d’un mésothéliome pleural malin non résécable.</w:t>
      </w:r>
    </w:p>
    <w:p w14:paraId="0D4EBAFB" w14:textId="77777777" w:rsidR="00655659" w:rsidRPr="00045BC2" w:rsidRDefault="00655659" w:rsidP="00655659">
      <w:pPr>
        <w:jc w:val="both"/>
        <w:rPr>
          <w:rFonts w:ascii="Arial" w:hAnsi="Arial" w:cs="Arial"/>
          <w:sz w:val="20"/>
          <w:szCs w:val="20"/>
        </w:rPr>
      </w:pPr>
    </w:p>
    <w:p w14:paraId="4BD1262E"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Carcinome à cellules rénales (CCR)</w:t>
      </w:r>
    </w:p>
    <w:p w14:paraId="292E75C0" w14:textId="77777777" w:rsidR="00655659" w:rsidRPr="00045BC2" w:rsidRDefault="00655659" w:rsidP="00655659">
      <w:pPr>
        <w:jc w:val="both"/>
        <w:rPr>
          <w:rFonts w:ascii="Arial" w:hAnsi="Arial" w:cs="Arial"/>
          <w:sz w:val="20"/>
          <w:szCs w:val="20"/>
        </w:rPr>
      </w:pPr>
    </w:p>
    <w:p w14:paraId="11E2879C"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carcinome à cellules rénales avancé après un traitement antérieur.</w:t>
      </w:r>
    </w:p>
    <w:p w14:paraId="568CA55E" w14:textId="77777777" w:rsidR="00655659" w:rsidRPr="00045BC2" w:rsidRDefault="00655659" w:rsidP="00655659">
      <w:pPr>
        <w:jc w:val="both"/>
        <w:rPr>
          <w:rFonts w:ascii="Arial" w:hAnsi="Arial" w:cs="Arial"/>
          <w:sz w:val="20"/>
          <w:szCs w:val="20"/>
        </w:rPr>
      </w:pPr>
    </w:p>
    <w:p w14:paraId="5B82BB40"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l’ipilimumab, en première ligne, dans le traitement des patients adultes atteints d’un carcinome à cellules rénales avancé de pronostic intermédiaire/défavorable (voir rubrique 5.1).</w:t>
      </w:r>
    </w:p>
    <w:p w14:paraId="2A749B3C" w14:textId="77777777" w:rsidR="00655659" w:rsidRPr="00045BC2" w:rsidRDefault="00655659" w:rsidP="00655659">
      <w:pPr>
        <w:jc w:val="both"/>
        <w:rPr>
          <w:rFonts w:ascii="Arial" w:hAnsi="Arial" w:cs="Arial"/>
          <w:sz w:val="20"/>
          <w:szCs w:val="20"/>
        </w:rPr>
      </w:pPr>
    </w:p>
    <w:p w14:paraId="3F2961D6"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au cabozantinib, en première ligne, dans le traitement des patients adultes atteints d’un carcinome à cellules rénales avancé (voir rubrique 5.1).</w:t>
      </w:r>
    </w:p>
    <w:p w14:paraId="2AAF93F0" w14:textId="77777777" w:rsidR="00655659" w:rsidRPr="00045BC2" w:rsidRDefault="00655659" w:rsidP="00655659">
      <w:pPr>
        <w:jc w:val="both"/>
        <w:rPr>
          <w:rFonts w:ascii="Arial" w:hAnsi="Arial" w:cs="Arial"/>
          <w:sz w:val="20"/>
          <w:szCs w:val="20"/>
        </w:rPr>
      </w:pPr>
    </w:p>
    <w:p w14:paraId="08571711"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Lymphome de Hodgkin classique (LHc)</w:t>
      </w:r>
    </w:p>
    <w:p w14:paraId="35F8383C" w14:textId="77777777" w:rsidR="00655659" w:rsidRPr="00045BC2" w:rsidRDefault="00655659" w:rsidP="00655659">
      <w:pPr>
        <w:jc w:val="both"/>
        <w:rPr>
          <w:rFonts w:ascii="Arial" w:hAnsi="Arial" w:cs="Arial"/>
          <w:sz w:val="20"/>
          <w:szCs w:val="20"/>
        </w:rPr>
      </w:pPr>
    </w:p>
    <w:p w14:paraId="18EF9540"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lymphome de Hodgkin classique en rechute ou réfractaire après une greffe de cellules souches autologue (GCSA) et un traitement par brentuximab vedotin.</w:t>
      </w:r>
    </w:p>
    <w:p w14:paraId="65D85C83" w14:textId="77777777" w:rsidR="00655659" w:rsidRPr="00045BC2" w:rsidRDefault="00655659" w:rsidP="00655659">
      <w:pPr>
        <w:jc w:val="both"/>
        <w:rPr>
          <w:rFonts w:ascii="Arial" w:hAnsi="Arial" w:cs="Arial"/>
          <w:sz w:val="20"/>
          <w:szCs w:val="20"/>
        </w:rPr>
      </w:pPr>
    </w:p>
    <w:p w14:paraId="1F14F758"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Cancer épidermoïde de la tête et du cou (SCCHN)</w:t>
      </w:r>
    </w:p>
    <w:p w14:paraId="7589D2C6" w14:textId="77777777" w:rsidR="00655659" w:rsidRPr="00045BC2" w:rsidRDefault="00655659" w:rsidP="00655659">
      <w:pPr>
        <w:jc w:val="both"/>
        <w:rPr>
          <w:rFonts w:ascii="Arial" w:hAnsi="Arial" w:cs="Arial"/>
          <w:sz w:val="20"/>
          <w:szCs w:val="20"/>
        </w:rPr>
      </w:pPr>
    </w:p>
    <w:p w14:paraId="04B6B1E9"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cancer épidermoïde de la tête et du cou, en rechute ou métastatique, en progression pendant ou après une chimiothérapie à base de sels de platine (voir rubrique 5.1).</w:t>
      </w:r>
    </w:p>
    <w:p w14:paraId="3270D918" w14:textId="77777777" w:rsidR="00655659" w:rsidRPr="00045BC2" w:rsidRDefault="00655659" w:rsidP="00655659">
      <w:pPr>
        <w:jc w:val="both"/>
        <w:rPr>
          <w:rFonts w:ascii="Arial" w:hAnsi="Arial" w:cs="Arial"/>
          <w:sz w:val="20"/>
          <w:szCs w:val="20"/>
        </w:rPr>
      </w:pPr>
    </w:p>
    <w:p w14:paraId="330AC84B"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Carcinome urothélial</w:t>
      </w:r>
    </w:p>
    <w:p w14:paraId="47A9FD0B" w14:textId="77777777" w:rsidR="00655659" w:rsidRPr="00045BC2" w:rsidRDefault="00655659" w:rsidP="00655659">
      <w:pPr>
        <w:jc w:val="both"/>
        <w:rPr>
          <w:rFonts w:ascii="Arial" w:hAnsi="Arial" w:cs="Arial"/>
          <w:sz w:val="20"/>
          <w:szCs w:val="20"/>
        </w:rPr>
      </w:pPr>
    </w:p>
    <w:p w14:paraId="1D6EECB6"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au cisplatine et à la gemcitabine, en première ligne, dans le traitement des patients adultes atteints d’un carcinome urothélial non résécable ou métastatique.</w:t>
      </w:r>
    </w:p>
    <w:p w14:paraId="7C4E55C0" w14:textId="77777777" w:rsidR="00655659" w:rsidRPr="00045BC2" w:rsidRDefault="00655659" w:rsidP="00655659">
      <w:pPr>
        <w:jc w:val="both"/>
        <w:rPr>
          <w:rFonts w:ascii="Arial" w:hAnsi="Arial" w:cs="Arial"/>
          <w:sz w:val="20"/>
          <w:szCs w:val="20"/>
        </w:rPr>
      </w:pPr>
    </w:p>
    <w:p w14:paraId="03488E23"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carcinome urothélial localement avancé non résécable ou métastatique après échec d’une chimiothérapie antérieure à base de sels de platine.</w:t>
      </w:r>
    </w:p>
    <w:p w14:paraId="309D79A0" w14:textId="77777777" w:rsidR="00655659" w:rsidRPr="00045BC2" w:rsidRDefault="00655659" w:rsidP="00655659">
      <w:pPr>
        <w:jc w:val="both"/>
        <w:rPr>
          <w:rFonts w:ascii="Arial" w:hAnsi="Arial" w:cs="Arial"/>
          <w:sz w:val="20"/>
          <w:szCs w:val="20"/>
        </w:rPr>
      </w:pPr>
    </w:p>
    <w:p w14:paraId="2028E815"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Traitement adjuvant du carcinome urothélial</w:t>
      </w:r>
    </w:p>
    <w:p w14:paraId="57F2BD83" w14:textId="77777777" w:rsidR="00655659" w:rsidRPr="00045BC2" w:rsidRDefault="00655659" w:rsidP="00655659">
      <w:pPr>
        <w:jc w:val="both"/>
        <w:rPr>
          <w:rFonts w:ascii="Arial" w:hAnsi="Arial" w:cs="Arial"/>
          <w:sz w:val="20"/>
          <w:szCs w:val="20"/>
        </w:rPr>
      </w:pPr>
    </w:p>
    <w:p w14:paraId="0DDE268D"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adjuvant des patients adultes atteints de carcinome urothélial infiltrant le muscle (CUIM) à haut risque de récidive après exérèse complète, dont les cellules tumorales expriment PD-L1 au seuil ≥ 1 % (voir rubrique 5.1).</w:t>
      </w:r>
    </w:p>
    <w:p w14:paraId="3BCAFA0B" w14:textId="77777777" w:rsidR="00655659" w:rsidRPr="00045BC2" w:rsidRDefault="00655659" w:rsidP="00655659">
      <w:pPr>
        <w:jc w:val="both"/>
        <w:rPr>
          <w:rFonts w:ascii="Arial" w:hAnsi="Arial" w:cs="Arial"/>
          <w:sz w:val="20"/>
          <w:szCs w:val="20"/>
        </w:rPr>
      </w:pPr>
    </w:p>
    <w:p w14:paraId="69ED8865"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Cancer colorectal (CRC) avec déficience du système de réparation des mésappariements de l’ADN (dMMR) ou instabilité microsatellitaire élevée (MSI-H)</w:t>
      </w:r>
    </w:p>
    <w:p w14:paraId="1E7E715B" w14:textId="77777777" w:rsidR="00655659" w:rsidRPr="00045BC2" w:rsidRDefault="00655659" w:rsidP="00655659">
      <w:pPr>
        <w:jc w:val="both"/>
        <w:rPr>
          <w:rFonts w:ascii="Arial" w:hAnsi="Arial" w:cs="Arial"/>
          <w:sz w:val="20"/>
          <w:szCs w:val="20"/>
        </w:rPr>
      </w:pPr>
    </w:p>
    <w:p w14:paraId="75D41451"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l’ipilimumab, dans le traitement des patients adultes atteints d’un cancer colorectal avec une déficience du système de réparation des mésappariements de l’ADN ou une instabilité microsatellitaire élevée dans les situations suivantes :</w:t>
      </w:r>
    </w:p>
    <w:p w14:paraId="647A5358"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 traitement de première ligne du cancer colorectal non résécable ou métastatique</w:t>
      </w:r>
    </w:p>
    <w:p w14:paraId="49F53252"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 traitement du cancer colorectal métastatique après une association antérieure de chimiothérapie à base de fluoropyrimidine (voir rubrique 5.1).</w:t>
      </w:r>
    </w:p>
    <w:p w14:paraId="1373F056" w14:textId="77777777" w:rsidR="00655659" w:rsidRPr="00045BC2" w:rsidRDefault="00655659" w:rsidP="00655659">
      <w:pPr>
        <w:jc w:val="both"/>
        <w:rPr>
          <w:rFonts w:ascii="Arial" w:hAnsi="Arial" w:cs="Arial"/>
          <w:sz w:val="20"/>
          <w:szCs w:val="20"/>
        </w:rPr>
      </w:pPr>
    </w:p>
    <w:p w14:paraId="2F92FFA3"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Carcinome épidermoïde de l’œsophage (CEO)</w:t>
      </w:r>
    </w:p>
    <w:p w14:paraId="1DD19ACD" w14:textId="77777777" w:rsidR="00655659" w:rsidRPr="00045BC2" w:rsidRDefault="00655659" w:rsidP="00655659">
      <w:pPr>
        <w:jc w:val="both"/>
        <w:rPr>
          <w:rFonts w:ascii="Arial" w:hAnsi="Arial" w:cs="Arial"/>
          <w:sz w:val="20"/>
          <w:szCs w:val="20"/>
        </w:rPr>
      </w:pPr>
    </w:p>
    <w:p w14:paraId="7B7035AF"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l’ipilimumab, en première ligne, dans le traitement des patients adultes atteints d’un carcinome épidermoïde de l’œsophage avancé non résécable, récurrent ou métastatique dont les cellules tumorales expriment PD-L1 au seuil ≥ 1 %.</w:t>
      </w:r>
    </w:p>
    <w:p w14:paraId="19E6E15A" w14:textId="77777777" w:rsidR="00655659" w:rsidRPr="00045BC2" w:rsidRDefault="00655659" w:rsidP="00655659">
      <w:pPr>
        <w:jc w:val="both"/>
        <w:rPr>
          <w:rFonts w:ascii="Arial" w:hAnsi="Arial" w:cs="Arial"/>
          <w:sz w:val="20"/>
          <w:szCs w:val="20"/>
        </w:rPr>
      </w:pPr>
    </w:p>
    <w:p w14:paraId="0000A3D3"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une chimiothérapie combinée à base de fluoropyrimidine et de sels de platine, en première ligne, dans le traitement des patients adultes atteints d’un carcinome épidermoïde de l’œsophage avancé non résécable, récurrent ou métastatique dont les cellules tumorales expriment PD-L1 au seuil ≥ 1 %.</w:t>
      </w:r>
    </w:p>
    <w:p w14:paraId="23EC6BA3" w14:textId="77777777" w:rsidR="00655659" w:rsidRPr="00045BC2" w:rsidRDefault="00655659" w:rsidP="00655659">
      <w:pPr>
        <w:jc w:val="both"/>
        <w:rPr>
          <w:rFonts w:ascii="Arial" w:hAnsi="Arial" w:cs="Arial"/>
          <w:sz w:val="20"/>
          <w:szCs w:val="20"/>
        </w:rPr>
      </w:pPr>
    </w:p>
    <w:p w14:paraId="13B764CA"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des patients adultes atteints d’un carcinome épidermoïde de l’œsophage avancé non résécable, récurrent ou métastatique, après une chimiothérapie combinée antérieure à base de fluoropyrimidine et de sels de platine.</w:t>
      </w:r>
    </w:p>
    <w:p w14:paraId="564BC704" w14:textId="77777777" w:rsidR="00655659" w:rsidRPr="00045BC2" w:rsidRDefault="00655659" w:rsidP="00655659">
      <w:pPr>
        <w:jc w:val="both"/>
        <w:rPr>
          <w:rFonts w:ascii="Arial" w:hAnsi="Arial" w:cs="Arial"/>
          <w:sz w:val="20"/>
          <w:szCs w:val="20"/>
        </w:rPr>
      </w:pPr>
    </w:p>
    <w:p w14:paraId="1B74098A"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Traitement adjuvant du cancer de l’œsophage ou de la jonction œso-gastrique (CO ou CJOG)</w:t>
      </w:r>
    </w:p>
    <w:p w14:paraId="5D7E1CE8" w14:textId="77777777" w:rsidR="00655659" w:rsidRPr="00045BC2" w:rsidRDefault="00655659" w:rsidP="00655659">
      <w:pPr>
        <w:jc w:val="both"/>
        <w:rPr>
          <w:rFonts w:ascii="Arial" w:hAnsi="Arial" w:cs="Arial"/>
          <w:sz w:val="20"/>
          <w:szCs w:val="20"/>
        </w:rPr>
      </w:pPr>
    </w:p>
    <w:p w14:paraId="76B23434" w14:textId="77777777"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monothérapie dans le traitement adjuvant des patients adultes atteints d’un cancer de l’œsophage ou de la jonction œso-gastrique et qui présentent une maladie résiduelle après une radiochimiothérapie néoadjuvante antérieure (voir rubrique 5.1).</w:t>
      </w:r>
    </w:p>
    <w:p w14:paraId="13125FDF" w14:textId="77777777" w:rsidR="00655659" w:rsidRPr="00045BC2" w:rsidRDefault="00655659" w:rsidP="00655659">
      <w:pPr>
        <w:jc w:val="both"/>
        <w:rPr>
          <w:rFonts w:ascii="Arial" w:hAnsi="Arial" w:cs="Arial"/>
          <w:sz w:val="20"/>
          <w:szCs w:val="20"/>
        </w:rPr>
      </w:pPr>
    </w:p>
    <w:p w14:paraId="3C6B7B06" w14:textId="77777777" w:rsidR="00655659" w:rsidRPr="00045BC2" w:rsidRDefault="00655659" w:rsidP="00655659">
      <w:pPr>
        <w:ind w:firstLine="720"/>
        <w:jc w:val="both"/>
        <w:rPr>
          <w:rFonts w:ascii="Arial" w:hAnsi="Arial" w:cs="Arial"/>
          <w:sz w:val="20"/>
          <w:szCs w:val="20"/>
          <w:u w:val="single"/>
        </w:rPr>
      </w:pPr>
      <w:r w:rsidRPr="00045BC2">
        <w:rPr>
          <w:rFonts w:ascii="Arial" w:hAnsi="Arial" w:cs="Arial"/>
          <w:sz w:val="20"/>
          <w:szCs w:val="20"/>
          <w:u w:val="single"/>
        </w:rPr>
        <w:t>Adénocarcinome gastrique, de la jonction œso-gastrique (JOG) ou de l’œsophage</w:t>
      </w:r>
    </w:p>
    <w:p w14:paraId="0918007C" w14:textId="77777777" w:rsidR="00655659" w:rsidRPr="00045BC2" w:rsidRDefault="00655659" w:rsidP="00655659">
      <w:pPr>
        <w:jc w:val="both"/>
        <w:rPr>
          <w:rFonts w:ascii="Arial" w:hAnsi="Arial" w:cs="Arial"/>
          <w:sz w:val="20"/>
          <w:szCs w:val="20"/>
        </w:rPr>
      </w:pPr>
    </w:p>
    <w:p w14:paraId="5BB299D0" w14:textId="025B7158" w:rsidR="00655659" w:rsidRPr="00045BC2" w:rsidRDefault="00655659" w:rsidP="00655659">
      <w:pPr>
        <w:jc w:val="both"/>
        <w:rPr>
          <w:rFonts w:ascii="Arial" w:hAnsi="Arial" w:cs="Arial"/>
          <w:sz w:val="20"/>
          <w:szCs w:val="20"/>
        </w:rPr>
      </w:pPr>
      <w:r w:rsidRPr="00045BC2">
        <w:rPr>
          <w:rFonts w:ascii="Arial" w:hAnsi="Arial" w:cs="Arial"/>
          <w:sz w:val="20"/>
          <w:szCs w:val="20"/>
        </w:rPr>
        <w:t>OPDIVO est indiqué en association à une chimiothérapie combinée à base de fluoropyrimidine et de sels de platine, en première ligne, dans le traitement des patients adultes atteints d’un adénocarcinome gastrique, de la jonction œso-gastrique ou de l’œsophage avancé ou métastatique, HER-2 négatif, dont les tumeurs expriment PD-L1 avec un score combiné positif (Combined Positive Score : CPS) ≥ 5.</w:t>
      </w:r>
    </w:p>
    <w:p w14:paraId="78D73B69" w14:textId="77777777" w:rsidR="00655659" w:rsidRPr="00B83EBB" w:rsidRDefault="00655659" w:rsidP="00655659">
      <w:pPr>
        <w:jc w:val="both"/>
        <w:rPr>
          <w:rFonts w:ascii="Arial" w:hAnsi="Arial" w:cs="Arial"/>
          <w:sz w:val="20"/>
          <w:szCs w:val="20"/>
        </w:rPr>
      </w:pPr>
    </w:p>
    <w:p w14:paraId="2911E5CA" w14:textId="77777777" w:rsidR="00313993" w:rsidRDefault="00313993" w:rsidP="00323B0F">
      <w:pPr>
        <w:ind w:left="720"/>
        <w:jc w:val="both"/>
        <w:rPr>
          <w:rFonts w:ascii="Arial" w:hAnsi="Arial" w:cs="Arial"/>
          <w:sz w:val="20"/>
          <w:szCs w:val="20"/>
        </w:rPr>
      </w:pPr>
    </w:p>
    <w:p w14:paraId="1428A7B9" w14:textId="77777777" w:rsidR="00655659" w:rsidRDefault="00655659" w:rsidP="002C3FD3">
      <w:pPr>
        <w:pStyle w:val="Corpsdetexte"/>
        <w:kinsoku w:val="0"/>
        <w:overflowPunct w:val="0"/>
        <w:ind w:left="0"/>
        <w:jc w:val="both"/>
      </w:pPr>
    </w:p>
    <w:p w14:paraId="2EA949DB" w14:textId="77777777" w:rsidR="00D65A42" w:rsidRPr="00B83EBB" w:rsidRDefault="00D65A42" w:rsidP="00323B0F">
      <w:pPr>
        <w:pStyle w:val="Corpsdetexte"/>
        <w:kinsoku w:val="0"/>
        <w:overflowPunct w:val="0"/>
        <w:jc w:val="both"/>
      </w:pPr>
      <w:r w:rsidRPr="00B83EBB">
        <w:t>Dans le cadre de son AMM, OPDIVO est en France réservé à l’usage hospitalier et sa prescription est réservée aux spécialistes en oncologie ou en hématologie, ou aux médecins compétents en cancérologie ou en maladies du sang.</w:t>
      </w:r>
    </w:p>
    <w:p w14:paraId="2F83175F" w14:textId="77777777" w:rsidR="00D65A42" w:rsidRPr="00B83EBB" w:rsidRDefault="00D65A42" w:rsidP="00F10CD7">
      <w:pPr>
        <w:pStyle w:val="Corpsdetexte"/>
        <w:kinsoku w:val="0"/>
        <w:overflowPunct w:val="0"/>
        <w:spacing w:before="121" w:line="250" w:lineRule="auto"/>
        <w:ind w:left="408" w:right="175" w:hanging="10"/>
        <w:jc w:val="both"/>
      </w:pPr>
      <w:r w:rsidRPr="00B83EBB">
        <w:t>A</w:t>
      </w:r>
      <w:r w:rsidRPr="00B83EBB">
        <w:rPr>
          <w:spacing w:val="7"/>
        </w:rPr>
        <w:t xml:space="preserve"> </w:t>
      </w:r>
      <w:r w:rsidRPr="00B83EBB">
        <w:t>ce</w:t>
      </w:r>
      <w:r w:rsidRPr="00B83EBB">
        <w:rPr>
          <w:spacing w:val="9"/>
        </w:rPr>
        <w:t xml:space="preserve"> </w:t>
      </w:r>
      <w:r w:rsidRPr="00B83EBB">
        <w:rPr>
          <w:spacing w:val="-1"/>
        </w:rPr>
        <w:t>titre,</w:t>
      </w:r>
      <w:r w:rsidRPr="00B83EBB">
        <w:rPr>
          <w:spacing w:val="10"/>
        </w:rPr>
        <w:t xml:space="preserve"> </w:t>
      </w:r>
      <w:r w:rsidRPr="00B83EBB">
        <w:t>OPDIVO</w:t>
      </w:r>
      <w:r w:rsidRPr="00B83EBB">
        <w:rPr>
          <w:spacing w:val="11"/>
        </w:rPr>
        <w:t xml:space="preserve"> </w:t>
      </w:r>
      <w:r w:rsidRPr="00B83EBB">
        <w:t>fait</w:t>
      </w:r>
      <w:r w:rsidRPr="00B83EBB">
        <w:rPr>
          <w:spacing w:val="8"/>
        </w:rPr>
        <w:t xml:space="preserve"> </w:t>
      </w:r>
      <w:r w:rsidRPr="00B83EBB">
        <w:t>l’objet</w:t>
      </w:r>
      <w:r w:rsidRPr="00B83EBB">
        <w:rPr>
          <w:spacing w:val="9"/>
        </w:rPr>
        <w:t xml:space="preserve"> </w:t>
      </w:r>
      <w:r w:rsidRPr="00B83EBB">
        <w:rPr>
          <w:spacing w:val="-1"/>
        </w:rPr>
        <w:t>d’un</w:t>
      </w:r>
      <w:r w:rsidRPr="00B83EBB">
        <w:rPr>
          <w:spacing w:val="9"/>
        </w:rPr>
        <w:t xml:space="preserve"> </w:t>
      </w:r>
      <w:r w:rsidRPr="00B83EBB">
        <w:t>plan</w:t>
      </w:r>
      <w:r w:rsidRPr="00B83EBB">
        <w:rPr>
          <w:spacing w:val="8"/>
        </w:rPr>
        <w:t xml:space="preserve"> </w:t>
      </w:r>
      <w:r w:rsidRPr="00B83EBB">
        <w:t>de</w:t>
      </w:r>
      <w:r w:rsidRPr="00B83EBB">
        <w:rPr>
          <w:spacing w:val="9"/>
        </w:rPr>
        <w:t xml:space="preserve"> </w:t>
      </w:r>
      <w:r w:rsidRPr="00B83EBB">
        <w:t>gestion</w:t>
      </w:r>
      <w:r w:rsidRPr="00B83EBB">
        <w:rPr>
          <w:spacing w:val="10"/>
        </w:rPr>
        <w:t xml:space="preserve"> </w:t>
      </w:r>
      <w:r w:rsidRPr="00B83EBB">
        <w:t>de</w:t>
      </w:r>
      <w:r w:rsidRPr="00B83EBB">
        <w:rPr>
          <w:spacing w:val="11"/>
        </w:rPr>
        <w:t xml:space="preserve"> </w:t>
      </w:r>
      <w:r w:rsidRPr="00B83EBB">
        <w:rPr>
          <w:spacing w:val="-1"/>
        </w:rPr>
        <w:t>risque</w:t>
      </w:r>
      <w:r w:rsidRPr="00B83EBB">
        <w:rPr>
          <w:spacing w:val="9"/>
        </w:rPr>
        <w:t xml:space="preserve"> </w:t>
      </w:r>
      <w:r w:rsidRPr="00B83EBB">
        <w:t>européen</w:t>
      </w:r>
      <w:r w:rsidRPr="00B83EBB">
        <w:rPr>
          <w:spacing w:val="8"/>
        </w:rPr>
        <w:t xml:space="preserve"> </w:t>
      </w:r>
      <w:r w:rsidRPr="00B83EBB">
        <w:rPr>
          <w:spacing w:val="-1"/>
        </w:rPr>
        <w:t>(voir</w:t>
      </w:r>
      <w:r w:rsidRPr="00B83EBB">
        <w:rPr>
          <w:spacing w:val="10"/>
        </w:rPr>
        <w:t xml:space="preserve"> </w:t>
      </w:r>
      <w:r w:rsidRPr="00B83EBB">
        <w:t>site</w:t>
      </w:r>
      <w:r w:rsidRPr="00B83EBB">
        <w:rPr>
          <w:spacing w:val="10"/>
        </w:rPr>
        <w:t xml:space="preserve"> </w:t>
      </w:r>
      <w:r w:rsidRPr="00B83EBB">
        <w:rPr>
          <w:spacing w:val="-1"/>
        </w:rPr>
        <w:t>internet</w:t>
      </w:r>
      <w:r w:rsidRPr="00B83EBB">
        <w:rPr>
          <w:spacing w:val="9"/>
        </w:rPr>
        <w:t xml:space="preserve"> </w:t>
      </w:r>
      <w:r w:rsidRPr="00B83EBB">
        <w:t>de</w:t>
      </w:r>
      <w:r w:rsidRPr="00B83EBB">
        <w:rPr>
          <w:spacing w:val="9"/>
        </w:rPr>
        <w:t xml:space="preserve"> </w:t>
      </w:r>
      <w:r w:rsidRPr="00B83EBB">
        <w:t>l’ANSM,</w:t>
      </w:r>
      <w:r w:rsidRPr="00B83EBB">
        <w:rPr>
          <w:w w:val="99"/>
        </w:rPr>
        <w:t xml:space="preserve"> </w:t>
      </w:r>
      <w:r w:rsidRPr="00B83EBB">
        <w:rPr>
          <w:color w:val="0462C1"/>
          <w:w w:val="99"/>
        </w:rPr>
        <w:t xml:space="preserve"> </w:t>
      </w:r>
      <w:hyperlink r:id="rId9" w:history="1">
        <w:r w:rsidRPr="00B83EBB">
          <w:rPr>
            <w:color w:val="0462C1"/>
            <w:u w:val="single"/>
          </w:rPr>
          <w:t>www.ansm.sante.fr</w:t>
        </w:r>
        <w:r w:rsidRPr="00B83EBB">
          <w:rPr>
            <w:color w:val="000000"/>
          </w:rPr>
          <w:t>,</w:t>
        </w:r>
      </w:hyperlink>
      <w:r w:rsidRPr="00B83EBB">
        <w:rPr>
          <w:color w:val="000000"/>
          <w:spacing w:val="-19"/>
        </w:rPr>
        <w:t xml:space="preserve"> </w:t>
      </w:r>
      <w:r w:rsidRPr="00B83EBB">
        <w:rPr>
          <w:color w:val="000000"/>
          <w:spacing w:val="-1"/>
        </w:rPr>
        <w:t>rubrique</w:t>
      </w:r>
      <w:r w:rsidRPr="00B83EBB">
        <w:rPr>
          <w:color w:val="000000"/>
          <w:spacing w:val="-19"/>
        </w:rPr>
        <w:t xml:space="preserve"> </w:t>
      </w:r>
      <w:r w:rsidRPr="00B83EBB">
        <w:rPr>
          <w:color w:val="000000"/>
        </w:rPr>
        <w:t>Médicaments</w:t>
      </w:r>
      <w:r w:rsidRPr="00B83EBB">
        <w:rPr>
          <w:color w:val="000000"/>
          <w:spacing w:val="-18"/>
        </w:rPr>
        <w:t xml:space="preserve"> </w:t>
      </w:r>
      <w:r w:rsidRPr="00B83EBB">
        <w:rPr>
          <w:color w:val="000000"/>
        </w:rPr>
        <w:t>faisant</w:t>
      </w:r>
      <w:r w:rsidRPr="00B83EBB">
        <w:rPr>
          <w:color w:val="000000"/>
          <w:spacing w:val="-17"/>
        </w:rPr>
        <w:t xml:space="preserve"> </w:t>
      </w:r>
      <w:r w:rsidRPr="00B83EBB">
        <w:rPr>
          <w:color w:val="000000"/>
        </w:rPr>
        <w:t>l’objet</w:t>
      </w:r>
      <w:r w:rsidRPr="00B83EBB">
        <w:rPr>
          <w:color w:val="000000"/>
          <w:spacing w:val="-19"/>
        </w:rPr>
        <w:t xml:space="preserve"> </w:t>
      </w:r>
      <w:r w:rsidRPr="00B83EBB">
        <w:rPr>
          <w:color w:val="000000"/>
        </w:rPr>
        <w:t>d’un</w:t>
      </w:r>
      <w:r w:rsidRPr="00B83EBB">
        <w:rPr>
          <w:color w:val="000000"/>
          <w:spacing w:val="-17"/>
        </w:rPr>
        <w:t xml:space="preserve"> </w:t>
      </w:r>
      <w:r w:rsidRPr="00B83EBB">
        <w:rPr>
          <w:color w:val="000000"/>
        </w:rPr>
        <w:t>Plan</w:t>
      </w:r>
      <w:r w:rsidRPr="00B83EBB">
        <w:rPr>
          <w:color w:val="000000"/>
          <w:spacing w:val="-17"/>
        </w:rPr>
        <w:t xml:space="preserve"> </w:t>
      </w:r>
      <w:r w:rsidRPr="00B83EBB">
        <w:rPr>
          <w:color w:val="000000"/>
        </w:rPr>
        <w:t>de</w:t>
      </w:r>
      <w:r w:rsidRPr="00B83EBB">
        <w:rPr>
          <w:color w:val="000000"/>
          <w:spacing w:val="-17"/>
        </w:rPr>
        <w:t xml:space="preserve"> </w:t>
      </w:r>
      <w:r w:rsidRPr="00B83EBB">
        <w:rPr>
          <w:color w:val="000000"/>
        </w:rPr>
        <w:t>Gestion</w:t>
      </w:r>
      <w:r w:rsidRPr="00B83EBB">
        <w:rPr>
          <w:color w:val="000000"/>
          <w:spacing w:val="-17"/>
        </w:rPr>
        <w:t xml:space="preserve"> </w:t>
      </w:r>
      <w:r w:rsidRPr="00B83EBB">
        <w:rPr>
          <w:color w:val="000000"/>
          <w:spacing w:val="-1"/>
        </w:rPr>
        <w:t>des</w:t>
      </w:r>
      <w:r w:rsidRPr="00B83EBB">
        <w:rPr>
          <w:color w:val="000000"/>
          <w:spacing w:val="-15"/>
        </w:rPr>
        <w:t xml:space="preserve"> </w:t>
      </w:r>
      <w:r w:rsidRPr="00B83EBB">
        <w:rPr>
          <w:color w:val="000000"/>
          <w:spacing w:val="-1"/>
        </w:rPr>
        <w:t>Risques)</w:t>
      </w:r>
      <w:r w:rsidRPr="00B83EBB">
        <w:rPr>
          <w:color w:val="000000"/>
          <w:spacing w:val="-18"/>
        </w:rPr>
        <w:t xml:space="preserve"> </w:t>
      </w:r>
      <w:r w:rsidRPr="00B83EBB">
        <w:rPr>
          <w:color w:val="000000"/>
        </w:rPr>
        <w:t>ainsi</w:t>
      </w:r>
      <w:r w:rsidRPr="00B83EBB">
        <w:rPr>
          <w:color w:val="000000"/>
          <w:spacing w:val="-20"/>
        </w:rPr>
        <w:t xml:space="preserve"> </w:t>
      </w:r>
      <w:r w:rsidRPr="00B83EBB">
        <w:rPr>
          <w:color w:val="000000"/>
        </w:rPr>
        <w:t>qu’un</w:t>
      </w:r>
      <w:r w:rsidRPr="00B83EBB">
        <w:rPr>
          <w:color w:val="000000"/>
          <w:spacing w:val="60"/>
          <w:w w:val="99"/>
        </w:rPr>
        <w:t xml:space="preserve"> </w:t>
      </w:r>
      <w:r w:rsidRPr="00B83EBB">
        <w:rPr>
          <w:color w:val="000000"/>
        </w:rPr>
        <w:t>suivi</w:t>
      </w:r>
      <w:r w:rsidRPr="00B83EBB">
        <w:rPr>
          <w:color w:val="000000"/>
          <w:spacing w:val="-13"/>
        </w:rPr>
        <w:t xml:space="preserve"> </w:t>
      </w:r>
      <w:r w:rsidRPr="00B83EBB">
        <w:rPr>
          <w:color w:val="000000"/>
        </w:rPr>
        <w:t>national</w:t>
      </w:r>
      <w:r w:rsidRPr="00B83EBB">
        <w:rPr>
          <w:color w:val="000000"/>
          <w:spacing w:val="-12"/>
        </w:rPr>
        <w:t xml:space="preserve"> </w:t>
      </w:r>
      <w:r w:rsidRPr="00B83EBB">
        <w:rPr>
          <w:color w:val="000000"/>
        </w:rPr>
        <w:t>de</w:t>
      </w:r>
      <w:r w:rsidRPr="00B83EBB">
        <w:rPr>
          <w:color w:val="000000"/>
          <w:spacing w:val="-11"/>
        </w:rPr>
        <w:t xml:space="preserve"> </w:t>
      </w:r>
      <w:r w:rsidRPr="00B83EBB">
        <w:rPr>
          <w:color w:val="000000"/>
        </w:rPr>
        <w:t>pharmacovigilance.</w:t>
      </w:r>
      <w:r w:rsidR="002809F0" w:rsidRPr="00B83EBB">
        <w:t xml:space="preserve"> </w:t>
      </w:r>
      <w:r w:rsidRPr="00B83EBB">
        <w:t>Ce</w:t>
      </w:r>
      <w:r w:rsidRPr="00B83EBB">
        <w:rPr>
          <w:spacing w:val="-6"/>
        </w:rPr>
        <w:t xml:space="preserve"> </w:t>
      </w:r>
      <w:r w:rsidRPr="00B83EBB">
        <w:t>plan</w:t>
      </w:r>
      <w:r w:rsidRPr="00B83EBB">
        <w:rPr>
          <w:spacing w:val="-5"/>
        </w:rPr>
        <w:t xml:space="preserve"> </w:t>
      </w:r>
      <w:r w:rsidRPr="00B83EBB">
        <w:t>de</w:t>
      </w:r>
      <w:r w:rsidRPr="00B83EBB">
        <w:rPr>
          <w:spacing w:val="-5"/>
        </w:rPr>
        <w:t xml:space="preserve"> </w:t>
      </w:r>
      <w:r w:rsidRPr="00B83EBB">
        <w:t>gestion</w:t>
      </w:r>
      <w:r w:rsidRPr="00B83EBB">
        <w:rPr>
          <w:spacing w:val="-5"/>
        </w:rPr>
        <w:t xml:space="preserve"> </w:t>
      </w:r>
      <w:r w:rsidRPr="00B83EBB">
        <w:rPr>
          <w:spacing w:val="-1"/>
        </w:rPr>
        <w:t>des</w:t>
      </w:r>
      <w:r w:rsidRPr="00B83EBB">
        <w:rPr>
          <w:spacing w:val="-5"/>
        </w:rPr>
        <w:t xml:space="preserve"> </w:t>
      </w:r>
      <w:r w:rsidRPr="00B83EBB">
        <w:t>risques</w:t>
      </w:r>
      <w:r w:rsidRPr="00B83EBB">
        <w:rPr>
          <w:spacing w:val="-5"/>
        </w:rPr>
        <w:t xml:space="preserve"> </w:t>
      </w:r>
      <w:r w:rsidRPr="00B83EBB">
        <w:t>comprend</w:t>
      </w:r>
      <w:r w:rsidRPr="00B83EBB">
        <w:rPr>
          <w:spacing w:val="-3"/>
        </w:rPr>
        <w:t xml:space="preserve"> </w:t>
      </w:r>
      <w:r w:rsidR="00FC6F89">
        <w:rPr>
          <w:spacing w:val="-1"/>
        </w:rPr>
        <w:t>une</w:t>
      </w:r>
      <w:r w:rsidRPr="00B83EBB">
        <w:rPr>
          <w:spacing w:val="-8"/>
        </w:rPr>
        <w:t xml:space="preserve"> </w:t>
      </w:r>
      <w:r w:rsidR="00B55D5F">
        <w:t>c</w:t>
      </w:r>
      <w:r w:rsidRPr="00B83EBB">
        <w:t>arte</w:t>
      </w:r>
      <w:r w:rsidRPr="00B83EBB">
        <w:rPr>
          <w:spacing w:val="-7"/>
        </w:rPr>
        <w:t xml:space="preserve"> </w:t>
      </w:r>
      <w:r w:rsidRPr="00B83EBB">
        <w:t>d’alerte</w:t>
      </w:r>
      <w:r w:rsidRPr="00B83EBB">
        <w:rPr>
          <w:spacing w:val="-5"/>
        </w:rPr>
        <w:t xml:space="preserve"> </w:t>
      </w:r>
      <w:r w:rsidRPr="00B83EBB">
        <w:t>patient.</w:t>
      </w:r>
    </w:p>
    <w:p w14:paraId="532475EC" w14:textId="77777777" w:rsidR="00D708AB" w:rsidRPr="00B83EBB" w:rsidRDefault="00D708AB">
      <w:pPr>
        <w:pStyle w:val="Corpsdetexte"/>
        <w:kinsoku w:val="0"/>
        <w:overflowPunct w:val="0"/>
        <w:spacing w:before="1"/>
        <w:ind w:left="0"/>
      </w:pPr>
    </w:p>
    <w:p w14:paraId="38CCB37B" w14:textId="3FA4586C" w:rsidR="00D65A42" w:rsidRPr="00B83EBB" w:rsidRDefault="00D65A42" w:rsidP="004369DE">
      <w:pPr>
        <w:pStyle w:val="Corpsdetexte"/>
        <w:kinsoku w:val="0"/>
        <w:overflowPunct w:val="0"/>
        <w:spacing w:line="247" w:lineRule="auto"/>
        <w:ind w:left="408" w:right="172" w:hanging="10"/>
        <w:jc w:val="both"/>
      </w:pPr>
      <w:r w:rsidRPr="00B83EBB">
        <w:t>Ce</w:t>
      </w:r>
      <w:r w:rsidRPr="00B83EBB">
        <w:rPr>
          <w:spacing w:val="-11"/>
        </w:rPr>
        <w:t xml:space="preserve"> </w:t>
      </w:r>
      <w:r w:rsidRPr="00B83EBB">
        <w:t>document</w:t>
      </w:r>
      <w:r w:rsidRPr="00B83EBB">
        <w:rPr>
          <w:spacing w:val="-11"/>
        </w:rPr>
        <w:t xml:space="preserve"> </w:t>
      </w:r>
      <w:r w:rsidRPr="00B83EBB">
        <w:t>additionnel</w:t>
      </w:r>
      <w:r w:rsidRPr="00B83EBB">
        <w:rPr>
          <w:spacing w:val="-11"/>
        </w:rPr>
        <w:t xml:space="preserve"> </w:t>
      </w:r>
      <w:r w:rsidRPr="00B83EBB">
        <w:t>de</w:t>
      </w:r>
      <w:r w:rsidRPr="00B83EBB">
        <w:rPr>
          <w:spacing w:val="-11"/>
        </w:rPr>
        <w:t xml:space="preserve"> </w:t>
      </w:r>
      <w:r w:rsidRPr="00B83EBB">
        <w:t>minimisation</w:t>
      </w:r>
      <w:r w:rsidRPr="00B83EBB">
        <w:rPr>
          <w:spacing w:val="-12"/>
        </w:rPr>
        <w:t xml:space="preserve"> </w:t>
      </w:r>
      <w:r w:rsidRPr="00B83EBB">
        <w:t>du</w:t>
      </w:r>
      <w:r w:rsidRPr="00B83EBB">
        <w:rPr>
          <w:spacing w:val="-11"/>
        </w:rPr>
        <w:t xml:space="preserve"> </w:t>
      </w:r>
      <w:r w:rsidRPr="00B83EBB">
        <w:t>risque</w:t>
      </w:r>
      <w:r w:rsidRPr="00B83EBB">
        <w:rPr>
          <w:spacing w:val="-10"/>
        </w:rPr>
        <w:t xml:space="preserve"> </w:t>
      </w:r>
      <w:r w:rsidR="00FC6F89">
        <w:t>est</w:t>
      </w:r>
      <w:r w:rsidR="00FC6F89" w:rsidRPr="00B83EBB">
        <w:rPr>
          <w:spacing w:val="-12"/>
        </w:rPr>
        <w:t xml:space="preserve"> </w:t>
      </w:r>
      <w:r w:rsidRPr="00B83EBB">
        <w:rPr>
          <w:spacing w:val="1"/>
        </w:rPr>
        <w:t>remis</w:t>
      </w:r>
      <w:r w:rsidRPr="00B83EBB">
        <w:rPr>
          <w:spacing w:val="-10"/>
        </w:rPr>
        <w:t xml:space="preserve"> </w:t>
      </w:r>
      <w:r w:rsidRPr="00B83EBB">
        <w:rPr>
          <w:spacing w:val="-1"/>
        </w:rPr>
        <w:t>par</w:t>
      </w:r>
      <w:r w:rsidRPr="00B83EBB">
        <w:rPr>
          <w:spacing w:val="-11"/>
        </w:rPr>
        <w:t xml:space="preserve"> </w:t>
      </w:r>
      <w:r w:rsidRPr="00B83EBB">
        <w:rPr>
          <w:spacing w:val="-1"/>
        </w:rPr>
        <w:t>le</w:t>
      </w:r>
      <w:r w:rsidRPr="00B83EBB">
        <w:rPr>
          <w:spacing w:val="-10"/>
        </w:rPr>
        <w:t xml:space="preserve"> </w:t>
      </w:r>
      <w:r w:rsidRPr="00B83EBB">
        <w:t>laboratoire</w:t>
      </w:r>
      <w:r w:rsidRPr="00B83EBB">
        <w:rPr>
          <w:spacing w:val="-11"/>
        </w:rPr>
        <w:t xml:space="preserve"> </w:t>
      </w:r>
      <w:r w:rsidRPr="00B83EBB">
        <w:rPr>
          <w:spacing w:val="-1"/>
        </w:rPr>
        <w:t>aux</w:t>
      </w:r>
      <w:r w:rsidRPr="00B83EBB">
        <w:rPr>
          <w:spacing w:val="-11"/>
        </w:rPr>
        <w:t xml:space="preserve"> </w:t>
      </w:r>
      <w:r w:rsidRPr="00B83EBB">
        <w:t>professionnels</w:t>
      </w:r>
      <w:r w:rsidRPr="00B83EBB">
        <w:rPr>
          <w:spacing w:val="38"/>
          <w:w w:val="99"/>
        </w:rPr>
        <w:t xml:space="preserve"> </w:t>
      </w:r>
      <w:r w:rsidRPr="00B83EBB">
        <w:t>de</w:t>
      </w:r>
      <w:r w:rsidRPr="00B83EBB">
        <w:rPr>
          <w:spacing w:val="-7"/>
        </w:rPr>
        <w:t xml:space="preserve"> </w:t>
      </w:r>
      <w:r w:rsidRPr="00B83EBB">
        <w:t>santé</w:t>
      </w:r>
      <w:r w:rsidRPr="00B83EBB">
        <w:rPr>
          <w:spacing w:val="-7"/>
        </w:rPr>
        <w:t xml:space="preserve"> </w:t>
      </w:r>
      <w:r w:rsidRPr="00B83EBB">
        <w:t>concernés</w:t>
      </w:r>
      <w:r w:rsidRPr="00B83EBB">
        <w:rPr>
          <w:spacing w:val="-5"/>
        </w:rPr>
        <w:t xml:space="preserve"> </w:t>
      </w:r>
      <w:r w:rsidRPr="00B83EBB">
        <w:t>durant</w:t>
      </w:r>
      <w:r w:rsidRPr="00B83EBB">
        <w:rPr>
          <w:spacing w:val="-5"/>
        </w:rPr>
        <w:t xml:space="preserve"> </w:t>
      </w:r>
      <w:r w:rsidR="005273BB" w:rsidRPr="00B83EBB">
        <w:rPr>
          <w:spacing w:val="-1"/>
        </w:rPr>
        <w:t>l</w:t>
      </w:r>
      <w:r w:rsidR="005273BB">
        <w:rPr>
          <w:spacing w:val="-1"/>
        </w:rPr>
        <w:t>e</w:t>
      </w:r>
      <w:r w:rsidR="005273BB" w:rsidRPr="00B83EBB">
        <w:rPr>
          <w:spacing w:val="-7"/>
        </w:rPr>
        <w:t xml:space="preserve"> </w:t>
      </w:r>
      <w:r w:rsidR="005273BB">
        <w:t>CPC</w:t>
      </w:r>
      <w:r w:rsidRPr="00B83EBB">
        <w:t>.</w:t>
      </w:r>
    </w:p>
    <w:p w14:paraId="200E39DF" w14:textId="77777777" w:rsidR="00E3758B" w:rsidRPr="00B83EBB" w:rsidRDefault="00E3758B">
      <w:pPr>
        <w:pStyle w:val="Corpsdetexte"/>
        <w:kinsoku w:val="0"/>
        <w:overflowPunct w:val="0"/>
        <w:ind w:left="0"/>
      </w:pPr>
    </w:p>
    <w:p w14:paraId="5CCEDEBA" w14:textId="77777777" w:rsidR="00E3758B" w:rsidRDefault="00D13A66" w:rsidP="00075AA3">
      <w:pPr>
        <w:pStyle w:val="Corpsdetexte"/>
        <w:kinsoku w:val="0"/>
        <w:overflowPunct w:val="0"/>
        <w:spacing w:before="1"/>
        <w:jc w:val="both"/>
      </w:pPr>
      <w:r>
        <w:t>L’ipilimumab</w:t>
      </w:r>
      <w:r w:rsidRPr="00B83EBB">
        <w:t xml:space="preserve"> </w:t>
      </w:r>
      <w:r w:rsidR="00E3758B" w:rsidRPr="00B83EBB">
        <w:t xml:space="preserve">est un inhibiteur du point de contrôle immunitaire CTLA-4 qui bloque les signaux inhibiteurs des cellules T induits par la voie du CTLA-4, en augmentant le nombre de cellules T-effectrices réactives qui se mobilisent pour augmenter l'attaque immunologique directe des cellules T contre les cellules tumorales. Le blocage du CTLA-4 peut également réduire la fonction des cellules T régulatrices, ce qui peut contribuer à une réponse immunitaire anti-tumorale. </w:t>
      </w:r>
      <w:r w:rsidR="00741E25">
        <w:t>L’ipilimumab</w:t>
      </w:r>
      <w:r w:rsidR="00741E25" w:rsidRPr="00B83EBB">
        <w:t xml:space="preserve"> </w:t>
      </w:r>
      <w:r w:rsidR="00E3758B" w:rsidRPr="00B83EBB">
        <w:t xml:space="preserve">peut réduire sélectivement les cellules T régulatrices au niveau du site de la tumeur, conduisant à une augmentation du ratio </w:t>
      </w:r>
      <w:r w:rsidR="009C1C74" w:rsidRPr="00B83EBB">
        <w:t>intra tumoral</w:t>
      </w:r>
      <w:r w:rsidR="00E3758B" w:rsidRPr="00B83EBB">
        <w:t xml:space="preserve"> cellules T effectrices / cellules T régulatrices, qui entraîne la mort des cellules</w:t>
      </w:r>
      <w:r w:rsidR="00D33795" w:rsidRPr="00B83EBB">
        <w:t xml:space="preserve"> </w:t>
      </w:r>
      <w:r w:rsidR="00E3758B" w:rsidRPr="00B83EBB">
        <w:t>tumorales.</w:t>
      </w:r>
    </w:p>
    <w:p w14:paraId="074360B0" w14:textId="77777777" w:rsidR="00A85996" w:rsidRPr="00B83EBB" w:rsidRDefault="00A85996" w:rsidP="00075AA3">
      <w:pPr>
        <w:pStyle w:val="Corpsdetexte"/>
        <w:kinsoku w:val="0"/>
        <w:overflowPunct w:val="0"/>
        <w:spacing w:before="1"/>
        <w:jc w:val="both"/>
      </w:pPr>
    </w:p>
    <w:p w14:paraId="3EE0EE9E" w14:textId="77777777" w:rsidR="00E3758B" w:rsidRPr="00B83EBB" w:rsidRDefault="00E3758B" w:rsidP="00E3758B">
      <w:pPr>
        <w:pStyle w:val="Corpsdetexte"/>
        <w:kinsoku w:val="0"/>
        <w:overflowPunct w:val="0"/>
        <w:spacing w:before="1"/>
        <w:ind w:left="0"/>
      </w:pPr>
    </w:p>
    <w:p w14:paraId="562F0375" w14:textId="3FF268C1" w:rsidR="00E3758B" w:rsidRPr="00B83EBB" w:rsidRDefault="00E3758B" w:rsidP="00323B0F">
      <w:pPr>
        <w:pStyle w:val="Corpsdetexte"/>
        <w:kinsoku w:val="0"/>
        <w:overflowPunct w:val="0"/>
        <w:spacing w:line="237" w:lineRule="auto"/>
        <w:ind w:right="125"/>
        <w:jc w:val="both"/>
      </w:pPr>
      <w:r w:rsidRPr="00B83EBB">
        <w:t>YERVOY 5 mg/ml, solution à diluer pour perfusion dispose d’une AMM en France et en Europe, depuis le 13</w:t>
      </w:r>
      <w:r w:rsidR="00B55D5F">
        <w:t xml:space="preserve"> juillet</w:t>
      </w:r>
      <w:r w:rsidR="001C06BA">
        <w:t xml:space="preserve"> </w:t>
      </w:r>
      <w:r w:rsidRPr="00B83EBB">
        <w:t>2011 et est commercialisé en France depuis le</w:t>
      </w:r>
      <w:r w:rsidR="00B55D5F">
        <w:t xml:space="preserve"> 1</w:t>
      </w:r>
      <w:r w:rsidR="00B55D5F" w:rsidRPr="00F10CD7">
        <w:rPr>
          <w:vertAlign w:val="superscript"/>
        </w:rPr>
        <w:t>er</w:t>
      </w:r>
      <w:r w:rsidR="00B55D5F">
        <w:t xml:space="preserve"> octobre </w:t>
      </w:r>
      <w:r w:rsidRPr="00B83EBB">
        <w:t>2011.</w:t>
      </w:r>
    </w:p>
    <w:p w14:paraId="64A47419" w14:textId="77777777" w:rsidR="00D33795" w:rsidRPr="00B83EBB" w:rsidRDefault="00D33795" w:rsidP="00075AA3">
      <w:pPr>
        <w:pStyle w:val="Corpsdetexte"/>
        <w:kinsoku w:val="0"/>
        <w:overflowPunct w:val="0"/>
        <w:spacing w:before="1"/>
        <w:ind w:left="0"/>
        <w:jc w:val="both"/>
      </w:pPr>
    </w:p>
    <w:p w14:paraId="1406BFB2" w14:textId="0ED6A91B" w:rsidR="00D33795" w:rsidRPr="00B83EBB" w:rsidRDefault="00D33795" w:rsidP="00323B0F">
      <w:pPr>
        <w:pStyle w:val="Corpsdetexte"/>
        <w:kinsoku w:val="0"/>
        <w:overflowPunct w:val="0"/>
        <w:spacing w:line="237" w:lineRule="auto"/>
        <w:ind w:right="125"/>
        <w:jc w:val="both"/>
      </w:pPr>
      <w:r w:rsidRPr="00B83EBB">
        <w:t xml:space="preserve">Dans le cadre de son AMM, </w:t>
      </w:r>
      <w:r w:rsidR="00BA36A6" w:rsidRPr="00B83EBB">
        <w:t>YERVOY</w:t>
      </w:r>
      <w:r w:rsidRPr="00B83EBB">
        <w:t xml:space="preserve"> est en </w:t>
      </w:r>
      <w:r w:rsidR="008C5D07">
        <w:t>France,</w:t>
      </w:r>
      <w:r w:rsidRPr="00B83EBB">
        <w:t xml:space="preserve"> réservé à l’usage hospitalier et sa prescription est réservée aux spécialistes en oncologie, ou aux médecins compétents en cancérologie.</w:t>
      </w:r>
      <w:r w:rsidR="00BA36A6" w:rsidRPr="00B83EBB">
        <w:t xml:space="preserve"> Médicament nécessitant une surveillance particulière pendant le traitement.</w:t>
      </w:r>
    </w:p>
    <w:p w14:paraId="61F4D69F" w14:textId="77777777" w:rsidR="00E3758B" w:rsidRPr="00B83EBB" w:rsidRDefault="00E3758B" w:rsidP="00075AA3">
      <w:pPr>
        <w:pStyle w:val="Corpsdetexte"/>
        <w:kinsoku w:val="0"/>
        <w:overflowPunct w:val="0"/>
        <w:spacing w:before="1"/>
        <w:jc w:val="both"/>
      </w:pPr>
    </w:p>
    <w:p w14:paraId="08DA6C21" w14:textId="77777777" w:rsidR="00E3758B" w:rsidRDefault="00E3758B" w:rsidP="00323B0F">
      <w:pPr>
        <w:pStyle w:val="Corpsdetexte"/>
        <w:kinsoku w:val="0"/>
        <w:overflowPunct w:val="0"/>
        <w:spacing w:line="237" w:lineRule="auto"/>
        <w:ind w:right="125"/>
        <w:jc w:val="both"/>
      </w:pPr>
      <w:r w:rsidRPr="00323B0F">
        <w:t>Dans le cadre de son AMM, YERVOY est indiqué :</w:t>
      </w:r>
    </w:p>
    <w:p w14:paraId="461F47A8" w14:textId="77777777" w:rsidR="00517866" w:rsidRDefault="00517866" w:rsidP="00323B0F">
      <w:pPr>
        <w:pStyle w:val="Corpsdetexte"/>
        <w:kinsoku w:val="0"/>
        <w:overflowPunct w:val="0"/>
        <w:spacing w:line="237" w:lineRule="auto"/>
        <w:ind w:right="125"/>
        <w:jc w:val="both"/>
      </w:pPr>
    </w:p>
    <w:p w14:paraId="0C60807A" w14:textId="77777777" w:rsidR="00517866" w:rsidRDefault="00517866" w:rsidP="000E4217">
      <w:pPr>
        <w:pStyle w:val="Corpsdetexte"/>
        <w:kinsoku w:val="0"/>
        <w:overflowPunct w:val="0"/>
        <w:spacing w:line="237" w:lineRule="auto"/>
        <w:ind w:right="125" w:firstLine="322"/>
        <w:jc w:val="both"/>
      </w:pPr>
      <w:r>
        <w:t>Mélanome</w:t>
      </w:r>
    </w:p>
    <w:p w14:paraId="064C0344" w14:textId="77777777" w:rsidR="00517866" w:rsidRDefault="00517866" w:rsidP="00323B0F">
      <w:pPr>
        <w:pStyle w:val="Corpsdetexte"/>
        <w:kinsoku w:val="0"/>
        <w:overflowPunct w:val="0"/>
        <w:spacing w:line="237" w:lineRule="auto"/>
        <w:ind w:right="125"/>
        <w:jc w:val="both"/>
      </w:pPr>
    </w:p>
    <w:p w14:paraId="25B75EA9" w14:textId="77777777" w:rsidR="00517866" w:rsidRDefault="00517866" w:rsidP="00323B0F">
      <w:pPr>
        <w:pStyle w:val="Corpsdetexte"/>
        <w:kinsoku w:val="0"/>
        <w:overflowPunct w:val="0"/>
        <w:spacing w:line="237" w:lineRule="auto"/>
        <w:ind w:right="125"/>
        <w:jc w:val="both"/>
      </w:pPr>
      <w:r>
        <w:t>YERVOY en monothérapie ou en association à nivolumab est indiqué dans le traitement des patients adultes et adolescents de 12 ans et plus atteints de mélanome avancé (non résécable ou métastatique) (voir section 4.4 pour plus d'informations).</w:t>
      </w:r>
    </w:p>
    <w:p w14:paraId="3E915E0B" w14:textId="77777777" w:rsidR="00517866" w:rsidRDefault="00517866" w:rsidP="00323B0F">
      <w:pPr>
        <w:pStyle w:val="Corpsdetexte"/>
        <w:kinsoku w:val="0"/>
        <w:overflowPunct w:val="0"/>
        <w:spacing w:line="237" w:lineRule="auto"/>
        <w:ind w:right="125"/>
        <w:jc w:val="both"/>
      </w:pPr>
    </w:p>
    <w:p w14:paraId="2A04DDBA" w14:textId="77777777" w:rsidR="00517866" w:rsidRDefault="00517866" w:rsidP="00323B0F">
      <w:pPr>
        <w:pStyle w:val="Corpsdetexte"/>
        <w:kinsoku w:val="0"/>
        <w:overflowPunct w:val="0"/>
        <w:spacing w:line="237" w:lineRule="auto"/>
        <w:ind w:right="125"/>
        <w:jc w:val="both"/>
      </w:pPr>
      <w:r>
        <w:t>Par rapport à nivolumab en monothérapie, une augmentation de la survie sans progression (SSP) et de la survie globale (SG) a été établie pour l’association de nivolumab à l’ipilimumab seulement chez les patients avec une expression tumorale faible de PD-L1 (voir rubriques 4.4 et 5.1).</w:t>
      </w:r>
    </w:p>
    <w:p w14:paraId="7AC01A2D" w14:textId="77777777" w:rsidR="00517866" w:rsidRDefault="00517866" w:rsidP="00323B0F">
      <w:pPr>
        <w:pStyle w:val="Corpsdetexte"/>
        <w:kinsoku w:val="0"/>
        <w:overflowPunct w:val="0"/>
        <w:spacing w:line="237" w:lineRule="auto"/>
        <w:ind w:right="125"/>
        <w:jc w:val="both"/>
      </w:pPr>
    </w:p>
    <w:p w14:paraId="7AECD2EE" w14:textId="77777777" w:rsidR="00517866" w:rsidRDefault="00517866" w:rsidP="000E4217">
      <w:pPr>
        <w:pStyle w:val="Corpsdetexte"/>
        <w:kinsoku w:val="0"/>
        <w:overflowPunct w:val="0"/>
        <w:spacing w:line="237" w:lineRule="auto"/>
        <w:ind w:right="125" w:firstLine="322"/>
        <w:jc w:val="both"/>
      </w:pPr>
      <w:r>
        <w:t>Carcinome à cellules rénales (CCR)</w:t>
      </w:r>
    </w:p>
    <w:p w14:paraId="19680E83" w14:textId="77777777" w:rsidR="00517866" w:rsidRDefault="00517866" w:rsidP="00517866">
      <w:pPr>
        <w:pStyle w:val="Corpsdetexte"/>
        <w:kinsoku w:val="0"/>
        <w:overflowPunct w:val="0"/>
        <w:spacing w:line="237" w:lineRule="auto"/>
        <w:ind w:right="125"/>
        <w:jc w:val="both"/>
      </w:pPr>
    </w:p>
    <w:p w14:paraId="7DA84C7A" w14:textId="77777777" w:rsidR="00517866" w:rsidRDefault="00517866" w:rsidP="00517866">
      <w:pPr>
        <w:pStyle w:val="Corpsdetexte"/>
        <w:kinsoku w:val="0"/>
        <w:overflowPunct w:val="0"/>
        <w:spacing w:line="237" w:lineRule="auto"/>
        <w:ind w:right="125"/>
        <w:jc w:val="both"/>
      </w:pPr>
      <w:r>
        <w:t>YERVOY est indiqué en association à nivolumab, en première ligne, dans le traitement des patients adultes atteints d’un carcinome à cellules rénales avancé de pronostic intermédiaire/défavorable (voir rubrique 5.1).</w:t>
      </w:r>
    </w:p>
    <w:p w14:paraId="3659C6D8" w14:textId="77777777" w:rsidR="00517866" w:rsidRDefault="00517866" w:rsidP="00517866">
      <w:pPr>
        <w:pStyle w:val="Corpsdetexte"/>
        <w:kinsoku w:val="0"/>
        <w:overflowPunct w:val="0"/>
        <w:spacing w:line="237" w:lineRule="auto"/>
        <w:ind w:right="125"/>
        <w:jc w:val="both"/>
      </w:pPr>
    </w:p>
    <w:p w14:paraId="5B86B8A4" w14:textId="77777777" w:rsidR="00517866" w:rsidRDefault="00517866" w:rsidP="000E4217">
      <w:pPr>
        <w:pStyle w:val="Corpsdetexte"/>
        <w:kinsoku w:val="0"/>
        <w:overflowPunct w:val="0"/>
        <w:spacing w:line="237" w:lineRule="auto"/>
        <w:ind w:right="125" w:firstLine="322"/>
        <w:jc w:val="both"/>
      </w:pPr>
      <w:r>
        <w:t>Cancer bronchique non à petites cellules (CBNPC)</w:t>
      </w:r>
    </w:p>
    <w:p w14:paraId="231FAD69" w14:textId="77777777" w:rsidR="00517866" w:rsidRDefault="00517866" w:rsidP="00517866">
      <w:pPr>
        <w:pStyle w:val="Corpsdetexte"/>
        <w:kinsoku w:val="0"/>
        <w:overflowPunct w:val="0"/>
        <w:spacing w:line="237" w:lineRule="auto"/>
        <w:ind w:right="125"/>
        <w:jc w:val="both"/>
      </w:pPr>
    </w:p>
    <w:p w14:paraId="3C0E2DEF" w14:textId="77777777" w:rsidR="00517866" w:rsidRDefault="00517866" w:rsidP="00517866">
      <w:pPr>
        <w:pStyle w:val="Corpsdetexte"/>
        <w:kinsoku w:val="0"/>
        <w:overflowPunct w:val="0"/>
        <w:spacing w:line="237" w:lineRule="auto"/>
        <w:ind w:right="125"/>
        <w:jc w:val="both"/>
      </w:pPr>
      <w:r>
        <w:t>YERVOY est indiqué en association à nivolumab et à 2 cycles de chimiothérapie à base de sels de platine, en première ligne, dans le traitement des patients adultes atteints d'un cancer bronchique non à petites cellules métastatique dont les tumeurs ne présentent pas la mutation sensibilisante de l’EGFR, ni la translocation ALK.</w:t>
      </w:r>
    </w:p>
    <w:p w14:paraId="67D1B243" w14:textId="77777777" w:rsidR="00517866" w:rsidRDefault="00517866" w:rsidP="00517866">
      <w:pPr>
        <w:pStyle w:val="Corpsdetexte"/>
        <w:kinsoku w:val="0"/>
        <w:overflowPunct w:val="0"/>
        <w:spacing w:line="237" w:lineRule="auto"/>
        <w:ind w:right="125"/>
        <w:jc w:val="both"/>
      </w:pPr>
    </w:p>
    <w:p w14:paraId="7D844743" w14:textId="77777777" w:rsidR="00517866" w:rsidRDefault="00517866" w:rsidP="000E4217">
      <w:pPr>
        <w:pStyle w:val="Corpsdetexte"/>
        <w:kinsoku w:val="0"/>
        <w:overflowPunct w:val="0"/>
        <w:spacing w:line="237" w:lineRule="auto"/>
        <w:ind w:right="125" w:firstLine="322"/>
        <w:jc w:val="both"/>
      </w:pPr>
      <w:r>
        <w:t>Mésothéliome pleural malin (MPM)</w:t>
      </w:r>
    </w:p>
    <w:p w14:paraId="0D2EBCA4" w14:textId="77777777" w:rsidR="00517866" w:rsidRDefault="00517866" w:rsidP="00517866">
      <w:pPr>
        <w:pStyle w:val="Corpsdetexte"/>
        <w:kinsoku w:val="0"/>
        <w:overflowPunct w:val="0"/>
        <w:spacing w:line="237" w:lineRule="auto"/>
        <w:ind w:right="125"/>
        <w:jc w:val="both"/>
      </w:pPr>
    </w:p>
    <w:p w14:paraId="20B519D6" w14:textId="77777777" w:rsidR="00517866" w:rsidRDefault="00517866" w:rsidP="00517866">
      <w:pPr>
        <w:pStyle w:val="Corpsdetexte"/>
        <w:kinsoku w:val="0"/>
        <w:overflowPunct w:val="0"/>
        <w:spacing w:line="237" w:lineRule="auto"/>
        <w:ind w:right="125"/>
        <w:jc w:val="both"/>
      </w:pPr>
      <w:r>
        <w:t>YERVOY est indiqué en association à nivolumab, en première ligne, dans le traitement des patients adultes atteints d’un mésothéliome pleural malin non résécable.</w:t>
      </w:r>
    </w:p>
    <w:p w14:paraId="28E60063" w14:textId="77777777" w:rsidR="00517866" w:rsidRDefault="00517866" w:rsidP="00517866">
      <w:pPr>
        <w:pStyle w:val="Corpsdetexte"/>
        <w:kinsoku w:val="0"/>
        <w:overflowPunct w:val="0"/>
        <w:spacing w:line="237" w:lineRule="auto"/>
        <w:ind w:right="125"/>
        <w:jc w:val="both"/>
      </w:pPr>
    </w:p>
    <w:p w14:paraId="78C7BAA7" w14:textId="77777777" w:rsidR="00517866" w:rsidRDefault="00517866" w:rsidP="000E4217">
      <w:pPr>
        <w:pStyle w:val="Corpsdetexte"/>
        <w:kinsoku w:val="0"/>
        <w:overflowPunct w:val="0"/>
        <w:spacing w:line="237" w:lineRule="auto"/>
        <w:ind w:right="125" w:firstLine="322"/>
        <w:jc w:val="both"/>
      </w:pPr>
      <w:r>
        <w:t>Cancer colorectal (CRC) avec déficience du système de réparation des mésappariements de l’ADN (dMMR) ou instabilité microsatellitaire élevée (MSI-H)</w:t>
      </w:r>
    </w:p>
    <w:p w14:paraId="2D44867B" w14:textId="77777777" w:rsidR="00517866" w:rsidRDefault="00517866" w:rsidP="00517866">
      <w:pPr>
        <w:pStyle w:val="Corpsdetexte"/>
        <w:kinsoku w:val="0"/>
        <w:overflowPunct w:val="0"/>
        <w:spacing w:line="237" w:lineRule="auto"/>
        <w:ind w:right="125"/>
        <w:jc w:val="both"/>
      </w:pPr>
    </w:p>
    <w:p w14:paraId="239AEFA8" w14:textId="77777777" w:rsidR="000E4217" w:rsidRDefault="00517866" w:rsidP="00517866">
      <w:pPr>
        <w:pStyle w:val="Corpsdetexte"/>
        <w:kinsoku w:val="0"/>
        <w:overflowPunct w:val="0"/>
        <w:spacing w:line="237" w:lineRule="auto"/>
        <w:ind w:right="125"/>
        <w:jc w:val="both"/>
      </w:pPr>
      <w:r>
        <w:t>YERVOY est indiqué en association à nivolumab, dans le traitement des patients adultes atteints d’un cancer colorectal avec une déficience du système de réparation des mésappariements de l’ADN ou une instabilité microsatellitaire élevée dans les situations suiva</w:t>
      </w:r>
      <w:r w:rsidR="000E4217">
        <w:t>ntes :</w:t>
      </w:r>
    </w:p>
    <w:p w14:paraId="40822FCA" w14:textId="77777777" w:rsidR="000E4217" w:rsidRDefault="00517866" w:rsidP="00517866">
      <w:pPr>
        <w:pStyle w:val="Corpsdetexte"/>
        <w:kinsoku w:val="0"/>
        <w:overflowPunct w:val="0"/>
        <w:spacing w:line="237" w:lineRule="auto"/>
        <w:ind w:right="125"/>
        <w:jc w:val="both"/>
      </w:pPr>
      <w:r>
        <w:t xml:space="preserve">- traitement de première ligne du cancer colorectal </w:t>
      </w:r>
      <w:r w:rsidR="000E4217">
        <w:t>non résécable ou métastatique</w:t>
      </w:r>
    </w:p>
    <w:p w14:paraId="31278ACD" w14:textId="77777777" w:rsidR="000E4217" w:rsidRDefault="00517866" w:rsidP="00517866">
      <w:pPr>
        <w:pStyle w:val="Corpsdetexte"/>
        <w:kinsoku w:val="0"/>
        <w:overflowPunct w:val="0"/>
        <w:spacing w:line="237" w:lineRule="auto"/>
        <w:ind w:right="125"/>
        <w:jc w:val="both"/>
      </w:pPr>
      <w:r>
        <w:t>- traitement du cancer colorectal métastatique après une association antérieure de chimiothérapie à base de fluoro</w:t>
      </w:r>
      <w:r w:rsidR="000E4217">
        <w:t>pyrimidine (voir rubrique 5.1).</w:t>
      </w:r>
    </w:p>
    <w:p w14:paraId="30BFB026" w14:textId="77777777" w:rsidR="000E4217" w:rsidRDefault="000E4217" w:rsidP="00517866">
      <w:pPr>
        <w:pStyle w:val="Corpsdetexte"/>
        <w:kinsoku w:val="0"/>
        <w:overflowPunct w:val="0"/>
        <w:spacing w:line="237" w:lineRule="auto"/>
        <w:ind w:right="125"/>
        <w:jc w:val="both"/>
      </w:pPr>
    </w:p>
    <w:p w14:paraId="44D57580" w14:textId="77777777" w:rsidR="000E4217" w:rsidRDefault="000E4217" w:rsidP="00517866">
      <w:pPr>
        <w:pStyle w:val="Corpsdetexte"/>
        <w:kinsoku w:val="0"/>
        <w:overflowPunct w:val="0"/>
        <w:spacing w:line="237" w:lineRule="auto"/>
        <w:ind w:right="125"/>
        <w:jc w:val="both"/>
      </w:pPr>
    </w:p>
    <w:p w14:paraId="0D7EDD33" w14:textId="77777777" w:rsidR="000E4217" w:rsidRDefault="00517866" w:rsidP="000E4217">
      <w:pPr>
        <w:pStyle w:val="Corpsdetexte"/>
        <w:kinsoku w:val="0"/>
        <w:overflowPunct w:val="0"/>
        <w:spacing w:line="237" w:lineRule="auto"/>
        <w:ind w:right="125" w:firstLine="322"/>
        <w:jc w:val="both"/>
      </w:pPr>
      <w:r>
        <w:t>Carcinome épidermoï</w:t>
      </w:r>
      <w:r w:rsidR="000E4217">
        <w:t>de de l’œsophage (CEO)</w:t>
      </w:r>
    </w:p>
    <w:p w14:paraId="1C312A6F" w14:textId="77777777" w:rsidR="000E4217" w:rsidRDefault="000E4217" w:rsidP="00517866">
      <w:pPr>
        <w:pStyle w:val="Corpsdetexte"/>
        <w:kinsoku w:val="0"/>
        <w:overflowPunct w:val="0"/>
        <w:spacing w:line="237" w:lineRule="auto"/>
        <w:ind w:right="125"/>
        <w:jc w:val="both"/>
      </w:pPr>
    </w:p>
    <w:p w14:paraId="390CD877" w14:textId="56F8A725" w:rsidR="00517866" w:rsidRDefault="00517866" w:rsidP="00517866">
      <w:pPr>
        <w:pStyle w:val="Corpsdetexte"/>
        <w:kinsoku w:val="0"/>
        <w:overflowPunct w:val="0"/>
        <w:spacing w:line="237" w:lineRule="auto"/>
        <w:ind w:right="125"/>
        <w:jc w:val="both"/>
      </w:pPr>
      <w:r>
        <w:t>YERVOY est indiqué en association à nivolumab, en première ligne, dans le traitement des patients adultes atteints d’un carcinome épidermoïde de l’œsophage avancé non résécable, récurrent ou métastatique dont les cellules tumorales expriment PD-L1 au seuil ≥ 1 %</w:t>
      </w:r>
    </w:p>
    <w:p w14:paraId="25359EB2" w14:textId="77777777" w:rsidR="000E4217" w:rsidRPr="00323B0F" w:rsidRDefault="000E4217" w:rsidP="00517866">
      <w:pPr>
        <w:pStyle w:val="Corpsdetexte"/>
        <w:kinsoku w:val="0"/>
        <w:overflowPunct w:val="0"/>
        <w:spacing w:line="237" w:lineRule="auto"/>
        <w:ind w:right="125"/>
        <w:jc w:val="both"/>
      </w:pPr>
    </w:p>
    <w:p w14:paraId="0346A8F1" w14:textId="77777777" w:rsidR="00D65A42" w:rsidRPr="00B83EBB" w:rsidRDefault="00D65A42">
      <w:pPr>
        <w:pStyle w:val="Corpsdetexte"/>
        <w:kinsoku w:val="0"/>
        <w:overflowPunct w:val="0"/>
        <w:ind w:left="0"/>
      </w:pPr>
    </w:p>
    <w:p w14:paraId="48CBC625" w14:textId="77777777" w:rsidR="00D65A42" w:rsidRPr="00B83EBB" w:rsidRDefault="00D65A42">
      <w:pPr>
        <w:pStyle w:val="Titre3"/>
        <w:numPr>
          <w:ilvl w:val="0"/>
          <w:numId w:val="10"/>
        </w:numPr>
        <w:tabs>
          <w:tab w:val="left" w:pos="606"/>
        </w:tabs>
        <w:kinsoku w:val="0"/>
        <w:overflowPunct w:val="0"/>
        <w:spacing w:before="152"/>
        <w:ind w:left="605" w:hanging="221"/>
        <w:jc w:val="both"/>
        <w:rPr>
          <w:b w:val="0"/>
          <w:bCs w:val="0"/>
        </w:rPr>
      </w:pPr>
      <w:r w:rsidRPr="00B83EBB">
        <w:t>OPDIVO</w:t>
      </w:r>
      <w:r w:rsidRPr="00B83EBB">
        <w:rPr>
          <w:spacing w:val="-9"/>
        </w:rPr>
        <w:t xml:space="preserve"> </w:t>
      </w:r>
      <w:r w:rsidR="0093717A" w:rsidRPr="00B83EBB">
        <w:rPr>
          <w:spacing w:val="-9"/>
        </w:rPr>
        <w:t xml:space="preserve">ET YERVOY </w:t>
      </w:r>
      <w:r w:rsidRPr="00B83EBB">
        <w:t>DANS</w:t>
      </w:r>
      <w:r w:rsidRPr="00B83EBB">
        <w:rPr>
          <w:spacing w:val="-10"/>
        </w:rPr>
        <w:t xml:space="preserve"> </w:t>
      </w:r>
      <w:r w:rsidRPr="00B83EBB">
        <w:rPr>
          <w:spacing w:val="1"/>
        </w:rPr>
        <w:t>LE</w:t>
      </w:r>
      <w:r w:rsidRPr="00B83EBB">
        <w:rPr>
          <w:spacing w:val="-10"/>
        </w:rPr>
        <w:t xml:space="preserve"> </w:t>
      </w:r>
      <w:r w:rsidRPr="00B83EBB">
        <w:t>TRAITEMENT</w:t>
      </w:r>
      <w:r w:rsidRPr="00B83EBB">
        <w:rPr>
          <w:spacing w:val="-3"/>
        </w:rPr>
        <w:t xml:space="preserve"> </w:t>
      </w:r>
      <w:r w:rsidR="00F9132D" w:rsidRPr="00B83EBB">
        <w:rPr>
          <w:spacing w:val="-1"/>
        </w:rPr>
        <w:t xml:space="preserve">DU MESOTHELIOME </w:t>
      </w:r>
      <w:r w:rsidR="007F4401" w:rsidRPr="00B83EBB">
        <w:rPr>
          <w:spacing w:val="-1"/>
        </w:rPr>
        <w:t>PLEURAL MALIN (MPM)</w:t>
      </w:r>
      <w:r w:rsidR="00D12F30" w:rsidRPr="00B83EBB">
        <w:rPr>
          <w:spacing w:val="-1"/>
        </w:rPr>
        <w:t xml:space="preserve"> </w:t>
      </w:r>
    </w:p>
    <w:p w14:paraId="4C7D53CF" w14:textId="77777777" w:rsidR="00D65A42" w:rsidRPr="00B83EBB" w:rsidRDefault="00D65A42">
      <w:pPr>
        <w:pStyle w:val="Corpsdetexte"/>
        <w:kinsoku w:val="0"/>
        <w:overflowPunct w:val="0"/>
        <w:spacing w:before="5"/>
        <w:ind w:left="0"/>
        <w:rPr>
          <w:b/>
          <w:bCs/>
          <w:sz w:val="23"/>
          <w:szCs w:val="23"/>
        </w:rPr>
      </w:pPr>
    </w:p>
    <w:p w14:paraId="7F04F8EC" w14:textId="77777777" w:rsidR="00931250" w:rsidRPr="00B83EBB" w:rsidRDefault="00A56589">
      <w:pPr>
        <w:pStyle w:val="Corpsdetexte"/>
        <w:kinsoku w:val="0"/>
        <w:overflowPunct w:val="0"/>
        <w:spacing w:line="237" w:lineRule="auto"/>
        <w:ind w:right="125"/>
        <w:jc w:val="both"/>
      </w:pPr>
      <w:r w:rsidRPr="00B83EBB">
        <w:t xml:space="preserve">Le mésothéliome malin </w:t>
      </w:r>
      <w:r w:rsidR="00D12F30" w:rsidRPr="00B83EBB">
        <w:t>est un cancer primitif développé à partir d’une séreuse, le plus souvent la plèvre, de façon moins fréquente le péritoine et exceptionne</w:t>
      </w:r>
      <w:r w:rsidR="00C23EFA">
        <w:t>lle</w:t>
      </w:r>
      <w:r w:rsidR="00D12F30" w:rsidRPr="00B83EBB">
        <w:t xml:space="preserve">ment le péricarde ou la tunique vaginale testiculaire. Le mésothéliome malin </w:t>
      </w:r>
      <w:r w:rsidRPr="00B83EBB">
        <w:t>de la plèvre est une tumeur rare, touchant environ 800 à 1000 personnes chaque année en France,</w:t>
      </w:r>
      <w:r w:rsidR="00C336FB" w:rsidRPr="00B83EBB">
        <w:t xml:space="preserve"> d'âge moyen 75 ans au moment du diagnostic</w:t>
      </w:r>
      <w:r w:rsidRPr="00B83EBB">
        <w:t xml:space="preserve"> avec une prédominance masculine importante (incidence voisine de 16 cas/1</w:t>
      </w:r>
      <w:r w:rsidR="00346512" w:rsidRPr="00B83EBB">
        <w:t xml:space="preserve"> 000 00</w:t>
      </w:r>
      <w:r w:rsidRPr="00B83EBB">
        <w:t>0</w:t>
      </w:r>
      <w:r w:rsidRPr="00B83EBB">
        <w:rPr>
          <w:sz w:val="13"/>
          <w:szCs w:val="13"/>
        </w:rPr>
        <w:t xml:space="preserve"> </w:t>
      </w:r>
      <w:r w:rsidRPr="00B83EBB">
        <w:t>chez l'homme et de 1,6 cas/1</w:t>
      </w:r>
      <w:r w:rsidR="00346512" w:rsidRPr="00B83EBB">
        <w:t xml:space="preserve"> 000 00</w:t>
      </w:r>
      <w:r w:rsidRPr="00B83EBB">
        <w:t>0</w:t>
      </w:r>
      <w:r w:rsidRPr="00B83EBB">
        <w:rPr>
          <w:sz w:val="13"/>
          <w:szCs w:val="13"/>
          <w:vertAlign w:val="superscript"/>
        </w:rPr>
        <w:t xml:space="preserve"> </w:t>
      </w:r>
      <w:r w:rsidRPr="00B83EBB">
        <w:t>chez la femme). En raison de l'augmentation de l'exposition industrielle à l'amiante d'après-guerre, le pic de fréquence est prévu aux alentours de 2020.</w:t>
      </w:r>
    </w:p>
    <w:p w14:paraId="7CCE75EF" w14:textId="77777777" w:rsidR="00931250" w:rsidRPr="00B83EBB" w:rsidRDefault="00931250">
      <w:pPr>
        <w:pStyle w:val="Corpsdetexte"/>
        <w:kinsoku w:val="0"/>
        <w:overflowPunct w:val="0"/>
        <w:spacing w:line="237" w:lineRule="auto"/>
        <w:ind w:right="125"/>
        <w:jc w:val="both"/>
      </w:pPr>
    </w:p>
    <w:p w14:paraId="178F49F0" w14:textId="77777777" w:rsidR="007A0546" w:rsidRDefault="00931250" w:rsidP="00931250">
      <w:pPr>
        <w:pStyle w:val="Corpsdetexte"/>
        <w:kinsoku w:val="0"/>
        <w:overflowPunct w:val="0"/>
        <w:spacing w:line="237" w:lineRule="auto"/>
        <w:ind w:right="125"/>
        <w:jc w:val="both"/>
      </w:pPr>
      <w:r w:rsidRPr="00B83EBB">
        <w:t>A l'exception de qu</w:t>
      </w:r>
      <w:r w:rsidR="00931B7C" w:rsidRPr="00B83EBB">
        <w:t xml:space="preserve">elques rares stades I localisés et même si les métastases sont rarement mises en évidence </w:t>
      </w:r>
      <w:r w:rsidR="00116666" w:rsidRPr="00B83EBB">
        <w:t xml:space="preserve">en raison de la </w:t>
      </w:r>
      <w:r w:rsidR="00931B7C" w:rsidRPr="00B83EBB">
        <w:t>prédominance de l'extension loco-régionale,</w:t>
      </w:r>
      <w:r w:rsidRPr="00B83EBB">
        <w:t xml:space="preserve"> le mésothéliome pleural malin demeure une tumeur en règle générale incurable</w:t>
      </w:r>
      <w:r w:rsidR="00116666" w:rsidRPr="00B83EBB">
        <w:t xml:space="preserve"> et dont le pronostic figure parmi les plus sombres de tous les cancers</w:t>
      </w:r>
      <w:r w:rsidRPr="00B83EBB">
        <w:t xml:space="preserve">. </w:t>
      </w:r>
      <w:r w:rsidR="003C2301" w:rsidRPr="00B83EBB">
        <w:t>La médiane de survie est de l'ordre de 12 à 15 mois après le début des symptômes et de 8 à 10 mois après le diagnostic.</w:t>
      </w:r>
      <w:r w:rsidR="00C11F5E">
        <w:t xml:space="preserve"> </w:t>
      </w:r>
    </w:p>
    <w:p w14:paraId="6F143641" w14:textId="77777777" w:rsidR="007A0546" w:rsidRDefault="007A0546" w:rsidP="00931250">
      <w:pPr>
        <w:pStyle w:val="Corpsdetexte"/>
        <w:kinsoku w:val="0"/>
        <w:overflowPunct w:val="0"/>
        <w:spacing w:line="237" w:lineRule="auto"/>
        <w:ind w:right="125"/>
        <w:jc w:val="both"/>
      </w:pPr>
    </w:p>
    <w:p w14:paraId="7572530C" w14:textId="77777777" w:rsidR="007A0546" w:rsidRDefault="007A0546" w:rsidP="00931250">
      <w:pPr>
        <w:pStyle w:val="Corpsdetexte"/>
        <w:kinsoku w:val="0"/>
        <w:overflowPunct w:val="0"/>
        <w:spacing w:line="237" w:lineRule="auto"/>
        <w:ind w:right="125"/>
        <w:jc w:val="both"/>
      </w:pPr>
    </w:p>
    <w:p w14:paraId="3DE8E1E1" w14:textId="72FA97A4" w:rsidR="003C2301" w:rsidRPr="00B83EBB" w:rsidRDefault="00C11F5E" w:rsidP="00931250">
      <w:pPr>
        <w:pStyle w:val="Corpsdetexte"/>
        <w:kinsoku w:val="0"/>
        <w:overflowPunct w:val="0"/>
        <w:spacing w:line="237" w:lineRule="auto"/>
        <w:ind w:right="125"/>
        <w:jc w:val="both"/>
      </w:pPr>
      <w:r>
        <w:t xml:space="preserve">Les patients </w:t>
      </w:r>
      <w:r w:rsidR="00CB522D">
        <w:t>présentant</w:t>
      </w:r>
      <w:r>
        <w:t xml:space="preserve"> un mésothéliome d’histologie épithélioide ont un meilleur pronostic que ceux ayant un mésothéliome sarcomatoïde ou mixte (</w:t>
      </w:r>
      <w:r w:rsidR="00890A49">
        <w:t>cf.</w:t>
      </w:r>
      <w:r>
        <w:t xml:space="preserve"> ci-dessous « morphologie des MPM »)</w:t>
      </w:r>
      <w:r w:rsidR="003C2301" w:rsidRPr="00B83EBB">
        <w:t xml:space="preserve"> Il s'agit d'un diagnostic difficile, effectué par thoracoscopie, voire thoracotomie et qui requiert une confirmation immunohistochimique devant faire appel à des pathologistes expérimentés.</w:t>
      </w:r>
    </w:p>
    <w:p w14:paraId="2A2E4B95" w14:textId="77777777" w:rsidR="009E5D8E" w:rsidRPr="00B83EBB" w:rsidRDefault="009E5D8E" w:rsidP="00931B7C">
      <w:pPr>
        <w:pStyle w:val="Corpsdetexte"/>
        <w:kinsoku w:val="0"/>
        <w:overflowPunct w:val="0"/>
        <w:spacing w:line="237" w:lineRule="auto"/>
        <w:ind w:left="0" w:right="125"/>
        <w:jc w:val="both"/>
      </w:pPr>
    </w:p>
    <w:p w14:paraId="4D165A9C" w14:textId="66A5839A" w:rsidR="00931250" w:rsidRPr="00B83EBB" w:rsidRDefault="00C336FB" w:rsidP="00CB522D">
      <w:pPr>
        <w:pStyle w:val="Corpsdetexte"/>
        <w:kinsoku w:val="0"/>
        <w:overflowPunct w:val="0"/>
        <w:spacing w:line="237" w:lineRule="auto"/>
        <w:ind w:left="0" w:right="125" w:firstLine="398"/>
        <w:jc w:val="both"/>
      </w:pPr>
      <w:r w:rsidRPr="00B83EBB">
        <w:t>La morphologie des mésothéliom</w:t>
      </w:r>
      <w:r w:rsidR="00931250" w:rsidRPr="00B83EBB">
        <w:t>es pleuraux malins est variable</w:t>
      </w:r>
      <w:r w:rsidRPr="00B83EBB">
        <w:t xml:space="preserve"> avec</w:t>
      </w:r>
      <w:r w:rsidR="005273BB">
        <w:t xml:space="preserve">, </w:t>
      </w:r>
      <w:r w:rsidR="00931250" w:rsidRPr="00B83EBB">
        <w:t xml:space="preserve">selon l’OMS </w:t>
      </w:r>
      <w:r w:rsidR="00C23EFA" w:rsidRPr="00B83EBB">
        <w:t>2015</w:t>
      </w:r>
      <w:r w:rsidR="005273BB">
        <w:t>,</w:t>
      </w:r>
      <w:r w:rsidR="00C23EFA" w:rsidRPr="00B83EBB">
        <w:t xml:space="preserve"> environ</w:t>
      </w:r>
      <w:r w:rsidR="008B242D">
        <w:t> </w:t>
      </w:r>
      <w:r w:rsidR="00931250" w:rsidRPr="00B83EBB">
        <w:t>:</w:t>
      </w:r>
    </w:p>
    <w:p w14:paraId="6D9EF773" w14:textId="77777777" w:rsidR="00A7118B" w:rsidRPr="00B83EBB" w:rsidRDefault="00A7118B" w:rsidP="00931250">
      <w:pPr>
        <w:pStyle w:val="Corpsdetexte"/>
        <w:kinsoku w:val="0"/>
        <w:overflowPunct w:val="0"/>
        <w:spacing w:line="237" w:lineRule="auto"/>
        <w:ind w:right="125"/>
        <w:jc w:val="both"/>
      </w:pPr>
    </w:p>
    <w:p w14:paraId="0687DC62" w14:textId="77777777" w:rsidR="00931250" w:rsidRPr="00B83EBB" w:rsidRDefault="00931250" w:rsidP="00931250">
      <w:pPr>
        <w:pStyle w:val="Corpsdetexte"/>
        <w:numPr>
          <w:ilvl w:val="0"/>
          <w:numId w:val="9"/>
        </w:numPr>
        <w:kinsoku w:val="0"/>
        <w:overflowPunct w:val="0"/>
        <w:spacing w:line="237" w:lineRule="auto"/>
        <w:ind w:right="125"/>
        <w:jc w:val="both"/>
      </w:pPr>
      <w:r w:rsidRPr="00B83EBB">
        <w:t>70% de formes épithélioïdes</w:t>
      </w:r>
    </w:p>
    <w:p w14:paraId="251E5AC5" w14:textId="77777777" w:rsidR="00931250" w:rsidRPr="00B83EBB" w:rsidRDefault="00C336FB" w:rsidP="00931250">
      <w:pPr>
        <w:pStyle w:val="Corpsdetexte"/>
        <w:numPr>
          <w:ilvl w:val="0"/>
          <w:numId w:val="9"/>
        </w:numPr>
        <w:kinsoku w:val="0"/>
        <w:overflowPunct w:val="0"/>
        <w:spacing w:line="237" w:lineRule="auto"/>
        <w:ind w:right="125"/>
        <w:jc w:val="both"/>
      </w:pPr>
      <w:r w:rsidRPr="00B83EBB">
        <w:t xml:space="preserve">10% de </w:t>
      </w:r>
      <w:r w:rsidR="00931250" w:rsidRPr="00B83EBB">
        <w:t>formes biphasiques ou mixtes</w:t>
      </w:r>
    </w:p>
    <w:p w14:paraId="188CEFC4" w14:textId="77777777" w:rsidR="00931250" w:rsidRPr="00B83EBB" w:rsidRDefault="00C336FB" w:rsidP="00931250">
      <w:pPr>
        <w:pStyle w:val="Corpsdetexte"/>
        <w:numPr>
          <w:ilvl w:val="0"/>
          <w:numId w:val="9"/>
        </w:numPr>
        <w:kinsoku w:val="0"/>
        <w:overflowPunct w:val="0"/>
        <w:spacing w:line="237" w:lineRule="auto"/>
        <w:ind w:right="125"/>
        <w:jc w:val="both"/>
      </w:pPr>
      <w:r w:rsidRPr="00B83EBB">
        <w:t>15% de formes fusiformes ou sarcomatoïdes.</w:t>
      </w:r>
    </w:p>
    <w:p w14:paraId="71D6EE85" w14:textId="77777777" w:rsidR="00A7118B" w:rsidRPr="00B83EBB" w:rsidRDefault="00A7118B" w:rsidP="00A7118B">
      <w:pPr>
        <w:pStyle w:val="Corpsdetexte"/>
        <w:kinsoku w:val="0"/>
        <w:overflowPunct w:val="0"/>
        <w:spacing w:line="237" w:lineRule="auto"/>
        <w:ind w:right="125"/>
        <w:jc w:val="both"/>
      </w:pPr>
    </w:p>
    <w:p w14:paraId="5D89469F" w14:textId="77777777" w:rsidR="00A7118B" w:rsidRPr="00B83EBB" w:rsidRDefault="00A7118B" w:rsidP="00A7118B">
      <w:pPr>
        <w:pStyle w:val="Corpsdetexte"/>
        <w:kinsoku w:val="0"/>
        <w:overflowPunct w:val="0"/>
        <w:spacing w:line="237" w:lineRule="auto"/>
        <w:ind w:right="125"/>
        <w:jc w:val="both"/>
      </w:pPr>
      <w:r w:rsidRPr="00B83EBB">
        <w:t xml:space="preserve">L'analyse des facteurs pronostiques montre l'influence favorable du stade précoce (particulièrement de l'absence d'atteinte ganglionnaire extra-pleurale), de l'histologie épithélioïde, du sexe féminin, des traitements adjuvants (radiothérapie et chimiothérapie) et du caractère "complet" (chirurgie maximaliste ayant pour objectif d'obtenir une résection macroscopiquement complète) de la résection chirurgicale sur la survie des patients opérés. Il n'existe aucune stratégie thérapeutique standardisée pour les stades pouvant faire l'objet d'une résection chirurgicale. </w:t>
      </w:r>
    </w:p>
    <w:p w14:paraId="76672796" w14:textId="77777777" w:rsidR="00A7118B" w:rsidRPr="00B83EBB" w:rsidRDefault="00A7118B" w:rsidP="00A7118B">
      <w:pPr>
        <w:pStyle w:val="Corpsdetexte"/>
        <w:kinsoku w:val="0"/>
        <w:overflowPunct w:val="0"/>
        <w:spacing w:line="237" w:lineRule="auto"/>
        <w:ind w:right="125"/>
        <w:jc w:val="both"/>
      </w:pPr>
    </w:p>
    <w:p w14:paraId="6E669FEC" w14:textId="4EDA1F00" w:rsidR="005F077D" w:rsidRPr="00B83EBB" w:rsidRDefault="00A7118B" w:rsidP="00472E64">
      <w:pPr>
        <w:pStyle w:val="Corpsdetexte"/>
        <w:kinsoku w:val="0"/>
        <w:overflowPunct w:val="0"/>
        <w:spacing w:line="237" w:lineRule="auto"/>
        <w:ind w:right="125"/>
        <w:jc w:val="both"/>
      </w:pPr>
      <w:r w:rsidRPr="00B83EBB">
        <w:t>L'exérèse du poumon</w:t>
      </w:r>
      <w:r w:rsidR="005838F8" w:rsidRPr="00B83EBB">
        <w:t xml:space="preserve"> (pneumonectomie)</w:t>
      </w:r>
      <w:r w:rsidRPr="00B83EBB">
        <w:t xml:space="preserve"> permet d'envisager l'irradiation de l'hémithorax atteint dans l'optique de réduire la fréquence des rechutes locales. Les techniques en modulation d’intensité, la tomothérapie ou l'arc-thérapie sont fortement recommandées afin de limiter le risque de complications. En option</w:t>
      </w:r>
      <w:r w:rsidR="005273BB">
        <w:t>,</w:t>
      </w:r>
      <w:r w:rsidRPr="00B83EBB">
        <w:t xml:space="preserve"> une irradiation prophylactique précoce des orifices de procédures transpariétales peut être proposée pour réduire le risque de rechute pariétale bien que les recommandations européennes n</w:t>
      </w:r>
      <w:r w:rsidR="00472E64">
        <w:t>e tranchent pas sur son utilité</w:t>
      </w:r>
      <w:r w:rsidRPr="00B83EBB">
        <w:t>.</w:t>
      </w:r>
      <w:r w:rsidR="007F4401" w:rsidRPr="00B83EBB">
        <w:t xml:space="preserve"> Enfin, la radiothérapie peut être utilisée dans une optique palliative pour son efficacité antalgique.</w:t>
      </w:r>
    </w:p>
    <w:p w14:paraId="72121971" w14:textId="77777777" w:rsidR="005F077D" w:rsidRPr="00B83EBB" w:rsidRDefault="005F077D" w:rsidP="005F077D">
      <w:pPr>
        <w:pStyle w:val="Corpsdetexte"/>
        <w:kinsoku w:val="0"/>
        <w:overflowPunct w:val="0"/>
        <w:spacing w:line="237" w:lineRule="auto"/>
        <w:ind w:right="125"/>
        <w:jc w:val="both"/>
      </w:pPr>
    </w:p>
    <w:p w14:paraId="136BEE9B" w14:textId="6ECDC36D" w:rsidR="0025745E" w:rsidRPr="0025745E" w:rsidRDefault="007F4401" w:rsidP="005273BB">
      <w:pPr>
        <w:pStyle w:val="Commentaire"/>
        <w:ind w:left="398"/>
        <w:jc w:val="both"/>
        <w:rPr>
          <w:rFonts w:ascii="Arial" w:hAnsi="Arial" w:cs="Arial"/>
          <w:lang w:val="fr-FR" w:eastAsia="fr-FR"/>
        </w:rPr>
      </w:pPr>
      <w:r w:rsidRPr="0025745E">
        <w:rPr>
          <w:rFonts w:ascii="Arial" w:hAnsi="Arial" w:cs="Arial"/>
          <w:lang w:val="fr-FR" w:eastAsia="fr-FR"/>
        </w:rPr>
        <w:t>Le mésothéliome pleural malin est une tumeur rel</w:t>
      </w:r>
      <w:r w:rsidR="002709EC" w:rsidRPr="0025745E">
        <w:rPr>
          <w:rFonts w:ascii="Arial" w:hAnsi="Arial" w:cs="Arial"/>
          <w:lang w:val="fr-FR" w:eastAsia="fr-FR"/>
        </w:rPr>
        <w:t>ativement peu chimio-sensible, cependant l'introduction précoce de la chimiothérapie dans les formes non résécables paraît préférable à une mise en route différée à l'apparition des symptômes chez les patients non symptomatique</w:t>
      </w:r>
      <w:r w:rsidR="00C23EFA" w:rsidRPr="0025745E">
        <w:rPr>
          <w:rFonts w:ascii="Arial" w:hAnsi="Arial" w:cs="Arial"/>
          <w:lang w:val="fr-FR" w:eastAsia="fr-FR"/>
        </w:rPr>
        <w:t>s</w:t>
      </w:r>
      <w:r w:rsidR="002709EC" w:rsidRPr="0025745E">
        <w:rPr>
          <w:rFonts w:ascii="Arial" w:hAnsi="Arial" w:cs="Arial"/>
          <w:lang w:val="fr-FR" w:eastAsia="fr-FR"/>
        </w:rPr>
        <w:t xml:space="preserve"> au moment du diagnostic. </w:t>
      </w:r>
      <w:r w:rsidRPr="0025745E">
        <w:rPr>
          <w:rFonts w:ascii="Arial" w:hAnsi="Arial" w:cs="Arial"/>
          <w:lang w:val="fr-FR" w:eastAsia="fr-FR"/>
        </w:rPr>
        <w:t>L'activité antitumorale de la polychimiothérapie est supérieure à celle de la monothérapie et met en exergue le rôle pivot du cisplatine, qui apparaît clairement comme la drogue la plus active en termes de taux de réponses</w:t>
      </w:r>
      <w:r w:rsidR="0025745E" w:rsidRPr="0025745E">
        <w:rPr>
          <w:rFonts w:ascii="Arial" w:hAnsi="Arial" w:cs="Arial"/>
          <w:lang w:val="fr-FR" w:eastAsia="fr-FR"/>
        </w:rPr>
        <w:t>. Les recommandations actuellement en cours (ex AURA 2024) indiquent que la chimiothérapie de référence du mésothéliome pleural en 1ere ligne repose sur l’association cisplatine – pemetrexed</w:t>
      </w:r>
      <w:r w:rsidR="008C5D07">
        <w:rPr>
          <w:rFonts w:ascii="Arial" w:hAnsi="Arial" w:cs="Arial"/>
          <w:lang w:val="fr-FR" w:eastAsia="fr-FR"/>
        </w:rPr>
        <w:t>.</w:t>
      </w:r>
      <w:r w:rsidR="0025745E" w:rsidRPr="0025745E">
        <w:rPr>
          <w:rFonts w:ascii="Arial" w:hAnsi="Arial" w:cs="Arial"/>
          <w:lang w:val="fr-FR" w:eastAsia="fr-FR"/>
        </w:rPr>
        <w:t xml:space="preserve"> L’adjonction du bevacizumab à cette chimiothérapie à la dose de 15 mg/kg toutes les 3 semaines, suivie d’une maintenance par bevacizumab seul permet d’améliorer significativement la survie chez les patients âgés de moins de 75 ans éligibles au bevacizumab.</w:t>
      </w:r>
      <w:r w:rsidR="008B61BE">
        <w:rPr>
          <w:rFonts w:ascii="Arial" w:hAnsi="Arial" w:cs="Arial"/>
          <w:lang w:val="fr-FR" w:eastAsia="fr-FR"/>
        </w:rPr>
        <w:t xml:space="preserve"> </w:t>
      </w:r>
      <w:r w:rsidR="008B61BE" w:rsidRPr="00ED7D96">
        <w:rPr>
          <w:rFonts w:ascii="Arial" w:hAnsi="Arial" w:cs="Arial"/>
          <w:lang w:val="fr-FR" w:eastAsia="fr-FR"/>
        </w:rPr>
        <w:t xml:space="preserve">Mais aucune AMM n’est </w:t>
      </w:r>
      <w:r w:rsidR="00064204" w:rsidRPr="00ED7D96">
        <w:rPr>
          <w:rFonts w:ascii="Arial" w:hAnsi="Arial" w:cs="Arial"/>
          <w:lang w:val="fr-FR" w:eastAsia="fr-FR"/>
        </w:rPr>
        <w:t>enregistré</w:t>
      </w:r>
      <w:r w:rsidR="005273BB">
        <w:rPr>
          <w:rFonts w:ascii="Arial" w:hAnsi="Arial" w:cs="Arial"/>
          <w:lang w:val="fr-FR" w:eastAsia="fr-FR"/>
        </w:rPr>
        <w:t>e</w:t>
      </w:r>
      <w:r w:rsidR="008B61BE" w:rsidRPr="00ED7D96">
        <w:rPr>
          <w:rFonts w:ascii="Arial" w:hAnsi="Arial" w:cs="Arial"/>
          <w:lang w:val="fr-FR" w:eastAsia="fr-FR"/>
        </w:rPr>
        <w:t xml:space="preserve"> pour le bevacizumab dans cette indication</w:t>
      </w:r>
      <w:r w:rsidR="00064204" w:rsidRPr="00ED7D96">
        <w:rPr>
          <w:rFonts w:ascii="Arial" w:hAnsi="Arial" w:cs="Arial"/>
          <w:lang w:val="fr-FR" w:eastAsia="fr-FR"/>
        </w:rPr>
        <w:t>.</w:t>
      </w:r>
      <w:r w:rsidR="008B61BE">
        <w:rPr>
          <w:rFonts w:ascii="Arial" w:hAnsi="Arial" w:cs="Arial"/>
          <w:lang w:val="fr-FR" w:eastAsia="fr-FR"/>
        </w:rPr>
        <w:t xml:space="preserve">  </w:t>
      </w:r>
      <w:r w:rsidR="0025745E" w:rsidRPr="0025745E">
        <w:rPr>
          <w:rFonts w:ascii="Arial" w:hAnsi="Arial" w:cs="Arial"/>
          <w:lang w:val="fr-FR" w:eastAsia="fr-FR"/>
        </w:rPr>
        <w:t>En cas de contre-indication au cisplatine, on peut proposer de remplacer le cisplatine par du carboplatine (AUC 5) en association avec le pemetrexed</w:t>
      </w:r>
      <w:r w:rsidR="0025745E">
        <w:rPr>
          <w:rFonts w:ascii="Arial" w:hAnsi="Arial" w:cs="Arial"/>
          <w:lang w:val="fr-FR" w:eastAsia="fr-FR"/>
        </w:rPr>
        <w:t>.</w:t>
      </w:r>
    </w:p>
    <w:p w14:paraId="3B66F5DE" w14:textId="53B0ADCA" w:rsidR="004B04AC" w:rsidRDefault="007F4401" w:rsidP="00F10CD7">
      <w:pPr>
        <w:pStyle w:val="Corpsdetexte"/>
        <w:kinsoku w:val="0"/>
        <w:overflowPunct w:val="0"/>
        <w:spacing w:line="237" w:lineRule="auto"/>
        <w:ind w:right="125"/>
        <w:jc w:val="both"/>
      </w:pPr>
      <w:r w:rsidRPr="00B83EBB">
        <w:t xml:space="preserve"> </w:t>
      </w:r>
      <w:r w:rsidR="003041AD" w:rsidRPr="007D1FA6">
        <w:rPr>
          <w:bCs/>
          <w:spacing w:val="-1"/>
        </w:rPr>
        <w:t>.</w:t>
      </w:r>
      <w:r w:rsidR="006C27A3">
        <w:t xml:space="preserve">  </w:t>
      </w:r>
    </w:p>
    <w:p w14:paraId="77F31C30" w14:textId="77777777" w:rsidR="002709EC" w:rsidRPr="00B83EBB" w:rsidRDefault="002709EC" w:rsidP="009C1C74">
      <w:pPr>
        <w:pStyle w:val="Corpsdetexte"/>
        <w:kinsoku w:val="0"/>
        <w:overflowPunct w:val="0"/>
        <w:spacing w:line="237" w:lineRule="auto"/>
        <w:ind w:left="0" w:right="125"/>
        <w:jc w:val="both"/>
      </w:pPr>
    </w:p>
    <w:p w14:paraId="448D55C6" w14:textId="4AE58A6A" w:rsidR="00D65A42" w:rsidRPr="00F10CD7" w:rsidRDefault="002709EC" w:rsidP="00F10CD7">
      <w:pPr>
        <w:pStyle w:val="Corpsdetexte"/>
        <w:kinsoku w:val="0"/>
        <w:overflowPunct w:val="0"/>
        <w:spacing w:line="237" w:lineRule="auto"/>
        <w:ind w:right="125"/>
        <w:jc w:val="both"/>
      </w:pPr>
      <w:r w:rsidRPr="00B83EBB">
        <w:t xml:space="preserve">Il n'existe actuellement pas de traitement validé et donc </w:t>
      </w:r>
      <w:r w:rsidR="004C0091" w:rsidRPr="00B83EBB">
        <w:t xml:space="preserve">pas </w:t>
      </w:r>
      <w:r w:rsidRPr="00B83EBB">
        <w:t>de standard thérapeutique en seconde ligne thérapeutique dans le mésothéliome pleural malin.</w:t>
      </w:r>
      <w:r w:rsidR="004C0091" w:rsidRPr="00B83EBB">
        <w:t xml:space="preserve"> </w:t>
      </w:r>
      <w:r w:rsidR="00B81664" w:rsidRPr="00B83EBB">
        <w:t>Aussi</w:t>
      </w:r>
      <w:r w:rsidR="005F077D" w:rsidRPr="00B83EBB">
        <w:rPr>
          <w:spacing w:val="-1"/>
        </w:rPr>
        <w:t xml:space="preserve"> il</w:t>
      </w:r>
      <w:r w:rsidR="005F077D" w:rsidRPr="00B83EBB">
        <w:rPr>
          <w:spacing w:val="-3"/>
        </w:rPr>
        <w:t xml:space="preserve"> </w:t>
      </w:r>
      <w:r w:rsidR="005F077D" w:rsidRPr="00B83EBB">
        <w:t>persiste</w:t>
      </w:r>
      <w:r w:rsidR="005F077D" w:rsidRPr="00B83EBB">
        <w:rPr>
          <w:spacing w:val="-6"/>
        </w:rPr>
        <w:t xml:space="preserve"> </w:t>
      </w:r>
      <w:r w:rsidR="005F077D" w:rsidRPr="00B83EBB">
        <w:t>un</w:t>
      </w:r>
      <w:r w:rsidR="005F077D" w:rsidRPr="00B83EBB">
        <w:rPr>
          <w:spacing w:val="-7"/>
        </w:rPr>
        <w:t xml:space="preserve"> </w:t>
      </w:r>
      <w:r w:rsidR="005F077D" w:rsidRPr="00B83EBB">
        <w:rPr>
          <w:spacing w:val="-1"/>
        </w:rPr>
        <w:t>besoin</w:t>
      </w:r>
      <w:r w:rsidR="005F077D" w:rsidRPr="00B83EBB">
        <w:t xml:space="preserve"> thérapeutique</w:t>
      </w:r>
      <w:r w:rsidR="005F077D" w:rsidRPr="00B83EBB">
        <w:rPr>
          <w:spacing w:val="-3"/>
        </w:rPr>
        <w:t xml:space="preserve"> </w:t>
      </w:r>
      <w:r w:rsidR="005F077D" w:rsidRPr="00B83EBB">
        <w:rPr>
          <w:spacing w:val="-1"/>
        </w:rPr>
        <w:t>non</w:t>
      </w:r>
      <w:r w:rsidR="005F077D" w:rsidRPr="00B83EBB">
        <w:rPr>
          <w:spacing w:val="-6"/>
        </w:rPr>
        <w:t xml:space="preserve"> </w:t>
      </w:r>
      <w:r w:rsidR="005F077D" w:rsidRPr="00B83EBB">
        <w:t xml:space="preserve">couvert </w:t>
      </w:r>
      <w:r w:rsidR="00D65A42" w:rsidRPr="00B83EBB">
        <w:t>afin</w:t>
      </w:r>
      <w:r w:rsidR="00D65A42" w:rsidRPr="00B83EBB">
        <w:rPr>
          <w:spacing w:val="1"/>
        </w:rPr>
        <w:t xml:space="preserve"> </w:t>
      </w:r>
      <w:r w:rsidR="00D65A42" w:rsidRPr="00B83EBB">
        <w:t>de</w:t>
      </w:r>
      <w:r w:rsidR="00D65A42" w:rsidRPr="00B83EBB">
        <w:rPr>
          <w:spacing w:val="2"/>
        </w:rPr>
        <w:t xml:space="preserve"> </w:t>
      </w:r>
      <w:r w:rsidR="004C0091" w:rsidRPr="00B83EBB">
        <w:rPr>
          <w:spacing w:val="2"/>
        </w:rPr>
        <w:t xml:space="preserve">ralentir </w:t>
      </w:r>
      <w:r w:rsidR="004C0091" w:rsidRPr="00B83EBB">
        <w:rPr>
          <w:spacing w:val="-1"/>
        </w:rPr>
        <w:t>la progression</w:t>
      </w:r>
      <w:r w:rsidR="00D65A42" w:rsidRPr="00B83EBB">
        <w:rPr>
          <w:spacing w:val="1"/>
        </w:rPr>
        <w:t xml:space="preserve"> </w:t>
      </w:r>
      <w:r w:rsidR="004C0091" w:rsidRPr="00B83EBB">
        <w:rPr>
          <w:spacing w:val="-1"/>
        </w:rPr>
        <w:t>de la maladie</w:t>
      </w:r>
      <w:r w:rsidR="00D65A42" w:rsidRPr="00B83EBB">
        <w:rPr>
          <w:spacing w:val="8"/>
        </w:rPr>
        <w:t xml:space="preserve"> </w:t>
      </w:r>
      <w:r w:rsidR="00D65A42" w:rsidRPr="00B83EBB">
        <w:t>chez les</w:t>
      </w:r>
      <w:r w:rsidR="00D65A42" w:rsidRPr="00B83EBB">
        <w:rPr>
          <w:spacing w:val="1"/>
        </w:rPr>
        <w:t xml:space="preserve"> </w:t>
      </w:r>
      <w:r w:rsidR="00D65A42" w:rsidRPr="00B83EBB">
        <w:t>patients</w:t>
      </w:r>
      <w:r w:rsidR="00D65A42" w:rsidRPr="00B83EBB">
        <w:rPr>
          <w:spacing w:val="50"/>
          <w:w w:val="99"/>
        </w:rPr>
        <w:t xml:space="preserve"> </w:t>
      </w:r>
      <w:r w:rsidR="004C0091" w:rsidRPr="00B83EBB">
        <w:t>qui</w:t>
      </w:r>
      <w:r w:rsidR="00D65A42" w:rsidRPr="00B83EBB">
        <w:rPr>
          <w:spacing w:val="-6"/>
        </w:rPr>
        <w:t xml:space="preserve"> </w:t>
      </w:r>
      <w:r w:rsidR="00D65A42" w:rsidRPr="00B83EBB">
        <w:t>récidive</w:t>
      </w:r>
      <w:r w:rsidR="004C0091" w:rsidRPr="00B83EBB">
        <w:t>nt</w:t>
      </w:r>
      <w:r w:rsidR="00F62916" w:rsidRPr="00B83EBB">
        <w:t xml:space="preserve"> après une 1</w:t>
      </w:r>
      <w:r w:rsidR="00F62916" w:rsidRPr="00B83EBB">
        <w:rPr>
          <w:vertAlign w:val="superscript"/>
        </w:rPr>
        <w:t>e</w:t>
      </w:r>
      <w:r w:rsidR="00F62916" w:rsidRPr="00B83EBB">
        <w:t xml:space="preserve"> ligne de chimiothérapie à base de pemetrexed </w:t>
      </w:r>
      <w:r w:rsidR="005273BB" w:rsidRPr="00B83EBB">
        <w:t>et</w:t>
      </w:r>
      <w:r w:rsidR="005273BB">
        <w:t xml:space="preserve"> sel de platine</w:t>
      </w:r>
      <w:r w:rsidR="00B81664" w:rsidRPr="00B83EBB">
        <w:t>.</w:t>
      </w:r>
      <w:r w:rsidR="00D65A42" w:rsidRPr="00B83EBB">
        <w:rPr>
          <w:spacing w:val="-5"/>
        </w:rPr>
        <w:t xml:space="preserve"> </w:t>
      </w:r>
    </w:p>
    <w:p w14:paraId="7D205BFA" w14:textId="77777777" w:rsidR="00442110" w:rsidRPr="00B83EBB" w:rsidRDefault="00442110">
      <w:pPr>
        <w:pStyle w:val="Corpsdetexte"/>
        <w:kinsoku w:val="0"/>
        <w:overflowPunct w:val="0"/>
        <w:ind w:left="0"/>
        <w:rPr>
          <w:sz w:val="24"/>
          <w:szCs w:val="24"/>
        </w:rPr>
      </w:pPr>
    </w:p>
    <w:p w14:paraId="5D7577DC" w14:textId="77777777" w:rsidR="00067293" w:rsidRPr="00B83EBB" w:rsidRDefault="00D65A42" w:rsidP="004369DE">
      <w:pPr>
        <w:pStyle w:val="Corpsdetexte"/>
        <w:kinsoku w:val="0"/>
        <w:overflowPunct w:val="0"/>
        <w:ind w:left="408" w:right="221" w:hanging="11"/>
        <w:jc w:val="both"/>
      </w:pPr>
      <w:r w:rsidRPr="00B83EBB">
        <w:t xml:space="preserve">Dans ce contexte et en concertation avec le laboratoire concerné, l’ANSM a élaboré un </w:t>
      </w:r>
      <w:r w:rsidR="000E7E2C">
        <w:t>CPC</w:t>
      </w:r>
      <w:r w:rsidR="000E7E2C" w:rsidRPr="00B83EBB">
        <w:t xml:space="preserve"> </w:t>
      </w:r>
      <w:r w:rsidR="004B04AC">
        <w:t xml:space="preserve">pour les spécialités </w:t>
      </w:r>
      <w:r w:rsidRPr="00B83EBB">
        <w:t xml:space="preserve">OPDIVO </w:t>
      </w:r>
      <w:r w:rsidR="00024872" w:rsidRPr="00B83EBB">
        <w:t xml:space="preserve">et YERVOY </w:t>
      </w:r>
      <w:r w:rsidRPr="00B83EBB">
        <w:t xml:space="preserve">dans le traitement </w:t>
      </w:r>
      <w:r w:rsidR="005D0180">
        <w:t>des patients avec un</w:t>
      </w:r>
      <w:r w:rsidR="004C0091" w:rsidRPr="00B83EBB">
        <w:t xml:space="preserve"> mésothéliome pleural malin</w:t>
      </w:r>
      <w:r w:rsidR="005D0180">
        <w:t xml:space="preserve"> préalablement traité</w:t>
      </w:r>
      <w:r w:rsidRPr="00B83EBB">
        <w:t xml:space="preserve">. </w:t>
      </w:r>
    </w:p>
    <w:p w14:paraId="7E841E71" w14:textId="77777777" w:rsidR="00067293" w:rsidRPr="00B83EBB" w:rsidRDefault="00D47B00" w:rsidP="00C23EFA">
      <w:pPr>
        <w:pStyle w:val="Corpsdetexte"/>
        <w:kinsoku w:val="0"/>
        <w:overflowPunct w:val="0"/>
        <w:ind w:left="408" w:right="221" w:hanging="11"/>
        <w:jc w:val="both"/>
      </w:pPr>
      <w:r w:rsidRPr="00B83EBB">
        <w:t xml:space="preserve">Le rapport bénéfice/risque d’OPDIVO </w:t>
      </w:r>
      <w:r w:rsidR="00D53DA6">
        <w:t>en monothérapie ou en association avec</w:t>
      </w:r>
      <w:r w:rsidR="00D53DA6" w:rsidRPr="00B83EBB">
        <w:t xml:space="preserve"> </w:t>
      </w:r>
      <w:r w:rsidRPr="00B83EBB">
        <w:t>YERVOY dans cette utilisation est présumé favorable compte tenu des données d’efficacité et de tolérance disponibles</w:t>
      </w:r>
      <w:r w:rsidR="00D83B46">
        <w:t>.</w:t>
      </w:r>
    </w:p>
    <w:p w14:paraId="2D90C7FE" w14:textId="77777777" w:rsidR="00D65A42" w:rsidRPr="00B83EBB" w:rsidRDefault="00D65A42" w:rsidP="00C23EFA">
      <w:pPr>
        <w:pStyle w:val="Corpsdetexte"/>
        <w:kinsoku w:val="0"/>
        <w:overflowPunct w:val="0"/>
        <w:ind w:left="408" w:right="221" w:hanging="11"/>
        <w:jc w:val="both"/>
      </w:pPr>
      <w:r w:rsidRPr="00B83EBB">
        <w:t>Ce</w:t>
      </w:r>
      <w:r w:rsidR="000E7E2C">
        <w:t xml:space="preserve"> CPC</w:t>
      </w:r>
      <w:r w:rsidRPr="00B83EBB">
        <w:t xml:space="preserve"> s’accompagne d’un suivi des patients traités dans l’indication considérée.</w:t>
      </w:r>
    </w:p>
    <w:p w14:paraId="26552754" w14:textId="77777777" w:rsidR="00D65A42" w:rsidRPr="00B83EBB" w:rsidRDefault="00D65A42">
      <w:pPr>
        <w:pStyle w:val="Corpsdetexte"/>
        <w:kinsoku w:val="0"/>
        <w:overflowPunct w:val="0"/>
        <w:spacing w:before="1"/>
        <w:ind w:left="0"/>
      </w:pPr>
    </w:p>
    <w:p w14:paraId="2BD28301" w14:textId="50301CF4" w:rsidR="001F2117" w:rsidRPr="00B83EBB" w:rsidRDefault="001F2117" w:rsidP="001045A6">
      <w:pPr>
        <w:pStyle w:val="Corpsdetexte"/>
        <w:kinsoku w:val="0"/>
        <w:overflowPunct w:val="0"/>
        <w:spacing w:before="1"/>
        <w:jc w:val="both"/>
      </w:pPr>
      <w:r w:rsidRPr="00B83EBB">
        <w:t xml:space="preserve">La posologie et la durée de traitement d’OPDIVO </w:t>
      </w:r>
      <w:r w:rsidR="00D53DA6">
        <w:t>en monothérapie ou en association avec</w:t>
      </w:r>
      <w:r w:rsidR="00BA4EC4" w:rsidRPr="00B83EBB">
        <w:t xml:space="preserve"> </w:t>
      </w:r>
      <w:r w:rsidRPr="00B83EBB">
        <w:t xml:space="preserve">YERVOY dans </w:t>
      </w:r>
      <w:r w:rsidR="003A42C8" w:rsidRPr="00B83EBB">
        <w:t>ce</w:t>
      </w:r>
      <w:r w:rsidR="000E7E2C">
        <w:t xml:space="preserve"> CPC</w:t>
      </w:r>
      <w:r w:rsidR="003A42C8" w:rsidRPr="00B83EBB">
        <w:t xml:space="preserve"> sont </w:t>
      </w:r>
      <w:r w:rsidRPr="00B83EBB">
        <w:t>différentes de celles de l’AMM. Cependant</w:t>
      </w:r>
      <w:r w:rsidR="007B7D41" w:rsidRPr="00B83EBB">
        <w:t>,</w:t>
      </w:r>
      <w:r w:rsidRPr="00B83EBB">
        <w:t xml:space="preserve"> l</w:t>
      </w:r>
      <w:r w:rsidR="00C23EFA">
        <w:t>es</w:t>
      </w:r>
      <w:r w:rsidRPr="00B83EBB">
        <w:t xml:space="preserve"> méthode</w:t>
      </w:r>
      <w:r w:rsidR="00C23EFA">
        <w:t>s</w:t>
      </w:r>
      <w:r w:rsidRPr="00B83EBB">
        <w:t xml:space="preserve"> de reconstitution et d’administration sont décrites dans le R</w:t>
      </w:r>
      <w:r w:rsidR="00FE59F0" w:rsidRPr="00B83EBB">
        <w:t>ésumé des Caractéristiques de</w:t>
      </w:r>
      <w:r w:rsidR="00C23EFA">
        <w:t xml:space="preserve"> chaque</w:t>
      </w:r>
      <w:r w:rsidR="00FE59F0" w:rsidRPr="00B83EBB">
        <w:t xml:space="preserve"> P</w:t>
      </w:r>
      <w:r w:rsidRPr="00B83EBB">
        <w:t xml:space="preserve">roduit pour les posologies </w:t>
      </w:r>
      <w:r w:rsidR="00C23EFA">
        <w:t xml:space="preserve">correspondantes </w:t>
      </w:r>
      <w:r w:rsidRPr="00B83EBB">
        <w:t xml:space="preserve">de </w:t>
      </w:r>
      <w:r w:rsidR="004369DE">
        <w:t>ce CPC</w:t>
      </w:r>
      <w:r w:rsidRPr="00B83EBB">
        <w:t>.</w:t>
      </w:r>
    </w:p>
    <w:p w14:paraId="45F88DC3" w14:textId="77777777" w:rsidR="003A42C8" w:rsidRPr="00B83EBB" w:rsidRDefault="003A42C8">
      <w:pPr>
        <w:pStyle w:val="Corpsdetexte"/>
        <w:kinsoku w:val="0"/>
        <w:overflowPunct w:val="0"/>
        <w:spacing w:before="1"/>
        <w:jc w:val="both"/>
      </w:pPr>
      <w:r w:rsidRPr="00B83EBB">
        <w:t>Bien que la fréquence et la gravité des évènements indésirables puisse</w:t>
      </w:r>
      <w:r w:rsidR="007B7D41" w:rsidRPr="00B83EBB">
        <w:t>nt</w:t>
      </w:r>
      <w:r w:rsidRPr="00B83EBB">
        <w:t xml:space="preserve"> différer </w:t>
      </w:r>
      <w:r w:rsidR="00401C90" w:rsidRPr="00B83EBB">
        <w:t xml:space="preserve">du profil de toxicité décrit dans le cadre </w:t>
      </w:r>
      <w:r w:rsidRPr="00B83EBB">
        <w:t>de l’AMM, aucun nouveau type d’effet indésirable n’a été identifié</w:t>
      </w:r>
      <w:r w:rsidR="00401C90" w:rsidRPr="00B83EBB">
        <w:t xml:space="preserve"> lors de l’utilisation correspondant </w:t>
      </w:r>
      <w:r w:rsidR="004369DE">
        <w:t>au CPC</w:t>
      </w:r>
      <w:r w:rsidRPr="00B83EBB">
        <w:t>.</w:t>
      </w:r>
    </w:p>
    <w:p w14:paraId="6B6347DB" w14:textId="77777777" w:rsidR="001F2117" w:rsidRPr="00B83EBB" w:rsidRDefault="001F2117">
      <w:pPr>
        <w:pStyle w:val="Corpsdetexte"/>
        <w:kinsoku w:val="0"/>
        <w:overflowPunct w:val="0"/>
        <w:spacing w:before="1"/>
        <w:ind w:left="0"/>
      </w:pPr>
    </w:p>
    <w:p w14:paraId="5AC88A7A" w14:textId="321B0905" w:rsidR="00D65A42" w:rsidRPr="00B83EBB" w:rsidRDefault="00D65A42" w:rsidP="007A0546">
      <w:pPr>
        <w:pStyle w:val="Corpsdetexte"/>
        <w:keepNext/>
        <w:keepLines/>
        <w:widowControl/>
        <w:kinsoku w:val="0"/>
        <w:overflowPunct w:val="0"/>
        <w:spacing w:line="276" w:lineRule="auto"/>
        <w:ind w:left="397" w:right="221"/>
        <w:jc w:val="both"/>
      </w:pPr>
      <w:r w:rsidRPr="00B83EBB">
        <w:t xml:space="preserve">Il est impératif que le médecin prescrivant OPDIVO </w:t>
      </w:r>
      <w:r w:rsidR="00D53DA6">
        <w:t>en monothérapie ou en association avec</w:t>
      </w:r>
      <w:r w:rsidR="00D83B46">
        <w:t xml:space="preserve"> YERVOY </w:t>
      </w:r>
      <w:r w:rsidRPr="00B83EBB">
        <w:t xml:space="preserve">dans le </w:t>
      </w:r>
      <w:r w:rsidR="000E7E2C">
        <w:t xml:space="preserve">CPC </w:t>
      </w:r>
      <w:r w:rsidRPr="00B83EBB">
        <w:t>prenne connaissance d</w:t>
      </w:r>
      <w:r w:rsidR="00442110" w:rsidRPr="00B83EBB">
        <w:t>es</w:t>
      </w:r>
      <w:r w:rsidRPr="00B83EBB">
        <w:t xml:space="preserve"> résumé</w:t>
      </w:r>
      <w:r w:rsidR="00442110" w:rsidRPr="00B83EBB">
        <w:t>s</w:t>
      </w:r>
      <w:r w:rsidRPr="00B83EBB">
        <w:t xml:space="preserve"> des caractéristiques d</w:t>
      </w:r>
      <w:r w:rsidR="00D53DA6">
        <w:t>es</w:t>
      </w:r>
      <w:r w:rsidRPr="00B83EBB">
        <w:t xml:space="preserve"> produit</w:t>
      </w:r>
      <w:r w:rsidR="00D53DA6">
        <w:t>s</w:t>
      </w:r>
      <w:r w:rsidRPr="00B83EBB">
        <w:t xml:space="preserve"> (RCP) disponible</w:t>
      </w:r>
      <w:r w:rsidR="00D53DA6">
        <w:t>s</w:t>
      </w:r>
      <w:r w:rsidRPr="00B83EBB">
        <w:t xml:space="preserve"> sur la base de données publique des médicaments : </w:t>
      </w:r>
      <w:hyperlink r:id="rId10" w:history="1">
        <w:r w:rsidRPr="00B83EBB">
          <w:t>http://base-donnees-publique.medicaments.gouv.fr/.</w:t>
        </w:r>
      </w:hyperlink>
    </w:p>
    <w:p w14:paraId="5A755624" w14:textId="77777777" w:rsidR="00D65A42" w:rsidRPr="00B83EBB" w:rsidRDefault="00D65A42">
      <w:pPr>
        <w:pStyle w:val="Corpsdetexte"/>
        <w:kinsoku w:val="0"/>
        <w:overflowPunct w:val="0"/>
        <w:ind w:left="0"/>
      </w:pPr>
    </w:p>
    <w:p w14:paraId="62768B87" w14:textId="77777777" w:rsidR="00D65A42" w:rsidRPr="00B83EBB" w:rsidRDefault="00D65A42">
      <w:pPr>
        <w:pStyle w:val="Corpsdetexte"/>
        <w:kinsoku w:val="0"/>
        <w:overflowPunct w:val="0"/>
        <w:spacing w:before="2"/>
        <w:ind w:left="0"/>
      </w:pPr>
    </w:p>
    <w:p w14:paraId="78D39BD2" w14:textId="62FBDBA6" w:rsidR="00D65A42" w:rsidRPr="00B83EBB" w:rsidRDefault="00D65A42" w:rsidP="004369DE">
      <w:pPr>
        <w:pStyle w:val="Titre3"/>
        <w:kinsoku w:val="0"/>
        <w:overflowPunct w:val="0"/>
        <w:ind w:left="384"/>
        <w:rPr>
          <w:b w:val="0"/>
          <w:bCs w:val="0"/>
        </w:rPr>
      </w:pPr>
      <w:r w:rsidRPr="00B83EBB">
        <w:rPr>
          <w:u w:val="thick"/>
        </w:rPr>
        <w:t>Indication</w:t>
      </w:r>
      <w:r w:rsidRPr="00B83EBB">
        <w:rPr>
          <w:spacing w:val="-5"/>
          <w:u w:val="thick"/>
        </w:rPr>
        <w:t xml:space="preserve"> </w:t>
      </w:r>
      <w:r w:rsidRPr="00B83EBB">
        <w:rPr>
          <w:u w:val="thick"/>
        </w:rPr>
        <w:t>d</w:t>
      </w:r>
      <w:r w:rsidR="00142028">
        <w:rPr>
          <w:u w:val="thick"/>
        </w:rPr>
        <w:t>ans</w:t>
      </w:r>
      <w:r w:rsidRPr="00B83EBB">
        <w:rPr>
          <w:spacing w:val="-5"/>
          <w:u w:val="thick"/>
        </w:rPr>
        <w:t xml:space="preserve"> </w:t>
      </w:r>
      <w:r w:rsidR="000E7E2C">
        <w:rPr>
          <w:spacing w:val="1"/>
          <w:u w:val="thick"/>
        </w:rPr>
        <w:t>ce CPC</w:t>
      </w:r>
      <w:r w:rsidR="000E7E2C" w:rsidRPr="00B83EBB">
        <w:rPr>
          <w:spacing w:val="-5"/>
          <w:u w:val="thick"/>
        </w:rPr>
        <w:t xml:space="preserve"> </w:t>
      </w:r>
      <w:r w:rsidRPr="00B83EBB">
        <w:rPr>
          <w:u w:val="thick"/>
        </w:rPr>
        <w:t>:</w:t>
      </w:r>
    </w:p>
    <w:p w14:paraId="690DC910" w14:textId="77777777" w:rsidR="00D65A42" w:rsidRPr="00B83EBB" w:rsidRDefault="00D65A42">
      <w:pPr>
        <w:pStyle w:val="Corpsdetexte"/>
        <w:kinsoku w:val="0"/>
        <w:overflowPunct w:val="0"/>
        <w:spacing w:before="8"/>
        <w:ind w:left="0"/>
        <w:rPr>
          <w:b/>
          <w:bCs/>
          <w:sz w:val="18"/>
          <w:szCs w:val="18"/>
        </w:rPr>
      </w:pPr>
    </w:p>
    <w:p w14:paraId="56B6E482" w14:textId="110783BF" w:rsidR="00D65A42" w:rsidRPr="00B83EBB" w:rsidRDefault="00D65A42" w:rsidP="005D7CC3">
      <w:pPr>
        <w:pStyle w:val="Corpsdetexte"/>
        <w:kinsoku w:val="0"/>
        <w:overflowPunct w:val="0"/>
        <w:spacing w:line="250" w:lineRule="auto"/>
        <w:ind w:right="317"/>
        <w:rPr>
          <w:sz w:val="19"/>
          <w:szCs w:val="19"/>
        </w:rPr>
      </w:pPr>
      <w:r w:rsidRPr="00B83EBB">
        <w:rPr>
          <w:spacing w:val="-1"/>
        </w:rPr>
        <w:t>OPDIVO</w:t>
      </w:r>
      <w:r w:rsidRPr="003D34FE">
        <w:rPr>
          <w:spacing w:val="-1"/>
        </w:rPr>
        <w:t xml:space="preserve"> </w:t>
      </w:r>
      <w:r w:rsidR="00251808">
        <w:rPr>
          <w:spacing w:val="-1"/>
        </w:rPr>
        <w:t xml:space="preserve">en monothérapie ou </w:t>
      </w:r>
      <w:r w:rsidR="00611381" w:rsidRPr="003D34FE">
        <w:rPr>
          <w:spacing w:val="-1"/>
        </w:rPr>
        <w:t xml:space="preserve">en association à </w:t>
      </w:r>
      <w:r w:rsidR="00024872" w:rsidRPr="003D34FE">
        <w:rPr>
          <w:spacing w:val="-1"/>
        </w:rPr>
        <w:t xml:space="preserve">YERVOY </w:t>
      </w:r>
      <w:r w:rsidRPr="003D34FE">
        <w:rPr>
          <w:spacing w:val="-1"/>
        </w:rPr>
        <w:t xml:space="preserve">est </w:t>
      </w:r>
      <w:r w:rsidRPr="00B83EBB">
        <w:rPr>
          <w:spacing w:val="-1"/>
        </w:rPr>
        <w:t>indiqué</w:t>
      </w:r>
      <w:r w:rsidRPr="003D34FE">
        <w:rPr>
          <w:spacing w:val="-1"/>
        </w:rPr>
        <w:t xml:space="preserve"> dans</w:t>
      </w:r>
      <w:r w:rsidRPr="005D7CC3">
        <w:rPr>
          <w:spacing w:val="-1"/>
        </w:rPr>
        <w:t xml:space="preserve"> </w:t>
      </w:r>
      <w:r w:rsidRPr="00B83EBB">
        <w:rPr>
          <w:spacing w:val="-1"/>
        </w:rPr>
        <w:t>le</w:t>
      </w:r>
      <w:r w:rsidRPr="005D7CC3">
        <w:rPr>
          <w:spacing w:val="-1"/>
        </w:rPr>
        <w:t xml:space="preserve"> </w:t>
      </w:r>
      <w:r w:rsidR="005D7CC3">
        <w:rPr>
          <w:spacing w:val="-1"/>
        </w:rPr>
        <w:t>t</w:t>
      </w:r>
      <w:r w:rsidR="005D7CC3" w:rsidRPr="005D7CC3">
        <w:rPr>
          <w:spacing w:val="-1"/>
        </w:rPr>
        <w:t>raitement de patients atteints de Mésothéliome pleural malin (MPM) en progression après une chimiothérapie standard de première ligne à base de sels de platine-pemetrexed</w:t>
      </w:r>
      <w:r w:rsidR="005D7CC3">
        <w:rPr>
          <w:spacing w:val="-1"/>
        </w:rPr>
        <w:t>.</w:t>
      </w:r>
      <w:r w:rsidR="005D7CC3" w:rsidRPr="005D7CC3">
        <w:rPr>
          <w:spacing w:val="-1"/>
        </w:rPr>
        <w:t> </w:t>
      </w:r>
      <w:r w:rsidR="005D7CC3" w:rsidRPr="005D7CC3" w:rsidDel="005D7CC3">
        <w:rPr>
          <w:spacing w:val="-1"/>
        </w:rPr>
        <w:t xml:space="preserve"> </w:t>
      </w:r>
    </w:p>
    <w:p w14:paraId="41692552" w14:textId="77777777" w:rsidR="00D65A42" w:rsidRPr="00F10CD7" w:rsidRDefault="00D65A42" w:rsidP="00F10CD7">
      <w:pPr>
        <w:pStyle w:val="Titre3"/>
        <w:kinsoku w:val="0"/>
        <w:overflowPunct w:val="0"/>
        <w:ind w:left="384"/>
        <w:rPr>
          <w:b w:val="0"/>
          <w:bCs w:val="0"/>
        </w:rPr>
      </w:pPr>
      <w:r w:rsidRPr="00B83EBB">
        <w:rPr>
          <w:spacing w:val="-1"/>
          <w:u w:val="thick"/>
        </w:rPr>
        <w:t>Posologie</w:t>
      </w:r>
      <w:r w:rsidRPr="00B83EBB">
        <w:rPr>
          <w:spacing w:val="-12"/>
          <w:u w:val="thick"/>
        </w:rPr>
        <w:t xml:space="preserve"> </w:t>
      </w:r>
      <w:r w:rsidRPr="00B83EBB">
        <w:rPr>
          <w:u w:val="thick"/>
        </w:rPr>
        <w:t>:</w:t>
      </w:r>
    </w:p>
    <w:p w14:paraId="79C98950" w14:textId="77777777" w:rsidR="00D53DA6" w:rsidRDefault="00D53DA6" w:rsidP="00075AA3">
      <w:pPr>
        <w:pStyle w:val="Corpsdetexte"/>
        <w:kinsoku w:val="0"/>
        <w:overflowPunct w:val="0"/>
        <w:spacing w:before="74"/>
        <w:ind w:right="275"/>
        <w:jc w:val="both"/>
      </w:pPr>
      <w:r>
        <w:t>- Monothérapie :</w:t>
      </w:r>
    </w:p>
    <w:p w14:paraId="43A5A9B0" w14:textId="77777777" w:rsidR="00D53DA6" w:rsidRDefault="00D65A42" w:rsidP="00F10CD7">
      <w:pPr>
        <w:pStyle w:val="Corpsdetexte"/>
        <w:kinsoku w:val="0"/>
        <w:overflowPunct w:val="0"/>
        <w:spacing w:before="74"/>
        <w:ind w:right="275"/>
        <w:jc w:val="both"/>
      </w:pPr>
      <w:r w:rsidRPr="00B83EBB">
        <w:t>La</w:t>
      </w:r>
      <w:r w:rsidRPr="00B83EBB">
        <w:rPr>
          <w:spacing w:val="-8"/>
        </w:rPr>
        <w:t xml:space="preserve"> </w:t>
      </w:r>
      <w:r w:rsidRPr="00B83EBB">
        <w:t>dose</w:t>
      </w:r>
      <w:r w:rsidRPr="00B83EBB">
        <w:rPr>
          <w:spacing w:val="-8"/>
        </w:rPr>
        <w:t xml:space="preserve"> </w:t>
      </w:r>
      <w:r w:rsidRPr="00B83EBB">
        <w:t>recommandée</w:t>
      </w:r>
      <w:r w:rsidRPr="00B83EBB">
        <w:rPr>
          <w:spacing w:val="-8"/>
        </w:rPr>
        <w:t xml:space="preserve"> </w:t>
      </w:r>
      <w:r w:rsidRPr="00B83EBB">
        <w:rPr>
          <w:spacing w:val="-1"/>
        </w:rPr>
        <w:t>d’O</w:t>
      </w:r>
      <w:r w:rsidR="00B26EF0" w:rsidRPr="00B83EBB">
        <w:rPr>
          <w:spacing w:val="-1"/>
        </w:rPr>
        <w:t>PDIVO</w:t>
      </w:r>
      <w:r w:rsidRPr="00B83EBB">
        <w:rPr>
          <w:spacing w:val="-6"/>
        </w:rPr>
        <w:t xml:space="preserve"> </w:t>
      </w:r>
      <w:r w:rsidRPr="00B83EBB">
        <w:t>est</w:t>
      </w:r>
      <w:r w:rsidRPr="00B83EBB">
        <w:rPr>
          <w:spacing w:val="-7"/>
        </w:rPr>
        <w:t xml:space="preserve"> </w:t>
      </w:r>
      <w:r w:rsidRPr="00B83EBB">
        <w:rPr>
          <w:spacing w:val="-1"/>
        </w:rPr>
        <w:t>de</w:t>
      </w:r>
      <w:r w:rsidRPr="00B83EBB">
        <w:rPr>
          <w:spacing w:val="-6"/>
        </w:rPr>
        <w:t xml:space="preserve"> </w:t>
      </w:r>
      <w:r w:rsidRPr="00B83EBB">
        <w:t>3 mg/kg</w:t>
      </w:r>
      <w:r w:rsidRPr="00B83EBB">
        <w:rPr>
          <w:spacing w:val="-8"/>
        </w:rPr>
        <w:t xml:space="preserve"> </w:t>
      </w:r>
      <w:r w:rsidRPr="00B83EBB">
        <w:t>administrée</w:t>
      </w:r>
      <w:r w:rsidRPr="00B83EBB">
        <w:rPr>
          <w:spacing w:val="-8"/>
        </w:rPr>
        <w:t xml:space="preserve"> </w:t>
      </w:r>
      <w:r w:rsidRPr="00B83EBB">
        <w:t>en</w:t>
      </w:r>
      <w:r w:rsidRPr="00B83EBB">
        <w:rPr>
          <w:spacing w:val="-8"/>
        </w:rPr>
        <w:t xml:space="preserve"> </w:t>
      </w:r>
      <w:r w:rsidRPr="00B83EBB">
        <w:t>perfusion</w:t>
      </w:r>
      <w:r w:rsidRPr="00B83EBB">
        <w:rPr>
          <w:spacing w:val="-7"/>
        </w:rPr>
        <w:t xml:space="preserve"> </w:t>
      </w:r>
      <w:r w:rsidRPr="00B83EBB">
        <w:rPr>
          <w:spacing w:val="-1"/>
        </w:rPr>
        <w:t>intraveineuse</w:t>
      </w:r>
      <w:r w:rsidRPr="00B83EBB">
        <w:rPr>
          <w:spacing w:val="-8"/>
        </w:rPr>
        <w:t xml:space="preserve"> </w:t>
      </w:r>
      <w:r w:rsidRPr="00B83EBB">
        <w:t>sur</w:t>
      </w:r>
      <w:r w:rsidRPr="00B83EBB">
        <w:rPr>
          <w:spacing w:val="64"/>
          <w:w w:val="99"/>
        </w:rPr>
        <w:t xml:space="preserve"> </w:t>
      </w:r>
      <w:r w:rsidR="005142C8" w:rsidRPr="00B83EBB">
        <w:t>30</w:t>
      </w:r>
      <w:r w:rsidRPr="00B83EBB">
        <w:t> minutes</w:t>
      </w:r>
      <w:r w:rsidRPr="00B83EBB">
        <w:rPr>
          <w:spacing w:val="-10"/>
        </w:rPr>
        <w:t xml:space="preserve"> </w:t>
      </w:r>
      <w:r w:rsidRPr="00B83EBB">
        <w:t>toutes</w:t>
      </w:r>
      <w:r w:rsidRPr="00B83EBB">
        <w:rPr>
          <w:spacing w:val="-9"/>
        </w:rPr>
        <w:t xml:space="preserve"> </w:t>
      </w:r>
      <w:r w:rsidRPr="00B83EBB">
        <w:rPr>
          <w:spacing w:val="-1"/>
        </w:rPr>
        <w:t>les</w:t>
      </w:r>
      <w:r w:rsidRPr="00B83EBB">
        <w:rPr>
          <w:spacing w:val="-8"/>
        </w:rPr>
        <w:t xml:space="preserve"> </w:t>
      </w:r>
      <w:r w:rsidRPr="00B83EBB">
        <w:t>2 </w:t>
      </w:r>
      <w:r w:rsidR="007768AC" w:rsidRPr="00B83EBB">
        <w:t xml:space="preserve">semaines. </w:t>
      </w:r>
    </w:p>
    <w:p w14:paraId="456BA6DE" w14:textId="77777777" w:rsidR="00D53DA6" w:rsidRDefault="00D53DA6" w:rsidP="00075AA3">
      <w:pPr>
        <w:pStyle w:val="Corpsdetexte"/>
        <w:kinsoku w:val="0"/>
        <w:overflowPunct w:val="0"/>
        <w:spacing w:before="74"/>
        <w:ind w:right="275"/>
        <w:jc w:val="both"/>
      </w:pPr>
      <w:r>
        <w:t>- Association :</w:t>
      </w:r>
    </w:p>
    <w:p w14:paraId="4DED7BFF" w14:textId="77777777" w:rsidR="00D53DA6" w:rsidRDefault="00D53DA6" w:rsidP="00075AA3">
      <w:pPr>
        <w:pStyle w:val="Corpsdetexte"/>
        <w:kinsoku w:val="0"/>
        <w:overflowPunct w:val="0"/>
        <w:spacing w:before="74"/>
        <w:ind w:right="275"/>
        <w:jc w:val="both"/>
      </w:pPr>
      <w:r w:rsidRPr="00B83EBB">
        <w:t>La</w:t>
      </w:r>
      <w:r w:rsidRPr="00B83EBB">
        <w:rPr>
          <w:spacing w:val="-8"/>
        </w:rPr>
        <w:t xml:space="preserve"> </w:t>
      </w:r>
      <w:r w:rsidRPr="00B83EBB">
        <w:t>dose</w:t>
      </w:r>
      <w:r w:rsidRPr="00B83EBB">
        <w:rPr>
          <w:spacing w:val="-8"/>
        </w:rPr>
        <w:t xml:space="preserve"> </w:t>
      </w:r>
      <w:r w:rsidRPr="00B83EBB">
        <w:t>recommandée</w:t>
      </w:r>
      <w:r w:rsidRPr="00B83EBB">
        <w:rPr>
          <w:spacing w:val="-8"/>
        </w:rPr>
        <w:t xml:space="preserve"> </w:t>
      </w:r>
      <w:r w:rsidRPr="00B83EBB">
        <w:rPr>
          <w:spacing w:val="-1"/>
        </w:rPr>
        <w:t>d’O</w:t>
      </w:r>
      <w:r w:rsidR="00B26EF0" w:rsidRPr="00B83EBB">
        <w:rPr>
          <w:spacing w:val="-1"/>
        </w:rPr>
        <w:t>PDIVO</w:t>
      </w:r>
      <w:r w:rsidRPr="00B83EBB">
        <w:rPr>
          <w:spacing w:val="-6"/>
        </w:rPr>
        <w:t xml:space="preserve"> </w:t>
      </w:r>
      <w:r w:rsidRPr="00B83EBB">
        <w:t>est</w:t>
      </w:r>
      <w:r w:rsidRPr="00B83EBB">
        <w:rPr>
          <w:spacing w:val="-7"/>
        </w:rPr>
        <w:t xml:space="preserve"> </w:t>
      </w:r>
      <w:r w:rsidRPr="00B83EBB">
        <w:rPr>
          <w:spacing w:val="-1"/>
        </w:rPr>
        <w:t>de</w:t>
      </w:r>
      <w:r w:rsidRPr="00B83EBB">
        <w:rPr>
          <w:spacing w:val="-6"/>
        </w:rPr>
        <w:t xml:space="preserve"> </w:t>
      </w:r>
      <w:r w:rsidRPr="00B83EBB">
        <w:t>3 mg/kg</w:t>
      </w:r>
      <w:r w:rsidRPr="00B83EBB">
        <w:rPr>
          <w:spacing w:val="-8"/>
        </w:rPr>
        <w:t xml:space="preserve"> </w:t>
      </w:r>
      <w:r w:rsidRPr="00B83EBB">
        <w:t>administrée</w:t>
      </w:r>
      <w:r w:rsidRPr="00B83EBB">
        <w:rPr>
          <w:spacing w:val="-8"/>
        </w:rPr>
        <w:t xml:space="preserve"> </w:t>
      </w:r>
      <w:r w:rsidRPr="00B83EBB">
        <w:t>en</w:t>
      </w:r>
      <w:r w:rsidRPr="00B83EBB">
        <w:rPr>
          <w:spacing w:val="-8"/>
        </w:rPr>
        <w:t xml:space="preserve"> </w:t>
      </w:r>
      <w:r w:rsidRPr="00B83EBB">
        <w:t>perfusion</w:t>
      </w:r>
      <w:r w:rsidRPr="00B83EBB">
        <w:rPr>
          <w:spacing w:val="-7"/>
        </w:rPr>
        <w:t xml:space="preserve"> </w:t>
      </w:r>
      <w:r w:rsidRPr="00B83EBB">
        <w:rPr>
          <w:spacing w:val="-1"/>
        </w:rPr>
        <w:t>intraveineuse</w:t>
      </w:r>
      <w:r w:rsidRPr="00B83EBB">
        <w:rPr>
          <w:spacing w:val="-8"/>
        </w:rPr>
        <w:t xml:space="preserve"> </w:t>
      </w:r>
      <w:r w:rsidRPr="00B83EBB">
        <w:t>sur</w:t>
      </w:r>
      <w:r w:rsidRPr="00B83EBB">
        <w:rPr>
          <w:spacing w:val="64"/>
          <w:w w:val="99"/>
        </w:rPr>
        <w:t xml:space="preserve"> </w:t>
      </w:r>
      <w:r w:rsidRPr="00B83EBB">
        <w:t>30 minutes</w:t>
      </w:r>
      <w:r w:rsidRPr="00B83EBB">
        <w:rPr>
          <w:spacing w:val="-10"/>
        </w:rPr>
        <w:t xml:space="preserve"> </w:t>
      </w:r>
      <w:r w:rsidRPr="00B83EBB">
        <w:t>toutes</w:t>
      </w:r>
      <w:r w:rsidRPr="00B83EBB">
        <w:rPr>
          <w:spacing w:val="-9"/>
        </w:rPr>
        <w:t xml:space="preserve"> </w:t>
      </w:r>
      <w:r w:rsidRPr="00B83EBB">
        <w:rPr>
          <w:spacing w:val="-1"/>
        </w:rPr>
        <w:t>les</w:t>
      </w:r>
      <w:r w:rsidRPr="00B83EBB">
        <w:rPr>
          <w:spacing w:val="-8"/>
        </w:rPr>
        <w:t xml:space="preserve"> </w:t>
      </w:r>
      <w:r w:rsidRPr="00B83EBB">
        <w:t>2 semaines.</w:t>
      </w:r>
    </w:p>
    <w:p w14:paraId="2ABACE50" w14:textId="77777777" w:rsidR="007750F3" w:rsidRDefault="002D5132" w:rsidP="00F10CD7">
      <w:pPr>
        <w:pStyle w:val="Corpsdetexte"/>
        <w:kinsoku w:val="0"/>
        <w:overflowPunct w:val="0"/>
        <w:spacing w:before="74"/>
        <w:ind w:right="275"/>
        <w:jc w:val="both"/>
      </w:pPr>
      <w:r w:rsidRPr="00B83EBB">
        <w:t>La dose recommandée de Y</w:t>
      </w:r>
      <w:r w:rsidR="00B26EF0" w:rsidRPr="00B83EBB">
        <w:t>ERVOY</w:t>
      </w:r>
      <w:r w:rsidRPr="00B83EBB">
        <w:t xml:space="preserve"> est de 1 mg/kg administrée en perfusion intraveineuse sur 30 minutes toutes les 6 semaines</w:t>
      </w:r>
      <w:r w:rsidR="00024872" w:rsidRPr="00B83EBB">
        <w:t>.</w:t>
      </w:r>
      <w:r w:rsidRPr="00B83EBB">
        <w:t xml:space="preserve"> </w:t>
      </w:r>
    </w:p>
    <w:p w14:paraId="5B89A362" w14:textId="77777777" w:rsidR="007750F3" w:rsidRDefault="007750F3" w:rsidP="008B242D">
      <w:pPr>
        <w:pStyle w:val="Corpsdetexte"/>
        <w:kinsoku w:val="0"/>
        <w:overflowPunct w:val="0"/>
        <w:spacing w:before="74"/>
        <w:ind w:right="275"/>
        <w:jc w:val="both"/>
      </w:pPr>
      <w:r>
        <w:t>Schéma posologique en association :</w:t>
      </w:r>
    </w:p>
    <w:p w14:paraId="4A4DDC04" w14:textId="77777777" w:rsidR="005D0180" w:rsidRDefault="005D0180" w:rsidP="00895281">
      <w:pPr>
        <w:pStyle w:val="Corpsdetexte"/>
        <w:kinsoku w:val="0"/>
        <w:overflowPunct w:val="0"/>
        <w:spacing w:before="74"/>
        <w:ind w:right="275"/>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885"/>
        <w:gridCol w:w="1886"/>
        <w:gridCol w:w="1886"/>
        <w:gridCol w:w="1886"/>
      </w:tblGrid>
      <w:tr w:rsidR="007750F3" w:rsidRPr="00B8714A" w14:paraId="0E4FDC46" w14:textId="77777777" w:rsidTr="007E7C36">
        <w:trPr>
          <w:trHeight w:val="464"/>
        </w:trPr>
        <w:tc>
          <w:tcPr>
            <w:tcW w:w="1813" w:type="dxa"/>
            <w:shd w:val="clear" w:color="auto" w:fill="auto"/>
          </w:tcPr>
          <w:p w14:paraId="27FE5122" w14:textId="77777777" w:rsidR="007750F3" w:rsidRPr="00B8714A" w:rsidRDefault="007750F3" w:rsidP="00B8714A">
            <w:pPr>
              <w:keepNext/>
              <w:keepLines/>
              <w:widowControl/>
              <w:tabs>
                <w:tab w:val="left" w:pos="360"/>
              </w:tabs>
              <w:autoSpaceDE/>
              <w:autoSpaceDN/>
              <w:adjustRightInd/>
              <w:rPr>
                <w:rFonts w:eastAsia="Times New Roman"/>
                <w:b/>
                <w:sz w:val="20"/>
                <w:szCs w:val="20"/>
                <w:lang w:eastAsia="en-US"/>
              </w:rPr>
            </w:pPr>
          </w:p>
        </w:tc>
        <w:tc>
          <w:tcPr>
            <w:tcW w:w="1885" w:type="dxa"/>
            <w:shd w:val="clear" w:color="auto" w:fill="auto"/>
            <w:vAlign w:val="center"/>
          </w:tcPr>
          <w:p w14:paraId="627B4A5C" w14:textId="77777777" w:rsidR="007750F3" w:rsidRPr="00B8714A" w:rsidRDefault="007750F3" w:rsidP="00B8714A">
            <w:pPr>
              <w:keepNext/>
              <w:keepLines/>
              <w:widowControl/>
              <w:tabs>
                <w:tab w:val="left" w:pos="360"/>
              </w:tabs>
              <w:autoSpaceDE/>
              <w:autoSpaceDN/>
              <w:adjustRightInd/>
              <w:jc w:val="center"/>
              <w:rPr>
                <w:rFonts w:eastAsia="Times New Roman"/>
                <w:b/>
                <w:sz w:val="20"/>
                <w:szCs w:val="20"/>
                <w:lang w:val="en-GB" w:eastAsia="en-US"/>
              </w:rPr>
            </w:pPr>
            <w:r>
              <w:rPr>
                <w:rFonts w:eastAsia="Times New Roman"/>
                <w:b/>
                <w:sz w:val="20"/>
                <w:szCs w:val="20"/>
                <w:lang w:val="en-GB" w:eastAsia="en-US"/>
              </w:rPr>
              <w:t>Semaine 0</w:t>
            </w:r>
          </w:p>
        </w:tc>
        <w:tc>
          <w:tcPr>
            <w:tcW w:w="1886" w:type="dxa"/>
            <w:shd w:val="clear" w:color="auto" w:fill="auto"/>
            <w:vAlign w:val="center"/>
          </w:tcPr>
          <w:p w14:paraId="2EE0906D" w14:textId="77777777" w:rsidR="007750F3" w:rsidRPr="00B8714A" w:rsidRDefault="007750F3" w:rsidP="00B8714A">
            <w:pPr>
              <w:keepNext/>
              <w:keepLines/>
              <w:widowControl/>
              <w:tabs>
                <w:tab w:val="left" w:pos="360"/>
              </w:tabs>
              <w:autoSpaceDE/>
              <w:autoSpaceDN/>
              <w:adjustRightInd/>
              <w:jc w:val="center"/>
              <w:rPr>
                <w:rFonts w:eastAsia="Times New Roman"/>
                <w:b/>
                <w:sz w:val="20"/>
                <w:szCs w:val="20"/>
                <w:lang w:val="en-GB" w:eastAsia="en-US"/>
              </w:rPr>
            </w:pPr>
            <w:r>
              <w:rPr>
                <w:rFonts w:eastAsia="Times New Roman"/>
                <w:b/>
                <w:sz w:val="20"/>
                <w:szCs w:val="20"/>
                <w:lang w:val="en-GB" w:eastAsia="en-US"/>
              </w:rPr>
              <w:t>Semaine 2</w:t>
            </w:r>
          </w:p>
        </w:tc>
        <w:tc>
          <w:tcPr>
            <w:tcW w:w="1886" w:type="dxa"/>
            <w:shd w:val="clear" w:color="auto" w:fill="auto"/>
            <w:vAlign w:val="center"/>
          </w:tcPr>
          <w:p w14:paraId="781179BD" w14:textId="77777777" w:rsidR="007750F3" w:rsidRPr="00B8714A" w:rsidRDefault="007750F3" w:rsidP="00B8714A">
            <w:pPr>
              <w:keepNext/>
              <w:keepLines/>
              <w:widowControl/>
              <w:tabs>
                <w:tab w:val="left" w:pos="360"/>
              </w:tabs>
              <w:autoSpaceDE/>
              <w:autoSpaceDN/>
              <w:adjustRightInd/>
              <w:jc w:val="center"/>
              <w:rPr>
                <w:rFonts w:eastAsia="Times New Roman"/>
                <w:b/>
                <w:sz w:val="20"/>
                <w:szCs w:val="20"/>
                <w:lang w:val="en-GB" w:eastAsia="en-US"/>
              </w:rPr>
            </w:pPr>
            <w:r>
              <w:rPr>
                <w:rFonts w:eastAsia="Times New Roman"/>
                <w:b/>
                <w:sz w:val="20"/>
                <w:szCs w:val="20"/>
                <w:lang w:val="en-GB" w:eastAsia="en-US"/>
              </w:rPr>
              <w:t>Semaine 4</w:t>
            </w:r>
          </w:p>
        </w:tc>
        <w:tc>
          <w:tcPr>
            <w:tcW w:w="1886" w:type="dxa"/>
            <w:shd w:val="clear" w:color="auto" w:fill="auto"/>
            <w:vAlign w:val="center"/>
          </w:tcPr>
          <w:p w14:paraId="51784730" w14:textId="77777777" w:rsidR="007750F3" w:rsidRPr="00B8714A" w:rsidRDefault="007750F3" w:rsidP="00B8714A">
            <w:pPr>
              <w:keepNext/>
              <w:keepLines/>
              <w:widowControl/>
              <w:tabs>
                <w:tab w:val="left" w:pos="360"/>
              </w:tabs>
              <w:autoSpaceDE/>
              <w:autoSpaceDN/>
              <w:adjustRightInd/>
              <w:jc w:val="center"/>
              <w:rPr>
                <w:rFonts w:eastAsia="Times New Roman"/>
                <w:b/>
                <w:sz w:val="20"/>
                <w:szCs w:val="20"/>
                <w:lang w:val="en-GB" w:eastAsia="en-US"/>
              </w:rPr>
            </w:pPr>
            <w:r>
              <w:rPr>
                <w:rFonts w:eastAsia="Times New Roman"/>
                <w:b/>
                <w:sz w:val="20"/>
                <w:szCs w:val="20"/>
                <w:lang w:val="en-GB" w:eastAsia="en-US"/>
              </w:rPr>
              <w:t>Semaine 6</w:t>
            </w:r>
          </w:p>
        </w:tc>
      </w:tr>
      <w:tr w:rsidR="00B8714A" w:rsidRPr="00B8714A" w14:paraId="4D1A9168" w14:textId="77777777" w:rsidTr="007E7C36">
        <w:trPr>
          <w:trHeight w:val="464"/>
        </w:trPr>
        <w:tc>
          <w:tcPr>
            <w:tcW w:w="1813" w:type="dxa"/>
            <w:shd w:val="clear" w:color="auto" w:fill="auto"/>
          </w:tcPr>
          <w:p w14:paraId="28C2291F" w14:textId="77777777" w:rsidR="00B8714A" w:rsidRPr="00B8714A" w:rsidRDefault="00B8714A" w:rsidP="00B8714A">
            <w:pPr>
              <w:keepNext/>
              <w:keepLines/>
              <w:widowControl/>
              <w:tabs>
                <w:tab w:val="left" w:pos="360"/>
              </w:tabs>
              <w:autoSpaceDE/>
              <w:autoSpaceDN/>
              <w:adjustRightInd/>
              <w:rPr>
                <w:rFonts w:eastAsia="Times New Roman"/>
                <w:b/>
                <w:sz w:val="20"/>
                <w:szCs w:val="20"/>
                <w:lang w:eastAsia="en-US"/>
              </w:rPr>
            </w:pPr>
          </w:p>
        </w:tc>
        <w:tc>
          <w:tcPr>
            <w:tcW w:w="1885" w:type="dxa"/>
            <w:shd w:val="clear" w:color="auto" w:fill="auto"/>
            <w:vAlign w:val="center"/>
          </w:tcPr>
          <w:p w14:paraId="3BB04CE0" w14:textId="77777777" w:rsidR="00B8714A" w:rsidRPr="00B8714A" w:rsidRDefault="00B8714A" w:rsidP="00B8714A">
            <w:pPr>
              <w:keepNext/>
              <w:keepLines/>
              <w:widowControl/>
              <w:tabs>
                <w:tab w:val="left" w:pos="360"/>
              </w:tabs>
              <w:autoSpaceDE/>
              <w:autoSpaceDN/>
              <w:adjustRightInd/>
              <w:jc w:val="center"/>
              <w:rPr>
                <w:rFonts w:eastAsia="Times New Roman"/>
                <w:b/>
                <w:sz w:val="20"/>
                <w:szCs w:val="20"/>
                <w:lang w:val="en-GB" w:eastAsia="en-US"/>
              </w:rPr>
            </w:pPr>
            <w:r w:rsidRPr="00B8714A">
              <w:rPr>
                <w:rFonts w:eastAsia="Times New Roman"/>
                <w:b/>
                <w:sz w:val="20"/>
                <w:szCs w:val="20"/>
                <w:lang w:val="en-GB" w:eastAsia="en-US"/>
              </w:rPr>
              <w:t>Phase en association</w:t>
            </w:r>
          </w:p>
        </w:tc>
        <w:tc>
          <w:tcPr>
            <w:tcW w:w="1886" w:type="dxa"/>
            <w:shd w:val="clear" w:color="auto" w:fill="auto"/>
            <w:vAlign w:val="center"/>
          </w:tcPr>
          <w:p w14:paraId="7581F335" w14:textId="77777777" w:rsidR="00B8714A" w:rsidRPr="00B8714A" w:rsidRDefault="00B8714A" w:rsidP="00B8714A">
            <w:pPr>
              <w:keepNext/>
              <w:keepLines/>
              <w:widowControl/>
              <w:tabs>
                <w:tab w:val="left" w:pos="360"/>
              </w:tabs>
              <w:autoSpaceDE/>
              <w:autoSpaceDN/>
              <w:adjustRightInd/>
              <w:jc w:val="center"/>
              <w:rPr>
                <w:rFonts w:eastAsia="Times New Roman"/>
                <w:b/>
                <w:sz w:val="20"/>
                <w:szCs w:val="20"/>
                <w:lang w:val="en-GB" w:eastAsia="en-US"/>
              </w:rPr>
            </w:pPr>
            <w:r w:rsidRPr="00B8714A">
              <w:rPr>
                <w:rFonts w:eastAsia="Times New Roman"/>
                <w:b/>
                <w:sz w:val="20"/>
                <w:szCs w:val="20"/>
                <w:lang w:val="en-GB" w:eastAsia="en-US"/>
              </w:rPr>
              <w:t>Phase en monothérapie</w:t>
            </w:r>
          </w:p>
        </w:tc>
        <w:tc>
          <w:tcPr>
            <w:tcW w:w="1886" w:type="dxa"/>
            <w:shd w:val="clear" w:color="auto" w:fill="auto"/>
            <w:vAlign w:val="center"/>
          </w:tcPr>
          <w:p w14:paraId="155C1D2F" w14:textId="77777777" w:rsidR="00B8714A" w:rsidRPr="00B8714A" w:rsidRDefault="00B8714A" w:rsidP="00B8714A">
            <w:pPr>
              <w:keepNext/>
              <w:keepLines/>
              <w:widowControl/>
              <w:tabs>
                <w:tab w:val="left" w:pos="360"/>
              </w:tabs>
              <w:autoSpaceDE/>
              <w:autoSpaceDN/>
              <w:adjustRightInd/>
              <w:jc w:val="center"/>
              <w:rPr>
                <w:rFonts w:eastAsia="Times New Roman"/>
                <w:b/>
                <w:sz w:val="20"/>
                <w:szCs w:val="20"/>
                <w:lang w:val="en-GB" w:eastAsia="en-US"/>
              </w:rPr>
            </w:pPr>
            <w:r w:rsidRPr="00B8714A">
              <w:rPr>
                <w:rFonts w:eastAsia="Times New Roman"/>
                <w:b/>
                <w:sz w:val="20"/>
                <w:szCs w:val="20"/>
                <w:lang w:val="en-GB" w:eastAsia="en-US"/>
              </w:rPr>
              <w:t>Phase en monothérapie</w:t>
            </w:r>
          </w:p>
        </w:tc>
        <w:tc>
          <w:tcPr>
            <w:tcW w:w="1886" w:type="dxa"/>
            <w:shd w:val="clear" w:color="auto" w:fill="auto"/>
            <w:vAlign w:val="center"/>
          </w:tcPr>
          <w:p w14:paraId="09D86154" w14:textId="77777777" w:rsidR="00B8714A" w:rsidRPr="00B8714A" w:rsidRDefault="00B8714A" w:rsidP="00B8714A">
            <w:pPr>
              <w:keepNext/>
              <w:keepLines/>
              <w:widowControl/>
              <w:tabs>
                <w:tab w:val="left" w:pos="360"/>
              </w:tabs>
              <w:autoSpaceDE/>
              <w:autoSpaceDN/>
              <w:adjustRightInd/>
              <w:jc w:val="center"/>
              <w:rPr>
                <w:rFonts w:eastAsia="Times New Roman"/>
                <w:b/>
                <w:sz w:val="20"/>
                <w:szCs w:val="20"/>
                <w:lang w:val="en-GB" w:eastAsia="en-US"/>
              </w:rPr>
            </w:pPr>
            <w:r w:rsidRPr="00B8714A">
              <w:rPr>
                <w:rFonts w:eastAsia="Times New Roman"/>
                <w:b/>
                <w:sz w:val="20"/>
                <w:szCs w:val="20"/>
                <w:lang w:val="en-GB" w:eastAsia="en-US"/>
              </w:rPr>
              <w:t>Phase en association</w:t>
            </w:r>
          </w:p>
        </w:tc>
      </w:tr>
      <w:tr w:rsidR="00B8714A" w:rsidRPr="00B8714A" w14:paraId="265814D0" w14:textId="77777777" w:rsidTr="007E7C36">
        <w:trPr>
          <w:trHeight w:val="332"/>
        </w:trPr>
        <w:tc>
          <w:tcPr>
            <w:tcW w:w="1813" w:type="dxa"/>
            <w:shd w:val="clear" w:color="auto" w:fill="auto"/>
            <w:vAlign w:val="center"/>
          </w:tcPr>
          <w:p w14:paraId="0F491DF9" w14:textId="77777777" w:rsidR="00B8714A" w:rsidRPr="00B8714A" w:rsidRDefault="00B8714A" w:rsidP="00B8714A">
            <w:pPr>
              <w:keepNext/>
              <w:keepLines/>
              <w:widowControl/>
              <w:tabs>
                <w:tab w:val="left" w:pos="360"/>
              </w:tabs>
              <w:autoSpaceDE/>
              <w:autoSpaceDN/>
              <w:adjustRightInd/>
              <w:rPr>
                <w:rFonts w:eastAsia="Times New Roman"/>
                <w:b/>
                <w:sz w:val="20"/>
                <w:szCs w:val="20"/>
                <w:lang w:val="es-ES" w:eastAsia="en-US"/>
              </w:rPr>
            </w:pPr>
            <w:r w:rsidRPr="00B8714A">
              <w:rPr>
                <w:rFonts w:eastAsia="Times New Roman"/>
                <w:b/>
                <w:sz w:val="20"/>
                <w:szCs w:val="20"/>
                <w:lang w:val="es-ES" w:eastAsia="en-US"/>
              </w:rPr>
              <w:t>Nivolumab</w:t>
            </w:r>
          </w:p>
        </w:tc>
        <w:tc>
          <w:tcPr>
            <w:tcW w:w="1885" w:type="dxa"/>
            <w:shd w:val="clear" w:color="auto" w:fill="auto"/>
            <w:vAlign w:val="center"/>
          </w:tcPr>
          <w:p w14:paraId="030F8F1C"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3 mg/kg </w:t>
            </w:r>
          </w:p>
          <w:p w14:paraId="06F1DAC0"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pendant 30 minutes</w:t>
            </w:r>
          </w:p>
        </w:tc>
        <w:tc>
          <w:tcPr>
            <w:tcW w:w="1886" w:type="dxa"/>
            <w:shd w:val="clear" w:color="auto" w:fill="auto"/>
            <w:vAlign w:val="center"/>
          </w:tcPr>
          <w:p w14:paraId="0761A65D"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3mg/kg </w:t>
            </w:r>
          </w:p>
          <w:p w14:paraId="4837E124"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n-US" w:eastAsia="en-US"/>
              </w:rPr>
            </w:pPr>
            <w:r w:rsidRPr="00B8714A">
              <w:rPr>
                <w:rFonts w:eastAsia="Times New Roman"/>
                <w:sz w:val="20"/>
                <w:szCs w:val="20"/>
                <w:lang w:val="es-ES" w:eastAsia="en-US"/>
              </w:rPr>
              <w:t>pendant 30 minutes</w:t>
            </w:r>
          </w:p>
        </w:tc>
        <w:tc>
          <w:tcPr>
            <w:tcW w:w="1886" w:type="dxa"/>
            <w:shd w:val="clear" w:color="auto" w:fill="auto"/>
            <w:vAlign w:val="center"/>
          </w:tcPr>
          <w:p w14:paraId="22C508D6"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3mg/kg </w:t>
            </w:r>
          </w:p>
          <w:p w14:paraId="7BF0B5C2"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n-US" w:eastAsia="en-US"/>
              </w:rPr>
            </w:pPr>
            <w:r w:rsidRPr="00B8714A">
              <w:rPr>
                <w:rFonts w:eastAsia="Times New Roman"/>
                <w:sz w:val="20"/>
                <w:szCs w:val="20"/>
                <w:lang w:val="es-ES" w:eastAsia="en-US"/>
              </w:rPr>
              <w:t>pendant 30 minutes</w:t>
            </w:r>
          </w:p>
        </w:tc>
        <w:tc>
          <w:tcPr>
            <w:tcW w:w="1886" w:type="dxa"/>
            <w:shd w:val="clear" w:color="auto" w:fill="auto"/>
            <w:vAlign w:val="center"/>
          </w:tcPr>
          <w:p w14:paraId="5C79C045"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3 mg/kg </w:t>
            </w:r>
          </w:p>
          <w:p w14:paraId="45D20D61" w14:textId="77777777" w:rsidR="00B8714A" w:rsidRPr="00B8714A" w:rsidRDefault="00B8714A" w:rsidP="00B8714A">
            <w:pPr>
              <w:keepNext/>
              <w:keepLines/>
              <w:widowControl/>
              <w:tabs>
                <w:tab w:val="left" w:pos="360"/>
              </w:tabs>
              <w:autoSpaceDE/>
              <w:autoSpaceDN/>
              <w:adjustRightInd/>
              <w:jc w:val="center"/>
              <w:rPr>
                <w:rFonts w:eastAsia="Times New Roman"/>
                <w:b/>
                <w:sz w:val="20"/>
                <w:szCs w:val="20"/>
                <w:lang w:val="en-US" w:eastAsia="en-US"/>
              </w:rPr>
            </w:pPr>
            <w:r w:rsidRPr="00B8714A">
              <w:rPr>
                <w:rFonts w:eastAsia="Times New Roman"/>
                <w:sz w:val="20"/>
                <w:szCs w:val="20"/>
                <w:lang w:val="es-ES" w:eastAsia="en-US"/>
              </w:rPr>
              <w:t>pendant 30 minutes</w:t>
            </w:r>
          </w:p>
        </w:tc>
      </w:tr>
      <w:tr w:rsidR="00B8714A" w:rsidRPr="00B8714A" w14:paraId="56E63A9D" w14:textId="77777777" w:rsidTr="007E7C36">
        <w:trPr>
          <w:trHeight w:val="279"/>
        </w:trPr>
        <w:tc>
          <w:tcPr>
            <w:tcW w:w="1813" w:type="dxa"/>
            <w:shd w:val="clear" w:color="auto" w:fill="auto"/>
            <w:vAlign w:val="center"/>
          </w:tcPr>
          <w:p w14:paraId="1C23297C" w14:textId="77777777" w:rsidR="00B8714A" w:rsidRPr="00B8714A" w:rsidRDefault="00B8714A" w:rsidP="00B8714A">
            <w:pPr>
              <w:keepNext/>
              <w:keepLines/>
              <w:widowControl/>
              <w:tabs>
                <w:tab w:val="left" w:pos="360"/>
              </w:tabs>
              <w:autoSpaceDE/>
              <w:autoSpaceDN/>
              <w:adjustRightInd/>
              <w:rPr>
                <w:rFonts w:eastAsia="Times New Roman"/>
                <w:b/>
                <w:sz w:val="20"/>
                <w:szCs w:val="20"/>
                <w:lang w:val="es-ES" w:eastAsia="en-US"/>
              </w:rPr>
            </w:pPr>
            <w:r w:rsidRPr="00B8714A">
              <w:rPr>
                <w:rFonts w:eastAsia="Times New Roman"/>
                <w:b/>
                <w:sz w:val="20"/>
                <w:szCs w:val="20"/>
                <w:lang w:val="es-ES" w:eastAsia="en-US"/>
              </w:rPr>
              <w:t>Ipilimumab</w:t>
            </w:r>
          </w:p>
        </w:tc>
        <w:tc>
          <w:tcPr>
            <w:tcW w:w="1885" w:type="dxa"/>
            <w:shd w:val="clear" w:color="auto" w:fill="auto"/>
            <w:vAlign w:val="center"/>
          </w:tcPr>
          <w:p w14:paraId="0BFB3D30"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1 mg/kg </w:t>
            </w:r>
          </w:p>
          <w:p w14:paraId="40670453"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Pr>
                <w:rFonts w:eastAsia="Times New Roman"/>
                <w:sz w:val="20"/>
                <w:szCs w:val="20"/>
                <w:lang w:val="es-ES" w:eastAsia="en-US"/>
              </w:rPr>
              <w:t>pendant</w:t>
            </w:r>
            <w:r w:rsidRPr="00B8714A">
              <w:rPr>
                <w:rFonts w:eastAsia="Times New Roman"/>
                <w:sz w:val="20"/>
                <w:szCs w:val="20"/>
                <w:lang w:val="es-ES" w:eastAsia="en-US"/>
              </w:rPr>
              <w:t xml:space="preserve"> 30 minutes</w:t>
            </w:r>
          </w:p>
        </w:tc>
        <w:tc>
          <w:tcPr>
            <w:tcW w:w="1886" w:type="dxa"/>
            <w:shd w:val="clear" w:color="auto" w:fill="auto"/>
            <w:vAlign w:val="center"/>
          </w:tcPr>
          <w:p w14:paraId="4B1DAC3C"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n-US" w:eastAsia="en-US"/>
              </w:rPr>
            </w:pPr>
            <w:r w:rsidRPr="00B8714A">
              <w:rPr>
                <w:rFonts w:eastAsia="Times New Roman"/>
                <w:sz w:val="20"/>
                <w:szCs w:val="20"/>
                <w:lang w:val="es-ES" w:eastAsia="en-US"/>
              </w:rPr>
              <w:t>-</w:t>
            </w:r>
          </w:p>
        </w:tc>
        <w:tc>
          <w:tcPr>
            <w:tcW w:w="1886" w:type="dxa"/>
            <w:vAlign w:val="center"/>
          </w:tcPr>
          <w:p w14:paraId="4C654998"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n-US" w:eastAsia="en-US"/>
              </w:rPr>
            </w:pPr>
            <w:r w:rsidRPr="00B8714A">
              <w:rPr>
                <w:rFonts w:eastAsia="Times New Roman"/>
                <w:sz w:val="20"/>
                <w:szCs w:val="20"/>
                <w:lang w:val="es-ES" w:eastAsia="en-US"/>
              </w:rPr>
              <w:t>-</w:t>
            </w:r>
          </w:p>
        </w:tc>
        <w:tc>
          <w:tcPr>
            <w:tcW w:w="1886" w:type="dxa"/>
            <w:vAlign w:val="center"/>
          </w:tcPr>
          <w:p w14:paraId="64C53737"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s-ES" w:eastAsia="en-US"/>
              </w:rPr>
            </w:pPr>
            <w:r w:rsidRPr="00B8714A">
              <w:rPr>
                <w:rFonts w:eastAsia="Times New Roman"/>
                <w:sz w:val="20"/>
                <w:szCs w:val="20"/>
                <w:lang w:val="es-ES" w:eastAsia="en-US"/>
              </w:rPr>
              <w:t xml:space="preserve">1 mg/kg </w:t>
            </w:r>
          </w:p>
          <w:p w14:paraId="7CE42181" w14:textId="77777777" w:rsidR="00B8714A" w:rsidRPr="00B8714A" w:rsidRDefault="00B8714A" w:rsidP="00B8714A">
            <w:pPr>
              <w:keepNext/>
              <w:keepLines/>
              <w:widowControl/>
              <w:tabs>
                <w:tab w:val="left" w:pos="360"/>
              </w:tabs>
              <w:autoSpaceDE/>
              <w:autoSpaceDN/>
              <w:adjustRightInd/>
              <w:jc w:val="center"/>
              <w:rPr>
                <w:rFonts w:eastAsia="Times New Roman"/>
                <w:sz w:val="20"/>
                <w:szCs w:val="20"/>
                <w:lang w:val="en-US" w:eastAsia="en-US"/>
              </w:rPr>
            </w:pPr>
            <w:r>
              <w:rPr>
                <w:rFonts w:eastAsia="Times New Roman"/>
                <w:sz w:val="20"/>
                <w:szCs w:val="20"/>
                <w:lang w:val="es-ES" w:eastAsia="en-US"/>
              </w:rPr>
              <w:t>pendant</w:t>
            </w:r>
            <w:r w:rsidRPr="00B8714A">
              <w:rPr>
                <w:rFonts w:eastAsia="Times New Roman"/>
                <w:sz w:val="20"/>
                <w:szCs w:val="20"/>
                <w:lang w:val="es-ES" w:eastAsia="en-US"/>
              </w:rPr>
              <w:t xml:space="preserve"> 30 minutes</w:t>
            </w:r>
          </w:p>
        </w:tc>
      </w:tr>
    </w:tbl>
    <w:p w14:paraId="5963707A" w14:textId="77777777" w:rsidR="00D53DA6" w:rsidRDefault="00D53DA6" w:rsidP="00A85996">
      <w:pPr>
        <w:pStyle w:val="Corpsdetexte"/>
        <w:kinsoku w:val="0"/>
        <w:overflowPunct w:val="0"/>
        <w:spacing w:before="74"/>
        <w:ind w:left="0" w:right="275"/>
        <w:jc w:val="both"/>
      </w:pPr>
    </w:p>
    <w:p w14:paraId="56DED12F" w14:textId="77777777" w:rsidR="00D53DA6" w:rsidRDefault="00D53DA6" w:rsidP="00D53DA6">
      <w:pPr>
        <w:pStyle w:val="Corpsdetexte"/>
        <w:kinsoku w:val="0"/>
        <w:overflowPunct w:val="0"/>
        <w:spacing w:before="74"/>
        <w:ind w:right="275"/>
        <w:jc w:val="both"/>
      </w:pPr>
      <w:r w:rsidRPr="00B83EBB">
        <w:t>La</w:t>
      </w:r>
      <w:r w:rsidRPr="00B83EBB">
        <w:rPr>
          <w:spacing w:val="-7"/>
        </w:rPr>
        <w:t xml:space="preserve"> </w:t>
      </w:r>
      <w:r w:rsidRPr="00B83EBB">
        <w:t>durée</w:t>
      </w:r>
      <w:r w:rsidRPr="00B83EBB">
        <w:rPr>
          <w:spacing w:val="-7"/>
        </w:rPr>
        <w:t xml:space="preserve"> </w:t>
      </w:r>
      <w:r w:rsidRPr="00B83EBB">
        <w:t>maximale</w:t>
      </w:r>
      <w:r w:rsidRPr="00B83EBB">
        <w:rPr>
          <w:spacing w:val="-6"/>
        </w:rPr>
        <w:t xml:space="preserve"> </w:t>
      </w:r>
      <w:r w:rsidRPr="00B83EBB">
        <w:rPr>
          <w:spacing w:val="-1"/>
        </w:rPr>
        <w:t>du</w:t>
      </w:r>
      <w:r w:rsidRPr="00B83EBB">
        <w:rPr>
          <w:spacing w:val="-7"/>
        </w:rPr>
        <w:t xml:space="preserve"> </w:t>
      </w:r>
      <w:r w:rsidRPr="00B83EBB">
        <w:t>traitement</w:t>
      </w:r>
      <w:r w:rsidRPr="00B83EBB">
        <w:rPr>
          <w:spacing w:val="-7"/>
        </w:rPr>
        <w:t xml:space="preserve"> </w:t>
      </w:r>
      <w:r w:rsidRPr="00B83EBB">
        <w:t>est</w:t>
      </w:r>
      <w:r w:rsidRPr="00B83EBB">
        <w:rPr>
          <w:spacing w:val="-6"/>
        </w:rPr>
        <w:t xml:space="preserve"> </w:t>
      </w:r>
      <w:r w:rsidRPr="00B83EBB">
        <w:rPr>
          <w:spacing w:val="-1"/>
        </w:rPr>
        <w:t>de</w:t>
      </w:r>
      <w:r w:rsidRPr="00B83EBB">
        <w:rPr>
          <w:spacing w:val="-7"/>
        </w:rPr>
        <w:t xml:space="preserve"> </w:t>
      </w:r>
      <w:r w:rsidRPr="00B83EBB">
        <w:t>24 mois, tant qu'un bénéfice clinique est observé ou jusqu'à ce que le patient ne puisse plus tolérer le traitement.</w:t>
      </w:r>
    </w:p>
    <w:p w14:paraId="3D0BE240" w14:textId="77777777" w:rsidR="00D53DA6" w:rsidRPr="00B83EBB" w:rsidRDefault="00D53DA6" w:rsidP="009C1C74">
      <w:pPr>
        <w:pStyle w:val="Corpsdetexte"/>
        <w:kinsoku w:val="0"/>
        <w:overflowPunct w:val="0"/>
        <w:spacing w:before="74"/>
        <w:ind w:left="0" w:right="275"/>
      </w:pPr>
    </w:p>
    <w:p w14:paraId="0BF3737D" w14:textId="77777777" w:rsidR="006B25F8" w:rsidRPr="00F10CD7" w:rsidRDefault="00D65A42" w:rsidP="00F10CD7">
      <w:pPr>
        <w:pStyle w:val="Corpsdetexte"/>
        <w:kinsoku w:val="0"/>
        <w:overflowPunct w:val="0"/>
        <w:ind w:right="275"/>
        <w:jc w:val="both"/>
      </w:pPr>
      <w:r w:rsidRPr="00B83EBB">
        <w:rPr>
          <w:spacing w:val="-1"/>
        </w:rPr>
        <w:t>Les</w:t>
      </w:r>
      <w:r w:rsidRPr="00B83EBB">
        <w:rPr>
          <w:spacing w:val="-7"/>
        </w:rPr>
        <w:t xml:space="preserve"> </w:t>
      </w:r>
      <w:r w:rsidRPr="00B83EBB">
        <w:t>augmentations</w:t>
      </w:r>
      <w:r w:rsidRPr="00B83EBB">
        <w:rPr>
          <w:spacing w:val="-7"/>
        </w:rPr>
        <w:t xml:space="preserve"> </w:t>
      </w:r>
      <w:r w:rsidRPr="00B83EBB">
        <w:t>ou</w:t>
      </w:r>
      <w:r w:rsidRPr="00B83EBB">
        <w:rPr>
          <w:spacing w:val="-7"/>
        </w:rPr>
        <w:t xml:space="preserve"> </w:t>
      </w:r>
      <w:r w:rsidRPr="00B83EBB">
        <w:t>diminutions</w:t>
      </w:r>
      <w:r w:rsidRPr="00B83EBB">
        <w:rPr>
          <w:spacing w:val="-7"/>
        </w:rPr>
        <w:t xml:space="preserve"> </w:t>
      </w:r>
      <w:r w:rsidRPr="00B83EBB">
        <w:t>de</w:t>
      </w:r>
      <w:r w:rsidRPr="00B83EBB">
        <w:rPr>
          <w:spacing w:val="-8"/>
        </w:rPr>
        <w:t xml:space="preserve"> </w:t>
      </w:r>
      <w:r w:rsidRPr="00B83EBB">
        <w:rPr>
          <w:spacing w:val="-1"/>
        </w:rPr>
        <w:t>doses</w:t>
      </w:r>
      <w:r w:rsidRPr="00B83EBB">
        <w:rPr>
          <w:spacing w:val="-6"/>
        </w:rPr>
        <w:t xml:space="preserve"> </w:t>
      </w:r>
      <w:r w:rsidRPr="00B83EBB">
        <w:t>ne</w:t>
      </w:r>
      <w:r w:rsidRPr="00B83EBB">
        <w:rPr>
          <w:spacing w:val="-7"/>
        </w:rPr>
        <w:t xml:space="preserve"> </w:t>
      </w:r>
      <w:r w:rsidRPr="00B83EBB">
        <w:t>sont</w:t>
      </w:r>
      <w:r w:rsidRPr="00B83EBB">
        <w:rPr>
          <w:spacing w:val="-8"/>
        </w:rPr>
        <w:t xml:space="preserve"> </w:t>
      </w:r>
      <w:r w:rsidRPr="00B83EBB">
        <w:t>pas</w:t>
      </w:r>
      <w:r w:rsidRPr="00B83EBB">
        <w:rPr>
          <w:spacing w:val="-7"/>
        </w:rPr>
        <w:t xml:space="preserve"> </w:t>
      </w:r>
      <w:r w:rsidRPr="00B83EBB">
        <w:t>recommandées.</w:t>
      </w:r>
      <w:r w:rsidRPr="00B83EBB">
        <w:rPr>
          <w:spacing w:val="-8"/>
        </w:rPr>
        <w:t xml:space="preserve"> </w:t>
      </w:r>
      <w:r w:rsidRPr="00B83EBB">
        <w:t>Des</w:t>
      </w:r>
      <w:r w:rsidRPr="00B83EBB">
        <w:rPr>
          <w:spacing w:val="-5"/>
        </w:rPr>
        <w:t xml:space="preserve"> </w:t>
      </w:r>
      <w:r w:rsidRPr="00B83EBB">
        <w:t>administrations</w:t>
      </w:r>
      <w:r w:rsidRPr="00B83EBB">
        <w:rPr>
          <w:spacing w:val="24"/>
          <w:w w:val="99"/>
        </w:rPr>
        <w:t xml:space="preserve"> </w:t>
      </w:r>
      <w:r w:rsidRPr="00B83EBB">
        <w:t>différées</w:t>
      </w:r>
      <w:r w:rsidRPr="00B83EBB">
        <w:rPr>
          <w:spacing w:val="-7"/>
        </w:rPr>
        <w:t xml:space="preserve"> </w:t>
      </w:r>
      <w:r w:rsidRPr="00B83EBB">
        <w:t>ou</w:t>
      </w:r>
      <w:r w:rsidRPr="00B83EBB">
        <w:rPr>
          <w:spacing w:val="-7"/>
        </w:rPr>
        <w:t xml:space="preserve"> </w:t>
      </w:r>
      <w:r w:rsidRPr="00B83EBB">
        <w:rPr>
          <w:spacing w:val="-1"/>
        </w:rPr>
        <w:t>des</w:t>
      </w:r>
      <w:r w:rsidRPr="00B83EBB">
        <w:rPr>
          <w:spacing w:val="-5"/>
        </w:rPr>
        <w:t xml:space="preserve"> </w:t>
      </w:r>
      <w:r w:rsidRPr="00B83EBB">
        <w:t>interruptions</w:t>
      </w:r>
      <w:r w:rsidRPr="00B83EBB">
        <w:rPr>
          <w:spacing w:val="-6"/>
        </w:rPr>
        <w:t xml:space="preserve"> </w:t>
      </w:r>
      <w:r w:rsidRPr="00B83EBB">
        <w:t>de</w:t>
      </w:r>
      <w:r w:rsidRPr="00B83EBB">
        <w:rPr>
          <w:spacing w:val="-7"/>
        </w:rPr>
        <w:t xml:space="preserve"> </w:t>
      </w:r>
      <w:r w:rsidRPr="00B83EBB">
        <w:t>traitement</w:t>
      </w:r>
      <w:r w:rsidRPr="00B83EBB">
        <w:rPr>
          <w:spacing w:val="-8"/>
        </w:rPr>
        <w:t xml:space="preserve"> </w:t>
      </w:r>
      <w:r w:rsidRPr="00B83EBB">
        <w:rPr>
          <w:spacing w:val="-1"/>
        </w:rPr>
        <w:t>peuvent</w:t>
      </w:r>
      <w:r w:rsidRPr="00B83EBB">
        <w:rPr>
          <w:spacing w:val="-5"/>
        </w:rPr>
        <w:t xml:space="preserve"> </w:t>
      </w:r>
      <w:r w:rsidRPr="00B83EBB">
        <w:t>être</w:t>
      </w:r>
      <w:r w:rsidRPr="00B83EBB">
        <w:rPr>
          <w:spacing w:val="-7"/>
        </w:rPr>
        <w:t xml:space="preserve"> </w:t>
      </w:r>
      <w:r w:rsidRPr="00B83EBB">
        <w:rPr>
          <w:spacing w:val="-1"/>
        </w:rPr>
        <w:t>nécessaires</w:t>
      </w:r>
      <w:r w:rsidRPr="00B83EBB">
        <w:rPr>
          <w:spacing w:val="-7"/>
        </w:rPr>
        <w:t xml:space="preserve"> </w:t>
      </w:r>
      <w:r w:rsidRPr="00B83EBB">
        <w:t>selon</w:t>
      </w:r>
      <w:r w:rsidRPr="00B83EBB">
        <w:rPr>
          <w:spacing w:val="-6"/>
        </w:rPr>
        <w:t xml:space="preserve"> </w:t>
      </w:r>
      <w:r w:rsidRPr="00B83EBB">
        <w:rPr>
          <w:spacing w:val="-1"/>
        </w:rPr>
        <w:t>la</w:t>
      </w:r>
      <w:r w:rsidRPr="00B83EBB">
        <w:rPr>
          <w:spacing w:val="-6"/>
        </w:rPr>
        <w:t xml:space="preserve"> </w:t>
      </w:r>
      <w:r w:rsidRPr="00B83EBB">
        <w:t>tolérance</w:t>
      </w:r>
      <w:r w:rsidRPr="00B83EBB">
        <w:rPr>
          <w:spacing w:val="-7"/>
        </w:rPr>
        <w:t xml:space="preserve"> </w:t>
      </w:r>
      <w:r w:rsidRPr="00B83EBB">
        <w:t>individuelle.</w:t>
      </w:r>
      <w:r w:rsidRPr="00B83EBB">
        <w:rPr>
          <w:spacing w:val="-5"/>
        </w:rPr>
        <w:t xml:space="preserve"> </w:t>
      </w:r>
      <w:r w:rsidRPr="00B83EBB">
        <w:rPr>
          <w:spacing w:val="-1"/>
        </w:rPr>
        <w:t>Les</w:t>
      </w:r>
      <w:r w:rsidRPr="00B83EBB">
        <w:rPr>
          <w:spacing w:val="-7"/>
        </w:rPr>
        <w:t xml:space="preserve"> </w:t>
      </w:r>
      <w:r w:rsidRPr="00B83EBB">
        <w:t>recommandations</w:t>
      </w:r>
      <w:r w:rsidRPr="00B83EBB">
        <w:rPr>
          <w:spacing w:val="-6"/>
        </w:rPr>
        <w:t xml:space="preserve"> </w:t>
      </w:r>
      <w:r w:rsidRPr="00B83EBB">
        <w:t>concernant</w:t>
      </w:r>
      <w:r w:rsidRPr="00B83EBB">
        <w:rPr>
          <w:spacing w:val="-7"/>
        </w:rPr>
        <w:t xml:space="preserve"> </w:t>
      </w:r>
      <w:r w:rsidRPr="00B83EBB">
        <w:rPr>
          <w:spacing w:val="-1"/>
        </w:rPr>
        <w:t>l'arrêt</w:t>
      </w:r>
      <w:r w:rsidRPr="00B83EBB">
        <w:rPr>
          <w:spacing w:val="-7"/>
        </w:rPr>
        <w:t xml:space="preserve"> </w:t>
      </w:r>
      <w:r w:rsidRPr="00B83EBB">
        <w:t>définitif</w:t>
      </w:r>
      <w:r w:rsidRPr="00B83EBB">
        <w:rPr>
          <w:spacing w:val="-6"/>
        </w:rPr>
        <w:t xml:space="preserve"> </w:t>
      </w:r>
      <w:r w:rsidRPr="00B83EBB">
        <w:t>du</w:t>
      </w:r>
      <w:r w:rsidRPr="00B83EBB">
        <w:rPr>
          <w:spacing w:val="-7"/>
        </w:rPr>
        <w:t xml:space="preserve"> </w:t>
      </w:r>
      <w:r w:rsidRPr="00B83EBB">
        <w:t>traitement</w:t>
      </w:r>
      <w:r w:rsidRPr="00B83EBB">
        <w:rPr>
          <w:spacing w:val="-7"/>
        </w:rPr>
        <w:t xml:space="preserve"> </w:t>
      </w:r>
      <w:r w:rsidRPr="00B83EBB">
        <w:rPr>
          <w:spacing w:val="-1"/>
        </w:rPr>
        <w:t>ou</w:t>
      </w:r>
      <w:r w:rsidRPr="00B83EBB">
        <w:rPr>
          <w:spacing w:val="-6"/>
        </w:rPr>
        <w:t xml:space="preserve"> </w:t>
      </w:r>
      <w:r w:rsidRPr="00B83EBB">
        <w:t>la</w:t>
      </w:r>
      <w:r w:rsidRPr="00B83EBB">
        <w:rPr>
          <w:spacing w:val="38"/>
          <w:w w:val="99"/>
        </w:rPr>
        <w:t xml:space="preserve"> </w:t>
      </w:r>
      <w:r w:rsidRPr="00B83EBB">
        <w:t>suspension</w:t>
      </w:r>
      <w:r w:rsidRPr="00B83EBB">
        <w:rPr>
          <w:spacing w:val="-7"/>
        </w:rPr>
        <w:t xml:space="preserve"> </w:t>
      </w:r>
      <w:r w:rsidRPr="00B83EBB">
        <w:rPr>
          <w:spacing w:val="-1"/>
        </w:rPr>
        <w:t>des</w:t>
      </w:r>
      <w:r w:rsidRPr="00B83EBB">
        <w:rPr>
          <w:spacing w:val="-4"/>
        </w:rPr>
        <w:t xml:space="preserve"> </w:t>
      </w:r>
      <w:r w:rsidRPr="00B83EBB">
        <w:t>doses</w:t>
      </w:r>
      <w:r w:rsidRPr="00B83EBB">
        <w:rPr>
          <w:spacing w:val="-6"/>
        </w:rPr>
        <w:t xml:space="preserve"> </w:t>
      </w:r>
      <w:r w:rsidRPr="00B83EBB">
        <w:rPr>
          <w:spacing w:val="-1"/>
        </w:rPr>
        <w:t>sont</w:t>
      </w:r>
      <w:r w:rsidRPr="00B83EBB">
        <w:rPr>
          <w:spacing w:val="-4"/>
        </w:rPr>
        <w:t xml:space="preserve"> </w:t>
      </w:r>
      <w:r w:rsidRPr="00B83EBB">
        <w:rPr>
          <w:spacing w:val="-1"/>
        </w:rPr>
        <w:t>décrites</w:t>
      </w:r>
      <w:r w:rsidRPr="00B83EBB">
        <w:rPr>
          <w:spacing w:val="-6"/>
        </w:rPr>
        <w:t xml:space="preserve"> </w:t>
      </w:r>
      <w:r w:rsidRPr="00B83EBB">
        <w:t>dans</w:t>
      </w:r>
      <w:r w:rsidRPr="00B83EBB">
        <w:rPr>
          <w:spacing w:val="-4"/>
        </w:rPr>
        <w:t xml:space="preserve"> </w:t>
      </w:r>
      <w:r w:rsidRPr="00B83EBB">
        <w:rPr>
          <w:spacing w:val="-1"/>
        </w:rPr>
        <w:t>le</w:t>
      </w:r>
      <w:r w:rsidRPr="00B83EBB">
        <w:rPr>
          <w:spacing w:val="-7"/>
        </w:rPr>
        <w:t xml:space="preserve"> </w:t>
      </w:r>
      <w:r w:rsidRPr="00B83EBB">
        <w:t>RCP.</w:t>
      </w:r>
      <w:r w:rsidR="00B32076" w:rsidRPr="00B83EBB">
        <w:t xml:space="preserve"> Lorsqu’OPDIVO est administré en association à </w:t>
      </w:r>
      <w:r w:rsidR="008B242D">
        <w:t>YERVOY</w:t>
      </w:r>
      <w:r w:rsidR="00B32076" w:rsidRPr="00B83EBB">
        <w:t>, si l’un des traitements est suspendu, l’autre traitement devra aussi être suspendu. Si l’administration est reprise après un temps différé, soit le traitement en association ou OPDIVO en monothérapie peut être repris sur la base de l’évaluation individuelle du patient.</w:t>
      </w:r>
    </w:p>
    <w:p w14:paraId="15A24BC5" w14:textId="77777777" w:rsidR="006B25F8" w:rsidRDefault="006B25F8">
      <w:pPr>
        <w:pStyle w:val="Titre3"/>
        <w:kinsoku w:val="0"/>
        <w:overflowPunct w:val="0"/>
        <w:rPr>
          <w:spacing w:val="-56"/>
          <w:w w:val="99"/>
          <w:u w:val="thick"/>
        </w:rPr>
      </w:pPr>
    </w:p>
    <w:p w14:paraId="0E417160" w14:textId="41836BB4" w:rsidR="00D65A42" w:rsidRPr="00B83EBB" w:rsidRDefault="00D65A42">
      <w:pPr>
        <w:pStyle w:val="Titre3"/>
        <w:kinsoku w:val="0"/>
        <w:overflowPunct w:val="0"/>
        <w:rPr>
          <w:b w:val="0"/>
          <w:bCs w:val="0"/>
        </w:rPr>
      </w:pPr>
      <w:r w:rsidRPr="00B83EBB">
        <w:rPr>
          <w:spacing w:val="-1"/>
          <w:u w:val="thick"/>
        </w:rPr>
        <w:t>Pré</w:t>
      </w:r>
      <w:r w:rsidRPr="00B83EBB">
        <w:rPr>
          <w:spacing w:val="-55"/>
          <w:u w:val="thick"/>
        </w:rPr>
        <w:t xml:space="preserve"> </w:t>
      </w:r>
      <w:r w:rsidRPr="00B83EBB">
        <w:rPr>
          <w:spacing w:val="-1"/>
          <w:u w:val="thick"/>
        </w:rPr>
        <w:t>cau</w:t>
      </w:r>
      <w:r w:rsidRPr="00B83EBB">
        <w:rPr>
          <w:u w:val="thick"/>
        </w:rPr>
        <w:t>tions</w:t>
      </w:r>
      <w:r w:rsidRPr="00B83EBB">
        <w:rPr>
          <w:spacing w:val="-11"/>
          <w:u w:val="thick"/>
        </w:rPr>
        <w:t xml:space="preserve"> </w:t>
      </w:r>
      <w:r w:rsidRPr="00B83EBB">
        <w:rPr>
          <w:u w:val="thick"/>
        </w:rPr>
        <w:t>d’</w:t>
      </w:r>
      <w:r w:rsidRPr="00B83EBB">
        <w:rPr>
          <w:spacing w:val="-54"/>
          <w:u w:val="thick"/>
        </w:rPr>
        <w:t xml:space="preserve"> </w:t>
      </w:r>
      <w:r w:rsidRPr="00B83EBB">
        <w:rPr>
          <w:u w:val="thick"/>
        </w:rPr>
        <w:t>emploi</w:t>
      </w:r>
      <w:r w:rsidRPr="00B83EBB">
        <w:rPr>
          <w:spacing w:val="-11"/>
          <w:u w:val="thick"/>
        </w:rPr>
        <w:t xml:space="preserve"> </w:t>
      </w:r>
      <w:r w:rsidRPr="002D614B">
        <w:t>:</w:t>
      </w:r>
    </w:p>
    <w:p w14:paraId="7FA73B2D" w14:textId="77777777" w:rsidR="00D65A42" w:rsidRPr="00B83EBB" w:rsidRDefault="00D65A42">
      <w:pPr>
        <w:pStyle w:val="Corpsdetexte"/>
        <w:kinsoku w:val="0"/>
        <w:overflowPunct w:val="0"/>
        <w:spacing w:before="5"/>
        <w:ind w:left="0"/>
        <w:rPr>
          <w:b/>
          <w:bCs/>
          <w:sz w:val="18"/>
          <w:szCs w:val="18"/>
        </w:rPr>
      </w:pPr>
    </w:p>
    <w:p w14:paraId="4D961C3E" w14:textId="77777777" w:rsidR="00D65A42" w:rsidRPr="00B83EBB" w:rsidRDefault="00D65A42">
      <w:pPr>
        <w:pStyle w:val="Corpsdetexte"/>
        <w:kinsoku w:val="0"/>
        <w:overflowPunct w:val="0"/>
        <w:spacing w:before="74" w:line="258" w:lineRule="auto"/>
        <w:ind w:left="394" w:right="193" w:hanging="10"/>
      </w:pPr>
      <w:r w:rsidRPr="00B83EBB">
        <w:t>Il</w:t>
      </w:r>
      <w:r w:rsidRPr="00B83EBB">
        <w:rPr>
          <w:spacing w:val="-8"/>
        </w:rPr>
        <w:t xml:space="preserve"> </w:t>
      </w:r>
      <w:r w:rsidRPr="00B83EBB">
        <w:t>est</w:t>
      </w:r>
      <w:r w:rsidRPr="00B83EBB">
        <w:rPr>
          <w:spacing w:val="-7"/>
        </w:rPr>
        <w:t xml:space="preserve"> </w:t>
      </w:r>
      <w:r w:rsidRPr="00B83EBB">
        <w:t>rappelé</w:t>
      </w:r>
      <w:r w:rsidRPr="00B83EBB">
        <w:rPr>
          <w:spacing w:val="-4"/>
        </w:rPr>
        <w:t xml:space="preserve"> </w:t>
      </w:r>
      <w:r w:rsidRPr="00B83EBB">
        <w:t>qu’aucune</w:t>
      </w:r>
      <w:r w:rsidRPr="00B83EBB">
        <w:rPr>
          <w:spacing w:val="-6"/>
        </w:rPr>
        <w:t xml:space="preserve"> </w:t>
      </w:r>
      <w:r w:rsidRPr="00B83EBB">
        <w:t>donnée</w:t>
      </w:r>
      <w:r w:rsidRPr="00B83EBB">
        <w:rPr>
          <w:spacing w:val="-5"/>
        </w:rPr>
        <w:t xml:space="preserve"> </w:t>
      </w:r>
      <w:r w:rsidRPr="00B83EBB">
        <w:t>n’est</w:t>
      </w:r>
      <w:r w:rsidRPr="00B83EBB">
        <w:rPr>
          <w:spacing w:val="-7"/>
        </w:rPr>
        <w:t xml:space="preserve"> </w:t>
      </w:r>
      <w:r w:rsidRPr="00B83EBB">
        <w:t>disponible</w:t>
      </w:r>
      <w:r w:rsidRPr="00B83EBB">
        <w:rPr>
          <w:spacing w:val="-6"/>
        </w:rPr>
        <w:t xml:space="preserve"> </w:t>
      </w:r>
      <w:r w:rsidRPr="00B83EBB">
        <w:t>sur</w:t>
      </w:r>
      <w:r w:rsidRPr="00B83EBB">
        <w:rPr>
          <w:spacing w:val="-4"/>
        </w:rPr>
        <w:t xml:space="preserve"> </w:t>
      </w:r>
      <w:r w:rsidRPr="00B83EBB">
        <w:rPr>
          <w:spacing w:val="-1"/>
        </w:rPr>
        <w:t>le</w:t>
      </w:r>
      <w:r w:rsidRPr="00B83EBB">
        <w:rPr>
          <w:spacing w:val="-5"/>
        </w:rPr>
        <w:t xml:space="preserve"> </w:t>
      </w:r>
      <w:r w:rsidRPr="00B83EBB">
        <w:t>traitement</w:t>
      </w:r>
      <w:r w:rsidRPr="00B83EBB">
        <w:rPr>
          <w:spacing w:val="-2"/>
        </w:rPr>
        <w:t xml:space="preserve"> </w:t>
      </w:r>
      <w:r w:rsidR="008D52B7" w:rsidRPr="00B83EBB">
        <w:t>de 2</w:t>
      </w:r>
      <w:r w:rsidR="008D52B7" w:rsidRPr="00B83EBB">
        <w:rPr>
          <w:vertAlign w:val="superscript"/>
        </w:rPr>
        <w:t>e</w:t>
      </w:r>
      <w:r w:rsidR="008D52B7" w:rsidRPr="00B83EBB">
        <w:t xml:space="preserve"> ligne</w:t>
      </w:r>
      <w:r w:rsidRPr="00B83EBB">
        <w:rPr>
          <w:spacing w:val="-7"/>
        </w:rPr>
        <w:t xml:space="preserve"> </w:t>
      </w:r>
      <w:r w:rsidR="004404D1" w:rsidRPr="00B83EBB">
        <w:rPr>
          <w:spacing w:val="-7"/>
        </w:rPr>
        <w:t xml:space="preserve">et plus </w:t>
      </w:r>
      <w:r w:rsidRPr="00B83EBB">
        <w:t>chez</w:t>
      </w:r>
      <w:r w:rsidRPr="00B83EBB">
        <w:rPr>
          <w:spacing w:val="-6"/>
        </w:rPr>
        <w:t xml:space="preserve"> </w:t>
      </w:r>
      <w:r w:rsidRPr="00B83EBB">
        <w:t>des</w:t>
      </w:r>
      <w:r w:rsidRPr="00B83EBB">
        <w:rPr>
          <w:spacing w:val="-6"/>
        </w:rPr>
        <w:t xml:space="preserve"> </w:t>
      </w:r>
      <w:r w:rsidRPr="00B83EBB">
        <w:rPr>
          <w:spacing w:val="-1"/>
        </w:rPr>
        <w:t>patients</w:t>
      </w:r>
      <w:r w:rsidRPr="00B83EBB">
        <w:rPr>
          <w:spacing w:val="-4"/>
        </w:rPr>
        <w:t xml:space="preserve"> </w:t>
      </w:r>
      <w:r w:rsidRPr="00B83EBB">
        <w:rPr>
          <w:spacing w:val="-1"/>
        </w:rPr>
        <w:t>atteints</w:t>
      </w:r>
      <w:r w:rsidRPr="00B83EBB">
        <w:rPr>
          <w:spacing w:val="42"/>
          <w:w w:val="99"/>
        </w:rPr>
        <w:t xml:space="preserve"> </w:t>
      </w:r>
      <w:r w:rsidRPr="00B83EBB">
        <w:t>de</w:t>
      </w:r>
      <w:r w:rsidRPr="00B83EBB">
        <w:rPr>
          <w:spacing w:val="-7"/>
        </w:rPr>
        <w:t xml:space="preserve"> </w:t>
      </w:r>
      <w:r w:rsidR="008D52B7" w:rsidRPr="00B83EBB">
        <w:t>MPM</w:t>
      </w:r>
      <w:r w:rsidRPr="00B83EBB">
        <w:rPr>
          <w:spacing w:val="-7"/>
        </w:rPr>
        <w:t xml:space="preserve"> </w:t>
      </w:r>
      <w:r w:rsidRPr="00B83EBB">
        <w:rPr>
          <w:spacing w:val="-1"/>
        </w:rPr>
        <w:t>présentant</w:t>
      </w:r>
      <w:r w:rsidRPr="00B83EBB">
        <w:rPr>
          <w:spacing w:val="-5"/>
        </w:rPr>
        <w:t xml:space="preserve"> </w:t>
      </w:r>
      <w:r w:rsidRPr="00B83EBB">
        <w:t>les</w:t>
      </w:r>
      <w:r w:rsidRPr="00B83EBB">
        <w:rPr>
          <w:spacing w:val="-6"/>
        </w:rPr>
        <w:t xml:space="preserve"> </w:t>
      </w:r>
      <w:r w:rsidRPr="00B83EBB">
        <w:t>facteurs</w:t>
      </w:r>
      <w:r w:rsidRPr="00B83EBB">
        <w:rPr>
          <w:spacing w:val="-5"/>
        </w:rPr>
        <w:t xml:space="preserve"> </w:t>
      </w:r>
      <w:r w:rsidRPr="00B83EBB">
        <w:t>de</w:t>
      </w:r>
      <w:r w:rsidRPr="00B83EBB">
        <w:rPr>
          <w:spacing w:val="-7"/>
        </w:rPr>
        <w:t xml:space="preserve"> </w:t>
      </w:r>
      <w:r w:rsidRPr="00B83EBB">
        <w:rPr>
          <w:spacing w:val="-1"/>
        </w:rPr>
        <w:t>risque</w:t>
      </w:r>
      <w:r w:rsidRPr="00B83EBB">
        <w:rPr>
          <w:spacing w:val="-7"/>
        </w:rPr>
        <w:t xml:space="preserve"> </w:t>
      </w:r>
      <w:r w:rsidRPr="00B83EBB">
        <w:t>suivants</w:t>
      </w:r>
      <w:r w:rsidRPr="00B83EBB">
        <w:rPr>
          <w:spacing w:val="-6"/>
        </w:rPr>
        <w:t xml:space="preserve"> </w:t>
      </w:r>
      <w:r w:rsidRPr="00B83EBB">
        <w:t>:</w:t>
      </w:r>
    </w:p>
    <w:p w14:paraId="12C649C6" w14:textId="77777777" w:rsidR="00D65A42" w:rsidRPr="00E72592" w:rsidRDefault="00D65A42">
      <w:pPr>
        <w:pStyle w:val="Corpsdetexte"/>
        <w:kinsoku w:val="0"/>
        <w:overflowPunct w:val="0"/>
        <w:spacing w:before="5"/>
        <w:ind w:left="0"/>
      </w:pPr>
    </w:p>
    <w:p w14:paraId="5C08DCD6" w14:textId="77777777" w:rsidR="00795030" w:rsidRDefault="00795030" w:rsidP="00075AA3">
      <w:pPr>
        <w:pStyle w:val="Corpsdetexte"/>
        <w:numPr>
          <w:ilvl w:val="1"/>
          <w:numId w:val="10"/>
        </w:numPr>
        <w:tabs>
          <w:tab w:val="left" w:pos="827"/>
        </w:tabs>
        <w:kinsoku w:val="0"/>
        <w:overflowPunct w:val="0"/>
        <w:spacing w:line="244" w:lineRule="exact"/>
        <w:jc w:val="both"/>
      </w:pPr>
      <w:r>
        <w:t>Moins de 18 ans</w:t>
      </w:r>
    </w:p>
    <w:p w14:paraId="5B0CE884" w14:textId="77777777" w:rsidR="00795030" w:rsidRDefault="00795030" w:rsidP="00075AA3">
      <w:pPr>
        <w:pStyle w:val="Corpsdetexte"/>
        <w:numPr>
          <w:ilvl w:val="1"/>
          <w:numId w:val="10"/>
        </w:numPr>
        <w:tabs>
          <w:tab w:val="left" w:pos="827"/>
        </w:tabs>
        <w:kinsoku w:val="0"/>
        <w:overflowPunct w:val="0"/>
        <w:spacing w:line="244" w:lineRule="exact"/>
        <w:jc w:val="both"/>
      </w:pPr>
      <w:r>
        <w:t>PS ECOG &gt;1</w:t>
      </w:r>
    </w:p>
    <w:p w14:paraId="1940E393" w14:textId="77777777" w:rsidR="00795030" w:rsidRDefault="00D1241E" w:rsidP="00075AA3">
      <w:pPr>
        <w:pStyle w:val="Corpsdetexte"/>
        <w:numPr>
          <w:ilvl w:val="1"/>
          <w:numId w:val="10"/>
        </w:numPr>
        <w:tabs>
          <w:tab w:val="left" w:pos="827"/>
        </w:tabs>
        <w:kinsoku w:val="0"/>
        <w:overflowPunct w:val="0"/>
        <w:spacing w:line="244" w:lineRule="exact"/>
        <w:jc w:val="both"/>
      </w:pPr>
      <w:r>
        <w:t>Perte de poids</w:t>
      </w:r>
      <w:r w:rsidR="00795030">
        <w:t xml:space="preserve"> ≥ 10 % durant les 3 derniers mois</w:t>
      </w:r>
    </w:p>
    <w:p w14:paraId="69674D26" w14:textId="77777777" w:rsidR="00D1241E" w:rsidRDefault="008152C0" w:rsidP="00075AA3">
      <w:pPr>
        <w:pStyle w:val="Corpsdetexte"/>
        <w:numPr>
          <w:ilvl w:val="1"/>
          <w:numId w:val="10"/>
        </w:numPr>
        <w:tabs>
          <w:tab w:val="left" w:pos="827"/>
        </w:tabs>
        <w:kinsoku w:val="0"/>
        <w:overflowPunct w:val="0"/>
        <w:spacing w:line="244" w:lineRule="exact"/>
        <w:jc w:val="both"/>
      </w:pPr>
      <w:r>
        <w:t>Fonction</w:t>
      </w:r>
      <w:r w:rsidR="00D1241E">
        <w:t xml:space="preserve"> rénale</w:t>
      </w:r>
      <w:r>
        <w:t xml:space="preserve"> altérée</w:t>
      </w:r>
      <w:r w:rsidR="00D1241E">
        <w:t xml:space="preserve"> (clairance de l</w:t>
      </w:r>
      <w:r w:rsidR="00082106">
        <w:t>a créatinine &lt; 50 mL/min), neut</w:t>
      </w:r>
      <w:r w:rsidR="00D1241E">
        <w:t>rophiles ≤ 1500/mm</w:t>
      </w:r>
      <w:r w:rsidR="00D1241E" w:rsidRPr="004D2FAF">
        <w:rPr>
          <w:vertAlign w:val="superscript"/>
        </w:rPr>
        <w:t>3</w:t>
      </w:r>
      <w:r w:rsidR="00D1241E">
        <w:t>, plaquettes ≤ 100 000/mm3, Hémoglobine ≤ 9 g/dl, enzymes hépatiques ≥ 3N et bilirubine &gt; 1,5 LSN</w:t>
      </w:r>
    </w:p>
    <w:p w14:paraId="3B07A756" w14:textId="3BB1C323" w:rsidR="00895281" w:rsidRPr="00B83EBB" w:rsidRDefault="00895281" w:rsidP="00075AA3">
      <w:pPr>
        <w:pStyle w:val="Corpsdetexte"/>
        <w:numPr>
          <w:ilvl w:val="1"/>
          <w:numId w:val="10"/>
        </w:numPr>
        <w:tabs>
          <w:tab w:val="left" w:pos="827"/>
        </w:tabs>
        <w:kinsoku w:val="0"/>
        <w:overflowPunct w:val="0"/>
        <w:spacing w:line="244" w:lineRule="exact"/>
        <w:jc w:val="both"/>
      </w:pPr>
      <w:r w:rsidRPr="00B83EBB">
        <w:t xml:space="preserve">Antécédent ou maladie inflammatoire </w:t>
      </w:r>
      <w:r w:rsidR="00F03142" w:rsidRPr="00B83EBB">
        <w:t xml:space="preserve">active </w:t>
      </w:r>
      <w:r w:rsidRPr="00B83EBB">
        <w:t xml:space="preserve">de l’intestin </w:t>
      </w:r>
      <w:r w:rsidR="00CE250C">
        <w:t>(</w:t>
      </w:r>
      <w:r w:rsidR="00CB522D">
        <w:t>Maladie de C</w:t>
      </w:r>
      <w:r w:rsidR="00EF1AA7">
        <w:t>rohn</w:t>
      </w:r>
      <w:r w:rsidR="00CE250C">
        <w:t xml:space="preserve">, diverticulite, colite, </w:t>
      </w:r>
      <w:r w:rsidR="00251808">
        <w:t>côlon</w:t>
      </w:r>
      <w:r w:rsidR="00CE250C">
        <w:t xml:space="preserve"> irritable, maladi</w:t>
      </w:r>
      <w:r w:rsidR="00EF1AA7">
        <w:t>e</w:t>
      </w:r>
      <w:r w:rsidR="00CE250C">
        <w:t xml:space="preserve"> </w:t>
      </w:r>
      <w:r w:rsidR="00251808">
        <w:t>cœliaque</w:t>
      </w:r>
      <w:r w:rsidR="00EF1AA7">
        <w:t xml:space="preserve"> ou autre</w:t>
      </w:r>
      <w:r w:rsidR="00CE250C">
        <w:t xml:space="preserve"> maladie gastro intestinale chronique associé</w:t>
      </w:r>
      <w:r w:rsidR="005273BB">
        <w:t>e</w:t>
      </w:r>
      <w:r w:rsidR="00CE250C">
        <w:t xml:space="preserve"> à des diarrhées </w:t>
      </w:r>
      <w:r w:rsidR="00293C1E">
        <w:t>excepté</w:t>
      </w:r>
      <w:r w:rsidR="00CE250C">
        <w:t xml:space="preserve"> la diverticulose)</w:t>
      </w:r>
    </w:p>
    <w:p w14:paraId="2FAB63BD" w14:textId="77777777" w:rsidR="00895281" w:rsidRPr="00B83EBB" w:rsidRDefault="00895281" w:rsidP="00075AA3">
      <w:pPr>
        <w:pStyle w:val="Corpsdetexte"/>
        <w:numPr>
          <w:ilvl w:val="1"/>
          <w:numId w:val="10"/>
        </w:numPr>
        <w:tabs>
          <w:tab w:val="left" w:pos="827"/>
        </w:tabs>
        <w:kinsoku w:val="0"/>
        <w:overflowPunct w:val="0"/>
        <w:spacing w:line="244" w:lineRule="exact"/>
        <w:jc w:val="both"/>
      </w:pPr>
      <w:r w:rsidRPr="00B83EBB">
        <w:t>Métastases cérébrales</w:t>
      </w:r>
      <w:r w:rsidR="00783B6B" w:rsidRPr="00B83EBB">
        <w:t xml:space="preserve"> actives et/ou symptomatiques</w:t>
      </w:r>
    </w:p>
    <w:p w14:paraId="5D1E06CD" w14:textId="77777777" w:rsidR="000A0602" w:rsidRDefault="00895281" w:rsidP="00075AA3">
      <w:pPr>
        <w:pStyle w:val="Corpsdetexte"/>
        <w:numPr>
          <w:ilvl w:val="1"/>
          <w:numId w:val="10"/>
        </w:numPr>
        <w:tabs>
          <w:tab w:val="left" w:pos="827"/>
        </w:tabs>
        <w:kinsoku w:val="0"/>
        <w:overflowPunct w:val="0"/>
        <w:spacing w:line="244" w:lineRule="exact"/>
        <w:jc w:val="both"/>
      </w:pPr>
      <w:r w:rsidRPr="00A01838">
        <w:t xml:space="preserve">Antécédent récent </w:t>
      </w:r>
      <w:r w:rsidR="00A01838" w:rsidRPr="00A01838">
        <w:t>d’autres tume</w:t>
      </w:r>
      <w:r w:rsidR="00A01838">
        <w:t>urs, excepté un cancer de la pe</w:t>
      </w:r>
      <w:r w:rsidR="00A01838" w:rsidRPr="00A01838">
        <w:t>au</w:t>
      </w:r>
      <w:r w:rsidR="00A01838">
        <w:t xml:space="preserve"> de type non-mélanome correctement traité</w:t>
      </w:r>
      <w:r w:rsidR="00472E64">
        <w:t>.</w:t>
      </w:r>
    </w:p>
    <w:p w14:paraId="63F7C8B4" w14:textId="77777777" w:rsidR="000A0602" w:rsidRDefault="00CE250C" w:rsidP="00075AA3">
      <w:pPr>
        <w:pStyle w:val="Corpsdetexte"/>
        <w:numPr>
          <w:ilvl w:val="1"/>
          <w:numId w:val="10"/>
        </w:numPr>
        <w:tabs>
          <w:tab w:val="left" w:pos="827"/>
        </w:tabs>
        <w:kinsoku w:val="0"/>
        <w:overflowPunct w:val="0"/>
        <w:spacing w:line="244" w:lineRule="exact"/>
        <w:jc w:val="both"/>
      </w:pPr>
      <w:r>
        <w:t>Antécédent d’</w:t>
      </w:r>
      <w:r w:rsidR="00472E64">
        <w:t xml:space="preserve">adénocarcinome de la prostate diagnostiqué depuis moins de 5 ans si celui-ci </w:t>
      </w:r>
      <w:r w:rsidR="000A0602">
        <w:t>n’est pas</w:t>
      </w:r>
      <w:r w:rsidR="00472E64">
        <w:t xml:space="preserve"> localisé et de bon pronostic (classification </w:t>
      </w:r>
      <w:r w:rsidR="000A0602">
        <w:t>&gt;</w:t>
      </w:r>
      <w:r w:rsidR="00472E64">
        <w:t xml:space="preserve"> T2a et Score de Gleason </w:t>
      </w:r>
      <w:r w:rsidR="000A0602">
        <w:t>&gt;</w:t>
      </w:r>
      <w:r w:rsidR="00472E64">
        <w:t xml:space="preserve"> 6</w:t>
      </w:r>
      <w:r w:rsidR="000A0602">
        <w:t xml:space="preserve"> et [PSA]</w:t>
      </w:r>
      <w:r w:rsidR="008B242D">
        <w:t> </w:t>
      </w:r>
      <w:r w:rsidR="000A0602">
        <w:t>sg</w:t>
      </w:r>
      <w:r w:rsidR="008B242D">
        <w:t> </w:t>
      </w:r>
      <w:r w:rsidR="000A0602">
        <w:t>&gt;</w:t>
      </w:r>
      <w:r w:rsidR="008B242D">
        <w:t> </w:t>
      </w:r>
      <w:r w:rsidR="000A0602">
        <w:t>10</w:t>
      </w:r>
      <w:r w:rsidR="008B242D">
        <w:t> </w:t>
      </w:r>
      <w:r w:rsidR="000A0602">
        <w:t xml:space="preserve">ng/ml, non traité curativement par chirurgie ou radiothérapie et sans chimiothérapie. </w:t>
      </w:r>
    </w:p>
    <w:p w14:paraId="33DB8040" w14:textId="77777777" w:rsidR="00895281" w:rsidRDefault="00CE250C" w:rsidP="00075AA3">
      <w:pPr>
        <w:pStyle w:val="Corpsdetexte"/>
        <w:numPr>
          <w:ilvl w:val="1"/>
          <w:numId w:val="10"/>
        </w:numPr>
        <w:tabs>
          <w:tab w:val="left" w:pos="827"/>
        </w:tabs>
        <w:kinsoku w:val="0"/>
        <w:overflowPunct w:val="0"/>
        <w:spacing w:line="244" w:lineRule="exact"/>
        <w:jc w:val="both"/>
      </w:pPr>
      <w:r>
        <w:t>A</w:t>
      </w:r>
      <w:r w:rsidR="000A0602">
        <w:t>ntécédent de tumeurs solides de moins de 5 ans (dont les adénocarcinomes) traités de façon non curative.</w:t>
      </w:r>
    </w:p>
    <w:p w14:paraId="06D3EF72" w14:textId="77777777" w:rsidR="00A01838" w:rsidRDefault="00A01838" w:rsidP="00075AA3">
      <w:pPr>
        <w:pStyle w:val="Corpsdetexte"/>
        <w:numPr>
          <w:ilvl w:val="1"/>
          <w:numId w:val="10"/>
        </w:numPr>
        <w:tabs>
          <w:tab w:val="left" w:pos="827"/>
        </w:tabs>
        <w:kinsoku w:val="0"/>
        <w:overflowPunct w:val="0"/>
        <w:spacing w:line="244" w:lineRule="exact"/>
        <w:jc w:val="both"/>
      </w:pPr>
      <w:r>
        <w:t>Mésothéliome péritonéal</w:t>
      </w:r>
      <w:r w:rsidR="000A0602">
        <w:t>,</w:t>
      </w:r>
      <w:r>
        <w:t xml:space="preserve"> péricardique </w:t>
      </w:r>
      <w:r w:rsidR="00CE250C">
        <w:t>ou de la tunique vaginale</w:t>
      </w:r>
      <w:r w:rsidR="000A0602">
        <w:t xml:space="preserve"> testiculaire </w:t>
      </w:r>
      <w:r>
        <w:t>sans implication pleurale au moment du diagnostic</w:t>
      </w:r>
    </w:p>
    <w:p w14:paraId="0B9593E0" w14:textId="77777777" w:rsidR="00A01838" w:rsidRDefault="00A01838" w:rsidP="00075AA3">
      <w:pPr>
        <w:pStyle w:val="Corpsdetexte"/>
        <w:numPr>
          <w:ilvl w:val="1"/>
          <w:numId w:val="10"/>
        </w:numPr>
        <w:tabs>
          <w:tab w:val="left" w:pos="827"/>
        </w:tabs>
        <w:kinsoku w:val="0"/>
        <w:overflowPunct w:val="0"/>
        <w:spacing w:line="244" w:lineRule="exact"/>
        <w:jc w:val="both"/>
      </w:pPr>
      <w:r>
        <w:t>Infection active ou non contrôlée</w:t>
      </w:r>
    </w:p>
    <w:p w14:paraId="0456B958" w14:textId="77777777" w:rsidR="009C2759" w:rsidRDefault="009C2759" w:rsidP="00075AA3">
      <w:pPr>
        <w:pStyle w:val="Corpsdetexte"/>
        <w:numPr>
          <w:ilvl w:val="1"/>
          <w:numId w:val="10"/>
        </w:numPr>
        <w:tabs>
          <w:tab w:val="left" w:pos="827"/>
        </w:tabs>
        <w:kinsoku w:val="0"/>
        <w:overflowPunct w:val="0"/>
        <w:spacing w:line="244" w:lineRule="exact"/>
        <w:jc w:val="both"/>
      </w:pPr>
      <w:r>
        <w:t>Immunodéficience primaire connue, ou</w:t>
      </w:r>
      <w:r w:rsidR="00EF1AA7">
        <w:t xml:space="preserve"> antécédent de transplantation d’organe ayant nécessité un</w:t>
      </w:r>
      <w:r>
        <w:t xml:space="preserve"> traitement immunosuppresseur dans les 28 jours précédant </w:t>
      </w:r>
      <w:r w:rsidR="00EF1AA7">
        <w:t>le traitement </w:t>
      </w:r>
    </w:p>
    <w:p w14:paraId="0E110498" w14:textId="77777777" w:rsidR="009C2759" w:rsidRDefault="006C1C88" w:rsidP="00075AA3">
      <w:pPr>
        <w:pStyle w:val="Corpsdetexte"/>
        <w:numPr>
          <w:ilvl w:val="1"/>
          <w:numId w:val="10"/>
        </w:numPr>
        <w:tabs>
          <w:tab w:val="left" w:pos="827"/>
        </w:tabs>
        <w:kinsoku w:val="0"/>
        <w:overflowPunct w:val="0"/>
        <w:spacing w:line="244" w:lineRule="exact"/>
        <w:jc w:val="both"/>
      </w:pPr>
      <w:r w:rsidRPr="009C2759">
        <w:t>Patients</w:t>
      </w:r>
      <w:r w:rsidR="009C2759" w:rsidRPr="009C2759">
        <w:t xml:space="preserve"> ayant</w:t>
      </w:r>
      <w:r w:rsidR="00D1241E">
        <w:t xml:space="preserve"> une maladie auto-immune connue ou suspectée ou</w:t>
      </w:r>
      <w:r w:rsidR="009C2759" w:rsidRPr="009C2759">
        <w:t xml:space="preserve"> des antécédents de maladie auto-immune, et toute maladie nécessitant un traitement systémique par corticoïdes </w:t>
      </w:r>
      <w:r w:rsidR="00CE250C" w:rsidRPr="009C2759">
        <w:t>(</w:t>
      </w:r>
      <w:r w:rsidR="00CE250C">
        <w:t>&gt;</w:t>
      </w:r>
      <w:r w:rsidR="00CE250C" w:rsidRPr="009C2759">
        <w:t xml:space="preserve"> </w:t>
      </w:r>
      <w:r w:rsidR="009C2759" w:rsidRPr="009C2759">
        <w:t>10 mg de prednisone ou équivalent par jour) ou autre médicament immunosuppresseur</w:t>
      </w:r>
    </w:p>
    <w:p w14:paraId="3DE9E15C" w14:textId="77777777" w:rsidR="009C2759" w:rsidRDefault="009C2759" w:rsidP="00075AA3">
      <w:pPr>
        <w:pStyle w:val="Corpsdetexte"/>
        <w:numPr>
          <w:ilvl w:val="1"/>
          <w:numId w:val="10"/>
        </w:numPr>
        <w:tabs>
          <w:tab w:val="left" w:pos="827"/>
        </w:tabs>
        <w:kinsoku w:val="0"/>
        <w:overflowPunct w:val="0"/>
        <w:spacing w:line="244" w:lineRule="exact"/>
        <w:jc w:val="both"/>
      </w:pPr>
      <w:r>
        <w:t>Antécédent connu</w:t>
      </w:r>
      <w:r w:rsidR="00CE250C">
        <w:t xml:space="preserve"> ou signe radiologique</w:t>
      </w:r>
      <w:r>
        <w:t xml:space="preserve"> de maladie interstitielle pulmonaire</w:t>
      </w:r>
    </w:p>
    <w:p w14:paraId="50774B5B" w14:textId="77777777" w:rsidR="009C2759" w:rsidRDefault="006C1C88" w:rsidP="00075AA3">
      <w:pPr>
        <w:pStyle w:val="Corpsdetexte"/>
        <w:numPr>
          <w:ilvl w:val="1"/>
          <w:numId w:val="10"/>
        </w:numPr>
        <w:tabs>
          <w:tab w:val="left" w:pos="827"/>
        </w:tabs>
        <w:kinsoku w:val="0"/>
        <w:overflowPunct w:val="0"/>
        <w:spacing w:line="244" w:lineRule="exact"/>
        <w:jc w:val="both"/>
      </w:pPr>
      <w:r w:rsidRPr="009C2759">
        <w:t>Traitement</w:t>
      </w:r>
      <w:r w:rsidR="009C2759" w:rsidRPr="009C2759">
        <w:t xml:space="preserve"> </w:t>
      </w:r>
      <w:r w:rsidR="009C2759">
        <w:t xml:space="preserve">antérieur </w:t>
      </w:r>
      <w:r w:rsidR="009C2759" w:rsidRPr="009C2759">
        <w:t>par anticorps an</w:t>
      </w:r>
      <w:r w:rsidR="009C2759">
        <w:t>ti-PD-1, anti-PD-L1, anti-PD-L2</w:t>
      </w:r>
      <w:r w:rsidR="009C2759" w:rsidRPr="009C2759">
        <w:t xml:space="preserve"> ou anti CTLA-4 (ou tout autre </w:t>
      </w:r>
      <w:r w:rsidR="009C2759">
        <w:t xml:space="preserve">anticorps ou médicament ciblant </w:t>
      </w:r>
      <w:r w:rsidR="009C2759" w:rsidRPr="009C2759">
        <w:t>spécifiquement la co-stimulation ou les points de contrôle immunitaires des lymphocytes T),</w:t>
      </w:r>
    </w:p>
    <w:p w14:paraId="0B92C019" w14:textId="77777777" w:rsidR="00A01838" w:rsidRDefault="00A01838" w:rsidP="00A01838">
      <w:pPr>
        <w:pStyle w:val="Corpsdetexte"/>
        <w:tabs>
          <w:tab w:val="left" w:pos="827"/>
        </w:tabs>
        <w:kinsoku w:val="0"/>
        <w:overflowPunct w:val="0"/>
        <w:spacing w:line="244" w:lineRule="exact"/>
      </w:pPr>
    </w:p>
    <w:p w14:paraId="17E030FD" w14:textId="77777777" w:rsidR="00D65A42" w:rsidRPr="00B83EBB" w:rsidRDefault="00D65A42">
      <w:pPr>
        <w:pStyle w:val="Titre3"/>
        <w:kinsoku w:val="0"/>
        <w:overflowPunct w:val="0"/>
        <w:ind w:left="384"/>
        <w:rPr>
          <w:b w:val="0"/>
          <w:bCs w:val="0"/>
        </w:rPr>
      </w:pPr>
      <w:r w:rsidRPr="00B83EBB">
        <w:rPr>
          <w:u w:val="thick"/>
        </w:rPr>
        <w:t>Conditions</w:t>
      </w:r>
      <w:r w:rsidRPr="00B83EBB">
        <w:rPr>
          <w:spacing w:val="-8"/>
          <w:u w:val="thick"/>
        </w:rPr>
        <w:t xml:space="preserve"> </w:t>
      </w:r>
      <w:r w:rsidRPr="00B83EBB">
        <w:rPr>
          <w:u w:val="thick"/>
        </w:rPr>
        <w:t>de</w:t>
      </w:r>
      <w:r w:rsidRPr="00B83EBB">
        <w:rPr>
          <w:spacing w:val="-7"/>
          <w:u w:val="thick"/>
        </w:rPr>
        <w:t xml:space="preserve"> </w:t>
      </w:r>
      <w:r w:rsidRPr="00B83EBB">
        <w:rPr>
          <w:u w:val="thick"/>
        </w:rPr>
        <w:t>prescription</w:t>
      </w:r>
      <w:r w:rsidRPr="00B83EBB">
        <w:rPr>
          <w:spacing w:val="-6"/>
          <w:u w:val="thick"/>
        </w:rPr>
        <w:t xml:space="preserve"> </w:t>
      </w:r>
      <w:r w:rsidRPr="00B83EBB">
        <w:rPr>
          <w:u w:val="thick"/>
        </w:rPr>
        <w:t>et</w:t>
      </w:r>
      <w:r w:rsidRPr="00B83EBB">
        <w:rPr>
          <w:spacing w:val="-7"/>
          <w:u w:val="thick"/>
        </w:rPr>
        <w:t xml:space="preserve"> </w:t>
      </w:r>
      <w:r w:rsidRPr="00B83EBB">
        <w:rPr>
          <w:u w:val="thick"/>
        </w:rPr>
        <w:t>de</w:t>
      </w:r>
      <w:r w:rsidRPr="00B83EBB">
        <w:rPr>
          <w:spacing w:val="-7"/>
          <w:u w:val="thick"/>
        </w:rPr>
        <w:t xml:space="preserve"> </w:t>
      </w:r>
      <w:r w:rsidRPr="00B83EBB">
        <w:rPr>
          <w:u w:val="thick"/>
        </w:rPr>
        <w:t>délivrance</w:t>
      </w:r>
      <w:r w:rsidRPr="00B83EBB">
        <w:rPr>
          <w:spacing w:val="-8"/>
          <w:u w:val="thick"/>
        </w:rPr>
        <w:t xml:space="preserve"> </w:t>
      </w:r>
      <w:r w:rsidRPr="00B83EBB">
        <w:rPr>
          <w:u w:val="thick"/>
        </w:rPr>
        <w:t>:</w:t>
      </w:r>
    </w:p>
    <w:p w14:paraId="0EC40C57" w14:textId="77777777" w:rsidR="00D65A42" w:rsidRPr="00B83EBB" w:rsidRDefault="00D65A42">
      <w:pPr>
        <w:pStyle w:val="Corpsdetexte"/>
        <w:kinsoku w:val="0"/>
        <w:overflowPunct w:val="0"/>
        <w:spacing w:before="11"/>
        <w:ind w:left="0"/>
        <w:rPr>
          <w:b/>
          <w:bCs/>
          <w:sz w:val="16"/>
          <w:szCs w:val="16"/>
        </w:rPr>
      </w:pPr>
    </w:p>
    <w:p w14:paraId="121A2273" w14:textId="7563224C" w:rsidR="00D65A42" w:rsidRDefault="00D65A42" w:rsidP="005D7CC3">
      <w:pPr>
        <w:pStyle w:val="Corpsdetexte"/>
        <w:kinsoku w:val="0"/>
        <w:overflowPunct w:val="0"/>
        <w:spacing w:before="74" w:line="250" w:lineRule="auto"/>
        <w:ind w:left="394" w:right="113" w:hanging="10"/>
        <w:jc w:val="both"/>
      </w:pPr>
      <w:r w:rsidRPr="00B83EBB">
        <w:t>Dans</w:t>
      </w:r>
      <w:r w:rsidRPr="00B83EBB">
        <w:rPr>
          <w:spacing w:val="-1"/>
        </w:rPr>
        <w:t xml:space="preserve"> le</w:t>
      </w:r>
      <w:r w:rsidRPr="00B83EBB">
        <w:rPr>
          <w:spacing w:val="-2"/>
        </w:rPr>
        <w:t xml:space="preserve"> </w:t>
      </w:r>
      <w:r w:rsidR="00293C1E">
        <w:t>contexte</w:t>
      </w:r>
      <w:r w:rsidR="00293C1E" w:rsidRPr="00B83EBB">
        <w:rPr>
          <w:spacing w:val="-2"/>
        </w:rPr>
        <w:t xml:space="preserve"> </w:t>
      </w:r>
      <w:r w:rsidR="000E7E2C">
        <w:t>de ce CPC</w:t>
      </w:r>
      <w:r w:rsidRPr="00B83EBB">
        <w:t>,</w:t>
      </w:r>
      <w:r w:rsidRPr="00B83EBB">
        <w:rPr>
          <w:spacing w:val="2"/>
        </w:rPr>
        <w:t xml:space="preserve"> </w:t>
      </w:r>
      <w:r w:rsidR="009F3F42" w:rsidRPr="00B83EBB">
        <w:t xml:space="preserve">OPDIVO </w:t>
      </w:r>
      <w:r w:rsidR="00B32076" w:rsidRPr="00B83EBB">
        <w:t>e</w:t>
      </w:r>
      <w:r w:rsidR="00D76321" w:rsidRPr="00B83EBB">
        <w:t xml:space="preserve">t </w:t>
      </w:r>
      <w:r w:rsidR="009F3F42" w:rsidRPr="00B83EBB">
        <w:t>YERVOY</w:t>
      </w:r>
      <w:r w:rsidR="00D76321" w:rsidRPr="00B83EBB">
        <w:t xml:space="preserve"> sont</w:t>
      </w:r>
      <w:r w:rsidRPr="00B83EBB">
        <w:rPr>
          <w:spacing w:val="-1"/>
        </w:rPr>
        <w:t xml:space="preserve"> réservé</w:t>
      </w:r>
      <w:r w:rsidR="00D76321" w:rsidRPr="00B83EBB">
        <w:rPr>
          <w:spacing w:val="-1"/>
        </w:rPr>
        <w:t>s</w:t>
      </w:r>
      <w:r w:rsidRPr="00B83EBB">
        <w:rPr>
          <w:spacing w:val="-2"/>
        </w:rPr>
        <w:t xml:space="preserve"> </w:t>
      </w:r>
      <w:r w:rsidRPr="00B83EBB">
        <w:t>à</w:t>
      </w:r>
      <w:r w:rsidRPr="00B83EBB">
        <w:rPr>
          <w:spacing w:val="-2"/>
        </w:rPr>
        <w:t xml:space="preserve"> </w:t>
      </w:r>
      <w:r w:rsidRPr="00B83EBB">
        <w:rPr>
          <w:spacing w:val="-1"/>
        </w:rPr>
        <w:t>l’usage</w:t>
      </w:r>
      <w:r w:rsidRPr="00B83EBB">
        <w:rPr>
          <w:spacing w:val="-2"/>
        </w:rPr>
        <w:t xml:space="preserve"> </w:t>
      </w:r>
      <w:r w:rsidRPr="00B83EBB">
        <w:t>hospitalier et</w:t>
      </w:r>
      <w:r w:rsidRPr="00B83EBB">
        <w:rPr>
          <w:spacing w:val="-2"/>
        </w:rPr>
        <w:t xml:space="preserve"> </w:t>
      </w:r>
      <w:r w:rsidR="00B32076" w:rsidRPr="00B83EBB">
        <w:t>leur</w:t>
      </w:r>
      <w:r w:rsidR="00B32076" w:rsidRPr="00B83EBB">
        <w:rPr>
          <w:spacing w:val="-2"/>
        </w:rPr>
        <w:t xml:space="preserve"> </w:t>
      </w:r>
      <w:r w:rsidRPr="00B83EBB">
        <w:t>prescription</w:t>
      </w:r>
      <w:r w:rsidRPr="00B83EBB">
        <w:rPr>
          <w:spacing w:val="-2"/>
        </w:rPr>
        <w:t xml:space="preserve"> </w:t>
      </w:r>
      <w:r w:rsidRPr="00B83EBB">
        <w:t>est</w:t>
      </w:r>
      <w:r w:rsidRPr="00B83EBB">
        <w:rPr>
          <w:spacing w:val="-1"/>
        </w:rPr>
        <w:t xml:space="preserve"> </w:t>
      </w:r>
      <w:r w:rsidRPr="00B83EBB">
        <w:t>réservée</w:t>
      </w:r>
      <w:r w:rsidRPr="00B83EBB">
        <w:rPr>
          <w:spacing w:val="46"/>
          <w:w w:val="99"/>
        </w:rPr>
        <w:t xml:space="preserve"> </w:t>
      </w:r>
      <w:r w:rsidRPr="00B83EBB">
        <w:rPr>
          <w:spacing w:val="-1"/>
        </w:rPr>
        <w:t>aux</w:t>
      </w:r>
      <w:r w:rsidRPr="00B83EBB">
        <w:rPr>
          <w:spacing w:val="-7"/>
        </w:rPr>
        <w:t xml:space="preserve"> </w:t>
      </w:r>
      <w:r w:rsidRPr="00B83EBB">
        <w:t>spécialistes</w:t>
      </w:r>
      <w:r w:rsidRPr="00B83EBB">
        <w:rPr>
          <w:spacing w:val="-7"/>
        </w:rPr>
        <w:t xml:space="preserve"> </w:t>
      </w:r>
      <w:r w:rsidRPr="00B83EBB">
        <w:t>en</w:t>
      </w:r>
      <w:r w:rsidRPr="00B83EBB">
        <w:rPr>
          <w:spacing w:val="-5"/>
        </w:rPr>
        <w:t xml:space="preserve"> </w:t>
      </w:r>
      <w:r w:rsidRPr="00B83EBB">
        <w:t>oncologie</w:t>
      </w:r>
      <w:r w:rsidRPr="00B83EBB">
        <w:rPr>
          <w:spacing w:val="-7"/>
        </w:rPr>
        <w:t xml:space="preserve"> </w:t>
      </w:r>
      <w:r w:rsidRPr="00B83EBB">
        <w:t>ou</w:t>
      </w:r>
      <w:r w:rsidRPr="00B83EBB">
        <w:rPr>
          <w:spacing w:val="-8"/>
        </w:rPr>
        <w:t xml:space="preserve"> </w:t>
      </w:r>
      <w:r w:rsidR="00346B64" w:rsidRPr="00B83EBB">
        <w:rPr>
          <w:spacing w:val="-8"/>
        </w:rPr>
        <w:t xml:space="preserve">aux </w:t>
      </w:r>
      <w:r w:rsidRPr="00B83EBB">
        <w:t>médecins</w:t>
      </w:r>
      <w:r w:rsidRPr="00B83EBB">
        <w:rPr>
          <w:spacing w:val="-7"/>
        </w:rPr>
        <w:t xml:space="preserve"> </w:t>
      </w:r>
      <w:r w:rsidRPr="00B83EBB">
        <w:t>ayant</w:t>
      </w:r>
      <w:r w:rsidRPr="00B83EBB">
        <w:rPr>
          <w:spacing w:val="-7"/>
        </w:rPr>
        <w:t xml:space="preserve"> </w:t>
      </w:r>
      <w:r w:rsidRPr="00B83EBB">
        <w:rPr>
          <w:spacing w:val="-1"/>
        </w:rPr>
        <w:t>des</w:t>
      </w:r>
      <w:r w:rsidRPr="00B83EBB">
        <w:rPr>
          <w:spacing w:val="-7"/>
        </w:rPr>
        <w:t xml:space="preserve"> </w:t>
      </w:r>
      <w:r w:rsidRPr="00B83EBB">
        <w:t>compétences</w:t>
      </w:r>
      <w:r w:rsidRPr="00B83EBB">
        <w:rPr>
          <w:spacing w:val="-6"/>
        </w:rPr>
        <w:t xml:space="preserve"> </w:t>
      </w:r>
      <w:r w:rsidRPr="00B83EBB">
        <w:t>en</w:t>
      </w:r>
      <w:r w:rsidRPr="00B83EBB">
        <w:rPr>
          <w:spacing w:val="-8"/>
        </w:rPr>
        <w:t xml:space="preserve"> </w:t>
      </w:r>
      <w:r w:rsidR="00346B64" w:rsidRPr="00B83EBB">
        <w:t>cancérologie</w:t>
      </w:r>
      <w:r w:rsidRPr="00B83EBB">
        <w:t>.</w:t>
      </w:r>
    </w:p>
    <w:p w14:paraId="0FA85C23" w14:textId="77777777" w:rsidR="00F10CD7" w:rsidRDefault="00F10CD7" w:rsidP="00F10CD7">
      <w:pPr>
        <w:pStyle w:val="Corpsdetexte"/>
        <w:kinsoku w:val="0"/>
        <w:overflowPunct w:val="0"/>
        <w:spacing w:before="74" w:line="250" w:lineRule="auto"/>
        <w:ind w:left="394" w:right="113" w:hanging="10"/>
      </w:pPr>
    </w:p>
    <w:p w14:paraId="48E373B2" w14:textId="77777777" w:rsidR="007C29BA" w:rsidRPr="00F30AA3" w:rsidRDefault="007C29BA" w:rsidP="00E72592">
      <w:pPr>
        <w:ind w:left="384"/>
        <w:jc w:val="both"/>
        <w:rPr>
          <w:color w:val="000000" w:themeColor="text1"/>
        </w:rPr>
      </w:pPr>
      <w:r w:rsidRPr="00A23F3C">
        <w:rPr>
          <w:rFonts w:ascii="Arial" w:hAnsi="Arial" w:cs="Arial"/>
          <w:spacing w:val="-1"/>
          <w:sz w:val="20"/>
          <w:szCs w:val="20"/>
        </w:rPr>
        <w:t xml:space="preserve">Avant toute prescription d’OPDIVO ± YERVOY, l’option de traitement choisie doit </w:t>
      </w:r>
      <w:r w:rsidR="005F595A" w:rsidRPr="00A23F3C">
        <w:rPr>
          <w:rFonts w:ascii="Arial" w:hAnsi="Arial" w:cs="Arial"/>
          <w:spacing w:val="-1"/>
          <w:sz w:val="20"/>
          <w:szCs w:val="20"/>
        </w:rPr>
        <w:t xml:space="preserve">être validée </w:t>
      </w:r>
      <w:r w:rsidRPr="00A23F3C">
        <w:rPr>
          <w:rFonts w:ascii="Arial" w:hAnsi="Arial" w:cs="Arial"/>
          <w:spacing w:val="-1"/>
          <w:sz w:val="20"/>
          <w:szCs w:val="20"/>
        </w:rPr>
        <w:t>par une Réunion de Concertation Pluridisciplinaire (RCP)</w:t>
      </w:r>
      <w:r w:rsidR="00741E25" w:rsidRPr="00A23F3C">
        <w:rPr>
          <w:rFonts w:ascii="Arial" w:hAnsi="Arial" w:cs="Arial"/>
          <w:spacing w:val="-1"/>
          <w:sz w:val="20"/>
          <w:szCs w:val="20"/>
        </w:rPr>
        <w:t xml:space="preserve"> locale</w:t>
      </w:r>
      <w:r w:rsidR="00A80453" w:rsidRPr="00A23F3C">
        <w:rPr>
          <w:rFonts w:ascii="Arial" w:hAnsi="Arial" w:cs="Arial"/>
          <w:spacing w:val="-1"/>
          <w:sz w:val="20"/>
          <w:szCs w:val="20"/>
        </w:rPr>
        <w:t xml:space="preserve"> ou</w:t>
      </w:r>
      <w:r w:rsidR="00741E25" w:rsidRPr="00A23F3C">
        <w:rPr>
          <w:rFonts w:ascii="Arial" w:hAnsi="Arial" w:cs="Arial"/>
          <w:spacing w:val="-1"/>
          <w:sz w:val="20"/>
          <w:szCs w:val="20"/>
        </w:rPr>
        <w:t xml:space="preserve"> régionale </w:t>
      </w:r>
      <w:r w:rsidR="00DD0333" w:rsidRPr="00A23F3C">
        <w:rPr>
          <w:rFonts w:ascii="Arial" w:hAnsi="Arial" w:cs="Arial"/>
          <w:spacing w:val="-1"/>
          <w:sz w:val="20"/>
          <w:szCs w:val="20"/>
        </w:rPr>
        <w:t>(</w:t>
      </w:r>
      <w:r w:rsidR="00741E25" w:rsidRPr="00A23F3C">
        <w:rPr>
          <w:rFonts w:ascii="Arial" w:hAnsi="Arial" w:cs="Arial"/>
          <w:spacing w:val="-1"/>
          <w:sz w:val="20"/>
          <w:szCs w:val="20"/>
        </w:rPr>
        <w:t>ou</w:t>
      </w:r>
      <w:r w:rsidR="00DD0333" w:rsidRPr="00A23F3C">
        <w:rPr>
          <w:rFonts w:ascii="Arial" w:hAnsi="Arial" w:cs="Arial"/>
          <w:spacing w:val="-1"/>
          <w:sz w:val="20"/>
          <w:szCs w:val="20"/>
        </w:rPr>
        <w:t xml:space="preserve"> si besoin</w:t>
      </w:r>
      <w:r w:rsidR="00741E25" w:rsidRPr="00A23F3C">
        <w:rPr>
          <w:rFonts w:ascii="Arial" w:hAnsi="Arial" w:cs="Arial"/>
          <w:spacing w:val="-1"/>
          <w:sz w:val="20"/>
          <w:szCs w:val="20"/>
        </w:rPr>
        <w:t xml:space="preserve"> nationale</w:t>
      </w:r>
      <w:r w:rsidR="00DD0333" w:rsidRPr="00A23F3C">
        <w:rPr>
          <w:rFonts w:ascii="Arial" w:hAnsi="Arial" w:cs="Arial"/>
          <w:spacing w:val="-1"/>
          <w:sz w:val="20"/>
          <w:szCs w:val="20"/>
        </w:rPr>
        <w:t>), experte dans la prise en charge du mésothéliome pleural malin</w:t>
      </w:r>
      <w:r w:rsidR="00741E25" w:rsidRPr="00A23F3C">
        <w:rPr>
          <w:rFonts w:ascii="Arial" w:hAnsi="Arial" w:cs="Arial"/>
          <w:spacing w:val="-1"/>
          <w:sz w:val="20"/>
          <w:szCs w:val="20"/>
        </w:rPr>
        <w:t xml:space="preserve">. Dans </w:t>
      </w:r>
      <w:r w:rsidR="00DD0333" w:rsidRPr="00A23F3C">
        <w:rPr>
          <w:rFonts w:ascii="Arial" w:hAnsi="Arial" w:cs="Arial"/>
          <w:spacing w:val="-1"/>
          <w:sz w:val="20"/>
          <w:szCs w:val="20"/>
        </w:rPr>
        <w:t xml:space="preserve">ce sens, </w:t>
      </w:r>
      <w:r w:rsidR="00741E25" w:rsidRPr="00A23F3C">
        <w:rPr>
          <w:rFonts w:ascii="Arial" w:hAnsi="Arial" w:cs="Arial"/>
          <w:spacing w:val="-1"/>
          <w:sz w:val="20"/>
          <w:szCs w:val="20"/>
        </w:rPr>
        <w:t xml:space="preserve">les professionnels de santé </w:t>
      </w:r>
      <w:r w:rsidR="00DD0333" w:rsidRPr="00A23F3C">
        <w:rPr>
          <w:rFonts w:ascii="Arial" w:hAnsi="Arial" w:cs="Arial"/>
          <w:spacing w:val="-1"/>
          <w:sz w:val="20"/>
          <w:szCs w:val="20"/>
        </w:rPr>
        <w:t>o</w:t>
      </w:r>
      <w:r w:rsidR="00741E25" w:rsidRPr="00A23F3C">
        <w:rPr>
          <w:rFonts w:ascii="Arial" w:hAnsi="Arial" w:cs="Arial"/>
          <w:spacing w:val="-1"/>
          <w:sz w:val="20"/>
          <w:szCs w:val="20"/>
        </w:rPr>
        <w:t>nt la possibilité de solliciter l’avis de</w:t>
      </w:r>
      <w:r w:rsidR="00DD0333" w:rsidRPr="00A23F3C">
        <w:rPr>
          <w:rFonts w:ascii="Arial" w:hAnsi="Arial" w:cs="Arial"/>
          <w:spacing w:val="-1"/>
          <w:sz w:val="20"/>
          <w:szCs w:val="20"/>
        </w:rPr>
        <w:t>s RCP expertes</w:t>
      </w:r>
      <w:r w:rsidR="00741E25" w:rsidRPr="00A23F3C">
        <w:rPr>
          <w:rFonts w:ascii="Arial" w:hAnsi="Arial" w:cs="Arial"/>
          <w:spacing w:val="-1"/>
          <w:sz w:val="20"/>
          <w:szCs w:val="20"/>
        </w:rPr>
        <w:t xml:space="preserve"> </w:t>
      </w:r>
      <w:r w:rsidR="00DD0333" w:rsidRPr="00A23F3C">
        <w:rPr>
          <w:rFonts w:ascii="Arial" w:hAnsi="Arial" w:cs="Arial"/>
          <w:spacing w:val="-1"/>
          <w:sz w:val="20"/>
          <w:szCs w:val="20"/>
        </w:rPr>
        <w:t>du réseau national dédié INCa NETMESO (rassemblant les experts MESOCLIN et MESOPATH)</w:t>
      </w:r>
      <w:r w:rsidR="00741E25" w:rsidRPr="00A23F3C">
        <w:rPr>
          <w:rFonts w:ascii="Arial" w:hAnsi="Arial" w:cs="Arial"/>
          <w:spacing w:val="-1"/>
          <w:sz w:val="20"/>
          <w:szCs w:val="20"/>
        </w:rPr>
        <w:t xml:space="preserve"> pour la prise en charge de leur patient</w:t>
      </w:r>
      <w:r w:rsidR="00DD0333" w:rsidRPr="00F30AA3">
        <w:rPr>
          <w:color w:val="000000" w:themeColor="text1"/>
        </w:rPr>
        <w:t xml:space="preserve"> </w:t>
      </w:r>
      <w:r w:rsidR="00DD0333" w:rsidRPr="00A23F3C">
        <w:rPr>
          <w:rFonts w:ascii="Arial" w:hAnsi="Arial" w:cs="Arial"/>
          <w:color w:val="000000" w:themeColor="text1"/>
          <w:sz w:val="20"/>
          <w:szCs w:val="20"/>
        </w:rPr>
        <w:t>(</w:t>
      </w:r>
      <w:hyperlink r:id="rId11" w:history="1">
        <w:r w:rsidR="00A85996" w:rsidRPr="00A23F3C">
          <w:rPr>
            <w:rStyle w:val="Lienhypertexte"/>
            <w:rFonts w:ascii="Arial" w:hAnsi="Arial" w:cs="Arial"/>
            <w:sz w:val="20"/>
            <w:szCs w:val="20"/>
          </w:rPr>
          <w:t>www.mesoclin.fr</w:t>
        </w:r>
      </w:hyperlink>
      <w:r w:rsidR="00DD0333" w:rsidRPr="00A23F3C">
        <w:rPr>
          <w:rFonts w:ascii="Arial" w:hAnsi="Arial" w:cs="Arial"/>
          <w:color w:val="000000" w:themeColor="text1"/>
          <w:sz w:val="20"/>
          <w:szCs w:val="20"/>
        </w:rPr>
        <w:t>)</w:t>
      </w:r>
      <w:r w:rsidR="00741E25" w:rsidRPr="00F30AA3">
        <w:rPr>
          <w:color w:val="000000" w:themeColor="text1"/>
        </w:rPr>
        <w:t>.</w:t>
      </w:r>
    </w:p>
    <w:p w14:paraId="58DA4A5B" w14:textId="77777777" w:rsidR="007C29BA" w:rsidRDefault="007C29BA" w:rsidP="00741E25">
      <w:pPr>
        <w:pStyle w:val="Corpsdetexte"/>
        <w:kinsoku w:val="0"/>
        <w:overflowPunct w:val="0"/>
        <w:spacing w:before="74" w:line="250" w:lineRule="auto"/>
        <w:ind w:left="0" w:right="113"/>
      </w:pPr>
    </w:p>
    <w:p w14:paraId="496364F7" w14:textId="77777777" w:rsidR="000D7B37" w:rsidRDefault="000D7B37">
      <w:pPr>
        <w:widowControl/>
        <w:autoSpaceDE/>
        <w:autoSpaceDN/>
        <w:adjustRightInd/>
        <w:spacing w:after="160" w:line="259" w:lineRule="auto"/>
        <w:rPr>
          <w:rFonts w:ascii="Arial" w:hAnsi="Arial" w:cs="Arial"/>
          <w:b/>
          <w:bCs/>
          <w:spacing w:val="-6"/>
          <w:sz w:val="20"/>
          <w:szCs w:val="20"/>
        </w:rPr>
      </w:pPr>
      <w:r>
        <w:rPr>
          <w:spacing w:val="-6"/>
        </w:rPr>
        <w:br w:type="page"/>
      </w:r>
    </w:p>
    <w:p w14:paraId="052544C1" w14:textId="77777777" w:rsidR="00D65A42" w:rsidRPr="00B83EBB" w:rsidRDefault="00D65A42">
      <w:pPr>
        <w:pStyle w:val="Titre3"/>
        <w:kinsoku w:val="0"/>
        <w:overflowPunct w:val="0"/>
        <w:spacing w:before="49"/>
        <w:ind w:left="4310" w:right="3898"/>
        <w:jc w:val="center"/>
        <w:rPr>
          <w:b w:val="0"/>
          <w:bCs w:val="0"/>
        </w:rPr>
      </w:pPr>
      <w:r w:rsidRPr="00B83EBB">
        <w:rPr>
          <w:spacing w:val="-6"/>
        </w:rPr>
        <w:t>A</w:t>
      </w:r>
      <w:r w:rsidRPr="00B83EBB">
        <w:rPr>
          <w:spacing w:val="2"/>
        </w:rPr>
        <w:t>NN</w:t>
      </w:r>
      <w:r w:rsidRPr="00B83EBB">
        <w:rPr>
          <w:spacing w:val="1"/>
        </w:rPr>
        <w:t>E</w:t>
      </w:r>
      <w:r w:rsidRPr="00B83EBB">
        <w:rPr>
          <w:spacing w:val="-1"/>
        </w:rPr>
        <w:t>X</w:t>
      </w:r>
      <w:r w:rsidRPr="00B83EBB">
        <w:rPr>
          <w:spacing w:val="1"/>
        </w:rPr>
        <w:t>E</w:t>
      </w:r>
      <w:r w:rsidRPr="00B83EBB">
        <w:t>S</w:t>
      </w:r>
    </w:p>
    <w:p w14:paraId="01CB5E9C" w14:textId="77777777" w:rsidR="00D65A42" w:rsidRPr="00B83EBB" w:rsidRDefault="00D65A42">
      <w:pPr>
        <w:pStyle w:val="Corpsdetexte"/>
        <w:kinsoku w:val="0"/>
        <w:overflowPunct w:val="0"/>
        <w:ind w:left="0"/>
        <w:rPr>
          <w:b/>
          <w:bCs/>
        </w:rPr>
      </w:pPr>
    </w:p>
    <w:p w14:paraId="71F92684" w14:textId="77777777" w:rsidR="00D65A42" w:rsidRPr="00B83EBB" w:rsidRDefault="00D65A42">
      <w:pPr>
        <w:pStyle w:val="Corpsdetexte"/>
        <w:kinsoku w:val="0"/>
        <w:overflowPunct w:val="0"/>
        <w:ind w:left="0"/>
        <w:rPr>
          <w:b/>
          <w:bCs/>
        </w:rPr>
      </w:pPr>
    </w:p>
    <w:p w14:paraId="7E47775C" w14:textId="77777777" w:rsidR="00D65A42" w:rsidRPr="00B83EBB" w:rsidRDefault="00D65A42">
      <w:pPr>
        <w:pStyle w:val="Corpsdetexte"/>
        <w:kinsoku w:val="0"/>
        <w:overflowPunct w:val="0"/>
        <w:ind w:left="0"/>
        <w:rPr>
          <w:b/>
          <w:bCs/>
        </w:rPr>
      </w:pPr>
    </w:p>
    <w:p w14:paraId="16BAFA70" w14:textId="77777777" w:rsidR="00D65A42" w:rsidRPr="00B83EBB" w:rsidRDefault="00D65A42">
      <w:pPr>
        <w:pStyle w:val="Corpsdetexte"/>
        <w:kinsoku w:val="0"/>
        <w:overflowPunct w:val="0"/>
        <w:spacing w:before="11"/>
        <w:ind w:left="0"/>
        <w:rPr>
          <w:b/>
          <w:bCs/>
          <w:sz w:val="23"/>
          <w:szCs w:val="23"/>
        </w:rPr>
      </w:pPr>
    </w:p>
    <w:tbl>
      <w:tblPr>
        <w:tblW w:w="0" w:type="auto"/>
        <w:tblInd w:w="262" w:type="dxa"/>
        <w:tblLayout w:type="fixed"/>
        <w:tblCellMar>
          <w:left w:w="0" w:type="dxa"/>
          <w:right w:w="0" w:type="dxa"/>
        </w:tblCellMar>
        <w:tblLook w:val="0000" w:firstRow="0" w:lastRow="0" w:firstColumn="0" w:lastColumn="0" w:noHBand="0" w:noVBand="0"/>
      </w:tblPr>
      <w:tblGrid>
        <w:gridCol w:w="1737"/>
        <w:gridCol w:w="6662"/>
      </w:tblGrid>
      <w:tr w:rsidR="00D65A42" w:rsidRPr="00B83EBB" w14:paraId="610D210A" w14:textId="77777777">
        <w:trPr>
          <w:trHeight w:hRule="exact" w:val="523"/>
        </w:trPr>
        <w:tc>
          <w:tcPr>
            <w:tcW w:w="1737" w:type="dxa"/>
            <w:tcBorders>
              <w:top w:val="nil"/>
              <w:left w:val="nil"/>
              <w:bottom w:val="nil"/>
              <w:right w:val="nil"/>
            </w:tcBorders>
          </w:tcPr>
          <w:p w14:paraId="1E265176" w14:textId="77777777" w:rsidR="00D65A42" w:rsidRPr="00B83EBB" w:rsidRDefault="00D65A42">
            <w:pPr>
              <w:pStyle w:val="TableParagraph"/>
              <w:kinsoku w:val="0"/>
              <w:overflowPunct w:val="0"/>
              <w:spacing w:before="34"/>
              <w:ind w:left="244"/>
            </w:pPr>
            <w:r w:rsidRPr="00B83EBB">
              <w:rPr>
                <w:rFonts w:ascii="Arial" w:hAnsi="Arial" w:cs="Arial"/>
                <w:b/>
                <w:bCs/>
                <w:spacing w:val="-1"/>
                <w:sz w:val="20"/>
                <w:szCs w:val="20"/>
              </w:rPr>
              <w:t>ANNEXE</w:t>
            </w:r>
            <w:r w:rsidRPr="00B83EBB">
              <w:rPr>
                <w:rFonts w:ascii="Arial" w:hAnsi="Arial" w:cs="Arial"/>
                <w:b/>
                <w:bCs/>
                <w:spacing w:val="-5"/>
                <w:sz w:val="20"/>
                <w:szCs w:val="20"/>
              </w:rPr>
              <w:t xml:space="preserve"> </w:t>
            </w:r>
            <w:r w:rsidRPr="00B83EBB">
              <w:rPr>
                <w:rFonts w:ascii="Arial" w:hAnsi="Arial" w:cs="Arial"/>
                <w:b/>
                <w:bCs/>
                <w:sz w:val="20"/>
                <w:szCs w:val="20"/>
              </w:rPr>
              <w:t>I</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3F0FED3D" w14:textId="77777777" w:rsidR="00D65A42" w:rsidRPr="00B83EBB" w:rsidRDefault="00D65A42">
            <w:pPr>
              <w:pStyle w:val="TableParagraph"/>
              <w:kinsoku w:val="0"/>
              <w:overflowPunct w:val="0"/>
              <w:spacing w:before="36"/>
              <w:ind w:left="187"/>
            </w:pPr>
            <w:r w:rsidRPr="00B83EBB">
              <w:rPr>
                <w:rFonts w:ascii="Arial" w:hAnsi="Arial" w:cs="Arial"/>
                <w:sz w:val="20"/>
                <w:szCs w:val="20"/>
              </w:rPr>
              <w:t>Modalités</w:t>
            </w:r>
            <w:r w:rsidRPr="00B83EBB">
              <w:rPr>
                <w:rFonts w:ascii="Arial" w:hAnsi="Arial" w:cs="Arial"/>
                <w:spacing w:val="-6"/>
                <w:sz w:val="20"/>
                <w:szCs w:val="20"/>
              </w:rPr>
              <w:t xml:space="preserve"> </w:t>
            </w:r>
            <w:r w:rsidR="00885AEB">
              <w:rPr>
                <w:rFonts w:ascii="Arial" w:hAnsi="Arial" w:cs="Arial"/>
                <w:spacing w:val="-6"/>
                <w:sz w:val="20"/>
                <w:szCs w:val="20"/>
              </w:rPr>
              <w:t xml:space="preserve">pratiques </w:t>
            </w:r>
            <w:r w:rsidRPr="00B83EBB">
              <w:rPr>
                <w:rFonts w:ascii="Arial" w:hAnsi="Arial" w:cs="Arial"/>
                <w:sz w:val="20"/>
                <w:szCs w:val="20"/>
              </w:rPr>
              <w:t>de</w:t>
            </w:r>
            <w:r w:rsidRPr="00B83EBB">
              <w:rPr>
                <w:rFonts w:ascii="Arial" w:hAnsi="Arial" w:cs="Arial"/>
                <w:spacing w:val="-6"/>
                <w:sz w:val="20"/>
                <w:szCs w:val="20"/>
              </w:rPr>
              <w:t xml:space="preserve"> </w:t>
            </w:r>
            <w:r w:rsidRPr="00B83EBB">
              <w:rPr>
                <w:rFonts w:ascii="Arial" w:hAnsi="Arial" w:cs="Arial"/>
                <w:spacing w:val="-1"/>
                <w:sz w:val="20"/>
                <w:szCs w:val="20"/>
              </w:rPr>
              <w:t>suivi</w:t>
            </w:r>
            <w:r w:rsidRPr="00B83EBB">
              <w:rPr>
                <w:rFonts w:ascii="Arial" w:hAnsi="Arial" w:cs="Arial"/>
                <w:spacing w:val="-5"/>
                <w:sz w:val="20"/>
                <w:szCs w:val="20"/>
              </w:rPr>
              <w:t xml:space="preserve"> </w:t>
            </w:r>
            <w:r w:rsidRPr="00B83EBB">
              <w:rPr>
                <w:rFonts w:ascii="Arial" w:hAnsi="Arial" w:cs="Arial"/>
                <w:spacing w:val="-1"/>
                <w:sz w:val="20"/>
                <w:szCs w:val="20"/>
              </w:rPr>
              <w:t>des</w:t>
            </w:r>
            <w:r w:rsidRPr="00B83EBB">
              <w:rPr>
                <w:rFonts w:ascii="Arial" w:hAnsi="Arial" w:cs="Arial"/>
                <w:spacing w:val="-5"/>
                <w:sz w:val="20"/>
                <w:szCs w:val="20"/>
              </w:rPr>
              <w:t xml:space="preserve"> </w:t>
            </w:r>
            <w:r w:rsidRPr="00B83EBB">
              <w:rPr>
                <w:rFonts w:ascii="Arial" w:hAnsi="Arial" w:cs="Arial"/>
                <w:sz w:val="20"/>
                <w:szCs w:val="20"/>
              </w:rPr>
              <w:t>patients</w:t>
            </w:r>
            <w:r w:rsidRPr="00B83EBB">
              <w:rPr>
                <w:rFonts w:ascii="Arial" w:hAnsi="Arial" w:cs="Arial"/>
                <w:spacing w:val="-5"/>
                <w:sz w:val="20"/>
                <w:szCs w:val="20"/>
              </w:rPr>
              <w:t xml:space="preserve"> </w:t>
            </w:r>
            <w:r w:rsidRPr="00B83EBB">
              <w:rPr>
                <w:rFonts w:ascii="Arial" w:hAnsi="Arial" w:cs="Arial"/>
                <w:sz w:val="20"/>
                <w:szCs w:val="20"/>
              </w:rPr>
              <w:t>traités</w:t>
            </w:r>
            <w:r w:rsidRPr="00B83EBB">
              <w:rPr>
                <w:rFonts w:ascii="Arial" w:hAnsi="Arial" w:cs="Arial"/>
                <w:spacing w:val="-5"/>
                <w:sz w:val="20"/>
                <w:szCs w:val="20"/>
              </w:rPr>
              <w:t xml:space="preserve"> </w:t>
            </w:r>
            <w:r w:rsidRPr="00B83EBB">
              <w:rPr>
                <w:rFonts w:ascii="Arial" w:hAnsi="Arial" w:cs="Arial"/>
                <w:sz w:val="20"/>
                <w:szCs w:val="20"/>
              </w:rPr>
              <w:t>et</w:t>
            </w:r>
            <w:r w:rsidRPr="00B83EBB">
              <w:rPr>
                <w:rFonts w:ascii="Arial" w:hAnsi="Arial" w:cs="Arial"/>
                <w:spacing w:val="-5"/>
                <w:sz w:val="20"/>
                <w:szCs w:val="20"/>
              </w:rPr>
              <w:t xml:space="preserve"> </w:t>
            </w:r>
            <w:r w:rsidRPr="00B83EBB">
              <w:rPr>
                <w:rFonts w:ascii="Arial" w:hAnsi="Arial" w:cs="Arial"/>
                <w:sz w:val="20"/>
                <w:szCs w:val="20"/>
              </w:rPr>
              <w:t>de</w:t>
            </w:r>
            <w:r w:rsidRPr="00B83EBB">
              <w:rPr>
                <w:rFonts w:ascii="Arial" w:hAnsi="Arial" w:cs="Arial"/>
                <w:spacing w:val="-6"/>
                <w:sz w:val="20"/>
                <w:szCs w:val="20"/>
              </w:rPr>
              <w:t xml:space="preserve"> </w:t>
            </w:r>
            <w:r w:rsidRPr="00B83EBB">
              <w:rPr>
                <w:rFonts w:ascii="Arial" w:hAnsi="Arial" w:cs="Arial"/>
                <w:sz w:val="20"/>
                <w:szCs w:val="20"/>
              </w:rPr>
              <w:t>recueil</w:t>
            </w:r>
            <w:r w:rsidRPr="00B83EBB">
              <w:rPr>
                <w:rFonts w:ascii="Arial" w:hAnsi="Arial" w:cs="Arial"/>
                <w:spacing w:val="-7"/>
                <w:sz w:val="20"/>
                <w:szCs w:val="20"/>
              </w:rPr>
              <w:t xml:space="preserve"> </w:t>
            </w:r>
            <w:r w:rsidRPr="00B83EBB">
              <w:rPr>
                <w:rFonts w:ascii="Arial" w:hAnsi="Arial" w:cs="Arial"/>
                <w:sz w:val="20"/>
                <w:szCs w:val="20"/>
              </w:rPr>
              <w:t>des</w:t>
            </w:r>
            <w:r w:rsidRPr="00B83EBB">
              <w:rPr>
                <w:rFonts w:ascii="Arial" w:hAnsi="Arial" w:cs="Arial"/>
                <w:spacing w:val="-6"/>
                <w:sz w:val="20"/>
                <w:szCs w:val="20"/>
              </w:rPr>
              <w:t xml:space="preserve"> </w:t>
            </w:r>
            <w:r w:rsidRPr="00B83EBB">
              <w:rPr>
                <w:rFonts w:ascii="Arial" w:hAnsi="Arial" w:cs="Arial"/>
                <w:spacing w:val="-1"/>
                <w:sz w:val="20"/>
                <w:szCs w:val="20"/>
              </w:rPr>
              <w:t>données</w:t>
            </w:r>
          </w:p>
        </w:tc>
      </w:tr>
      <w:tr w:rsidR="00D65A42" w:rsidRPr="00B83EBB" w14:paraId="479E36DD" w14:textId="77777777">
        <w:trPr>
          <w:trHeight w:hRule="exact" w:val="732"/>
        </w:trPr>
        <w:tc>
          <w:tcPr>
            <w:tcW w:w="1737" w:type="dxa"/>
            <w:tcBorders>
              <w:top w:val="nil"/>
              <w:left w:val="nil"/>
              <w:bottom w:val="nil"/>
              <w:right w:val="nil"/>
            </w:tcBorders>
          </w:tcPr>
          <w:p w14:paraId="4FB95B57" w14:textId="77777777" w:rsidR="00D65A42" w:rsidRPr="00B83EBB" w:rsidRDefault="00D65A42">
            <w:pPr>
              <w:pStyle w:val="TableParagraph"/>
              <w:kinsoku w:val="0"/>
              <w:overflowPunct w:val="0"/>
              <w:spacing w:before="5"/>
              <w:rPr>
                <w:rFonts w:ascii="Arial" w:hAnsi="Arial" w:cs="Arial"/>
                <w:b/>
                <w:bCs/>
                <w:sz w:val="20"/>
                <w:szCs w:val="20"/>
              </w:rPr>
            </w:pPr>
          </w:p>
          <w:p w14:paraId="14F2093A"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6"/>
                <w:sz w:val="20"/>
                <w:szCs w:val="20"/>
              </w:rPr>
              <w:t xml:space="preserve"> </w:t>
            </w:r>
            <w:r w:rsidRPr="00B83EBB">
              <w:rPr>
                <w:rFonts w:ascii="Arial" w:hAnsi="Arial" w:cs="Arial"/>
                <w:b/>
                <w:bCs/>
                <w:sz w:val="20"/>
                <w:szCs w:val="20"/>
              </w:rPr>
              <w:t>IIa</w:t>
            </w:r>
            <w:r w:rsidRPr="00B83EBB">
              <w:rPr>
                <w:rFonts w:ascii="Arial" w:hAnsi="Arial" w:cs="Arial"/>
                <w:b/>
                <w:bCs/>
                <w:spacing w:val="-7"/>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2458A9C6" w14:textId="77777777" w:rsidR="00D65A42" w:rsidRPr="00B83EBB" w:rsidRDefault="00D65A42">
            <w:pPr>
              <w:pStyle w:val="TableParagraph"/>
              <w:kinsoku w:val="0"/>
              <w:overflowPunct w:val="0"/>
              <w:spacing w:before="5"/>
              <w:rPr>
                <w:rFonts w:ascii="Arial" w:hAnsi="Arial" w:cs="Arial"/>
                <w:b/>
                <w:bCs/>
                <w:sz w:val="20"/>
                <w:szCs w:val="20"/>
              </w:rPr>
            </w:pPr>
          </w:p>
          <w:p w14:paraId="7875D124" w14:textId="77777777" w:rsidR="00D65A42" w:rsidRPr="00B83EBB" w:rsidRDefault="00D65A42">
            <w:pPr>
              <w:pStyle w:val="TableParagraph"/>
              <w:kinsoku w:val="0"/>
              <w:overflowPunct w:val="0"/>
              <w:ind w:left="202"/>
              <w:rPr>
                <w:rFonts w:ascii="Arial" w:hAnsi="Arial" w:cs="Arial"/>
                <w:sz w:val="20"/>
                <w:szCs w:val="20"/>
              </w:rPr>
            </w:pPr>
            <w:r w:rsidRPr="00B83EBB">
              <w:rPr>
                <w:rFonts w:ascii="Arial" w:hAnsi="Arial" w:cs="Arial"/>
                <w:sz w:val="20"/>
                <w:szCs w:val="20"/>
              </w:rPr>
              <w:t>Fiche</w:t>
            </w:r>
            <w:r w:rsidRPr="00B83EBB">
              <w:rPr>
                <w:rFonts w:ascii="Arial" w:hAnsi="Arial" w:cs="Arial"/>
                <w:spacing w:val="-15"/>
                <w:sz w:val="20"/>
                <w:szCs w:val="20"/>
              </w:rPr>
              <w:t xml:space="preserve"> </w:t>
            </w:r>
            <w:r w:rsidRPr="00B83EBB">
              <w:rPr>
                <w:rFonts w:ascii="Arial" w:hAnsi="Arial" w:cs="Arial"/>
                <w:sz w:val="20"/>
                <w:szCs w:val="20"/>
              </w:rPr>
              <w:t>d’initiation</w:t>
            </w:r>
          </w:p>
          <w:p w14:paraId="5AE54577" w14:textId="77777777" w:rsidR="00FA4F45" w:rsidRPr="00B83EBB" w:rsidRDefault="00FA4F45">
            <w:pPr>
              <w:pStyle w:val="TableParagraph"/>
              <w:kinsoku w:val="0"/>
              <w:overflowPunct w:val="0"/>
              <w:ind w:left="202"/>
              <w:rPr>
                <w:rFonts w:ascii="Arial" w:hAnsi="Arial" w:cs="Arial"/>
                <w:sz w:val="20"/>
                <w:szCs w:val="20"/>
              </w:rPr>
            </w:pPr>
          </w:p>
          <w:p w14:paraId="28A6DBF2" w14:textId="77777777" w:rsidR="00FA4F45" w:rsidRPr="00B83EBB" w:rsidRDefault="00FA4F45">
            <w:pPr>
              <w:pStyle w:val="TableParagraph"/>
              <w:kinsoku w:val="0"/>
              <w:overflowPunct w:val="0"/>
              <w:ind w:left="202"/>
              <w:rPr>
                <w:rFonts w:ascii="Arial" w:hAnsi="Arial" w:cs="Arial"/>
                <w:sz w:val="20"/>
                <w:szCs w:val="20"/>
              </w:rPr>
            </w:pPr>
          </w:p>
          <w:p w14:paraId="2450941B" w14:textId="77777777" w:rsidR="00FA4F45" w:rsidRPr="00B83EBB" w:rsidRDefault="00FA4F45">
            <w:pPr>
              <w:pStyle w:val="TableParagraph"/>
              <w:kinsoku w:val="0"/>
              <w:overflowPunct w:val="0"/>
              <w:ind w:left="202"/>
              <w:rPr>
                <w:rFonts w:ascii="Arial" w:hAnsi="Arial" w:cs="Arial"/>
                <w:sz w:val="20"/>
                <w:szCs w:val="20"/>
              </w:rPr>
            </w:pPr>
          </w:p>
          <w:p w14:paraId="424E8455" w14:textId="77777777" w:rsidR="00FA4F45" w:rsidRPr="00B83EBB" w:rsidRDefault="00FA4F45">
            <w:pPr>
              <w:pStyle w:val="TableParagraph"/>
              <w:kinsoku w:val="0"/>
              <w:overflowPunct w:val="0"/>
              <w:ind w:left="202"/>
              <w:rPr>
                <w:rFonts w:ascii="Arial" w:hAnsi="Arial" w:cs="Arial"/>
                <w:sz w:val="20"/>
                <w:szCs w:val="20"/>
              </w:rPr>
            </w:pPr>
          </w:p>
          <w:p w14:paraId="59379761" w14:textId="77777777" w:rsidR="00FA4F45" w:rsidRPr="00B83EBB" w:rsidRDefault="00FA4F45">
            <w:pPr>
              <w:pStyle w:val="TableParagraph"/>
              <w:kinsoku w:val="0"/>
              <w:overflowPunct w:val="0"/>
              <w:ind w:left="202"/>
              <w:rPr>
                <w:rFonts w:ascii="Arial" w:hAnsi="Arial" w:cs="Arial"/>
                <w:sz w:val="20"/>
                <w:szCs w:val="20"/>
              </w:rPr>
            </w:pPr>
          </w:p>
          <w:p w14:paraId="44B750A9" w14:textId="77777777" w:rsidR="00FA4F45" w:rsidRPr="00B83EBB" w:rsidRDefault="00FA4F45" w:rsidP="00FA4F45">
            <w:pPr>
              <w:pStyle w:val="TableParagraph"/>
              <w:kinsoku w:val="0"/>
              <w:overflowPunct w:val="0"/>
              <w:jc w:val="both"/>
            </w:pPr>
          </w:p>
        </w:tc>
      </w:tr>
      <w:tr w:rsidR="00B36621" w:rsidRPr="00B83EBB" w14:paraId="0C38AC8A" w14:textId="77777777">
        <w:trPr>
          <w:trHeight w:hRule="exact" w:val="736"/>
        </w:trPr>
        <w:tc>
          <w:tcPr>
            <w:tcW w:w="1737" w:type="dxa"/>
            <w:tcBorders>
              <w:top w:val="nil"/>
              <w:left w:val="nil"/>
              <w:bottom w:val="nil"/>
              <w:right w:val="nil"/>
            </w:tcBorders>
          </w:tcPr>
          <w:p w14:paraId="1BABA377" w14:textId="77777777" w:rsidR="003A727B" w:rsidRPr="00B83EBB" w:rsidRDefault="00B36621" w:rsidP="004971B1">
            <w:pPr>
              <w:pStyle w:val="TableParagraph"/>
              <w:kinsoku w:val="0"/>
              <w:overflowPunct w:val="0"/>
              <w:spacing w:before="4"/>
              <w:rPr>
                <w:rFonts w:ascii="Arial" w:hAnsi="Arial" w:cs="Arial"/>
                <w:b/>
                <w:bCs/>
                <w:sz w:val="21"/>
                <w:szCs w:val="21"/>
              </w:rPr>
            </w:pPr>
            <w:r w:rsidRPr="00B83EBB">
              <w:rPr>
                <w:rFonts w:ascii="Arial" w:hAnsi="Arial" w:cs="Arial"/>
                <w:b/>
                <w:bCs/>
                <w:spacing w:val="-1"/>
                <w:sz w:val="20"/>
                <w:szCs w:val="20"/>
              </w:rPr>
              <w:t xml:space="preserve">    ANNEXE IIb :</w:t>
            </w:r>
          </w:p>
        </w:tc>
        <w:tc>
          <w:tcPr>
            <w:tcW w:w="6662" w:type="dxa"/>
            <w:tcBorders>
              <w:top w:val="nil"/>
              <w:left w:val="nil"/>
              <w:bottom w:val="nil"/>
              <w:right w:val="nil"/>
            </w:tcBorders>
          </w:tcPr>
          <w:p w14:paraId="22AAC447" w14:textId="77777777" w:rsidR="003A727B" w:rsidRPr="004971B1" w:rsidRDefault="00B36621" w:rsidP="004971B1">
            <w:pPr>
              <w:pStyle w:val="TableParagraph"/>
              <w:kinsoku w:val="0"/>
              <w:overflowPunct w:val="0"/>
              <w:spacing w:before="4"/>
              <w:rPr>
                <w:rFonts w:ascii="Arial" w:hAnsi="Arial" w:cs="Arial"/>
                <w:sz w:val="20"/>
                <w:szCs w:val="20"/>
              </w:rPr>
            </w:pPr>
            <w:r w:rsidRPr="00B83EBB">
              <w:rPr>
                <w:rFonts w:ascii="Arial" w:hAnsi="Arial" w:cs="Arial"/>
                <w:sz w:val="20"/>
                <w:szCs w:val="20"/>
              </w:rPr>
              <w:t xml:space="preserve">    Fiche de suivi</w:t>
            </w:r>
          </w:p>
        </w:tc>
      </w:tr>
      <w:tr w:rsidR="004971B1" w:rsidRPr="00B83EBB" w14:paraId="7E4FF60C" w14:textId="77777777" w:rsidTr="00E72592">
        <w:trPr>
          <w:trHeight w:hRule="exact" w:val="734"/>
        </w:trPr>
        <w:tc>
          <w:tcPr>
            <w:tcW w:w="1737" w:type="dxa"/>
            <w:tcBorders>
              <w:top w:val="nil"/>
              <w:left w:val="nil"/>
              <w:bottom w:val="nil"/>
              <w:right w:val="nil"/>
            </w:tcBorders>
          </w:tcPr>
          <w:p w14:paraId="753FEE51" w14:textId="77777777" w:rsidR="004971B1" w:rsidRPr="00B83EBB" w:rsidRDefault="004971B1" w:rsidP="00FA4F45">
            <w:pPr>
              <w:pStyle w:val="TableParagraph"/>
              <w:kinsoku w:val="0"/>
              <w:overflowPunct w:val="0"/>
              <w:rPr>
                <w:rFonts w:ascii="Arial" w:hAnsi="Arial" w:cs="Arial"/>
                <w:b/>
                <w:bCs/>
                <w:spacing w:val="-1"/>
                <w:sz w:val="20"/>
                <w:szCs w:val="20"/>
              </w:rPr>
            </w:pPr>
            <w:r>
              <w:rPr>
                <w:rFonts w:ascii="Arial" w:hAnsi="Arial" w:cs="Arial"/>
                <w:b/>
                <w:bCs/>
                <w:sz w:val="21"/>
                <w:szCs w:val="21"/>
              </w:rPr>
              <w:t xml:space="preserve">   ANNEXE IIc :</w:t>
            </w:r>
          </w:p>
        </w:tc>
        <w:tc>
          <w:tcPr>
            <w:tcW w:w="6662" w:type="dxa"/>
            <w:tcBorders>
              <w:top w:val="nil"/>
              <w:left w:val="nil"/>
              <w:bottom w:val="nil"/>
              <w:right w:val="nil"/>
            </w:tcBorders>
          </w:tcPr>
          <w:p w14:paraId="30A67E81" w14:textId="77777777" w:rsidR="004971B1" w:rsidRPr="00B83EBB" w:rsidRDefault="004971B1">
            <w:pPr>
              <w:pStyle w:val="TableParagraph"/>
              <w:kinsoku w:val="0"/>
              <w:overflowPunct w:val="0"/>
              <w:spacing w:before="4"/>
              <w:rPr>
                <w:rFonts w:ascii="Arial" w:hAnsi="Arial" w:cs="Arial"/>
                <w:b/>
                <w:bCs/>
                <w:sz w:val="21"/>
                <w:szCs w:val="21"/>
              </w:rPr>
            </w:pPr>
            <w:r>
              <w:rPr>
                <w:rFonts w:ascii="Arial" w:hAnsi="Arial" w:cs="Arial"/>
                <w:sz w:val="20"/>
                <w:szCs w:val="20"/>
              </w:rPr>
              <w:t xml:space="preserve">    </w:t>
            </w:r>
            <w:r w:rsidR="00023C67" w:rsidRPr="00B83EBB">
              <w:rPr>
                <w:rFonts w:ascii="Arial" w:hAnsi="Arial" w:cs="Arial"/>
                <w:sz w:val="20"/>
                <w:szCs w:val="20"/>
              </w:rPr>
              <w:t>Fiche</w:t>
            </w:r>
            <w:r w:rsidR="00023C67" w:rsidRPr="00B83EBB">
              <w:rPr>
                <w:rFonts w:ascii="Arial" w:hAnsi="Arial" w:cs="Arial"/>
                <w:spacing w:val="-9"/>
                <w:sz w:val="20"/>
                <w:szCs w:val="20"/>
              </w:rPr>
              <w:t xml:space="preserve"> </w:t>
            </w:r>
            <w:r w:rsidR="00023C67" w:rsidRPr="00B83EBB">
              <w:rPr>
                <w:rFonts w:ascii="Arial" w:hAnsi="Arial" w:cs="Arial"/>
                <w:sz w:val="20"/>
                <w:szCs w:val="20"/>
              </w:rPr>
              <w:t>d’arrêt</w:t>
            </w:r>
            <w:r w:rsidR="00023C67" w:rsidRPr="00B83EBB">
              <w:rPr>
                <w:rFonts w:ascii="Arial" w:hAnsi="Arial" w:cs="Arial"/>
                <w:spacing w:val="-6"/>
                <w:sz w:val="20"/>
                <w:szCs w:val="20"/>
              </w:rPr>
              <w:t xml:space="preserve"> </w:t>
            </w:r>
            <w:r w:rsidR="00023C67" w:rsidRPr="00B83EBB">
              <w:rPr>
                <w:rFonts w:ascii="Arial" w:hAnsi="Arial" w:cs="Arial"/>
                <w:sz w:val="20"/>
                <w:szCs w:val="20"/>
              </w:rPr>
              <w:t>de</w:t>
            </w:r>
            <w:r w:rsidR="00023C67" w:rsidRPr="00B83EBB">
              <w:rPr>
                <w:rFonts w:ascii="Arial" w:hAnsi="Arial" w:cs="Arial"/>
                <w:spacing w:val="-8"/>
                <w:sz w:val="20"/>
                <w:szCs w:val="20"/>
              </w:rPr>
              <w:t xml:space="preserve"> </w:t>
            </w:r>
            <w:r w:rsidR="00023C67" w:rsidRPr="00B83EBB">
              <w:rPr>
                <w:rFonts w:ascii="Arial" w:hAnsi="Arial" w:cs="Arial"/>
                <w:sz w:val="20"/>
                <w:szCs w:val="20"/>
              </w:rPr>
              <w:t>traitement</w:t>
            </w:r>
          </w:p>
        </w:tc>
      </w:tr>
      <w:tr w:rsidR="00D65A42" w:rsidRPr="00B83EBB" w14:paraId="20A346C5" w14:textId="77777777">
        <w:trPr>
          <w:trHeight w:hRule="exact" w:val="725"/>
        </w:trPr>
        <w:tc>
          <w:tcPr>
            <w:tcW w:w="1737" w:type="dxa"/>
            <w:tcBorders>
              <w:top w:val="nil"/>
              <w:left w:val="nil"/>
              <w:bottom w:val="nil"/>
              <w:right w:val="nil"/>
            </w:tcBorders>
          </w:tcPr>
          <w:p w14:paraId="5C9F2CBC"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6"/>
                <w:sz w:val="20"/>
                <w:szCs w:val="20"/>
              </w:rPr>
              <w:t xml:space="preserve"> </w:t>
            </w:r>
            <w:r w:rsidRPr="00B83EBB">
              <w:rPr>
                <w:rFonts w:ascii="Arial" w:hAnsi="Arial" w:cs="Arial"/>
                <w:b/>
                <w:bCs/>
                <w:sz w:val="20"/>
                <w:szCs w:val="20"/>
              </w:rPr>
              <w:t>III</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6184043B" w14:textId="77777777" w:rsidR="00D65A42" w:rsidRPr="00B83EBB" w:rsidRDefault="00D65A42">
            <w:pPr>
              <w:pStyle w:val="TableParagraph"/>
              <w:kinsoku w:val="0"/>
              <w:overflowPunct w:val="0"/>
              <w:ind w:left="202"/>
            </w:pPr>
            <w:r w:rsidRPr="00B83EBB">
              <w:rPr>
                <w:rFonts w:ascii="Arial" w:hAnsi="Arial" w:cs="Arial"/>
                <w:spacing w:val="-1"/>
                <w:sz w:val="20"/>
                <w:szCs w:val="20"/>
              </w:rPr>
              <w:t>Argumentaire</w:t>
            </w:r>
          </w:p>
        </w:tc>
      </w:tr>
      <w:tr w:rsidR="00D65A42" w:rsidRPr="00B83EBB" w14:paraId="316DB09B" w14:textId="77777777">
        <w:trPr>
          <w:trHeight w:hRule="exact" w:val="647"/>
        </w:trPr>
        <w:tc>
          <w:tcPr>
            <w:tcW w:w="1737" w:type="dxa"/>
            <w:tcBorders>
              <w:top w:val="nil"/>
              <w:left w:val="nil"/>
              <w:bottom w:val="nil"/>
              <w:right w:val="nil"/>
            </w:tcBorders>
          </w:tcPr>
          <w:p w14:paraId="32DEA64B"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7"/>
                <w:sz w:val="20"/>
                <w:szCs w:val="20"/>
              </w:rPr>
              <w:t xml:space="preserve"> </w:t>
            </w:r>
            <w:r w:rsidRPr="00B83EBB">
              <w:rPr>
                <w:rFonts w:ascii="Arial" w:hAnsi="Arial" w:cs="Arial"/>
                <w:b/>
                <w:bCs/>
                <w:sz w:val="20"/>
                <w:szCs w:val="20"/>
              </w:rPr>
              <w:t>IVa</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229E63F7" w14:textId="77777777" w:rsidR="00D65A42" w:rsidRPr="00B83EBB" w:rsidRDefault="00D65A42">
            <w:pPr>
              <w:pStyle w:val="TableParagraph"/>
              <w:kinsoku w:val="0"/>
              <w:overflowPunct w:val="0"/>
              <w:ind w:left="187"/>
            </w:pPr>
            <w:r w:rsidRPr="00B83EBB">
              <w:rPr>
                <w:rFonts w:ascii="Arial" w:hAnsi="Arial" w:cs="Arial"/>
                <w:sz w:val="20"/>
                <w:szCs w:val="20"/>
              </w:rPr>
              <w:t>Note</w:t>
            </w:r>
            <w:r w:rsidRPr="00B83EBB">
              <w:rPr>
                <w:rFonts w:ascii="Arial" w:hAnsi="Arial" w:cs="Arial"/>
                <w:spacing w:val="-8"/>
                <w:sz w:val="20"/>
                <w:szCs w:val="20"/>
              </w:rPr>
              <w:t xml:space="preserve"> </w:t>
            </w:r>
            <w:r w:rsidRPr="00B83EBB">
              <w:rPr>
                <w:rFonts w:ascii="Arial" w:hAnsi="Arial" w:cs="Arial"/>
                <w:sz w:val="20"/>
                <w:szCs w:val="20"/>
              </w:rPr>
              <w:t>d'information</w:t>
            </w:r>
            <w:r w:rsidRPr="00B83EBB">
              <w:rPr>
                <w:rFonts w:ascii="Arial" w:hAnsi="Arial" w:cs="Arial"/>
                <w:spacing w:val="-8"/>
                <w:sz w:val="20"/>
                <w:szCs w:val="20"/>
              </w:rPr>
              <w:t xml:space="preserve"> </w:t>
            </w:r>
            <w:r w:rsidRPr="00B83EBB">
              <w:rPr>
                <w:rFonts w:ascii="Arial" w:hAnsi="Arial" w:cs="Arial"/>
                <w:sz w:val="20"/>
                <w:szCs w:val="20"/>
              </w:rPr>
              <w:t>à</w:t>
            </w:r>
            <w:r w:rsidRPr="00B83EBB">
              <w:rPr>
                <w:rFonts w:ascii="Arial" w:hAnsi="Arial" w:cs="Arial"/>
                <w:spacing w:val="-6"/>
                <w:sz w:val="20"/>
                <w:szCs w:val="20"/>
              </w:rPr>
              <w:t xml:space="preserve"> </w:t>
            </w:r>
            <w:r w:rsidRPr="00B83EBB">
              <w:rPr>
                <w:rFonts w:ascii="Arial" w:hAnsi="Arial" w:cs="Arial"/>
                <w:sz w:val="20"/>
                <w:szCs w:val="20"/>
              </w:rPr>
              <w:t>l’attention</w:t>
            </w:r>
            <w:r w:rsidRPr="00B83EBB">
              <w:rPr>
                <w:rFonts w:ascii="Arial" w:hAnsi="Arial" w:cs="Arial"/>
                <w:spacing w:val="-7"/>
                <w:sz w:val="20"/>
                <w:szCs w:val="20"/>
              </w:rPr>
              <w:t xml:space="preserve"> </w:t>
            </w:r>
            <w:r w:rsidRPr="00B83EBB">
              <w:rPr>
                <w:rFonts w:ascii="Arial" w:hAnsi="Arial" w:cs="Arial"/>
                <w:spacing w:val="-1"/>
                <w:sz w:val="20"/>
                <w:szCs w:val="20"/>
              </w:rPr>
              <w:t>des</w:t>
            </w:r>
            <w:r w:rsidRPr="00B83EBB">
              <w:rPr>
                <w:rFonts w:ascii="Arial" w:hAnsi="Arial" w:cs="Arial"/>
                <w:spacing w:val="-7"/>
                <w:sz w:val="20"/>
                <w:szCs w:val="20"/>
              </w:rPr>
              <w:t xml:space="preserve"> </w:t>
            </w:r>
            <w:r w:rsidRPr="00B83EBB">
              <w:rPr>
                <w:rFonts w:ascii="Arial" w:hAnsi="Arial" w:cs="Arial"/>
                <w:sz w:val="20"/>
                <w:szCs w:val="20"/>
              </w:rPr>
              <w:t>patients</w:t>
            </w:r>
          </w:p>
        </w:tc>
      </w:tr>
      <w:tr w:rsidR="00D65A42" w:rsidRPr="00B83EBB" w14:paraId="78A4111F" w14:textId="77777777">
        <w:trPr>
          <w:trHeight w:hRule="exact" w:val="600"/>
        </w:trPr>
        <w:tc>
          <w:tcPr>
            <w:tcW w:w="1737" w:type="dxa"/>
            <w:tcBorders>
              <w:top w:val="nil"/>
              <w:left w:val="nil"/>
              <w:bottom w:val="nil"/>
              <w:right w:val="nil"/>
            </w:tcBorders>
          </w:tcPr>
          <w:p w14:paraId="581CF4C9" w14:textId="77777777" w:rsidR="00D65A42" w:rsidRPr="00B83EBB" w:rsidRDefault="00D65A42">
            <w:pPr>
              <w:pStyle w:val="TableParagraph"/>
              <w:kinsoku w:val="0"/>
              <w:overflowPunct w:val="0"/>
              <w:spacing w:before="161"/>
              <w:ind w:left="230"/>
            </w:pPr>
            <w:r w:rsidRPr="00B83EBB">
              <w:rPr>
                <w:rFonts w:ascii="Arial" w:hAnsi="Arial" w:cs="Arial"/>
                <w:b/>
                <w:bCs/>
                <w:spacing w:val="-1"/>
                <w:sz w:val="20"/>
                <w:szCs w:val="20"/>
              </w:rPr>
              <w:t>ANNEXE</w:t>
            </w:r>
            <w:r w:rsidRPr="00B83EBB">
              <w:rPr>
                <w:rFonts w:ascii="Arial" w:hAnsi="Arial" w:cs="Arial"/>
                <w:b/>
                <w:bCs/>
                <w:spacing w:val="-7"/>
                <w:sz w:val="20"/>
                <w:szCs w:val="20"/>
              </w:rPr>
              <w:t xml:space="preserve"> </w:t>
            </w:r>
            <w:r w:rsidRPr="00B83EBB">
              <w:rPr>
                <w:rFonts w:ascii="Arial" w:hAnsi="Arial" w:cs="Arial"/>
                <w:b/>
                <w:bCs/>
                <w:spacing w:val="-1"/>
                <w:sz w:val="20"/>
                <w:szCs w:val="20"/>
              </w:rPr>
              <w:t>IVb</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69E7B1FC" w14:textId="77777777" w:rsidR="00D65A42" w:rsidRPr="00B83EBB" w:rsidRDefault="00D65A42">
            <w:pPr>
              <w:pStyle w:val="TableParagraph"/>
              <w:kinsoku w:val="0"/>
              <w:overflowPunct w:val="0"/>
              <w:spacing w:before="163"/>
              <w:ind w:left="187"/>
            </w:pPr>
            <w:r w:rsidRPr="00B83EBB">
              <w:rPr>
                <w:rFonts w:ascii="Arial" w:hAnsi="Arial" w:cs="Arial"/>
                <w:sz w:val="20"/>
                <w:szCs w:val="20"/>
              </w:rPr>
              <w:t>Carte</w:t>
            </w:r>
            <w:r w:rsidRPr="00B83EBB">
              <w:rPr>
                <w:rFonts w:ascii="Arial" w:hAnsi="Arial" w:cs="Arial"/>
                <w:spacing w:val="-10"/>
                <w:sz w:val="20"/>
                <w:szCs w:val="20"/>
              </w:rPr>
              <w:t xml:space="preserve"> </w:t>
            </w:r>
            <w:r w:rsidRPr="00B83EBB">
              <w:rPr>
                <w:rFonts w:ascii="Arial" w:hAnsi="Arial" w:cs="Arial"/>
                <w:sz w:val="20"/>
                <w:szCs w:val="20"/>
              </w:rPr>
              <w:t>d’Alerte</w:t>
            </w:r>
            <w:r w:rsidRPr="00B83EBB">
              <w:rPr>
                <w:rFonts w:ascii="Arial" w:hAnsi="Arial" w:cs="Arial"/>
                <w:spacing w:val="-10"/>
                <w:sz w:val="20"/>
                <w:szCs w:val="20"/>
              </w:rPr>
              <w:t xml:space="preserve"> </w:t>
            </w:r>
            <w:r w:rsidRPr="00B83EBB">
              <w:rPr>
                <w:rFonts w:ascii="Arial" w:hAnsi="Arial" w:cs="Arial"/>
                <w:spacing w:val="-1"/>
                <w:sz w:val="20"/>
                <w:szCs w:val="20"/>
              </w:rPr>
              <w:t>patient</w:t>
            </w:r>
          </w:p>
        </w:tc>
      </w:tr>
      <w:tr w:rsidR="00D65A42" w:rsidRPr="00B83EBB" w14:paraId="1958157E" w14:textId="77777777">
        <w:trPr>
          <w:trHeight w:hRule="exact" w:val="676"/>
        </w:trPr>
        <w:tc>
          <w:tcPr>
            <w:tcW w:w="1737" w:type="dxa"/>
            <w:tcBorders>
              <w:top w:val="nil"/>
              <w:left w:val="nil"/>
              <w:bottom w:val="nil"/>
              <w:right w:val="nil"/>
            </w:tcBorders>
          </w:tcPr>
          <w:p w14:paraId="4931C6C6" w14:textId="77777777" w:rsidR="00D65A42" w:rsidRPr="00B83EBB" w:rsidRDefault="00D65A42">
            <w:pPr>
              <w:pStyle w:val="TableParagraph"/>
              <w:kinsoku w:val="0"/>
              <w:overflowPunct w:val="0"/>
              <w:spacing w:before="1"/>
              <w:rPr>
                <w:rFonts w:ascii="Arial" w:hAnsi="Arial" w:cs="Arial"/>
                <w:b/>
                <w:bCs/>
                <w:sz w:val="16"/>
                <w:szCs w:val="16"/>
              </w:rPr>
            </w:pPr>
          </w:p>
          <w:p w14:paraId="15A38528"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7"/>
                <w:sz w:val="20"/>
                <w:szCs w:val="20"/>
              </w:rPr>
              <w:t xml:space="preserve"> </w:t>
            </w:r>
            <w:r w:rsidRPr="00B83EBB">
              <w:rPr>
                <w:rFonts w:ascii="Arial" w:hAnsi="Arial" w:cs="Arial"/>
                <w:b/>
                <w:bCs/>
                <w:sz w:val="20"/>
                <w:szCs w:val="20"/>
              </w:rPr>
              <w:t>IVc</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3D38003C" w14:textId="77777777" w:rsidR="00D65A42" w:rsidRPr="00B83EBB" w:rsidRDefault="00D65A42">
            <w:pPr>
              <w:pStyle w:val="TableParagraph"/>
              <w:kinsoku w:val="0"/>
              <w:overflowPunct w:val="0"/>
              <w:spacing w:before="3"/>
              <w:rPr>
                <w:rFonts w:ascii="Arial" w:hAnsi="Arial" w:cs="Arial"/>
                <w:b/>
                <w:bCs/>
                <w:sz w:val="16"/>
                <w:szCs w:val="16"/>
              </w:rPr>
            </w:pPr>
          </w:p>
          <w:p w14:paraId="286DDA2F" w14:textId="77777777" w:rsidR="00D65A42" w:rsidRPr="00B83EBB" w:rsidRDefault="00D65A42">
            <w:pPr>
              <w:pStyle w:val="TableParagraph"/>
              <w:kinsoku w:val="0"/>
              <w:overflowPunct w:val="0"/>
              <w:ind w:left="187"/>
            </w:pPr>
            <w:r w:rsidRPr="00B83EBB">
              <w:rPr>
                <w:rFonts w:ascii="Arial" w:hAnsi="Arial" w:cs="Arial"/>
                <w:sz w:val="20"/>
                <w:szCs w:val="20"/>
              </w:rPr>
              <w:t>Note</w:t>
            </w:r>
            <w:r w:rsidRPr="00B83EBB">
              <w:rPr>
                <w:rFonts w:ascii="Arial" w:hAnsi="Arial" w:cs="Arial"/>
                <w:spacing w:val="-7"/>
                <w:sz w:val="20"/>
                <w:szCs w:val="20"/>
              </w:rPr>
              <w:t xml:space="preserve"> </w:t>
            </w:r>
            <w:r w:rsidRPr="00B83EBB">
              <w:rPr>
                <w:rFonts w:ascii="Arial" w:hAnsi="Arial" w:cs="Arial"/>
                <w:sz w:val="20"/>
                <w:szCs w:val="20"/>
              </w:rPr>
              <w:t>d’information</w:t>
            </w:r>
            <w:r w:rsidRPr="00B83EBB">
              <w:rPr>
                <w:rFonts w:ascii="Arial" w:hAnsi="Arial" w:cs="Arial"/>
                <w:spacing w:val="-7"/>
                <w:sz w:val="20"/>
                <w:szCs w:val="20"/>
              </w:rPr>
              <w:t xml:space="preserve"> </w:t>
            </w:r>
            <w:r w:rsidRPr="00B83EBB">
              <w:rPr>
                <w:rFonts w:ascii="Arial" w:hAnsi="Arial" w:cs="Arial"/>
                <w:sz w:val="20"/>
                <w:szCs w:val="20"/>
              </w:rPr>
              <w:t>sur</w:t>
            </w:r>
            <w:r w:rsidRPr="00B83EBB">
              <w:rPr>
                <w:rFonts w:ascii="Arial" w:hAnsi="Arial" w:cs="Arial"/>
                <w:spacing w:val="-7"/>
                <w:sz w:val="20"/>
                <w:szCs w:val="20"/>
              </w:rPr>
              <w:t xml:space="preserve"> </w:t>
            </w:r>
            <w:r w:rsidRPr="00B83EBB">
              <w:rPr>
                <w:rFonts w:ascii="Arial" w:hAnsi="Arial" w:cs="Arial"/>
                <w:spacing w:val="-1"/>
                <w:sz w:val="20"/>
                <w:szCs w:val="20"/>
              </w:rPr>
              <w:t>la</w:t>
            </w:r>
            <w:r w:rsidRPr="00B83EBB">
              <w:rPr>
                <w:rFonts w:ascii="Arial" w:hAnsi="Arial" w:cs="Arial"/>
                <w:spacing w:val="-6"/>
                <w:sz w:val="20"/>
                <w:szCs w:val="20"/>
              </w:rPr>
              <w:t xml:space="preserve"> </w:t>
            </w:r>
            <w:r w:rsidRPr="00B83EBB">
              <w:rPr>
                <w:rFonts w:ascii="Arial" w:hAnsi="Arial" w:cs="Arial"/>
                <w:sz w:val="20"/>
                <w:szCs w:val="20"/>
              </w:rPr>
              <w:t>protection</w:t>
            </w:r>
            <w:r w:rsidRPr="00B83EBB">
              <w:rPr>
                <w:rFonts w:ascii="Arial" w:hAnsi="Arial" w:cs="Arial"/>
                <w:spacing w:val="-7"/>
                <w:sz w:val="20"/>
                <w:szCs w:val="20"/>
              </w:rPr>
              <w:t xml:space="preserve"> </w:t>
            </w:r>
            <w:r w:rsidRPr="00B83EBB">
              <w:rPr>
                <w:rFonts w:ascii="Arial" w:hAnsi="Arial" w:cs="Arial"/>
                <w:sz w:val="20"/>
                <w:szCs w:val="20"/>
              </w:rPr>
              <w:t>des</w:t>
            </w:r>
            <w:r w:rsidRPr="00B83EBB">
              <w:rPr>
                <w:rFonts w:ascii="Arial" w:hAnsi="Arial" w:cs="Arial"/>
                <w:spacing w:val="-7"/>
                <w:sz w:val="20"/>
                <w:szCs w:val="20"/>
              </w:rPr>
              <w:t xml:space="preserve"> </w:t>
            </w:r>
            <w:r w:rsidRPr="00B83EBB">
              <w:rPr>
                <w:rFonts w:ascii="Arial" w:hAnsi="Arial" w:cs="Arial"/>
                <w:sz w:val="20"/>
                <w:szCs w:val="20"/>
              </w:rPr>
              <w:t>données</w:t>
            </w:r>
            <w:r w:rsidRPr="00B83EBB">
              <w:rPr>
                <w:rFonts w:ascii="Arial" w:hAnsi="Arial" w:cs="Arial"/>
                <w:spacing w:val="-6"/>
                <w:sz w:val="20"/>
                <w:szCs w:val="20"/>
              </w:rPr>
              <w:t xml:space="preserve"> </w:t>
            </w:r>
            <w:r w:rsidRPr="00B83EBB">
              <w:rPr>
                <w:rFonts w:ascii="Arial" w:hAnsi="Arial" w:cs="Arial"/>
                <w:sz w:val="20"/>
                <w:szCs w:val="20"/>
              </w:rPr>
              <w:t>destinée</w:t>
            </w:r>
            <w:r w:rsidRPr="00B83EBB">
              <w:rPr>
                <w:rFonts w:ascii="Arial" w:hAnsi="Arial" w:cs="Arial"/>
                <w:spacing w:val="-6"/>
                <w:sz w:val="20"/>
                <w:szCs w:val="20"/>
              </w:rPr>
              <w:t xml:space="preserve"> </w:t>
            </w:r>
            <w:r w:rsidRPr="00B83EBB">
              <w:rPr>
                <w:rFonts w:ascii="Arial" w:hAnsi="Arial" w:cs="Arial"/>
                <w:spacing w:val="-1"/>
                <w:sz w:val="20"/>
                <w:szCs w:val="20"/>
              </w:rPr>
              <w:t>aux</w:t>
            </w:r>
            <w:r w:rsidRPr="00B83EBB">
              <w:rPr>
                <w:rFonts w:ascii="Arial" w:hAnsi="Arial" w:cs="Arial"/>
                <w:spacing w:val="-6"/>
                <w:sz w:val="20"/>
                <w:szCs w:val="20"/>
              </w:rPr>
              <w:t xml:space="preserve"> </w:t>
            </w:r>
            <w:r w:rsidRPr="00B83EBB">
              <w:rPr>
                <w:rFonts w:ascii="Arial" w:hAnsi="Arial" w:cs="Arial"/>
                <w:sz w:val="20"/>
                <w:szCs w:val="20"/>
              </w:rPr>
              <w:t>patients</w:t>
            </w:r>
          </w:p>
        </w:tc>
      </w:tr>
      <w:tr w:rsidR="00D65A42" w:rsidRPr="00B83EBB" w14:paraId="22320C6B" w14:textId="77777777">
        <w:trPr>
          <w:trHeight w:hRule="exact" w:val="719"/>
        </w:trPr>
        <w:tc>
          <w:tcPr>
            <w:tcW w:w="1737" w:type="dxa"/>
            <w:tcBorders>
              <w:top w:val="nil"/>
              <w:left w:val="nil"/>
              <w:bottom w:val="nil"/>
              <w:right w:val="nil"/>
            </w:tcBorders>
          </w:tcPr>
          <w:p w14:paraId="633D4323" w14:textId="77777777" w:rsidR="00D65A42" w:rsidRPr="00B83EBB" w:rsidRDefault="00D65A42">
            <w:pPr>
              <w:pStyle w:val="TableParagraph"/>
              <w:kinsoku w:val="0"/>
              <w:overflowPunct w:val="0"/>
              <w:spacing w:before="7"/>
              <w:rPr>
                <w:rFonts w:ascii="Arial" w:hAnsi="Arial" w:cs="Arial"/>
                <w:b/>
                <w:bCs/>
                <w:sz w:val="20"/>
                <w:szCs w:val="20"/>
              </w:rPr>
            </w:pPr>
          </w:p>
          <w:p w14:paraId="404570AE"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6"/>
                <w:sz w:val="20"/>
                <w:szCs w:val="20"/>
              </w:rPr>
              <w:t xml:space="preserve"> </w:t>
            </w:r>
            <w:r w:rsidRPr="00B83EBB">
              <w:rPr>
                <w:rFonts w:ascii="Arial" w:hAnsi="Arial" w:cs="Arial"/>
                <w:b/>
                <w:bCs/>
                <w:sz w:val="20"/>
                <w:szCs w:val="20"/>
              </w:rPr>
              <w:t>V</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43008A51" w14:textId="77777777" w:rsidR="00D65A42" w:rsidRPr="00B83EBB" w:rsidRDefault="00D65A42">
            <w:pPr>
              <w:pStyle w:val="TableParagraph"/>
              <w:kinsoku w:val="0"/>
              <w:overflowPunct w:val="0"/>
              <w:spacing w:before="9"/>
              <w:rPr>
                <w:rFonts w:ascii="Arial" w:hAnsi="Arial" w:cs="Arial"/>
                <w:b/>
                <w:bCs/>
                <w:sz w:val="20"/>
                <w:szCs w:val="20"/>
              </w:rPr>
            </w:pPr>
          </w:p>
          <w:p w14:paraId="06C72DBB" w14:textId="77777777" w:rsidR="00D65A42" w:rsidRPr="00B83EBB" w:rsidRDefault="00D65A42">
            <w:pPr>
              <w:pStyle w:val="TableParagraph"/>
              <w:kinsoku w:val="0"/>
              <w:overflowPunct w:val="0"/>
              <w:ind w:left="202"/>
            </w:pPr>
            <w:r w:rsidRPr="00B83EBB">
              <w:rPr>
                <w:rFonts w:ascii="Arial" w:hAnsi="Arial" w:cs="Arial"/>
                <w:sz w:val="20"/>
                <w:szCs w:val="20"/>
              </w:rPr>
              <w:t>Rappel</w:t>
            </w:r>
            <w:r w:rsidRPr="00B83EBB">
              <w:rPr>
                <w:rFonts w:ascii="Arial" w:hAnsi="Arial" w:cs="Arial"/>
                <w:spacing w:val="-7"/>
                <w:sz w:val="20"/>
                <w:szCs w:val="20"/>
              </w:rPr>
              <w:t xml:space="preserve"> </w:t>
            </w:r>
            <w:r w:rsidRPr="00B83EBB">
              <w:rPr>
                <w:rFonts w:ascii="Arial" w:hAnsi="Arial" w:cs="Arial"/>
                <w:spacing w:val="-1"/>
                <w:sz w:val="20"/>
                <w:szCs w:val="20"/>
              </w:rPr>
              <w:t>des</w:t>
            </w:r>
            <w:r w:rsidRPr="00B83EBB">
              <w:rPr>
                <w:rFonts w:ascii="Arial" w:hAnsi="Arial" w:cs="Arial"/>
                <w:spacing w:val="-7"/>
                <w:sz w:val="20"/>
                <w:szCs w:val="20"/>
              </w:rPr>
              <w:t xml:space="preserve"> </w:t>
            </w:r>
            <w:r w:rsidRPr="00B83EBB">
              <w:rPr>
                <w:rFonts w:ascii="Arial" w:hAnsi="Arial" w:cs="Arial"/>
                <w:sz w:val="20"/>
                <w:szCs w:val="20"/>
              </w:rPr>
              <w:t>modalités</w:t>
            </w:r>
            <w:r w:rsidRPr="00B83EBB">
              <w:rPr>
                <w:rFonts w:ascii="Arial" w:hAnsi="Arial" w:cs="Arial"/>
                <w:spacing w:val="-7"/>
                <w:sz w:val="20"/>
                <w:szCs w:val="20"/>
              </w:rPr>
              <w:t xml:space="preserve"> </w:t>
            </w:r>
            <w:r w:rsidRPr="00B83EBB">
              <w:rPr>
                <w:rFonts w:ascii="Arial" w:hAnsi="Arial" w:cs="Arial"/>
                <w:sz w:val="20"/>
                <w:szCs w:val="20"/>
              </w:rPr>
              <w:t>de</w:t>
            </w:r>
            <w:r w:rsidRPr="00B83EBB">
              <w:rPr>
                <w:rFonts w:ascii="Arial" w:hAnsi="Arial" w:cs="Arial"/>
                <w:spacing w:val="-7"/>
                <w:sz w:val="20"/>
                <w:szCs w:val="20"/>
              </w:rPr>
              <w:t xml:space="preserve"> </w:t>
            </w:r>
            <w:r w:rsidRPr="00B83EBB">
              <w:rPr>
                <w:rFonts w:ascii="Arial" w:hAnsi="Arial" w:cs="Arial"/>
                <w:sz w:val="20"/>
                <w:szCs w:val="20"/>
              </w:rPr>
              <w:t>déclaration</w:t>
            </w:r>
            <w:r w:rsidRPr="00B83EBB">
              <w:rPr>
                <w:rFonts w:ascii="Arial" w:hAnsi="Arial" w:cs="Arial"/>
                <w:spacing w:val="-6"/>
                <w:sz w:val="20"/>
                <w:szCs w:val="20"/>
              </w:rPr>
              <w:t xml:space="preserve"> </w:t>
            </w:r>
            <w:r w:rsidRPr="00B83EBB">
              <w:rPr>
                <w:rFonts w:ascii="Arial" w:hAnsi="Arial" w:cs="Arial"/>
                <w:spacing w:val="-1"/>
                <w:sz w:val="20"/>
                <w:szCs w:val="20"/>
              </w:rPr>
              <w:t>des</w:t>
            </w:r>
            <w:r w:rsidRPr="00B83EBB">
              <w:rPr>
                <w:rFonts w:ascii="Arial" w:hAnsi="Arial" w:cs="Arial"/>
                <w:spacing w:val="-7"/>
                <w:sz w:val="20"/>
                <w:szCs w:val="20"/>
              </w:rPr>
              <w:t xml:space="preserve"> </w:t>
            </w:r>
            <w:r w:rsidRPr="00B83EBB">
              <w:rPr>
                <w:rFonts w:ascii="Arial" w:hAnsi="Arial" w:cs="Arial"/>
                <w:sz w:val="20"/>
                <w:szCs w:val="20"/>
              </w:rPr>
              <w:t>effets</w:t>
            </w:r>
            <w:r w:rsidRPr="00B83EBB">
              <w:rPr>
                <w:rFonts w:ascii="Arial" w:hAnsi="Arial" w:cs="Arial"/>
                <w:spacing w:val="-7"/>
                <w:sz w:val="20"/>
                <w:szCs w:val="20"/>
              </w:rPr>
              <w:t xml:space="preserve"> </w:t>
            </w:r>
            <w:r w:rsidRPr="00B83EBB">
              <w:rPr>
                <w:rFonts w:ascii="Arial" w:hAnsi="Arial" w:cs="Arial"/>
                <w:sz w:val="20"/>
                <w:szCs w:val="20"/>
              </w:rPr>
              <w:t>indésirables</w:t>
            </w:r>
          </w:p>
        </w:tc>
      </w:tr>
      <w:tr w:rsidR="00D65A42" w:rsidRPr="00B83EBB" w14:paraId="45EE7D75" w14:textId="77777777" w:rsidTr="00E72592">
        <w:trPr>
          <w:trHeight w:hRule="exact" w:val="637"/>
        </w:trPr>
        <w:tc>
          <w:tcPr>
            <w:tcW w:w="1737" w:type="dxa"/>
            <w:tcBorders>
              <w:top w:val="nil"/>
              <w:left w:val="nil"/>
              <w:bottom w:val="nil"/>
              <w:right w:val="nil"/>
            </w:tcBorders>
          </w:tcPr>
          <w:p w14:paraId="75132229" w14:textId="77777777" w:rsidR="00D65A42" w:rsidRPr="00B83EBB" w:rsidRDefault="00D65A42">
            <w:pPr>
              <w:pStyle w:val="TableParagraph"/>
              <w:kinsoku w:val="0"/>
              <w:overflowPunct w:val="0"/>
              <w:spacing w:before="10"/>
              <w:rPr>
                <w:rFonts w:ascii="Arial" w:hAnsi="Arial" w:cs="Arial"/>
                <w:b/>
                <w:bCs/>
                <w:sz w:val="19"/>
                <w:szCs w:val="19"/>
              </w:rPr>
            </w:pPr>
          </w:p>
          <w:p w14:paraId="7A126F0F" w14:textId="77777777" w:rsidR="00D65A42" w:rsidRPr="00B83EBB" w:rsidRDefault="00D65A42">
            <w:pPr>
              <w:pStyle w:val="TableParagraph"/>
              <w:kinsoku w:val="0"/>
              <w:overflowPunct w:val="0"/>
              <w:ind w:left="230"/>
            </w:pPr>
            <w:r w:rsidRPr="00B83EBB">
              <w:rPr>
                <w:rFonts w:ascii="Arial" w:hAnsi="Arial" w:cs="Arial"/>
                <w:b/>
                <w:bCs/>
                <w:spacing w:val="-1"/>
                <w:sz w:val="20"/>
                <w:szCs w:val="20"/>
              </w:rPr>
              <w:t>ANNEXE</w:t>
            </w:r>
            <w:r w:rsidRPr="00B83EBB">
              <w:rPr>
                <w:rFonts w:ascii="Arial" w:hAnsi="Arial" w:cs="Arial"/>
                <w:b/>
                <w:bCs/>
                <w:spacing w:val="-6"/>
                <w:sz w:val="20"/>
                <w:szCs w:val="20"/>
              </w:rPr>
              <w:t xml:space="preserve"> </w:t>
            </w:r>
            <w:r w:rsidRPr="00B83EBB">
              <w:rPr>
                <w:rFonts w:ascii="Arial" w:hAnsi="Arial" w:cs="Arial"/>
                <w:b/>
                <w:bCs/>
                <w:spacing w:val="-1"/>
                <w:sz w:val="20"/>
                <w:szCs w:val="20"/>
              </w:rPr>
              <w:t>VI</w:t>
            </w:r>
            <w:r w:rsidRPr="00B83EBB">
              <w:rPr>
                <w:rFonts w:ascii="Arial" w:hAnsi="Arial" w:cs="Arial"/>
                <w:b/>
                <w:bCs/>
                <w:spacing w:val="-6"/>
                <w:sz w:val="20"/>
                <w:szCs w:val="20"/>
              </w:rPr>
              <w:t xml:space="preserve"> </w:t>
            </w:r>
            <w:r w:rsidRPr="00B83EBB">
              <w:rPr>
                <w:rFonts w:ascii="Arial" w:hAnsi="Arial" w:cs="Arial"/>
                <w:b/>
                <w:bCs/>
                <w:sz w:val="20"/>
                <w:szCs w:val="20"/>
              </w:rPr>
              <w:t>:</w:t>
            </w:r>
          </w:p>
        </w:tc>
        <w:tc>
          <w:tcPr>
            <w:tcW w:w="6662" w:type="dxa"/>
            <w:tcBorders>
              <w:top w:val="nil"/>
              <w:left w:val="nil"/>
              <w:bottom w:val="nil"/>
              <w:right w:val="nil"/>
            </w:tcBorders>
          </w:tcPr>
          <w:p w14:paraId="303B8F81" w14:textId="77777777" w:rsidR="00D65A42" w:rsidRPr="00B83EBB" w:rsidRDefault="00D65A42">
            <w:pPr>
              <w:pStyle w:val="TableParagraph"/>
              <w:kinsoku w:val="0"/>
              <w:overflowPunct w:val="0"/>
              <w:spacing w:before="1"/>
              <w:rPr>
                <w:rFonts w:ascii="Arial" w:hAnsi="Arial" w:cs="Arial"/>
                <w:b/>
                <w:bCs/>
                <w:sz w:val="20"/>
                <w:szCs w:val="20"/>
              </w:rPr>
            </w:pPr>
          </w:p>
          <w:p w14:paraId="77FD27D8" w14:textId="77777777" w:rsidR="00D65A42" w:rsidRPr="00B83EBB" w:rsidRDefault="00D65A42" w:rsidP="004369DE">
            <w:pPr>
              <w:pStyle w:val="TableParagraph"/>
              <w:kinsoku w:val="0"/>
              <w:overflowPunct w:val="0"/>
              <w:ind w:left="202"/>
            </w:pPr>
            <w:r w:rsidRPr="00B83EBB">
              <w:rPr>
                <w:rFonts w:ascii="Arial" w:hAnsi="Arial" w:cs="Arial"/>
                <w:sz w:val="20"/>
                <w:szCs w:val="20"/>
              </w:rPr>
              <w:t>Dispositions</w:t>
            </w:r>
            <w:r w:rsidRPr="00B83EBB">
              <w:rPr>
                <w:rFonts w:ascii="Arial" w:hAnsi="Arial" w:cs="Arial"/>
                <w:spacing w:val="-8"/>
                <w:sz w:val="20"/>
                <w:szCs w:val="20"/>
              </w:rPr>
              <w:t xml:space="preserve"> </w:t>
            </w:r>
            <w:r w:rsidRPr="00B83EBB">
              <w:rPr>
                <w:rFonts w:ascii="Arial" w:hAnsi="Arial" w:cs="Arial"/>
                <w:spacing w:val="-1"/>
                <w:sz w:val="20"/>
                <w:szCs w:val="20"/>
              </w:rPr>
              <w:t>législatives</w:t>
            </w:r>
            <w:r w:rsidRPr="00B83EBB">
              <w:rPr>
                <w:rFonts w:ascii="Arial" w:hAnsi="Arial" w:cs="Arial"/>
                <w:spacing w:val="-5"/>
                <w:sz w:val="20"/>
                <w:szCs w:val="20"/>
              </w:rPr>
              <w:t xml:space="preserve"> </w:t>
            </w:r>
            <w:r w:rsidRPr="00B83EBB">
              <w:rPr>
                <w:rFonts w:ascii="Arial" w:hAnsi="Arial" w:cs="Arial"/>
                <w:sz w:val="20"/>
                <w:szCs w:val="20"/>
              </w:rPr>
              <w:t>et</w:t>
            </w:r>
            <w:r w:rsidRPr="00B83EBB">
              <w:rPr>
                <w:rFonts w:ascii="Arial" w:hAnsi="Arial" w:cs="Arial"/>
                <w:spacing w:val="-6"/>
                <w:sz w:val="20"/>
                <w:szCs w:val="20"/>
              </w:rPr>
              <w:t xml:space="preserve"> </w:t>
            </w:r>
            <w:r w:rsidRPr="00B83EBB">
              <w:rPr>
                <w:rFonts w:ascii="Arial" w:hAnsi="Arial" w:cs="Arial"/>
                <w:sz w:val="20"/>
                <w:szCs w:val="20"/>
              </w:rPr>
              <w:t>réglementaires</w:t>
            </w:r>
            <w:r w:rsidRPr="00B83EBB">
              <w:rPr>
                <w:rFonts w:ascii="Arial" w:hAnsi="Arial" w:cs="Arial"/>
                <w:spacing w:val="-7"/>
                <w:sz w:val="20"/>
                <w:szCs w:val="20"/>
              </w:rPr>
              <w:t xml:space="preserve"> </w:t>
            </w:r>
            <w:r w:rsidRPr="00B83EBB">
              <w:rPr>
                <w:rFonts w:ascii="Arial" w:hAnsi="Arial" w:cs="Arial"/>
                <w:spacing w:val="-1"/>
                <w:sz w:val="20"/>
                <w:szCs w:val="20"/>
              </w:rPr>
              <w:t>relatives</w:t>
            </w:r>
            <w:r w:rsidRPr="00B83EBB">
              <w:rPr>
                <w:rFonts w:ascii="Arial" w:hAnsi="Arial" w:cs="Arial"/>
                <w:spacing w:val="-7"/>
                <w:sz w:val="20"/>
                <w:szCs w:val="20"/>
              </w:rPr>
              <w:t xml:space="preserve"> </w:t>
            </w:r>
            <w:r w:rsidR="000E7E2C">
              <w:rPr>
                <w:rFonts w:ascii="Arial" w:hAnsi="Arial" w:cs="Arial"/>
                <w:sz w:val="20"/>
                <w:szCs w:val="20"/>
              </w:rPr>
              <w:t>au CPC</w:t>
            </w:r>
          </w:p>
        </w:tc>
      </w:tr>
      <w:tr w:rsidR="003D34FE" w:rsidRPr="00B83EBB" w14:paraId="6E171F7D" w14:textId="77777777">
        <w:trPr>
          <w:trHeight w:hRule="exact" w:val="516"/>
        </w:trPr>
        <w:tc>
          <w:tcPr>
            <w:tcW w:w="1737" w:type="dxa"/>
            <w:tcBorders>
              <w:top w:val="nil"/>
              <w:left w:val="nil"/>
              <w:bottom w:val="nil"/>
              <w:right w:val="nil"/>
            </w:tcBorders>
          </w:tcPr>
          <w:p w14:paraId="694FD23C" w14:textId="77777777" w:rsidR="003D34FE" w:rsidRPr="00B83EBB" w:rsidRDefault="003D34FE" w:rsidP="003D34FE">
            <w:pPr>
              <w:pStyle w:val="TableParagraph"/>
              <w:kinsoku w:val="0"/>
              <w:overflowPunct w:val="0"/>
              <w:spacing w:before="10"/>
              <w:rPr>
                <w:rFonts w:ascii="Arial" w:hAnsi="Arial" w:cs="Arial"/>
                <w:b/>
                <w:bCs/>
                <w:sz w:val="19"/>
                <w:szCs w:val="19"/>
              </w:rPr>
            </w:pPr>
          </w:p>
          <w:p w14:paraId="364134BE" w14:textId="77777777" w:rsidR="003D34FE" w:rsidRPr="00B83EBB" w:rsidRDefault="00D83B46" w:rsidP="003D34FE">
            <w:pPr>
              <w:pStyle w:val="TableParagraph"/>
              <w:kinsoku w:val="0"/>
              <w:overflowPunct w:val="0"/>
              <w:spacing w:before="10"/>
              <w:rPr>
                <w:rFonts w:ascii="Arial" w:hAnsi="Arial" w:cs="Arial"/>
                <w:b/>
                <w:bCs/>
                <w:sz w:val="19"/>
                <w:szCs w:val="19"/>
              </w:rPr>
            </w:pPr>
            <w:r>
              <w:rPr>
                <w:rFonts w:ascii="Arial" w:hAnsi="Arial" w:cs="Arial"/>
                <w:b/>
                <w:bCs/>
                <w:spacing w:val="-1"/>
                <w:sz w:val="20"/>
                <w:szCs w:val="20"/>
              </w:rPr>
              <w:t xml:space="preserve">    </w:t>
            </w:r>
            <w:r w:rsidR="003D34FE" w:rsidRPr="00B83EBB">
              <w:rPr>
                <w:rFonts w:ascii="Arial" w:hAnsi="Arial" w:cs="Arial"/>
                <w:b/>
                <w:bCs/>
                <w:spacing w:val="-1"/>
                <w:sz w:val="20"/>
                <w:szCs w:val="20"/>
              </w:rPr>
              <w:t>ANNEXE</w:t>
            </w:r>
            <w:r w:rsidR="003D34FE" w:rsidRPr="00B83EBB">
              <w:rPr>
                <w:rFonts w:ascii="Arial" w:hAnsi="Arial" w:cs="Arial"/>
                <w:b/>
                <w:bCs/>
                <w:spacing w:val="-6"/>
                <w:sz w:val="20"/>
                <w:szCs w:val="20"/>
              </w:rPr>
              <w:t xml:space="preserve"> </w:t>
            </w:r>
            <w:r w:rsidR="003D34FE" w:rsidRPr="00B83EBB">
              <w:rPr>
                <w:rFonts w:ascii="Arial" w:hAnsi="Arial" w:cs="Arial"/>
                <w:b/>
                <w:bCs/>
                <w:spacing w:val="-1"/>
                <w:sz w:val="20"/>
                <w:szCs w:val="20"/>
              </w:rPr>
              <w:t>VI</w:t>
            </w:r>
            <w:r w:rsidR="003D34FE">
              <w:rPr>
                <w:rFonts w:ascii="Arial" w:hAnsi="Arial" w:cs="Arial"/>
                <w:b/>
                <w:bCs/>
                <w:spacing w:val="-1"/>
                <w:sz w:val="20"/>
                <w:szCs w:val="20"/>
              </w:rPr>
              <w:t>I</w:t>
            </w:r>
            <w:r w:rsidR="003D34FE" w:rsidRPr="00B83EBB">
              <w:rPr>
                <w:rFonts w:ascii="Arial" w:hAnsi="Arial" w:cs="Arial"/>
                <w:b/>
                <w:bCs/>
                <w:spacing w:val="-6"/>
                <w:sz w:val="20"/>
                <w:szCs w:val="20"/>
              </w:rPr>
              <w:t xml:space="preserve"> </w:t>
            </w:r>
            <w:r w:rsidR="003D34FE" w:rsidRPr="00B83EBB">
              <w:rPr>
                <w:rFonts w:ascii="Arial" w:hAnsi="Arial" w:cs="Arial"/>
                <w:b/>
                <w:bCs/>
                <w:sz w:val="20"/>
                <w:szCs w:val="20"/>
              </w:rPr>
              <w:t>:</w:t>
            </w:r>
          </w:p>
        </w:tc>
        <w:tc>
          <w:tcPr>
            <w:tcW w:w="6662" w:type="dxa"/>
            <w:tcBorders>
              <w:top w:val="nil"/>
              <w:left w:val="nil"/>
              <w:bottom w:val="nil"/>
              <w:right w:val="nil"/>
            </w:tcBorders>
          </w:tcPr>
          <w:p w14:paraId="7E913AE8" w14:textId="77777777" w:rsidR="003D34FE" w:rsidRDefault="003D34FE" w:rsidP="003D34FE">
            <w:pPr>
              <w:pStyle w:val="TableParagraph"/>
              <w:kinsoku w:val="0"/>
              <w:overflowPunct w:val="0"/>
              <w:spacing w:before="1"/>
              <w:rPr>
                <w:rFonts w:ascii="Arial" w:hAnsi="Arial" w:cs="Arial"/>
                <w:b/>
                <w:bCs/>
                <w:sz w:val="20"/>
                <w:szCs w:val="20"/>
              </w:rPr>
            </w:pPr>
          </w:p>
          <w:p w14:paraId="248DC6FA" w14:textId="77777777" w:rsidR="003D34FE" w:rsidRPr="003D34FE" w:rsidRDefault="00D83B46" w:rsidP="003D34FE">
            <w:pPr>
              <w:pStyle w:val="TableParagraph"/>
              <w:kinsoku w:val="0"/>
              <w:overflowPunct w:val="0"/>
              <w:spacing w:before="1"/>
              <w:rPr>
                <w:rFonts w:ascii="Arial" w:hAnsi="Arial" w:cs="Arial"/>
                <w:bCs/>
                <w:sz w:val="20"/>
                <w:szCs w:val="20"/>
              </w:rPr>
            </w:pPr>
            <w:r>
              <w:rPr>
                <w:rFonts w:ascii="Arial" w:hAnsi="Arial" w:cs="Arial"/>
                <w:bCs/>
                <w:sz w:val="20"/>
                <w:szCs w:val="20"/>
              </w:rPr>
              <w:t xml:space="preserve">    </w:t>
            </w:r>
            <w:r w:rsidR="003D34FE" w:rsidRPr="003D34FE">
              <w:rPr>
                <w:rFonts w:ascii="Arial" w:hAnsi="Arial" w:cs="Arial"/>
                <w:bCs/>
                <w:sz w:val="20"/>
                <w:szCs w:val="20"/>
              </w:rPr>
              <w:t>Conduite à tenir en cas d’effets indésirables</w:t>
            </w:r>
          </w:p>
        </w:tc>
      </w:tr>
    </w:tbl>
    <w:p w14:paraId="081FE0DF" w14:textId="77777777" w:rsidR="00F92755" w:rsidRDefault="00F92755"/>
    <w:p w14:paraId="4A027233" w14:textId="77777777" w:rsidR="00F92755" w:rsidRPr="00F92755" w:rsidRDefault="00F92755" w:rsidP="00F92755"/>
    <w:p w14:paraId="5AE3E84A" w14:textId="77777777" w:rsidR="00F92755" w:rsidRPr="00F92755" w:rsidRDefault="00F92755" w:rsidP="00F92755"/>
    <w:p w14:paraId="74534FF2" w14:textId="77777777" w:rsidR="00F92755" w:rsidRPr="00F92755" w:rsidRDefault="00F92755" w:rsidP="00F92755"/>
    <w:p w14:paraId="3B2EFACA" w14:textId="77777777" w:rsidR="00F92755" w:rsidRPr="00F92755" w:rsidRDefault="00F92755" w:rsidP="00F92755"/>
    <w:p w14:paraId="1457E53C" w14:textId="77777777" w:rsidR="00F92755" w:rsidRPr="00F92755" w:rsidRDefault="00F92755" w:rsidP="00F92755"/>
    <w:p w14:paraId="0B01FE13" w14:textId="77777777" w:rsidR="00F92755" w:rsidRPr="00F92755" w:rsidRDefault="00F92755" w:rsidP="00F92755"/>
    <w:p w14:paraId="667CD91F" w14:textId="77777777" w:rsidR="00F92755" w:rsidRPr="00F92755" w:rsidRDefault="00F92755" w:rsidP="00F92755"/>
    <w:p w14:paraId="5EA25945" w14:textId="77777777" w:rsidR="00F92755" w:rsidRPr="00F92755" w:rsidRDefault="00F92755" w:rsidP="00F92755"/>
    <w:p w14:paraId="15479232" w14:textId="77777777" w:rsidR="00F92755" w:rsidRPr="00F92755" w:rsidRDefault="00F92755" w:rsidP="00F92755"/>
    <w:p w14:paraId="75C051BE" w14:textId="77777777" w:rsidR="00F92755" w:rsidRPr="00F92755" w:rsidRDefault="00F92755" w:rsidP="00F92755"/>
    <w:p w14:paraId="6E0CCE19" w14:textId="77777777" w:rsidR="00F92755" w:rsidRPr="00F92755" w:rsidRDefault="00F92755" w:rsidP="00F92755"/>
    <w:p w14:paraId="7C4B7A75" w14:textId="77777777" w:rsidR="00F92755" w:rsidRPr="00F92755" w:rsidRDefault="00F92755" w:rsidP="00F92755"/>
    <w:p w14:paraId="76A5D190" w14:textId="77777777" w:rsidR="00F92755" w:rsidRPr="00F92755" w:rsidRDefault="00F92755" w:rsidP="00F92755"/>
    <w:p w14:paraId="52657347" w14:textId="77777777" w:rsidR="00F92755" w:rsidRPr="00F92755" w:rsidRDefault="00F92755" w:rsidP="00F92755"/>
    <w:p w14:paraId="19044F46" w14:textId="77777777" w:rsidR="00F92755" w:rsidRDefault="00F92755" w:rsidP="00F92755"/>
    <w:p w14:paraId="5561FA28" w14:textId="77777777" w:rsidR="00F92755" w:rsidRDefault="00F92755" w:rsidP="00F92755">
      <w:pPr>
        <w:tabs>
          <w:tab w:val="left" w:pos="2707"/>
        </w:tabs>
      </w:pPr>
      <w:r>
        <w:tab/>
      </w:r>
    </w:p>
    <w:p w14:paraId="2AC6C68C" w14:textId="77777777" w:rsidR="00D65A42" w:rsidRPr="00F92755" w:rsidRDefault="00F92755" w:rsidP="00F92755">
      <w:pPr>
        <w:tabs>
          <w:tab w:val="left" w:pos="2707"/>
        </w:tabs>
        <w:sectPr w:rsidR="00D65A42" w:rsidRPr="00F92755" w:rsidSect="00BC352D">
          <w:footerReference w:type="default" r:id="rId12"/>
          <w:pgSz w:w="11900" w:h="16850"/>
          <w:pgMar w:top="1320" w:right="1560" w:bottom="851" w:left="1020" w:header="0" w:footer="504" w:gutter="0"/>
          <w:cols w:space="720" w:equalWidth="0">
            <w:col w:w="9320"/>
          </w:cols>
          <w:noEndnote/>
        </w:sectPr>
      </w:pPr>
      <w:r>
        <w:tab/>
      </w:r>
    </w:p>
    <w:p w14:paraId="26BB9F8F" w14:textId="77777777" w:rsidR="00D65A42" w:rsidRPr="00B83EBB" w:rsidRDefault="00D65A42" w:rsidP="004369DE">
      <w:pPr>
        <w:pStyle w:val="Corpsdetexte"/>
        <w:kinsoku w:val="0"/>
        <w:overflowPunct w:val="0"/>
        <w:spacing w:before="82" w:line="250" w:lineRule="auto"/>
        <w:ind w:left="3209" w:right="193" w:hanging="2454"/>
        <w:rPr>
          <w:sz w:val="24"/>
          <w:szCs w:val="24"/>
        </w:rPr>
      </w:pPr>
      <w:r w:rsidRPr="00B83EBB">
        <w:rPr>
          <w:b/>
          <w:bCs/>
          <w:spacing w:val="-1"/>
          <w:sz w:val="24"/>
          <w:szCs w:val="24"/>
        </w:rPr>
        <w:t>ANNEXE</w:t>
      </w:r>
      <w:r w:rsidRPr="00B83EBB">
        <w:rPr>
          <w:b/>
          <w:bCs/>
          <w:sz w:val="24"/>
          <w:szCs w:val="24"/>
        </w:rPr>
        <w:t xml:space="preserve"> I</w:t>
      </w:r>
      <w:r w:rsidRPr="00B83EBB">
        <w:rPr>
          <w:b/>
          <w:bCs/>
          <w:spacing w:val="2"/>
          <w:sz w:val="24"/>
          <w:szCs w:val="24"/>
        </w:rPr>
        <w:t xml:space="preserve"> </w:t>
      </w:r>
      <w:r w:rsidRPr="00B83EBB">
        <w:rPr>
          <w:sz w:val="24"/>
          <w:szCs w:val="24"/>
        </w:rPr>
        <w:t xml:space="preserve">: </w:t>
      </w:r>
      <w:r w:rsidRPr="00B83EBB">
        <w:rPr>
          <w:b/>
          <w:bCs/>
          <w:spacing w:val="-1"/>
          <w:sz w:val="24"/>
          <w:szCs w:val="24"/>
        </w:rPr>
        <w:t>MODALITES</w:t>
      </w:r>
      <w:r w:rsidRPr="00B83EBB">
        <w:rPr>
          <w:b/>
          <w:bCs/>
          <w:sz w:val="24"/>
          <w:szCs w:val="24"/>
        </w:rPr>
        <w:t xml:space="preserve"> </w:t>
      </w:r>
      <w:r w:rsidRPr="00B83EBB">
        <w:rPr>
          <w:b/>
          <w:bCs/>
          <w:spacing w:val="-1"/>
          <w:sz w:val="24"/>
          <w:szCs w:val="24"/>
        </w:rPr>
        <w:t>PRATIQUES</w:t>
      </w:r>
      <w:r w:rsidRPr="00B83EBB">
        <w:rPr>
          <w:b/>
          <w:bCs/>
          <w:sz w:val="24"/>
          <w:szCs w:val="24"/>
        </w:rPr>
        <w:t xml:space="preserve"> DE SUIVI DES</w:t>
      </w:r>
      <w:r w:rsidRPr="00B83EBB">
        <w:rPr>
          <w:b/>
          <w:bCs/>
          <w:spacing w:val="-2"/>
          <w:sz w:val="24"/>
          <w:szCs w:val="24"/>
        </w:rPr>
        <w:t xml:space="preserve"> </w:t>
      </w:r>
      <w:r w:rsidRPr="00B83EBB">
        <w:rPr>
          <w:b/>
          <w:bCs/>
          <w:spacing w:val="-1"/>
          <w:sz w:val="24"/>
          <w:szCs w:val="24"/>
        </w:rPr>
        <w:t>PATIENTS</w:t>
      </w:r>
      <w:r w:rsidRPr="00B83EBB">
        <w:rPr>
          <w:b/>
          <w:bCs/>
          <w:sz w:val="24"/>
          <w:szCs w:val="24"/>
        </w:rPr>
        <w:t xml:space="preserve"> </w:t>
      </w:r>
      <w:r w:rsidRPr="00B83EBB">
        <w:rPr>
          <w:b/>
          <w:bCs/>
          <w:spacing w:val="-1"/>
          <w:sz w:val="24"/>
          <w:szCs w:val="24"/>
        </w:rPr>
        <w:t>TRAITES</w:t>
      </w:r>
      <w:r w:rsidRPr="00B83EBB">
        <w:rPr>
          <w:b/>
          <w:bCs/>
          <w:spacing w:val="30"/>
          <w:sz w:val="24"/>
          <w:szCs w:val="24"/>
        </w:rPr>
        <w:t xml:space="preserve"> </w:t>
      </w:r>
      <w:r w:rsidRPr="00B83EBB">
        <w:rPr>
          <w:b/>
          <w:bCs/>
          <w:spacing w:val="-2"/>
          <w:sz w:val="24"/>
          <w:szCs w:val="24"/>
        </w:rPr>
        <w:t>DANS</w:t>
      </w:r>
      <w:r w:rsidRPr="00B83EBB">
        <w:rPr>
          <w:b/>
          <w:bCs/>
          <w:sz w:val="24"/>
          <w:szCs w:val="24"/>
        </w:rPr>
        <w:t xml:space="preserve"> </w:t>
      </w:r>
      <w:r w:rsidR="000E7E2C">
        <w:rPr>
          <w:b/>
          <w:bCs/>
          <w:sz w:val="24"/>
          <w:szCs w:val="24"/>
        </w:rPr>
        <w:t xml:space="preserve">CE CPC </w:t>
      </w:r>
    </w:p>
    <w:p w14:paraId="06E4FB5B" w14:textId="77777777" w:rsidR="00D65A42" w:rsidRPr="00B83EBB" w:rsidRDefault="00D65A42">
      <w:pPr>
        <w:pStyle w:val="Corpsdetexte"/>
        <w:kinsoku w:val="0"/>
        <w:overflowPunct w:val="0"/>
        <w:ind w:left="0"/>
        <w:rPr>
          <w:b/>
          <w:bCs/>
          <w:sz w:val="21"/>
          <w:szCs w:val="21"/>
        </w:rPr>
      </w:pPr>
    </w:p>
    <w:p w14:paraId="198B93B3" w14:textId="77777777" w:rsidR="00D65A42" w:rsidRPr="00B83EBB" w:rsidRDefault="00D65A42" w:rsidP="00F92755">
      <w:pPr>
        <w:pStyle w:val="Corpsdetexte"/>
        <w:kinsoku w:val="0"/>
        <w:overflowPunct w:val="0"/>
        <w:ind w:right="100"/>
        <w:jc w:val="both"/>
      </w:pPr>
      <w:r w:rsidRPr="00B83EBB">
        <w:t>Le</w:t>
      </w:r>
      <w:r w:rsidRPr="00B83EBB">
        <w:rPr>
          <w:spacing w:val="12"/>
        </w:rPr>
        <w:t xml:space="preserve"> </w:t>
      </w:r>
      <w:r w:rsidRPr="00B83EBB">
        <w:t>médecin</w:t>
      </w:r>
      <w:r w:rsidRPr="00B83EBB">
        <w:rPr>
          <w:spacing w:val="13"/>
        </w:rPr>
        <w:t xml:space="preserve"> </w:t>
      </w:r>
      <w:r w:rsidRPr="00B83EBB">
        <w:t>prescripteur</w:t>
      </w:r>
      <w:r w:rsidRPr="00B83EBB">
        <w:rPr>
          <w:spacing w:val="14"/>
        </w:rPr>
        <w:t xml:space="preserve"> </w:t>
      </w:r>
      <w:r w:rsidRPr="00B83EBB">
        <w:rPr>
          <w:spacing w:val="-1"/>
        </w:rPr>
        <w:t>doit</w:t>
      </w:r>
      <w:r w:rsidRPr="00B83EBB">
        <w:rPr>
          <w:spacing w:val="13"/>
        </w:rPr>
        <w:t xml:space="preserve"> </w:t>
      </w:r>
      <w:r w:rsidRPr="00B83EBB">
        <w:t>compléter</w:t>
      </w:r>
      <w:r w:rsidRPr="00B83EBB">
        <w:rPr>
          <w:spacing w:val="14"/>
        </w:rPr>
        <w:t xml:space="preserve"> </w:t>
      </w:r>
      <w:r w:rsidRPr="00B83EBB">
        <w:t>la</w:t>
      </w:r>
      <w:r w:rsidRPr="00B83EBB">
        <w:rPr>
          <w:spacing w:val="13"/>
        </w:rPr>
        <w:t xml:space="preserve"> </w:t>
      </w:r>
      <w:r w:rsidRPr="00B83EBB">
        <w:t>fiche</w:t>
      </w:r>
      <w:r w:rsidRPr="00B83EBB">
        <w:rPr>
          <w:spacing w:val="12"/>
        </w:rPr>
        <w:t xml:space="preserve"> </w:t>
      </w:r>
      <w:r w:rsidRPr="00B83EBB">
        <w:t>d’initiation</w:t>
      </w:r>
      <w:r w:rsidRPr="00B83EBB">
        <w:rPr>
          <w:spacing w:val="14"/>
        </w:rPr>
        <w:t xml:space="preserve"> </w:t>
      </w:r>
      <w:r w:rsidRPr="00B83EBB">
        <w:t>(</w:t>
      </w:r>
      <w:r w:rsidR="00210C28" w:rsidRPr="00B83EBB">
        <w:t>cf.</w:t>
      </w:r>
      <w:r w:rsidRPr="00B83EBB">
        <w:rPr>
          <w:spacing w:val="15"/>
        </w:rPr>
        <w:t xml:space="preserve"> </w:t>
      </w:r>
      <w:r w:rsidR="00B36621" w:rsidRPr="00B83EBB">
        <w:rPr>
          <w:spacing w:val="-1"/>
        </w:rPr>
        <w:t>a</w:t>
      </w:r>
      <w:r w:rsidRPr="00B83EBB">
        <w:rPr>
          <w:spacing w:val="-1"/>
        </w:rPr>
        <w:t>nnexe</w:t>
      </w:r>
      <w:r w:rsidRPr="00B83EBB">
        <w:rPr>
          <w:spacing w:val="13"/>
        </w:rPr>
        <w:t xml:space="preserve"> </w:t>
      </w:r>
      <w:r w:rsidRPr="00B83EBB">
        <w:rPr>
          <w:spacing w:val="2"/>
        </w:rPr>
        <w:t>IIa)</w:t>
      </w:r>
      <w:r w:rsidR="00B36621" w:rsidRPr="00B83EBB">
        <w:rPr>
          <w:spacing w:val="2"/>
        </w:rPr>
        <w:t>, la fiche de suivi (</w:t>
      </w:r>
      <w:r w:rsidR="00210C28" w:rsidRPr="00B83EBB">
        <w:rPr>
          <w:spacing w:val="2"/>
        </w:rPr>
        <w:t>cf.</w:t>
      </w:r>
      <w:r w:rsidR="00B36621" w:rsidRPr="00B83EBB">
        <w:rPr>
          <w:spacing w:val="2"/>
        </w:rPr>
        <w:t xml:space="preserve"> annexe</w:t>
      </w:r>
      <w:r w:rsidR="00294E83">
        <w:rPr>
          <w:spacing w:val="2"/>
        </w:rPr>
        <w:t> </w:t>
      </w:r>
      <w:r w:rsidR="00B36621" w:rsidRPr="00B83EBB">
        <w:rPr>
          <w:spacing w:val="2"/>
        </w:rPr>
        <w:t>IIb)</w:t>
      </w:r>
      <w:r w:rsidR="00ED2AB6">
        <w:rPr>
          <w:spacing w:val="2"/>
        </w:rPr>
        <w:t xml:space="preserve">, </w:t>
      </w:r>
      <w:r w:rsidRPr="00B83EBB">
        <w:t>et</w:t>
      </w:r>
      <w:r w:rsidRPr="00B83EBB">
        <w:rPr>
          <w:spacing w:val="13"/>
        </w:rPr>
        <w:t xml:space="preserve"> </w:t>
      </w:r>
      <w:r w:rsidR="00B36621" w:rsidRPr="00B83EBB">
        <w:rPr>
          <w:spacing w:val="13"/>
        </w:rPr>
        <w:t xml:space="preserve">la fiche </w:t>
      </w:r>
      <w:r w:rsidRPr="00B83EBB">
        <w:t>d’arrêt</w:t>
      </w:r>
      <w:r w:rsidRPr="00B83EBB">
        <w:rPr>
          <w:spacing w:val="13"/>
        </w:rPr>
        <w:t xml:space="preserve"> </w:t>
      </w:r>
      <w:r w:rsidRPr="00B83EBB">
        <w:t>de</w:t>
      </w:r>
      <w:r w:rsidRPr="00B83EBB">
        <w:rPr>
          <w:spacing w:val="12"/>
        </w:rPr>
        <w:t xml:space="preserve"> </w:t>
      </w:r>
      <w:r w:rsidRPr="00B83EBB">
        <w:t>traitement</w:t>
      </w:r>
      <w:r w:rsidRPr="00B83EBB">
        <w:rPr>
          <w:spacing w:val="16"/>
        </w:rPr>
        <w:t xml:space="preserve"> </w:t>
      </w:r>
      <w:r w:rsidRPr="00B83EBB">
        <w:t>(cf</w:t>
      </w:r>
      <w:r w:rsidR="00AA62B9">
        <w:t>.</w:t>
      </w:r>
      <w:r w:rsidRPr="00B83EBB">
        <w:rPr>
          <w:spacing w:val="44"/>
          <w:w w:val="99"/>
        </w:rPr>
        <w:t xml:space="preserve"> </w:t>
      </w:r>
      <w:r w:rsidR="00B36621" w:rsidRPr="00B83EBB">
        <w:t>a</w:t>
      </w:r>
      <w:r w:rsidRPr="00B83EBB">
        <w:t>nnexe</w:t>
      </w:r>
      <w:r w:rsidRPr="00B83EBB">
        <w:rPr>
          <w:spacing w:val="-12"/>
        </w:rPr>
        <w:t xml:space="preserve"> </w:t>
      </w:r>
      <w:r w:rsidR="00B36621" w:rsidRPr="00B83EBB">
        <w:rPr>
          <w:spacing w:val="-1"/>
        </w:rPr>
        <w:t>II</w:t>
      </w:r>
      <w:r w:rsidR="00C35097">
        <w:rPr>
          <w:spacing w:val="-1"/>
        </w:rPr>
        <w:t>c</w:t>
      </w:r>
      <w:r w:rsidRPr="00B83EBB">
        <w:rPr>
          <w:spacing w:val="-1"/>
        </w:rPr>
        <w:t>).</w:t>
      </w:r>
    </w:p>
    <w:p w14:paraId="1AADF200" w14:textId="77777777" w:rsidR="00D65A42" w:rsidRDefault="00D65A42" w:rsidP="00F92755">
      <w:pPr>
        <w:pStyle w:val="Corpsdetexte"/>
        <w:kinsoku w:val="0"/>
        <w:overflowPunct w:val="0"/>
        <w:ind w:left="0"/>
        <w:jc w:val="both"/>
      </w:pPr>
    </w:p>
    <w:p w14:paraId="1E29B7C7" w14:textId="09FA0C86" w:rsidR="00251808" w:rsidRPr="00251808" w:rsidRDefault="00251808" w:rsidP="004369DE">
      <w:pPr>
        <w:pStyle w:val="Corpsdetexte"/>
        <w:kinsoku w:val="0"/>
        <w:overflowPunct w:val="0"/>
        <w:jc w:val="both"/>
      </w:pPr>
      <w:r w:rsidRPr="00251808">
        <w:t xml:space="preserve">En effet, la saisie des données </w:t>
      </w:r>
      <w:r>
        <w:t>issues des</w:t>
      </w:r>
      <w:r w:rsidRPr="00251808">
        <w:t xml:space="preserve"> patients</w:t>
      </w:r>
      <w:r>
        <w:t xml:space="preserve"> traités,</w:t>
      </w:r>
      <w:r w:rsidRPr="00251808">
        <w:t xml:space="preserve"> est </w:t>
      </w:r>
      <w:r w:rsidR="0072006F">
        <w:t xml:space="preserve">obligatoire </w:t>
      </w:r>
      <w:r w:rsidRPr="00251808">
        <w:t xml:space="preserve">afin d’améliorer les connaissances relatives au traitement dans l’indication de </w:t>
      </w:r>
      <w:r w:rsidR="000E7E2C">
        <w:t>ce CPC</w:t>
      </w:r>
      <w:r w:rsidRPr="00251808">
        <w:t xml:space="preserve"> et de ga</w:t>
      </w:r>
      <w:r>
        <w:t>rantir au mieux la sécurité de ces patients.</w:t>
      </w:r>
    </w:p>
    <w:p w14:paraId="417C1599" w14:textId="77777777" w:rsidR="00D65A42" w:rsidRPr="00B83EBB" w:rsidRDefault="00D65A42" w:rsidP="00F92755">
      <w:pPr>
        <w:pStyle w:val="Corpsdetexte"/>
        <w:kinsoku w:val="0"/>
        <w:overflowPunct w:val="0"/>
        <w:spacing w:before="10"/>
        <w:ind w:left="0"/>
        <w:jc w:val="both"/>
        <w:rPr>
          <w:sz w:val="19"/>
          <w:szCs w:val="19"/>
        </w:rPr>
      </w:pPr>
    </w:p>
    <w:p w14:paraId="50557349" w14:textId="77777777" w:rsidR="00D65A42" w:rsidRPr="00B83EBB" w:rsidRDefault="00D65A42" w:rsidP="004369DE">
      <w:pPr>
        <w:pStyle w:val="Titre3"/>
        <w:kinsoku w:val="0"/>
        <w:overflowPunct w:val="0"/>
        <w:spacing w:line="249" w:lineRule="auto"/>
        <w:ind w:left="408" w:right="241" w:hanging="10"/>
        <w:jc w:val="both"/>
        <w:rPr>
          <w:b w:val="0"/>
          <w:bCs w:val="0"/>
        </w:rPr>
      </w:pPr>
      <w:r w:rsidRPr="00B83EBB">
        <w:rPr>
          <w:spacing w:val="-1"/>
        </w:rPr>
        <w:t>Préambule</w:t>
      </w:r>
      <w:r w:rsidRPr="00B83EBB">
        <w:rPr>
          <w:spacing w:val="-5"/>
        </w:rPr>
        <w:t xml:space="preserve"> </w:t>
      </w:r>
      <w:r w:rsidRPr="00B83EBB">
        <w:t>:</w:t>
      </w:r>
      <w:r w:rsidRPr="00B83EBB">
        <w:rPr>
          <w:spacing w:val="49"/>
        </w:rPr>
        <w:t xml:space="preserve"> </w:t>
      </w:r>
      <w:r w:rsidRPr="00B83EBB">
        <w:t>les</w:t>
      </w:r>
      <w:r w:rsidRPr="00B83EBB">
        <w:rPr>
          <w:spacing w:val="47"/>
        </w:rPr>
        <w:t xml:space="preserve"> </w:t>
      </w:r>
      <w:r w:rsidRPr="00B83EBB">
        <w:t>patients</w:t>
      </w:r>
      <w:r w:rsidRPr="00B83EBB">
        <w:rPr>
          <w:spacing w:val="50"/>
        </w:rPr>
        <w:t xml:space="preserve"> </w:t>
      </w:r>
      <w:r w:rsidRPr="00B83EBB">
        <w:t>qui</w:t>
      </w:r>
      <w:r w:rsidRPr="00B83EBB">
        <w:rPr>
          <w:spacing w:val="47"/>
        </w:rPr>
        <w:t xml:space="preserve"> </w:t>
      </w:r>
      <w:r w:rsidRPr="00B83EBB">
        <w:rPr>
          <w:spacing w:val="-1"/>
        </w:rPr>
        <w:t>auraient</w:t>
      </w:r>
      <w:r w:rsidRPr="00B83EBB">
        <w:rPr>
          <w:spacing w:val="49"/>
        </w:rPr>
        <w:t xml:space="preserve"> </w:t>
      </w:r>
      <w:r w:rsidRPr="00B83EBB">
        <w:t>débuté</w:t>
      </w:r>
      <w:r w:rsidRPr="00B83EBB">
        <w:rPr>
          <w:spacing w:val="47"/>
        </w:rPr>
        <w:t xml:space="preserve"> </w:t>
      </w:r>
      <w:r w:rsidRPr="00B83EBB">
        <w:t>le</w:t>
      </w:r>
      <w:r w:rsidRPr="00B83EBB">
        <w:rPr>
          <w:spacing w:val="50"/>
        </w:rPr>
        <w:t xml:space="preserve"> </w:t>
      </w:r>
      <w:r w:rsidRPr="00B83EBB">
        <w:rPr>
          <w:spacing w:val="-1"/>
        </w:rPr>
        <w:t>traitement</w:t>
      </w:r>
      <w:r w:rsidRPr="00B83EBB">
        <w:rPr>
          <w:spacing w:val="48"/>
        </w:rPr>
        <w:t xml:space="preserve"> </w:t>
      </w:r>
      <w:r w:rsidRPr="00B83EBB">
        <w:t>par</w:t>
      </w:r>
      <w:r w:rsidRPr="00B83EBB">
        <w:rPr>
          <w:spacing w:val="54"/>
        </w:rPr>
        <w:t xml:space="preserve"> </w:t>
      </w:r>
      <w:r w:rsidRPr="00B83EBB">
        <w:t>OPDIVO</w:t>
      </w:r>
      <w:r w:rsidRPr="00B83EBB">
        <w:rPr>
          <w:spacing w:val="50"/>
        </w:rPr>
        <w:t xml:space="preserve"> </w:t>
      </w:r>
      <w:r w:rsidRPr="00B83EBB">
        <w:t>(nivolumab)</w:t>
      </w:r>
      <w:r w:rsidR="00251808">
        <w:t xml:space="preserve"> en monothérapie ou en association avec </w:t>
      </w:r>
      <w:r w:rsidR="00F03142" w:rsidRPr="00B83EBB">
        <w:t xml:space="preserve">YERVOY (ipilimumab) </w:t>
      </w:r>
      <w:r w:rsidRPr="00B83EBB">
        <w:t>pour</w:t>
      </w:r>
      <w:r w:rsidRPr="00B83EBB">
        <w:rPr>
          <w:spacing w:val="62"/>
          <w:w w:val="99"/>
        </w:rPr>
        <w:t xml:space="preserve"> </w:t>
      </w:r>
      <w:r w:rsidRPr="00B83EBB">
        <w:rPr>
          <w:spacing w:val="-1"/>
        </w:rPr>
        <w:t>l’indication</w:t>
      </w:r>
      <w:r w:rsidRPr="00B83EBB">
        <w:rPr>
          <w:spacing w:val="1"/>
        </w:rPr>
        <w:t xml:space="preserve"> </w:t>
      </w:r>
      <w:r w:rsidRPr="00B83EBB">
        <w:t xml:space="preserve">visée </w:t>
      </w:r>
      <w:r w:rsidRPr="00B83EBB">
        <w:rPr>
          <w:spacing w:val="1"/>
        </w:rPr>
        <w:t>par</w:t>
      </w:r>
      <w:r w:rsidRPr="00B83EBB">
        <w:rPr>
          <w:spacing w:val="2"/>
        </w:rPr>
        <w:t xml:space="preserve"> </w:t>
      </w:r>
      <w:r w:rsidR="000E7E2C">
        <w:t>le CPC</w:t>
      </w:r>
      <w:r w:rsidRPr="00B83EBB">
        <w:rPr>
          <w:spacing w:val="1"/>
        </w:rPr>
        <w:t xml:space="preserve"> </w:t>
      </w:r>
      <w:r w:rsidRPr="00B83EBB">
        <w:t>avant</w:t>
      </w:r>
      <w:r w:rsidRPr="00B83EBB">
        <w:rPr>
          <w:spacing w:val="2"/>
        </w:rPr>
        <w:t xml:space="preserve"> </w:t>
      </w:r>
      <w:r w:rsidRPr="00B83EBB">
        <w:t>son</w:t>
      </w:r>
      <w:r w:rsidRPr="00B83EBB">
        <w:rPr>
          <w:spacing w:val="2"/>
        </w:rPr>
        <w:t xml:space="preserve"> </w:t>
      </w:r>
      <w:r w:rsidRPr="00B83EBB">
        <w:t>entrée</w:t>
      </w:r>
      <w:r w:rsidRPr="00B83EBB">
        <w:rPr>
          <w:spacing w:val="1"/>
        </w:rPr>
        <w:t xml:space="preserve"> </w:t>
      </w:r>
      <w:r w:rsidRPr="00B83EBB">
        <w:t>en</w:t>
      </w:r>
      <w:r w:rsidRPr="00B83EBB">
        <w:rPr>
          <w:spacing w:val="3"/>
        </w:rPr>
        <w:t xml:space="preserve"> </w:t>
      </w:r>
      <w:r w:rsidRPr="00B83EBB">
        <w:t>vigueur,</w:t>
      </w:r>
      <w:r w:rsidRPr="00B83EBB">
        <w:rPr>
          <w:spacing w:val="1"/>
        </w:rPr>
        <w:t xml:space="preserve"> </w:t>
      </w:r>
      <w:r w:rsidRPr="00B83EBB">
        <w:t>doivent</w:t>
      </w:r>
      <w:r w:rsidRPr="00B83EBB">
        <w:rPr>
          <w:spacing w:val="2"/>
        </w:rPr>
        <w:t xml:space="preserve"> </w:t>
      </w:r>
      <w:r w:rsidRPr="00B83EBB">
        <w:t>également</w:t>
      </w:r>
      <w:r w:rsidRPr="00B83EBB">
        <w:rPr>
          <w:spacing w:val="2"/>
        </w:rPr>
        <w:t xml:space="preserve"> </w:t>
      </w:r>
      <w:r w:rsidR="00251808">
        <w:rPr>
          <w:spacing w:val="2"/>
        </w:rPr>
        <w:t xml:space="preserve">faire l’objet d’un </w:t>
      </w:r>
      <w:r w:rsidRPr="00B83EBB">
        <w:t>suivi</w:t>
      </w:r>
      <w:r w:rsidRPr="00B83EBB">
        <w:rPr>
          <w:spacing w:val="1"/>
        </w:rPr>
        <w:t xml:space="preserve"> </w:t>
      </w:r>
      <w:r w:rsidRPr="00B83EBB">
        <w:t>dans</w:t>
      </w:r>
      <w:r w:rsidRPr="00B83EBB">
        <w:rPr>
          <w:spacing w:val="60"/>
          <w:w w:val="99"/>
        </w:rPr>
        <w:t xml:space="preserve"> </w:t>
      </w:r>
      <w:r w:rsidRPr="00B83EBB">
        <w:t>le</w:t>
      </w:r>
      <w:r w:rsidRPr="00B83EBB">
        <w:rPr>
          <w:spacing w:val="-5"/>
        </w:rPr>
        <w:t xml:space="preserve"> </w:t>
      </w:r>
      <w:r w:rsidRPr="00B83EBB">
        <w:t>cadre</w:t>
      </w:r>
      <w:r w:rsidRPr="00B83EBB">
        <w:rPr>
          <w:spacing w:val="-5"/>
        </w:rPr>
        <w:t xml:space="preserve"> </w:t>
      </w:r>
      <w:r w:rsidRPr="00B83EBB">
        <w:t>de</w:t>
      </w:r>
      <w:r w:rsidRPr="00B83EBB">
        <w:rPr>
          <w:spacing w:val="-3"/>
        </w:rPr>
        <w:t xml:space="preserve"> </w:t>
      </w:r>
      <w:r w:rsidR="000E7E2C">
        <w:t>ce CPC</w:t>
      </w:r>
      <w:r w:rsidRPr="00B83EBB">
        <w:t>.</w:t>
      </w:r>
    </w:p>
    <w:p w14:paraId="79349627" w14:textId="77777777" w:rsidR="00D65A42" w:rsidRPr="00B83EBB" w:rsidRDefault="00D65A42">
      <w:pPr>
        <w:pStyle w:val="Corpsdetexte"/>
        <w:kinsoku w:val="0"/>
        <w:overflowPunct w:val="0"/>
        <w:ind w:left="0"/>
        <w:rPr>
          <w:b/>
          <w:bCs/>
        </w:rPr>
      </w:pPr>
    </w:p>
    <w:p w14:paraId="71713FD0" w14:textId="77777777" w:rsidR="00D65A42" w:rsidRPr="00B83EBB" w:rsidRDefault="00D65A42">
      <w:pPr>
        <w:pStyle w:val="Corpsdetexte"/>
        <w:kinsoku w:val="0"/>
        <w:overflowPunct w:val="0"/>
        <w:spacing w:before="8"/>
        <w:ind w:left="0"/>
        <w:rPr>
          <w:b/>
          <w:bCs/>
        </w:rPr>
      </w:pPr>
    </w:p>
    <w:p w14:paraId="20AA1343" w14:textId="77777777" w:rsidR="007625BA" w:rsidRPr="00B83EBB" w:rsidRDefault="00D65A42" w:rsidP="007625BA">
      <w:pPr>
        <w:pStyle w:val="Corpsdetexte"/>
        <w:kinsoku w:val="0"/>
        <w:overflowPunct w:val="0"/>
        <w:jc w:val="both"/>
        <w:rPr>
          <w:b/>
          <w:bCs/>
        </w:rPr>
      </w:pPr>
      <w:r w:rsidRPr="00B83EBB">
        <w:rPr>
          <w:b/>
          <w:bCs/>
          <w:spacing w:val="-1"/>
        </w:rPr>
        <w:t>Visite</w:t>
      </w:r>
      <w:r w:rsidRPr="00B83EBB">
        <w:rPr>
          <w:b/>
          <w:bCs/>
          <w:spacing w:val="-6"/>
        </w:rPr>
        <w:t xml:space="preserve"> </w:t>
      </w:r>
      <w:r w:rsidR="00251808" w:rsidRPr="00B83EBB">
        <w:rPr>
          <w:b/>
          <w:bCs/>
        </w:rPr>
        <w:t>J1</w:t>
      </w:r>
      <w:r w:rsidR="00251808" w:rsidRPr="00B83EBB">
        <w:rPr>
          <w:b/>
          <w:bCs/>
          <w:spacing w:val="-6"/>
        </w:rPr>
        <w:t xml:space="preserve"> </w:t>
      </w:r>
      <w:r w:rsidR="00251808" w:rsidRPr="00B83EBB">
        <w:rPr>
          <w:b/>
          <w:bCs/>
        </w:rPr>
        <w:t>:</w:t>
      </w:r>
      <w:r w:rsidR="00E65A93" w:rsidRPr="00B83EBB">
        <w:rPr>
          <w:b/>
          <w:bCs/>
        </w:rPr>
        <w:t xml:space="preserve"> Fiche d’initiation</w:t>
      </w:r>
    </w:p>
    <w:p w14:paraId="37B1BF31" w14:textId="77777777" w:rsidR="007625BA" w:rsidRPr="00B83EBB" w:rsidRDefault="007625BA" w:rsidP="007625BA">
      <w:pPr>
        <w:pStyle w:val="Corpsdetexte"/>
        <w:kinsoku w:val="0"/>
        <w:overflowPunct w:val="0"/>
        <w:jc w:val="both"/>
        <w:rPr>
          <w:b/>
          <w:bCs/>
        </w:rPr>
      </w:pPr>
    </w:p>
    <w:p w14:paraId="39008A13" w14:textId="77777777" w:rsidR="00D65A42" w:rsidRPr="00B83EBB" w:rsidRDefault="00D65A42" w:rsidP="00F92755">
      <w:pPr>
        <w:pStyle w:val="Corpsdetexte"/>
        <w:kinsoku w:val="0"/>
        <w:overflowPunct w:val="0"/>
        <w:spacing w:line="229" w:lineRule="exact"/>
        <w:jc w:val="both"/>
      </w:pPr>
      <w:r w:rsidRPr="00B83EBB">
        <w:rPr>
          <w:spacing w:val="-1"/>
        </w:rPr>
        <w:t>Lors</w:t>
      </w:r>
      <w:r w:rsidRPr="00B83EBB">
        <w:rPr>
          <w:spacing w:val="-6"/>
        </w:rPr>
        <w:t xml:space="preserve"> </w:t>
      </w:r>
      <w:r w:rsidRPr="00B83EBB">
        <w:t>de</w:t>
      </w:r>
      <w:r w:rsidRPr="00B83EBB">
        <w:rPr>
          <w:spacing w:val="-6"/>
        </w:rPr>
        <w:t xml:space="preserve"> </w:t>
      </w:r>
      <w:r w:rsidRPr="00B83EBB">
        <w:t>cette</w:t>
      </w:r>
      <w:r w:rsidRPr="00B83EBB">
        <w:rPr>
          <w:spacing w:val="-4"/>
        </w:rPr>
        <w:t xml:space="preserve"> </w:t>
      </w:r>
      <w:r w:rsidRPr="00B83EBB">
        <w:rPr>
          <w:spacing w:val="-1"/>
        </w:rPr>
        <w:t>visite,</w:t>
      </w:r>
      <w:r w:rsidRPr="00B83EBB">
        <w:rPr>
          <w:spacing w:val="-4"/>
        </w:rPr>
        <w:t xml:space="preserve"> </w:t>
      </w:r>
      <w:r w:rsidRPr="00B83EBB">
        <w:rPr>
          <w:spacing w:val="-1"/>
        </w:rPr>
        <w:t>le</w:t>
      </w:r>
      <w:r w:rsidRPr="00B83EBB">
        <w:rPr>
          <w:spacing w:val="-6"/>
        </w:rPr>
        <w:t xml:space="preserve"> </w:t>
      </w:r>
      <w:r w:rsidRPr="00B83EBB">
        <w:t>médecin</w:t>
      </w:r>
      <w:r w:rsidRPr="00B83EBB">
        <w:rPr>
          <w:spacing w:val="-6"/>
        </w:rPr>
        <w:t xml:space="preserve"> </w:t>
      </w:r>
      <w:r w:rsidRPr="00B83EBB">
        <w:rPr>
          <w:spacing w:val="-1"/>
        </w:rPr>
        <w:t>prescripteur</w:t>
      </w:r>
      <w:r w:rsidRPr="00B83EBB">
        <w:rPr>
          <w:spacing w:val="-5"/>
        </w:rPr>
        <w:t xml:space="preserve"> </w:t>
      </w:r>
      <w:r w:rsidRPr="00B83EBB">
        <w:t>:</w:t>
      </w:r>
    </w:p>
    <w:p w14:paraId="64BDDB7C" w14:textId="77777777" w:rsidR="007625BA" w:rsidRPr="00B83EBB" w:rsidRDefault="00D65A42" w:rsidP="004369DE">
      <w:pPr>
        <w:pStyle w:val="Corpsdetexte"/>
        <w:numPr>
          <w:ilvl w:val="2"/>
          <w:numId w:val="10"/>
        </w:numPr>
        <w:tabs>
          <w:tab w:val="left" w:pos="1119"/>
        </w:tabs>
        <w:kinsoku w:val="0"/>
        <w:overflowPunct w:val="0"/>
        <w:spacing w:line="244" w:lineRule="exact"/>
        <w:ind w:hanging="348"/>
        <w:jc w:val="both"/>
      </w:pPr>
      <w:r w:rsidRPr="00B83EBB">
        <w:rPr>
          <w:spacing w:val="-1"/>
        </w:rPr>
        <w:t>Vérifie</w:t>
      </w:r>
      <w:r w:rsidRPr="00B83EBB">
        <w:rPr>
          <w:spacing w:val="-5"/>
        </w:rPr>
        <w:t xml:space="preserve"> </w:t>
      </w:r>
      <w:r w:rsidRPr="00B83EBB">
        <w:rPr>
          <w:spacing w:val="-1"/>
        </w:rPr>
        <w:t>les</w:t>
      </w:r>
      <w:r w:rsidRPr="00B83EBB">
        <w:rPr>
          <w:spacing w:val="-6"/>
        </w:rPr>
        <w:t xml:space="preserve"> </w:t>
      </w:r>
      <w:r w:rsidRPr="00B83EBB">
        <w:t>critères</w:t>
      </w:r>
      <w:r w:rsidRPr="00B83EBB">
        <w:rPr>
          <w:spacing w:val="-5"/>
        </w:rPr>
        <w:t xml:space="preserve"> </w:t>
      </w:r>
      <w:r w:rsidRPr="00B83EBB">
        <w:t>de</w:t>
      </w:r>
      <w:r w:rsidRPr="00B83EBB">
        <w:rPr>
          <w:spacing w:val="-6"/>
        </w:rPr>
        <w:t xml:space="preserve"> </w:t>
      </w:r>
      <w:r w:rsidRPr="00B83EBB">
        <w:t>prescription</w:t>
      </w:r>
      <w:r w:rsidRPr="00B83EBB">
        <w:rPr>
          <w:spacing w:val="-7"/>
        </w:rPr>
        <w:t xml:space="preserve"> </w:t>
      </w:r>
      <w:r w:rsidRPr="00B83EBB">
        <w:t>(indication</w:t>
      </w:r>
      <w:r w:rsidRPr="00B83EBB">
        <w:rPr>
          <w:spacing w:val="-5"/>
        </w:rPr>
        <w:t xml:space="preserve"> </w:t>
      </w:r>
      <w:r w:rsidR="0087270A">
        <w:t>du</w:t>
      </w:r>
      <w:r w:rsidR="000E7E2C">
        <w:rPr>
          <w:spacing w:val="-1"/>
        </w:rPr>
        <w:t xml:space="preserve"> CPC</w:t>
      </w:r>
      <w:r w:rsidRPr="00B83EBB">
        <w:t>)</w:t>
      </w:r>
    </w:p>
    <w:p w14:paraId="629A030E" w14:textId="77777777" w:rsidR="00D65A42" w:rsidRPr="00B83EBB" w:rsidRDefault="00D65A42" w:rsidP="00F92755">
      <w:pPr>
        <w:pStyle w:val="Corpsdetexte"/>
        <w:numPr>
          <w:ilvl w:val="2"/>
          <w:numId w:val="10"/>
        </w:numPr>
        <w:tabs>
          <w:tab w:val="left" w:pos="1119"/>
        </w:tabs>
        <w:kinsoku w:val="0"/>
        <w:overflowPunct w:val="0"/>
        <w:spacing w:line="244" w:lineRule="exact"/>
        <w:ind w:hanging="348"/>
        <w:jc w:val="both"/>
      </w:pPr>
      <w:r w:rsidRPr="00B83EBB">
        <w:rPr>
          <w:spacing w:val="-1"/>
        </w:rPr>
        <w:t xml:space="preserve">Vérifie l’absence d’une contre-indication </w:t>
      </w:r>
      <w:r w:rsidR="007625BA" w:rsidRPr="00B83EBB">
        <w:rPr>
          <w:spacing w:val="-1"/>
        </w:rPr>
        <w:t xml:space="preserve">depuis la demande d’accès au traitement </w:t>
      </w:r>
      <w:r w:rsidRPr="00B83EBB">
        <w:t>(se</w:t>
      </w:r>
      <w:r w:rsidRPr="00B83EBB">
        <w:rPr>
          <w:spacing w:val="-8"/>
        </w:rPr>
        <w:t xml:space="preserve"> </w:t>
      </w:r>
      <w:r w:rsidRPr="00B83EBB">
        <w:t>référer</w:t>
      </w:r>
      <w:r w:rsidRPr="00B83EBB">
        <w:rPr>
          <w:spacing w:val="-6"/>
        </w:rPr>
        <w:t xml:space="preserve"> </w:t>
      </w:r>
      <w:r w:rsidRPr="00B83EBB">
        <w:t>au</w:t>
      </w:r>
      <w:r w:rsidR="00251808">
        <w:t>x</w:t>
      </w:r>
      <w:r w:rsidRPr="00B83EBB">
        <w:rPr>
          <w:spacing w:val="-8"/>
        </w:rPr>
        <w:t xml:space="preserve"> </w:t>
      </w:r>
      <w:r w:rsidRPr="00B83EBB">
        <w:t>RCP)</w:t>
      </w:r>
    </w:p>
    <w:p w14:paraId="49741637" w14:textId="77777777" w:rsidR="0034218C" w:rsidRPr="00B83EBB" w:rsidRDefault="00D65A42" w:rsidP="00F92755">
      <w:pPr>
        <w:pStyle w:val="Corpsdetexte"/>
        <w:numPr>
          <w:ilvl w:val="2"/>
          <w:numId w:val="10"/>
        </w:numPr>
        <w:tabs>
          <w:tab w:val="left" w:pos="1119"/>
        </w:tabs>
        <w:kinsoku w:val="0"/>
        <w:overflowPunct w:val="0"/>
        <w:spacing w:line="244" w:lineRule="exact"/>
        <w:ind w:left="1118"/>
        <w:jc w:val="both"/>
      </w:pPr>
      <w:r w:rsidRPr="00B83EBB">
        <w:rPr>
          <w:spacing w:val="-1"/>
        </w:rPr>
        <w:t>Vérifie</w:t>
      </w:r>
      <w:r w:rsidRPr="00B83EBB">
        <w:rPr>
          <w:spacing w:val="-5"/>
        </w:rPr>
        <w:t xml:space="preserve"> </w:t>
      </w:r>
      <w:r w:rsidRPr="00B83EBB">
        <w:rPr>
          <w:spacing w:val="-1"/>
        </w:rPr>
        <w:t>les</w:t>
      </w:r>
      <w:r w:rsidRPr="00B83EBB">
        <w:rPr>
          <w:spacing w:val="-5"/>
        </w:rPr>
        <w:t xml:space="preserve"> </w:t>
      </w:r>
      <w:r w:rsidRPr="00B83EBB">
        <w:t>mises</w:t>
      </w:r>
      <w:r w:rsidRPr="00B83EBB">
        <w:rPr>
          <w:spacing w:val="-6"/>
        </w:rPr>
        <w:t xml:space="preserve"> </w:t>
      </w:r>
      <w:r w:rsidRPr="00B83EBB">
        <w:t>en</w:t>
      </w:r>
      <w:r w:rsidRPr="00B83EBB">
        <w:rPr>
          <w:spacing w:val="-6"/>
        </w:rPr>
        <w:t xml:space="preserve"> </w:t>
      </w:r>
      <w:r w:rsidRPr="00B83EBB">
        <w:t>garde</w:t>
      </w:r>
      <w:r w:rsidRPr="00B83EBB">
        <w:rPr>
          <w:spacing w:val="-5"/>
        </w:rPr>
        <w:t xml:space="preserve"> </w:t>
      </w:r>
      <w:r w:rsidRPr="00B83EBB">
        <w:t>spéciales</w:t>
      </w:r>
      <w:r w:rsidRPr="00B83EBB">
        <w:rPr>
          <w:spacing w:val="-3"/>
        </w:rPr>
        <w:t xml:space="preserve"> </w:t>
      </w:r>
      <w:r w:rsidRPr="00B83EBB">
        <w:t>et</w:t>
      </w:r>
      <w:r w:rsidRPr="00B83EBB">
        <w:rPr>
          <w:spacing w:val="-4"/>
        </w:rPr>
        <w:t xml:space="preserve"> </w:t>
      </w:r>
      <w:r w:rsidRPr="00B83EBB">
        <w:t>précautions</w:t>
      </w:r>
      <w:r w:rsidRPr="00B83EBB">
        <w:rPr>
          <w:spacing w:val="-4"/>
        </w:rPr>
        <w:t xml:space="preserve"> </w:t>
      </w:r>
      <w:r w:rsidRPr="00B83EBB">
        <w:t>d’emploi</w:t>
      </w:r>
      <w:r w:rsidRPr="00B83EBB">
        <w:rPr>
          <w:spacing w:val="-7"/>
        </w:rPr>
        <w:t xml:space="preserve"> </w:t>
      </w:r>
      <w:r w:rsidRPr="00B83EBB">
        <w:t>(se</w:t>
      </w:r>
      <w:r w:rsidRPr="00B83EBB">
        <w:rPr>
          <w:spacing w:val="-6"/>
        </w:rPr>
        <w:t xml:space="preserve"> </w:t>
      </w:r>
      <w:r w:rsidRPr="00B83EBB">
        <w:t>référer</w:t>
      </w:r>
      <w:r w:rsidRPr="00B83EBB">
        <w:rPr>
          <w:spacing w:val="-6"/>
        </w:rPr>
        <w:t xml:space="preserve"> </w:t>
      </w:r>
      <w:r w:rsidRPr="00B83EBB">
        <w:t>au</w:t>
      </w:r>
      <w:r w:rsidR="00251808">
        <w:t>x</w:t>
      </w:r>
      <w:r w:rsidRPr="00B83EBB">
        <w:rPr>
          <w:spacing w:val="-6"/>
        </w:rPr>
        <w:t xml:space="preserve"> </w:t>
      </w:r>
      <w:r w:rsidRPr="00B83EBB">
        <w:t>RCP)</w:t>
      </w:r>
    </w:p>
    <w:p w14:paraId="05850590" w14:textId="77777777" w:rsidR="0034218C" w:rsidRPr="00B83EBB" w:rsidRDefault="0034218C" w:rsidP="00F92755">
      <w:pPr>
        <w:pStyle w:val="Corpsdetexte"/>
        <w:numPr>
          <w:ilvl w:val="2"/>
          <w:numId w:val="10"/>
        </w:numPr>
        <w:tabs>
          <w:tab w:val="left" w:pos="1119"/>
        </w:tabs>
        <w:kinsoku w:val="0"/>
        <w:overflowPunct w:val="0"/>
        <w:spacing w:line="244" w:lineRule="exact"/>
        <w:ind w:left="1118"/>
        <w:jc w:val="both"/>
      </w:pPr>
      <w:r w:rsidRPr="00B83EBB">
        <w:t>Explique le traitement au patient (ou à son représentant légal ou la personne de confiance qu’il</w:t>
      </w:r>
      <w:r w:rsidRPr="00B83EBB">
        <w:rPr>
          <w:spacing w:val="-5"/>
        </w:rPr>
        <w:t xml:space="preserve"> </w:t>
      </w:r>
      <w:r w:rsidRPr="00B83EBB">
        <w:t>a</w:t>
      </w:r>
      <w:r w:rsidRPr="00B83EBB">
        <w:rPr>
          <w:spacing w:val="-4"/>
        </w:rPr>
        <w:t xml:space="preserve"> </w:t>
      </w:r>
      <w:r w:rsidRPr="00B83EBB">
        <w:rPr>
          <w:spacing w:val="-1"/>
        </w:rPr>
        <w:t>désignée</w:t>
      </w:r>
      <w:r w:rsidRPr="00B83EBB">
        <w:t>), ses effets indésirables et s’assure de la bonne compréhension de ces informations, et inscrit la procédure d’information suivie dans le dossier du patient</w:t>
      </w:r>
    </w:p>
    <w:p w14:paraId="5B332706" w14:textId="77777777" w:rsidR="00D65A42" w:rsidRPr="00B83EBB" w:rsidRDefault="00D65A42" w:rsidP="00F92755">
      <w:pPr>
        <w:pStyle w:val="Corpsdetexte"/>
        <w:numPr>
          <w:ilvl w:val="2"/>
          <w:numId w:val="10"/>
        </w:numPr>
        <w:tabs>
          <w:tab w:val="left" w:pos="1119"/>
        </w:tabs>
        <w:kinsoku w:val="0"/>
        <w:overflowPunct w:val="0"/>
        <w:spacing w:line="244" w:lineRule="exact"/>
        <w:ind w:left="1118"/>
        <w:jc w:val="both"/>
      </w:pPr>
      <w:r w:rsidRPr="00B83EBB">
        <w:t>Informe</w:t>
      </w:r>
      <w:r w:rsidRPr="00B83EBB">
        <w:rPr>
          <w:spacing w:val="-6"/>
        </w:rPr>
        <w:t xml:space="preserve"> </w:t>
      </w:r>
      <w:r w:rsidRPr="00B83EBB">
        <w:rPr>
          <w:spacing w:val="-1"/>
        </w:rPr>
        <w:t>le</w:t>
      </w:r>
      <w:r w:rsidRPr="00B83EBB">
        <w:rPr>
          <w:spacing w:val="-6"/>
        </w:rPr>
        <w:t xml:space="preserve"> </w:t>
      </w:r>
      <w:r w:rsidRPr="00B83EBB">
        <w:rPr>
          <w:spacing w:val="-1"/>
        </w:rPr>
        <w:t>patient</w:t>
      </w:r>
      <w:r w:rsidRPr="00B83EBB">
        <w:rPr>
          <w:spacing w:val="-6"/>
        </w:rPr>
        <w:t xml:space="preserve"> </w:t>
      </w:r>
      <w:r w:rsidRPr="00B83EBB">
        <w:t>(ou</w:t>
      </w:r>
      <w:r w:rsidRPr="00B83EBB">
        <w:rPr>
          <w:spacing w:val="-6"/>
        </w:rPr>
        <w:t xml:space="preserve"> </w:t>
      </w:r>
      <w:r w:rsidRPr="00B83EBB">
        <w:t>son</w:t>
      </w:r>
      <w:r w:rsidRPr="00B83EBB">
        <w:rPr>
          <w:spacing w:val="-6"/>
        </w:rPr>
        <w:t xml:space="preserve"> </w:t>
      </w:r>
      <w:r w:rsidRPr="00B83EBB">
        <w:t>représentant</w:t>
      </w:r>
      <w:r w:rsidRPr="00B83EBB">
        <w:rPr>
          <w:spacing w:val="-4"/>
        </w:rPr>
        <w:t xml:space="preserve"> </w:t>
      </w:r>
      <w:r w:rsidRPr="00B83EBB">
        <w:rPr>
          <w:spacing w:val="-1"/>
        </w:rPr>
        <w:t>légal</w:t>
      </w:r>
      <w:r w:rsidRPr="00B83EBB">
        <w:rPr>
          <w:spacing w:val="-5"/>
        </w:rPr>
        <w:t xml:space="preserve"> </w:t>
      </w:r>
      <w:r w:rsidRPr="00B83EBB">
        <w:t>ou</w:t>
      </w:r>
      <w:r w:rsidRPr="00B83EBB">
        <w:rPr>
          <w:spacing w:val="-5"/>
        </w:rPr>
        <w:t xml:space="preserve"> </w:t>
      </w:r>
      <w:r w:rsidRPr="00B83EBB">
        <w:rPr>
          <w:spacing w:val="-1"/>
        </w:rPr>
        <w:t>la</w:t>
      </w:r>
      <w:r w:rsidRPr="00B83EBB">
        <w:rPr>
          <w:spacing w:val="-4"/>
        </w:rPr>
        <w:t xml:space="preserve"> </w:t>
      </w:r>
      <w:r w:rsidRPr="00B83EBB">
        <w:t>personne</w:t>
      </w:r>
      <w:r w:rsidRPr="00B83EBB">
        <w:rPr>
          <w:spacing w:val="-4"/>
        </w:rPr>
        <w:t xml:space="preserve"> </w:t>
      </w:r>
      <w:r w:rsidRPr="00B83EBB">
        <w:t>de</w:t>
      </w:r>
      <w:r w:rsidRPr="00B83EBB">
        <w:rPr>
          <w:spacing w:val="-6"/>
        </w:rPr>
        <w:t xml:space="preserve"> </w:t>
      </w:r>
      <w:r w:rsidRPr="00B83EBB">
        <w:t>confiance</w:t>
      </w:r>
      <w:r w:rsidRPr="00B83EBB">
        <w:rPr>
          <w:spacing w:val="-1"/>
        </w:rPr>
        <w:t>)</w:t>
      </w:r>
      <w:r w:rsidRPr="00B83EBB">
        <w:rPr>
          <w:spacing w:val="5"/>
        </w:rPr>
        <w:t xml:space="preserve"> </w:t>
      </w:r>
      <w:r w:rsidRPr="00B83EBB">
        <w:rPr>
          <w:spacing w:val="-1"/>
        </w:rPr>
        <w:t>de</w:t>
      </w:r>
      <w:r w:rsidR="007625BA" w:rsidRPr="00B83EBB">
        <w:t xml:space="preserve"> l</w:t>
      </w:r>
      <w:r w:rsidRPr="00B83EBB">
        <w:rPr>
          <w:spacing w:val="-1"/>
        </w:rPr>
        <w:t>a</w:t>
      </w:r>
      <w:r w:rsidRPr="00B83EBB">
        <w:rPr>
          <w:spacing w:val="-7"/>
        </w:rPr>
        <w:t xml:space="preserve"> </w:t>
      </w:r>
      <w:r w:rsidRPr="00B83EBB">
        <w:t>non-conformité</w:t>
      </w:r>
      <w:r w:rsidRPr="00B83EBB">
        <w:rPr>
          <w:spacing w:val="-7"/>
        </w:rPr>
        <w:t xml:space="preserve"> </w:t>
      </w:r>
      <w:r w:rsidRPr="00B83EBB">
        <w:t>de</w:t>
      </w:r>
      <w:r w:rsidRPr="00B83EBB">
        <w:rPr>
          <w:spacing w:val="-6"/>
        </w:rPr>
        <w:t xml:space="preserve"> </w:t>
      </w:r>
      <w:r w:rsidRPr="00B83EBB">
        <w:t>la</w:t>
      </w:r>
      <w:r w:rsidRPr="00B83EBB">
        <w:rPr>
          <w:spacing w:val="-7"/>
        </w:rPr>
        <w:t xml:space="preserve"> </w:t>
      </w:r>
      <w:r w:rsidRPr="00B83EBB">
        <w:rPr>
          <w:spacing w:val="-1"/>
        </w:rPr>
        <w:t>prescription</w:t>
      </w:r>
      <w:r w:rsidRPr="00B83EBB">
        <w:rPr>
          <w:spacing w:val="-5"/>
        </w:rPr>
        <w:t xml:space="preserve"> </w:t>
      </w:r>
      <w:r w:rsidRPr="00B83EBB">
        <w:rPr>
          <w:spacing w:val="-1"/>
        </w:rPr>
        <w:t>par</w:t>
      </w:r>
      <w:r w:rsidRPr="00B83EBB">
        <w:rPr>
          <w:spacing w:val="-6"/>
        </w:rPr>
        <w:t xml:space="preserve"> </w:t>
      </w:r>
      <w:r w:rsidRPr="00B83EBB">
        <w:t>rapport</w:t>
      </w:r>
      <w:r w:rsidRPr="00B83EBB">
        <w:rPr>
          <w:spacing w:val="-4"/>
        </w:rPr>
        <w:t xml:space="preserve"> </w:t>
      </w:r>
      <w:r w:rsidRPr="00B83EBB">
        <w:t>à</w:t>
      </w:r>
      <w:r w:rsidRPr="00B83EBB">
        <w:rPr>
          <w:spacing w:val="-6"/>
        </w:rPr>
        <w:t xml:space="preserve"> </w:t>
      </w:r>
      <w:r w:rsidRPr="00B83EBB">
        <w:t>l’AMM,</w:t>
      </w:r>
      <w:r w:rsidRPr="00B83EBB">
        <w:rPr>
          <w:spacing w:val="-7"/>
        </w:rPr>
        <w:t xml:space="preserve"> </w:t>
      </w:r>
      <w:r w:rsidRPr="00B83EBB">
        <w:rPr>
          <w:spacing w:val="-1"/>
        </w:rPr>
        <w:t>des</w:t>
      </w:r>
      <w:r w:rsidRPr="00B83EBB">
        <w:rPr>
          <w:spacing w:val="-5"/>
        </w:rPr>
        <w:t xml:space="preserve"> </w:t>
      </w:r>
      <w:r w:rsidRPr="00B83EBB">
        <w:t>risques</w:t>
      </w:r>
      <w:r w:rsidR="0034218C" w:rsidRPr="00B83EBB">
        <w:t xml:space="preserve"> </w:t>
      </w:r>
      <w:r w:rsidRPr="00B83EBB">
        <w:rPr>
          <w:spacing w:val="-1"/>
        </w:rPr>
        <w:t>encourus,</w:t>
      </w:r>
      <w:r w:rsidRPr="00B83EBB">
        <w:rPr>
          <w:spacing w:val="-8"/>
        </w:rPr>
        <w:t xml:space="preserve"> </w:t>
      </w:r>
      <w:r w:rsidRPr="00B83EBB">
        <w:t>des</w:t>
      </w:r>
      <w:r w:rsidRPr="00B83EBB">
        <w:rPr>
          <w:spacing w:val="-7"/>
        </w:rPr>
        <w:t xml:space="preserve"> </w:t>
      </w:r>
      <w:r w:rsidRPr="00B83EBB">
        <w:t>contraintes</w:t>
      </w:r>
      <w:r w:rsidRPr="00B83EBB">
        <w:rPr>
          <w:spacing w:val="-7"/>
        </w:rPr>
        <w:t xml:space="preserve"> </w:t>
      </w:r>
      <w:r w:rsidRPr="00B83EBB">
        <w:t>et</w:t>
      </w:r>
      <w:r w:rsidRPr="00B83EBB">
        <w:rPr>
          <w:spacing w:val="-7"/>
        </w:rPr>
        <w:t xml:space="preserve"> </w:t>
      </w:r>
      <w:r w:rsidRPr="00B83EBB">
        <w:rPr>
          <w:spacing w:val="-1"/>
        </w:rPr>
        <w:t>des</w:t>
      </w:r>
      <w:r w:rsidRPr="00B83EBB">
        <w:rPr>
          <w:spacing w:val="-5"/>
        </w:rPr>
        <w:t xml:space="preserve"> </w:t>
      </w:r>
      <w:r w:rsidRPr="00B83EBB">
        <w:t>bénéfices</w:t>
      </w:r>
      <w:r w:rsidRPr="00B83EBB">
        <w:rPr>
          <w:spacing w:val="-3"/>
        </w:rPr>
        <w:t xml:space="preserve"> </w:t>
      </w:r>
      <w:r w:rsidRPr="00B83EBB">
        <w:t>susceptibles</w:t>
      </w:r>
      <w:r w:rsidRPr="00B83EBB">
        <w:rPr>
          <w:spacing w:val="-6"/>
        </w:rPr>
        <w:t xml:space="preserve"> </w:t>
      </w:r>
      <w:r w:rsidRPr="00B83EBB">
        <w:rPr>
          <w:spacing w:val="-1"/>
        </w:rPr>
        <w:t>d’être</w:t>
      </w:r>
      <w:r w:rsidRPr="00B83EBB">
        <w:rPr>
          <w:spacing w:val="-8"/>
        </w:rPr>
        <w:t xml:space="preserve"> </w:t>
      </w:r>
      <w:r w:rsidRPr="00B83EBB">
        <w:rPr>
          <w:spacing w:val="-1"/>
        </w:rPr>
        <w:t>apportés</w:t>
      </w:r>
      <w:r w:rsidRPr="00B83EBB">
        <w:rPr>
          <w:spacing w:val="-5"/>
        </w:rPr>
        <w:t xml:space="preserve"> </w:t>
      </w:r>
      <w:r w:rsidRPr="00B83EBB">
        <w:rPr>
          <w:spacing w:val="-1"/>
        </w:rPr>
        <w:t>par</w:t>
      </w:r>
      <w:r w:rsidRPr="00B83EBB">
        <w:rPr>
          <w:spacing w:val="-7"/>
        </w:rPr>
        <w:t xml:space="preserve"> </w:t>
      </w:r>
      <w:r w:rsidRPr="00B83EBB">
        <w:t>le</w:t>
      </w:r>
      <w:r w:rsidRPr="00B83EBB">
        <w:rPr>
          <w:spacing w:val="-7"/>
        </w:rPr>
        <w:t xml:space="preserve"> </w:t>
      </w:r>
      <w:r w:rsidRPr="00B83EBB">
        <w:t>médicament,</w:t>
      </w:r>
      <w:r w:rsidRPr="00B83EBB">
        <w:rPr>
          <w:spacing w:val="62"/>
          <w:w w:val="99"/>
        </w:rPr>
        <w:t xml:space="preserve"> </w:t>
      </w:r>
      <w:r w:rsidRPr="00B83EBB">
        <w:rPr>
          <w:spacing w:val="-1"/>
        </w:rPr>
        <w:t>des</w:t>
      </w:r>
      <w:r w:rsidRPr="00B83EBB">
        <w:t xml:space="preserve"> conditions </w:t>
      </w:r>
      <w:r w:rsidR="00B36621" w:rsidRPr="00B83EBB">
        <w:t>de</w:t>
      </w:r>
      <w:r w:rsidRPr="00B83EBB">
        <w:rPr>
          <w:spacing w:val="23"/>
        </w:rPr>
        <w:t xml:space="preserve"> </w:t>
      </w:r>
      <w:r w:rsidRPr="00B83EBB">
        <w:t xml:space="preserve">prise en charge </w:t>
      </w:r>
      <w:r w:rsidRPr="00B83EBB">
        <w:rPr>
          <w:spacing w:val="-1"/>
        </w:rPr>
        <w:t>par</w:t>
      </w:r>
      <w:r w:rsidRPr="00B83EBB">
        <w:t xml:space="preserve"> l’assurance maladie et s’assure </w:t>
      </w:r>
      <w:r w:rsidR="00B36621" w:rsidRPr="00B83EBB">
        <w:t>de</w:t>
      </w:r>
      <w:r w:rsidRPr="00B83EBB">
        <w:rPr>
          <w:spacing w:val="22"/>
        </w:rPr>
        <w:t xml:space="preserve"> </w:t>
      </w:r>
      <w:r w:rsidRPr="00B83EBB">
        <w:rPr>
          <w:spacing w:val="-1"/>
        </w:rPr>
        <w:t>la</w:t>
      </w:r>
      <w:r w:rsidRPr="00B83EBB">
        <w:t xml:space="preserve"> bonne</w:t>
      </w:r>
      <w:r w:rsidR="00B36621" w:rsidRPr="00B83EBB">
        <w:rPr>
          <w:spacing w:val="28"/>
          <w:w w:val="99"/>
        </w:rPr>
        <w:t xml:space="preserve"> </w:t>
      </w:r>
      <w:r w:rsidRPr="00B83EBB">
        <w:t>compréhension</w:t>
      </w:r>
      <w:r w:rsidRPr="00B83EBB">
        <w:rPr>
          <w:spacing w:val="-11"/>
        </w:rPr>
        <w:t xml:space="preserve"> </w:t>
      </w:r>
      <w:r w:rsidRPr="00B83EBB">
        <w:t>de</w:t>
      </w:r>
      <w:r w:rsidRPr="00B83EBB">
        <w:rPr>
          <w:spacing w:val="-11"/>
        </w:rPr>
        <w:t xml:space="preserve"> </w:t>
      </w:r>
      <w:r w:rsidRPr="00B83EBB">
        <w:t>ces</w:t>
      </w:r>
      <w:r w:rsidRPr="00B83EBB">
        <w:rPr>
          <w:spacing w:val="-10"/>
        </w:rPr>
        <w:t xml:space="preserve"> </w:t>
      </w:r>
      <w:r w:rsidRPr="00B83EBB">
        <w:t>informations</w:t>
      </w:r>
    </w:p>
    <w:p w14:paraId="546CF67B" w14:textId="77777777" w:rsidR="00D65A42" w:rsidRPr="00B83EBB" w:rsidRDefault="00D65A42" w:rsidP="00F92755">
      <w:pPr>
        <w:pStyle w:val="Corpsdetexte"/>
        <w:numPr>
          <w:ilvl w:val="2"/>
          <w:numId w:val="10"/>
        </w:numPr>
        <w:tabs>
          <w:tab w:val="left" w:pos="1119"/>
        </w:tabs>
        <w:kinsoku w:val="0"/>
        <w:overflowPunct w:val="0"/>
        <w:spacing w:before="2" w:line="238" w:lineRule="auto"/>
        <w:ind w:right="102" w:hanging="348"/>
        <w:jc w:val="both"/>
      </w:pPr>
      <w:r w:rsidRPr="00B83EBB">
        <w:t>Remet</w:t>
      </w:r>
      <w:r w:rsidRPr="00B83EBB">
        <w:rPr>
          <w:spacing w:val="-5"/>
        </w:rPr>
        <w:t xml:space="preserve"> </w:t>
      </w:r>
      <w:r w:rsidRPr="00B83EBB">
        <w:t>au</w:t>
      </w:r>
      <w:r w:rsidRPr="00B83EBB">
        <w:rPr>
          <w:spacing w:val="-6"/>
        </w:rPr>
        <w:t xml:space="preserve"> </w:t>
      </w:r>
      <w:r w:rsidRPr="00B83EBB">
        <w:t>patient</w:t>
      </w:r>
      <w:r w:rsidRPr="00B83EBB">
        <w:rPr>
          <w:spacing w:val="-5"/>
        </w:rPr>
        <w:t xml:space="preserve"> </w:t>
      </w:r>
      <w:r w:rsidRPr="00B83EBB">
        <w:t>(ou</w:t>
      </w:r>
      <w:r w:rsidRPr="00B83EBB">
        <w:rPr>
          <w:spacing w:val="-4"/>
        </w:rPr>
        <w:t xml:space="preserve"> </w:t>
      </w:r>
      <w:r w:rsidRPr="00B83EBB">
        <w:t>à</w:t>
      </w:r>
      <w:r w:rsidRPr="00B83EBB">
        <w:rPr>
          <w:spacing w:val="-5"/>
        </w:rPr>
        <w:t xml:space="preserve"> </w:t>
      </w:r>
      <w:r w:rsidRPr="00B83EBB">
        <w:t>son</w:t>
      </w:r>
      <w:r w:rsidRPr="00B83EBB">
        <w:rPr>
          <w:spacing w:val="-3"/>
        </w:rPr>
        <w:t xml:space="preserve"> </w:t>
      </w:r>
      <w:r w:rsidRPr="00B83EBB">
        <w:rPr>
          <w:spacing w:val="-1"/>
        </w:rPr>
        <w:t>représentant</w:t>
      </w:r>
      <w:r w:rsidRPr="00B83EBB">
        <w:rPr>
          <w:spacing w:val="-3"/>
        </w:rPr>
        <w:t xml:space="preserve"> </w:t>
      </w:r>
      <w:r w:rsidRPr="00B83EBB">
        <w:t>légal</w:t>
      </w:r>
      <w:r w:rsidRPr="00B83EBB">
        <w:rPr>
          <w:spacing w:val="-4"/>
        </w:rPr>
        <w:t xml:space="preserve"> </w:t>
      </w:r>
      <w:r w:rsidRPr="00B83EBB">
        <w:t>ou</w:t>
      </w:r>
      <w:r w:rsidRPr="00B83EBB">
        <w:rPr>
          <w:spacing w:val="-4"/>
        </w:rPr>
        <w:t xml:space="preserve"> </w:t>
      </w:r>
      <w:r w:rsidRPr="00B83EBB">
        <w:t>à</w:t>
      </w:r>
      <w:r w:rsidRPr="00B83EBB">
        <w:rPr>
          <w:spacing w:val="-5"/>
        </w:rPr>
        <w:t xml:space="preserve"> </w:t>
      </w:r>
      <w:r w:rsidRPr="00B83EBB">
        <w:t>la</w:t>
      </w:r>
      <w:r w:rsidRPr="00B83EBB">
        <w:rPr>
          <w:spacing w:val="-3"/>
        </w:rPr>
        <w:t xml:space="preserve"> </w:t>
      </w:r>
      <w:r w:rsidRPr="00B83EBB">
        <w:t>personne</w:t>
      </w:r>
      <w:r w:rsidRPr="00B83EBB">
        <w:rPr>
          <w:spacing w:val="-5"/>
        </w:rPr>
        <w:t xml:space="preserve"> </w:t>
      </w:r>
      <w:r w:rsidRPr="00B83EBB">
        <w:rPr>
          <w:spacing w:val="-1"/>
        </w:rPr>
        <w:t>de</w:t>
      </w:r>
      <w:r w:rsidRPr="00B83EBB">
        <w:rPr>
          <w:spacing w:val="-4"/>
        </w:rPr>
        <w:t xml:space="preserve"> </w:t>
      </w:r>
      <w:r w:rsidRPr="00B83EBB">
        <w:t>confiance</w:t>
      </w:r>
      <w:r w:rsidRPr="00B83EBB">
        <w:rPr>
          <w:spacing w:val="-3"/>
        </w:rPr>
        <w:t xml:space="preserve"> </w:t>
      </w:r>
      <w:r w:rsidRPr="00B83EBB">
        <w:rPr>
          <w:spacing w:val="2"/>
        </w:rPr>
        <w:t>qu’il</w:t>
      </w:r>
      <w:r w:rsidRPr="00B83EBB">
        <w:rPr>
          <w:spacing w:val="-4"/>
        </w:rPr>
        <w:t xml:space="preserve"> </w:t>
      </w:r>
      <w:r w:rsidRPr="00B83EBB">
        <w:t>a</w:t>
      </w:r>
      <w:r w:rsidRPr="00B83EBB">
        <w:rPr>
          <w:spacing w:val="-5"/>
        </w:rPr>
        <w:t xml:space="preserve"> </w:t>
      </w:r>
      <w:r w:rsidRPr="00B83EBB">
        <w:t>désignée)</w:t>
      </w:r>
      <w:r w:rsidRPr="00B83EBB">
        <w:rPr>
          <w:spacing w:val="33"/>
          <w:w w:val="99"/>
        </w:rPr>
        <w:t xml:space="preserve"> </w:t>
      </w:r>
      <w:r w:rsidRPr="00B83EBB">
        <w:rPr>
          <w:spacing w:val="-1"/>
        </w:rPr>
        <w:t>la</w:t>
      </w:r>
      <w:r w:rsidRPr="00B83EBB">
        <w:rPr>
          <w:spacing w:val="-11"/>
        </w:rPr>
        <w:t xml:space="preserve"> </w:t>
      </w:r>
      <w:r w:rsidRPr="00B83EBB">
        <w:rPr>
          <w:spacing w:val="-1"/>
        </w:rPr>
        <w:t>note</w:t>
      </w:r>
      <w:r w:rsidRPr="00B83EBB">
        <w:rPr>
          <w:spacing w:val="-11"/>
        </w:rPr>
        <w:t xml:space="preserve"> </w:t>
      </w:r>
      <w:r w:rsidRPr="00B83EBB">
        <w:t>d’information</w:t>
      </w:r>
      <w:r w:rsidRPr="00B83EBB">
        <w:rPr>
          <w:spacing w:val="-10"/>
        </w:rPr>
        <w:t xml:space="preserve"> </w:t>
      </w:r>
      <w:r w:rsidRPr="00B83EBB">
        <w:t>patient,</w:t>
      </w:r>
      <w:r w:rsidRPr="00B83EBB">
        <w:rPr>
          <w:spacing w:val="-12"/>
        </w:rPr>
        <w:t xml:space="preserve"> </w:t>
      </w:r>
      <w:r w:rsidRPr="00B83EBB">
        <w:rPr>
          <w:spacing w:val="-1"/>
        </w:rPr>
        <w:t>la</w:t>
      </w:r>
      <w:r w:rsidRPr="00B83EBB">
        <w:rPr>
          <w:spacing w:val="-11"/>
        </w:rPr>
        <w:t xml:space="preserve"> </w:t>
      </w:r>
      <w:r w:rsidRPr="00B83EBB">
        <w:t>carte-patient</w:t>
      </w:r>
      <w:r w:rsidRPr="00B83EBB">
        <w:rPr>
          <w:spacing w:val="-10"/>
        </w:rPr>
        <w:t xml:space="preserve"> </w:t>
      </w:r>
      <w:r w:rsidRPr="00B83EBB">
        <w:t>ainsi</w:t>
      </w:r>
      <w:r w:rsidRPr="00B83EBB">
        <w:rPr>
          <w:spacing w:val="-12"/>
        </w:rPr>
        <w:t xml:space="preserve"> </w:t>
      </w:r>
      <w:r w:rsidRPr="00B83EBB">
        <w:rPr>
          <w:spacing w:val="-1"/>
        </w:rPr>
        <w:t>que</w:t>
      </w:r>
      <w:r w:rsidRPr="00B83EBB">
        <w:rPr>
          <w:spacing w:val="-10"/>
        </w:rPr>
        <w:t xml:space="preserve"> </w:t>
      </w:r>
      <w:r w:rsidRPr="00B83EBB">
        <w:t>la</w:t>
      </w:r>
      <w:r w:rsidRPr="00B83EBB">
        <w:rPr>
          <w:spacing w:val="-12"/>
        </w:rPr>
        <w:t xml:space="preserve"> </w:t>
      </w:r>
      <w:r w:rsidRPr="00B83EBB">
        <w:t>note</w:t>
      </w:r>
      <w:r w:rsidRPr="00B83EBB">
        <w:rPr>
          <w:spacing w:val="-11"/>
        </w:rPr>
        <w:t xml:space="preserve"> </w:t>
      </w:r>
      <w:r w:rsidRPr="00B83EBB">
        <w:t>d’information</w:t>
      </w:r>
      <w:r w:rsidRPr="00B83EBB">
        <w:rPr>
          <w:spacing w:val="-13"/>
        </w:rPr>
        <w:t xml:space="preserve"> </w:t>
      </w:r>
      <w:r w:rsidRPr="00B83EBB">
        <w:t>sur</w:t>
      </w:r>
      <w:r w:rsidRPr="00B83EBB">
        <w:rPr>
          <w:spacing w:val="-10"/>
        </w:rPr>
        <w:t xml:space="preserve"> </w:t>
      </w:r>
      <w:r w:rsidRPr="00B83EBB">
        <w:rPr>
          <w:spacing w:val="-1"/>
        </w:rPr>
        <w:t>la</w:t>
      </w:r>
      <w:r w:rsidRPr="00B83EBB">
        <w:rPr>
          <w:spacing w:val="-11"/>
        </w:rPr>
        <w:t xml:space="preserve"> </w:t>
      </w:r>
      <w:r w:rsidRPr="00B83EBB">
        <w:t>protection</w:t>
      </w:r>
      <w:r w:rsidRPr="00B83EBB">
        <w:rPr>
          <w:spacing w:val="-13"/>
        </w:rPr>
        <w:t xml:space="preserve"> </w:t>
      </w:r>
      <w:r w:rsidRPr="00B83EBB">
        <w:t>des</w:t>
      </w:r>
      <w:r w:rsidRPr="00B83EBB">
        <w:rPr>
          <w:spacing w:val="40"/>
          <w:w w:val="99"/>
        </w:rPr>
        <w:t xml:space="preserve"> </w:t>
      </w:r>
      <w:r w:rsidRPr="00B83EBB">
        <w:rPr>
          <w:spacing w:val="-1"/>
        </w:rPr>
        <w:t>données</w:t>
      </w:r>
      <w:r w:rsidRPr="00B83EBB">
        <w:rPr>
          <w:spacing w:val="-6"/>
        </w:rPr>
        <w:t xml:space="preserve"> </w:t>
      </w:r>
      <w:r w:rsidRPr="00B83EBB">
        <w:t>(</w:t>
      </w:r>
      <w:r w:rsidR="009C1C74" w:rsidRPr="00B83EBB">
        <w:t>cf.</w:t>
      </w:r>
      <w:r w:rsidRPr="00B83EBB">
        <w:rPr>
          <w:spacing w:val="-6"/>
        </w:rPr>
        <w:t xml:space="preserve"> </w:t>
      </w:r>
      <w:r w:rsidRPr="00B83EBB">
        <w:rPr>
          <w:spacing w:val="-1"/>
        </w:rPr>
        <w:t>annexes</w:t>
      </w:r>
      <w:r w:rsidRPr="00B83EBB">
        <w:rPr>
          <w:spacing w:val="-5"/>
        </w:rPr>
        <w:t xml:space="preserve"> </w:t>
      </w:r>
      <w:r w:rsidRPr="00B83EBB">
        <w:t>IV)</w:t>
      </w:r>
    </w:p>
    <w:p w14:paraId="7338BCB3" w14:textId="77777777" w:rsidR="00D65A42" w:rsidRPr="00B83EBB" w:rsidRDefault="00D65A42" w:rsidP="00F92755">
      <w:pPr>
        <w:pStyle w:val="Corpsdetexte"/>
        <w:numPr>
          <w:ilvl w:val="2"/>
          <w:numId w:val="10"/>
        </w:numPr>
        <w:tabs>
          <w:tab w:val="left" w:pos="1119"/>
        </w:tabs>
        <w:kinsoku w:val="0"/>
        <w:overflowPunct w:val="0"/>
        <w:spacing w:before="1"/>
        <w:ind w:left="1118"/>
        <w:jc w:val="both"/>
      </w:pPr>
      <w:r w:rsidRPr="00B83EBB">
        <w:t>Informe,</w:t>
      </w:r>
      <w:r w:rsidRPr="00B83EBB">
        <w:rPr>
          <w:spacing w:val="-7"/>
        </w:rPr>
        <w:t xml:space="preserve"> </w:t>
      </w:r>
      <w:r w:rsidRPr="00B83EBB">
        <w:t>si</w:t>
      </w:r>
      <w:r w:rsidRPr="00B83EBB">
        <w:rPr>
          <w:spacing w:val="-8"/>
        </w:rPr>
        <w:t xml:space="preserve"> </w:t>
      </w:r>
      <w:r w:rsidRPr="00B83EBB">
        <w:t>possible,</w:t>
      </w:r>
      <w:r w:rsidRPr="00B83EBB">
        <w:rPr>
          <w:spacing w:val="-5"/>
        </w:rPr>
        <w:t xml:space="preserve"> </w:t>
      </w:r>
      <w:r w:rsidRPr="00B83EBB">
        <w:rPr>
          <w:spacing w:val="-1"/>
        </w:rPr>
        <w:t>le</w:t>
      </w:r>
      <w:r w:rsidRPr="00B83EBB">
        <w:rPr>
          <w:spacing w:val="-6"/>
        </w:rPr>
        <w:t xml:space="preserve"> </w:t>
      </w:r>
      <w:r w:rsidRPr="00B83EBB">
        <w:t>médecin</w:t>
      </w:r>
      <w:r w:rsidRPr="00B83EBB">
        <w:rPr>
          <w:spacing w:val="-7"/>
        </w:rPr>
        <w:t xml:space="preserve"> </w:t>
      </w:r>
      <w:r w:rsidRPr="00B83EBB">
        <w:t>traitant</w:t>
      </w:r>
      <w:r w:rsidRPr="00B83EBB">
        <w:rPr>
          <w:spacing w:val="-7"/>
        </w:rPr>
        <w:t xml:space="preserve"> </w:t>
      </w:r>
      <w:r w:rsidRPr="00B83EBB">
        <w:t>du</w:t>
      </w:r>
      <w:r w:rsidRPr="00B83EBB">
        <w:rPr>
          <w:spacing w:val="-7"/>
        </w:rPr>
        <w:t xml:space="preserve"> </w:t>
      </w:r>
      <w:r w:rsidRPr="00B83EBB">
        <w:t>patient</w:t>
      </w:r>
    </w:p>
    <w:p w14:paraId="62AC0E12" w14:textId="77777777" w:rsidR="00D65A42" w:rsidRPr="00B83EBB" w:rsidRDefault="00D65A42" w:rsidP="00F92755">
      <w:pPr>
        <w:pStyle w:val="Corpsdetexte"/>
        <w:numPr>
          <w:ilvl w:val="2"/>
          <w:numId w:val="10"/>
        </w:numPr>
        <w:tabs>
          <w:tab w:val="left" w:pos="1119"/>
        </w:tabs>
        <w:kinsoku w:val="0"/>
        <w:overflowPunct w:val="0"/>
        <w:spacing w:line="244" w:lineRule="exact"/>
        <w:ind w:left="1118"/>
        <w:jc w:val="both"/>
      </w:pPr>
      <w:r w:rsidRPr="00B83EBB">
        <w:t>Remplit</w:t>
      </w:r>
      <w:r w:rsidRPr="00B83EBB">
        <w:rPr>
          <w:spacing w:val="-7"/>
        </w:rPr>
        <w:t xml:space="preserve"> </w:t>
      </w:r>
      <w:r w:rsidRPr="00B83EBB">
        <w:t>la</w:t>
      </w:r>
      <w:r w:rsidRPr="00B83EBB">
        <w:rPr>
          <w:spacing w:val="-6"/>
        </w:rPr>
        <w:t xml:space="preserve"> </w:t>
      </w:r>
      <w:r w:rsidRPr="00B83EBB">
        <w:t>fiche</w:t>
      </w:r>
      <w:r w:rsidRPr="00B83EBB">
        <w:rPr>
          <w:spacing w:val="-7"/>
        </w:rPr>
        <w:t xml:space="preserve"> </w:t>
      </w:r>
      <w:r w:rsidRPr="00B83EBB">
        <w:t>d’initiation</w:t>
      </w:r>
      <w:r w:rsidRPr="00B83EBB">
        <w:rPr>
          <w:spacing w:val="-3"/>
        </w:rPr>
        <w:t xml:space="preserve"> </w:t>
      </w:r>
      <w:r w:rsidRPr="00B83EBB">
        <w:t>de</w:t>
      </w:r>
      <w:r w:rsidRPr="00B83EBB">
        <w:rPr>
          <w:spacing w:val="-6"/>
        </w:rPr>
        <w:t xml:space="preserve"> </w:t>
      </w:r>
      <w:r w:rsidRPr="00B83EBB">
        <w:t>traitement</w:t>
      </w:r>
      <w:r w:rsidRPr="00B83EBB">
        <w:rPr>
          <w:spacing w:val="-7"/>
        </w:rPr>
        <w:t xml:space="preserve"> </w:t>
      </w:r>
      <w:r w:rsidRPr="00B83EBB">
        <w:t>(</w:t>
      </w:r>
      <w:r w:rsidR="009C1C74" w:rsidRPr="00B83EBB">
        <w:t>cf.</w:t>
      </w:r>
      <w:r w:rsidRPr="00B83EBB">
        <w:rPr>
          <w:spacing w:val="-4"/>
        </w:rPr>
        <w:t xml:space="preserve"> </w:t>
      </w:r>
      <w:r w:rsidRPr="00B83EBB">
        <w:rPr>
          <w:spacing w:val="-1"/>
        </w:rPr>
        <w:t>annexe</w:t>
      </w:r>
      <w:r w:rsidRPr="00B83EBB">
        <w:rPr>
          <w:spacing w:val="-7"/>
        </w:rPr>
        <w:t xml:space="preserve"> </w:t>
      </w:r>
      <w:r w:rsidRPr="00B83EBB">
        <w:rPr>
          <w:spacing w:val="1"/>
        </w:rPr>
        <w:t>IIa)</w:t>
      </w:r>
      <w:r w:rsidR="007625BA" w:rsidRPr="00B83EBB">
        <w:rPr>
          <w:i/>
          <w:iCs/>
        </w:rPr>
        <w:t>.</w:t>
      </w:r>
    </w:p>
    <w:p w14:paraId="7DA4A9DE" w14:textId="77124645" w:rsidR="00D65A42" w:rsidRPr="00B83EBB" w:rsidRDefault="007625BA" w:rsidP="004369DE">
      <w:pPr>
        <w:pStyle w:val="Corpsdetexte"/>
        <w:numPr>
          <w:ilvl w:val="2"/>
          <w:numId w:val="10"/>
        </w:numPr>
        <w:tabs>
          <w:tab w:val="left" w:pos="1119"/>
        </w:tabs>
        <w:kinsoku w:val="0"/>
        <w:overflowPunct w:val="0"/>
        <w:spacing w:line="242" w:lineRule="exact"/>
        <w:ind w:left="1118"/>
        <w:jc w:val="both"/>
      </w:pPr>
      <w:r w:rsidRPr="00B83EBB">
        <w:t xml:space="preserve">Etablit une ordonnance de </w:t>
      </w:r>
      <w:r w:rsidR="0087270A" w:rsidRPr="00B83EBB">
        <w:rPr>
          <w:i/>
        </w:rPr>
        <w:t>nivolumab</w:t>
      </w:r>
      <w:r w:rsidR="0087270A" w:rsidRPr="00B83EBB">
        <w:t xml:space="preserve"> </w:t>
      </w:r>
      <w:r w:rsidR="005F595A">
        <w:t xml:space="preserve">en monothérapie ou en association </w:t>
      </w:r>
      <w:r w:rsidR="00FC6D81">
        <w:t xml:space="preserve">avec </w:t>
      </w:r>
      <w:r w:rsidR="00F03142" w:rsidRPr="000A77B4">
        <w:rPr>
          <w:i/>
          <w:iCs/>
        </w:rPr>
        <w:t>IPILIMUMAB</w:t>
      </w:r>
      <w:r w:rsidR="00F03142" w:rsidRPr="00B83EBB">
        <w:t xml:space="preserve"> </w:t>
      </w:r>
      <w:r w:rsidRPr="00B83EBB">
        <w:t>et p</w:t>
      </w:r>
      <w:r w:rsidR="00D65A42" w:rsidRPr="00B83EBB">
        <w:rPr>
          <w:spacing w:val="-1"/>
        </w:rPr>
        <w:t>orte</w:t>
      </w:r>
      <w:r w:rsidR="00D65A42" w:rsidRPr="00B83EBB">
        <w:rPr>
          <w:spacing w:val="-7"/>
        </w:rPr>
        <w:t xml:space="preserve"> </w:t>
      </w:r>
      <w:r w:rsidR="00D65A42" w:rsidRPr="00B83EBB">
        <w:t>la</w:t>
      </w:r>
      <w:r w:rsidR="00D65A42" w:rsidRPr="00B83EBB">
        <w:rPr>
          <w:spacing w:val="-6"/>
        </w:rPr>
        <w:t xml:space="preserve"> </w:t>
      </w:r>
      <w:r w:rsidR="00D65A42" w:rsidRPr="00B83EBB">
        <w:t>mention</w:t>
      </w:r>
      <w:r w:rsidR="00D65A42" w:rsidRPr="00B83EBB">
        <w:rPr>
          <w:spacing w:val="-6"/>
        </w:rPr>
        <w:t xml:space="preserve"> </w:t>
      </w:r>
      <w:r w:rsidR="00D65A42" w:rsidRPr="00B83EBB">
        <w:t>«</w:t>
      </w:r>
      <w:r w:rsidR="003A55B8" w:rsidRPr="003A55B8">
        <w:t>Prescription au titre d’un accès compassionnel en dehors du cadre d’une autorisation de mise sur le marché</w:t>
      </w:r>
      <w:r w:rsidR="00D65A42" w:rsidRPr="00B83EBB">
        <w:t>»</w:t>
      </w:r>
    </w:p>
    <w:p w14:paraId="3115A7FB" w14:textId="77777777" w:rsidR="00D65A42" w:rsidRPr="00B83EBB" w:rsidRDefault="007625BA" w:rsidP="00F92755">
      <w:pPr>
        <w:pStyle w:val="Corpsdetexte"/>
        <w:numPr>
          <w:ilvl w:val="2"/>
          <w:numId w:val="10"/>
        </w:numPr>
        <w:tabs>
          <w:tab w:val="left" w:pos="1119"/>
        </w:tabs>
        <w:kinsoku w:val="0"/>
        <w:overflowPunct w:val="0"/>
        <w:spacing w:line="244" w:lineRule="exact"/>
        <w:ind w:left="1118"/>
        <w:jc w:val="both"/>
      </w:pPr>
      <w:r w:rsidRPr="00B83EBB">
        <w:t>M</w:t>
      </w:r>
      <w:r w:rsidR="00D65A42" w:rsidRPr="00B83EBB">
        <w:t>otive</w:t>
      </w:r>
      <w:r w:rsidR="00D65A42" w:rsidRPr="00B83EBB">
        <w:rPr>
          <w:spacing w:val="-7"/>
        </w:rPr>
        <w:t xml:space="preserve"> </w:t>
      </w:r>
      <w:r w:rsidR="00D65A42" w:rsidRPr="00B83EBB">
        <w:t>sa</w:t>
      </w:r>
      <w:r w:rsidR="00D65A42" w:rsidRPr="00B83EBB">
        <w:rPr>
          <w:spacing w:val="-7"/>
        </w:rPr>
        <w:t xml:space="preserve"> </w:t>
      </w:r>
      <w:r w:rsidR="00D65A42" w:rsidRPr="00B83EBB">
        <w:t>prescription</w:t>
      </w:r>
      <w:r w:rsidR="00D65A42" w:rsidRPr="00B83EBB">
        <w:rPr>
          <w:spacing w:val="-7"/>
        </w:rPr>
        <w:t xml:space="preserve"> </w:t>
      </w:r>
      <w:r w:rsidR="00D65A42" w:rsidRPr="00B83EBB">
        <w:t>dans</w:t>
      </w:r>
      <w:r w:rsidR="00D65A42" w:rsidRPr="00B83EBB">
        <w:rPr>
          <w:spacing w:val="-5"/>
        </w:rPr>
        <w:t xml:space="preserve"> </w:t>
      </w:r>
      <w:r w:rsidR="00D65A42" w:rsidRPr="00B83EBB">
        <w:rPr>
          <w:spacing w:val="-1"/>
        </w:rPr>
        <w:t>le</w:t>
      </w:r>
      <w:r w:rsidR="00D65A42" w:rsidRPr="00B83EBB">
        <w:rPr>
          <w:spacing w:val="-5"/>
        </w:rPr>
        <w:t xml:space="preserve"> </w:t>
      </w:r>
      <w:r w:rsidR="00D65A42" w:rsidRPr="00B83EBB">
        <w:t>dossier</w:t>
      </w:r>
      <w:r w:rsidR="00D65A42" w:rsidRPr="00B83EBB">
        <w:rPr>
          <w:spacing w:val="-7"/>
        </w:rPr>
        <w:t xml:space="preserve"> </w:t>
      </w:r>
      <w:r w:rsidR="00D65A42" w:rsidRPr="00B83EBB">
        <w:t>médical</w:t>
      </w:r>
      <w:r w:rsidR="00D65A42" w:rsidRPr="00B83EBB">
        <w:rPr>
          <w:spacing w:val="-6"/>
        </w:rPr>
        <w:t xml:space="preserve"> </w:t>
      </w:r>
      <w:r w:rsidR="00D65A42" w:rsidRPr="00B83EBB">
        <w:t>du</w:t>
      </w:r>
      <w:r w:rsidR="00D65A42" w:rsidRPr="00B83EBB">
        <w:rPr>
          <w:spacing w:val="-6"/>
        </w:rPr>
        <w:t xml:space="preserve"> </w:t>
      </w:r>
      <w:r w:rsidR="00D65A42" w:rsidRPr="00B83EBB">
        <w:t>patient.</w:t>
      </w:r>
    </w:p>
    <w:p w14:paraId="26DA0541" w14:textId="77777777" w:rsidR="00D65A42" w:rsidRPr="00B83EBB" w:rsidRDefault="00D65A42">
      <w:pPr>
        <w:pStyle w:val="Corpsdetexte"/>
        <w:kinsoku w:val="0"/>
        <w:overflowPunct w:val="0"/>
        <w:ind w:left="0"/>
      </w:pPr>
    </w:p>
    <w:p w14:paraId="15084384" w14:textId="77777777" w:rsidR="00D65A42" w:rsidRPr="00B83EBB" w:rsidRDefault="00D65A42">
      <w:pPr>
        <w:pStyle w:val="Corpsdetexte"/>
        <w:kinsoku w:val="0"/>
        <w:overflowPunct w:val="0"/>
        <w:spacing w:before="7"/>
        <w:ind w:left="0"/>
        <w:rPr>
          <w:sz w:val="19"/>
          <w:szCs w:val="19"/>
        </w:rPr>
      </w:pPr>
    </w:p>
    <w:p w14:paraId="7912DB91" w14:textId="77777777" w:rsidR="0034218C" w:rsidRPr="00B83EBB" w:rsidRDefault="00D65A42" w:rsidP="0034218C">
      <w:pPr>
        <w:pStyle w:val="Titre3"/>
        <w:kinsoku w:val="0"/>
        <w:overflowPunct w:val="0"/>
        <w:jc w:val="both"/>
      </w:pPr>
      <w:r w:rsidRPr="00B83EBB">
        <w:rPr>
          <w:spacing w:val="-1"/>
        </w:rPr>
        <w:t>Visites</w:t>
      </w:r>
      <w:r w:rsidRPr="00B83EBB">
        <w:rPr>
          <w:spacing w:val="-8"/>
        </w:rPr>
        <w:t xml:space="preserve"> </w:t>
      </w:r>
      <w:r w:rsidRPr="00B83EBB">
        <w:t>de</w:t>
      </w:r>
      <w:r w:rsidRPr="00B83EBB">
        <w:rPr>
          <w:spacing w:val="-6"/>
        </w:rPr>
        <w:t xml:space="preserve"> </w:t>
      </w:r>
      <w:r w:rsidRPr="00B83EBB">
        <w:t>suivi</w:t>
      </w:r>
    </w:p>
    <w:p w14:paraId="637E47DA" w14:textId="77777777" w:rsidR="0034218C" w:rsidRPr="00B83EBB" w:rsidRDefault="0034218C" w:rsidP="0034218C">
      <w:pPr>
        <w:pStyle w:val="Titre3"/>
        <w:kinsoku w:val="0"/>
        <w:overflowPunct w:val="0"/>
        <w:jc w:val="both"/>
      </w:pPr>
    </w:p>
    <w:p w14:paraId="7E9771E6" w14:textId="77777777" w:rsidR="0034218C" w:rsidRPr="00B83EBB" w:rsidRDefault="0034218C" w:rsidP="0034218C">
      <w:pPr>
        <w:pStyle w:val="Titre3"/>
        <w:kinsoku w:val="0"/>
        <w:overflowPunct w:val="0"/>
        <w:jc w:val="both"/>
        <w:rPr>
          <w:b w:val="0"/>
          <w:bCs w:val="0"/>
        </w:rPr>
      </w:pPr>
      <w:r w:rsidRPr="00B83EBB">
        <w:rPr>
          <w:b w:val="0"/>
          <w:szCs w:val="22"/>
        </w:rPr>
        <w:t>Au cours de chacune des visites de suivi, le prescripteur :</w:t>
      </w:r>
    </w:p>
    <w:p w14:paraId="12F9807D" w14:textId="77777777" w:rsidR="0034218C" w:rsidRPr="00F43792" w:rsidRDefault="0034218C" w:rsidP="0034218C">
      <w:pPr>
        <w:numPr>
          <w:ilvl w:val="0"/>
          <w:numId w:val="13"/>
        </w:numPr>
        <w:autoSpaceDE/>
        <w:autoSpaceDN/>
        <w:adjustRightInd/>
        <w:jc w:val="both"/>
        <w:rPr>
          <w:rFonts w:ascii="Arial" w:hAnsi="Arial" w:cs="Arial"/>
          <w:sz w:val="20"/>
        </w:rPr>
      </w:pPr>
      <w:r w:rsidRPr="00F43792">
        <w:rPr>
          <w:rFonts w:ascii="Arial" w:hAnsi="Arial" w:cs="Arial"/>
          <w:sz w:val="20"/>
        </w:rPr>
        <w:t xml:space="preserve">recherche l’apparition d’une éventuelle contre-indication à la poursuite du traitement </w:t>
      </w:r>
    </w:p>
    <w:p w14:paraId="08C2FFAC" w14:textId="131EBF94" w:rsidR="0034218C" w:rsidRPr="00B83EBB" w:rsidRDefault="0034218C" w:rsidP="007A0546">
      <w:pPr>
        <w:numPr>
          <w:ilvl w:val="0"/>
          <w:numId w:val="13"/>
        </w:numPr>
        <w:autoSpaceDE/>
        <w:autoSpaceDN/>
        <w:adjustRightInd/>
        <w:jc w:val="both"/>
        <w:rPr>
          <w:rFonts w:ascii="Arial" w:hAnsi="Arial" w:cs="Arial"/>
          <w:sz w:val="20"/>
        </w:rPr>
      </w:pPr>
      <w:r w:rsidRPr="00F43792">
        <w:rPr>
          <w:rFonts w:ascii="Arial" w:hAnsi="Arial" w:cs="Arial"/>
          <w:sz w:val="20"/>
        </w:rPr>
        <w:t xml:space="preserve">recherche la survenue d’effets indésirables </w:t>
      </w:r>
      <w:r w:rsidR="00941E49" w:rsidRPr="00941E49">
        <w:rPr>
          <w:rFonts w:ascii="Arial" w:hAnsi="Arial" w:cs="Arial"/>
          <w:sz w:val="20"/>
        </w:rPr>
        <w:t xml:space="preserve">et déclare immédiatement tout effet indésirable ou manque d’efficacité, mésusage, abus, surdosage, erreur médicamenteuse, grossesse, allaitement, exposition paternelle, exposition professionnelle, interaction médicamenteuse, suspicions de transmission d’agents infectieux, au CRPV dont il dépend ou via le portail de signalement des événements sanitaires indésirables du ministère chargé de la santé : </w:t>
      </w:r>
      <w:hyperlink r:id="rId13" w:tgtFrame="_blank" w:history="1">
        <w:r w:rsidR="000120A2" w:rsidRPr="009171FC">
          <w:rPr>
            <w:rStyle w:val="Lienhypertexte"/>
            <w:rFonts w:ascii="Arial" w:hAnsi="Arial" w:cs="Arial"/>
            <w:sz w:val="20"/>
            <w:szCs w:val="20"/>
          </w:rPr>
          <w:t>signalement.social-sante.gouv.fr</w:t>
        </w:r>
      </w:hyperlink>
      <w:r w:rsidR="00941E49" w:rsidRPr="000120A2">
        <w:rPr>
          <w:rFonts w:ascii="Arial" w:hAnsi="Arial" w:cs="Arial"/>
          <w:sz w:val="20"/>
        </w:rPr>
        <w:t>,</w:t>
      </w:r>
      <w:r w:rsidR="00941E49" w:rsidRPr="00941E49">
        <w:rPr>
          <w:rFonts w:ascii="Arial" w:hAnsi="Arial" w:cs="Arial"/>
          <w:sz w:val="20"/>
        </w:rPr>
        <w:t xml:space="preserve"> en précisant bien la référence de </w:t>
      </w:r>
      <w:r w:rsidR="000E7E2C">
        <w:rPr>
          <w:rFonts w:ascii="Arial" w:hAnsi="Arial" w:cs="Arial"/>
          <w:sz w:val="20"/>
        </w:rPr>
        <w:t>ce CPC</w:t>
      </w:r>
      <w:r w:rsidR="00941E49" w:rsidRPr="00941E49">
        <w:rPr>
          <w:rFonts w:ascii="Arial" w:hAnsi="Arial" w:cs="Arial"/>
          <w:sz w:val="20"/>
        </w:rPr>
        <w:t xml:space="preserve"> (CA209-</w:t>
      </w:r>
      <w:r w:rsidR="00941E49">
        <w:rPr>
          <w:rFonts w:ascii="Arial" w:hAnsi="Arial" w:cs="Arial"/>
          <w:sz w:val="20"/>
        </w:rPr>
        <w:t>7UJ</w:t>
      </w:r>
      <w:r w:rsidR="00941E49" w:rsidRPr="00941E49">
        <w:rPr>
          <w:rFonts w:ascii="Arial" w:hAnsi="Arial" w:cs="Arial"/>
          <w:sz w:val="20"/>
        </w:rPr>
        <w:t>) ainsi que le numéro de patient attribué.</w:t>
      </w:r>
    </w:p>
    <w:p w14:paraId="3BD72F2B" w14:textId="77777777" w:rsidR="0034218C" w:rsidRPr="00B83EBB" w:rsidRDefault="0034218C" w:rsidP="0034218C">
      <w:pPr>
        <w:numPr>
          <w:ilvl w:val="0"/>
          <w:numId w:val="13"/>
        </w:numPr>
        <w:autoSpaceDE/>
        <w:autoSpaceDN/>
        <w:adjustRightInd/>
        <w:jc w:val="both"/>
        <w:rPr>
          <w:rFonts w:ascii="Arial" w:hAnsi="Arial" w:cs="Arial"/>
          <w:sz w:val="20"/>
        </w:rPr>
      </w:pPr>
      <w:r w:rsidRPr="00B83EBB">
        <w:rPr>
          <w:rFonts w:ascii="Arial" w:hAnsi="Arial" w:cs="Arial"/>
          <w:sz w:val="20"/>
        </w:rPr>
        <w:t xml:space="preserve">établit une ordonnance de </w:t>
      </w:r>
      <w:r w:rsidR="00750183" w:rsidRPr="00F10CD7">
        <w:rPr>
          <w:rFonts w:ascii="Arial" w:hAnsi="Arial" w:cs="Arial"/>
          <w:i/>
          <w:sz w:val="20"/>
        </w:rPr>
        <w:t>nivolumab</w:t>
      </w:r>
      <w:r w:rsidR="00F03142" w:rsidRPr="003D34FE">
        <w:rPr>
          <w:rFonts w:ascii="Arial" w:hAnsi="Arial" w:cs="Arial"/>
          <w:sz w:val="20"/>
        </w:rPr>
        <w:t xml:space="preserve"> </w:t>
      </w:r>
      <w:r w:rsidR="00071C4E">
        <w:rPr>
          <w:rFonts w:ascii="Arial" w:hAnsi="Arial" w:cs="Arial"/>
          <w:sz w:val="20"/>
        </w:rPr>
        <w:t>en monothérapie ou en en association avec</w:t>
      </w:r>
      <w:r w:rsidR="00F03142" w:rsidRPr="003D34FE">
        <w:rPr>
          <w:rFonts w:ascii="Arial" w:hAnsi="Arial" w:cs="Arial"/>
          <w:sz w:val="20"/>
        </w:rPr>
        <w:t xml:space="preserve"> </w:t>
      </w:r>
      <w:r w:rsidR="00750183" w:rsidRPr="00F10CD7">
        <w:rPr>
          <w:rFonts w:ascii="Arial" w:hAnsi="Arial" w:cs="Arial"/>
          <w:i/>
          <w:sz w:val="20"/>
        </w:rPr>
        <w:t>ipilimumab</w:t>
      </w:r>
      <w:r w:rsidRPr="00B83EBB">
        <w:rPr>
          <w:rFonts w:ascii="Arial" w:hAnsi="Arial" w:cs="Arial"/>
          <w:sz w:val="20"/>
        </w:rPr>
        <w:t>,</w:t>
      </w:r>
    </w:p>
    <w:p w14:paraId="49395B9D" w14:textId="77777777" w:rsidR="0034218C" w:rsidRDefault="0034218C" w:rsidP="0034218C">
      <w:pPr>
        <w:numPr>
          <w:ilvl w:val="0"/>
          <w:numId w:val="13"/>
        </w:numPr>
        <w:autoSpaceDE/>
        <w:autoSpaceDN/>
        <w:adjustRightInd/>
        <w:jc w:val="both"/>
        <w:rPr>
          <w:rFonts w:ascii="Arial" w:hAnsi="Arial" w:cs="Arial"/>
          <w:sz w:val="20"/>
        </w:rPr>
      </w:pPr>
      <w:r w:rsidRPr="00B83EBB">
        <w:rPr>
          <w:rFonts w:ascii="Arial" w:hAnsi="Arial" w:cs="Arial"/>
          <w:sz w:val="20"/>
        </w:rPr>
        <w:t>remplit la fiche de v</w:t>
      </w:r>
      <w:r w:rsidR="00B36621" w:rsidRPr="00B83EBB">
        <w:rPr>
          <w:rFonts w:ascii="Arial" w:hAnsi="Arial" w:cs="Arial"/>
          <w:sz w:val="20"/>
        </w:rPr>
        <w:t>isite de suivi correspondante (a</w:t>
      </w:r>
      <w:r w:rsidRPr="00B83EBB">
        <w:rPr>
          <w:rFonts w:ascii="Arial" w:hAnsi="Arial" w:cs="Arial"/>
          <w:sz w:val="20"/>
        </w:rPr>
        <w:t>nnexe</w:t>
      </w:r>
      <w:r w:rsidR="00B36621" w:rsidRPr="00B83EBB">
        <w:rPr>
          <w:rFonts w:ascii="Arial" w:hAnsi="Arial" w:cs="Arial"/>
          <w:sz w:val="20"/>
        </w:rPr>
        <w:t xml:space="preserve"> IIb)</w:t>
      </w:r>
      <w:r w:rsidR="004C7ABD">
        <w:rPr>
          <w:rFonts w:ascii="Arial" w:hAnsi="Arial" w:cs="Arial"/>
          <w:sz w:val="20"/>
        </w:rPr>
        <w:t>,</w:t>
      </w:r>
    </w:p>
    <w:p w14:paraId="387C6B74" w14:textId="77777777" w:rsidR="0034218C" w:rsidRPr="00B83EBB" w:rsidRDefault="0034218C" w:rsidP="0034218C">
      <w:pPr>
        <w:numPr>
          <w:ilvl w:val="0"/>
          <w:numId w:val="13"/>
        </w:numPr>
        <w:autoSpaceDE/>
        <w:autoSpaceDN/>
        <w:adjustRightInd/>
        <w:jc w:val="both"/>
        <w:rPr>
          <w:rFonts w:ascii="Arial" w:hAnsi="Arial" w:cs="Arial"/>
          <w:sz w:val="20"/>
        </w:rPr>
      </w:pPr>
      <w:r w:rsidRPr="00B83EBB">
        <w:rPr>
          <w:rFonts w:ascii="Arial" w:hAnsi="Arial" w:cs="Arial"/>
          <w:sz w:val="20"/>
        </w:rPr>
        <w:t xml:space="preserve">remplit la fiche </w:t>
      </w:r>
      <w:r w:rsidR="00B36621" w:rsidRPr="00B83EBB">
        <w:rPr>
          <w:rFonts w:ascii="Arial" w:hAnsi="Arial" w:cs="Arial"/>
          <w:sz w:val="20"/>
        </w:rPr>
        <w:t>d’arrêt de traitement (annexe II</w:t>
      </w:r>
      <w:r w:rsidR="00023C67">
        <w:rPr>
          <w:rFonts w:ascii="Arial" w:hAnsi="Arial" w:cs="Arial"/>
          <w:sz w:val="20"/>
        </w:rPr>
        <w:t>c</w:t>
      </w:r>
      <w:r w:rsidR="00B36621" w:rsidRPr="00B83EBB">
        <w:rPr>
          <w:rFonts w:ascii="Arial" w:hAnsi="Arial" w:cs="Arial"/>
          <w:sz w:val="20"/>
        </w:rPr>
        <w:t>)</w:t>
      </w:r>
      <w:r w:rsidRPr="00B83EBB">
        <w:rPr>
          <w:rFonts w:ascii="Arial" w:hAnsi="Arial" w:cs="Arial"/>
          <w:sz w:val="20"/>
        </w:rPr>
        <w:t>,  le cas échéant.</w:t>
      </w:r>
    </w:p>
    <w:p w14:paraId="18331DAE" w14:textId="77777777" w:rsidR="00D65A42" w:rsidRPr="00B83EBB" w:rsidRDefault="00D65A42">
      <w:pPr>
        <w:pStyle w:val="Corpsdetexte"/>
        <w:kinsoku w:val="0"/>
        <w:overflowPunct w:val="0"/>
        <w:spacing w:before="4"/>
        <w:ind w:left="0"/>
        <w:rPr>
          <w:b/>
          <w:bCs/>
        </w:rPr>
      </w:pPr>
    </w:p>
    <w:p w14:paraId="7C065C32" w14:textId="77777777" w:rsidR="00B8714A" w:rsidRPr="00B83EBB" w:rsidRDefault="00B8714A" w:rsidP="00DE3771">
      <w:pPr>
        <w:pStyle w:val="Corpsdetexte"/>
        <w:kinsoku w:val="0"/>
        <w:overflowPunct w:val="0"/>
        <w:ind w:right="109"/>
        <w:jc w:val="both"/>
      </w:pPr>
      <w:r>
        <w:t>Les effets indésirables doivent être pris en charge selon l</w:t>
      </w:r>
      <w:r w:rsidRPr="00B8714A">
        <w:t>es recommandations détaillées de prise en</w:t>
      </w:r>
      <w:r>
        <w:t xml:space="preserve"> </w:t>
      </w:r>
      <w:r w:rsidRPr="00B8714A">
        <w:t>charge des effets indésirables d'origine immunologique</w:t>
      </w:r>
      <w:r>
        <w:t>,</w:t>
      </w:r>
      <w:r w:rsidRPr="00B8714A">
        <w:t xml:space="preserve"> décrites </w:t>
      </w:r>
      <w:r>
        <w:t>en Annexe VII du protocole</w:t>
      </w:r>
      <w:r w:rsidRPr="00B8714A">
        <w:t>.</w:t>
      </w:r>
    </w:p>
    <w:p w14:paraId="1B0BEF04" w14:textId="77777777" w:rsidR="00D65A42" w:rsidRPr="00B83EBB" w:rsidRDefault="00D65A42" w:rsidP="00075AA3">
      <w:pPr>
        <w:pStyle w:val="Corpsdetexte"/>
        <w:kinsoku w:val="0"/>
        <w:overflowPunct w:val="0"/>
        <w:spacing w:before="10"/>
        <w:ind w:left="0"/>
        <w:jc w:val="both"/>
        <w:rPr>
          <w:sz w:val="19"/>
          <w:szCs w:val="19"/>
        </w:rPr>
      </w:pPr>
    </w:p>
    <w:p w14:paraId="33DD21E1" w14:textId="1DA843A5" w:rsidR="000E7E2C" w:rsidRDefault="00D65A42" w:rsidP="00F10CD7">
      <w:pPr>
        <w:pStyle w:val="Corpsdetexte"/>
        <w:kinsoku w:val="0"/>
        <w:overflowPunct w:val="0"/>
        <w:spacing w:line="248" w:lineRule="auto"/>
        <w:ind w:left="408" w:right="100" w:hanging="10"/>
        <w:jc w:val="both"/>
      </w:pPr>
      <w:r w:rsidRPr="00B83EBB">
        <w:rPr>
          <w:spacing w:val="-1"/>
        </w:rPr>
        <w:t>En</w:t>
      </w:r>
      <w:r w:rsidRPr="00B83EBB">
        <w:rPr>
          <w:spacing w:val="18"/>
        </w:rPr>
        <w:t xml:space="preserve"> </w:t>
      </w:r>
      <w:r w:rsidRPr="00B83EBB">
        <w:t>cas</w:t>
      </w:r>
      <w:r w:rsidRPr="00B83EBB">
        <w:rPr>
          <w:spacing w:val="20"/>
        </w:rPr>
        <w:t xml:space="preserve"> </w:t>
      </w:r>
      <w:r w:rsidRPr="00B83EBB">
        <w:t>d’arrêt</w:t>
      </w:r>
      <w:r w:rsidRPr="00B83EBB">
        <w:rPr>
          <w:spacing w:val="18"/>
        </w:rPr>
        <w:t xml:space="preserve"> </w:t>
      </w:r>
      <w:r w:rsidRPr="00B83EBB">
        <w:t>de</w:t>
      </w:r>
      <w:r w:rsidRPr="00B83EBB">
        <w:rPr>
          <w:spacing w:val="19"/>
        </w:rPr>
        <w:t xml:space="preserve"> </w:t>
      </w:r>
      <w:r w:rsidRPr="00B83EBB">
        <w:t>traitement,</w:t>
      </w:r>
      <w:r w:rsidRPr="00B83EBB">
        <w:rPr>
          <w:spacing w:val="19"/>
        </w:rPr>
        <w:t xml:space="preserve"> </w:t>
      </w:r>
      <w:r w:rsidRPr="00B83EBB">
        <w:t>celui-ci</w:t>
      </w:r>
      <w:r w:rsidRPr="00B83EBB">
        <w:rPr>
          <w:spacing w:val="19"/>
        </w:rPr>
        <w:t xml:space="preserve"> </w:t>
      </w:r>
      <w:r w:rsidRPr="00B83EBB">
        <w:rPr>
          <w:spacing w:val="-1"/>
        </w:rPr>
        <w:t>devra</w:t>
      </w:r>
      <w:r w:rsidRPr="00B83EBB">
        <w:rPr>
          <w:spacing w:val="19"/>
        </w:rPr>
        <w:t xml:space="preserve"> </w:t>
      </w:r>
      <w:r w:rsidRPr="00B83EBB">
        <w:t>être</w:t>
      </w:r>
      <w:r w:rsidRPr="00B83EBB">
        <w:rPr>
          <w:spacing w:val="19"/>
        </w:rPr>
        <w:t xml:space="preserve"> </w:t>
      </w:r>
      <w:r w:rsidRPr="00B83EBB">
        <w:t>signalé</w:t>
      </w:r>
      <w:r w:rsidRPr="00B83EBB">
        <w:rPr>
          <w:spacing w:val="21"/>
        </w:rPr>
        <w:t xml:space="preserve"> </w:t>
      </w:r>
      <w:r w:rsidRPr="00B83EBB">
        <w:t>à</w:t>
      </w:r>
      <w:r w:rsidRPr="00B83EBB">
        <w:rPr>
          <w:spacing w:val="18"/>
        </w:rPr>
        <w:t xml:space="preserve"> </w:t>
      </w:r>
      <w:r w:rsidRPr="00B83EBB">
        <w:t>l’aide</w:t>
      </w:r>
      <w:r w:rsidRPr="00B83EBB">
        <w:rPr>
          <w:spacing w:val="21"/>
        </w:rPr>
        <w:t xml:space="preserve"> </w:t>
      </w:r>
      <w:r w:rsidRPr="00B83EBB">
        <w:t>de</w:t>
      </w:r>
      <w:r w:rsidRPr="00B83EBB">
        <w:rPr>
          <w:spacing w:val="21"/>
        </w:rPr>
        <w:t xml:space="preserve"> </w:t>
      </w:r>
      <w:r w:rsidRPr="00B83EBB">
        <w:rPr>
          <w:spacing w:val="-1"/>
        </w:rPr>
        <w:t>la</w:t>
      </w:r>
      <w:r w:rsidRPr="00B83EBB">
        <w:rPr>
          <w:spacing w:val="19"/>
        </w:rPr>
        <w:t xml:space="preserve"> </w:t>
      </w:r>
      <w:r w:rsidRPr="00B83EBB">
        <w:t>fiche</w:t>
      </w:r>
      <w:r w:rsidRPr="00B83EBB">
        <w:rPr>
          <w:spacing w:val="24"/>
        </w:rPr>
        <w:t xml:space="preserve"> </w:t>
      </w:r>
      <w:r w:rsidRPr="00B83EBB">
        <w:rPr>
          <w:spacing w:val="-1"/>
        </w:rPr>
        <w:t>d’arrêt</w:t>
      </w:r>
      <w:r w:rsidRPr="00B83EBB">
        <w:rPr>
          <w:spacing w:val="18"/>
        </w:rPr>
        <w:t xml:space="preserve"> </w:t>
      </w:r>
      <w:r w:rsidRPr="00B83EBB">
        <w:t>de</w:t>
      </w:r>
      <w:r w:rsidRPr="00B83EBB">
        <w:rPr>
          <w:spacing w:val="17"/>
        </w:rPr>
        <w:t xml:space="preserve"> </w:t>
      </w:r>
      <w:r w:rsidRPr="00B83EBB">
        <w:t>traitement</w:t>
      </w:r>
      <w:r w:rsidRPr="00B83EBB">
        <w:rPr>
          <w:spacing w:val="21"/>
        </w:rPr>
        <w:t xml:space="preserve"> </w:t>
      </w:r>
      <w:r w:rsidRPr="00B83EBB">
        <w:t>(cf.</w:t>
      </w:r>
      <w:r w:rsidRPr="00B83EBB">
        <w:rPr>
          <w:spacing w:val="58"/>
          <w:w w:val="99"/>
        </w:rPr>
        <w:t xml:space="preserve"> </w:t>
      </w:r>
      <w:r w:rsidR="00433516" w:rsidRPr="00B83EBB">
        <w:t>a</w:t>
      </w:r>
      <w:r w:rsidRPr="00B83EBB">
        <w:t>nnexe</w:t>
      </w:r>
      <w:r w:rsidRPr="00B83EBB">
        <w:rPr>
          <w:spacing w:val="13"/>
        </w:rPr>
        <w:t xml:space="preserve"> </w:t>
      </w:r>
      <w:r w:rsidR="00B36621" w:rsidRPr="00B83EBB">
        <w:rPr>
          <w:spacing w:val="-1"/>
        </w:rPr>
        <w:t>Il</w:t>
      </w:r>
      <w:r w:rsidR="008D50C4">
        <w:rPr>
          <w:spacing w:val="-1"/>
        </w:rPr>
        <w:t>c</w:t>
      </w:r>
      <w:r w:rsidRPr="00B83EBB">
        <w:rPr>
          <w:spacing w:val="-1"/>
        </w:rPr>
        <w:t>)</w:t>
      </w:r>
      <w:r w:rsidRPr="00B83EBB">
        <w:rPr>
          <w:spacing w:val="14"/>
        </w:rPr>
        <w:t xml:space="preserve"> </w:t>
      </w:r>
      <w:r w:rsidRPr="00B83EBB">
        <w:t>en</w:t>
      </w:r>
      <w:r w:rsidRPr="00B83EBB">
        <w:rPr>
          <w:spacing w:val="13"/>
        </w:rPr>
        <w:t xml:space="preserve"> </w:t>
      </w:r>
      <w:r w:rsidRPr="00B83EBB">
        <w:t>indiquant</w:t>
      </w:r>
      <w:r w:rsidRPr="00B83EBB">
        <w:rPr>
          <w:spacing w:val="13"/>
        </w:rPr>
        <w:t xml:space="preserve"> </w:t>
      </w:r>
      <w:r w:rsidRPr="00B83EBB">
        <w:rPr>
          <w:spacing w:val="-1"/>
        </w:rPr>
        <w:t>la</w:t>
      </w:r>
      <w:r w:rsidRPr="00B83EBB">
        <w:rPr>
          <w:spacing w:val="15"/>
        </w:rPr>
        <w:t xml:space="preserve"> </w:t>
      </w:r>
      <w:r w:rsidRPr="00B83EBB">
        <w:rPr>
          <w:spacing w:val="-1"/>
        </w:rPr>
        <w:t>raison</w:t>
      </w:r>
      <w:r w:rsidRPr="00B83EBB">
        <w:rPr>
          <w:spacing w:val="12"/>
        </w:rPr>
        <w:t xml:space="preserve"> </w:t>
      </w:r>
      <w:r w:rsidRPr="00B83EBB">
        <w:t>de</w:t>
      </w:r>
      <w:r w:rsidRPr="00B83EBB">
        <w:rPr>
          <w:spacing w:val="12"/>
        </w:rPr>
        <w:t xml:space="preserve"> </w:t>
      </w:r>
      <w:r w:rsidRPr="00B83EBB">
        <w:t>l’arrêt</w:t>
      </w:r>
      <w:r w:rsidR="008D50C4">
        <w:t>.</w:t>
      </w:r>
      <w:r w:rsidR="008D50C4" w:rsidRPr="008D50C4">
        <w:t xml:space="preserve"> Si l’arrêt de traitement est lié à la survenue d’un effet indésirable ou d’une grossesse, le professionnel de santé déclare immédiatement tout effet indésirable ou cas de grossesse au CRPV dont il dépend ou via le portail de signalement des événements sanitaires indésirables du ministère chargé de la santé : </w:t>
      </w:r>
      <w:hyperlink r:id="rId14" w:tgtFrame="_blank" w:history="1">
        <w:r w:rsidR="000120A2" w:rsidRPr="009171FC">
          <w:rPr>
            <w:rStyle w:val="Lienhypertexte"/>
            <w:rFonts w:cs="Arial"/>
          </w:rPr>
          <w:t>signalement.social-sante.gouv.fr</w:t>
        </w:r>
      </w:hyperlink>
      <w:r w:rsidR="000120A2">
        <w:rPr>
          <w:rStyle w:val="Lienhypertexte"/>
          <w:rFonts w:cs="Arial"/>
        </w:rPr>
        <w:t>,</w:t>
      </w:r>
      <w:r w:rsidR="008D50C4" w:rsidRPr="008D50C4">
        <w:t xml:space="preserve"> en précisant bien la référence de </w:t>
      </w:r>
      <w:r w:rsidR="000E7E2C">
        <w:t>ce CPC</w:t>
      </w:r>
      <w:r w:rsidR="008D50C4" w:rsidRPr="008D50C4">
        <w:t xml:space="preserve"> </w:t>
      </w:r>
      <w:r w:rsidR="008D50C4" w:rsidRPr="008E28DE">
        <w:t>(CA209-7UJ)</w:t>
      </w:r>
      <w:r w:rsidR="008D50C4" w:rsidRPr="008D50C4">
        <w:t xml:space="preserve"> ainsi que le numéro de patient attribué.</w:t>
      </w:r>
    </w:p>
    <w:p w14:paraId="45697BC5" w14:textId="77777777" w:rsidR="004D2FAF" w:rsidRPr="00B83EBB" w:rsidRDefault="004D2FAF" w:rsidP="004404D1">
      <w:pPr>
        <w:spacing w:before="120"/>
        <w:jc w:val="both"/>
        <w:rPr>
          <w:rFonts w:ascii="Arial" w:hAnsi="Arial" w:cs="Arial"/>
          <w:sz w:val="20"/>
          <w:szCs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3"/>
        <w:gridCol w:w="1475"/>
        <w:gridCol w:w="1470"/>
        <w:gridCol w:w="1440"/>
        <w:gridCol w:w="1265"/>
        <w:gridCol w:w="1168"/>
      </w:tblGrid>
      <w:tr w:rsidR="003316B3" w:rsidRPr="0014086F" w14:paraId="117BAE97" w14:textId="77777777" w:rsidTr="003316B3">
        <w:trPr>
          <w:cantSplit/>
        </w:trPr>
        <w:tc>
          <w:tcPr>
            <w:tcW w:w="1873" w:type="dxa"/>
          </w:tcPr>
          <w:p w14:paraId="7ABE15E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Jour/semaine</w:t>
            </w:r>
          </w:p>
        </w:tc>
        <w:tc>
          <w:tcPr>
            <w:tcW w:w="1475" w:type="dxa"/>
          </w:tcPr>
          <w:p w14:paraId="695AF08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J0 de début de traitement</w:t>
            </w:r>
          </w:p>
        </w:tc>
        <w:tc>
          <w:tcPr>
            <w:tcW w:w="1470" w:type="dxa"/>
          </w:tcPr>
          <w:p w14:paraId="60CA01BF"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Avant chaque perfusion (toutes les 2 semaines)</w:t>
            </w:r>
          </w:p>
        </w:tc>
        <w:tc>
          <w:tcPr>
            <w:tcW w:w="1440" w:type="dxa"/>
          </w:tcPr>
          <w:p w14:paraId="40B1D7A6"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Toutes les 4 semaines</w:t>
            </w:r>
          </w:p>
        </w:tc>
        <w:tc>
          <w:tcPr>
            <w:tcW w:w="1265" w:type="dxa"/>
          </w:tcPr>
          <w:p w14:paraId="01AADE4A"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Toutes les 8 semaines</w:t>
            </w:r>
          </w:p>
        </w:tc>
        <w:tc>
          <w:tcPr>
            <w:tcW w:w="1168" w:type="dxa"/>
          </w:tcPr>
          <w:p w14:paraId="131E6E57"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Visite de fin de traitement</w:t>
            </w:r>
          </w:p>
        </w:tc>
      </w:tr>
      <w:tr w:rsidR="003316B3" w:rsidRPr="0014086F" w14:paraId="5F12211B" w14:textId="77777777" w:rsidTr="003316B3">
        <w:trPr>
          <w:cantSplit/>
        </w:trPr>
        <w:tc>
          <w:tcPr>
            <w:tcW w:w="1873" w:type="dxa"/>
          </w:tcPr>
          <w:p w14:paraId="50E59D10"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Note d’information remise au patient</w:t>
            </w:r>
            <w:r w:rsidR="00CC0CF5" w:rsidRPr="0014086F">
              <w:rPr>
                <w:rFonts w:ascii="Arial" w:hAnsi="Arial" w:cs="Arial"/>
                <w:sz w:val="20"/>
                <w:szCs w:val="20"/>
              </w:rPr>
              <w:t xml:space="preserve"> et carte d’alerte patient</w:t>
            </w:r>
          </w:p>
        </w:tc>
        <w:tc>
          <w:tcPr>
            <w:tcW w:w="1475" w:type="dxa"/>
          </w:tcPr>
          <w:p w14:paraId="13C75039"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605D5347" w14:textId="77777777" w:rsidR="003316B3" w:rsidRPr="0014086F" w:rsidRDefault="003316B3" w:rsidP="0034218C">
            <w:pPr>
              <w:jc w:val="center"/>
              <w:rPr>
                <w:rFonts w:ascii="Arial" w:hAnsi="Arial" w:cs="Arial"/>
                <w:sz w:val="20"/>
                <w:szCs w:val="20"/>
              </w:rPr>
            </w:pPr>
          </w:p>
        </w:tc>
        <w:tc>
          <w:tcPr>
            <w:tcW w:w="1440" w:type="dxa"/>
          </w:tcPr>
          <w:p w14:paraId="7750A9F3" w14:textId="77777777" w:rsidR="003316B3" w:rsidRPr="0014086F" w:rsidRDefault="003316B3" w:rsidP="0034218C">
            <w:pPr>
              <w:jc w:val="center"/>
              <w:rPr>
                <w:rFonts w:ascii="Arial" w:hAnsi="Arial" w:cs="Arial"/>
                <w:sz w:val="20"/>
                <w:szCs w:val="20"/>
              </w:rPr>
            </w:pPr>
          </w:p>
        </w:tc>
        <w:tc>
          <w:tcPr>
            <w:tcW w:w="1265" w:type="dxa"/>
          </w:tcPr>
          <w:p w14:paraId="6C94C357" w14:textId="77777777" w:rsidR="003316B3" w:rsidRPr="0014086F" w:rsidRDefault="003316B3" w:rsidP="0034218C">
            <w:pPr>
              <w:jc w:val="center"/>
              <w:rPr>
                <w:rFonts w:ascii="Arial" w:hAnsi="Arial" w:cs="Arial"/>
                <w:sz w:val="20"/>
                <w:szCs w:val="20"/>
              </w:rPr>
            </w:pPr>
          </w:p>
        </w:tc>
        <w:tc>
          <w:tcPr>
            <w:tcW w:w="1168" w:type="dxa"/>
          </w:tcPr>
          <w:p w14:paraId="2216C862" w14:textId="77777777" w:rsidR="003316B3" w:rsidRPr="0014086F" w:rsidRDefault="003316B3" w:rsidP="0034218C">
            <w:pPr>
              <w:jc w:val="center"/>
              <w:rPr>
                <w:rFonts w:ascii="Arial" w:hAnsi="Arial" w:cs="Arial"/>
                <w:sz w:val="20"/>
                <w:szCs w:val="20"/>
              </w:rPr>
            </w:pPr>
          </w:p>
        </w:tc>
      </w:tr>
      <w:tr w:rsidR="003316B3" w:rsidRPr="0014086F" w14:paraId="29D6D971" w14:textId="77777777" w:rsidTr="003316B3">
        <w:trPr>
          <w:cantSplit/>
        </w:trPr>
        <w:tc>
          <w:tcPr>
            <w:tcW w:w="1873" w:type="dxa"/>
          </w:tcPr>
          <w:p w14:paraId="558CE9EA"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Antécédents médicaux</w:t>
            </w:r>
          </w:p>
        </w:tc>
        <w:tc>
          <w:tcPr>
            <w:tcW w:w="1475" w:type="dxa"/>
          </w:tcPr>
          <w:p w14:paraId="19F69F6F"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254F2E9B" w14:textId="77777777" w:rsidR="003316B3" w:rsidRPr="0014086F" w:rsidRDefault="003316B3" w:rsidP="0034218C">
            <w:pPr>
              <w:jc w:val="center"/>
              <w:rPr>
                <w:rFonts w:ascii="Arial" w:hAnsi="Arial" w:cs="Arial"/>
                <w:sz w:val="20"/>
                <w:szCs w:val="20"/>
              </w:rPr>
            </w:pPr>
          </w:p>
        </w:tc>
        <w:tc>
          <w:tcPr>
            <w:tcW w:w="1440" w:type="dxa"/>
          </w:tcPr>
          <w:p w14:paraId="69BBBC82" w14:textId="77777777" w:rsidR="003316B3" w:rsidRPr="0014086F" w:rsidRDefault="003316B3" w:rsidP="0034218C">
            <w:pPr>
              <w:jc w:val="center"/>
              <w:rPr>
                <w:rFonts w:ascii="Arial" w:hAnsi="Arial" w:cs="Arial"/>
                <w:sz w:val="20"/>
                <w:szCs w:val="20"/>
              </w:rPr>
            </w:pPr>
          </w:p>
        </w:tc>
        <w:tc>
          <w:tcPr>
            <w:tcW w:w="1265" w:type="dxa"/>
          </w:tcPr>
          <w:p w14:paraId="623BBD03" w14:textId="77777777" w:rsidR="003316B3" w:rsidRPr="0014086F" w:rsidRDefault="003316B3" w:rsidP="0034218C">
            <w:pPr>
              <w:jc w:val="center"/>
              <w:rPr>
                <w:rFonts w:ascii="Arial" w:hAnsi="Arial" w:cs="Arial"/>
                <w:sz w:val="20"/>
                <w:szCs w:val="20"/>
              </w:rPr>
            </w:pPr>
          </w:p>
        </w:tc>
        <w:tc>
          <w:tcPr>
            <w:tcW w:w="1168" w:type="dxa"/>
          </w:tcPr>
          <w:p w14:paraId="28CF0A9C" w14:textId="77777777" w:rsidR="003316B3" w:rsidRPr="0014086F" w:rsidRDefault="003316B3" w:rsidP="0034218C">
            <w:pPr>
              <w:jc w:val="center"/>
              <w:rPr>
                <w:rFonts w:ascii="Arial" w:hAnsi="Arial" w:cs="Arial"/>
                <w:sz w:val="20"/>
                <w:szCs w:val="20"/>
              </w:rPr>
            </w:pPr>
          </w:p>
        </w:tc>
      </w:tr>
      <w:tr w:rsidR="003316B3" w:rsidRPr="0014086F" w14:paraId="4D99FF4E" w14:textId="77777777" w:rsidTr="003316B3">
        <w:trPr>
          <w:cantSplit/>
        </w:trPr>
        <w:tc>
          <w:tcPr>
            <w:tcW w:w="1873" w:type="dxa"/>
          </w:tcPr>
          <w:p w14:paraId="32608491"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Antécédents thérapeutiques</w:t>
            </w:r>
          </w:p>
        </w:tc>
        <w:tc>
          <w:tcPr>
            <w:tcW w:w="1475" w:type="dxa"/>
          </w:tcPr>
          <w:p w14:paraId="3BCA7136"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606609D8" w14:textId="77777777" w:rsidR="003316B3" w:rsidRPr="0014086F" w:rsidRDefault="003316B3" w:rsidP="0034218C">
            <w:pPr>
              <w:jc w:val="center"/>
              <w:rPr>
                <w:rFonts w:ascii="Arial" w:hAnsi="Arial" w:cs="Arial"/>
                <w:sz w:val="20"/>
                <w:szCs w:val="20"/>
              </w:rPr>
            </w:pPr>
          </w:p>
        </w:tc>
        <w:tc>
          <w:tcPr>
            <w:tcW w:w="1440" w:type="dxa"/>
          </w:tcPr>
          <w:p w14:paraId="45948C85" w14:textId="77777777" w:rsidR="003316B3" w:rsidRPr="0014086F" w:rsidRDefault="003316B3" w:rsidP="0034218C">
            <w:pPr>
              <w:jc w:val="center"/>
              <w:rPr>
                <w:rFonts w:ascii="Arial" w:hAnsi="Arial" w:cs="Arial"/>
                <w:sz w:val="20"/>
                <w:szCs w:val="20"/>
              </w:rPr>
            </w:pPr>
          </w:p>
        </w:tc>
        <w:tc>
          <w:tcPr>
            <w:tcW w:w="1265" w:type="dxa"/>
          </w:tcPr>
          <w:p w14:paraId="6EDF971E" w14:textId="77777777" w:rsidR="003316B3" w:rsidRPr="0014086F" w:rsidRDefault="003316B3" w:rsidP="0034218C">
            <w:pPr>
              <w:jc w:val="center"/>
              <w:rPr>
                <w:rFonts w:ascii="Arial" w:hAnsi="Arial" w:cs="Arial"/>
                <w:sz w:val="20"/>
                <w:szCs w:val="20"/>
              </w:rPr>
            </w:pPr>
          </w:p>
        </w:tc>
        <w:tc>
          <w:tcPr>
            <w:tcW w:w="1168" w:type="dxa"/>
          </w:tcPr>
          <w:p w14:paraId="12B53AB5" w14:textId="77777777" w:rsidR="003316B3" w:rsidRPr="0014086F" w:rsidRDefault="003316B3" w:rsidP="0034218C">
            <w:pPr>
              <w:jc w:val="center"/>
              <w:rPr>
                <w:rFonts w:ascii="Arial" w:hAnsi="Arial" w:cs="Arial"/>
                <w:sz w:val="20"/>
                <w:szCs w:val="20"/>
              </w:rPr>
            </w:pPr>
          </w:p>
        </w:tc>
      </w:tr>
      <w:tr w:rsidR="003316B3" w:rsidRPr="0014086F" w14:paraId="4F1C418F" w14:textId="77777777" w:rsidTr="003316B3">
        <w:trPr>
          <w:cantSplit/>
        </w:trPr>
        <w:tc>
          <w:tcPr>
            <w:tcW w:w="1873" w:type="dxa"/>
          </w:tcPr>
          <w:p w14:paraId="27E42D1A"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Recherche de toxicité</w:t>
            </w:r>
          </w:p>
        </w:tc>
        <w:tc>
          <w:tcPr>
            <w:tcW w:w="1475" w:type="dxa"/>
          </w:tcPr>
          <w:p w14:paraId="77A30925" w14:textId="77777777" w:rsidR="003316B3" w:rsidRPr="0014086F" w:rsidRDefault="003316B3" w:rsidP="0034218C">
            <w:pPr>
              <w:jc w:val="center"/>
              <w:rPr>
                <w:rFonts w:ascii="Arial" w:hAnsi="Arial" w:cs="Arial"/>
                <w:sz w:val="20"/>
                <w:szCs w:val="20"/>
              </w:rPr>
            </w:pPr>
          </w:p>
        </w:tc>
        <w:tc>
          <w:tcPr>
            <w:tcW w:w="1470" w:type="dxa"/>
          </w:tcPr>
          <w:p w14:paraId="44A2D451"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40" w:type="dxa"/>
          </w:tcPr>
          <w:p w14:paraId="35B7F547"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6D497411"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168" w:type="dxa"/>
          </w:tcPr>
          <w:p w14:paraId="35F690C2"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r>
      <w:tr w:rsidR="003316B3" w:rsidRPr="0014086F" w14:paraId="35A767AB" w14:textId="77777777" w:rsidTr="003316B3">
        <w:trPr>
          <w:cantSplit/>
        </w:trPr>
        <w:tc>
          <w:tcPr>
            <w:tcW w:w="1873" w:type="dxa"/>
          </w:tcPr>
          <w:p w14:paraId="0A0BF80C"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Examen clinique</w:t>
            </w:r>
          </w:p>
        </w:tc>
        <w:tc>
          <w:tcPr>
            <w:tcW w:w="1475" w:type="dxa"/>
          </w:tcPr>
          <w:p w14:paraId="0837A9D2"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5A7A9F60"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40" w:type="dxa"/>
          </w:tcPr>
          <w:p w14:paraId="2D4107A8"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32CF9372"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168" w:type="dxa"/>
          </w:tcPr>
          <w:p w14:paraId="605846F7"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r>
      <w:tr w:rsidR="004159AA" w:rsidRPr="0014086F" w14:paraId="7FF1BC8B" w14:textId="77777777" w:rsidTr="003316B3">
        <w:trPr>
          <w:cantSplit/>
        </w:trPr>
        <w:tc>
          <w:tcPr>
            <w:tcW w:w="1873" w:type="dxa"/>
          </w:tcPr>
          <w:p w14:paraId="7240E136" w14:textId="77777777" w:rsidR="004159AA" w:rsidRPr="0014086F" w:rsidRDefault="004159AA" w:rsidP="0034218C">
            <w:pPr>
              <w:jc w:val="center"/>
              <w:rPr>
                <w:rFonts w:ascii="Arial" w:hAnsi="Arial" w:cs="Arial"/>
                <w:sz w:val="20"/>
                <w:szCs w:val="20"/>
              </w:rPr>
            </w:pPr>
            <w:r w:rsidRPr="0014086F">
              <w:rPr>
                <w:rFonts w:ascii="Arial" w:hAnsi="Arial" w:cs="Arial"/>
                <w:sz w:val="20"/>
                <w:szCs w:val="20"/>
              </w:rPr>
              <w:t>Poids</w:t>
            </w:r>
            <w:r w:rsidR="00931A15" w:rsidRPr="0014086F">
              <w:rPr>
                <w:rFonts w:ascii="Arial" w:hAnsi="Arial" w:cs="Arial"/>
                <w:sz w:val="20"/>
                <w:szCs w:val="20"/>
              </w:rPr>
              <w:t>*</w:t>
            </w:r>
          </w:p>
        </w:tc>
        <w:tc>
          <w:tcPr>
            <w:tcW w:w="1475" w:type="dxa"/>
          </w:tcPr>
          <w:p w14:paraId="3E0CC981" w14:textId="77777777" w:rsidR="004159AA" w:rsidRPr="0014086F" w:rsidRDefault="00931A15" w:rsidP="0034218C">
            <w:pPr>
              <w:jc w:val="center"/>
              <w:rPr>
                <w:rFonts w:ascii="Arial" w:hAnsi="Arial" w:cs="Arial"/>
                <w:sz w:val="20"/>
                <w:szCs w:val="20"/>
              </w:rPr>
            </w:pPr>
            <w:r w:rsidRPr="0014086F">
              <w:rPr>
                <w:rFonts w:ascii="Arial" w:hAnsi="Arial" w:cs="Arial"/>
                <w:sz w:val="20"/>
                <w:szCs w:val="20"/>
              </w:rPr>
              <w:t>X</w:t>
            </w:r>
          </w:p>
        </w:tc>
        <w:tc>
          <w:tcPr>
            <w:tcW w:w="1470" w:type="dxa"/>
          </w:tcPr>
          <w:p w14:paraId="0B9B417E" w14:textId="77777777" w:rsidR="004159AA" w:rsidRPr="0014086F" w:rsidRDefault="004159AA" w:rsidP="0034218C">
            <w:pPr>
              <w:jc w:val="center"/>
              <w:rPr>
                <w:rFonts w:ascii="Arial" w:hAnsi="Arial" w:cs="Arial"/>
                <w:sz w:val="20"/>
                <w:szCs w:val="20"/>
              </w:rPr>
            </w:pPr>
          </w:p>
        </w:tc>
        <w:tc>
          <w:tcPr>
            <w:tcW w:w="1440" w:type="dxa"/>
          </w:tcPr>
          <w:p w14:paraId="5E2C3A44" w14:textId="77777777" w:rsidR="004159AA" w:rsidRPr="0014086F" w:rsidRDefault="004159AA" w:rsidP="0034218C">
            <w:pPr>
              <w:jc w:val="center"/>
              <w:rPr>
                <w:rFonts w:ascii="Arial" w:hAnsi="Arial" w:cs="Arial"/>
                <w:sz w:val="20"/>
                <w:szCs w:val="20"/>
              </w:rPr>
            </w:pPr>
          </w:p>
        </w:tc>
        <w:tc>
          <w:tcPr>
            <w:tcW w:w="1265" w:type="dxa"/>
          </w:tcPr>
          <w:p w14:paraId="61C42515" w14:textId="77777777" w:rsidR="004159AA" w:rsidRPr="0014086F" w:rsidRDefault="004159AA" w:rsidP="0034218C">
            <w:pPr>
              <w:jc w:val="center"/>
              <w:rPr>
                <w:rFonts w:ascii="Arial" w:hAnsi="Arial" w:cs="Arial"/>
                <w:sz w:val="20"/>
                <w:szCs w:val="20"/>
              </w:rPr>
            </w:pPr>
          </w:p>
        </w:tc>
        <w:tc>
          <w:tcPr>
            <w:tcW w:w="1168" w:type="dxa"/>
          </w:tcPr>
          <w:p w14:paraId="3CCF836D" w14:textId="77777777" w:rsidR="004159AA" w:rsidRPr="0014086F" w:rsidRDefault="004159AA" w:rsidP="0034218C">
            <w:pPr>
              <w:jc w:val="center"/>
              <w:rPr>
                <w:rFonts w:ascii="Arial" w:hAnsi="Arial" w:cs="Arial"/>
                <w:sz w:val="20"/>
                <w:szCs w:val="20"/>
              </w:rPr>
            </w:pPr>
          </w:p>
        </w:tc>
      </w:tr>
      <w:tr w:rsidR="003316B3" w:rsidRPr="0014086F" w14:paraId="005A37EE" w14:textId="77777777" w:rsidTr="003316B3">
        <w:trPr>
          <w:cantSplit/>
        </w:trPr>
        <w:tc>
          <w:tcPr>
            <w:tcW w:w="1873" w:type="dxa"/>
          </w:tcPr>
          <w:p w14:paraId="77DB196D"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ECOG PS</w:t>
            </w:r>
          </w:p>
        </w:tc>
        <w:tc>
          <w:tcPr>
            <w:tcW w:w="1475" w:type="dxa"/>
          </w:tcPr>
          <w:p w14:paraId="2B6B716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53EA00D6" w14:textId="77777777" w:rsidR="003316B3" w:rsidRPr="0014086F" w:rsidRDefault="003316B3" w:rsidP="0034218C">
            <w:pPr>
              <w:jc w:val="center"/>
              <w:rPr>
                <w:rFonts w:ascii="Arial" w:hAnsi="Arial" w:cs="Arial"/>
                <w:sz w:val="20"/>
                <w:szCs w:val="20"/>
              </w:rPr>
            </w:pPr>
          </w:p>
        </w:tc>
        <w:tc>
          <w:tcPr>
            <w:tcW w:w="1440" w:type="dxa"/>
          </w:tcPr>
          <w:p w14:paraId="532F0714" w14:textId="77777777" w:rsidR="003316B3" w:rsidRPr="0014086F" w:rsidRDefault="003316B3" w:rsidP="0034218C">
            <w:pPr>
              <w:jc w:val="center"/>
              <w:rPr>
                <w:rFonts w:ascii="Arial" w:hAnsi="Arial" w:cs="Arial"/>
                <w:sz w:val="20"/>
                <w:szCs w:val="20"/>
              </w:rPr>
            </w:pPr>
          </w:p>
        </w:tc>
        <w:tc>
          <w:tcPr>
            <w:tcW w:w="1265" w:type="dxa"/>
          </w:tcPr>
          <w:p w14:paraId="4E2F7556" w14:textId="77777777" w:rsidR="003316B3" w:rsidRPr="0014086F" w:rsidRDefault="003316B3" w:rsidP="0034218C">
            <w:pPr>
              <w:jc w:val="center"/>
              <w:rPr>
                <w:rFonts w:ascii="Arial" w:hAnsi="Arial" w:cs="Arial"/>
                <w:sz w:val="20"/>
                <w:szCs w:val="20"/>
              </w:rPr>
            </w:pPr>
          </w:p>
        </w:tc>
        <w:tc>
          <w:tcPr>
            <w:tcW w:w="1168" w:type="dxa"/>
          </w:tcPr>
          <w:p w14:paraId="0DB553BD" w14:textId="77777777" w:rsidR="003316B3" w:rsidRPr="0014086F" w:rsidRDefault="003316B3" w:rsidP="0034218C">
            <w:pPr>
              <w:jc w:val="center"/>
              <w:rPr>
                <w:rFonts w:ascii="Arial" w:hAnsi="Arial" w:cs="Arial"/>
                <w:sz w:val="20"/>
                <w:szCs w:val="20"/>
              </w:rPr>
            </w:pPr>
          </w:p>
        </w:tc>
      </w:tr>
      <w:tr w:rsidR="003316B3" w:rsidRPr="0014086F" w14:paraId="017FC3D1" w14:textId="77777777" w:rsidTr="003316B3">
        <w:trPr>
          <w:cantSplit/>
        </w:trPr>
        <w:tc>
          <w:tcPr>
            <w:tcW w:w="1873" w:type="dxa"/>
          </w:tcPr>
          <w:p w14:paraId="202056C4"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Pouls, TA SaO2</w:t>
            </w:r>
          </w:p>
        </w:tc>
        <w:tc>
          <w:tcPr>
            <w:tcW w:w="1475" w:type="dxa"/>
          </w:tcPr>
          <w:p w14:paraId="13AD649D"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7DF9A0DD"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40" w:type="dxa"/>
          </w:tcPr>
          <w:p w14:paraId="6C9D4993"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691C8004"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168" w:type="dxa"/>
          </w:tcPr>
          <w:p w14:paraId="0567FDC9"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r>
      <w:tr w:rsidR="00041FCF" w:rsidRPr="0014086F" w14:paraId="44F655BC" w14:textId="77777777" w:rsidTr="003316B3">
        <w:trPr>
          <w:cantSplit/>
        </w:trPr>
        <w:tc>
          <w:tcPr>
            <w:tcW w:w="1873" w:type="dxa"/>
          </w:tcPr>
          <w:p w14:paraId="1D87DA75" w14:textId="77777777" w:rsidR="00041FCF" w:rsidRPr="0014086F" w:rsidRDefault="00041FCF" w:rsidP="0034218C">
            <w:pPr>
              <w:jc w:val="center"/>
              <w:rPr>
                <w:rFonts w:ascii="Arial" w:hAnsi="Arial" w:cs="Arial"/>
                <w:sz w:val="20"/>
                <w:szCs w:val="20"/>
              </w:rPr>
            </w:pPr>
            <w:r w:rsidRPr="0014086F">
              <w:rPr>
                <w:rFonts w:ascii="Arial" w:hAnsi="Arial" w:cs="Arial"/>
                <w:sz w:val="20"/>
                <w:szCs w:val="20"/>
              </w:rPr>
              <w:t>ECG</w:t>
            </w:r>
          </w:p>
        </w:tc>
        <w:tc>
          <w:tcPr>
            <w:tcW w:w="1475" w:type="dxa"/>
          </w:tcPr>
          <w:p w14:paraId="7FD47073" w14:textId="77777777" w:rsidR="00041FCF" w:rsidRPr="0014086F" w:rsidRDefault="005908B8" w:rsidP="0034218C">
            <w:pPr>
              <w:jc w:val="center"/>
              <w:rPr>
                <w:rFonts w:ascii="Arial" w:hAnsi="Arial" w:cs="Arial"/>
                <w:sz w:val="20"/>
                <w:szCs w:val="20"/>
              </w:rPr>
            </w:pPr>
            <w:r w:rsidRPr="0014086F">
              <w:rPr>
                <w:rFonts w:ascii="Arial" w:hAnsi="Arial" w:cs="Arial"/>
                <w:sz w:val="20"/>
                <w:szCs w:val="20"/>
              </w:rPr>
              <w:t>X</w:t>
            </w:r>
          </w:p>
        </w:tc>
        <w:tc>
          <w:tcPr>
            <w:tcW w:w="1470" w:type="dxa"/>
          </w:tcPr>
          <w:p w14:paraId="13EAEF18" w14:textId="77777777" w:rsidR="00041FCF" w:rsidRPr="0014086F" w:rsidRDefault="00041FCF" w:rsidP="0034218C">
            <w:pPr>
              <w:jc w:val="center"/>
              <w:rPr>
                <w:rFonts w:ascii="Arial" w:hAnsi="Arial" w:cs="Arial"/>
                <w:sz w:val="20"/>
                <w:szCs w:val="20"/>
              </w:rPr>
            </w:pPr>
          </w:p>
        </w:tc>
        <w:tc>
          <w:tcPr>
            <w:tcW w:w="1440" w:type="dxa"/>
          </w:tcPr>
          <w:p w14:paraId="36E3189A" w14:textId="77777777" w:rsidR="00041FCF" w:rsidRPr="0014086F" w:rsidRDefault="00041FCF" w:rsidP="0034218C">
            <w:pPr>
              <w:jc w:val="center"/>
              <w:rPr>
                <w:rFonts w:ascii="Arial" w:hAnsi="Arial" w:cs="Arial"/>
                <w:sz w:val="20"/>
                <w:szCs w:val="20"/>
              </w:rPr>
            </w:pPr>
          </w:p>
        </w:tc>
        <w:tc>
          <w:tcPr>
            <w:tcW w:w="1265" w:type="dxa"/>
          </w:tcPr>
          <w:p w14:paraId="41339E38" w14:textId="77777777" w:rsidR="00041FCF" w:rsidRPr="0014086F" w:rsidRDefault="00041FCF" w:rsidP="0034218C">
            <w:pPr>
              <w:jc w:val="center"/>
              <w:rPr>
                <w:rFonts w:ascii="Arial" w:hAnsi="Arial" w:cs="Arial"/>
                <w:sz w:val="20"/>
                <w:szCs w:val="20"/>
              </w:rPr>
            </w:pPr>
          </w:p>
        </w:tc>
        <w:tc>
          <w:tcPr>
            <w:tcW w:w="1168" w:type="dxa"/>
          </w:tcPr>
          <w:p w14:paraId="74498EC0" w14:textId="77777777" w:rsidR="00041FCF" w:rsidRPr="0014086F" w:rsidRDefault="00041FCF" w:rsidP="0034218C">
            <w:pPr>
              <w:jc w:val="center"/>
              <w:rPr>
                <w:rFonts w:ascii="Arial" w:hAnsi="Arial" w:cs="Arial"/>
                <w:sz w:val="20"/>
                <w:szCs w:val="20"/>
              </w:rPr>
            </w:pPr>
          </w:p>
        </w:tc>
      </w:tr>
      <w:tr w:rsidR="003316B3" w:rsidRPr="0014086F" w14:paraId="43BD4402" w14:textId="77777777" w:rsidTr="003316B3">
        <w:trPr>
          <w:cantSplit/>
        </w:trPr>
        <w:tc>
          <w:tcPr>
            <w:tcW w:w="1873" w:type="dxa"/>
          </w:tcPr>
          <w:p w14:paraId="3943DC0C"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Biologie sanguine</w:t>
            </w:r>
            <w:r w:rsidR="0014086F">
              <w:rPr>
                <w:rFonts w:ascii="Arial" w:hAnsi="Arial" w:cs="Arial"/>
                <w:sz w:val="20"/>
                <w:szCs w:val="20"/>
              </w:rPr>
              <w:t> </w:t>
            </w:r>
            <w:r w:rsidRPr="0014086F">
              <w:rPr>
                <w:rFonts w:ascii="Arial" w:hAnsi="Arial" w:cs="Arial"/>
                <w:sz w:val="20"/>
                <w:szCs w:val="20"/>
              </w:rPr>
              <w:t xml:space="preserve">: NFS, plaquettes, ASAT, ALAT, bilirubine, LDH, ionogramme, créatinine sérique, </w:t>
            </w:r>
            <w:r w:rsidR="00012E42" w:rsidRPr="0014086F">
              <w:rPr>
                <w:rFonts w:ascii="Arial" w:hAnsi="Arial" w:cs="Arial"/>
                <w:sz w:val="20"/>
                <w:szCs w:val="20"/>
              </w:rPr>
              <w:t>troponine</w:t>
            </w:r>
          </w:p>
        </w:tc>
        <w:tc>
          <w:tcPr>
            <w:tcW w:w="1475" w:type="dxa"/>
          </w:tcPr>
          <w:p w14:paraId="7B5D8E86"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4F31A689"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40" w:type="dxa"/>
          </w:tcPr>
          <w:p w14:paraId="3ECEB95A"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1BA97489"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168" w:type="dxa"/>
          </w:tcPr>
          <w:p w14:paraId="4EE8602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r>
      <w:tr w:rsidR="003316B3" w:rsidRPr="0014086F" w14:paraId="00CD98A0" w14:textId="77777777" w:rsidTr="003316B3">
        <w:trPr>
          <w:cantSplit/>
        </w:trPr>
        <w:tc>
          <w:tcPr>
            <w:tcW w:w="1873" w:type="dxa"/>
          </w:tcPr>
          <w:p w14:paraId="4EE6CF07"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TSH</w:t>
            </w:r>
          </w:p>
        </w:tc>
        <w:tc>
          <w:tcPr>
            <w:tcW w:w="1475" w:type="dxa"/>
          </w:tcPr>
          <w:p w14:paraId="07A11244"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4946828F" w14:textId="77777777" w:rsidR="003316B3" w:rsidRPr="0014086F" w:rsidRDefault="003316B3" w:rsidP="0034218C">
            <w:pPr>
              <w:jc w:val="center"/>
              <w:rPr>
                <w:rFonts w:ascii="Arial" w:hAnsi="Arial" w:cs="Arial"/>
                <w:sz w:val="20"/>
                <w:szCs w:val="20"/>
              </w:rPr>
            </w:pPr>
          </w:p>
        </w:tc>
        <w:tc>
          <w:tcPr>
            <w:tcW w:w="1440" w:type="dxa"/>
          </w:tcPr>
          <w:p w14:paraId="310B893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229B8741" w14:textId="77777777" w:rsidR="003316B3" w:rsidRPr="0014086F" w:rsidRDefault="003316B3" w:rsidP="0034218C">
            <w:pPr>
              <w:jc w:val="center"/>
              <w:rPr>
                <w:rFonts w:ascii="Arial" w:hAnsi="Arial" w:cs="Arial"/>
                <w:sz w:val="20"/>
                <w:szCs w:val="20"/>
              </w:rPr>
            </w:pPr>
          </w:p>
        </w:tc>
        <w:tc>
          <w:tcPr>
            <w:tcW w:w="1168" w:type="dxa"/>
          </w:tcPr>
          <w:p w14:paraId="43A089A7"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r>
      <w:tr w:rsidR="003316B3" w:rsidRPr="0014086F" w14:paraId="7B7A67C0" w14:textId="77777777" w:rsidTr="003316B3">
        <w:trPr>
          <w:cantSplit/>
        </w:trPr>
        <w:tc>
          <w:tcPr>
            <w:tcW w:w="1873" w:type="dxa"/>
          </w:tcPr>
          <w:p w14:paraId="6A64D424"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Test de grossesse</w:t>
            </w:r>
          </w:p>
        </w:tc>
        <w:tc>
          <w:tcPr>
            <w:tcW w:w="1475" w:type="dxa"/>
          </w:tcPr>
          <w:p w14:paraId="392B54C1"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470" w:type="dxa"/>
          </w:tcPr>
          <w:p w14:paraId="4E5F2FBA" w14:textId="77777777" w:rsidR="003316B3" w:rsidRPr="0014086F" w:rsidRDefault="003316B3" w:rsidP="0034218C">
            <w:pPr>
              <w:jc w:val="center"/>
              <w:rPr>
                <w:rFonts w:ascii="Arial" w:hAnsi="Arial" w:cs="Arial"/>
                <w:sz w:val="20"/>
                <w:szCs w:val="20"/>
              </w:rPr>
            </w:pPr>
          </w:p>
        </w:tc>
        <w:tc>
          <w:tcPr>
            <w:tcW w:w="1440" w:type="dxa"/>
          </w:tcPr>
          <w:p w14:paraId="34B6D494"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p>
        </w:tc>
        <w:tc>
          <w:tcPr>
            <w:tcW w:w="1265" w:type="dxa"/>
          </w:tcPr>
          <w:p w14:paraId="6505FBB8" w14:textId="77777777" w:rsidR="003316B3" w:rsidRPr="0014086F" w:rsidRDefault="003316B3" w:rsidP="0034218C">
            <w:pPr>
              <w:jc w:val="center"/>
              <w:rPr>
                <w:rFonts w:ascii="Arial" w:hAnsi="Arial" w:cs="Arial"/>
                <w:sz w:val="20"/>
                <w:szCs w:val="20"/>
              </w:rPr>
            </w:pPr>
          </w:p>
        </w:tc>
        <w:tc>
          <w:tcPr>
            <w:tcW w:w="1168" w:type="dxa"/>
          </w:tcPr>
          <w:p w14:paraId="3196A666" w14:textId="77777777" w:rsidR="003316B3" w:rsidRPr="0014086F" w:rsidRDefault="003316B3" w:rsidP="0034218C">
            <w:pPr>
              <w:jc w:val="center"/>
              <w:rPr>
                <w:rFonts w:ascii="Arial" w:hAnsi="Arial" w:cs="Arial"/>
                <w:sz w:val="20"/>
                <w:szCs w:val="20"/>
              </w:rPr>
            </w:pPr>
          </w:p>
        </w:tc>
      </w:tr>
      <w:tr w:rsidR="003316B3" w:rsidRPr="0014086F" w14:paraId="1DD9B2A6" w14:textId="77777777" w:rsidTr="003316B3">
        <w:trPr>
          <w:cantSplit/>
        </w:trPr>
        <w:tc>
          <w:tcPr>
            <w:tcW w:w="1873" w:type="dxa"/>
          </w:tcPr>
          <w:p w14:paraId="21EB22A5"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Evaluation tumorale</w:t>
            </w:r>
          </w:p>
        </w:tc>
        <w:tc>
          <w:tcPr>
            <w:tcW w:w="1475" w:type="dxa"/>
          </w:tcPr>
          <w:p w14:paraId="549CCB03" w14:textId="77777777" w:rsidR="003316B3" w:rsidRPr="0014086F" w:rsidRDefault="003316B3" w:rsidP="0034218C">
            <w:pPr>
              <w:jc w:val="center"/>
              <w:rPr>
                <w:rFonts w:ascii="Arial" w:hAnsi="Arial" w:cs="Arial"/>
                <w:sz w:val="20"/>
                <w:szCs w:val="20"/>
              </w:rPr>
            </w:pPr>
          </w:p>
        </w:tc>
        <w:tc>
          <w:tcPr>
            <w:tcW w:w="1470" w:type="dxa"/>
          </w:tcPr>
          <w:p w14:paraId="1E251F56" w14:textId="77777777" w:rsidR="003316B3" w:rsidRPr="0014086F" w:rsidRDefault="003316B3" w:rsidP="0034218C">
            <w:pPr>
              <w:jc w:val="center"/>
              <w:rPr>
                <w:rFonts w:ascii="Arial" w:hAnsi="Arial" w:cs="Arial"/>
                <w:sz w:val="20"/>
                <w:szCs w:val="20"/>
              </w:rPr>
            </w:pPr>
          </w:p>
        </w:tc>
        <w:tc>
          <w:tcPr>
            <w:tcW w:w="1440" w:type="dxa"/>
          </w:tcPr>
          <w:p w14:paraId="112FF9A4" w14:textId="77777777" w:rsidR="003316B3" w:rsidRPr="0014086F" w:rsidRDefault="003316B3" w:rsidP="0034218C">
            <w:pPr>
              <w:jc w:val="center"/>
              <w:rPr>
                <w:rFonts w:ascii="Arial" w:hAnsi="Arial" w:cs="Arial"/>
                <w:sz w:val="20"/>
                <w:szCs w:val="20"/>
              </w:rPr>
            </w:pPr>
          </w:p>
        </w:tc>
        <w:tc>
          <w:tcPr>
            <w:tcW w:w="1265" w:type="dxa"/>
          </w:tcPr>
          <w:p w14:paraId="7888C26B" w14:textId="77777777" w:rsidR="003316B3" w:rsidRPr="0014086F" w:rsidRDefault="003316B3" w:rsidP="0034218C">
            <w:pPr>
              <w:jc w:val="center"/>
              <w:rPr>
                <w:rFonts w:ascii="Arial" w:hAnsi="Arial" w:cs="Arial"/>
                <w:sz w:val="20"/>
                <w:szCs w:val="20"/>
              </w:rPr>
            </w:pPr>
            <w:r w:rsidRPr="0014086F">
              <w:rPr>
                <w:rFonts w:ascii="Arial" w:hAnsi="Arial" w:cs="Arial"/>
                <w:sz w:val="20"/>
                <w:szCs w:val="20"/>
              </w:rPr>
              <w:t>X*</w:t>
            </w:r>
            <w:r w:rsidR="006E6B3A" w:rsidRPr="0014086F">
              <w:rPr>
                <w:rFonts w:ascii="Arial" w:hAnsi="Arial" w:cs="Arial"/>
                <w:sz w:val="20"/>
                <w:szCs w:val="20"/>
              </w:rPr>
              <w:t>*</w:t>
            </w:r>
          </w:p>
        </w:tc>
        <w:tc>
          <w:tcPr>
            <w:tcW w:w="1168" w:type="dxa"/>
          </w:tcPr>
          <w:p w14:paraId="31978BC4" w14:textId="77777777" w:rsidR="003316B3" w:rsidRPr="0014086F" w:rsidRDefault="003316B3" w:rsidP="0034218C">
            <w:pPr>
              <w:jc w:val="center"/>
              <w:rPr>
                <w:rFonts w:ascii="Arial" w:hAnsi="Arial" w:cs="Arial"/>
                <w:sz w:val="20"/>
                <w:szCs w:val="20"/>
              </w:rPr>
            </w:pPr>
          </w:p>
        </w:tc>
      </w:tr>
    </w:tbl>
    <w:p w14:paraId="43A758FB" w14:textId="77777777" w:rsidR="00BC352D" w:rsidRDefault="00BC352D" w:rsidP="00BC352D">
      <w:pPr>
        <w:ind w:left="284"/>
        <w:rPr>
          <w:rFonts w:cs="Arial"/>
          <w:sz w:val="18"/>
        </w:rPr>
      </w:pPr>
      <w:r>
        <w:rPr>
          <w:rFonts w:cs="Arial"/>
          <w:sz w:val="18"/>
        </w:rPr>
        <w:t>* Le poids sera repris s’il diffère de 10% par rapport au poids ayant permis de calculer les doses</w:t>
      </w:r>
    </w:p>
    <w:p w14:paraId="060D6463" w14:textId="77777777" w:rsidR="004404D1" w:rsidRDefault="004404D1" w:rsidP="004404D1">
      <w:pPr>
        <w:ind w:left="284"/>
        <w:rPr>
          <w:rFonts w:cs="Arial"/>
          <w:sz w:val="18"/>
        </w:rPr>
      </w:pPr>
      <w:r w:rsidRPr="00B83EBB">
        <w:rPr>
          <w:rFonts w:cs="Arial"/>
          <w:sz w:val="18"/>
        </w:rPr>
        <w:t>*</w:t>
      </w:r>
      <w:r w:rsidR="00BC352D">
        <w:rPr>
          <w:rFonts w:cs="Arial"/>
          <w:sz w:val="18"/>
        </w:rPr>
        <w:t xml:space="preserve">* </w:t>
      </w:r>
      <w:r w:rsidRPr="00B83EBB">
        <w:rPr>
          <w:rFonts w:cs="Arial"/>
          <w:sz w:val="18"/>
        </w:rPr>
        <w:t>Première évaluation tumorale recommandée à la semaine 12</w:t>
      </w:r>
    </w:p>
    <w:p w14:paraId="4AD0DD37" w14:textId="77777777" w:rsidR="006E6B3A" w:rsidRDefault="006E6B3A" w:rsidP="006E6B3A">
      <w:pPr>
        <w:ind w:left="284"/>
        <w:rPr>
          <w:rFonts w:cs="Arial"/>
          <w:sz w:val="18"/>
        </w:rPr>
      </w:pPr>
    </w:p>
    <w:p w14:paraId="49C36A1C" w14:textId="77777777" w:rsidR="006E6B3A" w:rsidRPr="00B83EBB" w:rsidRDefault="006E6B3A" w:rsidP="004404D1">
      <w:pPr>
        <w:ind w:left="284"/>
        <w:rPr>
          <w:rFonts w:cs="Arial"/>
          <w:sz w:val="18"/>
        </w:rPr>
      </w:pPr>
    </w:p>
    <w:p w14:paraId="68CA99EC" w14:textId="77777777" w:rsidR="00D65A42" w:rsidRPr="00B83EBB" w:rsidRDefault="00D65A42">
      <w:pPr>
        <w:pStyle w:val="Corpsdetexte"/>
        <w:kinsoku w:val="0"/>
        <w:overflowPunct w:val="0"/>
        <w:ind w:left="0"/>
      </w:pPr>
    </w:p>
    <w:p w14:paraId="3F7FE633" w14:textId="77777777" w:rsidR="00D65A42" w:rsidRPr="00B83EBB" w:rsidRDefault="00D65A42">
      <w:pPr>
        <w:pStyle w:val="Corpsdetexte"/>
        <w:kinsoku w:val="0"/>
        <w:overflowPunct w:val="0"/>
        <w:spacing w:before="4"/>
        <w:ind w:left="0"/>
        <w:rPr>
          <w:sz w:val="16"/>
          <w:szCs w:val="16"/>
        </w:rPr>
      </w:pPr>
    </w:p>
    <w:p w14:paraId="28AF08D9" w14:textId="77777777" w:rsidR="00D65A42" w:rsidRPr="00B83EBB" w:rsidRDefault="00D65A42">
      <w:pPr>
        <w:pStyle w:val="Titre3"/>
        <w:kinsoku w:val="0"/>
        <w:overflowPunct w:val="0"/>
        <w:spacing w:before="74"/>
        <w:jc w:val="both"/>
        <w:rPr>
          <w:b w:val="0"/>
          <w:bCs w:val="0"/>
        </w:rPr>
      </w:pPr>
      <w:r w:rsidRPr="00B83EBB">
        <w:rPr>
          <w:spacing w:val="-1"/>
        </w:rPr>
        <w:t>MODALITES</w:t>
      </w:r>
      <w:r w:rsidRPr="00B83EBB">
        <w:rPr>
          <w:spacing w:val="-10"/>
        </w:rPr>
        <w:t xml:space="preserve"> </w:t>
      </w:r>
      <w:r w:rsidRPr="00B83EBB">
        <w:rPr>
          <w:spacing w:val="1"/>
        </w:rPr>
        <w:t>DE</w:t>
      </w:r>
      <w:r w:rsidRPr="00B83EBB">
        <w:rPr>
          <w:spacing w:val="-10"/>
        </w:rPr>
        <w:t xml:space="preserve"> </w:t>
      </w:r>
      <w:r w:rsidRPr="00B83EBB">
        <w:t>RECUEIL</w:t>
      </w:r>
      <w:r w:rsidRPr="00B83EBB">
        <w:rPr>
          <w:spacing w:val="-8"/>
        </w:rPr>
        <w:t xml:space="preserve"> </w:t>
      </w:r>
      <w:r w:rsidRPr="00B83EBB">
        <w:rPr>
          <w:spacing w:val="-1"/>
        </w:rPr>
        <w:t>ET</w:t>
      </w:r>
      <w:r w:rsidRPr="00B83EBB">
        <w:rPr>
          <w:spacing w:val="-7"/>
        </w:rPr>
        <w:t xml:space="preserve"> </w:t>
      </w:r>
      <w:r w:rsidRPr="00B83EBB">
        <w:t>EXPLOITATION</w:t>
      </w:r>
      <w:r w:rsidRPr="00B83EBB">
        <w:rPr>
          <w:spacing w:val="-10"/>
        </w:rPr>
        <w:t xml:space="preserve"> </w:t>
      </w:r>
      <w:r w:rsidRPr="00B83EBB">
        <w:t>DES</w:t>
      </w:r>
      <w:r w:rsidRPr="00B83EBB">
        <w:rPr>
          <w:spacing w:val="-9"/>
        </w:rPr>
        <w:t xml:space="preserve"> </w:t>
      </w:r>
      <w:r w:rsidRPr="00B83EBB">
        <w:t>DONNEES</w:t>
      </w:r>
    </w:p>
    <w:p w14:paraId="5DF329E6" w14:textId="77777777" w:rsidR="00D65A42" w:rsidRPr="00B83EBB" w:rsidRDefault="00D65A42">
      <w:pPr>
        <w:pStyle w:val="Corpsdetexte"/>
        <w:kinsoku w:val="0"/>
        <w:overflowPunct w:val="0"/>
        <w:spacing w:before="1"/>
        <w:ind w:left="0"/>
        <w:rPr>
          <w:b/>
          <w:bCs/>
          <w:sz w:val="21"/>
          <w:szCs w:val="21"/>
        </w:rPr>
      </w:pPr>
    </w:p>
    <w:p w14:paraId="549B37D1" w14:textId="77777777" w:rsidR="00D65A42" w:rsidRPr="00B83EBB" w:rsidRDefault="00D65A42" w:rsidP="004369DE">
      <w:pPr>
        <w:pStyle w:val="Corpsdetexte"/>
        <w:kinsoku w:val="0"/>
        <w:overflowPunct w:val="0"/>
        <w:ind w:right="109"/>
        <w:jc w:val="both"/>
      </w:pPr>
      <w:r w:rsidRPr="00B83EBB">
        <w:rPr>
          <w:spacing w:val="-1"/>
        </w:rPr>
        <w:t>Les</w:t>
      </w:r>
      <w:r w:rsidRPr="00B83EBB">
        <w:rPr>
          <w:spacing w:val="41"/>
        </w:rPr>
        <w:t xml:space="preserve"> </w:t>
      </w:r>
      <w:r w:rsidRPr="00B83EBB">
        <w:t>données</w:t>
      </w:r>
      <w:r w:rsidRPr="00B83EBB">
        <w:rPr>
          <w:spacing w:val="41"/>
        </w:rPr>
        <w:t xml:space="preserve"> </w:t>
      </w:r>
      <w:r w:rsidRPr="00B83EBB">
        <w:rPr>
          <w:spacing w:val="-1"/>
        </w:rPr>
        <w:t>des</w:t>
      </w:r>
      <w:r w:rsidRPr="00B83EBB">
        <w:rPr>
          <w:spacing w:val="43"/>
        </w:rPr>
        <w:t xml:space="preserve"> </w:t>
      </w:r>
      <w:r w:rsidRPr="00B83EBB">
        <w:t>patients</w:t>
      </w:r>
      <w:r w:rsidRPr="00B83EBB">
        <w:rPr>
          <w:spacing w:val="43"/>
        </w:rPr>
        <w:t xml:space="preserve"> </w:t>
      </w:r>
      <w:r w:rsidRPr="00B83EBB">
        <w:rPr>
          <w:spacing w:val="-1"/>
        </w:rPr>
        <w:t>suivis</w:t>
      </w:r>
      <w:r w:rsidRPr="00B83EBB">
        <w:rPr>
          <w:spacing w:val="41"/>
        </w:rPr>
        <w:t xml:space="preserve"> </w:t>
      </w:r>
      <w:r w:rsidRPr="00B83EBB">
        <w:t>dans</w:t>
      </w:r>
      <w:r w:rsidRPr="00B83EBB">
        <w:rPr>
          <w:spacing w:val="41"/>
        </w:rPr>
        <w:t xml:space="preserve"> </w:t>
      </w:r>
      <w:r w:rsidR="000E7E2C">
        <w:rPr>
          <w:spacing w:val="-1"/>
        </w:rPr>
        <w:t>c</w:t>
      </w:r>
      <w:r w:rsidRPr="00B83EBB">
        <w:rPr>
          <w:spacing w:val="-1"/>
        </w:rPr>
        <w:t>e</w:t>
      </w:r>
      <w:r w:rsidRPr="00B83EBB">
        <w:rPr>
          <w:spacing w:val="41"/>
        </w:rPr>
        <w:t xml:space="preserve"> </w:t>
      </w:r>
      <w:r w:rsidR="000E7E2C">
        <w:t xml:space="preserve">CPC </w:t>
      </w:r>
      <w:r w:rsidRPr="00B83EBB">
        <w:t>sont</w:t>
      </w:r>
      <w:r w:rsidRPr="00B83EBB">
        <w:rPr>
          <w:spacing w:val="41"/>
        </w:rPr>
        <w:t xml:space="preserve"> </w:t>
      </w:r>
      <w:r w:rsidRPr="00B83EBB">
        <w:t>saisies</w:t>
      </w:r>
      <w:r w:rsidRPr="00B83EBB">
        <w:rPr>
          <w:spacing w:val="41"/>
        </w:rPr>
        <w:t xml:space="preserve"> </w:t>
      </w:r>
      <w:r w:rsidRPr="00B83EBB">
        <w:rPr>
          <w:spacing w:val="-1"/>
        </w:rPr>
        <w:t>par</w:t>
      </w:r>
      <w:r w:rsidRPr="00B83EBB">
        <w:rPr>
          <w:spacing w:val="41"/>
        </w:rPr>
        <w:t xml:space="preserve"> </w:t>
      </w:r>
      <w:r w:rsidRPr="00B83EBB">
        <w:t>le</w:t>
      </w:r>
      <w:r w:rsidRPr="00B83EBB">
        <w:rPr>
          <w:spacing w:val="40"/>
        </w:rPr>
        <w:t xml:space="preserve"> </w:t>
      </w:r>
      <w:r w:rsidRPr="00B83EBB">
        <w:t>médecin</w:t>
      </w:r>
      <w:r w:rsidRPr="00B83EBB">
        <w:rPr>
          <w:spacing w:val="48"/>
          <w:w w:val="99"/>
        </w:rPr>
        <w:t xml:space="preserve"> </w:t>
      </w:r>
      <w:r w:rsidRPr="00B83EBB">
        <w:t>prescripteur</w:t>
      </w:r>
      <w:r w:rsidRPr="00B83EBB">
        <w:rPr>
          <w:spacing w:val="-7"/>
        </w:rPr>
        <w:t xml:space="preserve"> </w:t>
      </w:r>
      <w:r w:rsidR="001D6B66">
        <w:rPr>
          <w:spacing w:val="-7"/>
        </w:rPr>
        <w:t xml:space="preserve">dans le volet CRF électronique </w:t>
      </w:r>
      <w:r w:rsidRPr="00B83EBB">
        <w:t>et</w:t>
      </w:r>
      <w:r w:rsidRPr="00B83EBB">
        <w:rPr>
          <w:spacing w:val="-9"/>
        </w:rPr>
        <w:t xml:space="preserve"> </w:t>
      </w:r>
      <w:r w:rsidRPr="00B83EBB">
        <w:t>adressées</w:t>
      </w:r>
      <w:r w:rsidRPr="00B83EBB">
        <w:rPr>
          <w:spacing w:val="-9"/>
        </w:rPr>
        <w:t xml:space="preserve"> </w:t>
      </w:r>
      <w:r w:rsidRPr="00B83EBB">
        <w:t>au</w:t>
      </w:r>
      <w:r w:rsidRPr="00B83EBB">
        <w:rPr>
          <w:spacing w:val="-9"/>
        </w:rPr>
        <w:t xml:space="preserve"> </w:t>
      </w:r>
      <w:r w:rsidRPr="00B83EBB">
        <w:rPr>
          <w:spacing w:val="-1"/>
        </w:rPr>
        <w:t>laboratoire.</w:t>
      </w:r>
    </w:p>
    <w:p w14:paraId="61B92FE8" w14:textId="77777777" w:rsidR="00D65A42" w:rsidRPr="00B83EBB" w:rsidRDefault="00D65A42">
      <w:pPr>
        <w:pStyle w:val="Corpsdetexte"/>
        <w:kinsoku w:val="0"/>
        <w:overflowPunct w:val="0"/>
        <w:spacing w:before="10"/>
        <w:ind w:left="0"/>
      </w:pPr>
    </w:p>
    <w:p w14:paraId="186FAF1A" w14:textId="77777777" w:rsidR="00D65A42" w:rsidRPr="00B83EBB" w:rsidRDefault="00D65A42">
      <w:pPr>
        <w:pStyle w:val="Corpsdetexte"/>
        <w:kinsoku w:val="0"/>
        <w:overflowPunct w:val="0"/>
        <w:ind w:right="104"/>
        <w:jc w:val="both"/>
      </w:pPr>
      <w:r w:rsidRPr="00B83EBB">
        <w:t>La</w:t>
      </w:r>
      <w:r w:rsidRPr="00B83EBB">
        <w:rPr>
          <w:spacing w:val="-9"/>
        </w:rPr>
        <w:t xml:space="preserve"> </w:t>
      </w:r>
      <w:r w:rsidRPr="00B83EBB">
        <w:t>saisie</w:t>
      </w:r>
      <w:r w:rsidRPr="00B83EBB">
        <w:rPr>
          <w:spacing w:val="-6"/>
        </w:rPr>
        <w:t xml:space="preserve"> </w:t>
      </w:r>
      <w:r w:rsidRPr="00B83EBB">
        <w:t>des</w:t>
      </w:r>
      <w:r w:rsidRPr="00B83EBB">
        <w:rPr>
          <w:spacing w:val="-8"/>
        </w:rPr>
        <w:t xml:space="preserve"> </w:t>
      </w:r>
      <w:r w:rsidRPr="00B83EBB">
        <w:t>données</w:t>
      </w:r>
      <w:r w:rsidRPr="00B83EBB">
        <w:rPr>
          <w:spacing w:val="-5"/>
        </w:rPr>
        <w:t xml:space="preserve"> </w:t>
      </w:r>
      <w:r w:rsidRPr="00B83EBB">
        <w:t>des</w:t>
      </w:r>
      <w:r w:rsidRPr="00B83EBB">
        <w:rPr>
          <w:spacing w:val="-2"/>
        </w:rPr>
        <w:t xml:space="preserve"> </w:t>
      </w:r>
      <w:r w:rsidRPr="00B83EBB">
        <w:t>fiches</w:t>
      </w:r>
      <w:r w:rsidRPr="00B83EBB">
        <w:rPr>
          <w:spacing w:val="-7"/>
        </w:rPr>
        <w:t xml:space="preserve"> </w:t>
      </w:r>
      <w:r w:rsidRPr="00B83EBB">
        <w:t>d’initiation</w:t>
      </w:r>
      <w:r w:rsidR="002E34C4" w:rsidRPr="00B83EBB">
        <w:t>, de suivi</w:t>
      </w:r>
      <w:r w:rsidR="002E44CD">
        <w:t>,</w:t>
      </w:r>
      <w:r w:rsidR="002E44CD" w:rsidRPr="002E44CD">
        <w:t xml:space="preserve"> </w:t>
      </w:r>
      <w:r w:rsidRPr="00B83EBB">
        <w:t>et</w:t>
      </w:r>
      <w:r w:rsidRPr="00B83EBB">
        <w:rPr>
          <w:spacing w:val="-7"/>
        </w:rPr>
        <w:t xml:space="preserve"> </w:t>
      </w:r>
      <w:r w:rsidRPr="00B83EBB">
        <w:t>d’arrêt</w:t>
      </w:r>
      <w:r w:rsidRPr="00B83EBB">
        <w:rPr>
          <w:spacing w:val="-4"/>
        </w:rPr>
        <w:t xml:space="preserve"> </w:t>
      </w:r>
      <w:r w:rsidRPr="00B83EBB">
        <w:t>de</w:t>
      </w:r>
      <w:r w:rsidRPr="00B83EBB">
        <w:rPr>
          <w:spacing w:val="-6"/>
        </w:rPr>
        <w:t xml:space="preserve"> </w:t>
      </w:r>
      <w:r w:rsidRPr="00B83EBB">
        <w:t>traitement</w:t>
      </w:r>
      <w:r w:rsidRPr="00B83EBB">
        <w:rPr>
          <w:spacing w:val="-7"/>
        </w:rPr>
        <w:t xml:space="preserve"> </w:t>
      </w:r>
      <w:r w:rsidRPr="00B83EBB">
        <w:rPr>
          <w:spacing w:val="-1"/>
        </w:rPr>
        <w:t>des</w:t>
      </w:r>
      <w:r w:rsidRPr="00B83EBB">
        <w:rPr>
          <w:spacing w:val="-5"/>
        </w:rPr>
        <w:t xml:space="preserve"> </w:t>
      </w:r>
      <w:r w:rsidRPr="00B83EBB">
        <w:t>patients</w:t>
      </w:r>
      <w:r w:rsidRPr="00B83EBB">
        <w:rPr>
          <w:spacing w:val="-5"/>
        </w:rPr>
        <w:t xml:space="preserve"> </w:t>
      </w:r>
      <w:r w:rsidRPr="00B83EBB">
        <w:rPr>
          <w:spacing w:val="-1"/>
        </w:rPr>
        <w:t>par</w:t>
      </w:r>
      <w:r w:rsidRPr="00B83EBB">
        <w:rPr>
          <w:spacing w:val="-5"/>
        </w:rPr>
        <w:t xml:space="preserve"> </w:t>
      </w:r>
      <w:r w:rsidRPr="00B83EBB">
        <w:rPr>
          <w:spacing w:val="-1"/>
        </w:rPr>
        <w:t>les</w:t>
      </w:r>
      <w:r w:rsidRPr="00B83EBB">
        <w:rPr>
          <w:spacing w:val="-5"/>
        </w:rPr>
        <w:t xml:space="preserve"> </w:t>
      </w:r>
      <w:r w:rsidRPr="00B83EBB">
        <w:t>professionnels</w:t>
      </w:r>
      <w:r w:rsidRPr="00B83EBB">
        <w:rPr>
          <w:spacing w:val="34"/>
          <w:w w:val="99"/>
        </w:rPr>
        <w:t xml:space="preserve"> </w:t>
      </w:r>
      <w:r w:rsidRPr="00B83EBB">
        <w:t>de</w:t>
      </w:r>
      <w:r w:rsidRPr="00B83EBB">
        <w:rPr>
          <w:spacing w:val="-7"/>
        </w:rPr>
        <w:t xml:space="preserve"> </w:t>
      </w:r>
      <w:r w:rsidRPr="00B83EBB">
        <w:t>santé</w:t>
      </w:r>
      <w:r w:rsidRPr="00B83EBB">
        <w:rPr>
          <w:spacing w:val="-7"/>
        </w:rPr>
        <w:t xml:space="preserve"> </w:t>
      </w:r>
      <w:r w:rsidRPr="00B83EBB">
        <w:t>est</w:t>
      </w:r>
      <w:r w:rsidRPr="00B83EBB">
        <w:rPr>
          <w:spacing w:val="-5"/>
        </w:rPr>
        <w:t xml:space="preserve"> </w:t>
      </w:r>
      <w:r w:rsidRPr="00B83EBB">
        <w:t>requise.</w:t>
      </w:r>
    </w:p>
    <w:p w14:paraId="0F9D276E" w14:textId="77777777" w:rsidR="00D65A42" w:rsidRPr="00B83EBB" w:rsidRDefault="00D65A42">
      <w:pPr>
        <w:pStyle w:val="Corpsdetexte"/>
        <w:kinsoku w:val="0"/>
        <w:overflowPunct w:val="0"/>
        <w:spacing w:before="10"/>
        <w:ind w:left="0"/>
      </w:pPr>
    </w:p>
    <w:p w14:paraId="1AFE562B" w14:textId="3D5C9E4A" w:rsidR="00D65A42" w:rsidRPr="00B83EBB" w:rsidRDefault="00D65A42" w:rsidP="00A23F3C">
      <w:pPr>
        <w:pStyle w:val="Corpsdetexte"/>
        <w:kinsoku w:val="0"/>
        <w:overflowPunct w:val="0"/>
        <w:ind w:right="104"/>
        <w:jc w:val="both"/>
      </w:pPr>
      <w:r w:rsidRPr="00B83EBB">
        <w:rPr>
          <w:spacing w:val="-1"/>
        </w:rPr>
        <w:t>Les</w:t>
      </w:r>
      <w:r w:rsidRPr="00B83EBB">
        <w:rPr>
          <w:spacing w:val="38"/>
        </w:rPr>
        <w:t xml:space="preserve"> </w:t>
      </w:r>
      <w:r w:rsidRPr="00B83EBB">
        <w:t>données</w:t>
      </w:r>
      <w:r w:rsidRPr="00B83EBB">
        <w:rPr>
          <w:spacing w:val="38"/>
        </w:rPr>
        <w:t xml:space="preserve"> </w:t>
      </w:r>
      <w:r w:rsidRPr="00B83EBB">
        <w:t>sont</w:t>
      </w:r>
      <w:r w:rsidRPr="00B83EBB">
        <w:rPr>
          <w:spacing w:val="36"/>
        </w:rPr>
        <w:t xml:space="preserve"> </w:t>
      </w:r>
      <w:r w:rsidRPr="00B83EBB">
        <w:t>analysées</w:t>
      </w:r>
      <w:r w:rsidRPr="00B83EBB">
        <w:rPr>
          <w:spacing w:val="41"/>
        </w:rPr>
        <w:t xml:space="preserve"> </w:t>
      </w:r>
      <w:r w:rsidRPr="00B83EBB">
        <w:rPr>
          <w:spacing w:val="-1"/>
        </w:rPr>
        <w:t>et</w:t>
      </w:r>
      <w:r w:rsidRPr="00B83EBB">
        <w:rPr>
          <w:spacing w:val="37"/>
        </w:rPr>
        <w:t xml:space="preserve"> </w:t>
      </w:r>
      <w:r w:rsidRPr="00B83EBB">
        <w:t>feront</w:t>
      </w:r>
      <w:r w:rsidRPr="00B83EBB">
        <w:rPr>
          <w:spacing w:val="39"/>
        </w:rPr>
        <w:t xml:space="preserve"> </w:t>
      </w:r>
      <w:r w:rsidRPr="00B83EBB">
        <w:rPr>
          <w:spacing w:val="-1"/>
        </w:rPr>
        <w:t>l’objet</w:t>
      </w:r>
      <w:r w:rsidRPr="00B83EBB">
        <w:rPr>
          <w:spacing w:val="38"/>
        </w:rPr>
        <w:t xml:space="preserve"> </w:t>
      </w:r>
      <w:r w:rsidRPr="00B83EBB">
        <w:t>de</w:t>
      </w:r>
      <w:r w:rsidRPr="00B83EBB">
        <w:rPr>
          <w:spacing w:val="36"/>
        </w:rPr>
        <w:t xml:space="preserve"> </w:t>
      </w:r>
      <w:r w:rsidRPr="00B83EBB">
        <w:t>rapports</w:t>
      </w:r>
      <w:r w:rsidRPr="00B83EBB">
        <w:rPr>
          <w:spacing w:val="37"/>
        </w:rPr>
        <w:t xml:space="preserve"> </w:t>
      </w:r>
      <w:r w:rsidRPr="00B83EBB">
        <w:t>périodiques</w:t>
      </w:r>
      <w:r w:rsidRPr="00B83EBB">
        <w:rPr>
          <w:spacing w:val="42"/>
        </w:rPr>
        <w:t xml:space="preserve"> </w:t>
      </w:r>
      <w:r w:rsidR="003238A4" w:rsidRPr="003238A4">
        <w:t>annuels élaborés</w:t>
      </w:r>
      <w:r w:rsidRPr="00B83EBB">
        <w:rPr>
          <w:spacing w:val="37"/>
        </w:rPr>
        <w:t xml:space="preserve"> </w:t>
      </w:r>
      <w:r w:rsidRPr="00B83EBB">
        <w:t>par</w:t>
      </w:r>
      <w:r w:rsidRPr="00B83EBB">
        <w:rPr>
          <w:spacing w:val="40"/>
        </w:rPr>
        <w:t xml:space="preserve"> </w:t>
      </w:r>
      <w:r w:rsidRPr="00B83EBB">
        <w:rPr>
          <w:spacing w:val="-1"/>
        </w:rPr>
        <w:t>le</w:t>
      </w:r>
      <w:r w:rsidRPr="00B83EBB">
        <w:rPr>
          <w:spacing w:val="46"/>
          <w:w w:val="99"/>
        </w:rPr>
        <w:t xml:space="preserve"> </w:t>
      </w:r>
      <w:r w:rsidRPr="00B83EBB">
        <w:t>laboratoire</w:t>
      </w:r>
      <w:r w:rsidRPr="00B83EBB">
        <w:rPr>
          <w:spacing w:val="-16"/>
        </w:rPr>
        <w:t xml:space="preserve"> </w:t>
      </w:r>
      <w:r w:rsidRPr="00B83EBB">
        <w:t>et</w:t>
      </w:r>
      <w:r w:rsidRPr="00B83EBB">
        <w:rPr>
          <w:spacing w:val="-16"/>
        </w:rPr>
        <w:t xml:space="preserve"> </w:t>
      </w:r>
      <w:r w:rsidRPr="00B83EBB">
        <w:t>transmis</w:t>
      </w:r>
      <w:r w:rsidRPr="00B83EBB">
        <w:rPr>
          <w:spacing w:val="-14"/>
        </w:rPr>
        <w:t xml:space="preserve"> </w:t>
      </w:r>
      <w:r w:rsidRPr="00B83EBB">
        <w:t>à</w:t>
      </w:r>
      <w:r w:rsidRPr="00B83EBB">
        <w:rPr>
          <w:spacing w:val="-16"/>
        </w:rPr>
        <w:t xml:space="preserve"> </w:t>
      </w:r>
      <w:r w:rsidRPr="00B83EBB">
        <w:t>l’ANSM.</w:t>
      </w:r>
      <w:r w:rsidRPr="00B83EBB">
        <w:rPr>
          <w:spacing w:val="-14"/>
        </w:rPr>
        <w:t xml:space="preserve"> </w:t>
      </w:r>
      <w:r w:rsidRPr="00B83EBB">
        <w:t>Un</w:t>
      </w:r>
      <w:r w:rsidRPr="00B83EBB">
        <w:rPr>
          <w:spacing w:val="-16"/>
        </w:rPr>
        <w:t xml:space="preserve"> </w:t>
      </w:r>
      <w:r w:rsidRPr="00B83EBB">
        <w:t>résumé</w:t>
      </w:r>
      <w:r w:rsidRPr="00B83EBB">
        <w:rPr>
          <w:spacing w:val="-16"/>
        </w:rPr>
        <w:t xml:space="preserve"> </w:t>
      </w:r>
      <w:r w:rsidRPr="00B83EBB">
        <w:t>de</w:t>
      </w:r>
      <w:r w:rsidRPr="00B83EBB">
        <w:rPr>
          <w:spacing w:val="-15"/>
        </w:rPr>
        <w:t xml:space="preserve"> </w:t>
      </w:r>
      <w:r w:rsidRPr="00B83EBB">
        <w:t>ces</w:t>
      </w:r>
      <w:r w:rsidRPr="00B83EBB">
        <w:rPr>
          <w:spacing w:val="-15"/>
        </w:rPr>
        <w:t xml:space="preserve"> </w:t>
      </w:r>
      <w:r w:rsidRPr="00B83EBB">
        <w:t>rapports</w:t>
      </w:r>
      <w:r w:rsidRPr="00B83EBB">
        <w:rPr>
          <w:spacing w:val="-14"/>
        </w:rPr>
        <w:t xml:space="preserve"> </w:t>
      </w:r>
      <w:r w:rsidRPr="00B83EBB">
        <w:t>est</w:t>
      </w:r>
      <w:r w:rsidRPr="00B83EBB">
        <w:rPr>
          <w:spacing w:val="-13"/>
        </w:rPr>
        <w:t xml:space="preserve"> </w:t>
      </w:r>
      <w:r w:rsidRPr="00B83EBB">
        <w:t>diffusé</w:t>
      </w:r>
      <w:r w:rsidRPr="00B83EBB">
        <w:rPr>
          <w:spacing w:val="-16"/>
        </w:rPr>
        <w:t xml:space="preserve"> </w:t>
      </w:r>
      <w:r w:rsidRPr="00B83EBB">
        <w:rPr>
          <w:spacing w:val="-1"/>
        </w:rPr>
        <w:t>par</w:t>
      </w:r>
      <w:r w:rsidRPr="00B83EBB">
        <w:rPr>
          <w:spacing w:val="-15"/>
        </w:rPr>
        <w:t xml:space="preserve"> </w:t>
      </w:r>
      <w:r w:rsidRPr="00B83EBB">
        <w:t>l’ANSM</w:t>
      </w:r>
      <w:r w:rsidRPr="00B83EBB">
        <w:rPr>
          <w:spacing w:val="-16"/>
        </w:rPr>
        <w:t xml:space="preserve"> </w:t>
      </w:r>
      <w:r w:rsidRPr="00B83EBB">
        <w:t>sur</w:t>
      </w:r>
      <w:r w:rsidRPr="00B83EBB">
        <w:rPr>
          <w:spacing w:val="-15"/>
        </w:rPr>
        <w:t xml:space="preserve"> </w:t>
      </w:r>
      <w:r w:rsidRPr="00B83EBB">
        <w:t>son</w:t>
      </w:r>
      <w:r w:rsidRPr="00B83EBB">
        <w:rPr>
          <w:spacing w:val="-16"/>
        </w:rPr>
        <w:t xml:space="preserve"> </w:t>
      </w:r>
      <w:r w:rsidRPr="00B83EBB">
        <w:t>site</w:t>
      </w:r>
      <w:r w:rsidRPr="00B83EBB">
        <w:rPr>
          <w:spacing w:val="-15"/>
        </w:rPr>
        <w:t xml:space="preserve"> </w:t>
      </w:r>
      <w:r w:rsidRPr="00B83EBB">
        <w:t>Internet</w:t>
      </w:r>
      <w:r w:rsidR="00A23F3C">
        <w:t> </w:t>
      </w:r>
      <w:r w:rsidRPr="00B83EBB">
        <w:t>:</w:t>
      </w:r>
      <w:r w:rsidR="00F969DA">
        <w:t xml:space="preserve"> </w:t>
      </w:r>
      <w:hyperlink r:id="rId15" w:history="1">
        <w:r w:rsidRPr="009C1C74">
          <w:rPr>
            <w:color w:val="0462C1"/>
            <w:u w:val="single"/>
          </w:rPr>
          <w:t>www.ansm.sante.fr</w:t>
        </w:r>
      </w:hyperlink>
      <w:r w:rsidRPr="009C1C74">
        <w:rPr>
          <w:color w:val="0462C1"/>
          <w:u w:val="single"/>
        </w:rPr>
        <w:t>.</w:t>
      </w:r>
    </w:p>
    <w:p w14:paraId="2A3C73BC" w14:textId="77777777" w:rsidR="00D65A42" w:rsidRPr="00B83EBB" w:rsidRDefault="00D65A42">
      <w:pPr>
        <w:pStyle w:val="Corpsdetexte"/>
        <w:kinsoku w:val="0"/>
        <w:overflowPunct w:val="0"/>
        <w:spacing w:before="10"/>
        <w:ind w:left="0"/>
      </w:pPr>
    </w:p>
    <w:p w14:paraId="6C30AB0B" w14:textId="77777777" w:rsidR="00D65A42" w:rsidRPr="00B83EBB" w:rsidRDefault="00D65A42">
      <w:pPr>
        <w:pStyle w:val="Corpsdetexte"/>
        <w:kinsoku w:val="0"/>
        <w:overflowPunct w:val="0"/>
        <w:spacing w:before="10"/>
        <w:ind w:left="0"/>
      </w:pPr>
    </w:p>
    <w:p w14:paraId="221EA43B" w14:textId="77777777" w:rsidR="00DE3771" w:rsidRDefault="00D65A42" w:rsidP="004369DE">
      <w:pPr>
        <w:pStyle w:val="Corpsdetexte"/>
        <w:kinsoku w:val="0"/>
        <w:overflowPunct w:val="0"/>
        <w:ind w:right="105"/>
        <w:jc w:val="both"/>
      </w:pPr>
      <w:r w:rsidRPr="00B83EBB">
        <w:t>Tout</w:t>
      </w:r>
      <w:r w:rsidRPr="00B83EBB">
        <w:rPr>
          <w:spacing w:val="51"/>
        </w:rPr>
        <w:t xml:space="preserve"> </w:t>
      </w:r>
      <w:r w:rsidRPr="00B83EBB">
        <w:rPr>
          <w:spacing w:val="-1"/>
        </w:rPr>
        <w:t>patient</w:t>
      </w:r>
      <w:r w:rsidRPr="00B83EBB">
        <w:rPr>
          <w:spacing w:val="54"/>
        </w:rPr>
        <w:t xml:space="preserve"> </w:t>
      </w:r>
      <w:r w:rsidRPr="00B83EBB">
        <w:t>peut</w:t>
      </w:r>
      <w:r w:rsidRPr="00B83EBB">
        <w:rPr>
          <w:spacing w:val="53"/>
        </w:rPr>
        <w:t xml:space="preserve"> </w:t>
      </w:r>
      <w:r w:rsidRPr="00B83EBB">
        <w:t>exercer</w:t>
      </w:r>
      <w:r w:rsidRPr="00B83EBB">
        <w:rPr>
          <w:spacing w:val="52"/>
        </w:rPr>
        <w:t xml:space="preserve"> </w:t>
      </w:r>
      <w:r w:rsidRPr="00B83EBB">
        <w:t>son</w:t>
      </w:r>
      <w:r w:rsidRPr="00B83EBB">
        <w:rPr>
          <w:spacing w:val="52"/>
        </w:rPr>
        <w:t xml:space="preserve"> </w:t>
      </w:r>
      <w:r w:rsidRPr="00B83EBB">
        <w:rPr>
          <w:spacing w:val="-1"/>
        </w:rPr>
        <w:t>droit</w:t>
      </w:r>
      <w:r w:rsidRPr="00B83EBB">
        <w:rPr>
          <w:spacing w:val="54"/>
        </w:rPr>
        <w:t xml:space="preserve"> </w:t>
      </w:r>
      <w:r w:rsidRPr="00B83EBB">
        <w:t>d’accès,</w:t>
      </w:r>
      <w:r w:rsidRPr="00B83EBB">
        <w:rPr>
          <w:spacing w:val="52"/>
        </w:rPr>
        <w:t xml:space="preserve"> </w:t>
      </w:r>
      <w:r w:rsidRPr="00B83EBB">
        <w:t>d’opposition</w:t>
      </w:r>
      <w:r w:rsidRPr="00B83EBB">
        <w:rPr>
          <w:spacing w:val="52"/>
        </w:rPr>
        <w:t xml:space="preserve"> </w:t>
      </w:r>
      <w:r w:rsidRPr="00B83EBB">
        <w:t>et</w:t>
      </w:r>
      <w:r w:rsidRPr="00B83EBB">
        <w:rPr>
          <w:spacing w:val="54"/>
        </w:rPr>
        <w:t xml:space="preserve"> </w:t>
      </w:r>
      <w:r w:rsidRPr="00B83EBB">
        <w:t>de</w:t>
      </w:r>
      <w:r w:rsidRPr="00B83EBB">
        <w:rPr>
          <w:spacing w:val="50"/>
        </w:rPr>
        <w:t xml:space="preserve"> </w:t>
      </w:r>
      <w:r w:rsidRPr="00B83EBB">
        <w:t>rectification</w:t>
      </w:r>
      <w:r w:rsidRPr="00B83EBB">
        <w:rPr>
          <w:spacing w:val="53"/>
        </w:rPr>
        <w:t xml:space="preserve"> </w:t>
      </w:r>
      <w:r w:rsidRPr="00B83EBB">
        <w:rPr>
          <w:spacing w:val="-1"/>
        </w:rPr>
        <w:t>des</w:t>
      </w:r>
      <w:r w:rsidRPr="00B83EBB">
        <w:rPr>
          <w:spacing w:val="52"/>
        </w:rPr>
        <w:t xml:space="preserve"> </w:t>
      </w:r>
      <w:r w:rsidRPr="00B83EBB">
        <w:t>données</w:t>
      </w:r>
      <w:r w:rsidRPr="00B83EBB">
        <w:rPr>
          <w:spacing w:val="53"/>
        </w:rPr>
        <w:t xml:space="preserve"> </w:t>
      </w:r>
      <w:r w:rsidRPr="00B83EBB">
        <w:t>qui</w:t>
      </w:r>
      <w:r w:rsidRPr="00B83EBB">
        <w:rPr>
          <w:spacing w:val="53"/>
        </w:rPr>
        <w:t xml:space="preserve"> </w:t>
      </w:r>
      <w:r w:rsidRPr="00B83EBB">
        <w:rPr>
          <w:spacing w:val="-1"/>
        </w:rPr>
        <w:t>le</w:t>
      </w:r>
      <w:r w:rsidRPr="00B83EBB">
        <w:rPr>
          <w:spacing w:val="50"/>
          <w:w w:val="99"/>
        </w:rPr>
        <w:t xml:space="preserve"> </w:t>
      </w:r>
      <w:r w:rsidRPr="00B83EBB">
        <w:t>concernent</w:t>
      </w:r>
      <w:r w:rsidRPr="00B83EBB">
        <w:rPr>
          <w:spacing w:val="-15"/>
        </w:rPr>
        <w:t xml:space="preserve"> </w:t>
      </w:r>
      <w:r w:rsidRPr="00B83EBB">
        <w:rPr>
          <w:spacing w:val="-1"/>
        </w:rPr>
        <w:t>auprès</w:t>
      </w:r>
      <w:r w:rsidRPr="00B83EBB">
        <w:rPr>
          <w:spacing w:val="-14"/>
        </w:rPr>
        <w:t xml:space="preserve"> </w:t>
      </w:r>
      <w:r w:rsidRPr="00B83EBB">
        <w:t>de</w:t>
      </w:r>
      <w:r w:rsidRPr="00B83EBB">
        <w:rPr>
          <w:spacing w:val="-16"/>
        </w:rPr>
        <w:t xml:space="preserve"> </w:t>
      </w:r>
      <w:r w:rsidRPr="00B83EBB">
        <w:t>son</w:t>
      </w:r>
      <w:r w:rsidRPr="00B83EBB">
        <w:rPr>
          <w:spacing w:val="-15"/>
        </w:rPr>
        <w:t xml:space="preserve"> </w:t>
      </w:r>
      <w:r w:rsidRPr="00B83EBB">
        <w:t>médecin</w:t>
      </w:r>
      <w:r w:rsidRPr="00B83EBB">
        <w:rPr>
          <w:spacing w:val="-16"/>
        </w:rPr>
        <w:t xml:space="preserve"> </w:t>
      </w:r>
      <w:r w:rsidRPr="00B83EBB">
        <w:t>prescripteur.</w:t>
      </w:r>
      <w:r w:rsidRPr="00B83EBB">
        <w:rPr>
          <w:spacing w:val="-13"/>
        </w:rPr>
        <w:t xml:space="preserve"> </w:t>
      </w:r>
      <w:r w:rsidRPr="00B83EBB">
        <w:rPr>
          <w:spacing w:val="-1"/>
        </w:rPr>
        <w:t>Si</w:t>
      </w:r>
      <w:r w:rsidRPr="00B83EBB">
        <w:rPr>
          <w:spacing w:val="-14"/>
        </w:rPr>
        <w:t xml:space="preserve"> </w:t>
      </w:r>
      <w:r w:rsidRPr="00B83EBB">
        <w:rPr>
          <w:spacing w:val="-1"/>
        </w:rPr>
        <w:t>le</w:t>
      </w:r>
      <w:r w:rsidRPr="00B83EBB">
        <w:rPr>
          <w:spacing w:val="-14"/>
        </w:rPr>
        <w:t xml:space="preserve"> </w:t>
      </w:r>
      <w:r w:rsidRPr="00B83EBB">
        <w:rPr>
          <w:spacing w:val="-1"/>
        </w:rPr>
        <w:t>patient</w:t>
      </w:r>
      <w:r w:rsidRPr="00B83EBB">
        <w:rPr>
          <w:spacing w:val="-13"/>
        </w:rPr>
        <w:t xml:space="preserve"> </w:t>
      </w:r>
      <w:r w:rsidRPr="00B83EBB">
        <w:t>exerce</w:t>
      </w:r>
      <w:r w:rsidRPr="00B83EBB">
        <w:rPr>
          <w:spacing w:val="-16"/>
        </w:rPr>
        <w:t xml:space="preserve"> </w:t>
      </w:r>
      <w:r w:rsidRPr="00B83EBB">
        <w:t>son</w:t>
      </w:r>
      <w:r w:rsidRPr="00B83EBB">
        <w:rPr>
          <w:spacing w:val="-16"/>
        </w:rPr>
        <w:t xml:space="preserve"> </w:t>
      </w:r>
      <w:r w:rsidRPr="00B83EBB">
        <w:t>droit</w:t>
      </w:r>
      <w:r w:rsidRPr="00B83EBB">
        <w:rPr>
          <w:spacing w:val="-17"/>
        </w:rPr>
        <w:t xml:space="preserve"> </w:t>
      </w:r>
      <w:r w:rsidRPr="00B83EBB">
        <w:t>d’opposition</w:t>
      </w:r>
      <w:r w:rsidRPr="00B83EBB">
        <w:rPr>
          <w:spacing w:val="-16"/>
        </w:rPr>
        <w:t xml:space="preserve"> </w:t>
      </w:r>
      <w:r w:rsidRPr="00B83EBB">
        <w:t>au</w:t>
      </w:r>
      <w:r w:rsidRPr="00B83EBB">
        <w:rPr>
          <w:spacing w:val="-16"/>
        </w:rPr>
        <w:t xml:space="preserve"> </w:t>
      </w:r>
      <w:r w:rsidRPr="00B83EBB">
        <w:t>traitement</w:t>
      </w:r>
      <w:r w:rsidRPr="00B83EBB">
        <w:rPr>
          <w:spacing w:val="56"/>
          <w:w w:val="99"/>
        </w:rPr>
        <w:t xml:space="preserve"> </w:t>
      </w:r>
      <w:r w:rsidRPr="00B83EBB">
        <w:t>de</w:t>
      </w:r>
      <w:r w:rsidRPr="00B83EBB">
        <w:rPr>
          <w:spacing w:val="15"/>
        </w:rPr>
        <w:t xml:space="preserve"> </w:t>
      </w:r>
      <w:r w:rsidRPr="00B83EBB">
        <w:t>ses</w:t>
      </w:r>
      <w:r w:rsidRPr="00B83EBB">
        <w:rPr>
          <w:spacing w:val="17"/>
        </w:rPr>
        <w:t xml:space="preserve"> </w:t>
      </w:r>
      <w:r w:rsidRPr="00B83EBB">
        <w:rPr>
          <w:spacing w:val="-1"/>
        </w:rPr>
        <w:t>données</w:t>
      </w:r>
      <w:r w:rsidRPr="00B83EBB">
        <w:rPr>
          <w:spacing w:val="17"/>
        </w:rPr>
        <w:t xml:space="preserve"> </w:t>
      </w:r>
      <w:r w:rsidRPr="00B83EBB">
        <w:t>personnelles,</w:t>
      </w:r>
      <w:r w:rsidRPr="00B83EBB">
        <w:rPr>
          <w:spacing w:val="16"/>
        </w:rPr>
        <w:t xml:space="preserve"> </w:t>
      </w:r>
      <w:r w:rsidRPr="00B83EBB">
        <w:rPr>
          <w:spacing w:val="-1"/>
        </w:rPr>
        <w:t>la</w:t>
      </w:r>
      <w:r w:rsidRPr="00B83EBB">
        <w:rPr>
          <w:spacing w:val="15"/>
        </w:rPr>
        <w:t xml:space="preserve"> </w:t>
      </w:r>
      <w:r w:rsidRPr="00B83EBB">
        <w:t>prescription</w:t>
      </w:r>
      <w:r w:rsidRPr="00B83EBB">
        <w:rPr>
          <w:spacing w:val="16"/>
        </w:rPr>
        <w:t xml:space="preserve"> </w:t>
      </w:r>
      <w:r w:rsidRPr="00B83EBB">
        <w:t>ne</w:t>
      </w:r>
      <w:r w:rsidRPr="00B83EBB">
        <w:rPr>
          <w:spacing w:val="16"/>
        </w:rPr>
        <w:t xml:space="preserve"> </w:t>
      </w:r>
      <w:r w:rsidRPr="00B83EBB">
        <w:t>s’inscrit</w:t>
      </w:r>
      <w:r w:rsidRPr="00B83EBB">
        <w:rPr>
          <w:spacing w:val="16"/>
        </w:rPr>
        <w:t xml:space="preserve"> </w:t>
      </w:r>
      <w:r w:rsidRPr="00B83EBB">
        <w:rPr>
          <w:spacing w:val="-1"/>
        </w:rPr>
        <w:t>pas</w:t>
      </w:r>
      <w:r w:rsidRPr="00B83EBB">
        <w:rPr>
          <w:spacing w:val="18"/>
        </w:rPr>
        <w:t xml:space="preserve"> </w:t>
      </w:r>
      <w:r w:rsidRPr="00B83EBB">
        <w:rPr>
          <w:spacing w:val="-1"/>
        </w:rPr>
        <w:t>dans</w:t>
      </w:r>
      <w:r w:rsidRPr="00B83EBB">
        <w:rPr>
          <w:spacing w:val="19"/>
        </w:rPr>
        <w:t xml:space="preserve"> </w:t>
      </w:r>
      <w:r w:rsidR="00744827">
        <w:rPr>
          <w:spacing w:val="-1"/>
        </w:rPr>
        <w:t>c</w:t>
      </w:r>
      <w:r w:rsidRPr="00B83EBB">
        <w:rPr>
          <w:spacing w:val="-1"/>
        </w:rPr>
        <w:t>e</w:t>
      </w:r>
      <w:r w:rsidRPr="00B83EBB">
        <w:rPr>
          <w:spacing w:val="16"/>
        </w:rPr>
        <w:t xml:space="preserve"> </w:t>
      </w:r>
      <w:r w:rsidR="00744827">
        <w:t>CPC</w:t>
      </w:r>
      <w:r w:rsidRPr="00B83EBB">
        <w:rPr>
          <w:spacing w:val="14"/>
        </w:rPr>
        <w:t xml:space="preserve"> </w:t>
      </w:r>
      <w:r w:rsidRPr="00B83EBB">
        <w:t>mais</w:t>
      </w:r>
      <w:r w:rsidRPr="00B83EBB">
        <w:rPr>
          <w:spacing w:val="18"/>
        </w:rPr>
        <w:t xml:space="preserve"> </w:t>
      </w:r>
      <w:r w:rsidRPr="00B83EBB">
        <w:t>sous</w:t>
      </w:r>
      <w:r w:rsidRPr="00B83EBB">
        <w:rPr>
          <w:spacing w:val="17"/>
        </w:rPr>
        <w:t xml:space="preserve"> </w:t>
      </w:r>
      <w:r w:rsidRPr="00B83EBB">
        <w:rPr>
          <w:spacing w:val="-1"/>
        </w:rPr>
        <w:t>la</w:t>
      </w:r>
      <w:r w:rsidRPr="00B83EBB">
        <w:rPr>
          <w:spacing w:val="60"/>
          <w:w w:val="99"/>
        </w:rPr>
        <w:t xml:space="preserve"> </w:t>
      </w:r>
      <w:r w:rsidRPr="00B83EBB">
        <w:rPr>
          <w:spacing w:val="-1"/>
        </w:rPr>
        <w:t>responsabilité</w:t>
      </w:r>
      <w:r w:rsidRPr="00B83EBB">
        <w:rPr>
          <w:spacing w:val="-9"/>
        </w:rPr>
        <w:t xml:space="preserve"> </w:t>
      </w:r>
      <w:r w:rsidRPr="00B83EBB">
        <w:t>unique</w:t>
      </w:r>
      <w:r w:rsidRPr="00B83EBB">
        <w:rPr>
          <w:spacing w:val="-11"/>
        </w:rPr>
        <w:t xml:space="preserve"> </w:t>
      </w:r>
      <w:r w:rsidRPr="00B83EBB">
        <w:t>du</w:t>
      </w:r>
      <w:r w:rsidRPr="00B83EBB">
        <w:rPr>
          <w:spacing w:val="-10"/>
        </w:rPr>
        <w:t xml:space="preserve"> </w:t>
      </w:r>
      <w:r w:rsidRPr="00B83EBB">
        <w:t>médecin.</w:t>
      </w:r>
    </w:p>
    <w:p w14:paraId="0C8F402E" w14:textId="77777777" w:rsidR="00DE3771" w:rsidRDefault="00DE3771">
      <w:pPr>
        <w:pStyle w:val="Corpsdetexte"/>
        <w:kinsoku w:val="0"/>
        <w:overflowPunct w:val="0"/>
        <w:ind w:right="105"/>
        <w:jc w:val="both"/>
      </w:pPr>
    </w:p>
    <w:p w14:paraId="6E9DE8E5" w14:textId="77777777" w:rsidR="00DE3771" w:rsidRDefault="00DE3771" w:rsidP="00DE3771">
      <w:pPr>
        <w:pStyle w:val="Corpsdetexte"/>
        <w:kinsoku w:val="0"/>
        <w:overflowPunct w:val="0"/>
        <w:spacing w:line="245" w:lineRule="auto"/>
        <w:ind w:left="975" w:right="187"/>
        <w:jc w:val="center"/>
        <w:rPr>
          <w:rFonts w:eastAsia="Times New Roman"/>
          <w:b/>
          <w:lang w:eastAsia="en-GB"/>
        </w:rPr>
      </w:pPr>
      <w:r>
        <w:br w:type="page"/>
      </w:r>
      <w:r w:rsidRPr="00DE3771">
        <w:rPr>
          <w:rFonts w:eastAsia="Times New Roman"/>
          <w:b/>
          <w:lang w:eastAsia="en-GB"/>
        </w:rPr>
        <w:t>ANNEXE II : Fiches de suivi</w:t>
      </w:r>
      <w:r>
        <w:rPr>
          <w:rFonts w:eastAsia="Times New Roman"/>
          <w:b/>
          <w:lang w:eastAsia="en-GB"/>
        </w:rPr>
        <w:t xml:space="preserve"> médical</w:t>
      </w:r>
    </w:p>
    <w:p w14:paraId="3AFC7E45" w14:textId="77777777" w:rsidR="009C1C74" w:rsidRDefault="009C1C74" w:rsidP="00DE3771">
      <w:pPr>
        <w:pStyle w:val="Corpsdetexte"/>
        <w:kinsoku w:val="0"/>
        <w:overflowPunct w:val="0"/>
        <w:spacing w:line="245" w:lineRule="auto"/>
        <w:ind w:left="975" w:right="187"/>
        <w:jc w:val="center"/>
        <w:rPr>
          <w:rFonts w:eastAsia="Times New Roman"/>
          <w:b/>
          <w:lang w:eastAsia="en-GB"/>
        </w:rPr>
      </w:pPr>
    </w:p>
    <w:p w14:paraId="0384F842" w14:textId="77777777" w:rsidR="009C1C74" w:rsidRPr="00DE3771" w:rsidRDefault="009C1C74" w:rsidP="00DE3771">
      <w:pPr>
        <w:pStyle w:val="Corpsdetexte"/>
        <w:kinsoku w:val="0"/>
        <w:overflowPunct w:val="0"/>
        <w:spacing w:line="245" w:lineRule="auto"/>
        <w:ind w:left="975" w:right="187"/>
        <w:jc w:val="center"/>
        <w:rPr>
          <w:rFonts w:eastAsia="Times New Roman"/>
          <w:b/>
          <w:lang w:eastAsia="en-GB"/>
        </w:rPr>
      </w:pPr>
    </w:p>
    <w:p w14:paraId="1F34B1A1" w14:textId="77777777" w:rsidR="00DE3771" w:rsidRDefault="00DE3771">
      <w:pPr>
        <w:widowControl/>
        <w:autoSpaceDE/>
        <w:autoSpaceDN/>
        <w:adjustRightInd/>
        <w:spacing w:after="160" w:line="259" w:lineRule="auto"/>
        <w:rPr>
          <w:rFonts w:ascii="Arial" w:hAnsi="Arial" w:cs="Arial"/>
          <w:sz w:val="20"/>
          <w:szCs w:val="20"/>
        </w:rPr>
      </w:pPr>
    </w:p>
    <w:p w14:paraId="438F2310" w14:textId="77777777" w:rsidR="00DE3771" w:rsidRDefault="00DE3771" w:rsidP="00075AA3">
      <w:pPr>
        <w:pStyle w:val="Corpsdetexte"/>
        <w:kinsoku w:val="0"/>
        <w:overflowPunct w:val="0"/>
        <w:ind w:right="105"/>
      </w:pPr>
      <w:r w:rsidRPr="00DE3771">
        <w:t>ANNEXE II.</w:t>
      </w:r>
      <w:r>
        <w:t>a</w:t>
      </w:r>
      <w:r w:rsidRPr="00DE3771">
        <w:t xml:space="preserve"> Fiche d’initiation du traitement</w:t>
      </w:r>
    </w:p>
    <w:p w14:paraId="6540F1C7" w14:textId="77777777" w:rsidR="00DE3771" w:rsidRDefault="00DE3771" w:rsidP="00075AA3">
      <w:pPr>
        <w:pStyle w:val="Corpsdetexte"/>
        <w:kinsoku w:val="0"/>
        <w:overflowPunct w:val="0"/>
        <w:ind w:right="105"/>
      </w:pPr>
    </w:p>
    <w:p w14:paraId="07885EC0" w14:textId="77777777" w:rsidR="00DE3771" w:rsidRDefault="00DE3771" w:rsidP="00075AA3">
      <w:pPr>
        <w:pStyle w:val="Corpsdetexte"/>
        <w:kinsoku w:val="0"/>
        <w:overflowPunct w:val="0"/>
        <w:ind w:right="105"/>
      </w:pPr>
      <w:r>
        <w:t xml:space="preserve">ANNEXE II.b </w:t>
      </w:r>
      <w:r w:rsidR="00445366">
        <w:t>Fiche de suivi mensuel</w:t>
      </w:r>
    </w:p>
    <w:p w14:paraId="15A79E1B" w14:textId="77777777" w:rsidR="004C7ABD" w:rsidRDefault="004C7ABD" w:rsidP="00075AA3">
      <w:pPr>
        <w:pStyle w:val="Corpsdetexte"/>
        <w:kinsoku w:val="0"/>
        <w:overflowPunct w:val="0"/>
        <w:ind w:right="105"/>
      </w:pPr>
    </w:p>
    <w:p w14:paraId="5A6927AE" w14:textId="77777777" w:rsidR="00DE3771" w:rsidRDefault="00DE3771" w:rsidP="00075AA3">
      <w:pPr>
        <w:pStyle w:val="Corpsdetexte"/>
        <w:kinsoku w:val="0"/>
        <w:overflowPunct w:val="0"/>
        <w:ind w:right="105"/>
      </w:pPr>
      <w:r>
        <w:t>ANNEXE II.</w:t>
      </w:r>
      <w:r w:rsidR="008D50C4">
        <w:t>c</w:t>
      </w:r>
      <w:r>
        <w:t xml:space="preserve"> Fiche d’arrêt du traitement</w:t>
      </w:r>
    </w:p>
    <w:p w14:paraId="0F242F0E" w14:textId="77777777" w:rsidR="00DE3771" w:rsidRDefault="00DE3771" w:rsidP="00075AA3">
      <w:pPr>
        <w:pStyle w:val="Corpsdetexte"/>
        <w:kinsoku w:val="0"/>
        <w:overflowPunct w:val="0"/>
        <w:ind w:right="105"/>
      </w:pPr>
    </w:p>
    <w:p w14:paraId="7A2DF4B0" w14:textId="77777777" w:rsidR="00DE3771" w:rsidRDefault="00DE3771" w:rsidP="00075AA3">
      <w:pPr>
        <w:pStyle w:val="Corpsdetexte"/>
        <w:kinsoku w:val="0"/>
        <w:overflowPunct w:val="0"/>
        <w:ind w:right="105"/>
        <w:jc w:val="center"/>
      </w:pPr>
    </w:p>
    <w:p w14:paraId="50110484" w14:textId="77777777" w:rsidR="00DE3771" w:rsidRDefault="00DE3771" w:rsidP="00075AA3">
      <w:pPr>
        <w:pStyle w:val="Corpsdetexte"/>
        <w:kinsoku w:val="0"/>
        <w:overflowPunct w:val="0"/>
        <w:ind w:right="105"/>
        <w:jc w:val="center"/>
      </w:pPr>
    </w:p>
    <w:p w14:paraId="37E70A1B" w14:textId="77777777" w:rsidR="00882AB2" w:rsidRDefault="00882AB2">
      <w:pPr>
        <w:widowControl/>
        <w:autoSpaceDE/>
        <w:autoSpaceDN/>
        <w:adjustRightInd/>
        <w:spacing w:after="160" w:line="259" w:lineRule="auto"/>
        <w:rPr>
          <w:rFonts w:ascii="Arial" w:hAnsi="Arial" w:cs="Arial"/>
          <w:sz w:val="20"/>
          <w:szCs w:val="20"/>
        </w:rPr>
      </w:pPr>
      <w:r>
        <w:br w:type="page"/>
      </w:r>
    </w:p>
    <w:p w14:paraId="357B7298" w14:textId="77777777" w:rsidR="00DE3771" w:rsidRDefault="00DE3771" w:rsidP="00075AA3">
      <w:pPr>
        <w:pStyle w:val="Corpsdetexte"/>
        <w:kinsoku w:val="0"/>
        <w:overflowPunct w:val="0"/>
        <w:ind w:right="105"/>
        <w:jc w:val="center"/>
      </w:pPr>
    </w:p>
    <w:p w14:paraId="5BE80151" w14:textId="77777777" w:rsidR="00DE3771" w:rsidRDefault="00DE3771" w:rsidP="00075AA3">
      <w:pPr>
        <w:pStyle w:val="Corpsdetexte"/>
        <w:kinsoku w:val="0"/>
        <w:overflowPunct w:val="0"/>
        <w:ind w:right="105"/>
        <w:jc w:val="center"/>
      </w:pPr>
    </w:p>
    <w:p w14:paraId="6E8760EE" w14:textId="77777777" w:rsidR="00DE3771" w:rsidRPr="00DE3771" w:rsidRDefault="00DE3771" w:rsidP="00965A98">
      <w:pPr>
        <w:pStyle w:val="Corpsdetexte"/>
        <w:kinsoku w:val="0"/>
        <w:overflowPunct w:val="0"/>
        <w:spacing w:line="245" w:lineRule="auto"/>
        <w:ind w:left="975" w:right="187" w:firstLine="465"/>
        <w:jc w:val="both"/>
        <w:rPr>
          <w:rFonts w:eastAsia="Times New Roman"/>
          <w:b/>
          <w:lang w:eastAsia="en-GB"/>
        </w:rPr>
      </w:pPr>
      <w:r w:rsidRPr="00DE3771">
        <w:rPr>
          <w:rFonts w:eastAsia="Times New Roman"/>
          <w:b/>
          <w:lang w:eastAsia="en-GB"/>
        </w:rPr>
        <w:t>ANNEXE II.</w:t>
      </w:r>
      <w:r>
        <w:rPr>
          <w:rFonts w:eastAsia="Times New Roman"/>
          <w:b/>
          <w:lang w:eastAsia="en-GB"/>
        </w:rPr>
        <w:t>a</w:t>
      </w:r>
      <w:r w:rsidRPr="00DE3771">
        <w:rPr>
          <w:rFonts w:eastAsia="Times New Roman"/>
          <w:b/>
          <w:lang w:eastAsia="en-GB"/>
        </w:rPr>
        <w:t xml:space="preserve"> Fiche d’initiation du traitement</w:t>
      </w:r>
    </w:p>
    <w:p w14:paraId="5A9E88DD" w14:textId="77777777" w:rsidR="00DE3771" w:rsidRPr="00DE3771" w:rsidRDefault="00DE3771" w:rsidP="00965A98">
      <w:pPr>
        <w:kinsoku w:val="0"/>
        <w:overflowPunct w:val="0"/>
        <w:spacing w:line="245" w:lineRule="auto"/>
        <w:ind w:right="187"/>
        <w:jc w:val="both"/>
        <w:rPr>
          <w:rFonts w:ascii="Arial" w:eastAsia="Times New Roman" w:hAnsi="Arial" w:cs="Arial"/>
          <w:b/>
          <w:sz w:val="20"/>
          <w:szCs w:val="20"/>
          <w:lang w:eastAsia="en-GB"/>
        </w:rPr>
      </w:pPr>
    </w:p>
    <w:p w14:paraId="0EF5709D" w14:textId="77777777" w:rsidR="00DE3771" w:rsidRPr="00DE3771" w:rsidRDefault="00DE3771" w:rsidP="00965A98">
      <w:pPr>
        <w:kinsoku w:val="0"/>
        <w:overflowPunct w:val="0"/>
        <w:spacing w:line="245" w:lineRule="auto"/>
        <w:ind w:left="975" w:right="187" w:firstLine="465"/>
        <w:jc w:val="both"/>
        <w:rPr>
          <w:rFonts w:ascii="Arial" w:eastAsia="Times New Roman" w:hAnsi="Arial" w:cs="Arial"/>
          <w:b/>
          <w:sz w:val="20"/>
          <w:szCs w:val="20"/>
          <w:lang w:eastAsia="en-GB"/>
        </w:rPr>
      </w:pPr>
    </w:p>
    <w:p w14:paraId="78EDE0D8" w14:textId="77777777" w:rsidR="00DE3771" w:rsidRPr="00DE3771" w:rsidRDefault="00DE3771" w:rsidP="00965A98">
      <w:pPr>
        <w:kinsoku w:val="0"/>
        <w:overflowPunct w:val="0"/>
        <w:spacing w:line="245" w:lineRule="auto"/>
        <w:ind w:left="975" w:right="187" w:firstLine="465"/>
        <w:jc w:val="both"/>
        <w:rPr>
          <w:rFonts w:ascii="Arial" w:eastAsia="Times New Roman" w:hAnsi="Arial" w:cs="Arial"/>
          <w:b/>
          <w:sz w:val="20"/>
          <w:szCs w:val="20"/>
          <w:lang w:eastAsia="en-GB"/>
        </w:rPr>
      </w:pPr>
      <w:r w:rsidRPr="00DE3771">
        <w:rPr>
          <w:rFonts w:ascii="Arial" w:eastAsia="Times New Roman" w:hAnsi="Arial" w:cs="Arial"/>
          <w:b/>
          <w:sz w:val="20"/>
          <w:szCs w:val="20"/>
          <w:lang w:eastAsia="en-GB"/>
        </w:rPr>
        <w:t>Avant l’initiation du traitement</w:t>
      </w:r>
    </w:p>
    <w:p w14:paraId="58D7A5F2" w14:textId="77777777" w:rsidR="00DE3771" w:rsidRDefault="00DE3771" w:rsidP="00965A98">
      <w:pPr>
        <w:widowControl/>
        <w:autoSpaceDE/>
        <w:autoSpaceDN/>
        <w:adjustRightInd/>
        <w:spacing w:after="160" w:line="259" w:lineRule="auto"/>
        <w:jc w:val="center"/>
        <w:rPr>
          <w:rFonts w:ascii="Arial" w:hAnsi="Arial" w:cs="Arial"/>
          <w:sz w:val="20"/>
          <w:szCs w:val="20"/>
        </w:rPr>
      </w:pPr>
    </w:p>
    <w:p w14:paraId="640608E8" w14:textId="77777777" w:rsidR="00DE3771" w:rsidRDefault="00F857E9" w:rsidP="00075AA3">
      <w:pPr>
        <w:pStyle w:val="Corpsdetexte"/>
        <w:kinsoku w:val="0"/>
        <w:overflowPunct w:val="0"/>
        <w:ind w:right="105"/>
      </w:pPr>
      <w:r>
        <w:t>Selon le cas, v</w:t>
      </w:r>
      <w:r w:rsidR="00DE3771" w:rsidRPr="00DE3771">
        <w:t>euillez-vous référer au</w:t>
      </w:r>
      <w:r>
        <w:t>x</w:t>
      </w:r>
      <w:r w:rsidR="00DE3771" w:rsidRPr="00DE3771">
        <w:t xml:space="preserve"> RCP</w:t>
      </w:r>
      <w:r w:rsidR="00DE3771">
        <w:t xml:space="preserve"> d’OPDIVO </w:t>
      </w:r>
      <w:r>
        <w:t>et de YERVOY</w:t>
      </w:r>
    </w:p>
    <w:p w14:paraId="56909DDF" w14:textId="77777777" w:rsidR="000701B5" w:rsidRDefault="000701B5" w:rsidP="00075AA3">
      <w:pPr>
        <w:pStyle w:val="Corpsdetexte"/>
        <w:kinsoku w:val="0"/>
        <w:overflowPunct w:val="0"/>
        <w:ind w:right="105"/>
      </w:pPr>
    </w:p>
    <w:p w14:paraId="05055BF1" w14:textId="77777777" w:rsidR="00BF17E8" w:rsidRPr="008113FC" w:rsidRDefault="00BF17E8" w:rsidP="00075AA3">
      <w:pPr>
        <w:pStyle w:val="Corpsdetexte"/>
        <w:kinsoku w:val="0"/>
        <w:overflowPunct w:val="0"/>
        <w:ind w:right="105"/>
        <w:rPr>
          <w:sz w:val="22"/>
          <w:szCs w:val="22"/>
        </w:rPr>
      </w:pPr>
    </w:p>
    <w:p w14:paraId="39A4DD8E" w14:textId="77777777" w:rsidR="00BF17E8" w:rsidRPr="008113FC" w:rsidRDefault="00BF17E8" w:rsidP="008113FC">
      <w:pPr>
        <w:pBdr>
          <w:top w:val="single" w:sz="24" w:space="1" w:color="auto"/>
          <w:left w:val="single" w:sz="24" w:space="29" w:color="auto"/>
          <w:bottom w:val="single" w:sz="24" w:space="1" w:color="auto"/>
          <w:right w:val="single" w:sz="24" w:space="31" w:color="auto"/>
        </w:pBdr>
        <w:shd w:val="clear" w:color="auto" w:fill="D9D9D9" w:themeFill="background1" w:themeFillShade="D9"/>
        <w:ind w:left="851" w:right="791"/>
        <w:jc w:val="both"/>
        <w:rPr>
          <w:rFonts w:ascii="Arial" w:hAnsi="Arial" w:cs="Arial"/>
          <w:b/>
          <w:color w:val="000000" w:themeColor="text1"/>
          <w:sz w:val="22"/>
          <w:szCs w:val="22"/>
        </w:rPr>
      </w:pPr>
      <w:r w:rsidRPr="008113FC">
        <w:rPr>
          <w:rFonts w:ascii="Arial" w:hAnsi="Arial" w:cs="Arial"/>
          <w:b/>
          <w:color w:val="000000" w:themeColor="text1"/>
          <w:sz w:val="22"/>
          <w:szCs w:val="22"/>
        </w:rPr>
        <w:t>Avant toute prescription d’OPDIVO ± YERVOY, l’option de traitement choisie doit être validée par une Réunion de Concertation Pluridisciplinaire (RCP) locale ou régionale (ou si besoin nationale), experte dans la prise en charge du mésothéliome pleural malin. Dans ce sens, les professionnels de santé ont la possibilité de solliciter l’avis des RCP expertes du réseau national dédié INCa NETMESO (rassemblant les experts MESOCLIN et MESOPATH) pour la prise en charge de leur patient (</w:t>
      </w:r>
      <w:hyperlink r:id="rId16" w:history="1">
        <w:r w:rsidRPr="008113FC">
          <w:rPr>
            <w:rStyle w:val="Lienhypertexte"/>
            <w:rFonts w:ascii="Arial" w:hAnsi="Arial" w:cs="Arial"/>
            <w:b/>
            <w:sz w:val="22"/>
            <w:szCs w:val="22"/>
          </w:rPr>
          <w:t>www.mesoclin.fr</w:t>
        </w:r>
      </w:hyperlink>
      <w:r w:rsidRPr="008113FC">
        <w:rPr>
          <w:rFonts w:ascii="Arial" w:hAnsi="Arial" w:cs="Arial"/>
          <w:b/>
          <w:color w:val="000000" w:themeColor="text1"/>
          <w:sz w:val="22"/>
          <w:szCs w:val="22"/>
        </w:rPr>
        <w:t>)</w:t>
      </w:r>
    </w:p>
    <w:p w14:paraId="04D4627D" w14:textId="77777777" w:rsidR="00BF17E8" w:rsidRPr="008113FC" w:rsidRDefault="00BF17E8" w:rsidP="00075AA3">
      <w:pPr>
        <w:pStyle w:val="Corpsdetexte"/>
        <w:kinsoku w:val="0"/>
        <w:overflowPunct w:val="0"/>
        <w:ind w:right="105"/>
        <w:rPr>
          <w:sz w:val="22"/>
          <w:szCs w:val="22"/>
        </w:rPr>
      </w:pPr>
    </w:p>
    <w:p w14:paraId="62D2F6FA" w14:textId="77777777" w:rsidR="00BF17E8" w:rsidRDefault="00BF17E8" w:rsidP="00075AA3">
      <w:pPr>
        <w:pStyle w:val="Corpsdetexte"/>
        <w:kinsoku w:val="0"/>
        <w:overflowPunct w:val="0"/>
        <w:ind w:right="105"/>
      </w:pPr>
    </w:p>
    <w:p w14:paraId="5259BD0B" w14:textId="77777777" w:rsidR="00F857E9" w:rsidRDefault="00F857E9" w:rsidP="00075AA3">
      <w:pPr>
        <w:pStyle w:val="Corpsdetexte"/>
        <w:kinsoku w:val="0"/>
        <w:overflowPunct w:val="0"/>
        <w:ind w:right="105"/>
      </w:pPr>
    </w:p>
    <w:p w14:paraId="57B6423C" w14:textId="77777777" w:rsidR="00F857E9" w:rsidRDefault="00F857E9" w:rsidP="004369DE">
      <w:pPr>
        <w:pStyle w:val="Corpsdetexte"/>
        <w:kinsoku w:val="0"/>
        <w:overflowPunct w:val="0"/>
        <w:ind w:right="105"/>
      </w:pPr>
      <w:r w:rsidRPr="00F857E9">
        <w:t>Cas particuliers des patients ayant</w:t>
      </w:r>
      <w:r>
        <w:t xml:space="preserve"> débuté un traitement par OPDIVO en monothérapie ou en association avec YERVOY</w:t>
      </w:r>
      <w:r w:rsidR="00BD132E">
        <w:t xml:space="preserve"> avant l’entrée en vigueur </w:t>
      </w:r>
      <w:r w:rsidR="00744827">
        <w:t>du CPC</w:t>
      </w:r>
      <w:r w:rsidR="00BD132E">
        <w:t xml:space="preserve"> : </w:t>
      </w:r>
    </w:p>
    <w:p w14:paraId="0617DF94" w14:textId="77777777" w:rsidR="00F857E9" w:rsidRDefault="00F857E9" w:rsidP="00075AA3">
      <w:pPr>
        <w:pStyle w:val="Corpsdetexte"/>
        <w:kinsoku w:val="0"/>
        <w:overflowPunct w:val="0"/>
        <w:ind w:right="105"/>
      </w:pPr>
    </w:p>
    <w:p w14:paraId="5CE8D3D5" w14:textId="77777777" w:rsidR="00F857E9" w:rsidRDefault="00F857E9" w:rsidP="00965A98">
      <w:pPr>
        <w:pStyle w:val="Corpsdetexte"/>
        <w:kinsoku w:val="0"/>
        <w:overflowPunct w:val="0"/>
        <w:ind w:right="105"/>
        <w:jc w:val="both"/>
      </w:pPr>
      <w:r>
        <w:t xml:space="preserve">Afin de pouvoir exploiter et analyser les données collectées lors du suivi, veuillez : </w:t>
      </w:r>
    </w:p>
    <w:p w14:paraId="6B136C84" w14:textId="77777777" w:rsidR="00F857E9" w:rsidRDefault="00F857E9" w:rsidP="00965A98">
      <w:pPr>
        <w:pStyle w:val="Corpsdetexte"/>
        <w:kinsoku w:val="0"/>
        <w:overflowPunct w:val="0"/>
        <w:ind w:right="105"/>
        <w:jc w:val="both"/>
      </w:pPr>
      <w:r>
        <w:t xml:space="preserve"> </w:t>
      </w:r>
    </w:p>
    <w:p w14:paraId="6336F17F" w14:textId="77777777" w:rsidR="00F857E9" w:rsidRDefault="00F857E9" w:rsidP="00922BED">
      <w:pPr>
        <w:pStyle w:val="Corpsdetexte"/>
        <w:numPr>
          <w:ilvl w:val="0"/>
          <w:numId w:val="9"/>
        </w:numPr>
        <w:kinsoku w:val="0"/>
        <w:overflowPunct w:val="0"/>
        <w:ind w:left="758" w:right="105"/>
        <w:jc w:val="both"/>
      </w:pPr>
      <w:r>
        <w:t>compléter cette fiche avec les informations de votre patient à l’initiation du traitement par</w:t>
      </w:r>
      <w:r w:rsidR="00BD132E">
        <w:t xml:space="preserve"> OPDIVO en monothérapie ou en association avec YERVOY</w:t>
      </w:r>
    </w:p>
    <w:p w14:paraId="4DDB848E" w14:textId="77777777" w:rsidR="00F857E9" w:rsidRDefault="00F857E9" w:rsidP="00922BED">
      <w:pPr>
        <w:pStyle w:val="Corpsdetexte"/>
        <w:kinsoku w:val="0"/>
        <w:overflowPunct w:val="0"/>
        <w:ind w:left="0" w:right="105"/>
        <w:jc w:val="both"/>
      </w:pPr>
    </w:p>
    <w:p w14:paraId="7979193E" w14:textId="77777777" w:rsidR="00F857E9" w:rsidRDefault="00F857E9" w:rsidP="00922BED">
      <w:pPr>
        <w:pStyle w:val="Corpsdetexte"/>
        <w:numPr>
          <w:ilvl w:val="0"/>
          <w:numId w:val="9"/>
        </w:numPr>
        <w:kinsoku w:val="0"/>
        <w:overflowPunct w:val="0"/>
        <w:ind w:left="758" w:right="105"/>
        <w:jc w:val="both"/>
      </w:pPr>
      <w:r w:rsidRPr="00F857E9">
        <w:t>compléter ensuite la fiche de suivi correspondant au suivi actuel de votre patient.</w:t>
      </w:r>
    </w:p>
    <w:p w14:paraId="35CA61AD" w14:textId="77777777" w:rsidR="00BF17E8" w:rsidRDefault="00BF17E8" w:rsidP="00965A98">
      <w:pPr>
        <w:pStyle w:val="Corpsdetexte"/>
        <w:kinsoku w:val="0"/>
        <w:overflowPunct w:val="0"/>
        <w:ind w:right="105"/>
        <w:jc w:val="both"/>
      </w:pPr>
    </w:p>
    <w:p w14:paraId="3011F0F5" w14:textId="77777777" w:rsidR="00DE3771" w:rsidRDefault="00DE3771" w:rsidP="00075AA3">
      <w:pPr>
        <w:pStyle w:val="Corpsdetexte"/>
        <w:kinsoku w:val="0"/>
        <w:overflowPunct w:val="0"/>
        <w:ind w:right="105"/>
      </w:pPr>
    </w:p>
    <w:p w14:paraId="3B55A8F1" w14:textId="77777777" w:rsidR="00DE3771" w:rsidRPr="00B83EBB" w:rsidRDefault="00DE3771" w:rsidP="00075AA3">
      <w:pPr>
        <w:pStyle w:val="Corpsdetexte"/>
        <w:kinsoku w:val="0"/>
        <w:overflowPunct w:val="0"/>
        <w:ind w:right="105"/>
        <w:sectPr w:rsidR="00DE3771" w:rsidRPr="00B83EBB" w:rsidSect="00B140AE">
          <w:pgSz w:w="11900" w:h="16850"/>
          <w:pgMar w:top="1080" w:right="1300" w:bottom="851" w:left="1020" w:header="0" w:footer="504" w:gutter="0"/>
          <w:cols w:space="720"/>
          <w:noEndnote/>
        </w:sectPr>
      </w:pPr>
    </w:p>
    <w:p w14:paraId="603EF965" w14:textId="77777777" w:rsidR="00D65A42" w:rsidRPr="00B83EBB" w:rsidRDefault="00D65A42">
      <w:pPr>
        <w:pStyle w:val="Titre1"/>
        <w:kinsoku w:val="0"/>
        <w:overflowPunct w:val="0"/>
        <w:ind w:left="3287"/>
        <w:rPr>
          <w:b w:val="0"/>
          <w:bCs w:val="0"/>
        </w:rPr>
      </w:pPr>
      <w:r w:rsidRPr="00B83EBB">
        <w:rPr>
          <w:spacing w:val="-1"/>
        </w:rPr>
        <w:t>ANNEXE</w:t>
      </w:r>
      <w:r w:rsidRPr="00B83EBB">
        <w:t xml:space="preserve"> II</w:t>
      </w:r>
      <w:r w:rsidRPr="00B83EBB">
        <w:rPr>
          <w:spacing w:val="1"/>
        </w:rPr>
        <w:t xml:space="preserve"> </w:t>
      </w:r>
      <w:r w:rsidRPr="00B83EBB">
        <w:t>(a) :</w:t>
      </w:r>
      <w:r w:rsidRPr="00B83EBB">
        <w:rPr>
          <w:spacing w:val="2"/>
        </w:rPr>
        <w:t xml:space="preserve"> </w:t>
      </w:r>
      <w:r w:rsidRPr="00B83EBB">
        <w:rPr>
          <w:spacing w:val="-1"/>
        </w:rPr>
        <w:t>FICHE</w:t>
      </w:r>
      <w:r w:rsidRPr="00B83EBB">
        <w:t xml:space="preserve"> </w:t>
      </w:r>
      <w:r w:rsidRPr="00B83EBB">
        <w:rPr>
          <w:spacing w:val="-1"/>
        </w:rPr>
        <w:t>D’INITIATION</w:t>
      </w:r>
    </w:p>
    <w:p w14:paraId="6AF27B58" w14:textId="77777777" w:rsidR="00D65A42" w:rsidRDefault="00D65A42">
      <w:pPr>
        <w:pStyle w:val="Corpsdetexte"/>
        <w:kinsoku w:val="0"/>
        <w:overflowPunct w:val="0"/>
        <w:ind w:left="0"/>
        <w:rPr>
          <w:b/>
          <w:bCs/>
          <w:sz w:val="24"/>
          <w:szCs w:val="24"/>
        </w:rPr>
      </w:pPr>
    </w:p>
    <w:p w14:paraId="7372CF22" w14:textId="77777777" w:rsidR="001B5F1A" w:rsidRDefault="001B5F1A">
      <w:pPr>
        <w:pStyle w:val="Corpsdetexte"/>
        <w:kinsoku w:val="0"/>
        <w:overflowPunct w:val="0"/>
        <w:ind w:left="0"/>
        <w:rPr>
          <w:b/>
          <w:bCs/>
          <w:sz w:val="24"/>
          <w:szCs w:val="24"/>
        </w:rPr>
      </w:pPr>
      <w:r w:rsidRPr="001B5F1A">
        <w:rPr>
          <w:rFonts w:ascii="Times New Roman" w:hAnsi="Times New Roman" w:cs="Times New Roman"/>
          <w:noProof/>
          <w:sz w:val="24"/>
          <w:szCs w:val="24"/>
        </w:rPr>
        <mc:AlternateContent>
          <mc:Choice Requires="wpg">
            <w:drawing>
              <wp:inline distT="0" distB="0" distL="0" distR="0" wp14:anchorId="6341A89E" wp14:editId="68EEAB69">
                <wp:extent cx="6449060" cy="2306955"/>
                <wp:effectExtent l="0" t="0" r="0" b="0"/>
                <wp:docPr id="120"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2306955"/>
                          <a:chOff x="0" y="0"/>
                          <a:chExt cx="10156" cy="2595"/>
                        </a:xfrm>
                      </wpg:grpSpPr>
                      <wps:wsp>
                        <wps:cNvPr id="121" name="Freeform 26"/>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Freeform 27"/>
                        <wps:cNvSpPr>
                          <a:spLocks/>
                        </wps:cNvSpPr>
                        <wps:spPr bwMode="auto">
                          <a:xfrm>
                            <a:off x="30"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Freeform 28"/>
                        <wps:cNvSpPr>
                          <a:spLocks/>
                        </wps:cNvSpPr>
                        <wps:spPr bwMode="auto">
                          <a:xfrm>
                            <a:off x="16" y="2583"/>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29"/>
                        <wps:cNvSpPr>
                          <a:spLocks/>
                        </wps:cNvSpPr>
                        <wps:spPr bwMode="auto">
                          <a:xfrm>
                            <a:off x="4119" y="24"/>
                            <a:ext cx="20" cy="2554"/>
                          </a:xfrm>
                          <a:custGeom>
                            <a:avLst/>
                            <a:gdLst>
                              <a:gd name="T0" fmla="*/ 0 w 20"/>
                              <a:gd name="T1" fmla="*/ 0 h 2554"/>
                              <a:gd name="T2" fmla="*/ 0 w 20"/>
                              <a:gd name="T3" fmla="*/ 2554 h 2554"/>
                            </a:gdLst>
                            <a:ahLst/>
                            <a:cxnLst>
                              <a:cxn ang="0">
                                <a:pos x="T0" y="T1"/>
                              </a:cxn>
                              <a:cxn ang="0">
                                <a:pos x="T2" y="T3"/>
                              </a:cxn>
                            </a:cxnLst>
                            <a:rect l="0" t="0" r="r" b="b"/>
                            <a:pathLst>
                              <a:path w="20" h="2554">
                                <a:moveTo>
                                  <a:pt x="0" y="0"/>
                                </a:moveTo>
                                <a:lnTo>
                                  <a:pt x="0" y="25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Freeform 30"/>
                        <wps:cNvSpPr>
                          <a:spLocks/>
                        </wps:cNvSpPr>
                        <wps:spPr bwMode="auto">
                          <a:xfrm>
                            <a:off x="10125"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31"/>
                        <wps:cNvSpPr txBox="1">
                          <a:spLocks noChangeArrowheads="1"/>
                        </wps:cNvSpPr>
                        <wps:spPr bwMode="auto">
                          <a:xfrm>
                            <a:off x="31" y="17"/>
                            <a:ext cx="4089"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D49FB" w14:textId="77777777" w:rsidR="000D79D8" w:rsidRDefault="000D79D8" w:rsidP="001B5F1A">
                              <w:pPr>
                                <w:pStyle w:val="Corpsdetexte"/>
                                <w:kinsoku w:val="0"/>
                                <w:overflowPunct w:val="0"/>
                                <w:spacing w:before="8"/>
                                <w:ind w:left="0"/>
                                <w:rPr>
                                  <w:sz w:val="19"/>
                                  <w:szCs w:val="19"/>
                                </w:rPr>
                              </w:pPr>
                            </w:p>
                            <w:p w14:paraId="5E2C1619" w14:textId="77777777" w:rsidR="000D79D8" w:rsidRPr="007F2142" w:rsidRDefault="000D79D8" w:rsidP="001B5F1A">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5C5896D8"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4D9FCD89" w14:textId="77777777" w:rsidR="000D79D8" w:rsidRPr="00E65C98" w:rsidRDefault="000D79D8" w:rsidP="004A1413">
                              <w:pPr>
                                <w:pStyle w:val="Corpsdetexte"/>
                                <w:kinsoku w:val="0"/>
                                <w:overflowPunct w:val="0"/>
                                <w:spacing w:before="60"/>
                                <w:ind w:left="0" w:right="122"/>
                                <w:jc w:val="center"/>
                                <w:rPr>
                                  <w:b/>
                                </w:rPr>
                              </w:pPr>
                              <w:hyperlink r:id="rId17" w:history="1">
                                <w:r w:rsidRPr="00E65C98">
                                  <w:rPr>
                                    <w:rStyle w:val="Lienhypertexte"/>
                                    <w:b/>
                                  </w:rPr>
                                  <w:t>https://bms.aixial-edc.com/</w:t>
                                </w:r>
                              </w:hyperlink>
                            </w:p>
                            <w:p w14:paraId="069CDE49" w14:textId="77777777" w:rsidR="000D79D8" w:rsidRDefault="000D79D8" w:rsidP="004A1413">
                              <w:pPr>
                                <w:pStyle w:val="Corpsdetexte"/>
                                <w:kinsoku w:val="0"/>
                                <w:overflowPunct w:val="0"/>
                                <w:ind w:left="284" w:right="122"/>
                                <w:jc w:val="center"/>
                              </w:pPr>
                            </w:p>
                            <w:p w14:paraId="4B083E02" w14:textId="77777777" w:rsidR="000D79D8" w:rsidRDefault="000D79D8" w:rsidP="004A1413">
                              <w:pPr>
                                <w:pStyle w:val="Corpsdetexte"/>
                                <w:kinsoku w:val="0"/>
                                <w:overflowPunct w:val="0"/>
                                <w:spacing w:before="60"/>
                                <w:ind w:left="284" w:right="122"/>
                                <w:jc w:val="center"/>
                              </w:pPr>
                            </w:p>
                            <w:p w14:paraId="163FA201"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 :</w:t>
                              </w:r>
                            </w:p>
                            <w:p w14:paraId="2236BA96" w14:textId="77777777" w:rsidR="000D79D8" w:rsidRDefault="000D79D8" w:rsidP="00A23F3C">
                              <w:pPr>
                                <w:widowControl/>
                                <w:autoSpaceDE/>
                                <w:autoSpaceDN/>
                                <w:adjustRightInd/>
                                <w:ind w:left="720"/>
                                <w:rPr>
                                  <w:rFonts w:eastAsia="Times New Roman"/>
                                  <w:color w:val="1F497D"/>
                                  <w:sz w:val="22"/>
                                  <w:szCs w:val="22"/>
                                </w:rPr>
                              </w:pPr>
                              <w:hyperlink r:id="rId18" w:history="1">
                                <w:r>
                                  <w:rPr>
                                    <w:rStyle w:val="Lienhypertexte"/>
                                    <w:rFonts w:eastAsia="Times New Roman"/>
                                  </w:rPr>
                                  <w:t>RTU-BMS-MESO@aixial.com</w:t>
                                </w:r>
                              </w:hyperlink>
                            </w:p>
                            <w:p w14:paraId="28A0C524"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3AB7B5D8" w14:textId="77777777" w:rsidR="000D79D8" w:rsidRDefault="000D79D8" w:rsidP="001B5F1A">
                              <w:pPr>
                                <w:pStyle w:val="Corpsdetexte"/>
                                <w:kinsoku w:val="0"/>
                                <w:overflowPunct w:val="0"/>
                                <w:spacing w:line="508" w:lineRule="auto"/>
                                <w:ind w:left="746" w:right="748"/>
                                <w:jc w:val="center"/>
                              </w:pPr>
                            </w:p>
                          </w:txbxContent>
                        </wps:txbx>
                        <wps:bodyPr rot="0" vert="horz" wrap="square" lIns="0" tIns="0" rIns="0" bIns="0" anchor="t" anchorCtr="0" upright="1">
                          <a:noAutofit/>
                        </wps:bodyPr>
                      </wps:wsp>
                      <wps:wsp>
                        <wps:cNvPr id="127" name="Text Box 32"/>
                        <wps:cNvSpPr txBox="1">
                          <a:spLocks noChangeArrowheads="1"/>
                        </wps:cNvSpPr>
                        <wps:spPr bwMode="auto">
                          <a:xfrm>
                            <a:off x="4119" y="17"/>
                            <a:ext cx="6006"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4596F" w14:textId="24C241A2" w:rsidR="000D79D8" w:rsidRPr="00B36621" w:rsidRDefault="000D79D8" w:rsidP="001B5F1A">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7D27DCA0" w14:textId="77777777" w:rsidR="000D79D8" w:rsidRDefault="000D79D8" w:rsidP="001B5F1A">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7D47D624" w14:textId="77777777" w:rsidR="000D79D8" w:rsidRDefault="000D79D8" w:rsidP="001B5F1A">
                              <w:pPr>
                                <w:pStyle w:val="Corpsdetexte"/>
                                <w:kinsoku w:val="0"/>
                                <w:overflowPunct w:val="0"/>
                                <w:spacing w:before="6"/>
                                <w:ind w:left="0"/>
                                <w:jc w:val="center"/>
                                <w:rPr>
                                  <w:b/>
                                  <w:bCs/>
                                </w:rPr>
                              </w:pPr>
                            </w:p>
                            <w:p w14:paraId="47EF1232" w14:textId="77777777" w:rsidR="000D79D8" w:rsidRDefault="000D79D8" w:rsidP="00ED5E15">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3999F064" w14:textId="77777777" w:rsidR="000D79D8" w:rsidRDefault="000D79D8" w:rsidP="001B5F1A">
                              <w:pPr>
                                <w:pStyle w:val="Corpsdetexte"/>
                                <w:kinsoku w:val="0"/>
                                <w:overflowPunct w:val="0"/>
                                <w:spacing w:before="11"/>
                                <w:ind w:left="0"/>
                                <w:rPr>
                                  <w:sz w:val="16"/>
                                  <w:szCs w:val="16"/>
                                </w:rPr>
                              </w:pPr>
                            </w:p>
                            <w:p w14:paraId="61A7F934" w14:textId="77777777" w:rsidR="000D79D8" w:rsidRPr="00BA36A6" w:rsidRDefault="000D79D8" w:rsidP="001B5F1A">
                              <w:pPr>
                                <w:pStyle w:val="Corpsdetexte"/>
                                <w:ind w:left="0"/>
                                <w:rPr>
                                  <w:b/>
                                  <w:bCs/>
                                </w:rPr>
                              </w:pPr>
                              <w:r>
                                <w:rPr>
                                  <w:b/>
                                  <w:bCs/>
                                </w:rPr>
                                <w:t xml:space="preserve">  Initiales patient : Nom |__|  Prénom |__|</w:t>
                              </w:r>
                            </w:p>
                            <w:p w14:paraId="041027AC" w14:textId="77777777" w:rsidR="000D79D8" w:rsidRDefault="000D79D8" w:rsidP="001B5F1A">
                              <w:pPr>
                                <w:pStyle w:val="Corpsdetexte"/>
                                <w:tabs>
                                  <w:tab w:val="left" w:pos="1960"/>
                                  <w:tab w:val="left" w:pos="3461"/>
                                </w:tabs>
                                <w:kinsoku w:val="0"/>
                                <w:overflowPunct w:val="0"/>
                                <w:spacing w:line="440" w:lineRule="auto"/>
                                <w:ind w:left="0" w:right="2360"/>
                                <w:rPr>
                                  <w:b/>
                                  <w:bCs/>
                                  <w:spacing w:val="2"/>
                                </w:rPr>
                              </w:pPr>
                            </w:p>
                            <w:p w14:paraId="7ACE948C" w14:textId="77777777" w:rsidR="000D79D8" w:rsidRDefault="000D79D8" w:rsidP="001B5F1A">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6225BF5C" w14:textId="77777777" w:rsidR="000D79D8" w:rsidRDefault="000D79D8" w:rsidP="001B5F1A">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5D2B1A0A" w14:textId="77777777" w:rsidR="000D79D8" w:rsidRDefault="000D79D8" w:rsidP="001B5F1A">
                              <w:pPr>
                                <w:pStyle w:val="Corpsdetexte"/>
                                <w:tabs>
                                  <w:tab w:val="left" w:pos="4863"/>
                                </w:tabs>
                                <w:kinsoku w:val="0"/>
                                <w:overflowPunct w:val="0"/>
                                <w:spacing w:before="5"/>
                                <w:ind w:left="107"/>
                              </w:pPr>
                              <w:r>
                                <w:rPr>
                                  <w:b/>
                                  <w:bCs/>
                                </w:rPr>
                                <w:tab/>
                                <w:t>Page</w:t>
                              </w:r>
                              <w:r>
                                <w:rPr>
                                  <w:b/>
                                  <w:bCs/>
                                  <w:spacing w:val="-8"/>
                                </w:rPr>
                                <w:t xml:space="preserve"> 1</w:t>
                              </w:r>
                              <w:r>
                                <w:rPr>
                                  <w:b/>
                                  <w:bCs/>
                                </w:rPr>
                                <w:t>/3</w:t>
                              </w:r>
                            </w:p>
                          </w:txbxContent>
                        </wps:txbx>
                        <wps:bodyPr rot="0" vert="horz" wrap="square" lIns="0" tIns="0" rIns="0" bIns="0" anchor="t" anchorCtr="0" upright="1">
                          <a:noAutofit/>
                        </wps:bodyPr>
                      </wps:wsp>
                    </wpg:wgp>
                  </a:graphicData>
                </a:graphic>
              </wp:inline>
            </w:drawing>
          </mc:Choice>
          <mc:Fallback>
            <w:pict>
              <v:group w14:anchorId="6341A89E" id="Group 25" o:spid="_x0000_s1034" style="width:507.8pt;height:181.65pt;mso-position-horizontal-relative:char;mso-position-vertical-relative:line" coordsize="1015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">
                <v:shape id="Freeform 26" o:spid="_x0000_s1035"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Lnf8QA&#10;AADcAAAADwAAAGRycy9kb3ducmV2LnhtbERPS2vCQBC+F/wPywheim5UEImuUgoVUUTr4+BtyE6T&#10;kOxszK4m/vuuUOhtPr7nzJetKcWDapdbVjAcRCCIE6tzThWcT1/9KQjnkTWWlknBkxwsF523Ocba&#10;NvxNj6NPRQhhF6OCzPsqltIlGRl0A1sRB+7H1gZ9gHUqdY1NCDelHEXRRBrMOTRkWNFnRklxvBsF&#10;1/11s9+uLjwu3m+TYnpqxrw7KNXrth8zEJ5a/y/+c691mD8awuuZc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C53/EAAAA3AAAAA8AAAAAAAAAAAAAAAAAmAIAAGRycy9k&#10;b3ducmV2LnhtbFBLBQYAAAAABAAEAPUAAACJAwAAAAA=&#10;" path="m,l10122,e" filled="f" strokeweight="1.66pt">
                  <v:path arrowok="t" o:connecttype="custom" o:connectlocs="0,0;10122,0" o:connectangles="0,0"/>
                </v:shape>
                <v:shape id="Freeform 27" o:spid="_x0000_s1036" style="position:absolute;left:30;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X8fMEA&#10;AADcAAAADwAAAGRycy9kb3ducmV2LnhtbERPTWvCQBC9F/wPywje6sZYSoiuIgGheiitrfcxOybB&#10;7GzITmP677uFQm/zeJ+z3o6uVQP1ofFsYDFPQBGX3jZcGfj82D9moIIgW2w9k4FvCrDdTB7WmFt/&#10;53caTlKpGMIhRwO1SJdrHcqaHIa574gjd/W9Q4mwr7Tt8R7DXavTJHnWDhuODTV2VNRU3k5fzsAx&#10;DMvSvhUHe5HxXNgkk6fXzJjZdNytQAmN8i/+c7/YOD9N4feZeIH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F/HzBAAAA3AAAAA8AAAAAAAAAAAAAAAAAmAIAAGRycy9kb3du&#10;cmV2LnhtbFBLBQYAAAAABAAEAPUAAACGAwAAAAA=&#10;" path="m,l,2546e" filled="f" strokeweight=".54325mm">
                  <v:path arrowok="t" o:connecttype="custom" o:connectlocs="0,0;0,2546" o:connectangles="0,0"/>
                </v:shape>
                <v:shape id="Freeform 28" o:spid="_x0000_s1037" style="position:absolute;left:16;top:2583;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Sz5MMA&#10;AADcAAAADwAAAGRycy9kb3ducmV2LnhtbERPTWsCMRC9F/wPYQRvNauCymqUIip6KXTbQ70Nyexm&#10;6WaybKJu++tNodDbPN7nrLe9a8SNulB7VjAZZyCItTc1Vwo+3g/PSxAhIhtsPJOCbwqw3Qye1pgb&#10;f+c3uhWxEimEQ44KbIxtLmXQlhyGsW+JE1f6zmFMsKuk6fCewl0jp1k2lw5rTg0WW9pZ0l/F1SmY&#10;7ftyvljE48/ufFnu7asuyk+t1GjYv6xAROrjv/jPfTJp/nQGv8+kC+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Sz5MMAAADcAAAADwAAAAAAAAAAAAAAAACYAgAAZHJzL2Rv&#10;d25yZXYueG1sUEsFBgAAAAAEAAQA9QAAAIgDAAAAAA==&#10;" path="m,l10122,e" filled="f" strokeweight=".20458mm">
                  <v:path arrowok="t" o:connecttype="custom" o:connectlocs="0,0;10122,0" o:connectangles="0,0"/>
                </v:shape>
                <v:shape id="Freeform 29" o:spid="_x0000_s1038" style="position:absolute;left:4119;top:24;width:20;height:2554;visibility:visible;mso-wrap-style:square;v-text-anchor:top" coordsize="20,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EVsQA&#10;AADcAAAADwAAAGRycy9kb3ducmV2LnhtbESPQYvCMBCF74L/IczC3jRdEdFqFBFc9iAuVgWPQzO2&#10;xWYSm6zWf78RBG8zvDfvezNbtKYWN2p8ZVnBVz8BQZxbXXGh4LBf98YgfEDWWFsmBQ/ysJh3OzNM&#10;tb3zjm5ZKEQMYZ+igjIEl0rp85IM+r51xFE728ZgiGtTSN3gPYabWg6SZCQNVhwJJTpalZRfsj8T&#10;uZPtt6uzzfA3u/KlOCdufzw5pT4/2uUURKA2vM2v6x8d6w+G8HwmT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3RFbEAAAA3AAAAA8AAAAAAAAAAAAAAAAAmAIAAGRycy9k&#10;b3ducmV2LnhtbFBLBQYAAAAABAAEAPUAAACJAwAAAAA=&#10;" path="m,l,2554e" filled="f" strokeweight=".58pt">
                  <v:path arrowok="t" o:connecttype="custom" o:connectlocs="0,0;0,2554" o:connectangles="0,0"/>
                </v:shape>
                <v:shape id="Freeform 30" o:spid="_x0000_s1039" style="position:absolute;left:10125;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uNPsIA&#10;AADcAAAADwAAAGRycy9kb3ducmV2LnhtbERPS2vCQBC+C/6HZYReRDcGlZq6itgKvcYWirchO02C&#10;2dmQ3ebhr3cLgrf5+J6z3femEi01rrSsYDGPQBBnVpecK/j+Os1eQTiPrLGyTAoGcrDfjUdbTLTt&#10;OKX27HMRQtglqKDwvk6kdFlBBt3c1sSB+7WNQR9gk0vdYBfCTSXjKFpLgyWHhgJrOhaUXc9/RsHy&#10;I/1Zb+Lr8F451rfpRW+OkVfqZdIf3kB46v1T/HB/6jA/XsH/M+EC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40+wgAAANwAAAAPAAAAAAAAAAAAAAAAAJgCAABkcnMvZG93&#10;bnJldi54bWxQSwUGAAAAAAQABAD1AAAAhwMAAAAA&#10;" path="m,l,2546e" filled="f" strokeweight="1.54pt">
                  <v:path arrowok="t" o:connecttype="custom" o:connectlocs="0,0;0,2546" o:connectangles="0,0"/>
                </v:shape>
                <v:shape id="Text Box 31" o:spid="_x0000_s1040" type="#_x0000_t202" style="position:absolute;left:31;top:17;width:4089;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14:paraId="659D49FB" w14:textId="77777777" w:rsidR="000D79D8" w:rsidRDefault="000D79D8" w:rsidP="001B5F1A">
                        <w:pPr>
                          <w:pStyle w:val="Corpsdetexte"/>
                          <w:kinsoku w:val="0"/>
                          <w:overflowPunct w:val="0"/>
                          <w:spacing w:before="8"/>
                          <w:ind w:left="0"/>
                          <w:rPr>
                            <w:sz w:val="19"/>
                            <w:szCs w:val="19"/>
                          </w:rPr>
                        </w:pPr>
                      </w:p>
                      <w:p w14:paraId="5E2C1619" w14:textId="77777777" w:rsidR="000D79D8" w:rsidRPr="007F2142" w:rsidRDefault="000D79D8" w:rsidP="001B5F1A">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5C5896D8"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4D9FCD89" w14:textId="77777777" w:rsidR="000D79D8" w:rsidRPr="00E65C98" w:rsidRDefault="000D79D8" w:rsidP="004A1413">
                        <w:pPr>
                          <w:pStyle w:val="Corpsdetexte"/>
                          <w:kinsoku w:val="0"/>
                          <w:overflowPunct w:val="0"/>
                          <w:spacing w:before="60"/>
                          <w:ind w:left="0" w:right="122"/>
                          <w:jc w:val="center"/>
                          <w:rPr>
                            <w:b/>
                          </w:rPr>
                        </w:pPr>
                        <w:hyperlink r:id="rId19" w:history="1">
                          <w:r w:rsidRPr="00E65C98">
                            <w:rPr>
                              <w:rStyle w:val="Lienhypertexte"/>
                              <w:b/>
                            </w:rPr>
                            <w:t>https://bms.aixial-edc.com/</w:t>
                          </w:r>
                        </w:hyperlink>
                      </w:p>
                      <w:p w14:paraId="069CDE49" w14:textId="77777777" w:rsidR="000D79D8" w:rsidRDefault="000D79D8" w:rsidP="004A1413">
                        <w:pPr>
                          <w:pStyle w:val="Corpsdetexte"/>
                          <w:kinsoku w:val="0"/>
                          <w:overflowPunct w:val="0"/>
                          <w:ind w:left="284" w:right="122"/>
                          <w:jc w:val="center"/>
                        </w:pPr>
                      </w:p>
                      <w:p w14:paraId="4B083E02" w14:textId="77777777" w:rsidR="000D79D8" w:rsidRDefault="000D79D8" w:rsidP="004A1413">
                        <w:pPr>
                          <w:pStyle w:val="Corpsdetexte"/>
                          <w:kinsoku w:val="0"/>
                          <w:overflowPunct w:val="0"/>
                          <w:spacing w:before="60"/>
                          <w:ind w:left="284" w:right="122"/>
                          <w:jc w:val="center"/>
                        </w:pPr>
                      </w:p>
                      <w:p w14:paraId="163FA201"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 :</w:t>
                        </w:r>
                      </w:p>
                      <w:p w14:paraId="2236BA96" w14:textId="77777777" w:rsidR="000D79D8" w:rsidRDefault="000D79D8" w:rsidP="00A23F3C">
                        <w:pPr>
                          <w:widowControl/>
                          <w:autoSpaceDE/>
                          <w:autoSpaceDN/>
                          <w:adjustRightInd/>
                          <w:ind w:left="720"/>
                          <w:rPr>
                            <w:rFonts w:eastAsia="Times New Roman"/>
                            <w:color w:val="1F497D"/>
                            <w:sz w:val="22"/>
                            <w:szCs w:val="22"/>
                          </w:rPr>
                        </w:pPr>
                        <w:hyperlink r:id="rId20" w:history="1">
                          <w:r>
                            <w:rPr>
                              <w:rStyle w:val="Lienhypertexte"/>
                              <w:rFonts w:eastAsia="Times New Roman"/>
                            </w:rPr>
                            <w:t>RTU-BMS-MESO@aixial.com</w:t>
                          </w:r>
                        </w:hyperlink>
                      </w:p>
                      <w:p w14:paraId="28A0C524"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3AB7B5D8" w14:textId="77777777" w:rsidR="000D79D8" w:rsidRDefault="000D79D8" w:rsidP="001B5F1A">
                        <w:pPr>
                          <w:pStyle w:val="Corpsdetexte"/>
                          <w:kinsoku w:val="0"/>
                          <w:overflowPunct w:val="0"/>
                          <w:spacing w:line="508" w:lineRule="auto"/>
                          <w:ind w:left="746" w:right="748"/>
                          <w:jc w:val="center"/>
                        </w:pPr>
                      </w:p>
                    </w:txbxContent>
                  </v:textbox>
                </v:shape>
                <v:shape id="Text Box 32" o:spid="_x0000_s1041" type="#_x0000_t202" style="position:absolute;left:4119;top:17;width:6006;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14:paraId="7444596F" w14:textId="24C241A2" w:rsidR="000D79D8" w:rsidRPr="00B36621" w:rsidRDefault="000D79D8" w:rsidP="001B5F1A">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7D27DCA0" w14:textId="77777777" w:rsidR="000D79D8" w:rsidRDefault="000D79D8" w:rsidP="001B5F1A">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7D47D624" w14:textId="77777777" w:rsidR="000D79D8" w:rsidRDefault="000D79D8" w:rsidP="001B5F1A">
                        <w:pPr>
                          <w:pStyle w:val="Corpsdetexte"/>
                          <w:kinsoku w:val="0"/>
                          <w:overflowPunct w:val="0"/>
                          <w:spacing w:before="6"/>
                          <w:ind w:left="0"/>
                          <w:jc w:val="center"/>
                          <w:rPr>
                            <w:b/>
                            <w:bCs/>
                          </w:rPr>
                        </w:pPr>
                      </w:p>
                      <w:p w14:paraId="47EF1232" w14:textId="77777777" w:rsidR="000D79D8" w:rsidRDefault="000D79D8" w:rsidP="00ED5E15">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3999F064" w14:textId="77777777" w:rsidR="000D79D8" w:rsidRDefault="000D79D8" w:rsidP="001B5F1A">
                        <w:pPr>
                          <w:pStyle w:val="Corpsdetexte"/>
                          <w:kinsoku w:val="0"/>
                          <w:overflowPunct w:val="0"/>
                          <w:spacing w:before="11"/>
                          <w:ind w:left="0"/>
                          <w:rPr>
                            <w:sz w:val="16"/>
                            <w:szCs w:val="16"/>
                          </w:rPr>
                        </w:pPr>
                      </w:p>
                      <w:p w14:paraId="61A7F934" w14:textId="77777777" w:rsidR="000D79D8" w:rsidRPr="00BA36A6" w:rsidRDefault="000D79D8" w:rsidP="001B5F1A">
                        <w:pPr>
                          <w:pStyle w:val="Corpsdetexte"/>
                          <w:ind w:left="0"/>
                          <w:rPr>
                            <w:b/>
                            <w:bCs/>
                          </w:rPr>
                        </w:pPr>
                        <w:r>
                          <w:rPr>
                            <w:b/>
                            <w:bCs/>
                          </w:rPr>
                          <w:t xml:space="preserve">  Initiales patient : Nom |__|  Prénom |__|</w:t>
                        </w:r>
                      </w:p>
                      <w:p w14:paraId="041027AC" w14:textId="77777777" w:rsidR="000D79D8" w:rsidRDefault="000D79D8" w:rsidP="001B5F1A">
                        <w:pPr>
                          <w:pStyle w:val="Corpsdetexte"/>
                          <w:tabs>
                            <w:tab w:val="left" w:pos="1960"/>
                            <w:tab w:val="left" w:pos="3461"/>
                          </w:tabs>
                          <w:kinsoku w:val="0"/>
                          <w:overflowPunct w:val="0"/>
                          <w:spacing w:line="440" w:lineRule="auto"/>
                          <w:ind w:left="0" w:right="2360"/>
                          <w:rPr>
                            <w:b/>
                            <w:bCs/>
                            <w:spacing w:val="2"/>
                          </w:rPr>
                        </w:pPr>
                      </w:p>
                      <w:p w14:paraId="7ACE948C" w14:textId="77777777" w:rsidR="000D79D8" w:rsidRDefault="000D79D8" w:rsidP="001B5F1A">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6225BF5C" w14:textId="77777777" w:rsidR="000D79D8" w:rsidRDefault="000D79D8" w:rsidP="001B5F1A">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5D2B1A0A" w14:textId="77777777" w:rsidR="000D79D8" w:rsidRDefault="000D79D8" w:rsidP="001B5F1A">
                        <w:pPr>
                          <w:pStyle w:val="Corpsdetexte"/>
                          <w:tabs>
                            <w:tab w:val="left" w:pos="4863"/>
                          </w:tabs>
                          <w:kinsoku w:val="0"/>
                          <w:overflowPunct w:val="0"/>
                          <w:spacing w:before="5"/>
                          <w:ind w:left="107"/>
                        </w:pPr>
                        <w:r>
                          <w:rPr>
                            <w:b/>
                            <w:bCs/>
                          </w:rPr>
                          <w:tab/>
                          <w:t>Page</w:t>
                        </w:r>
                        <w:r>
                          <w:rPr>
                            <w:b/>
                            <w:bCs/>
                            <w:spacing w:val="-8"/>
                          </w:rPr>
                          <w:t xml:space="preserve"> 1</w:t>
                        </w:r>
                        <w:r>
                          <w:rPr>
                            <w:b/>
                            <w:bCs/>
                          </w:rPr>
                          <w:t>/3</w:t>
                        </w:r>
                      </w:p>
                    </w:txbxContent>
                  </v:textbox>
                </v:shape>
                <w10:anchorlock/>
              </v:group>
            </w:pict>
          </mc:Fallback>
        </mc:AlternateContent>
      </w:r>
    </w:p>
    <w:p w14:paraId="16814869" w14:textId="77777777" w:rsidR="001B5F1A" w:rsidRPr="00B83EBB" w:rsidRDefault="001B5F1A">
      <w:pPr>
        <w:pStyle w:val="Corpsdetexte"/>
        <w:kinsoku w:val="0"/>
        <w:overflowPunct w:val="0"/>
        <w:ind w:left="0"/>
        <w:rPr>
          <w:b/>
          <w:bCs/>
          <w:sz w:val="24"/>
          <w:szCs w:val="24"/>
        </w:rPr>
      </w:pPr>
    </w:p>
    <w:p w14:paraId="78C39DC3" w14:textId="77777777" w:rsidR="00D65A42" w:rsidRPr="00642332" w:rsidRDefault="00B8714A">
      <w:pPr>
        <w:pStyle w:val="Corpsdetexte"/>
        <w:kinsoku w:val="0"/>
        <w:overflowPunct w:val="0"/>
        <w:ind w:left="0"/>
        <w:rPr>
          <w:spacing w:val="1"/>
        </w:rPr>
      </w:pPr>
      <w:r w:rsidRPr="00642332">
        <w:rPr>
          <w:spacing w:val="1"/>
        </w:rPr>
        <w:t>I</w:t>
      </w:r>
      <w:r w:rsidR="00CB522D" w:rsidRPr="00642332">
        <w:rPr>
          <w:spacing w:val="1"/>
        </w:rPr>
        <w:t xml:space="preserve">nformation </w:t>
      </w:r>
      <w:r w:rsidRPr="00642332">
        <w:rPr>
          <w:spacing w:val="1"/>
        </w:rPr>
        <w:t xml:space="preserve">importante </w:t>
      </w:r>
      <w:r w:rsidR="00CB522D" w:rsidRPr="00642332">
        <w:rPr>
          <w:spacing w:val="1"/>
        </w:rPr>
        <w:t xml:space="preserve">aux professionnels de santé : </w:t>
      </w:r>
    </w:p>
    <w:p w14:paraId="038835D5" w14:textId="77777777" w:rsidR="00CB522D" w:rsidRPr="00642332" w:rsidRDefault="00CB522D">
      <w:pPr>
        <w:pStyle w:val="Corpsdetexte"/>
        <w:kinsoku w:val="0"/>
        <w:overflowPunct w:val="0"/>
        <w:ind w:left="0"/>
        <w:rPr>
          <w:spacing w:val="1"/>
        </w:rPr>
      </w:pPr>
      <w:r w:rsidRPr="00642332">
        <w:rPr>
          <w:spacing w:val="1"/>
        </w:rPr>
        <w:t>Avant toute instauration</w:t>
      </w:r>
      <w:r w:rsidR="00642332" w:rsidRPr="00642332">
        <w:rPr>
          <w:spacing w:val="1"/>
        </w:rPr>
        <w:t xml:space="preserve"> de traitement,</w:t>
      </w:r>
      <w:r w:rsidR="00D21844" w:rsidRPr="00642332">
        <w:rPr>
          <w:spacing w:val="1"/>
        </w:rPr>
        <w:t xml:space="preserve"> </w:t>
      </w:r>
      <w:r w:rsidR="00642332" w:rsidRPr="00642332">
        <w:rPr>
          <w:spacing w:val="1"/>
        </w:rPr>
        <w:t>merci de noter</w:t>
      </w:r>
      <w:r w:rsidR="00D21844" w:rsidRPr="00642332">
        <w:rPr>
          <w:spacing w:val="1"/>
        </w:rPr>
        <w:t xml:space="preserve"> qu’aucune donnée clinique </w:t>
      </w:r>
      <w:r w:rsidR="00642332" w:rsidRPr="00642332">
        <w:rPr>
          <w:spacing w:val="1"/>
        </w:rPr>
        <w:t xml:space="preserve">n’est disponible chez </w:t>
      </w:r>
      <w:r w:rsidR="00D21844" w:rsidRPr="00642332">
        <w:rPr>
          <w:spacing w:val="1"/>
        </w:rPr>
        <w:t xml:space="preserve">les patients </w:t>
      </w:r>
      <w:r w:rsidR="00B8714A" w:rsidRPr="00642332">
        <w:rPr>
          <w:spacing w:val="1"/>
        </w:rPr>
        <w:t>atteints d’un MPM</w:t>
      </w:r>
      <w:r w:rsidR="00D21844" w:rsidRPr="00642332">
        <w:rPr>
          <w:spacing w:val="1"/>
        </w:rPr>
        <w:t xml:space="preserve"> et de PS ECOG ≥ 2</w:t>
      </w:r>
      <w:r w:rsidR="00642332" w:rsidRPr="00642332">
        <w:rPr>
          <w:spacing w:val="1"/>
        </w:rPr>
        <w:t>,</w:t>
      </w:r>
      <w:r w:rsidR="00D21844" w:rsidRPr="00642332">
        <w:rPr>
          <w:spacing w:val="1"/>
        </w:rPr>
        <w:t xml:space="preserve"> ou dont l’espérance de vie est inférieure à 3 mois.</w:t>
      </w:r>
    </w:p>
    <w:p w14:paraId="1B85E6C0" w14:textId="77777777" w:rsidR="004D2FAF" w:rsidRDefault="004D2FAF">
      <w:pPr>
        <w:pStyle w:val="Titre3"/>
        <w:kinsoku w:val="0"/>
        <w:overflowPunct w:val="0"/>
        <w:ind w:left="658"/>
      </w:pPr>
    </w:p>
    <w:p w14:paraId="7AF21A54" w14:textId="77777777" w:rsidR="00D65A42" w:rsidRPr="00B83EBB" w:rsidRDefault="004E2A05">
      <w:pPr>
        <w:pStyle w:val="Titre3"/>
        <w:kinsoku w:val="0"/>
        <w:overflowPunct w:val="0"/>
        <w:ind w:left="658"/>
        <w:rPr>
          <w:b w:val="0"/>
          <w:bCs w:val="0"/>
        </w:rPr>
      </w:pPr>
      <w:r>
        <w:rPr>
          <w:noProof/>
        </w:rPr>
        <mc:AlternateContent>
          <mc:Choice Requires="wps">
            <w:drawing>
              <wp:anchor distT="0" distB="0" distL="114300" distR="114300" simplePos="0" relativeHeight="251648000" behindDoc="1" locked="0" layoutInCell="0" allowOverlap="1" wp14:anchorId="2732B835" wp14:editId="5FD193A8">
                <wp:simplePos x="0" y="0"/>
                <wp:positionH relativeFrom="page">
                  <wp:posOffset>1400810</wp:posOffset>
                </wp:positionH>
                <wp:positionV relativeFrom="paragraph">
                  <wp:posOffset>-1170305</wp:posOffset>
                </wp:positionV>
                <wp:extent cx="1259205" cy="12700"/>
                <wp:effectExtent l="0" t="0" r="0" b="0"/>
                <wp:wrapNone/>
                <wp:docPr id="10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205" cy="12700"/>
                        </a:xfrm>
                        <a:custGeom>
                          <a:avLst/>
                          <a:gdLst>
                            <a:gd name="T0" fmla="*/ 0 w 1983"/>
                            <a:gd name="T1" fmla="*/ 0 h 20"/>
                            <a:gd name="T2" fmla="*/ 1982 w 1983"/>
                            <a:gd name="T3" fmla="*/ 0 h 20"/>
                          </a:gdLst>
                          <a:ahLst/>
                          <a:cxnLst>
                            <a:cxn ang="0">
                              <a:pos x="T0" y="T1"/>
                            </a:cxn>
                            <a:cxn ang="0">
                              <a:pos x="T2" y="T3"/>
                            </a:cxn>
                          </a:cxnLst>
                          <a:rect l="0" t="0" r="r" b="b"/>
                          <a:pathLst>
                            <a:path w="1983" h="20">
                              <a:moveTo>
                                <a:pt x="0" y="0"/>
                              </a:moveTo>
                              <a:lnTo>
                                <a:pt x="1982" y="0"/>
                              </a:lnTo>
                            </a:path>
                          </a:pathLst>
                        </a:custGeom>
                        <a:noFill/>
                        <a:ln w="10414">
                          <a:solidFill>
                            <a:srgbClr val="0462C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302FEDD0" id="Freeform 24"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10.3pt,-92.15pt,209.4pt,-92.15pt" coordsize="198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" o:allowincell="f" filled="f" strokecolor="#0462c1" strokeweight=".82pt">
                <v:path arrowok="t" o:connecttype="custom" o:connectlocs="0,0;1258570,0" o:connectangles="0,0"/>
                <w10:wrap anchorx="page"/>
              </v:polyline>
            </w:pict>
          </mc:Fallback>
        </mc:AlternateContent>
      </w:r>
      <w:r w:rsidR="00D65A42" w:rsidRPr="00B83EBB">
        <w:t>Caractéristiques</w:t>
      </w:r>
      <w:r w:rsidR="00D65A42" w:rsidRPr="00B83EBB">
        <w:rPr>
          <w:spacing w:val="-14"/>
        </w:rPr>
        <w:t xml:space="preserve"> </w:t>
      </w:r>
      <w:r w:rsidR="00D65A42" w:rsidRPr="00B83EBB">
        <w:t>du</w:t>
      </w:r>
      <w:r w:rsidR="00D65A42" w:rsidRPr="00B83EBB">
        <w:rPr>
          <w:spacing w:val="-13"/>
        </w:rPr>
        <w:t xml:space="preserve"> </w:t>
      </w:r>
      <w:r w:rsidR="00D65A42" w:rsidRPr="00B83EBB">
        <w:t>patient</w:t>
      </w:r>
      <w:r w:rsidR="00A23F3C">
        <w:t> </w:t>
      </w:r>
      <w:r w:rsidR="00D65A42" w:rsidRPr="00B83EBB">
        <w:t>:</w:t>
      </w:r>
    </w:p>
    <w:p w14:paraId="34E90CC4" w14:textId="77777777" w:rsidR="00D65A42" w:rsidRPr="00B83EBB" w:rsidRDefault="00D65A42" w:rsidP="006A2A43">
      <w:pPr>
        <w:pStyle w:val="Corpsdetexte"/>
        <w:tabs>
          <w:tab w:val="left" w:pos="2782"/>
          <w:tab w:val="left" w:pos="4907"/>
          <w:tab w:val="left" w:pos="7739"/>
        </w:tabs>
        <w:kinsoku w:val="0"/>
        <w:overflowPunct w:val="0"/>
        <w:spacing w:before="120"/>
        <w:ind w:left="658"/>
      </w:pPr>
      <w:r w:rsidRPr="00B83EBB">
        <w:rPr>
          <w:b/>
          <w:bCs/>
        </w:rPr>
        <w:t>Sexe</w:t>
      </w:r>
      <w:r w:rsidRPr="00B83EBB">
        <w:rPr>
          <w:b/>
          <w:bCs/>
          <w:spacing w:val="-5"/>
        </w:rPr>
        <w:t xml:space="preserve"> </w:t>
      </w:r>
      <w:r w:rsidR="00445366" w:rsidRPr="00B83EBB">
        <w:t xml:space="preserve">: </w:t>
      </w:r>
      <w:r w:rsidR="00445366" w:rsidRPr="00B83EBB">
        <w:rPr>
          <w:spacing w:val="13"/>
        </w:rPr>
        <w:t></w:t>
      </w:r>
      <w:r w:rsidRPr="00B83EBB">
        <w:rPr>
          <w:rFonts w:ascii="Wingdings" w:hAnsi="Wingdings" w:cs="Wingdings"/>
          <w:spacing w:val="-148"/>
        </w:rPr>
        <w:t></w:t>
      </w:r>
      <w:r w:rsidRPr="00B83EBB">
        <w:rPr>
          <w:spacing w:val="1"/>
        </w:rPr>
        <w:t>Homme</w:t>
      </w:r>
      <w:r w:rsidRPr="00B83EBB">
        <w:rPr>
          <w:spacing w:val="1"/>
        </w:rPr>
        <w:tab/>
      </w:r>
      <w:r w:rsidRPr="00B83EBB">
        <w:rPr>
          <w:rFonts w:ascii="Wingdings" w:hAnsi="Wingdings" w:cs="Wingdings"/>
        </w:rPr>
        <w:t></w:t>
      </w:r>
      <w:r w:rsidRPr="00B83EBB">
        <w:rPr>
          <w:rFonts w:ascii="Wingdings" w:hAnsi="Wingdings" w:cs="Wingdings"/>
          <w:spacing w:val="-154"/>
        </w:rPr>
        <w:t></w:t>
      </w:r>
      <w:r w:rsidRPr="00B83EBB">
        <w:rPr>
          <w:spacing w:val="1"/>
        </w:rPr>
        <w:t>Femme</w:t>
      </w:r>
      <w:r w:rsidRPr="00B83EBB">
        <w:rPr>
          <w:spacing w:val="1"/>
        </w:rPr>
        <w:tab/>
      </w:r>
      <w:r w:rsidRPr="00B83EBB">
        <w:t>Femme</w:t>
      </w:r>
      <w:r w:rsidRPr="00B83EBB">
        <w:rPr>
          <w:spacing w:val="-7"/>
        </w:rPr>
        <w:t xml:space="preserve"> </w:t>
      </w:r>
      <w:r w:rsidRPr="00B83EBB">
        <w:rPr>
          <w:spacing w:val="-1"/>
        </w:rPr>
        <w:t>en</w:t>
      </w:r>
      <w:r w:rsidRPr="00B83EBB">
        <w:rPr>
          <w:spacing w:val="-6"/>
        </w:rPr>
        <w:t xml:space="preserve"> </w:t>
      </w:r>
      <w:r w:rsidRPr="00B83EBB">
        <w:t>âge</w:t>
      </w:r>
      <w:r w:rsidRPr="00B83EBB">
        <w:rPr>
          <w:spacing w:val="-6"/>
        </w:rPr>
        <w:t xml:space="preserve"> </w:t>
      </w:r>
      <w:r w:rsidRPr="00B83EBB">
        <w:rPr>
          <w:spacing w:val="-1"/>
        </w:rPr>
        <w:t>de</w:t>
      </w:r>
      <w:r w:rsidRPr="00B83EBB">
        <w:rPr>
          <w:spacing w:val="-5"/>
        </w:rPr>
        <w:t xml:space="preserve"> </w:t>
      </w:r>
      <w:r w:rsidRPr="00B83EBB">
        <w:t>procréer</w:t>
      </w:r>
      <w:r w:rsidRPr="00B83EBB">
        <w:tab/>
      </w:r>
      <w:r w:rsidRPr="00B83EBB">
        <w:rPr>
          <w:rFonts w:ascii="Wingdings" w:hAnsi="Wingdings" w:cs="Wingdings"/>
        </w:rPr>
        <w:t></w:t>
      </w:r>
      <w:r w:rsidRPr="00B83EBB">
        <w:rPr>
          <w:rFonts w:ascii="Wingdings" w:hAnsi="Wingdings" w:cs="Wingdings"/>
          <w:spacing w:val="-147"/>
        </w:rPr>
        <w:t></w:t>
      </w:r>
      <w:r w:rsidRPr="00B83EBB">
        <w:t xml:space="preserve">Oui </w:t>
      </w:r>
      <w:r w:rsidRPr="00B83EBB">
        <w:rPr>
          <w:spacing w:val="46"/>
        </w:rPr>
        <w:t xml:space="preserve"> </w:t>
      </w:r>
      <w:r w:rsidRPr="00B83EBB">
        <w:rPr>
          <w:rFonts w:ascii="Wingdings" w:hAnsi="Wingdings" w:cs="Wingdings"/>
        </w:rPr>
        <w:t></w:t>
      </w:r>
      <w:r w:rsidRPr="00B83EBB">
        <w:rPr>
          <w:rFonts w:ascii="Wingdings" w:hAnsi="Wingdings" w:cs="Wingdings"/>
          <w:spacing w:val="-147"/>
        </w:rPr>
        <w:t></w:t>
      </w:r>
      <w:r w:rsidR="006A2A43" w:rsidRPr="00B83EBB">
        <w:t>Non</w:t>
      </w:r>
    </w:p>
    <w:p w14:paraId="6B9B859B" w14:textId="77777777" w:rsidR="00D65A42" w:rsidRPr="00B83EBB" w:rsidRDefault="00D65A42">
      <w:pPr>
        <w:pStyle w:val="Corpsdetexte"/>
        <w:kinsoku w:val="0"/>
        <w:overflowPunct w:val="0"/>
        <w:spacing w:before="9"/>
        <w:ind w:left="0"/>
      </w:pPr>
    </w:p>
    <w:p w14:paraId="4861734F" w14:textId="77777777" w:rsidR="00D65A42" w:rsidRPr="00B83EBB" w:rsidRDefault="00D65A42">
      <w:pPr>
        <w:pStyle w:val="Corpsdetexte"/>
        <w:kinsoku w:val="0"/>
        <w:overflowPunct w:val="0"/>
        <w:ind w:left="658"/>
        <w:rPr>
          <w:lang w:val="en-US"/>
        </w:rPr>
      </w:pPr>
      <w:r w:rsidRPr="00B83EBB">
        <w:rPr>
          <w:b/>
          <w:bCs/>
          <w:spacing w:val="-1"/>
          <w:lang w:val="en-US"/>
        </w:rPr>
        <w:t>Poids:</w:t>
      </w:r>
      <w:r w:rsidRPr="00B83EBB">
        <w:rPr>
          <w:b/>
          <w:bCs/>
          <w:spacing w:val="-17"/>
          <w:lang w:val="en-US"/>
        </w:rPr>
        <w:t xml:space="preserve"> </w:t>
      </w:r>
      <w:r w:rsidRPr="00B83EBB">
        <w:rPr>
          <w:lang w:val="en-US"/>
        </w:rPr>
        <w:t>...............kg</w:t>
      </w:r>
    </w:p>
    <w:p w14:paraId="5D917C08" w14:textId="77777777" w:rsidR="003316B3" w:rsidRPr="00B83EBB" w:rsidRDefault="003316B3">
      <w:pPr>
        <w:pStyle w:val="Corpsdetexte"/>
        <w:kinsoku w:val="0"/>
        <w:overflowPunct w:val="0"/>
        <w:spacing w:before="11"/>
        <w:ind w:left="0"/>
        <w:rPr>
          <w:sz w:val="16"/>
          <w:szCs w:val="16"/>
          <w:lang w:val="en-US"/>
        </w:rPr>
      </w:pPr>
    </w:p>
    <w:p w14:paraId="3150330C" w14:textId="77777777" w:rsidR="00D65A42" w:rsidRDefault="00D65A42">
      <w:pPr>
        <w:pStyle w:val="Corpsdetexte"/>
        <w:tabs>
          <w:tab w:val="left" w:pos="3491"/>
          <w:tab w:val="left" w:pos="4199"/>
          <w:tab w:val="left" w:pos="4907"/>
          <w:tab w:val="left" w:pos="5615"/>
        </w:tabs>
        <w:kinsoku w:val="0"/>
        <w:overflowPunct w:val="0"/>
        <w:ind w:left="658"/>
        <w:rPr>
          <w:lang w:val="en-US"/>
        </w:rPr>
      </w:pPr>
      <w:r w:rsidRPr="00B83EBB">
        <w:rPr>
          <w:b/>
          <w:bCs/>
          <w:lang w:val="en-US"/>
        </w:rPr>
        <w:t>ECOG</w:t>
      </w:r>
      <w:r w:rsidRPr="00B83EBB">
        <w:rPr>
          <w:b/>
          <w:bCs/>
          <w:spacing w:val="-13"/>
          <w:lang w:val="en-US"/>
        </w:rPr>
        <w:t xml:space="preserve"> </w:t>
      </w:r>
      <w:r w:rsidRPr="00B83EBB">
        <w:rPr>
          <w:b/>
          <w:bCs/>
          <w:lang w:val="en-US"/>
        </w:rPr>
        <w:t>Performance</w:t>
      </w:r>
      <w:r w:rsidRPr="00B83EBB">
        <w:rPr>
          <w:b/>
          <w:bCs/>
          <w:spacing w:val="-12"/>
          <w:lang w:val="en-US"/>
        </w:rPr>
        <w:t xml:space="preserve"> </w:t>
      </w:r>
      <w:r w:rsidRPr="00B83EBB">
        <w:rPr>
          <w:b/>
          <w:bCs/>
          <w:lang w:val="en-US"/>
        </w:rPr>
        <w:t>status:</w:t>
      </w:r>
      <w:r w:rsidRPr="00B83EBB">
        <w:rPr>
          <w:b/>
          <w:bCs/>
          <w:lang w:val="en-US"/>
        </w:rPr>
        <w:tab/>
      </w:r>
      <w:r w:rsidRPr="00B83EBB">
        <w:rPr>
          <w:rFonts w:ascii="Wingdings" w:hAnsi="Wingdings" w:cs="Wingdings"/>
        </w:rPr>
        <w:t></w:t>
      </w:r>
      <w:r w:rsidRPr="00B83EBB">
        <w:rPr>
          <w:rFonts w:ascii="Wingdings" w:hAnsi="Wingdings" w:cs="Wingdings"/>
          <w:spacing w:val="-148"/>
        </w:rPr>
        <w:t></w:t>
      </w:r>
      <w:r w:rsidRPr="00B83EBB">
        <w:rPr>
          <w:lang w:val="en-US"/>
        </w:rPr>
        <w:t>0</w:t>
      </w:r>
      <w:r w:rsidRPr="00B83EBB">
        <w:rPr>
          <w:lang w:val="en-US"/>
        </w:rPr>
        <w:tab/>
      </w:r>
      <w:r w:rsidRPr="00B83EBB">
        <w:rPr>
          <w:rFonts w:ascii="Wingdings" w:hAnsi="Wingdings" w:cs="Wingdings"/>
        </w:rPr>
        <w:t></w:t>
      </w:r>
      <w:r w:rsidRPr="00B83EBB">
        <w:rPr>
          <w:rFonts w:ascii="Wingdings" w:hAnsi="Wingdings" w:cs="Wingdings"/>
          <w:spacing w:val="-148"/>
        </w:rPr>
        <w:t></w:t>
      </w:r>
      <w:r w:rsidRPr="00B83EBB">
        <w:rPr>
          <w:lang w:val="en-US"/>
        </w:rPr>
        <w:t>1</w:t>
      </w:r>
      <w:r w:rsidRPr="00B83EBB">
        <w:rPr>
          <w:lang w:val="en-US"/>
        </w:rPr>
        <w:tab/>
      </w:r>
      <w:r w:rsidRPr="00B83EBB">
        <w:rPr>
          <w:rFonts w:ascii="Wingdings" w:hAnsi="Wingdings" w:cs="Wingdings"/>
        </w:rPr>
        <w:t></w:t>
      </w:r>
      <w:r w:rsidRPr="00B83EBB">
        <w:rPr>
          <w:rFonts w:ascii="Wingdings" w:hAnsi="Wingdings" w:cs="Wingdings"/>
          <w:spacing w:val="-148"/>
        </w:rPr>
        <w:t></w:t>
      </w:r>
      <w:r w:rsidRPr="00B83EBB">
        <w:rPr>
          <w:lang w:val="en-US"/>
        </w:rPr>
        <w:t>2</w:t>
      </w:r>
      <w:r w:rsidRPr="00B83EBB">
        <w:rPr>
          <w:lang w:val="en-US"/>
        </w:rPr>
        <w:tab/>
      </w:r>
      <w:r w:rsidRPr="00B83EBB">
        <w:rPr>
          <w:rFonts w:ascii="Wingdings" w:hAnsi="Wingdings" w:cs="Wingdings"/>
        </w:rPr>
        <w:t></w:t>
      </w:r>
      <w:r w:rsidRPr="00B83EBB">
        <w:rPr>
          <w:rFonts w:ascii="Wingdings" w:hAnsi="Wingdings" w:cs="Wingdings"/>
          <w:spacing w:val="-147"/>
        </w:rPr>
        <w:t></w:t>
      </w:r>
      <w:r w:rsidRPr="00B83EBB">
        <w:rPr>
          <w:lang w:val="en-US"/>
        </w:rPr>
        <w:t>≥</w:t>
      </w:r>
      <w:r w:rsidRPr="00B83EBB">
        <w:rPr>
          <w:spacing w:val="-2"/>
          <w:lang w:val="en-US"/>
        </w:rPr>
        <w:t xml:space="preserve"> </w:t>
      </w:r>
      <w:r w:rsidRPr="00B83EBB">
        <w:rPr>
          <w:lang w:val="en-US"/>
        </w:rPr>
        <w:t>3</w:t>
      </w:r>
    </w:p>
    <w:p w14:paraId="6CC31BAA" w14:textId="77777777" w:rsidR="00A81C9A" w:rsidRDefault="00A81C9A">
      <w:pPr>
        <w:pStyle w:val="Corpsdetexte"/>
        <w:tabs>
          <w:tab w:val="left" w:pos="3491"/>
          <w:tab w:val="left" w:pos="4199"/>
          <w:tab w:val="left" w:pos="4907"/>
          <w:tab w:val="left" w:pos="5615"/>
        </w:tabs>
        <w:kinsoku w:val="0"/>
        <w:overflowPunct w:val="0"/>
        <w:ind w:left="658"/>
        <w:rPr>
          <w:lang w:val="en-US"/>
        </w:rPr>
      </w:pPr>
    </w:p>
    <w:p w14:paraId="14092D77" w14:textId="77777777" w:rsidR="00D65A42" w:rsidRPr="00B140AE" w:rsidRDefault="00D65A42">
      <w:pPr>
        <w:pStyle w:val="Corpsdetexte"/>
        <w:kinsoku w:val="0"/>
        <w:overflowPunct w:val="0"/>
        <w:ind w:left="0"/>
        <w:rPr>
          <w:lang w:val="en-US"/>
        </w:rPr>
      </w:pPr>
    </w:p>
    <w:p w14:paraId="3F21E681" w14:textId="77777777" w:rsidR="008D52B7" w:rsidRPr="00B83EBB" w:rsidRDefault="00D65A42" w:rsidP="008D52B7">
      <w:pPr>
        <w:pStyle w:val="Corpsdetexte"/>
        <w:tabs>
          <w:tab w:val="left" w:pos="3491"/>
          <w:tab w:val="left" w:pos="4199"/>
          <w:tab w:val="left" w:pos="4907"/>
          <w:tab w:val="left" w:pos="5615"/>
        </w:tabs>
        <w:kinsoku w:val="0"/>
        <w:overflowPunct w:val="0"/>
        <w:ind w:left="658"/>
        <w:rPr>
          <w:b/>
          <w:bCs/>
          <w:sz w:val="22"/>
        </w:rPr>
      </w:pPr>
      <w:r w:rsidRPr="00B83EBB">
        <w:rPr>
          <w:b/>
          <w:bCs/>
          <w:sz w:val="22"/>
        </w:rPr>
        <w:t xml:space="preserve">Caractéristiques </w:t>
      </w:r>
      <w:r w:rsidR="008D52B7" w:rsidRPr="00B83EBB">
        <w:rPr>
          <w:b/>
          <w:bCs/>
          <w:sz w:val="22"/>
        </w:rPr>
        <w:t xml:space="preserve">du Mésothéliome </w:t>
      </w:r>
      <w:r w:rsidRPr="00B83EBB">
        <w:rPr>
          <w:b/>
          <w:bCs/>
          <w:sz w:val="22"/>
        </w:rPr>
        <w:t xml:space="preserve">: </w:t>
      </w:r>
    </w:p>
    <w:p w14:paraId="1294A627" w14:textId="77777777" w:rsidR="00D65A42" w:rsidRPr="00B83EBB" w:rsidRDefault="00D65A42">
      <w:pPr>
        <w:pStyle w:val="Corpsdetexte"/>
        <w:kinsoku w:val="0"/>
        <w:overflowPunct w:val="0"/>
        <w:spacing w:before="8"/>
        <w:ind w:left="0"/>
        <w:rPr>
          <w:sz w:val="16"/>
          <w:szCs w:val="16"/>
        </w:rPr>
      </w:pPr>
    </w:p>
    <w:p w14:paraId="6BB6DDFD" w14:textId="77777777" w:rsidR="00D65A42" w:rsidRPr="00B83EBB" w:rsidRDefault="00D65A42">
      <w:pPr>
        <w:pStyle w:val="Titre3"/>
        <w:kinsoku w:val="0"/>
        <w:overflowPunct w:val="0"/>
        <w:ind w:left="658"/>
        <w:rPr>
          <w:b w:val="0"/>
          <w:bCs w:val="0"/>
        </w:rPr>
      </w:pPr>
      <w:r w:rsidRPr="00B83EBB">
        <w:rPr>
          <w:spacing w:val="-1"/>
          <w:u w:val="thick"/>
        </w:rPr>
        <w:t>Stade:</w:t>
      </w:r>
    </w:p>
    <w:p w14:paraId="616F191C" w14:textId="77777777" w:rsidR="00D65A42" w:rsidRPr="00B83EBB" w:rsidRDefault="00D65A42">
      <w:pPr>
        <w:pStyle w:val="Corpsdetexte"/>
        <w:kinsoku w:val="0"/>
        <w:overflowPunct w:val="0"/>
        <w:spacing w:before="8"/>
        <w:ind w:left="0"/>
        <w:rPr>
          <w:b/>
          <w:bCs/>
          <w:sz w:val="10"/>
          <w:szCs w:val="10"/>
        </w:rPr>
      </w:pPr>
    </w:p>
    <w:p w14:paraId="7E233E14" w14:textId="77777777" w:rsidR="00D65A42" w:rsidRDefault="00D65A42">
      <w:pPr>
        <w:pStyle w:val="Corpsdetexte"/>
        <w:tabs>
          <w:tab w:val="left" w:pos="5615"/>
          <w:tab w:val="left" w:pos="7031"/>
          <w:tab w:val="left" w:pos="7962"/>
        </w:tabs>
        <w:kinsoku w:val="0"/>
        <w:overflowPunct w:val="0"/>
        <w:spacing w:before="74"/>
        <w:ind w:left="658"/>
      </w:pPr>
      <w:r w:rsidRPr="00B83EBB">
        <w:t>Stade</w:t>
      </w:r>
      <w:r w:rsidRPr="00B83EBB">
        <w:rPr>
          <w:spacing w:val="-3"/>
        </w:rPr>
        <w:t xml:space="preserve"> </w:t>
      </w:r>
      <w:r w:rsidRPr="00B83EBB">
        <w:t xml:space="preserve"> </w:t>
      </w:r>
      <w:r w:rsidR="00B70DEE" w:rsidRPr="00B83EBB">
        <w:rPr>
          <w:rFonts w:ascii="Wingdings" w:hAnsi="Wingdings" w:cs="Wingdings"/>
        </w:rPr>
        <w:t></w:t>
      </w:r>
      <w:r w:rsidR="00B70DEE" w:rsidRPr="00B83EBB">
        <w:rPr>
          <w:rFonts w:ascii="Wingdings" w:hAnsi="Wingdings" w:cs="Wingdings"/>
          <w:spacing w:val="-146"/>
        </w:rPr>
        <w:t></w:t>
      </w:r>
      <w:r w:rsidR="00B70DEE">
        <w:rPr>
          <w:spacing w:val="-1"/>
        </w:rPr>
        <w:t>I</w:t>
      </w:r>
      <w:r w:rsidR="00B70DEE" w:rsidRPr="00B83EBB">
        <w:rPr>
          <w:spacing w:val="27"/>
        </w:rPr>
        <w:t xml:space="preserve"> </w:t>
      </w:r>
      <w:r w:rsidR="00B70DEE" w:rsidRPr="00B83EBB">
        <w:rPr>
          <w:spacing w:val="13"/>
        </w:rPr>
        <w:t xml:space="preserve"> </w:t>
      </w:r>
      <w:r w:rsidR="00B70DEE" w:rsidRPr="00B83EBB">
        <w:rPr>
          <w:rFonts w:ascii="Wingdings" w:hAnsi="Wingdings" w:cs="Wingdings"/>
        </w:rPr>
        <w:t></w:t>
      </w:r>
      <w:r w:rsidR="00B70DEE" w:rsidRPr="00B83EBB">
        <w:rPr>
          <w:rFonts w:ascii="Wingdings" w:hAnsi="Wingdings" w:cs="Wingdings"/>
          <w:spacing w:val="-146"/>
        </w:rPr>
        <w:t></w:t>
      </w:r>
      <w:r w:rsidR="00B70DEE">
        <w:rPr>
          <w:spacing w:val="-1"/>
        </w:rPr>
        <w:t>II</w:t>
      </w:r>
      <w:r w:rsidR="00B70DEE" w:rsidRPr="00B83EBB">
        <w:t xml:space="preserve"> </w:t>
      </w:r>
      <w:r w:rsidR="00B70DEE" w:rsidRPr="00B83EBB">
        <w:rPr>
          <w:spacing w:val="27"/>
        </w:rPr>
        <w:t xml:space="preserve"> </w:t>
      </w:r>
      <w:r w:rsidRPr="00B83EBB">
        <w:rPr>
          <w:spacing w:val="13"/>
        </w:rPr>
        <w:t xml:space="preserve"> </w:t>
      </w:r>
      <w:r w:rsidRPr="00B83EBB">
        <w:rPr>
          <w:rFonts w:ascii="Wingdings" w:hAnsi="Wingdings" w:cs="Wingdings"/>
        </w:rPr>
        <w:t></w:t>
      </w:r>
      <w:r w:rsidRPr="00B83EBB">
        <w:rPr>
          <w:rFonts w:ascii="Wingdings" w:hAnsi="Wingdings" w:cs="Wingdings"/>
          <w:spacing w:val="-146"/>
        </w:rPr>
        <w:t></w:t>
      </w:r>
      <w:r w:rsidRPr="00B83EBB">
        <w:rPr>
          <w:spacing w:val="-1"/>
        </w:rPr>
        <w:t>III</w:t>
      </w:r>
      <w:r w:rsidRPr="00B83EBB">
        <w:rPr>
          <w:spacing w:val="-3"/>
        </w:rPr>
        <w:t xml:space="preserve"> </w:t>
      </w:r>
      <w:r w:rsidRPr="00B83EBB">
        <w:t xml:space="preserve">a </w:t>
      </w:r>
      <w:r w:rsidRPr="00B83EBB">
        <w:rPr>
          <w:spacing w:val="27"/>
        </w:rPr>
        <w:t xml:space="preserve"> </w:t>
      </w:r>
      <w:r w:rsidRPr="00B83EBB">
        <w:rPr>
          <w:rFonts w:ascii="Wingdings" w:hAnsi="Wingdings" w:cs="Wingdings"/>
        </w:rPr>
        <w:t></w:t>
      </w:r>
      <w:r w:rsidRPr="00B83EBB">
        <w:rPr>
          <w:rFonts w:ascii="Wingdings" w:hAnsi="Wingdings" w:cs="Wingdings"/>
          <w:spacing w:val="-147"/>
        </w:rPr>
        <w:t></w:t>
      </w:r>
      <w:r w:rsidRPr="00B83EBB">
        <w:rPr>
          <w:spacing w:val="-1"/>
        </w:rPr>
        <w:t>III</w:t>
      </w:r>
      <w:r w:rsidRPr="00B83EBB">
        <w:rPr>
          <w:spacing w:val="-2"/>
        </w:rPr>
        <w:t xml:space="preserve"> </w:t>
      </w:r>
      <w:r w:rsidRPr="00B83EBB">
        <w:t xml:space="preserve">b </w:t>
      </w:r>
      <w:r w:rsidRPr="00B83EBB">
        <w:rPr>
          <w:spacing w:val="28"/>
        </w:rPr>
        <w:t xml:space="preserve"> </w:t>
      </w:r>
      <w:r w:rsidRPr="00B83EBB">
        <w:rPr>
          <w:rFonts w:ascii="Wingdings" w:hAnsi="Wingdings" w:cs="Wingdings"/>
        </w:rPr>
        <w:t></w:t>
      </w:r>
      <w:r w:rsidRPr="00B83EBB">
        <w:rPr>
          <w:rFonts w:ascii="Wingdings" w:hAnsi="Wingdings" w:cs="Wingdings"/>
          <w:spacing w:val="-147"/>
        </w:rPr>
        <w:t></w:t>
      </w:r>
      <w:r w:rsidR="0072004D" w:rsidRPr="00B83EBB">
        <w:t>IV</w:t>
      </w:r>
      <w:r w:rsidRPr="00B83EBB">
        <w:tab/>
        <w:t>Stade</w:t>
      </w:r>
      <w:r w:rsidRPr="00B83EBB">
        <w:rPr>
          <w:spacing w:val="-11"/>
        </w:rPr>
        <w:t xml:space="preserve"> </w:t>
      </w:r>
      <w:r w:rsidRPr="00B83EBB">
        <w:t>TNM</w:t>
      </w:r>
      <w:r w:rsidRPr="00B83EBB">
        <w:tab/>
        <w:t>T</w:t>
      </w:r>
      <w:r w:rsidRPr="00B83EBB">
        <w:rPr>
          <w:spacing w:val="2"/>
        </w:rPr>
        <w:t xml:space="preserve"> </w:t>
      </w:r>
      <w:r w:rsidRPr="00B83EBB">
        <w:t xml:space="preserve">: </w:t>
      </w:r>
      <w:r w:rsidR="00BB75FC" w:rsidRPr="00B83EBB">
        <w:t xml:space="preserve"> </w:t>
      </w:r>
      <w:r w:rsidRPr="00B83EBB">
        <w:rPr>
          <w:spacing w:val="51"/>
        </w:rPr>
        <w:t xml:space="preserve"> </w:t>
      </w:r>
      <w:r w:rsidR="00E65A93" w:rsidRPr="00B83EBB">
        <w:rPr>
          <w:spacing w:val="51"/>
        </w:rPr>
        <w:t xml:space="preserve"> </w:t>
      </w:r>
      <w:r w:rsidRPr="00B83EBB">
        <w:t>N</w:t>
      </w:r>
      <w:r w:rsidRPr="00B83EBB">
        <w:rPr>
          <w:spacing w:val="-2"/>
        </w:rPr>
        <w:t xml:space="preserve"> </w:t>
      </w:r>
      <w:r w:rsidRPr="00B83EBB">
        <w:t>:</w:t>
      </w:r>
      <w:r w:rsidR="00BB75FC" w:rsidRPr="00B83EBB">
        <w:t xml:space="preserve">  </w:t>
      </w:r>
      <w:r w:rsidRPr="00B83EBB">
        <w:tab/>
      </w:r>
      <w:r w:rsidR="00E65A93" w:rsidRPr="00B83EBB">
        <w:t xml:space="preserve"> </w:t>
      </w:r>
      <w:r w:rsidR="004D2FAF">
        <w:t xml:space="preserve"> </w:t>
      </w:r>
      <w:r w:rsidR="00EF4653">
        <w:t xml:space="preserve">  </w:t>
      </w:r>
      <w:r w:rsidRPr="00B83EBB">
        <w:t>M</w:t>
      </w:r>
      <w:r w:rsidRPr="00B83EBB">
        <w:rPr>
          <w:spacing w:val="-1"/>
        </w:rPr>
        <w:t xml:space="preserve"> </w:t>
      </w:r>
      <w:r w:rsidRPr="00B83EBB">
        <w:t>:</w:t>
      </w:r>
    </w:p>
    <w:p w14:paraId="29118F96" w14:textId="77777777" w:rsidR="00555A95" w:rsidRDefault="00555A95" w:rsidP="00555A95">
      <w:pPr>
        <w:ind w:firstLine="720"/>
        <w:jc w:val="both"/>
        <w:rPr>
          <w:rFonts w:ascii="Arial" w:eastAsia="Arial" w:hAnsi="Arial" w:cs="Arial"/>
          <w:sz w:val="20"/>
          <w:szCs w:val="20"/>
        </w:rPr>
      </w:pPr>
    </w:p>
    <w:p w14:paraId="21BE2CF5" w14:textId="77777777" w:rsidR="00555A95" w:rsidRPr="00242FB7" w:rsidRDefault="0088039C" w:rsidP="00555A95">
      <w:pPr>
        <w:ind w:firstLine="720"/>
        <w:jc w:val="both"/>
        <w:rPr>
          <w:rFonts w:ascii="Arial" w:eastAsia="Arial" w:hAnsi="Arial" w:cs="Arial"/>
          <w:sz w:val="20"/>
          <w:szCs w:val="20"/>
        </w:rPr>
      </w:pPr>
      <w:r w:rsidRPr="00242FB7">
        <w:rPr>
          <w:rFonts w:ascii="Arial" w:eastAsia="Arial" w:hAnsi="Arial" w:cs="Arial"/>
          <w:sz w:val="20"/>
          <w:szCs w:val="20"/>
        </w:rPr>
        <w:t>Si stade IV</w:t>
      </w:r>
      <w:r w:rsidR="00800882" w:rsidRPr="00242FB7">
        <w:rPr>
          <w:rFonts w:ascii="Arial" w:eastAsia="Arial" w:hAnsi="Arial" w:cs="Arial"/>
          <w:sz w:val="20"/>
          <w:szCs w:val="20"/>
        </w:rPr>
        <w:t>, préciser localisation métastatique :</w:t>
      </w:r>
    </w:p>
    <w:p w14:paraId="17CF8714" w14:textId="77777777" w:rsidR="00555A95" w:rsidRPr="00242FB7" w:rsidRDefault="00555A95" w:rsidP="0088039C">
      <w:pPr>
        <w:ind w:firstLine="720"/>
        <w:jc w:val="both"/>
        <w:rPr>
          <w:rFonts w:ascii="Arial" w:eastAsia="Arial" w:hAnsi="Arial" w:cs="Arial"/>
          <w:sz w:val="20"/>
          <w:szCs w:val="20"/>
        </w:rPr>
      </w:pPr>
      <w:r w:rsidRPr="00242FB7">
        <w:rPr>
          <w:rFonts w:ascii="Arial" w:eastAsia="Arial" w:hAnsi="Arial" w:cs="Arial"/>
          <w:sz w:val="20"/>
          <w:szCs w:val="20"/>
        </w:rPr>
        <w:t>Cérébrale</w:t>
      </w:r>
      <w:r w:rsidRPr="00242FB7">
        <w:rPr>
          <w:rFonts w:ascii="Arial" w:eastAsia="Arial" w:hAnsi="Arial" w:cs="Arial"/>
          <w:sz w:val="20"/>
          <w:szCs w:val="20"/>
        </w:rPr>
        <w:tab/>
      </w:r>
      <w:r w:rsidRPr="00242FB7">
        <w:rPr>
          <w:rFonts w:ascii="Arial" w:eastAsia="Arial" w:hAnsi="Arial" w:cs="Arial"/>
          <w:sz w:val="20"/>
          <w:szCs w:val="20"/>
        </w:rPr>
        <w:tab/>
      </w:r>
      <w:r w:rsidRPr="00242FB7">
        <w:rPr>
          <w:rFonts w:ascii="Arial" w:eastAsia="Arial" w:hAnsi="Arial" w:cs="Arial"/>
          <w:sz w:val="20"/>
          <w:szCs w:val="20"/>
        </w:rPr>
        <w:t>Hépatique</w:t>
      </w:r>
      <w:r w:rsidRPr="00242FB7">
        <w:rPr>
          <w:rFonts w:ascii="Arial" w:eastAsia="Arial" w:hAnsi="Arial" w:cs="Arial"/>
          <w:sz w:val="20"/>
          <w:szCs w:val="20"/>
        </w:rPr>
        <w:tab/>
      </w:r>
      <w:r w:rsidRPr="00242FB7">
        <w:rPr>
          <w:rFonts w:ascii="Arial" w:eastAsia="Arial" w:hAnsi="Arial" w:cs="Arial"/>
          <w:sz w:val="20"/>
          <w:szCs w:val="20"/>
        </w:rPr>
        <w:tab/>
      </w:r>
      <w:r w:rsidRPr="00242FB7">
        <w:rPr>
          <w:rFonts w:ascii="Arial" w:eastAsia="Arial" w:hAnsi="Arial" w:cs="Arial"/>
          <w:sz w:val="20"/>
          <w:szCs w:val="20"/>
        </w:rPr>
        <w:t>Rénale</w:t>
      </w:r>
      <w:r w:rsidRPr="00242FB7">
        <w:rPr>
          <w:rFonts w:ascii="Arial" w:eastAsia="Arial" w:hAnsi="Arial" w:cs="Arial"/>
          <w:sz w:val="20"/>
          <w:szCs w:val="20"/>
        </w:rPr>
        <w:tab/>
      </w:r>
      <w:r w:rsidRPr="00242FB7">
        <w:rPr>
          <w:rFonts w:ascii="Arial" w:eastAsia="Arial" w:hAnsi="Arial" w:cs="Arial"/>
          <w:sz w:val="20"/>
          <w:szCs w:val="20"/>
        </w:rPr>
        <w:tab/>
      </w:r>
      <w:r w:rsidRPr="00242FB7">
        <w:rPr>
          <w:rFonts w:ascii="Arial" w:eastAsia="Arial" w:hAnsi="Arial" w:cs="Arial"/>
          <w:sz w:val="20"/>
          <w:szCs w:val="20"/>
        </w:rPr>
        <w:t>Autres</w:t>
      </w:r>
      <w:r w:rsidR="00242FB7">
        <w:rPr>
          <w:rFonts w:ascii="Arial" w:eastAsia="Arial" w:hAnsi="Arial" w:cs="Arial"/>
          <w:sz w:val="20"/>
          <w:szCs w:val="20"/>
        </w:rPr>
        <w:t>, préciser : ………………</w:t>
      </w:r>
    </w:p>
    <w:p w14:paraId="0F7DB61A" w14:textId="77777777" w:rsidR="00A441DB" w:rsidRPr="00E24A90" w:rsidRDefault="00A441DB">
      <w:pPr>
        <w:pStyle w:val="Corpsdetexte"/>
        <w:tabs>
          <w:tab w:val="left" w:pos="5615"/>
          <w:tab w:val="left" w:pos="7031"/>
          <w:tab w:val="left" w:pos="7962"/>
        </w:tabs>
        <w:kinsoku w:val="0"/>
        <w:overflowPunct w:val="0"/>
        <w:spacing w:before="74"/>
        <w:ind w:left="658"/>
      </w:pPr>
      <w:r w:rsidRPr="00BE6624">
        <w:t>En cas de métastase</w:t>
      </w:r>
      <w:r w:rsidR="005B303D" w:rsidRPr="00E24A90">
        <w:t>(s) cérébrale(s) préciser si :</w:t>
      </w:r>
    </w:p>
    <w:p w14:paraId="64BFC0E2" w14:textId="77777777" w:rsidR="00AE0603" w:rsidRPr="00BE6624" w:rsidRDefault="00AE0603" w:rsidP="00AE0603">
      <w:pPr>
        <w:pStyle w:val="Paragraphedeliste"/>
        <w:numPr>
          <w:ilvl w:val="0"/>
          <w:numId w:val="9"/>
        </w:numPr>
        <w:jc w:val="both"/>
        <w:rPr>
          <w:rFonts w:ascii="Arial" w:eastAsia="Arial" w:hAnsi="Arial" w:cs="Arial"/>
          <w:sz w:val="20"/>
          <w:szCs w:val="20"/>
        </w:rPr>
      </w:pPr>
      <w:r w:rsidRPr="00BE6624">
        <w:rPr>
          <w:rFonts w:ascii="Arial" w:eastAsia="Arial" w:hAnsi="Arial" w:cs="Arial"/>
          <w:sz w:val="20"/>
          <w:szCs w:val="20"/>
        </w:rPr>
        <w:t>elle(s) a/ont été opérée(s) ou traitée(s) par radiothérapie stéréotaxique </w:t>
      </w:r>
      <w:r w:rsidRPr="00BE6624">
        <w:rPr>
          <w:rFonts w:ascii="Arial" w:eastAsia="Wingdings" w:hAnsi="Arial" w:cs="Arial"/>
          <w:sz w:val="20"/>
          <w:szCs w:val="20"/>
        </w:rPr>
        <w:t></w:t>
      </w:r>
      <w:r w:rsidRPr="00BE6624">
        <w:rPr>
          <w:rFonts w:ascii="Arial" w:eastAsia="Arial" w:hAnsi="Arial" w:cs="Arial"/>
          <w:sz w:val="20"/>
          <w:szCs w:val="20"/>
        </w:rPr>
        <w:t xml:space="preserve">Oui  </w:t>
      </w:r>
      <w:r w:rsidRPr="00BE6624">
        <w:rPr>
          <w:rFonts w:ascii="Arial" w:eastAsia="Wingdings" w:hAnsi="Arial" w:cs="Arial"/>
          <w:sz w:val="20"/>
          <w:szCs w:val="20"/>
        </w:rPr>
        <w:t></w:t>
      </w:r>
      <w:r w:rsidRPr="00BE6624">
        <w:rPr>
          <w:rFonts w:ascii="Arial" w:eastAsia="Arial" w:hAnsi="Arial" w:cs="Arial"/>
          <w:sz w:val="20"/>
          <w:szCs w:val="20"/>
        </w:rPr>
        <w:t>Non</w:t>
      </w:r>
    </w:p>
    <w:p w14:paraId="2B579C35" w14:textId="77777777" w:rsidR="00AE0603" w:rsidRPr="00242FB7" w:rsidRDefault="00AE0603" w:rsidP="00AE0603">
      <w:pPr>
        <w:pStyle w:val="Paragraphedeliste"/>
        <w:numPr>
          <w:ilvl w:val="0"/>
          <w:numId w:val="9"/>
        </w:numPr>
        <w:jc w:val="both"/>
        <w:rPr>
          <w:rFonts w:ascii="Arial" w:eastAsia="Arial" w:hAnsi="Arial" w:cs="Arial"/>
          <w:sz w:val="20"/>
          <w:szCs w:val="20"/>
        </w:rPr>
      </w:pPr>
      <w:r w:rsidRPr="009A6425">
        <w:rPr>
          <w:rFonts w:ascii="Arial" w:eastAsia="Arial" w:hAnsi="Arial" w:cs="Arial"/>
          <w:sz w:val="20"/>
          <w:szCs w:val="20"/>
        </w:rPr>
        <w:t>elle(s) est/sont non évolutive(s) </w:t>
      </w:r>
      <w:r w:rsidRPr="00294E83">
        <w:rPr>
          <w:rFonts w:ascii="Arial" w:eastAsia="Wingdings" w:hAnsi="Arial" w:cs="Arial"/>
          <w:sz w:val="20"/>
          <w:szCs w:val="20"/>
        </w:rPr>
        <w:t></w:t>
      </w:r>
      <w:r w:rsidRPr="00242FB7">
        <w:rPr>
          <w:rFonts w:ascii="Arial" w:eastAsia="Arial" w:hAnsi="Arial" w:cs="Arial"/>
          <w:sz w:val="20"/>
          <w:szCs w:val="20"/>
        </w:rPr>
        <w:t xml:space="preserve">Oui  </w:t>
      </w:r>
      <w:r w:rsidRPr="00242FB7">
        <w:rPr>
          <w:rFonts w:ascii="Arial" w:eastAsia="Wingdings" w:hAnsi="Arial" w:cs="Arial"/>
          <w:sz w:val="20"/>
          <w:szCs w:val="20"/>
        </w:rPr>
        <w:t></w:t>
      </w:r>
      <w:r w:rsidRPr="00242FB7">
        <w:rPr>
          <w:rFonts w:ascii="Arial" w:eastAsia="Arial" w:hAnsi="Arial" w:cs="Arial"/>
          <w:sz w:val="20"/>
          <w:szCs w:val="20"/>
        </w:rPr>
        <w:t>Non</w:t>
      </w:r>
    </w:p>
    <w:p w14:paraId="5B106BA1" w14:textId="77777777" w:rsidR="00AE0603" w:rsidRPr="00242FB7" w:rsidRDefault="00AE0603" w:rsidP="00AE0603">
      <w:pPr>
        <w:pStyle w:val="Paragraphedeliste"/>
        <w:numPr>
          <w:ilvl w:val="0"/>
          <w:numId w:val="9"/>
        </w:numPr>
        <w:jc w:val="both"/>
        <w:rPr>
          <w:rFonts w:ascii="Arial" w:eastAsia="Arial" w:hAnsi="Arial" w:cs="Arial"/>
          <w:sz w:val="20"/>
          <w:szCs w:val="20"/>
        </w:rPr>
      </w:pPr>
      <w:r w:rsidRPr="00242FB7">
        <w:rPr>
          <w:rFonts w:ascii="Arial" w:eastAsia="Arial" w:hAnsi="Arial" w:cs="Arial"/>
          <w:sz w:val="20"/>
          <w:szCs w:val="20"/>
        </w:rPr>
        <w:t>elle est/sont non symptomatique(s) depuis au moins 3 mois avant la mise sous traitement</w:t>
      </w:r>
      <w:r w:rsidR="001802B0" w:rsidRPr="00242FB7">
        <w:rPr>
          <w:rFonts w:ascii="Arial" w:eastAsia="Arial" w:hAnsi="Arial" w:cs="Arial"/>
          <w:sz w:val="20"/>
          <w:szCs w:val="20"/>
        </w:rPr>
        <w:t xml:space="preserve">  </w:t>
      </w:r>
      <w:r w:rsidRPr="00242FB7">
        <w:rPr>
          <w:rFonts w:ascii="Arial" w:eastAsia="Wingdings" w:hAnsi="Arial" w:cs="Arial"/>
          <w:sz w:val="20"/>
          <w:szCs w:val="20"/>
        </w:rPr>
        <w:t></w:t>
      </w:r>
      <w:r w:rsidRPr="00242FB7">
        <w:rPr>
          <w:rFonts w:ascii="Arial" w:eastAsia="Arial" w:hAnsi="Arial" w:cs="Arial"/>
          <w:sz w:val="20"/>
          <w:szCs w:val="20"/>
        </w:rPr>
        <w:t xml:space="preserve">Oui    </w:t>
      </w:r>
      <w:r w:rsidRPr="00242FB7">
        <w:rPr>
          <w:rFonts w:ascii="Arial" w:eastAsia="Wingdings" w:hAnsi="Arial" w:cs="Arial"/>
          <w:sz w:val="20"/>
          <w:szCs w:val="20"/>
        </w:rPr>
        <w:t></w:t>
      </w:r>
      <w:r w:rsidRPr="00242FB7">
        <w:rPr>
          <w:rFonts w:ascii="Arial" w:eastAsia="Arial" w:hAnsi="Arial" w:cs="Arial"/>
          <w:sz w:val="20"/>
          <w:szCs w:val="20"/>
        </w:rPr>
        <w:t>Non</w:t>
      </w:r>
    </w:p>
    <w:p w14:paraId="1FFDD92E" w14:textId="77777777" w:rsidR="00922BED" w:rsidRPr="00CB3307" w:rsidRDefault="00922BED" w:rsidP="00922BED">
      <w:pPr>
        <w:pStyle w:val="Paragraphedeliste"/>
        <w:ind w:left="1118"/>
        <w:jc w:val="both"/>
        <w:rPr>
          <w:rFonts w:ascii="Arial" w:eastAsia="Arial" w:hAnsi="Arial" w:cs="Arial"/>
          <w:sz w:val="20"/>
          <w:szCs w:val="20"/>
        </w:rPr>
      </w:pPr>
    </w:p>
    <w:p w14:paraId="68817D72" w14:textId="77777777" w:rsidR="00CB3307" w:rsidRPr="00CB3307" w:rsidRDefault="00AE0603" w:rsidP="00BE6624">
      <w:pPr>
        <w:pStyle w:val="Paragraphedeliste"/>
        <w:numPr>
          <w:ilvl w:val="0"/>
          <w:numId w:val="9"/>
        </w:numPr>
        <w:jc w:val="both"/>
        <w:rPr>
          <w:rFonts w:ascii="Arial" w:eastAsia="Arial" w:hAnsi="Arial" w:cs="Arial"/>
          <w:sz w:val="20"/>
          <w:szCs w:val="20"/>
        </w:rPr>
      </w:pPr>
      <w:r w:rsidRPr="00CB3307">
        <w:rPr>
          <w:rFonts w:ascii="Arial" w:eastAsia="Arial" w:hAnsi="Arial" w:cs="Arial"/>
          <w:sz w:val="20"/>
          <w:szCs w:val="20"/>
        </w:rPr>
        <w:t>Si le patient est traité par corticoïdes, les doses sont stables ou décroissantes ≤ 10 mg par jour de prednisone (ou équivalent) depuis au moins 2 semaines avant mise sous traitement</w:t>
      </w:r>
      <w:r w:rsidR="001802B0" w:rsidRPr="00CB3307">
        <w:rPr>
          <w:rFonts w:ascii="Arial" w:eastAsia="Arial" w:hAnsi="Arial" w:cs="Arial"/>
          <w:sz w:val="20"/>
          <w:szCs w:val="20"/>
        </w:rPr>
        <w:tab/>
      </w:r>
      <w:r w:rsidRPr="00CB3307">
        <w:rPr>
          <w:rFonts w:ascii="Arial" w:eastAsia="Wingdings" w:hAnsi="Arial" w:cs="Arial"/>
          <w:sz w:val="20"/>
          <w:szCs w:val="20"/>
        </w:rPr>
        <w:t></w:t>
      </w:r>
      <w:r w:rsidRPr="00CB3307">
        <w:rPr>
          <w:rFonts w:ascii="Arial" w:eastAsia="Arial" w:hAnsi="Arial" w:cs="Arial"/>
          <w:sz w:val="20"/>
          <w:szCs w:val="20"/>
        </w:rPr>
        <w:t>Oui</w:t>
      </w:r>
      <w:r w:rsidR="001802B0" w:rsidRPr="00CB3307">
        <w:rPr>
          <w:rFonts w:ascii="Arial" w:eastAsia="Arial" w:hAnsi="Arial" w:cs="Arial"/>
          <w:sz w:val="20"/>
          <w:szCs w:val="20"/>
        </w:rPr>
        <w:tab/>
      </w:r>
      <w:r w:rsidRPr="00CB3307">
        <w:rPr>
          <w:rFonts w:ascii="Arial" w:eastAsia="Wingdings" w:hAnsi="Arial" w:cs="Arial"/>
          <w:sz w:val="20"/>
          <w:szCs w:val="20"/>
        </w:rPr>
        <w:t></w:t>
      </w:r>
      <w:r w:rsidRPr="00CB3307">
        <w:rPr>
          <w:rFonts w:ascii="Arial" w:eastAsia="Arial" w:hAnsi="Arial" w:cs="Arial"/>
          <w:sz w:val="20"/>
          <w:szCs w:val="20"/>
        </w:rPr>
        <w:t>Non</w:t>
      </w:r>
    </w:p>
    <w:p w14:paraId="4AB6600C" w14:textId="77777777" w:rsidR="00CB3307" w:rsidRPr="00BE6624" w:rsidRDefault="00CB3307" w:rsidP="00BE6624">
      <w:pPr>
        <w:pStyle w:val="Paragraphedeliste"/>
        <w:ind w:left="1118"/>
        <w:rPr>
          <w:rFonts w:ascii="Arial" w:eastAsia="Arial" w:hAnsi="Arial" w:cs="Arial"/>
          <w:sz w:val="20"/>
          <w:szCs w:val="20"/>
        </w:rPr>
      </w:pPr>
    </w:p>
    <w:p w14:paraId="518F79D6" w14:textId="77777777" w:rsidR="00CB3307" w:rsidRDefault="00CB3307" w:rsidP="00BE6624">
      <w:pPr>
        <w:pStyle w:val="Paragraphedeliste"/>
        <w:ind w:left="1118"/>
        <w:jc w:val="both"/>
        <w:rPr>
          <w:rFonts w:ascii="Arial" w:hAnsi="Arial" w:cs="Arial"/>
          <w:sz w:val="20"/>
          <w:szCs w:val="20"/>
        </w:rPr>
      </w:pPr>
      <w:r>
        <w:rPr>
          <w:rFonts w:ascii="Arial" w:eastAsia="Arial" w:hAnsi="Arial" w:cs="Arial"/>
          <w:sz w:val="20"/>
          <w:szCs w:val="20"/>
        </w:rPr>
        <w:t>M</w:t>
      </w:r>
      <w:r w:rsidR="00555640" w:rsidRPr="00BE6624">
        <w:rPr>
          <w:rFonts w:ascii="Arial" w:eastAsia="Arial" w:hAnsi="Arial" w:cs="Arial"/>
          <w:sz w:val="20"/>
          <w:szCs w:val="20"/>
        </w:rPr>
        <w:t>aladie maligne nécessitant d’intervenir de façon concomitante</w:t>
      </w:r>
      <w:r w:rsidR="00A80D9E" w:rsidRPr="00BE6624">
        <w:rPr>
          <w:rFonts w:ascii="Arial" w:eastAsia="Arial" w:hAnsi="Arial" w:cs="Arial"/>
          <w:sz w:val="20"/>
          <w:szCs w:val="20"/>
        </w:rPr>
        <w:t xml:space="preserve"> </w:t>
      </w:r>
      <w:r w:rsidR="00A80D9E" w:rsidRPr="00BE6624">
        <w:rPr>
          <w:rFonts w:ascii="Arial" w:eastAsia="Wingdings" w:hAnsi="Arial" w:cs="Arial"/>
          <w:sz w:val="20"/>
          <w:szCs w:val="20"/>
        </w:rPr>
        <w:t></w:t>
      </w:r>
      <w:r w:rsidR="00A80D9E" w:rsidRPr="00BE6624">
        <w:rPr>
          <w:rFonts w:ascii="Arial" w:eastAsia="Arial" w:hAnsi="Arial" w:cs="Arial"/>
          <w:sz w:val="20"/>
          <w:szCs w:val="20"/>
        </w:rPr>
        <w:t xml:space="preserve">Oui  </w:t>
      </w:r>
      <w:r w:rsidR="00A80D9E" w:rsidRPr="00BE6624">
        <w:rPr>
          <w:rFonts w:ascii="Arial" w:eastAsia="Wingdings" w:hAnsi="Arial" w:cs="Arial"/>
          <w:sz w:val="20"/>
          <w:szCs w:val="20"/>
        </w:rPr>
        <w:t></w:t>
      </w:r>
      <w:r w:rsidR="00A80D9E" w:rsidRPr="00BE6624">
        <w:rPr>
          <w:rFonts w:ascii="Arial" w:eastAsia="Arial" w:hAnsi="Arial" w:cs="Arial"/>
          <w:sz w:val="20"/>
          <w:szCs w:val="20"/>
        </w:rPr>
        <w:t>Non</w:t>
      </w:r>
    </w:p>
    <w:p w14:paraId="0841D98B" w14:textId="77777777" w:rsidR="004C7BD0" w:rsidRPr="00BE6624" w:rsidRDefault="004C7BD0" w:rsidP="004C7BD0">
      <w:pPr>
        <w:pStyle w:val="Paragraphedeliste"/>
        <w:numPr>
          <w:ilvl w:val="0"/>
          <w:numId w:val="9"/>
        </w:numPr>
        <w:jc w:val="both"/>
        <w:rPr>
          <w:rFonts w:ascii="Arial" w:hAnsi="Arial" w:cs="Arial"/>
          <w:sz w:val="20"/>
          <w:szCs w:val="20"/>
        </w:rPr>
      </w:pPr>
      <w:r w:rsidRPr="00BE6624">
        <w:rPr>
          <w:rFonts w:ascii="Arial" w:hAnsi="Arial" w:cs="Arial"/>
          <w:sz w:val="20"/>
          <w:szCs w:val="20"/>
        </w:rPr>
        <w:t>Antécédent de maladie chronique inflammatoire ou auto-immune : oui</w:t>
      </w:r>
      <w:r w:rsidRPr="00BE6624">
        <w:rPr>
          <w:rFonts w:ascii="Arial" w:eastAsia="Arial" w:hAnsi="Arial" w:cs="Arial"/>
          <w:sz w:val="20"/>
          <w:szCs w:val="20"/>
        </w:rPr>
        <w:t></w:t>
      </w:r>
      <w:r w:rsidRPr="00BE6624">
        <w:rPr>
          <w:rFonts w:ascii="Arial" w:hAnsi="Arial" w:cs="Arial"/>
          <w:sz w:val="20"/>
          <w:szCs w:val="20"/>
        </w:rPr>
        <w:t xml:space="preserve"> </w:t>
      </w:r>
      <w:r w:rsidRPr="00BE6624">
        <w:rPr>
          <w:rFonts w:ascii="Arial" w:hAnsi="Arial" w:cs="Arial"/>
          <w:sz w:val="20"/>
          <w:szCs w:val="20"/>
        </w:rPr>
        <w:tab/>
        <w:t>non</w:t>
      </w:r>
      <w:r w:rsidRPr="00BE6624">
        <w:rPr>
          <w:rFonts w:ascii="Arial" w:eastAsia="Arial" w:hAnsi="Arial" w:cs="Arial"/>
          <w:sz w:val="20"/>
          <w:szCs w:val="20"/>
        </w:rPr>
        <w:t></w:t>
      </w:r>
    </w:p>
    <w:p w14:paraId="614351F5" w14:textId="77777777" w:rsidR="004C7BD0" w:rsidRPr="00922E0F" w:rsidRDefault="004C7BD0" w:rsidP="004C7BD0">
      <w:pPr>
        <w:pStyle w:val="Paragraphedeliste"/>
        <w:ind w:left="1118"/>
        <w:rPr>
          <w:rFonts w:ascii="Arial" w:eastAsia="Arial" w:hAnsi="Arial" w:cs="Arial"/>
          <w:sz w:val="20"/>
          <w:szCs w:val="20"/>
        </w:rPr>
      </w:pPr>
      <w:r w:rsidRPr="00BE6624">
        <w:rPr>
          <w:rFonts w:ascii="Arial" w:eastAsia="Arial" w:hAnsi="Arial" w:cs="Arial"/>
          <w:sz w:val="20"/>
          <w:szCs w:val="20"/>
        </w:rPr>
        <w:t>Si oui, préciser : …………………………………………………………</w:t>
      </w:r>
      <w:r w:rsidRPr="00BE6624" w:rsidDel="005255C7">
        <w:rPr>
          <w:rFonts w:ascii="Arial" w:eastAsia="Arial" w:hAnsi="Arial" w:cs="Arial"/>
          <w:sz w:val="20"/>
          <w:szCs w:val="20"/>
        </w:rPr>
        <w:t xml:space="preserve"> </w:t>
      </w:r>
    </w:p>
    <w:p w14:paraId="6EAC0123" w14:textId="77777777" w:rsidR="00CB3307" w:rsidRDefault="00CB3307" w:rsidP="00BE6624">
      <w:pPr>
        <w:pStyle w:val="Paragraphedeliste"/>
        <w:ind w:left="1118"/>
        <w:jc w:val="both"/>
        <w:rPr>
          <w:rFonts w:ascii="Arial" w:eastAsia="Arial" w:hAnsi="Arial" w:cs="Arial"/>
          <w:sz w:val="20"/>
          <w:szCs w:val="20"/>
        </w:rPr>
      </w:pPr>
    </w:p>
    <w:p w14:paraId="57B49373" w14:textId="77777777" w:rsidR="004C7BD0" w:rsidRPr="00242FB7" w:rsidRDefault="004C7BD0" w:rsidP="004C7BD0">
      <w:pPr>
        <w:pStyle w:val="Paragraphedeliste"/>
        <w:numPr>
          <w:ilvl w:val="0"/>
          <w:numId w:val="9"/>
        </w:numPr>
        <w:jc w:val="both"/>
        <w:rPr>
          <w:rFonts w:ascii="Arial" w:eastAsia="Arial" w:hAnsi="Arial" w:cs="Arial"/>
          <w:sz w:val="20"/>
          <w:szCs w:val="20"/>
        </w:rPr>
      </w:pPr>
      <w:r w:rsidRPr="00242FB7">
        <w:rPr>
          <w:rFonts w:ascii="Arial" w:eastAsia="Arial" w:hAnsi="Arial" w:cs="Arial"/>
          <w:sz w:val="20"/>
          <w:szCs w:val="20"/>
        </w:rPr>
        <w:t xml:space="preserve">Antécédent de maladie cardiovasculaire significatif : </w:t>
      </w:r>
      <w:r w:rsidRPr="00242FB7">
        <w:rPr>
          <w:rFonts w:ascii="Arial" w:eastAsia="Arial" w:hAnsi="Arial" w:cs="Arial"/>
          <w:sz w:val="20"/>
          <w:szCs w:val="20"/>
        </w:rPr>
        <w:tab/>
        <w:t>oui</w:t>
      </w:r>
      <w:r w:rsidRPr="00242FB7">
        <w:rPr>
          <w:rFonts w:ascii="Arial" w:eastAsia="Arial" w:hAnsi="Arial" w:cs="Arial"/>
          <w:sz w:val="20"/>
          <w:szCs w:val="20"/>
        </w:rPr>
        <w:t></w:t>
      </w:r>
      <w:r w:rsidRPr="00242FB7">
        <w:rPr>
          <w:rFonts w:ascii="Arial" w:eastAsia="Arial" w:hAnsi="Arial" w:cs="Arial"/>
          <w:sz w:val="20"/>
          <w:szCs w:val="20"/>
        </w:rPr>
        <w:tab/>
        <w:t>non</w:t>
      </w:r>
      <w:r w:rsidRPr="00242FB7">
        <w:rPr>
          <w:rFonts w:ascii="Arial" w:eastAsia="Arial" w:hAnsi="Arial" w:cs="Arial"/>
          <w:sz w:val="20"/>
          <w:szCs w:val="20"/>
        </w:rPr>
        <w:t></w:t>
      </w:r>
    </w:p>
    <w:p w14:paraId="458986CE" w14:textId="77777777" w:rsidR="004C7BD0" w:rsidRPr="00242FB7" w:rsidRDefault="004C7BD0" w:rsidP="004C7BD0">
      <w:pPr>
        <w:pStyle w:val="Paragraphedeliste"/>
        <w:ind w:left="1118"/>
        <w:jc w:val="both"/>
        <w:rPr>
          <w:rFonts w:ascii="Arial" w:eastAsia="Arial" w:hAnsi="Arial" w:cs="Arial"/>
          <w:sz w:val="20"/>
          <w:szCs w:val="20"/>
        </w:rPr>
      </w:pPr>
      <w:r w:rsidRPr="00242FB7">
        <w:rPr>
          <w:rFonts w:ascii="Arial" w:eastAsia="Arial" w:hAnsi="Arial" w:cs="Arial"/>
          <w:sz w:val="20"/>
          <w:szCs w:val="20"/>
        </w:rPr>
        <w:t>Si oui, préciser : …………………………………………………………</w:t>
      </w:r>
    </w:p>
    <w:p w14:paraId="4805797B" w14:textId="77777777" w:rsidR="004C7BD0" w:rsidRPr="00851F41" w:rsidRDefault="004C7BD0" w:rsidP="00922BED">
      <w:pPr>
        <w:pStyle w:val="Paragraphedeliste"/>
        <w:ind w:left="1118"/>
        <w:jc w:val="both"/>
        <w:rPr>
          <w:rFonts w:ascii="Arial" w:eastAsia="Arial" w:hAnsi="Arial" w:cs="Arial"/>
          <w:sz w:val="20"/>
          <w:szCs w:val="20"/>
        </w:rPr>
      </w:pPr>
    </w:p>
    <w:p w14:paraId="15124C10" w14:textId="77777777" w:rsidR="007F4AFE" w:rsidRDefault="007F4AFE" w:rsidP="004D2FAF">
      <w:pPr>
        <w:pStyle w:val="Corpsdetexte"/>
        <w:kinsoku w:val="0"/>
        <w:overflowPunct w:val="0"/>
        <w:spacing w:line="237" w:lineRule="auto"/>
        <w:ind w:right="125"/>
        <w:jc w:val="both"/>
        <w:rPr>
          <w:rFonts w:ascii="Wingdings" w:hAnsi="Wingdings" w:cs="Wingdings"/>
        </w:rPr>
      </w:pPr>
      <w:r>
        <w:t xml:space="preserve">     </w:t>
      </w:r>
      <w:r w:rsidRPr="004D2FAF">
        <w:t>Histologie</w:t>
      </w:r>
      <w:r w:rsidRPr="00235810">
        <w:t> </w:t>
      </w:r>
      <w:r w:rsidRPr="004D2FAF">
        <w:t xml:space="preserve">: </w:t>
      </w:r>
      <w:r>
        <w:tab/>
      </w:r>
      <w:r w:rsidRPr="00B83EBB">
        <w:t>épithélioïde</w:t>
      </w:r>
      <w:r>
        <w:t xml:space="preserve"> </w:t>
      </w:r>
      <w:r w:rsidRPr="00B83EBB">
        <w:rPr>
          <w:rFonts w:ascii="Wingdings" w:hAnsi="Wingdings" w:cs="Wingdings"/>
        </w:rPr>
        <w:t></w:t>
      </w:r>
      <w:r>
        <w:tab/>
      </w:r>
      <w:r>
        <w:tab/>
        <w:t xml:space="preserve">biphasique </w:t>
      </w:r>
      <w:r w:rsidRPr="00B83EBB">
        <w:rPr>
          <w:rFonts w:ascii="Wingdings" w:hAnsi="Wingdings" w:cs="Wingdings"/>
        </w:rPr>
        <w:t></w:t>
      </w:r>
      <w:r>
        <w:tab/>
      </w:r>
      <w:r>
        <w:tab/>
      </w:r>
      <w:r w:rsidRPr="00B83EBB">
        <w:t>sarcomatoïde</w:t>
      </w:r>
      <w:r>
        <w:t xml:space="preserve"> </w:t>
      </w:r>
      <w:r w:rsidRPr="00B83EBB">
        <w:rPr>
          <w:rFonts w:ascii="Wingdings" w:hAnsi="Wingdings" w:cs="Wingdings"/>
        </w:rPr>
        <w:t></w:t>
      </w:r>
    </w:p>
    <w:p w14:paraId="79FCB642" w14:textId="77777777" w:rsidR="00B537DD" w:rsidRDefault="00B537DD" w:rsidP="004D2FAF">
      <w:pPr>
        <w:pStyle w:val="Corpsdetexte"/>
        <w:kinsoku w:val="0"/>
        <w:overflowPunct w:val="0"/>
        <w:spacing w:line="237" w:lineRule="auto"/>
        <w:ind w:right="125"/>
        <w:jc w:val="both"/>
        <w:rPr>
          <w:rFonts w:ascii="Wingdings" w:hAnsi="Wingdings" w:cs="Wingdings"/>
        </w:rPr>
      </w:pPr>
    </w:p>
    <w:p w14:paraId="6EE907DF" w14:textId="77777777" w:rsidR="007507FA" w:rsidRDefault="007507FA" w:rsidP="007507FA">
      <w:pPr>
        <w:pStyle w:val="Corpsdetexte"/>
        <w:tabs>
          <w:tab w:val="left" w:pos="3491"/>
          <w:tab w:val="left" w:pos="4199"/>
          <w:tab w:val="left" w:pos="4907"/>
          <w:tab w:val="left" w:pos="5615"/>
        </w:tabs>
        <w:kinsoku w:val="0"/>
        <w:overflowPunct w:val="0"/>
        <w:ind w:left="658"/>
      </w:pPr>
      <w:r>
        <w:rPr>
          <w:b/>
          <w:bCs/>
        </w:rPr>
        <w:t xml:space="preserve">Ligne de traitement </w:t>
      </w:r>
      <w:r w:rsidR="00713CD1">
        <w:rPr>
          <w:b/>
          <w:bCs/>
        </w:rPr>
        <w:t xml:space="preserve">par </w:t>
      </w:r>
      <w:r w:rsidRPr="00AA7982">
        <w:rPr>
          <w:b/>
          <w:bCs/>
        </w:rPr>
        <w:t xml:space="preserve">OPDIVO </w:t>
      </w:r>
      <w:r w:rsidR="00713CD1">
        <w:rPr>
          <w:b/>
          <w:bCs/>
        </w:rPr>
        <w:t>±</w:t>
      </w:r>
      <w:r w:rsidRPr="00AA7982">
        <w:rPr>
          <w:b/>
          <w:bCs/>
        </w:rPr>
        <w:t xml:space="preserve"> YERVOY</w:t>
      </w:r>
      <w:r>
        <w:rPr>
          <w:b/>
          <w:bCs/>
        </w:rPr>
        <w:t xml:space="preserve"> </w:t>
      </w:r>
      <w:r w:rsidRPr="00AA7982">
        <w:rPr>
          <w:b/>
          <w:bCs/>
        </w:rPr>
        <w:t>:</w:t>
      </w:r>
      <w:r w:rsidRPr="00235810">
        <w:tab/>
      </w:r>
      <w:r w:rsidRPr="00B83EBB">
        <w:rPr>
          <w:rFonts w:ascii="Wingdings" w:hAnsi="Wingdings" w:cs="Wingdings"/>
        </w:rPr>
        <w:t></w:t>
      </w:r>
      <w:r w:rsidRPr="00B83EBB">
        <w:rPr>
          <w:rFonts w:ascii="Wingdings" w:hAnsi="Wingdings" w:cs="Wingdings"/>
          <w:spacing w:val="-148"/>
        </w:rPr>
        <w:t></w:t>
      </w:r>
      <w:r w:rsidRPr="00AA7982">
        <w:t>2</w:t>
      </w:r>
      <w:r w:rsidRPr="00235810">
        <w:tab/>
      </w:r>
      <w:r w:rsidR="00271C5B" w:rsidRPr="00B83EBB">
        <w:rPr>
          <w:rFonts w:ascii="Wingdings" w:hAnsi="Wingdings" w:cs="Wingdings"/>
        </w:rPr>
        <w:t></w:t>
      </w:r>
      <w:r w:rsidR="00271C5B" w:rsidRPr="00B83EBB">
        <w:rPr>
          <w:rFonts w:ascii="Wingdings" w:hAnsi="Wingdings" w:cs="Wingdings"/>
          <w:spacing w:val="-148"/>
        </w:rPr>
        <w:t></w:t>
      </w:r>
      <w:r w:rsidR="00271C5B">
        <w:t>3</w:t>
      </w:r>
      <w:r w:rsidR="00271C5B">
        <w:tab/>
      </w:r>
      <w:r w:rsidRPr="00B83EBB">
        <w:rPr>
          <w:rFonts w:ascii="Wingdings" w:hAnsi="Wingdings" w:cs="Wingdings"/>
        </w:rPr>
        <w:t></w:t>
      </w:r>
      <w:r w:rsidRPr="00B83EBB">
        <w:rPr>
          <w:rFonts w:ascii="Wingdings" w:hAnsi="Wingdings" w:cs="Wingdings"/>
          <w:spacing w:val="-147"/>
        </w:rPr>
        <w:t></w:t>
      </w:r>
      <w:r w:rsidRPr="00235810">
        <w:t>≥</w:t>
      </w:r>
      <w:r w:rsidRPr="00AA7982">
        <w:rPr>
          <w:spacing w:val="-2"/>
        </w:rPr>
        <w:t xml:space="preserve"> </w:t>
      </w:r>
      <w:r w:rsidR="00271C5B">
        <w:t>4</w:t>
      </w:r>
    </w:p>
    <w:p w14:paraId="7CDFE6A0" w14:textId="77777777" w:rsidR="007507FA" w:rsidRDefault="007507FA" w:rsidP="007507FA">
      <w:pPr>
        <w:pStyle w:val="Corpsdetexte"/>
        <w:tabs>
          <w:tab w:val="left" w:pos="3491"/>
          <w:tab w:val="left" w:pos="4199"/>
          <w:tab w:val="left" w:pos="4907"/>
          <w:tab w:val="left" w:pos="5615"/>
        </w:tabs>
        <w:kinsoku w:val="0"/>
        <w:overflowPunct w:val="0"/>
        <w:ind w:left="658"/>
      </w:pPr>
    </w:p>
    <w:p w14:paraId="349F88A1" w14:textId="77777777" w:rsidR="007507FA" w:rsidRDefault="007507FA" w:rsidP="007507FA">
      <w:pPr>
        <w:pStyle w:val="Corpsdetexte"/>
        <w:tabs>
          <w:tab w:val="left" w:pos="3491"/>
          <w:tab w:val="left" w:pos="4199"/>
          <w:tab w:val="left" w:pos="4907"/>
          <w:tab w:val="left" w:pos="5615"/>
        </w:tabs>
        <w:kinsoku w:val="0"/>
        <w:overflowPunct w:val="0"/>
      </w:pPr>
      <w:r>
        <w:t xml:space="preserve">     </w:t>
      </w:r>
      <w:r w:rsidR="00642332">
        <w:t>T</w:t>
      </w:r>
      <w:r>
        <w:t>raitement(s) systémiques</w:t>
      </w:r>
      <w:r w:rsidR="00642332">
        <w:t xml:space="preserve"> antérieur(s)</w:t>
      </w:r>
      <w:r>
        <w:t xml:space="preserve"> : préciser </w:t>
      </w:r>
    </w:p>
    <w:p w14:paraId="67494FBE" w14:textId="77777777" w:rsidR="007507FA" w:rsidRDefault="007507FA" w:rsidP="007507FA">
      <w:pPr>
        <w:pStyle w:val="Corpsdetexte"/>
        <w:tabs>
          <w:tab w:val="left" w:pos="3491"/>
          <w:tab w:val="left" w:pos="4199"/>
          <w:tab w:val="left" w:pos="4907"/>
          <w:tab w:val="left" w:pos="5615"/>
        </w:tabs>
        <w:kinsoku w:val="0"/>
        <w:overflowPunct w:val="0"/>
      </w:pPr>
      <w:r>
        <w:t>……………….……………………………………………………</w:t>
      </w:r>
      <w:r w:rsidR="00642332" w:rsidRPr="00642332">
        <w:t>………………</w:t>
      </w:r>
      <w:r>
        <w:t>……………………………………</w:t>
      </w:r>
    </w:p>
    <w:p w14:paraId="02852244" w14:textId="77777777" w:rsidR="00642332" w:rsidRPr="00642332" w:rsidRDefault="00642332" w:rsidP="00642332">
      <w:pPr>
        <w:pStyle w:val="Corpsdetexte"/>
      </w:pPr>
      <w:r w:rsidRPr="00642332">
        <w:t>……………….…………………………………………………………………………………………………………</w:t>
      </w:r>
    </w:p>
    <w:p w14:paraId="48802FF1" w14:textId="77777777" w:rsidR="00642332" w:rsidRPr="00642332" w:rsidRDefault="00642332" w:rsidP="00642332">
      <w:pPr>
        <w:pStyle w:val="Corpsdetexte"/>
      </w:pPr>
      <w:r w:rsidRPr="00642332">
        <w:t>……………….…………………………………………………………………………………………………………</w:t>
      </w:r>
    </w:p>
    <w:p w14:paraId="78BC14F4" w14:textId="77777777" w:rsidR="00B537DD" w:rsidRPr="007E7677" w:rsidRDefault="00B537DD" w:rsidP="00B537DD">
      <w:pPr>
        <w:rPr>
          <w:rFonts w:ascii="Arial" w:eastAsia="Arial" w:hAnsi="Arial" w:cs="Arial"/>
          <w:sz w:val="20"/>
          <w:szCs w:val="20"/>
        </w:rPr>
      </w:pPr>
    </w:p>
    <w:p w14:paraId="627CD4C4" w14:textId="77777777" w:rsidR="00743DDD" w:rsidRDefault="00743DDD" w:rsidP="004F1AA1">
      <w:pPr>
        <w:pStyle w:val="Corpsdetexte"/>
        <w:kinsoku w:val="0"/>
        <w:overflowPunct w:val="0"/>
        <w:spacing w:line="237" w:lineRule="auto"/>
        <w:ind w:left="0" w:right="125"/>
        <w:jc w:val="both"/>
      </w:pPr>
    </w:p>
    <w:p w14:paraId="69FB546B" w14:textId="77777777" w:rsidR="00BE6624" w:rsidRDefault="00BE6624" w:rsidP="004D2FAF">
      <w:pPr>
        <w:pStyle w:val="Corpsdetexte"/>
        <w:kinsoku w:val="0"/>
        <w:overflowPunct w:val="0"/>
        <w:spacing w:line="237" w:lineRule="auto"/>
        <w:ind w:right="125"/>
        <w:jc w:val="both"/>
      </w:pPr>
      <w:r w:rsidRPr="00B83EBB">
        <w:rPr>
          <w:noProof/>
        </w:rPr>
        <mc:AlternateContent>
          <mc:Choice Requires="wpg">
            <w:drawing>
              <wp:inline distT="0" distB="0" distL="0" distR="0" wp14:anchorId="061A7C09" wp14:editId="41151D3E">
                <wp:extent cx="6449060" cy="2306955"/>
                <wp:effectExtent l="0" t="0" r="0" b="0"/>
                <wp:docPr id="2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2306955"/>
                          <a:chOff x="0" y="0"/>
                          <a:chExt cx="10156" cy="2595"/>
                        </a:xfrm>
                      </wpg:grpSpPr>
                      <wps:wsp>
                        <wps:cNvPr id="30" name="Freeform 26"/>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7"/>
                        <wps:cNvSpPr>
                          <a:spLocks/>
                        </wps:cNvSpPr>
                        <wps:spPr bwMode="auto">
                          <a:xfrm>
                            <a:off x="30"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8"/>
                        <wps:cNvSpPr>
                          <a:spLocks/>
                        </wps:cNvSpPr>
                        <wps:spPr bwMode="auto">
                          <a:xfrm>
                            <a:off x="16" y="2583"/>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9"/>
                        <wps:cNvSpPr>
                          <a:spLocks/>
                        </wps:cNvSpPr>
                        <wps:spPr bwMode="auto">
                          <a:xfrm>
                            <a:off x="4119" y="24"/>
                            <a:ext cx="20" cy="2554"/>
                          </a:xfrm>
                          <a:custGeom>
                            <a:avLst/>
                            <a:gdLst>
                              <a:gd name="T0" fmla="*/ 0 w 20"/>
                              <a:gd name="T1" fmla="*/ 0 h 2554"/>
                              <a:gd name="T2" fmla="*/ 0 w 20"/>
                              <a:gd name="T3" fmla="*/ 2554 h 2554"/>
                            </a:gdLst>
                            <a:ahLst/>
                            <a:cxnLst>
                              <a:cxn ang="0">
                                <a:pos x="T0" y="T1"/>
                              </a:cxn>
                              <a:cxn ang="0">
                                <a:pos x="T2" y="T3"/>
                              </a:cxn>
                            </a:cxnLst>
                            <a:rect l="0" t="0" r="r" b="b"/>
                            <a:pathLst>
                              <a:path w="20" h="2554">
                                <a:moveTo>
                                  <a:pt x="0" y="0"/>
                                </a:moveTo>
                                <a:lnTo>
                                  <a:pt x="0" y="25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30"/>
                        <wps:cNvSpPr>
                          <a:spLocks/>
                        </wps:cNvSpPr>
                        <wps:spPr bwMode="auto">
                          <a:xfrm>
                            <a:off x="10125"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Text Box 31"/>
                        <wps:cNvSpPr txBox="1">
                          <a:spLocks noChangeArrowheads="1"/>
                        </wps:cNvSpPr>
                        <wps:spPr bwMode="auto">
                          <a:xfrm>
                            <a:off x="31" y="17"/>
                            <a:ext cx="4089"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6219D" w14:textId="77777777" w:rsidR="000D79D8" w:rsidRDefault="000D79D8" w:rsidP="00BE6624">
                              <w:pPr>
                                <w:pStyle w:val="Corpsdetexte"/>
                                <w:kinsoku w:val="0"/>
                                <w:overflowPunct w:val="0"/>
                                <w:spacing w:before="8"/>
                                <w:ind w:left="0"/>
                                <w:rPr>
                                  <w:sz w:val="19"/>
                                  <w:szCs w:val="19"/>
                                </w:rPr>
                              </w:pPr>
                            </w:p>
                            <w:p w14:paraId="78D46870" w14:textId="77777777" w:rsidR="000D79D8" w:rsidRPr="007F2142" w:rsidRDefault="000D79D8" w:rsidP="00BE6624">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07B779D1" w14:textId="77777777" w:rsidR="000D79D8" w:rsidRPr="007F2142" w:rsidRDefault="000D79D8" w:rsidP="00BE6624">
                              <w:pPr>
                                <w:pStyle w:val="Corpsdetexte"/>
                                <w:kinsoku w:val="0"/>
                                <w:overflowPunct w:val="0"/>
                                <w:ind w:left="0"/>
                              </w:pPr>
                            </w:p>
                            <w:p w14:paraId="24C8F469" w14:textId="77777777" w:rsidR="000D79D8" w:rsidRDefault="000D79D8" w:rsidP="00BE6624">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4C551D6F" w14:textId="77777777" w:rsidR="000D79D8" w:rsidRPr="00E65C98" w:rsidRDefault="000D79D8" w:rsidP="00BE6624">
                              <w:pPr>
                                <w:pStyle w:val="Corpsdetexte"/>
                                <w:kinsoku w:val="0"/>
                                <w:overflowPunct w:val="0"/>
                                <w:spacing w:before="60"/>
                                <w:ind w:left="0" w:right="122"/>
                                <w:jc w:val="center"/>
                                <w:rPr>
                                  <w:b/>
                                </w:rPr>
                              </w:pPr>
                              <w:hyperlink r:id="rId21" w:history="1">
                                <w:r w:rsidRPr="00E65C98">
                                  <w:rPr>
                                    <w:rStyle w:val="Lienhypertexte"/>
                                    <w:b/>
                                  </w:rPr>
                                  <w:t>https://bms.aixial-edc.com/</w:t>
                                </w:r>
                              </w:hyperlink>
                            </w:p>
                            <w:p w14:paraId="78571B7D" w14:textId="77777777" w:rsidR="000D79D8" w:rsidRDefault="000D79D8" w:rsidP="00BE6624">
                              <w:pPr>
                                <w:pStyle w:val="Corpsdetexte"/>
                                <w:kinsoku w:val="0"/>
                                <w:overflowPunct w:val="0"/>
                                <w:ind w:left="284" w:right="122"/>
                                <w:jc w:val="center"/>
                              </w:pPr>
                            </w:p>
                            <w:p w14:paraId="40C68764" w14:textId="77777777" w:rsidR="000D79D8" w:rsidRDefault="000D79D8" w:rsidP="00BE6624">
                              <w:pPr>
                                <w:pStyle w:val="Corpsdetexte"/>
                                <w:kinsoku w:val="0"/>
                                <w:overflowPunct w:val="0"/>
                                <w:spacing w:before="60"/>
                                <w:ind w:left="284" w:right="122"/>
                                <w:jc w:val="center"/>
                              </w:pPr>
                            </w:p>
                            <w:p w14:paraId="1B44E045" w14:textId="77777777" w:rsidR="000D79D8" w:rsidRDefault="000D79D8" w:rsidP="00BE6624">
                              <w:pPr>
                                <w:pStyle w:val="Corpsdetexte"/>
                                <w:kinsoku w:val="0"/>
                                <w:overflowPunct w:val="0"/>
                                <w:spacing w:before="60"/>
                                <w:ind w:left="284" w:right="122"/>
                                <w:jc w:val="center"/>
                                <w:rPr>
                                  <w:spacing w:val="-27"/>
                                </w:rPr>
                              </w:pPr>
                              <w:r>
                                <w:t>En cas d’impossibilité, transmettre la fiche par Courriel à l’adresse suivante:</w:t>
                              </w:r>
                            </w:p>
                            <w:p w14:paraId="3C5C81D8" w14:textId="77777777" w:rsidR="000D79D8" w:rsidRPr="00A23F3C" w:rsidRDefault="000D79D8" w:rsidP="00BE6624">
                              <w:pPr>
                                <w:widowControl/>
                                <w:autoSpaceDE/>
                                <w:autoSpaceDN/>
                                <w:adjustRightInd/>
                                <w:ind w:left="720"/>
                                <w:rPr>
                                  <w:rFonts w:ascii="Arial" w:hAnsi="Arial" w:cs="Arial"/>
                                  <w:sz w:val="20"/>
                                  <w:szCs w:val="20"/>
                                </w:rPr>
                              </w:pPr>
                              <w:hyperlink r:id="rId22" w:history="1">
                                <w:r w:rsidRPr="00A23F3C">
                                  <w:rPr>
                                    <w:rFonts w:ascii="Arial" w:hAnsi="Arial" w:cs="Arial"/>
                                    <w:sz w:val="20"/>
                                    <w:szCs w:val="20"/>
                                  </w:rPr>
                                  <w:t>RTU-BMS-MESO@aixial.com</w:t>
                                </w:r>
                              </w:hyperlink>
                            </w:p>
                            <w:p w14:paraId="43EE1FF3" w14:textId="77777777" w:rsidR="000D79D8" w:rsidRPr="004E2FE1" w:rsidRDefault="000D79D8" w:rsidP="00BE6624">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214C7702" w14:textId="77777777" w:rsidR="000D79D8" w:rsidRDefault="000D79D8" w:rsidP="00BE6624">
                              <w:pPr>
                                <w:pStyle w:val="Corpsdetexte"/>
                                <w:kinsoku w:val="0"/>
                                <w:overflowPunct w:val="0"/>
                                <w:spacing w:line="508" w:lineRule="auto"/>
                                <w:ind w:left="746" w:right="748"/>
                                <w:jc w:val="center"/>
                              </w:pPr>
                            </w:p>
                          </w:txbxContent>
                        </wps:txbx>
                        <wps:bodyPr rot="0" vert="horz" wrap="square" lIns="0" tIns="0" rIns="0" bIns="0" anchor="t" anchorCtr="0" upright="1">
                          <a:noAutofit/>
                        </wps:bodyPr>
                      </wps:wsp>
                      <wps:wsp>
                        <wps:cNvPr id="56" name="Text Box 32"/>
                        <wps:cNvSpPr txBox="1">
                          <a:spLocks noChangeArrowheads="1"/>
                        </wps:cNvSpPr>
                        <wps:spPr bwMode="auto">
                          <a:xfrm>
                            <a:off x="4119" y="17"/>
                            <a:ext cx="6006"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ADAF0" w14:textId="3FB8030B" w:rsidR="000D79D8" w:rsidRPr="00B36621" w:rsidRDefault="000D79D8" w:rsidP="00BE6624">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46DDF397" w14:textId="77777777" w:rsidR="000D79D8" w:rsidRDefault="000D79D8" w:rsidP="00BE6624">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4BD6CFDB" w14:textId="77777777" w:rsidR="000D79D8" w:rsidRDefault="000D79D8" w:rsidP="00BE6624">
                              <w:pPr>
                                <w:pStyle w:val="Corpsdetexte"/>
                                <w:kinsoku w:val="0"/>
                                <w:overflowPunct w:val="0"/>
                                <w:spacing w:before="6"/>
                                <w:ind w:left="0"/>
                                <w:jc w:val="center"/>
                                <w:rPr>
                                  <w:b/>
                                  <w:bCs/>
                                </w:rPr>
                              </w:pPr>
                            </w:p>
                            <w:p w14:paraId="0AF0E2E6"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563D38F7" w14:textId="77777777" w:rsidR="000D79D8" w:rsidRDefault="000D79D8" w:rsidP="00BE6624">
                              <w:pPr>
                                <w:pStyle w:val="Corpsdetexte"/>
                                <w:kinsoku w:val="0"/>
                                <w:overflowPunct w:val="0"/>
                                <w:spacing w:before="11"/>
                                <w:ind w:left="0"/>
                                <w:rPr>
                                  <w:sz w:val="16"/>
                                  <w:szCs w:val="16"/>
                                </w:rPr>
                              </w:pPr>
                            </w:p>
                            <w:p w14:paraId="05BF4A67" w14:textId="77777777" w:rsidR="000D79D8" w:rsidRPr="00BA36A6" w:rsidRDefault="000D79D8" w:rsidP="00BE6624">
                              <w:pPr>
                                <w:pStyle w:val="Corpsdetexte"/>
                                <w:rPr>
                                  <w:b/>
                                  <w:bCs/>
                                </w:rPr>
                              </w:pPr>
                              <w:r>
                                <w:rPr>
                                  <w:b/>
                                  <w:bCs/>
                                </w:rPr>
                                <w:t>Initiales patient : Nom |__|  Prénom |__|</w:t>
                              </w:r>
                            </w:p>
                            <w:p w14:paraId="16960FC3" w14:textId="77777777" w:rsidR="000D79D8" w:rsidRDefault="000D79D8" w:rsidP="00BE6624">
                              <w:pPr>
                                <w:pStyle w:val="Corpsdetexte"/>
                                <w:tabs>
                                  <w:tab w:val="left" w:pos="1960"/>
                                  <w:tab w:val="left" w:pos="3461"/>
                                </w:tabs>
                                <w:kinsoku w:val="0"/>
                                <w:overflowPunct w:val="0"/>
                                <w:spacing w:line="440" w:lineRule="auto"/>
                                <w:ind w:left="0" w:right="2360"/>
                                <w:rPr>
                                  <w:b/>
                                  <w:bCs/>
                                  <w:spacing w:val="2"/>
                                </w:rPr>
                              </w:pPr>
                            </w:p>
                            <w:p w14:paraId="15E7641D" w14:textId="77777777" w:rsidR="000D79D8" w:rsidRDefault="000D79D8" w:rsidP="00BE6624">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68F86FD2" w14:textId="77777777" w:rsidR="000D79D8" w:rsidRDefault="000D79D8" w:rsidP="00BE6624">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1DE6A97A" w14:textId="77777777" w:rsidR="000D79D8" w:rsidRDefault="000D79D8" w:rsidP="00BE6624">
                              <w:pPr>
                                <w:pStyle w:val="Corpsdetexte"/>
                                <w:tabs>
                                  <w:tab w:val="left" w:pos="4863"/>
                                </w:tabs>
                                <w:kinsoku w:val="0"/>
                                <w:overflowPunct w:val="0"/>
                                <w:spacing w:before="5"/>
                                <w:ind w:left="107"/>
                              </w:pPr>
                              <w:r>
                                <w:rPr>
                                  <w:b/>
                                  <w:bCs/>
                                </w:rPr>
                                <w:tab/>
                                <w:t>Page</w:t>
                              </w:r>
                              <w:r>
                                <w:rPr>
                                  <w:b/>
                                  <w:bCs/>
                                  <w:spacing w:val="-8"/>
                                </w:rPr>
                                <w:t xml:space="preserve"> </w:t>
                              </w:r>
                              <w:r>
                                <w:rPr>
                                  <w:b/>
                                  <w:bCs/>
                                </w:rPr>
                                <w:t>2/3</w:t>
                              </w:r>
                            </w:p>
                          </w:txbxContent>
                        </wps:txbx>
                        <wps:bodyPr rot="0" vert="horz" wrap="square" lIns="0" tIns="0" rIns="0" bIns="0" anchor="t" anchorCtr="0" upright="1">
                          <a:noAutofit/>
                        </wps:bodyPr>
                      </wps:wsp>
                    </wpg:wgp>
                  </a:graphicData>
                </a:graphic>
              </wp:inline>
            </w:drawing>
          </mc:Choice>
          <mc:Fallback>
            <w:pict>
              <v:group w14:anchorId="061A7C09" id="_x0000_s1042" style="width:507.8pt;height:181.65pt;mso-position-horizontal-relative:char;mso-position-vertical-relative:line" coordsize="1015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">
                <v:shape id="Freeform 26" o:spid="_x0000_s1043"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4K88QA&#10;AADbAAAADwAAAGRycy9kb3ducmV2LnhtbERPy2rCQBTdC/2H4Ra6kWbSBiRERymFllIRX3WR3SVz&#10;m4Rk7qSZqYl/7ywEl4fzXqxG04oz9a62rOAlikEQF1bXXCr4OX48pyCcR9bYWiYFF3KwWj5MFphp&#10;O/CezgdfihDCLkMFlfddJqUrKjLoItsRB+7X9gZ9gH0pdY9DCDetfI3jmTRYc2iosKP3iorm8G8U&#10;5Nv8e7v+PHHSTP9mTXocEt7slHp6HN/mIDyN/i6+ub+0giSsD1/C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uCvPEAAAA2wAAAA8AAAAAAAAAAAAAAAAAmAIAAGRycy9k&#10;b3ducmV2LnhtbFBLBQYAAAAABAAEAPUAAACJAwAAAAA=&#10;" path="m,l10122,e" filled="f" strokeweight="1.66pt">
                  <v:path arrowok="t" o:connecttype="custom" o:connectlocs="0,0;10122,0" o:connectangles="0,0"/>
                </v:shape>
                <v:shape id="Freeform 27" o:spid="_x0000_s1044" style="position:absolute;left:30;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kwKMMA&#10;AADbAAAADwAAAGRycy9kb3ducmV2LnhtbESPX2vCQBDE3wt+h2MF3+pFLRKip0hAqH0orX/e19ya&#10;BHN7IbeN6bfvFQp9HGbmN8x6O7hG9dSF2rOB2TQBRVx4W3Np4HzaP6eggiBbbDyTgW8KsN2MntaY&#10;Wf/gT+qPUqoI4ZChgUqkzbQORUUOw9S3xNG7+c6hRNmV2nb4iHDX6HmSLLXDmuNChS3lFRX345cz&#10;8Bb6RWE/8oO9ynDJbZLKy3tqzGQ87FaghAb5D/+1X62BxRJ+v8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kwKMMAAADbAAAADwAAAAAAAAAAAAAAAACYAgAAZHJzL2Rv&#10;d25yZXYueG1sUEsFBgAAAAAEAAQA9QAAAIgDAAAAAA==&#10;" path="m,l,2546e" filled="f" strokeweight=".54325mm">
                  <v:path arrowok="t" o:connecttype="custom" o:connectlocs="0,0;0,2546" o:connectangles="0,0"/>
                </v:shape>
                <v:shape id="Freeform 28" o:spid="_x0000_s1045" style="position:absolute;left:16;top:2583;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W678UA&#10;AADbAAAADwAAAGRycy9kb3ducmV2LnhtbESPQWsCMRSE74X+h/AEbzVrBVdWo4hYsZdCtz3U2yN5&#10;u1ncvCybVFd/fVMo9DjMfDPMajO4VlyoD41nBdNJBoJYe9NwreDz4+VpASJEZIOtZ1JwowCb9ePD&#10;Cgvjr/xOlzLWIpVwKFCBjbErpAzaksMw8R1x8irfO4xJ9rU0PV5TuWvlc5bNpcOG04LFjnaW9Ln8&#10;dgpm+6Ga53k83Hevp8Xevumy+tJKjUfDdgki0hD/w3/00SQuh9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hbrvxQAAANsAAAAPAAAAAAAAAAAAAAAAAJgCAABkcnMv&#10;ZG93bnJldi54bWxQSwUGAAAAAAQABAD1AAAAigMAAAAA&#10;" path="m,l10122,e" filled="f" strokeweight=".20458mm">
                  <v:path arrowok="t" o:connecttype="custom" o:connectlocs="0,0;10122,0" o:connectangles="0,0"/>
                </v:shape>
                <v:shape id="Freeform 29" o:spid="_x0000_s1046" style="position:absolute;left:4119;top:24;width:20;height:2554;visibility:visible;mso-wrap-style:square;v-text-anchor:top" coordsize="20,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t/sEA&#10;AADbAAAADwAAAGRycy9kb3ducmV2LnhtbERPTWvCQBC9C/6HZQq96aa2iI2uIkJLD6VitOBxyI5J&#10;MDu7zW41/fedg+Dx8b4Xq9616kJdbDwbeBpnoIhLbxuuDBz2b6MZqJiQLbaeycAfRVgth4MF5tZf&#10;eUeXIlVKQjjmaKBOKeRax7Imh3HsA7FwJ985TAK7StsOrxLuWj3Jsql22LA01BhoU1N5Ln6d9L5+&#10;vYe2+HzZFj98rk5Z2H8fgzGPD/16DipRn+7im/vDGniWsfJFfoB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NLf7BAAAA2wAAAA8AAAAAAAAAAAAAAAAAmAIAAGRycy9kb3du&#10;cmV2LnhtbFBLBQYAAAAABAAEAPUAAACGAwAAAAA=&#10;" path="m,l,2554e" filled="f" strokeweight=".58pt">
                  <v:path arrowok="t" o:connecttype="custom" o:connectlocs="0,0;0,2554" o:connectangles="0,0"/>
                </v:shape>
                <v:shape id="Freeform 30" o:spid="_x0000_s1047" style="position:absolute;left:10125;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2y78A&#10;AADbAAAADwAAAGRycy9kb3ducmV2LnhtbESPSwvCMBCE74L/IazgRTRVRLQaRXyAVx8g3pZmbYvN&#10;pjRRq7/eCILHYeabYWaL2hTiQZXLLSvo9yIQxInVOacKTsdtdwzCeWSNhWVS8CIHi3mzMcNY2yfv&#10;6XHwqQgl7GJUkHlfxlK6JCODrmdL4uBdbWXQB1mlUlf4DOWmkIMoGkmDOYeFDEtaZZTcDnejYLjZ&#10;n0eTwe21Lhzrd+eiJ6vIK9Vu1cspCE+1/4d/9E4Hrg/fL+E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ejbLvwAAANsAAAAPAAAAAAAAAAAAAAAAAJgCAABkcnMvZG93bnJl&#10;di54bWxQSwUGAAAAAAQABAD1AAAAhAMAAAAA&#10;" path="m,l,2546e" filled="f" strokeweight="1.54pt">
                  <v:path arrowok="t" o:connecttype="custom" o:connectlocs="0,0;0,2546" o:connectangles="0,0"/>
                </v:shape>
                <v:shape id="Text Box 31" o:spid="_x0000_s1048" type="#_x0000_t202" style="position:absolute;left:31;top:17;width:4089;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14:paraId="73D6219D" w14:textId="77777777" w:rsidR="000D79D8" w:rsidRDefault="000D79D8" w:rsidP="00BE6624">
                        <w:pPr>
                          <w:pStyle w:val="Corpsdetexte"/>
                          <w:kinsoku w:val="0"/>
                          <w:overflowPunct w:val="0"/>
                          <w:spacing w:before="8"/>
                          <w:ind w:left="0"/>
                          <w:rPr>
                            <w:sz w:val="19"/>
                            <w:szCs w:val="19"/>
                          </w:rPr>
                        </w:pPr>
                      </w:p>
                      <w:p w14:paraId="78D46870" w14:textId="77777777" w:rsidR="000D79D8" w:rsidRPr="007F2142" w:rsidRDefault="000D79D8" w:rsidP="00BE6624">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07B779D1" w14:textId="77777777" w:rsidR="000D79D8" w:rsidRPr="007F2142" w:rsidRDefault="000D79D8" w:rsidP="00BE6624">
                        <w:pPr>
                          <w:pStyle w:val="Corpsdetexte"/>
                          <w:kinsoku w:val="0"/>
                          <w:overflowPunct w:val="0"/>
                          <w:ind w:left="0"/>
                        </w:pPr>
                      </w:p>
                      <w:p w14:paraId="24C8F469" w14:textId="77777777" w:rsidR="000D79D8" w:rsidRDefault="000D79D8" w:rsidP="00BE6624">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4C551D6F" w14:textId="77777777" w:rsidR="000D79D8" w:rsidRPr="00E65C98" w:rsidRDefault="000D79D8" w:rsidP="00BE6624">
                        <w:pPr>
                          <w:pStyle w:val="Corpsdetexte"/>
                          <w:kinsoku w:val="0"/>
                          <w:overflowPunct w:val="0"/>
                          <w:spacing w:before="60"/>
                          <w:ind w:left="0" w:right="122"/>
                          <w:jc w:val="center"/>
                          <w:rPr>
                            <w:b/>
                          </w:rPr>
                        </w:pPr>
                        <w:hyperlink r:id="rId23" w:history="1">
                          <w:r w:rsidRPr="00E65C98">
                            <w:rPr>
                              <w:rStyle w:val="Lienhypertexte"/>
                              <w:b/>
                            </w:rPr>
                            <w:t>https://bms.aixial-edc.com/</w:t>
                          </w:r>
                        </w:hyperlink>
                      </w:p>
                      <w:p w14:paraId="78571B7D" w14:textId="77777777" w:rsidR="000D79D8" w:rsidRDefault="000D79D8" w:rsidP="00BE6624">
                        <w:pPr>
                          <w:pStyle w:val="Corpsdetexte"/>
                          <w:kinsoku w:val="0"/>
                          <w:overflowPunct w:val="0"/>
                          <w:ind w:left="284" w:right="122"/>
                          <w:jc w:val="center"/>
                        </w:pPr>
                      </w:p>
                      <w:p w14:paraId="40C68764" w14:textId="77777777" w:rsidR="000D79D8" w:rsidRDefault="000D79D8" w:rsidP="00BE6624">
                        <w:pPr>
                          <w:pStyle w:val="Corpsdetexte"/>
                          <w:kinsoku w:val="0"/>
                          <w:overflowPunct w:val="0"/>
                          <w:spacing w:before="60"/>
                          <w:ind w:left="284" w:right="122"/>
                          <w:jc w:val="center"/>
                        </w:pPr>
                      </w:p>
                      <w:p w14:paraId="1B44E045" w14:textId="77777777" w:rsidR="000D79D8" w:rsidRDefault="000D79D8" w:rsidP="00BE6624">
                        <w:pPr>
                          <w:pStyle w:val="Corpsdetexte"/>
                          <w:kinsoku w:val="0"/>
                          <w:overflowPunct w:val="0"/>
                          <w:spacing w:before="60"/>
                          <w:ind w:left="284" w:right="122"/>
                          <w:jc w:val="center"/>
                          <w:rPr>
                            <w:spacing w:val="-27"/>
                          </w:rPr>
                        </w:pPr>
                        <w:r>
                          <w:t>En cas d’impossibilité, transmettre la fiche par Courriel à l’adresse suivante:</w:t>
                        </w:r>
                      </w:p>
                      <w:p w14:paraId="3C5C81D8" w14:textId="77777777" w:rsidR="000D79D8" w:rsidRPr="00A23F3C" w:rsidRDefault="000D79D8" w:rsidP="00BE6624">
                        <w:pPr>
                          <w:widowControl/>
                          <w:autoSpaceDE/>
                          <w:autoSpaceDN/>
                          <w:adjustRightInd/>
                          <w:ind w:left="720"/>
                          <w:rPr>
                            <w:rFonts w:ascii="Arial" w:hAnsi="Arial" w:cs="Arial"/>
                            <w:sz w:val="20"/>
                            <w:szCs w:val="20"/>
                          </w:rPr>
                        </w:pPr>
                        <w:hyperlink r:id="rId24" w:history="1">
                          <w:r w:rsidRPr="00A23F3C">
                            <w:rPr>
                              <w:rFonts w:ascii="Arial" w:hAnsi="Arial" w:cs="Arial"/>
                              <w:sz w:val="20"/>
                              <w:szCs w:val="20"/>
                            </w:rPr>
                            <w:t>RTU-BMS-MESO@aixial.com</w:t>
                          </w:r>
                        </w:hyperlink>
                      </w:p>
                      <w:p w14:paraId="43EE1FF3" w14:textId="77777777" w:rsidR="000D79D8" w:rsidRPr="004E2FE1" w:rsidRDefault="000D79D8" w:rsidP="00BE6624">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214C7702" w14:textId="77777777" w:rsidR="000D79D8" w:rsidRDefault="000D79D8" w:rsidP="00BE6624">
                        <w:pPr>
                          <w:pStyle w:val="Corpsdetexte"/>
                          <w:kinsoku w:val="0"/>
                          <w:overflowPunct w:val="0"/>
                          <w:spacing w:line="508" w:lineRule="auto"/>
                          <w:ind w:left="746" w:right="748"/>
                          <w:jc w:val="center"/>
                        </w:pPr>
                      </w:p>
                    </w:txbxContent>
                  </v:textbox>
                </v:shape>
                <v:shape id="Text Box 32" o:spid="_x0000_s1049" type="#_x0000_t202" style="position:absolute;left:4119;top:17;width:6006;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14:paraId="42EADAF0" w14:textId="3FB8030B" w:rsidR="000D79D8" w:rsidRPr="00B36621" w:rsidRDefault="000D79D8" w:rsidP="00BE6624">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46DDF397" w14:textId="77777777" w:rsidR="000D79D8" w:rsidRDefault="000D79D8" w:rsidP="00BE6624">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4BD6CFDB" w14:textId="77777777" w:rsidR="000D79D8" w:rsidRDefault="000D79D8" w:rsidP="00BE6624">
                        <w:pPr>
                          <w:pStyle w:val="Corpsdetexte"/>
                          <w:kinsoku w:val="0"/>
                          <w:overflowPunct w:val="0"/>
                          <w:spacing w:before="6"/>
                          <w:ind w:left="0"/>
                          <w:jc w:val="center"/>
                          <w:rPr>
                            <w:b/>
                            <w:bCs/>
                          </w:rPr>
                        </w:pPr>
                      </w:p>
                      <w:p w14:paraId="0AF0E2E6"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563D38F7" w14:textId="77777777" w:rsidR="000D79D8" w:rsidRDefault="000D79D8" w:rsidP="00BE6624">
                        <w:pPr>
                          <w:pStyle w:val="Corpsdetexte"/>
                          <w:kinsoku w:val="0"/>
                          <w:overflowPunct w:val="0"/>
                          <w:spacing w:before="11"/>
                          <w:ind w:left="0"/>
                          <w:rPr>
                            <w:sz w:val="16"/>
                            <w:szCs w:val="16"/>
                          </w:rPr>
                        </w:pPr>
                      </w:p>
                      <w:p w14:paraId="05BF4A67" w14:textId="77777777" w:rsidR="000D79D8" w:rsidRPr="00BA36A6" w:rsidRDefault="000D79D8" w:rsidP="00BE6624">
                        <w:pPr>
                          <w:pStyle w:val="Corpsdetexte"/>
                          <w:rPr>
                            <w:b/>
                            <w:bCs/>
                          </w:rPr>
                        </w:pPr>
                        <w:r>
                          <w:rPr>
                            <w:b/>
                            <w:bCs/>
                          </w:rPr>
                          <w:t>Initiales patient : Nom |__|  Prénom |__|</w:t>
                        </w:r>
                      </w:p>
                      <w:p w14:paraId="16960FC3" w14:textId="77777777" w:rsidR="000D79D8" w:rsidRDefault="000D79D8" w:rsidP="00BE6624">
                        <w:pPr>
                          <w:pStyle w:val="Corpsdetexte"/>
                          <w:tabs>
                            <w:tab w:val="left" w:pos="1960"/>
                            <w:tab w:val="left" w:pos="3461"/>
                          </w:tabs>
                          <w:kinsoku w:val="0"/>
                          <w:overflowPunct w:val="0"/>
                          <w:spacing w:line="440" w:lineRule="auto"/>
                          <w:ind w:left="0" w:right="2360"/>
                          <w:rPr>
                            <w:b/>
                            <w:bCs/>
                            <w:spacing w:val="2"/>
                          </w:rPr>
                        </w:pPr>
                      </w:p>
                      <w:p w14:paraId="15E7641D" w14:textId="77777777" w:rsidR="000D79D8" w:rsidRDefault="000D79D8" w:rsidP="00BE6624">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68F86FD2" w14:textId="77777777" w:rsidR="000D79D8" w:rsidRDefault="000D79D8" w:rsidP="00BE6624">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1DE6A97A" w14:textId="77777777" w:rsidR="000D79D8" w:rsidRDefault="000D79D8" w:rsidP="00BE6624">
                        <w:pPr>
                          <w:pStyle w:val="Corpsdetexte"/>
                          <w:tabs>
                            <w:tab w:val="left" w:pos="4863"/>
                          </w:tabs>
                          <w:kinsoku w:val="0"/>
                          <w:overflowPunct w:val="0"/>
                          <w:spacing w:before="5"/>
                          <w:ind w:left="107"/>
                        </w:pPr>
                        <w:r>
                          <w:rPr>
                            <w:b/>
                            <w:bCs/>
                          </w:rPr>
                          <w:tab/>
                          <w:t>Page</w:t>
                        </w:r>
                        <w:r>
                          <w:rPr>
                            <w:b/>
                            <w:bCs/>
                            <w:spacing w:val="-8"/>
                          </w:rPr>
                          <w:t xml:space="preserve"> </w:t>
                        </w:r>
                        <w:r>
                          <w:rPr>
                            <w:b/>
                            <w:bCs/>
                          </w:rPr>
                          <w:t>2/3</w:t>
                        </w:r>
                      </w:p>
                    </w:txbxContent>
                  </v:textbox>
                </v:shape>
                <w10:anchorlock/>
              </v:group>
            </w:pict>
          </mc:Fallback>
        </mc:AlternateContent>
      </w:r>
      <w:r w:rsidR="00743DDD">
        <w:t xml:space="preserve">     </w:t>
      </w:r>
    </w:p>
    <w:p w14:paraId="69E27851" w14:textId="77777777" w:rsidR="00BE6624" w:rsidRDefault="00BE6624" w:rsidP="004D2FAF">
      <w:pPr>
        <w:pStyle w:val="Corpsdetexte"/>
        <w:kinsoku w:val="0"/>
        <w:overflowPunct w:val="0"/>
        <w:spacing w:line="237" w:lineRule="auto"/>
        <w:ind w:right="125"/>
        <w:jc w:val="both"/>
      </w:pPr>
    </w:p>
    <w:p w14:paraId="302EA766" w14:textId="77777777" w:rsidR="00743DDD" w:rsidRPr="00BE6624" w:rsidRDefault="00743DDD" w:rsidP="00BE6624">
      <w:pPr>
        <w:ind w:firstLine="720"/>
        <w:rPr>
          <w:rFonts w:ascii="Arial" w:hAnsi="Arial" w:cs="Arial"/>
          <w:sz w:val="20"/>
          <w:szCs w:val="20"/>
        </w:rPr>
      </w:pPr>
      <w:r w:rsidRPr="00BE6624">
        <w:rPr>
          <w:rFonts w:ascii="Arial" w:hAnsi="Arial" w:cs="Arial"/>
          <w:sz w:val="20"/>
          <w:szCs w:val="20"/>
        </w:rPr>
        <w:t>Délai de Progression sous traitement précédent</w:t>
      </w:r>
      <w:r w:rsidRPr="00BE6624">
        <w:rPr>
          <w:rFonts w:ascii="Arial" w:hAnsi="Arial" w:cs="Arial"/>
          <w:sz w:val="20"/>
          <w:szCs w:val="20"/>
        </w:rPr>
        <w:tab/>
        <w:t xml:space="preserve">&lt; 3 mois </w:t>
      </w:r>
      <w:r w:rsidRPr="00BE6624">
        <w:rPr>
          <w:rFonts w:ascii="Arial" w:hAnsi="Arial" w:cs="Arial"/>
          <w:sz w:val="20"/>
          <w:szCs w:val="20"/>
        </w:rPr>
        <w:t></w:t>
      </w:r>
      <w:r w:rsidRPr="00BE6624">
        <w:rPr>
          <w:rFonts w:ascii="Arial" w:hAnsi="Arial" w:cs="Arial"/>
          <w:sz w:val="20"/>
          <w:szCs w:val="20"/>
        </w:rPr>
        <w:tab/>
        <w:t xml:space="preserve">≥ 3 mois </w:t>
      </w:r>
      <w:r w:rsidR="00D83B46" w:rsidRPr="00BE6624">
        <w:rPr>
          <w:rFonts w:ascii="Arial" w:hAnsi="Arial" w:cs="Arial"/>
          <w:sz w:val="20"/>
          <w:szCs w:val="20"/>
        </w:rPr>
        <w:t></w:t>
      </w:r>
    </w:p>
    <w:p w14:paraId="08D8C415" w14:textId="77777777" w:rsidR="004F1AA1" w:rsidRPr="00BE6624" w:rsidRDefault="004F1AA1" w:rsidP="004F1AA1">
      <w:pPr>
        <w:rPr>
          <w:rFonts w:ascii="Arial" w:eastAsia="Arial" w:hAnsi="Arial" w:cs="Arial"/>
          <w:sz w:val="20"/>
          <w:szCs w:val="20"/>
        </w:rPr>
      </w:pPr>
    </w:p>
    <w:p w14:paraId="7EE70CCD" w14:textId="77777777" w:rsidR="004F1AA1" w:rsidRPr="00BE6624" w:rsidRDefault="004F1AA1" w:rsidP="000A120B">
      <w:pPr>
        <w:ind w:firstLine="720"/>
        <w:rPr>
          <w:rFonts w:ascii="Arial" w:eastAsia="Arial" w:hAnsi="Arial" w:cs="Arial"/>
          <w:sz w:val="20"/>
          <w:szCs w:val="20"/>
        </w:rPr>
      </w:pPr>
      <w:r w:rsidRPr="00BE6624">
        <w:rPr>
          <w:rFonts w:ascii="Arial" w:eastAsia="Arial" w:hAnsi="Arial" w:cs="Arial"/>
          <w:sz w:val="20"/>
          <w:szCs w:val="20"/>
        </w:rPr>
        <w:t xml:space="preserve">Radiothérapie palliative :  </w:t>
      </w:r>
      <w:r w:rsidRPr="00BE6624">
        <w:rPr>
          <w:rFonts w:ascii="Arial" w:eastAsia="Arial" w:hAnsi="Arial" w:cs="Arial"/>
          <w:sz w:val="20"/>
          <w:szCs w:val="20"/>
        </w:rPr>
        <w:tab/>
      </w:r>
      <w:r w:rsidRPr="00BE6624">
        <w:rPr>
          <w:rFonts w:ascii="Arial" w:eastAsia="Arial" w:hAnsi="Arial" w:cs="Arial"/>
          <w:b/>
          <w:bCs/>
          <w:sz w:val="20"/>
          <w:szCs w:val="20"/>
        </w:rPr>
        <w:t></w:t>
      </w:r>
      <w:r w:rsidRPr="00BE6624">
        <w:rPr>
          <w:rFonts w:ascii="Arial" w:eastAsia="Arial" w:hAnsi="Arial" w:cs="Arial"/>
          <w:b/>
          <w:sz w:val="20"/>
          <w:szCs w:val="20"/>
        </w:rPr>
        <w:t>Oui</w:t>
      </w:r>
      <w:r w:rsidRPr="00BE6624">
        <w:rPr>
          <w:rFonts w:ascii="Arial" w:eastAsia="Arial" w:hAnsi="Arial" w:cs="Arial"/>
          <w:sz w:val="20"/>
          <w:szCs w:val="20"/>
        </w:rPr>
        <w:t xml:space="preserve"> :    </w:t>
      </w:r>
      <w:r w:rsidR="00922BED" w:rsidRPr="00BE6624">
        <w:rPr>
          <w:rFonts w:ascii="Arial" w:eastAsia="Arial" w:hAnsi="Arial" w:cs="Arial"/>
          <w:sz w:val="20"/>
          <w:szCs w:val="20"/>
        </w:rPr>
        <w:tab/>
      </w:r>
      <w:r w:rsidRPr="00BE6624">
        <w:rPr>
          <w:rFonts w:ascii="Arial" w:eastAsia="Arial" w:hAnsi="Arial" w:cs="Arial"/>
          <w:sz w:val="20"/>
          <w:szCs w:val="20"/>
        </w:rPr>
        <w:t xml:space="preserve">Arrêt depuis plus de 14 jours : </w:t>
      </w:r>
      <w:r w:rsidRPr="00BE6624">
        <w:rPr>
          <w:rFonts w:ascii="Arial" w:eastAsia="Arial" w:hAnsi="Arial" w:cs="Arial"/>
          <w:sz w:val="20"/>
          <w:szCs w:val="20"/>
        </w:rPr>
        <w:tab/>
      </w:r>
      <w:r w:rsidRPr="00BE6624">
        <w:rPr>
          <w:rFonts w:ascii="Arial" w:eastAsia="Arial" w:hAnsi="Arial" w:cs="Arial"/>
          <w:sz w:val="20"/>
          <w:szCs w:val="20"/>
        </w:rPr>
        <w:t>Oui</w:t>
      </w:r>
      <w:r w:rsidRPr="00BE6624">
        <w:rPr>
          <w:rFonts w:ascii="Arial" w:eastAsia="Arial" w:hAnsi="Arial" w:cs="Arial"/>
          <w:sz w:val="20"/>
          <w:szCs w:val="20"/>
        </w:rPr>
        <w:tab/>
      </w:r>
      <w:r w:rsidRPr="00BE6624">
        <w:rPr>
          <w:rFonts w:ascii="Arial" w:eastAsia="Arial" w:hAnsi="Arial" w:cs="Arial"/>
          <w:sz w:val="20"/>
          <w:szCs w:val="20"/>
        </w:rPr>
        <w:tab/>
      </w:r>
      <w:r w:rsidRPr="00BE6624">
        <w:rPr>
          <w:rFonts w:ascii="Arial" w:eastAsia="Wingdings" w:hAnsi="Arial" w:cs="Arial"/>
          <w:sz w:val="20"/>
          <w:szCs w:val="20"/>
        </w:rPr>
        <w:t></w:t>
      </w:r>
      <w:r w:rsidRPr="00BE6624">
        <w:rPr>
          <w:rFonts w:ascii="Arial" w:eastAsia="Arial" w:hAnsi="Arial" w:cs="Arial"/>
          <w:sz w:val="20"/>
          <w:szCs w:val="20"/>
        </w:rPr>
        <w:t>Non</w:t>
      </w:r>
    </w:p>
    <w:p w14:paraId="00E31700" w14:textId="77777777" w:rsidR="004F1AA1" w:rsidRPr="00BE6624" w:rsidRDefault="004F1AA1" w:rsidP="004F1AA1">
      <w:pPr>
        <w:rPr>
          <w:rFonts w:ascii="Arial" w:eastAsia="Arial" w:hAnsi="Arial" w:cs="Arial"/>
          <w:sz w:val="20"/>
          <w:szCs w:val="20"/>
        </w:rPr>
      </w:pPr>
      <w:r w:rsidRPr="00BE6624">
        <w:rPr>
          <w:rFonts w:ascii="Arial" w:eastAsia="Arial" w:hAnsi="Arial" w:cs="Arial"/>
          <w:sz w:val="20"/>
          <w:szCs w:val="20"/>
        </w:rPr>
        <w:t xml:space="preserve">                                                          </w:t>
      </w:r>
      <w:r w:rsidRPr="00BE6624">
        <w:rPr>
          <w:rFonts w:ascii="Arial" w:eastAsia="Arial" w:hAnsi="Arial" w:cs="Arial"/>
          <w:sz w:val="20"/>
          <w:szCs w:val="20"/>
        </w:rPr>
        <w:tab/>
      </w:r>
      <w:r w:rsidR="000A120B" w:rsidRPr="00BE6624">
        <w:rPr>
          <w:rFonts w:ascii="Arial" w:eastAsia="Arial" w:hAnsi="Arial" w:cs="Arial"/>
          <w:sz w:val="20"/>
          <w:szCs w:val="20"/>
        </w:rPr>
        <w:tab/>
      </w:r>
      <w:r w:rsidR="00922BED" w:rsidRPr="00BE6624">
        <w:rPr>
          <w:rFonts w:ascii="Arial" w:eastAsia="Arial" w:hAnsi="Arial" w:cs="Arial"/>
          <w:sz w:val="20"/>
          <w:szCs w:val="20"/>
        </w:rPr>
        <w:tab/>
      </w:r>
      <w:r w:rsidRPr="00BE6624">
        <w:rPr>
          <w:rFonts w:ascii="Arial" w:eastAsia="Arial" w:hAnsi="Arial" w:cs="Arial"/>
          <w:sz w:val="20"/>
          <w:szCs w:val="20"/>
        </w:rPr>
        <w:t xml:space="preserve">Toxicité en cours de gestion : </w:t>
      </w:r>
      <w:r w:rsidRPr="00BE6624">
        <w:rPr>
          <w:rFonts w:ascii="Arial" w:eastAsia="Arial" w:hAnsi="Arial" w:cs="Arial"/>
          <w:sz w:val="20"/>
          <w:szCs w:val="20"/>
        </w:rPr>
        <w:tab/>
      </w:r>
      <w:r w:rsidRPr="00BE6624">
        <w:rPr>
          <w:rFonts w:ascii="Arial" w:eastAsia="Arial" w:hAnsi="Arial" w:cs="Arial"/>
          <w:sz w:val="20"/>
          <w:szCs w:val="20"/>
        </w:rPr>
        <w:t>Oui</w:t>
      </w:r>
      <w:r w:rsidRPr="00BE6624">
        <w:rPr>
          <w:rFonts w:ascii="Arial" w:eastAsia="Arial" w:hAnsi="Arial" w:cs="Arial"/>
          <w:sz w:val="20"/>
          <w:szCs w:val="20"/>
        </w:rPr>
        <w:tab/>
      </w:r>
      <w:r w:rsidRPr="00BE6624">
        <w:rPr>
          <w:rFonts w:ascii="Arial" w:eastAsia="Arial" w:hAnsi="Arial" w:cs="Arial"/>
          <w:sz w:val="20"/>
          <w:szCs w:val="20"/>
        </w:rPr>
        <w:tab/>
      </w:r>
      <w:r w:rsidRPr="00BE6624">
        <w:rPr>
          <w:rFonts w:ascii="Arial" w:eastAsia="Wingdings" w:hAnsi="Arial" w:cs="Arial"/>
          <w:sz w:val="20"/>
          <w:szCs w:val="20"/>
        </w:rPr>
        <w:t></w:t>
      </w:r>
      <w:r w:rsidRPr="00BE6624">
        <w:rPr>
          <w:rFonts w:ascii="Arial" w:eastAsia="Arial" w:hAnsi="Arial" w:cs="Arial"/>
          <w:sz w:val="20"/>
          <w:szCs w:val="20"/>
        </w:rPr>
        <w:t>Non</w:t>
      </w:r>
    </w:p>
    <w:p w14:paraId="22F61EAA" w14:textId="77777777" w:rsidR="004F1AA1" w:rsidRPr="00BE6624" w:rsidRDefault="004F1AA1" w:rsidP="004F1AA1">
      <w:pPr>
        <w:ind w:left="3600"/>
        <w:rPr>
          <w:rFonts w:ascii="Arial" w:eastAsia="Arial" w:hAnsi="Arial" w:cs="Arial"/>
          <w:sz w:val="20"/>
          <w:szCs w:val="20"/>
        </w:rPr>
      </w:pPr>
      <w:r w:rsidRPr="00BE6624">
        <w:rPr>
          <w:rFonts w:ascii="Arial" w:eastAsia="Arial" w:hAnsi="Arial" w:cs="Arial"/>
          <w:sz w:val="20"/>
          <w:szCs w:val="20"/>
        </w:rPr>
        <w:t xml:space="preserve"> </w:t>
      </w:r>
    </w:p>
    <w:p w14:paraId="5703140F" w14:textId="77777777" w:rsidR="004F1AA1" w:rsidRPr="00BE6624" w:rsidRDefault="004F1AA1" w:rsidP="00922BED">
      <w:pPr>
        <w:ind w:left="2988" w:firstLine="612"/>
        <w:rPr>
          <w:rFonts w:ascii="Arial" w:eastAsia="Arial" w:hAnsi="Arial" w:cs="Arial"/>
          <w:b/>
          <w:sz w:val="20"/>
          <w:szCs w:val="20"/>
        </w:rPr>
      </w:pPr>
      <w:r w:rsidRPr="00BE6624">
        <w:rPr>
          <w:rFonts w:ascii="Arial" w:eastAsia="Wingdings" w:hAnsi="Arial" w:cs="Arial"/>
          <w:b/>
          <w:sz w:val="20"/>
          <w:szCs w:val="20"/>
        </w:rPr>
        <w:t></w:t>
      </w:r>
      <w:r w:rsidRPr="00BE6624">
        <w:rPr>
          <w:rFonts w:ascii="Arial" w:eastAsia="Arial" w:hAnsi="Arial" w:cs="Arial"/>
          <w:b/>
          <w:sz w:val="20"/>
          <w:szCs w:val="20"/>
        </w:rPr>
        <w:t>Non</w:t>
      </w:r>
    </w:p>
    <w:p w14:paraId="2C25608D" w14:textId="77777777" w:rsidR="007F4AFE" w:rsidRPr="00BE6624" w:rsidRDefault="007F4AFE">
      <w:pPr>
        <w:pStyle w:val="Corpsdetexte"/>
        <w:kinsoku w:val="0"/>
        <w:overflowPunct w:val="0"/>
        <w:spacing w:before="11"/>
        <w:ind w:left="0"/>
      </w:pPr>
    </w:p>
    <w:p w14:paraId="30F5BBF8" w14:textId="77777777" w:rsidR="00D65A42" w:rsidRPr="00BE6624" w:rsidRDefault="00D65A42">
      <w:pPr>
        <w:pStyle w:val="Titre3"/>
        <w:kinsoku w:val="0"/>
        <w:overflowPunct w:val="0"/>
        <w:spacing w:before="155"/>
        <w:ind w:left="658"/>
      </w:pPr>
      <w:r w:rsidRPr="00BE6624">
        <w:t>Traitement</w:t>
      </w:r>
      <w:r w:rsidRPr="00BE6624">
        <w:rPr>
          <w:spacing w:val="-11"/>
        </w:rPr>
        <w:t xml:space="preserve"> </w:t>
      </w:r>
      <w:r w:rsidRPr="00BE6624">
        <w:t>par</w:t>
      </w:r>
      <w:r w:rsidRPr="00BE6624">
        <w:rPr>
          <w:spacing w:val="-12"/>
        </w:rPr>
        <w:t xml:space="preserve"> </w:t>
      </w:r>
      <w:r w:rsidRPr="00BE6624">
        <w:t>OPDIVO</w:t>
      </w:r>
      <w:r w:rsidR="004D51E4" w:rsidRPr="00BE6624">
        <w:t xml:space="preserve"> </w:t>
      </w:r>
      <w:r w:rsidR="00713CD1" w:rsidRPr="00BE6624">
        <w:rPr>
          <w:b w:val="0"/>
          <w:bCs w:val="0"/>
        </w:rPr>
        <w:t>±</w:t>
      </w:r>
      <w:r w:rsidR="00CB3307" w:rsidRPr="00BE6624">
        <w:rPr>
          <w:b w:val="0"/>
          <w:bCs w:val="0"/>
        </w:rPr>
        <w:t xml:space="preserve"> </w:t>
      </w:r>
      <w:r w:rsidR="004D51E4" w:rsidRPr="00BE6624">
        <w:t>Y</w:t>
      </w:r>
      <w:r w:rsidR="00BB75FC" w:rsidRPr="00BE6624">
        <w:t>ERVOY</w:t>
      </w:r>
      <w:r w:rsidR="00CB3307" w:rsidRPr="00BE6624">
        <w:t> </w:t>
      </w:r>
      <w:r w:rsidRPr="00BE6624">
        <w:t>:</w:t>
      </w:r>
    </w:p>
    <w:p w14:paraId="5E38DC27" w14:textId="77777777" w:rsidR="00C45FE8" w:rsidRPr="00BE6624" w:rsidRDefault="00646AE3" w:rsidP="00A23F3C">
      <w:pPr>
        <w:pStyle w:val="Corpsdetexte"/>
        <w:kinsoku w:val="0"/>
        <w:overflowPunct w:val="0"/>
        <w:spacing w:before="74" w:line="250" w:lineRule="auto"/>
        <w:ind w:left="658" w:right="113"/>
      </w:pPr>
      <w:r w:rsidRPr="00BE6624">
        <w:t xml:space="preserve">Avant toute prescription d’OPDIVO ± YERVOY, l’option de traitement choisie doit être validée par une Réunion de Concertation Pluridisciplinaire (RCP) </w:t>
      </w:r>
      <w:r w:rsidR="0013015E" w:rsidRPr="00BE6624">
        <w:t>locale, régionale ou nationale.</w:t>
      </w:r>
    </w:p>
    <w:p w14:paraId="4662B3D0" w14:textId="77777777" w:rsidR="000701B5" w:rsidRPr="00BE6624" w:rsidRDefault="000701B5" w:rsidP="00646AE3">
      <w:pPr>
        <w:pStyle w:val="Corpsdetexte"/>
        <w:kinsoku w:val="0"/>
        <w:overflowPunct w:val="0"/>
        <w:spacing w:before="74" w:line="250" w:lineRule="auto"/>
        <w:ind w:left="394" w:right="113" w:hanging="10"/>
      </w:pPr>
    </w:p>
    <w:p w14:paraId="5398FEC4" w14:textId="77777777" w:rsidR="000701B5" w:rsidRPr="00BE6624" w:rsidRDefault="000701B5" w:rsidP="00A23F3C">
      <w:pPr>
        <w:pStyle w:val="Corpsdetexte"/>
        <w:kinsoku w:val="0"/>
        <w:overflowPunct w:val="0"/>
        <w:spacing w:before="74" w:line="250" w:lineRule="auto"/>
        <w:ind w:left="394" w:right="113" w:firstLine="264"/>
      </w:pPr>
      <w:r w:rsidRPr="00BE6624">
        <w:t xml:space="preserve">Validation de l’option de traitement par une RCP : </w:t>
      </w:r>
      <w:r w:rsidRPr="00BE6624">
        <w:t xml:space="preserve">Oui        </w:t>
      </w:r>
      <w:r w:rsidRPr="00BE6624">
        <w:t>Non</w:t>
      </w:r>
    </w:p>
    <w:p w14:paraId="2F7274A1" w14:textId="77777777" w:rsidR="000701B5" w:rsidRPr="00BE6624" w:rsidRDefault="000701B5" w:rsidP="00A23F3C">
      <w:pPr>
        <w:pStyle w:val="Corpsdetexte"/>
        <w:kinsoku w:val="0"/>
        <w:overflowPunct w:val="0"/>
        <w:spacing w:before="74" w:line="250" w:lineRule="auto"/>
        <w:ind w:left="394" w:right="113" w:firstLine="264"/>
        <w:rPr>
          <w:b/>
          <w:bCs/>
        </w:rPr>
      </w:pPr>
      <w:r w:rsidRPr="00BE6624">
        <w:t xml:space="preserve">Date de la RCP </w:t>
      </w:r>
      <w:r w:rsidRPr="00BE6624">
        <w:rPr>
          <w:b/>
          <w:bCs/>
        </w:rPr>
        <w:t>(JJ/MM/AAAA)</w:t>
      </w:r>
      <w:r w:rsidRPr="00BE6624">
        <w:t xml:space="preserve"> : </w:t>
      </w:r>
      <w:r w:rsidRPr="00BE6624">
        <w:rPr>
          <w:b/>
          <w:bCs/>
        </w:rPr>
        <w:t>|__|__|/|__|__|/|__|__|__|__|</w:t>
      </w:r>
    </w:p>
    <w:p w14:paraId="54F10CA5" w14:textId="77777777" w:rsidR="00BE6624" w:rsidRPr="00BE6624" w:rsidRDefault="00BE6624" w:rsidP="00A23F3C">
      <w:pPr>
        <w:pStyle w:val="Corpsdetexte"/>
        <w:kinsoku w:val="0"/>
        <w:overflowPunct w:val="0"/>
        <w:spacing w:before="74" w:line="250" w:lineRule="auto"/>
        <w:ind w:left="394" w:right="113" w:firstLine="264"/>
        <w:rPr>
          <w:b/>
          <w:bCs/>
        </w:rPr>
      </w:pPr>
    </w:p>
    <w:p w14:paraId="3E7EECB5" w14:textId="77777777" w:rsidR="00BE6624" w:rsidRPr="00BE6624" w:rsidRDefault="00BE6624" w:rsidP="00A23F3C">
      <w:pPr>
        <w:pStyle w:val="Corpsdetexte"/>
        <w:kinsoku w:val="0"/>
        <w:overflowPunct w:val="0"/>
        <w:spacing w:before="74" w:line="250" w:lineRule="auto"/>
        <w:ind w:left="394" w:right="113" w:firstLine="264"/>
        <w:rPr>
          <w:b/>
          <w:bCs/>
        </w:rPr>
      </w:pPr>
    </w:p>
    <w:p w14:paraId="264BC2A2" w14:textId="77777777" w:rsidR="00BE6624" w:rsidRPr="00BE6624" w:rsidRDefault="00BE6624" w:rsidP="00BE6624">
      <w:pPr>
        <w:pStyle w:val="Corpsdetexte"/>
        <w:kinsoku w:val="0"/>
        <w:overflowPunct w:val="0"/>
        <w:spacing w:before="2"/>
        <w:ind w:left="658"/>
        <w:rPr>
          <w:b/>
          <w:bCs/>
        </w:rPr>
      </w:pPr>
      <w:r w:rsidRPr="00BE6624">
        <w:rPr>
          <w:b/>
          <w:bCs/>
        </w:rPr>
        <w:t xml:space="preserve">Opdivo monothérapie  </w:t>
      </w:r>
    </w:p>
    <w:p w14:paraId="43768363" w14:textId="77777777" w:rsidR="00BE6624" w:rsidRPr="00BE6624" w:rsidRDefault="00BE6624" w:rsidP="00BE6624">
      <w:pPr>
        <w:pStyle w:val="Corpsdetexte"/>
        <w:kinsoku w:val="0"/>
        <w:overflowPunct w:val="0"/>
        <w:ind w:left="1316"/>
      </w:pPr>
      <w:r w:rsidRPr="00BE6624">
        <w:t>La</w:t>
      </w:r>
      <w:r w:rsidRPr="00BE6624">
        <w:rPr>
          <w:spacing w:val="-6"/>
        </w:rPr>
        <w:t xml:space="preserve"> </w:t>
      </w:r>
      <w:r w:rsidRPr="00BE6624">
        <w:t>posologie</w:t>
      </w:r>
      <w:r w:rsidRPr="00BE6624">
        <w:rPr>
          <w:spacing w:val="-5"/>
        </w:rPr>
        <w:t xml:space="preserve"> </w:t>
      </w:r>
      <w:r w:rsidRPr="00BE6624">
        <w:t>d’OPDIVO</w:t>
      </w:r>
      <w:r w:rsidRPr="00BE6624">
        <w:rPr>
          <w:spacing w:val="-4"/>
        </w:rPr>
        <w:t xml:space="preserve"> </w:t>
      </w:r>
      <w:r w:rsidRPr="00BE6624">
        <w:t>est</w:t>
      </w:r>
      <w:r w:rsidRPr="00BE6624">
        <w:rPr>
          <w:spacing w:val="-5"/>
        </w:rPr>
        <w:t xml:space="preserve"> </w:t>
      </w:r>
      <w:r w:rsidRPr="00BE6624">
        <w:t>de</w:t>
      </w:r>
      <w:r w:rsidRPr="00BE6624">
        <w:rPr>
          <w:spacing w:val="-5"/>
        </w:rPr>
        <w:t xml:space="preserve"> </w:t>
      </w:r>
      <w:r w:rsidRPr="00BE6624">
        <w:t>3</w:t>
      </w:r>
      <w:r w:rsidRPr="00BE6624">
        <w:rPr>
          <w:spacing w:val="-5"/>
        </w:rPr>
        <w:t xml:space="preserve"> </w:t>
      </w:r>
      <w:r w:rsidRPr="00BE6624">
        <w:t>mg/kg</w:t>
      </w:r>
      <w:r w:rsidRPr="00BE6624">
        <w:rPr>
          <w:spacing w:val="-5"/>
        </w:rPr>
        <w:t xml:space="preserve"> </w:t>
      </w:r>
      <w:r w:rsidRPr="00BE6624">
        <w:rPr>
          <w:spacing w:val="-1"/>
        </w:rPr>
        <w:t>toutes</w:t>
      </w:r>
      <w:r w:rsidRPr="00BE6624">
        <w:rPr>
          <w:spacing w:val="-5"/>
        </w:rPr>
        <w:t xml:space="preserve"> </w:t>
      </w:r>
      <w:r w:rsidRPr="00BE6624">
        <w:t>les</w:t>
      </w:r>
      <w:r w:rsidRPr="00BE6624">
        <w:rPr>
          <w:spacing w:val="-5"/>
        </w:rPr>
        <w:t xml:space="preserve"> </w:t>
      </w:r>
      <w:r w:rsidRPr="00BE6624">
        <w:t>2</w:t>
      </w:r>
      <w:r w:rsidRPr="00BE6624">
        <w:rPr>
          <w:spacing w:val="-6"/>
        </w:rPr>
        <w:t xml:space="preserve"> </w:t>
      </w:r>
      <w:r w:rsidRPr="00BE6624">
        <w:t xml:space="preserve">semaines. </w:t>
      </w:r>
    </w:p>
    <w:p w14:paraId="349B5232" w14:textId="77777777" w:rsidR="00BE6624" w:rsidRPr="00BE6624" w:rsidRDefault="00BE6624" w:rsidP="00BE6624">
      <w:pPr>
        <w:pStyle w:val="Corpsdetexte"/>
        <w:kinsoku w:val="0"/>
        <w:overflowPunct w:val="0"/>
        <w:ind w:left="1316"/>
      </w:pPr>
    </w:p>
    <w:p w14:paraId="45AD0ADA" w14:textId="77777777" w:rsidR="00BE6624" w:rsidRPr="00BE6624" w:rsidRDefault="00BE6624" w:rsidP="00BE6624">
      <w:pPr>
        <w:pStyle w:val="Corpsdetexte"/>
        <w:kinsoku w:val="0"/>
        <w:overflowPunct w:val="0"/>
        <w:ind w:left="658"/>
        <w:rPr>
          <w:b/>
          <w:bCs/>
        </w:rPr>
      </w:pPr>
      <w:r w:rsidRPr="00BE6624">
        <w:rPr>
          <w:b/>
          <w:bCs/>
        </w:rPr>
        <w:t xml:space="preserve">Opdivo en association avec Yervoy </w:t>
      </w:r>
    </w:p>
    <w:p w14:paraId="1A861A00" w14:textId="77777777" w:rsidR="00BE6624" w:rsidRPr="00BE6624" w:rsidRDefault="00BE6624" w:rsidP="00BE6624">
      <w:pPr>
        <w:pStyle w:val="Corpsdetexte"/>
        <w:kinsoku w:val="0"/>
        <w:overflowPunct w:val="0"/>
        <w:ind w:left="1316"/>
      </w:pPr>
      <w:r w:rsidRPr="00BE6624">
        <w:t>La posologie d’OPDIVO est de 3 mg/kg toutes les 2 semaines</w:t>
      </w:r>
    </w:p>
    <w:p w14:paraId="25A02C72" w14:textId="77777777" w:rsidR="00BE6624" w:rsidRPr="00BE6624" w:rsidRDefault="00BE6624" w:rsidP="00BE6624">
      <w:pPr>
        <w:pStyle w:val="Corpsdetexte"/>
        <w:kinsoku w:val="0"/>
        <w:overflowPunct w:val="0"/>
        <w:ind w:left="1316"/>
      </w:pPr>
      <w:r w:rsidRPr="00BE6624">
        <w:t>La posologie de YERVOY est de 1 mg/kg toutes les 6 semaines.</w:t>
      </w:r>
    </w:p>
    <w:p w14:paraId="0CD5DEF8" w14:textId="77777777" w:rsidR="00BE6624" w:rsidRPr="00BE6624" w:rsidRDefault="00BE6624" w:rsidP="00BE6624">
      <w:pPr>
        <w:pStyle w:val="Corpsdetexte"/>
        <w:kinsoku w:val="0"/>
        <w:overflowPunct w:val="0"/>
        <w:ind w:left="658"/>
      </w:pPr>
    </w:p>
    <w:p w14:paraId="03D78380" w14:textId="77777777" w:rsidR="00BE6624" w:rsidRPr="00BE6624" w:rsidRDefault="00BE6624" w:rsidP="00BE6624">
      <w:pPr>
        <w:pStyle w:val="Corpsdetexte"/>
        <w:tabs>
          <w:tab w:val="left" w:pos="4199"/>
        </w:tabs>
        <w:kinsoku w:val="0"/>
        <w:overflowPunct w:val="0"/>
        <w:ind w:left="1316"/>
        <w:rPr>
          <w:spacing w:val="1"/>
        </w:rPr>
      </w:pPr>
      <w:r w:rsidRPr="00BE6624">
        <w:t>Dose</w:t>
      </w:r>
      <w:r w:rsidRPr="00BE6624">
        <w:rPr>
          <w:spacing w:val="-7"/>
        </w:rPr>
        <w:t xml:space="preserve"> </w:t>
      </w:r>
      <w:r w:rsidRPr="00BE6624">
        <w:rPr>
          <w:spacing w:val="-1"/>
        </w:rPr>
        <w:t>prescrite</w:t>
      </w:r>
      <w:r w:rsidRPr="00BE6624">
        <w:rPr>
          <w:spacing w:val="-3"/>
        </w:rPr>
        <w:t xml:space="preserve"> OPDIVO </w:t>
      </w:r>
      <w:r w:rsidRPr="00BE6624">
        <w:t>:</w:t>
      </w:r>
      <w:r w:rsidRPr="00BE6624">
        <w:rPr>
          <w:spacing w:val="-6"/>
        </w:rPr>
        <w:t xml:space="preserve"> </w:t>
      </w:r>
      <w:r w:rsidRPr="00BE6624">
        <w:rPr>
          <w:spacing w:val="-1"/>
        </w:rPr>
        <w:t>...............</w:t>
      </w:r>
      <w:r w:rsidRPr="00BE6624">
        <w:rPr>
          <w:spacing w:val="-7"/>
        </w:rPr>
        <w:t xml:space="preserve"> </w:t>
      </w:r>
      <w:r w:rsidRPr="00BE6624">
        <w:rPr>
          <w:spacing w:val="1"/>
        </w:rPr>
        <w:t>mg</w:t>
      </w:r>
      <w:r w:rsidRPr="00BE6624">
        <w:rPr>
          <w:spacing w:val="1"/>
        </w:rPr>
        <w:tab/>
      </w:r>
      <w:r w:rsidRPr="00BE6624">
        <w:t>Dose</w:t>
      </w:r>
      <w:r w:rsidRPr="00BE6624">
        <w:rPr>
          <w:spacing w:val="-7"/>
        </w:rPr>
        <w:t xml:space="preserve"> </w:t>
      </w:r>
      <w:r w:rsidRPr="00BE6624">
        <w:rPr>
          <w:spacing w:val="-1"/>
        </w:rPr>
        <w:t>prescrite</w:t>
      </w:r>
      <w:r w:rsidRPr="00BE6624">
        <w:rPr>
          <w:spacing w:val="-3"/>
        </w:rPr>
        <w:t xml:space="preserve"> YERVOY (si applicable)</w:t>
      </w:r>
      <w:r w:rsidRPr="00BE6624">
        <w:t>:</w:t>
      </w:r>
      <w:r w:rsidRPr="00BE6624">
        <w:rPr>
          <w:spacing w:val="-6"/>
        </w:rPr>
        <w:t xml:space="preserve"> </w:t>
      </w:r>
      <w:r w:rsidRPr="00BE6624">
        <w:rPr>
          <w:spacing w:val="-1"/>
        </w:rPr>
        <w:t>...............</w:t>
      </w:r>
      <w:r w:rsidRPr="00BE6624">
        <w:rPr>
          <w:spacing w:val="-7"/>
        </w:rPr>
        <w:t xml:space="preserve"> </w:t>
      </w:r>
      <w:r w:rsidRPr="00BE6624">
        <w:rPr>
          <w:spacing w:val="1"/>
        </w:rPr>
        <w:t>mg</w:t>
      </w:r>
    </w:p>
    <w:p w14:paraId="7DDC69D6" w14:textId="77777777" w:rsidR="00BE6624" w:rsidRPr="00BE6624" w:rsidRDefault="00BE6624" w:rsidP="00BE6624">
      <w:pPr>
        <w:pStyle w:val="Corpsdetexte"/>
        <w:tabs>
          <w:tab w:val="left" w:pos="4199"/>
        </w:tabs>
        <w:kinsoku w:val="0"/>
        <w:overflowPunct w:val="0"/>
        <w:ind w:left="1316"/>
      </w:pPr>
    </w:p>
    <w:p w14:paraId="0BD53A9F" w14:textId="77777777" w:rsidR="00BE6624" w:rsidRPr="00BE6624" w:rsidRDefault="00BE6624" w:rsidP="00BE6624">
      <w:pPr>
        <w:pStyle w:val="Corpsdetexte"/>
        <w:tabs>
          <w:tab w:val="left" w:pos="4199"/>
        </w:tabs>
        <w:kinsoku w:val="0"/>
        <w:overflowPunct w:val="0"/>
        <w:ind w:left="1316"/>
      </w:pPr>
      <w:r w:rsidRPr="00BE6624">
        <w:t>Date</w:t>
      </w:r>
      <w:r w:rsidRPr="00BE6624">
        <w:rPr>
          <w:spacing w:val="-6"/>
        </w:rPr>
        <w:t xml:space="preserve"> </w:t>
      </w:r>
      <w:r w:rsidRPr="00BE6624">
        <w:t>prévue</w:t>
      </w:r>
      <w:r w:rsidRPr="00BE6624">
        <w:rPr>
          <w:spacing w:val="-7"/>
        </w:rPr>
        <w:t xml:space="preserve"> </w:t>
      </w:r>
      <w:r w:rsidRPr="00BE6624">
        <w:t>de</w:t>
      </w:r>
      <w:r w:rsidRPr="00BE6624">
        <w:rPr>
          <w:spacing w:val="-7"/>
        </w:rPr>
        <w:t xml:space="preserve"> </w:t>
      </w:r>
      <w:r w:rsidRPr="00BE6624">
        <w:t>début</w:t>
      </w:r>
      <w:r w:rsidRPr="00BE6624">
        <w:rPr>
          <w:spacing w:val="-8"/>
        </w:rPr>
        <w:t xml:space="preserve"> </w:t>
      </w:r>
      <w:r w:rsidRPr="00BE6624">
        <w:rPr>
          <w:spacing w:val="-1"/>
        </w:rPr>
        <w:t>de</w:t>
      </w:r>
      <w:r w:rsidRPr="00BE6624">
        <w:rPr>
          <w:spacing w:val="-5"/>
        </w:rPr>
        <w:t xml:space="preserve"> </w:t>
      </w:r>
      <w:r w:rsidRPr="00BE6624">
        <w:t>traitement</w:t>
      </w:r>
      <w:r w:rsidRPr="00BE6624">
        <w:rPr>
          <w:spacing w:val="-8"/>
        </w:rPr>
        <w:t xml:space="preserve"> </w:t>
      </w:r>
      <w:r w:rsidRPr="00BE6624">
        <w:t>:</w:t>
      </w:r>
      <w:r w:rsidRPr="00BE6624">
        <w:rPr>
          <w:spacing w:val="-7"/>
        </w:rPr>
        <w:t xml:space="preserve"> </w:t>
      </w:r>
      <w:r w:rsidRPr="00BE6624">
        <w:t>……../……../……..</w:t>
      </w:r>
    </w:p>
    <w:p w14:paraId="0E368D41" w14:textId="77777777" w:rsidR="00BE6624" w:rsidRPr="00BE6624" w:rsidRDefault="00BE6624" w:rsidP="00BE6624">
      <w:pPr>
        <w:pStyle w:val="Corpsdetexte"/>
        <w:kinsoku w:val="0"/>
        <w:overflowPunct w:val="0"/>
        <w:ind w:left="658"/>
      </w:pPr>
    </w:p>
    <w:p w14:paraId="5DD59F86" w14:textId="77777777" w:rsidR="00BE6624" w:rsidRPr="00BE6624" w:rsidRDefault="00BE6624" w:rsidP="00BE6624">
      <w:pPr>
        <w:pStyle w:val="Titre3"/>
        <w:kinsoku w:val="0"/>
        <w:overflowPunct w:val="0"/>
        <w:spacing w:before="157"/>
        <w:ind w:left="1316"/>
      </w:pPr>
      <w:r w:rsidRPr="00BE6624">
        <w:rPr>
          <w:spacing w:val="-1"/>
        </w:rPr>
        <w:t>Si</w:t>
      </w:r>
      <w:r w:rsidRPr="00BE6624">
        <w:rPr>
          <w:spacing w:val="-7"/>
        </w:rPr>
        <w:t xml:space="preserve"> </w:t>
      </w:r>
      <w:r w:rsidRPr="00BE6624">
        <w:t>prescription</w:t>
      </w:r>
      <w:r w:rsidRPr="00BE6624">
        <w:rPr>
          <w:spacing w:val="-5"/>
        </w:rPr>
        <w:t xml:space="preserve"> </w:t>
      </w:r>
      <w:r w:rsidRPr="00BE6624">
        <w:t>avant</w:t>
      </w:r>
      <w:r w:rsidRPr="00BE6624">
        <w:rPr>
          <w:spacing w:val="-5"/>
        </w:rPr>
        <w:t xml:space="preserve"> </w:t>
      </w:r>
      <w:r w:rsidRPr="00BE6624">
        <w:t>l’entrée</w:t>
      </w:r>
      <w:r w:rsidRPr="00BE6624">
        <w:rPr>
          <w:spacing w:val="-6"/>
        </w:rPr>
        <w:t xml:space="preserve"> </w:t>
      </w:r>
      <w:r w:rsidRPr="00BE6624">
        <w:t>du</w:t>
      </w:r>
      <w:r w:rsidRPr="00BE6624">
        <w:rPr>
          <w:spacing w:val="-5"/>
        </w:rPr>
        <w:t xml:space="preserve"> </w:t>
      </w:r>
      <w:r w:rsidRPr="00BE6624">
        <w:t>patient</w:t>
      </w:r>
      <w:r w:rsidRPr="00BE6624">
        <w:rPr>
          <w:spacing w:val="-6"/>
        </w:rPr>
        <w:t xml:space="preserve"> </w:t>
      </w:r>
      <w:r w:rsidRPr="00BE6624">
        <w:t>dans</w:t>
      </w:r>
      <w:r w:rsidRPr="00BE6624">
        <w:rPr>
          <w:spacing w:val="-6"/>
        </w:rPr>
        <w:t xml:space="preserve"> </w:t>
      </w:r>
      <w:r w:rsidRPr="00BE6624">
        <w:t>l</w:t>
      </w:r>
      <w:r w:rsidR="00744827">
        <w:t>e CPC</w:t>
      </w:r>
      <w:r w:rsidRPr="00BE6624">
        <w:t>,</w:t>
      </w:r>
      <w:r w:rsidRPr="00BE6624">
        <w:rPr>
          <w:spacing w:val="-6"/>
        </w:rPr>
        <w:t xml:space="preserve"> </w:t>
      </w:r>
      <w:r w:rsidRPr="00BE6624">
        <w:t>date</w:t>
      </w:r>
      <w:r w:rsidRPr="00BE6624">
        <w:rPr>
          <w:spacing w:val="-6"/>
        </w:rPr>
        <w:t xml:space="preserve"> </w:t>
      </w:r>
      <w:r w:rsidRPr="00BE6624">
        <w:t>de</w:t>
      </w:r>
      <w:r w:rsidRPr="00BE6624">
        <w:rPr>
          <w:spacing w:val="-6"/>
        </w:rPr>
        <w:t xml:space="preserve"> </w:t>
      </w:r>
      <w:r w:rsidRPr="00BE6624">
        <w:t>première</w:t>
      </w:r>
      <w:r w:rsidRPr="00BE6624">
        <w:rPr>
          <w:spacing w:val="-4"/>
        </w:rPr>
        <w:t xml:space="preserve"> </w:t>
      </w:r>
      <w:r w:rsidRPr="00BE6624">
        <w:t>prise</w:t>
      </w:r>
      <w:r w:rsidRPr="00BE6624">
        <w:rPr>
          <w:spacing w:val="-5"/>
        </w:rPr>
        <w:t xml:space="preserve"> </w:t>
      </w:r>
      <w:r w:rsidRPr="00BE6624">
        <w:t>du</w:t>
      </w:r>
      <w:r w:rsidRPr="00BE6624">
        <w:rPr>
          <w:spacing w:val="-5"/>
        </w:rPr>
        <w:t xml:space="preserve"> </w:t>
      </w:r>
      <w:r w:rsidRPr="00BE6624">
        <w:rPr>
          <w:spacing w:val="-1"/>
        </w:rPr>
        <w:t>traitement</w:t>
      </w:r>
      <w:r w:rsidRPr="00BE6624">
        <w:rPr>
          <w:spacing w:val="1"/>
        </w:rPr>
        <w:t xml:space="preserve"> </w:t>
      </w:r>
      <w:r w:rsidRPr="00BE6624">
        <w:t>:</w:t>
      </w:r>
    </w:p>
    <w:p w14:paraId="6755B843" w14:textId="77777777" w:rsidR="00BE6624" w:rsidRPr="00BE6624" w:rsidRDefault="00BE6624" w:rsidP="00BE6624">
      <w:pPr>
        <w:ind w:left="658"/>
        <w:rPr>
          <w:rFonts w:ascii="Arial" w:hAnsi="Arial" w:cs="Arial"/>
          <w:sz w:val="20"/>
          <w:szCs w:val="20"/>
        </w:rPr>
      </w:pPr>
    </w:p>
    <w:p w14:paraId="5E8AC159" w14:textId="77777777" w:rsidR="00BE6624" w:rsidRPr="00BE6624" w:rsidRDefault="00BE6624" w:rsidP="0014086F">
      <w:pPr>
        <w:pStyle w:val="Corpsdetexte"/>
        <w:kinsoku w:val="0"/>
        <w:overflowPunct w:val="0"/>
        <w:ind w:left="1254" w:firstLine="62"/>
      </w:pPr>
      <w:r w:rsidRPr="00BE6624">
        <w:rPr>
          <w:u w:val="single"/>
        </w:rPr>
        <w:t xml:space="preserve">|  </w:t>
      </w:r>
      <w:r w:rsidRPr="00BE6624">
        <w:rPr>
          <w:spacing w:val="51"/>
          <w:u w:val="single"/>
        </w:rPr>
        <w:t xml:space="preserve"> </w:t>
      </w:r>
      <w:r w:rsidRPr="00BE6624">
        <w:rPr>
          <w:u w:val="single"/>
        </w:rPr>
        <w:t xml:space="preserve">|  </w:t>
      </w:r>
      <w:r w:rsidRPr="00BE6624">
        <w:rPr>
          <w:spacing w:val="54"/>
          <w:u w:val="single"/>
        </w:rPr>
        <w:t xml:space="preserve"> </w:t>
      </w:r>
      <w:r w:rsidRPr="00BE6624">
        <w:rPr>
          <w:u w:val="single"/>
        </w:rPr>
        <w:t xml:space="preserve">| </w:t>
      </w:r>
      <w:r w:rsidRPr="00BE6624">
        <w:rPr>
          <w:spacing w:val="52"/>
          <w:u w:val="single"/>
        </w:rPr>
        <w:t xml:space="preserve"> </w:t>
      </w:r>
      <w:r w:rsidRPr="00BE6624">
        <w:rPr>
          <w:u w:val="single"/>
        </w:rPr>
        <w:t xml:space="preserve">|  </w:t>
      </w:r>
      <w:r w:rsidRPr="00BE6624">
        <w:rPr>
          <w:spacing w:val="51"/>
          <w:u w:val="single"/>
        </w:rPr>
        <w:t xml:space="preserve"> </w:t>
      </w:r>
      <w:r w:rsidRPr="00BE6624">
        <w:rPr>
          <w:u w:val="single"/>
        </w:rPr>
        <w:t>|</w:t>
      </w:r>
      <w:r w:rsidRPr="00BE6624">
        <w:rPr>
          <w:spacing w:val="-1"/>
          <w:u w:val="single"/>
        </w:rPr>
        <w:t xml:space="preserve"> </w:t>
      </w:r>
      <w:r w:rsidRPr="00BE6624">
        <w:rPr>
          <w:u w:val="single"/>
        </w:rPr>
        <w:t xml:space="preserve">_ |  </w:t>
      </w:r>
      <w:r w:rsidRPr="00BE6624">
        <w:rPr>
          <w:spacing w:val="51"/>
          <w:u w:val="single"/>
        </w:rPr>
        <w:t xml:space="preserve"> </w:t>
      </w:r>
      <w:r w:rsidRPr="00BE6624">
        <w:rPr>
          <w:u w:val="single"/>
        </w:rPr>
        <w:t xml:space="preserve">|  </w:t>
      </w:r>
      <w:r w:rsidRPr="00BE6624">
        <w:rPr>
          <w:spacing w:val="54"/>
          <w:u w:val="single"/>
        </w:rPr>
        <w:t xml:space="preserve"> </w:t>
      </w:r>
      <w:r w:rsidRPr="00BE6624">
        <w:rPr>
          <w:u w:val="single"/>
        </w:rPr>
        <w:t xml:space="preserve">|  </w:t>
      </w:r>
      <w:r w:rsidRPr="00BE6624">
        <w:rPr>
          <w:spacing w:val="51"/>
          <w:u w:val="single"/>
        </w:rPr>
        <w:t xml:space="preserve"> </w:t>
      </w:r>
      <w:r w:rsidRPr="00BE6624">
        <w:rPr>
          <w:u w:val="single"/>
        </w:rPr>
        <w:t>|</w:t>
      </w:r>
      <w:r w:rsidRPr="00BE6624">
        <w:rPr>
          <w:spacing w:val="-1"/>
          <w:u w:val="single"/>
        </w:rPr>
        <w:t xml:space="preserve"> </w:t>
      </w:r>
      <w:r w:rsidRPr="00BE6624">
        <w:t>(JJ/MM/AAAA)</w:t>
      </w:r>
    </w:p>
    <w:p w14:paraId="0C285976" w14:textId="77777777" w:rsidR="00BE6624" w:rsidRDefault="00BE6624" w:rsidP="00A23F3C">
      <w:pPr>
        <w:pStyle w:val="Corpsdetexte"/>
        <w:kinsoku w:val="0"/>
        <w:overflowPunct w:val="0"/>
        <w:spacing w:before="74" w:line="250" w:lineRule="auto"/>
        <w:ind w:left="394" w:right="113" w:firstLine="264"/>
      </w:pPr>
    </w:p>
    <w:p w14:paraId="02FCCD73" w14:textId="77777777" w:rsidR="007436C6" w:rsidRPr="00713CD1" w:rsidRDefault="007436C6" w:rsidP="00713CD1"/>
    <w:tbl>
      <w:tblPr>
        <w:tblW w:w="1017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0"/>
        <w:gridCol w:w="5463"/>
      </w:tblGrid>
      <w:tr w:rsidR="00BE6624" w:rsidRPr="00210C28" w14:paraId="1DF3FDF8" w14:textId="77777777" w:rsidTr="00BE6624">
        <w:trPr>
          <w:trHeight w:val="569"/>
        </w:trPr>
        <w:tc>
          <w:tcPr>
            <w:tcW w:w="4710" w:type="dxa"/>
            <w:shd w:val="clear" w:color="auto" w:fill="auto"/>
          </w:tcPr>
          <w:p w14:paraId="3762767E" w14:textId="77777777" w:rsidR="00BE6624" w:rsidRPr="00210C28" w:rsidRDefault="00BE6624" w:rsidP="00B140AE">
            <w:pPr>
              <w:widowControl/>
              <w:autoSpaceDE/>
              <w:autoSpaceDN/>
              <w:adjustRightInd/>
              <w:rPr>
                <w:rFonts w:ascii="Arial" w:eastAsia="Times New Roman" w:hAnsi="Arial" w:cs="Arial"/>
                <w:b/>
                <w:sz w:val="18"/>
                <w:szCs w:val="18"/>
                <w:lang w:eastAsia="en-US"/>
              </w:rPr>
            </w:pPr>
            <w:r w:rsidRPr="00210C28">
              <w:rPr>
                <w:rFonts w:ascii="Arial" w:eastAsia="Times New Roman" w:hAnsi="Arial" w:cs="Arial"/>
                <w:b/>
                <w:sz w:val="18"/>
                <w:szCs w:val="18"/>
                <w:lang w:eastAsia="en-US"/>
              </w:rPr>
              <w:t>Nom du médecin prescripteur :</w:t>
            </w:r>
          </w:p>
          <w:p w14:paraId="57687EB7" w14:textId="77777777" w:rsidR="00BE6624" w:rsidRPr="00210C28" w:rsidRDefault="00BE6624" w:rsidP="00B140AE">
            <w:pPr>
              <w:widowControl/>
              <w:autoSpaceDE/>
              <w:autoSpaceDN/>
              <w:adjustRightInd/>
              <w:rPr>
                <w:rFonts w:ascii="Arial" w:eastAsia="Times New Roman" w:hAnsi="Arial" w:cs="Arial"/>
                <w:b/>
                <w:sz w:val="4"/>
                <w:szCs w:val="18"/>
                <w:lang w:eastAsia="en-US"/>
              </w:rPr>
            </w:pPr>
          </w:p>
          <w:p w14:paraId="5ED21323" w14:textId="77777777" w:rsidR="00BE6624" w:rsidRPr="00210C28" w:rsidRDefault="00BE6624" w:rsidP="00B140AE">
            <w:pPr>
              <w:widowControl/>
              <w:tabs>
                <w:tab w:val="left" w:pos="5103"/>
                <w:tab w:val="left" w:pos="6804"/>
              </w:tabs>
              <w:autoSpaceDE/>
              <w:autoSpaceDN/>
              <w:adjustRightInd/>
              <w:rPr>
                <w:rFonts w:ascii="Arial" w:eastAsia="Times New Roman" w:hAnsi="Arial" w:cs="Arial"/>
                <w:b/>
                <w:sz w:val="18"/>
                <w:szCs w:val="18"/>
                <w:lang w:eastAsia="en-US"/>
              </w:rPr>
            </w:pPr>
            <w:r w:rsidRPr="00210C28">
              <w:rPr>
                <w:rFonts w:ascii="Arial" w:eastAsia="Times New Roman" w:hAnsi="Arial" w:cs="Arial"/>
                <w:sz w:val="18"/>
                <w:szCs w:val="18"/>
                <w:lang w:val="en-US" w:eastAsia="en-US"/>
              </w:rPr>
              <w:sym w:font="Wingdings" w:char="F0A8"/>
            </w:r>
            <w:r w:rsidRPr="00210C28">
              <w:rPr>
                <w:rFonts w:ascii="Arial" w:eastAsia="Times New Roman" w:hAnsi="Arial" w:cs="Arial"/>
                <w:color w:val="000000"/>
                <w:sz w:val="18"/>
                <w:szCs w:val="18"/>
                <w:lang w:eastAsia="en-US"/>
              </w:rPr>
              <w:t xml:space="preserve"> CHU </w:t>
            </w:r>
            <w:r w:rsidRPr="00210C28">
              <w:rPr>
                <w:rFonts w:ascii="Arial" w:eastAsia="Times New Roman" w:hAnsi="Arial" w:cs="Arial"/>
                <w:sz w:val="18"/>
                <w:szCs w:val="18"/>
                <w:lang w:val="en-US" w:eastAsia="en-US"/>
              </w:rPr>
              <w:sym w:font="Wingdings" w:char="F0A8"/>
            </w:r>
            <w:r w:rsidRPr="00210C28">
              <w:rPr>
                <w:rFonts w:ascii="Arial" w:eastAsia="Times New Roman" w:hAnsi="Arial" w:cs="Arial"/>
                <w:color w:val="000000"/>
                <w:sz w:val="18"/>
                <w:szCs w:val="18"/>
                <w:lang w:eastAsia="en-US"/>
              </w:rPr>
              <w:t xml:space="preserve"> CHG </w:t>
            </w:r>
            <w:r w:rsidRPr="00210C28">
              <w:rPr>
                <w:rFonts w:ascii="Arial" w:eastAsia="Times New Roman" w:hAnsi="Arial" w:cs="Arial"/>
                <w:sz w:val="18"/>
                <w:szCs w:val="18"/>
                <w:lang w:val="en-US" w:eastAsia="en-US"/>
              </w:rPr>
              <w:sym w:font="Wingdings" w:char="F0A8"/>
            </w:r>
            <w:r w:rsidRPr="00210C28">
              <w:rPr>
                <w:rFonts w:ascii="Arial" w:eastAsia="Times New Roman" w:hAnsi="Arial" w:cs="Arial"/>
                <w:sz w:val="18"/>
                <w:szCs w:val="18"/>
                <w:lang w:eastAsia="en-US"/>
              </w:rPr>
              <w:t xml:space="preserve"> </w:t>
            </w:r>
            <w:r w:rsidRPr="00210C28">
              <w:rPr>
                <w:rFonts w:ascii="Arial" w:eastAsia="Times New Roman" w:hAnsi="Arial" w:cs="Arial"/>
                <w:color w:val="000000"/>
                <w:sz w:val="18"/>
                <w:szCs w:val="18"/>
                <w:lang w:eastAsia="en-US"/>
              </w:rPr>
              <w:t xml:space="preserve">CLCC </w:t>
            </w:r>
            <w:r w:rsidRPr="00210C28">
              <w:rPr>
                <w:rFonts w:ascii="Arial" w:eastAsia="Times New Roman" w:hAnsi="Arial" w:cs="Arial"/>
                <w:sz w:val="18"/>
                <w:szCs w:val="18"/>
                <w:lang w:val="en-US" w:eastAsia="en-US"/>
              </w:rPr>
              <w:sym w:font="Wingdings" w:char="F0A8"/>
            </w:r>
            <w:r w:rsidRPr="00210C28">
              <w:rPr>
                <w:rFonts w:ascii="Arial" w:eastAsia="Times New Roman" w:hAnsi="Arial" w:cs="Arial"/>
                <w:sz w:val="18"/>
                <w:szCs w:val="18"/>
                <w:lang w:eastAsia="en-US"/>
              </w:rPr>
              <w:t xml:space="preserve"> </w:t>
            </w:r>
            <w:r w:rsidRPr="00210C28">
              <w:rPr>
                <w:rFonts w:ascii="Arial" w:eastAsia="Times New Roman" w:hAnsi="Arial" w:cs="Arial"/>
                <w:color w:val="000000"/>
                <w:sz w:val="18"/>
                <w:szCs w:val="18"/>
                <w:lang w:eastAsia="en-US"/>
              </w:rPr>
              <w:t>centre privé</w:t>
            </w:r>
          </w:p>
          <w:p w14:paraId="3C350BB1"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Hôpital :</w:t>
            </w:r>
          </w:p>
          <w:p w14:paraId="5A0E674E"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Service :</w:t>
            </w:r>
          </w:p>
          <w:p w14:paraId="759E0BA7"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 xml:space="preserve">Tel / Fax :    </w:t>
            </w:r>
          </w:p>
          <w:p w14:paraId="4B31EA39"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Courriel :</w:t>
            </w:r>
          </w:p>
          <w:p w14:paraId="54F35D8E"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 xml:space="preserve">Numéro RPPS : </w:t>
            </w:r>
          </w:p>
          <w:p w14:paraId="1758EA0E"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Date :</w:t>
            </w:r>
          </w:p>
          <w:p w14:paraId="4917C9EA"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Cachet et signature du Médecin :</w:t>
            </w:r>
          </w:p>
          <w:p w14:paraId="30AA0401" w14:textId="77777777" w:rsidR="00BE6624" w:rsidRPr="00210C28" w:rsidRDefault="00BE6624" w:rsidP="00B140AE">
            <w:pPr>
              <w:widowControl/>
              <w:autoSpaceDE/>
              <w:autoSpaceDN/>
              <w:adjustRightInd/>
              <w:rPr>
                <w:rFonts w:ascii="Arial" w:eastAsia="Times New Roman" w:hAnsi="Arial" w:cs="Arial"/>
                <w:sz w:val="18"/>
                <w:szCs w:val="18"/>
                <w:lang w:eastAsia="en-US"/>
              </w:rPr>
            </w:pPr>
          </w:p>
        </w:tc>
        <w:tc>
          <w:tcPr>
            <w:tcW w:w="5463" w:type="dxa"/>
            <w:shd w:val="clear" w:color="auto" w:fill="auto"/>
          </w:tcPr>
          <w:p w14:paraId="056866B8" w14:textId="77777777" w:rsidR="00BE6624" w:rsidRPr="00210C28" w:rsidRDefault="00BE6624" w:rsidP="00B140AE">
            <w:pPr>
              <w:widowControl/>
              <w:autoSpaceDE/>
              <w:autoSpaceDN/>
              <w:adjustRightInd/>
              <w:rPr>
                <w:rFonts w:ascii="Arial" w:eastAsia="Times New Roman" w:hAnsi="Arial" w:cs="Arial"/>
                <w:b/>
                <w:sz w:val="18"/>
                <w:szCs w:val="18"/>
                <w:lang w:eastAsia="en-US"/>
              </w:rPr>
            </w:pPr>
            <w:r w:rsidRPr="00210C28">
              <w:rPr>
                <w:rFonts w:ascii="Arial" w:eastAsia="Times New Roman" w:hAnsi="Arial" w:cs="Arial"/>
                <w:b/>
                <w:sz w:val="18"/>
                <w:szCs w:val="18"/>
                <w:lang w:eastAsia="en-US"/>
              </w:rPr>
              <w:t>Nom du Pharmacien :</w:t>
            </w:r>
          </w:p>
          <w:p w14:paraId="113957D8" w14:textId="77777777" w:rsidR="00BE6624" w:rsidRPr="00210C28" w:rsidRDefault="00BE6624" w:rsidP="00B140AE">
            <w:pPr>
              <w:widowControl/>
              <w:autoSpaceDE/>
              <w:autoSpaceDN/>
              <w:adjustRightInd/>
              <w:rPr>
                <w:rFonts w:ascii="Arial" w:eastAsia="Times New Roman" w:hAnsi="Arial" w:cs="Arial"/>
                <w:b/>
                <w:sz w:val="10"/>
                <w:szCs w:val="18"/>
                <w:lang w:eastAsia="en-US"/>
              </w:rPr>
            </w:pPr>
          </w:p>
          <w:p w14:paraId="5FEBB962" w14:textId="77777777" w:rsidR="00BE6624" w:rsidRPr="00210C28" w:rsidRDefault="00BE6624" w:rsidP="00B140AE">
            <w:pPr>
              <w:widowControl/>
              <w:autoSpaceDE/>
              <w:autoSpaceDN/>
              <w:adjustRightInd/>
              <w:rPr>
                <w:rFonts w:ascii="Arial" w:eastAsia="Times New Roman" w:hAnsi="Arial" w:cs="Arial"/>
                <w:sz w:val="2"/>
                <w:szCs w:val="18"/>
                <w:lang w:eastAsia="en-US"/>
              </w:rPr>
            </w:pPr>
          </w:p>
          <w:p w14:paraId="7133BC1D"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Hôpital :</w:t>
            </w:r>
          </w:p>
          <w:p w14:paraId="68C4AABB"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Tel / Fax :</w:t>
            </w:r>
          </w:p>
          <w:p w14:paraId="5BD6AE0F"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Courriel :</w:t>
            </w:r>
          </w:p>
          <w:p w14:paraId="55E06564"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Numéro RPPS :</w:t>
            </w:r>
          </w:p>
          <w:p w14:paraId="1C9E9568" w14:textId="77777777" w:rsidR="00BE6624" w:rsidRPr="00210C28" w:rsidRDefault="00BE6624" w:rsidP="00B140AE">
            <w:pPr>
              <w:widowControl/>
              <w:autoSpaceDE/>
              <w:autoSpaceDN/>
              <w:adjustRightInd/>
              <w:rPr>
                <w:rFonts w:ascii="Arial" w:eastAsia="Times New Roman" w:hAnsi="Arial" w:cs="Arial"/>
                <w:sz w:val="18"/>
                <w:szCs w:val="18"/>
                <w:lang w:eastAsia="en-US"/>
              </w:rPr>
            </w:pPr>
            <w:r w:rsidRPr="00210C28">
              <w:rPr>
                <w:rFonts w:ascii="Arial" w:eastAsia="Times New Roman" w:hAnsi="Arial" w:cs="Arial"/>
                <w:sz w:val="18"/>
                <w:szCs w:val="18"/>
                <w:lang w:eastAsia="en-US"/>
              </w:rPr>
              <w:t>Date :</w:t>
            </w:r>
          </w:p>
          <w:p w14:paraId="0AD675B9" w14:textId="77777777" w:rsidR="00BE6624" w:rsidRPr="00210C28" w:rsidRDefault="00BE6624" w:rsidP="00B140AE">
            <w:pPr>
              <w:widowControl/>
              <w:autoSpaceDE/>
              <w:autoSpaceDN/>
              <w:adjustRightInd/>
              <w:rPr>
                <w:rFonts w:ascii="Arial" w:eastAsia="Times New Roman" w:hAnsi="Arial" w:cs="Arial"/>
                <w:sz w:val="18"/>
                <w:szCs w:val="18"/>
                <w:lang w:eastAsia="en-US"/>
              </w:rPr>
            </w:pPr>
          </w:p>
          <w:p w14:paraId="606F03DC" w14:textId="77777777" w:rsidR="00BE6624" w:rsidRPr="00210C28" w:rsidRDefault="00BE6624" w:rsidP="00B140AE">
            <w:pPr>
              <w:widowControl/>
              <w:autoSpaceDE/>
              <w:autoSpaceDN/>
              <w:adjustRightInd/>
              <w:rPr>
                <w:rFonts w:ascii="Arial" w:eastAsia="Times New Roman" w:hAnsi="Arial" w:cs="Arial"/>
                <w:b/>
                <w:sz w:val="18"/>
                <w:szCs w:val="18"/>
                <w:lang w:eastAsia="en-US"/>
              </w:rPr>
            </w:pPr>
            <w:r w:rsidRPr="00210C28">
              <w:rPr>
                <w:rFonts w:ascii="Arial" w:eastAsia="Times New Roman" w:hAnsi="Arial" w:cs="Arial"/>
                <w:sz w:val="18"/>
                <w:szCs w:val="18"/>
                <w:lang w:eastAsia="en-US"/>
              </w:rPr>
              <w:t>Cachet et signature du Pharmacien :</w:t>
            </w:r>
          </w:p>
        </w:tc>
      </w:tr>
    </w:tbl>
    <w:p w14:paraId="3462CDEA" w14:textId="77777777" w:rsidR="00D65A42" w:rsidRPr="00B83EBB" w:rsidRDefault="00D65A42" w:rsidP="00965A98">
      <w:pPr>
        <w:pStyle w:val="Corpsdetexte"/>
        <w:kinsoku w:val="0"/>
        <w:overflowPunct w:val="0"/>
        <w:spacing w:before="123"/>
        <w:ind w:left="658"/>
        <w:sectPr w:rsidR="00D65A42" w:rsidRPr="00B83EBB">
          <w:pgSz w:w="11900" w:h="16850"/>
          <w:pgMar w:top="1080" w:right="760" w:bottom="700" w:left="760" w:header="0" w:footer="504" w:gutter="0"/>
          <w:cols w:space="720" w:equalWidth="0">
            <w:col w:w="10380"/>
          </w:cols>
          <w:noEndnote/>
        </w:sectPr>
      </w:pPr>
    </w:p>
    <w:p w14:paraId="4D825409" w14:textId="77777777" w:rsidR="00D65A42" w:rsidRPr="00B83EBB" w:rsidRDefault="00D65A42">
      <w:pPr>
        <w:pStyle w:val="Corpsdetexte"/>
        <w:kinsoku w:val="0"/>
        <w:overflowPunct w:val="0"/>
        <w:spacing w:before="7"/>
        <w:ind w:left="0"/>
        <w:rPr>
          <w:sz w:val="7"/>
          <w:szCs w:val="7"/>
        </w:rPr>
      </w:pPr>
    </w:p>
    <w:p w14:paraId="1BDEC8CB" w14:textId="77777777" w:rsidR="00D65A42" w:rsidRPr="00B83EBB" w:rsidRDefault="004E2A05">
      <w:pPr>
        <w:pStyle w:val="Corpsdetexte"/>
        <w:kinsoku w:val="0"/>
        <w:overflowPunct w:val="0"/>
        <w:spacing w:line="200" w:lineRule="atLeast"/>
        <w:ind w:left="118"/>
      </w:pPr>
      <w:r w:rsidRPr="00B83EBB">
        <w:rPr>
          <w:noProof/>
        </w:rPr>
        <mc:AlternateContent>
          <mc:Choice Requires="wpg">
            <w:drawing>
              <wp:inline distT="0" distB="0" distL="0" distR="0" wp14:anchorId="620FA14C" wp14:editId="0CABCF48">
                <wp:extent cx="6449060" cy="2306955"/>
                <wp:effectExtent l="0" t="0" r="0" b="0"/>
                <wp:docPr id="9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2306955"/>
                          <a:chOff x="0" y="0"/>
                          <a:chExt cx="10156" cy="2595"/>
                        </a:xfrm>
                      </wpg:grpSpPr>
                      <wps:wsp>
                        <wps:cNvPr id="96" name="Freeform 26"/>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7"/>
                        <wps:cNvSpPr>
                          <a:spLocks/>
                        </wps:cNvSpPr>
                        <wps:spPr bwMode="auto">
                          <a:xfrm>
                            <a:off x="30"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8"/>
                        <wps:cNvSpPr>
                          <a:spLocks/>
                        </wps:cNvSpPr>
                        <wps:spPr bwMode="auto">
                          <a:xfrm>
                            <a:off x="16" y="2583"/>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Freeform 29"/>
                        <wps:cNvSpPr>
                          <a:spLocks/>
                        </wps:cNvSpPr>
                        <wps:spPr bwMode="auto">
                          <a:xfrm>
                            <a:off x="4119" y="24"/>
                            <a:ext cx="20" cy="2554"/>
                          </a:xfrm>
                          <a:custGeom>
                            <a:avLst/>
                            <a:gdLst>
                              <a:gd name="T0" fmla="*/ 0 w 20"/>
                              <a:gd name="T1" fmla="*/ 0 h 2554"/>
                              <a:gd name="T2" fmla="*/ 0 w 20"/>
                              <a:gd name="T3" fmla="*/ 2554 h 2554"/>
                            </a:gdLst>
                            <a:ahLst/>
                            <a:cxnLst>
                              <a:cxn ang="0">
                                <a:pos x="T0" y="T1"/>
                              </a:cxn>
                              <a:cxn ang="0">
                                <a:pos x="T2" y="T3"/>
                              </a:cxn>
                            </a:cxnLst>
                            <a:rect l="0" t="0" r="r" b="b"/>
                            <a:pathLst>
                              <a:path w="20" h="2554">
                                <a:moveTo>
                                  <a:pt x="0" y="0"/>
                                </a:moveTo>
                                <a:lnTo>
                                  <a:pt x="0" y="25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30"/>
                        <wps:cNvSpPr>
                          <a:spLocks/>
                        </wps:cNvSpPr>
                        <wps:spPr bwMode="auto">
                          <a:xfrm>
                            <a:off x="10125"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Text Box 31"/>
                        <wps:cNvSpPr txBox="1">
                          <a:spLocks noChangeArrowheads="1"/>
                        </wps:cNvSpPr>
                        <wps:spPr bwMode="auto">
                          <a:xfrm>
                            <a:off x="31" y="17"/>
                            <a:ext cx="4089"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88E71" w14:textId="77777777" w:rsidR="000D79D8" w:rsidRDefault="000D79D8">
                              <w:pPr>
                                <w:pStyle w:val="Corpsdetexte"/>
                                <w:kinsoku w:val="0"/>
                                <w:overflowPunct w:val="0"/>
                                <w:spacing w:before="8"/>
                                <w:ind w:left="0"/>
                                <w:rPr>
                                  <w:sz w:val="19"/>
                                  <w:szCs w:val="19"/>
                                </w:rPr>
                              </w:pPr>
                            </w:p>
                            <w:p w14:paraId="022D6902" w14:textId="77777777" w:rsidR="000D79D8" w:rsidRPr="007F2142" w:rsidRDefault="000D79D8">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23223131" w14:textId="77777777" w:rsidR="000D79D8" w:rsidRPr="007F2142" w:rsidRDefault="000D79D8">
                              <w:pPr>
                                <w:pStyle w:val="Corpsdetexte"/>
                                <w:kinsoku w:val="0"/>
                                <w:overflowPunct w:val="0"/>
                                <w:ind w:left="0"/>
                              </w:pPr>
                            </w:p>
                            <w:p w14:paraId="71C5F8DF"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52E96C36" w14:textId="77777777" w:rsidR="000D79D8" w:rsidRPr="00E65C98" w:rsidRDefault="000D79D8" w:rsidP="004A1413">
                              <w:pPr>
                                <w:pStyle w:val="Corpsdetexte"/>
                                <w:kinsoku w:val="0"/>
                                <w:overflowPunct w:val="0"/>
                                <w:spacing w:before="60"/>
                                <w:ind w:left="0" w:right="122"/>
                                <w:jc w:val="center"/>
                                <w:rPr>
                                  <w:b/>
                                </w:rPr>
                              </w:pPr>
                              <w:hyperlink r:id="rId25" w:history="1">
                                <w:r w:rsidRPr="00E65C98">
                                  <w:rPr>
                                    <w:rStyle w:val="Lienhypertexte"/>
                                    <w:b/>
                                  </w:rPr>
                                  <w:t>https://bms.aixial-edc.com/</w:t>
                                </w:r>
                              </w:hyperlink>
                            </w:p>
                            <w:p w14:paraId="5FE92E5B" w14:textId="77777777" w:rsidR="000D79D8" w:rsidRDefault="000D79D8" w:rsidP="004A1413">
                              <w:pPr>
                                <w:pStyle w:val="Corpsdetexte"/>
                                <w:kinsoku w:val="0"/>
                                <w:overflowPunct w:val="0"/>
                                <w:ind w:left="284" w:right="122"/>
                                <w:jc w:val="center"/>
                              </w:pPr>
                            </w:p>
                            <w:p w14:paraId="0FA431A1" w14:textId="77777777" w:rsidR="000D79D8" w:rsidRDefault="000D79D8" w:rsidP="004A1413">
                              <w:pPr>
                                <w:pStyle w:val="Corpsdetexte"/>
                                <w:kinsoku w:val="0"/>
                                <w:overflowPunct w:val="0"/>
                                <w:spacing w:before="60"/>
                                <w:ind w:left="284" w:right="122"/>
                                <w:jc w:val="center"/>
                              </w:pPr>
                            </w:p>
                            <w:p w14:paraId="2910956D"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w:t>
                              </w:r>
                            </w:p>
                            <w:p w14:paraId="7C414951" w14:textId="77777777" w:rsidR="000D79D8" w:rsidRPr="00A23F3C" w:rsidRDefault="000D79D8" w:rsidP="004A1413">
                              <w:pPr>
                                <w:widowControl/>
                                <w:autoSpaceDE/>
                                <w:autoSpaceDN/>
                                <w:adjustRightInd/>
                                <w:ind w:left="720"/>
                                <w:rPr>
                                  <w:rFonts w:ascii="Arial" w:hAnsi="Arial" w:cs="Arial"/>
                                  <w:sz w:val="20"/>
                                  <w:szCs w:val="20"/>
                                </w:rPr>
                              </w:pPr>
                              <w:hyperlink r:id="rId26" w:history="1">
                                <w:r w:rsidRPr="00A23F3C">
                                  <w:rPr>
                                    <w:rFonts w:ascii="Arial" w:hAnsi="Arial" w:cs="Arial"/>
                                    <w:sz w:val="20"/>
                                    <w:szCs w:val="20"/>
                                  </w:rPr>
                                  <w:t>RTU-BMS-MESO@aixial.com</w:t>
                                </w:r>
                              </w:hyperlink>
                            </w:p>
                            <w:p w14:paraId="6FA696A5"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64EE1945" w14:textId="77777777" w:rsidR="000D79D8" w:rsidRDefault="000D79D8" w:rsidP="004160D5">
                              <w:pPr>
                                <w:pStyle w:val="Corpsdetexte"/>
                                <w:kinsoku w:val="0"/>
                                <w:overflowPunct w:val="0"/>
                                <w:spacing w:line="508" w:lineRule="auto"/>
                                <w:ind w:left="746" w:right="748"/>
                                <w:jc w:val="center"/>
                              </w:pPr>
                            </w:p>
                          </w:txbxContent>
                        </wps:txbx>
                        <wps:bodyPr rot="0" vert="horz" wrap="square" lIns="0" tIns="0" rIns="0" bIns="0" anchor="t" anchorCtr="0" upright="1">
                          <a:noAutofit/>
                        </wps:bodyPr>
                      </wps:wsp>
                      <wps:wsp>
                        <wps:cNvPr id="102" name="Text Box 32"/>
                        <wps:cNvSpPr txBox="1">
                          <a:spLocks noChangeArrowheads="1"/>
                        </wps:cNvSpPr>
                        <wps:spPr bwMode="auto">
                          <a:xfrm>
                            <a:off x="4119" y="17"/>
                            <a:ext cx="6006"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D67D8" w14:textId="77777777" w:rsidR="000D79D8" w:rsidRPr="00B36621" w:rsidRDefault="000D79D8">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0CA592AD" w14:textId="77777777" w:rsidR="000D79D8" w:rsidRDefault="000D79D8">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46F8BC15" w14:textId="77777777" w:rsidR="000D79D8" w:rsidRDefault="000D79D8">
                              <w:pPr>
                                <w:pStyle w:val="Corpsdetexte"/>
                                <w:kinsoku w:val="0"/>
                                <w:overflowPunct w:val="0"/>
                                <w:spacing w:before="6"/>
                                <w:ind w:left="0"/>
                                <w:jc w:val="center"/>
                                <w:rPr>
                                  <w:b/>
                                  <w:bCs/>
                                </w:rPr>
                              </w:pPr>
                            </w:p>
                            <w:p w14:paraId="4F54452C"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6EEE9720" w14:textId="77777777" w:rsidR="000D79D8" w:rsidRDefault="000D79D8">
                              <w:pPr>
                                <w:pStyle w:val="Corpsdetexte"/>
                                <w:kinsoku w:val="0"/>
                                <w:overflowPunct w:val="0"/>
                                <w:spacing w:before="11"/>
                                <w:ind w:left="0"/>
                                <w:rPr>
                                  <w:sz w:val="16"/>
                                  <w:szCs w:val="16"/>
                                </w:rPr>
                              </w:pPr>
                            </w:p>
                            <w:p w14:paraId="5228A747" w14:textId="77777777" w:rsidR="000D79D8" w:rsidRPr="00BA36A6" w:rsidRDefault="000D79D8" w:rsidP="006B24A6">
                              <w:pPr>
                                <w:pStyle w:val="Corpsdetexte"/>
                                <w:rPr>
                                  <w:b/>
                                  <w:bCs/>
                                </w:rPr>
                              </w:pPr>
                              <w:r>
                                <w:rPr>
                                  <w:b/>
                                  <w:bCs/>
                                </w:rPr>
                                <w:t>Initiales patient : Nom |__|  Prénom |__|</w:t>
                              </w:r>
                            </w:p>
                            <w:p w14:paraId="7CA623FC" w14:textId="77777777" w:rsidR="000D79D8" w:rsidRDefault="000D79D8" w:rsidP="006B24A6">
                              <w:pPr>
                                <w:pStyle w:val="Corpsdetexte"/>
                                <w:tabs>
                                  <w:tab w:val="left" w:pos="1960"/>
                                  <w:tab w:val="left" w:pos="3461"/>
                                </w:tabs>
                                <w:kinsoku w:val="0"/>
                                <w:overflowPunct w:val="0"/>
                                <w:spacing w:line="440" w:lineRule="auto"/>
                                <w:ind w:left="0" w:right="2360"/>
                                <w:rPr>
                                  <w:b/>
                                  <w:bCs/>
                                  <w:spacing w:val="2"/>
                                </w:rPr>
                              </w:pPr>
                            </w:p>
                            <w:p w14:paraId="0CBF688C" w14:textId="77777777" w:rsidR="000D79D8" w:rsidRDefault="000D79D8">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261A68DA" w14:textId="77777777" w:rsidR="000D79D8" w:rsidRDefault="000D79D8">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5E352A31" w14:textId="77777777" w:rsidR="000D79D8" w:rsidRDefault="000D79D8">
                              <w:pPr>
                                <w:pStyle w:val="Corpsdetexte"/>
                                <w:tabs>
                                  <w:tab w:val="left" w:pos="4863"/>
                                </w:tabs>
                                <w:kinsoku w:val="0"/>
                                <w:overflowPunct w:val="0"/>
                                <w:spacing w:before="5"/>
                                <w:ind w:left="107"/>
                              </w:pPr>
                              <w:r>
                                <w:rPr>
                                  <w:b/>
                                  <w:bCs/>
                                </w:rPr>
                                <w:tab/>
                                <w:t>Page</w:t>
                              </w:r>
                              <w:r>
                                <w:rPr>
                                  <w:b/>
                                  <w:bCs/>
                                  <w:spacing w:val="-8"/>
                                </w:rPr>
                                <w:t xml:space="preserve"> 3</w:t>
                              </w:r>
                              <w:r>
                                <w:rPr>
                                  <w:b/>
                                  <w:bCs/>
                                </w:rPr>
                                <w:t>/3</w:t>
                              </w:r>
                            </w:p>
                          </w:txbxContent>
                        </wps:txbx>
                        <wps:bodyPr rot="0" vert="horz" wrap="square" lIns="0" tIns="0" rIns="0" bIns="0" anchor="t" anchorCtr="0" upright="1">
                          <a:noAutofit/>
                        </wps:bodyPr>
                      </wps:wsp>
                    </wpg:wgp>
                  </a:graphicData>
                </a:graphic>
              </wp:inline>
            </w:drawing>
          </mc:Choice>
          <mc:Fallback>
            <w:pict>
              <v:group w14:anchorId="620FA14C" id="_x0000_s1050" style="width:507.8pt;height:181.65pt;mso-position-horizontal-relative:char;mso-position-vertical-relative:line" coordsize="1015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">
                <v:shape id="Freeform 26" o:spid="_x0000_s1051"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1oJsYA&#10;AADbAAAADwAAAGRycy9kb3ducmV2LnhtbESPQWvCQBSE70L/w/IKvUjdtEKwqauIUBFF1NgevD2y&#10;r0lI9m3Mrib9992C0OMwM98w03lvanGj1pWWFbyMIhDEmdUl5wo+Tx/PExDOI2usLZOCH3Iwnz0M&#10;ppho2/GRbqnPRYCwS1BB4X2TSOmyggy6kW2Ig/dtW4M+yDaXusUuwE0tX6MolgZLDgsFNrQsKKvS&#10;q1Fw3p83++3qi8fV8BJXk1M35t1BqafHfvEOwlPv/8P39loreIvh70v4AX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C1oJsYAAADbAAAADwAAAAAAAAAAAAAAAACYAgAAZHJz&#10;L2Rvd25yZXYueG1sUEsFBgAAAAAEAAQA9QAAAIsDAAAAAA==&#10;" path="m,l10122,e" filled="f" strokeweight="1.66pt">
                  <v:path arrowok="t" o:connecttype="custom" o:connectlocs="0,0;10122,0" o:connectangles="0,0"/>
                </v:shape>
                <v:shape id="Freeform 27" o:spid="_x0000_s1052" style="position:absolute;left:30;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KicQA&#10;AADbAAAADwAAAGRycy9kb3ducmV2LnhtbESPX0vDQBDE3wW/w7EF3+ylWjRNey0SEGwfpPbP+za3&#10;TUJzeyG3pvHbewXBx2FmfsMsVoNrVE9dqD0bmIwTUMSFtzWXBg7798cUVBBki41nMvBDAVbL+7sF&#10;ZtZf+Yv6nZQqQjhkaKASaTOtQ1GRwzD2LXH0zr5zKFF2pbYdXiPcNfopSV60w5rjQoUt5RUVl923&#10;M7AJ/XNht/nanmQ45jZJZfqZGvMwGt7moIQG+Q//tT+sgdkr3L7EH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yonEAAAA2wAAAA8AAAAAAAAAAAAAAAAAmAIAAGRycy9k&#10;b3ducmV2LnhtbFBLBQYAAAAABAAEAPUAAACJAwAAAAA=&#10;" path="m,l,2546e" filled="f" strokeweight=".54325mm">
                  <v:path arrowok="t" o:connecttype="custom" o:connectlocs="0,0;0,2546" o:connectangles="0,0"/>
                </v:shape>
                <v:shape id="Freeform 28" o:spid="_x0000_s1053" style="position:absolute;left:16;top:2583;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xxp8IA&#10;AADbAAAADwAAAGRycy9kb3ducmV2LnhtbERPy2oCMRTdC/2HcAvuNGMFH1OjFFFpNwWnXdjdJbkz&#10;GZzcDJOoY7++WRRcHs57teldI67Uhdqzgsk4A0Gsvam5UvD9tR8tQISIbLDxTAruFGCzfhqsMDf+&#10;xke6FrESKYRDjgpsjG0uZdCWHIaxb4kTV/rOYUywq6Tp8JbCXSNfsmwmHdacGiy2tLWkz8XFKZju&#10;+nI2n8fD7/bjZ7Gzn7ooT1qp4XP/9goiUh8f4n/3u1GwTGPTl/QD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fHGnwgAAANsAAAAPAAAAAAAAAAAAAAAAAJgCAABkcnMvZG93&#10;bnJldi54bWxQSwUGAAAAAAQABAD1AAAAhwMAAAAA&#10;" path="m,l10122,e" filled="f" strokeweight=".20458mm">
                  <v:path arrowok="t" o:connecttype="custom" o:connectlocs="0,0;10122,0" o:connectangles="0,0"/>
                </v:shape>
                <v:shape id="Freeform 29" o:spid="_x0000_s1054" style="position:absolute;left:4119;top:24;width:20;height:2554;visibility:visible;mso-wrap-style:square;v-text-anchor:top" coordsize="20,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fXX8IA&#10;AADbAAAADwAAAGRycy9kb3ducmV2LnhtbESPX2vCMBTF3wd+h3AF32aqiKydUYag+CCO1Qk+Xppr&#10;W2xuYhO1fvtFEPZ4OH9+nNmiM424UetrywpGwwQEcWF1zaWC3/3q/QOED8gaG8uk4EEeFvPe2wwz&#10;be/8Q7c8lCKOsM9QQRWCy6T0RUUG/dA64uidbGswRNmWUrd4j+OmkeMkmUqDNUdChY6WFRXn/Goi&#10;N92tXZNvJ9/5hc/lKXH7w9EpNeh3X58gAnXhP/xqb7SCNIXnl/gD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59dfwgAAANsAAAAPAAAAAAAAAAAAAAAAAJgCAABkcnMvZG93&#10;bnJldi54bWxQSwUGAAAAAAQABAD1AAAAhwMAAAAA&#10;" path="m,l,2554e" filled="f" strokeweight=".58pt">
                  <v:path arrowok="t" o:connecttype="custom" o:connectlocs="0,0;0,2554" o:connectangles="0,0"/>
                </v:shape>
                <v:shape id="Freeform 30" o:spid="_x0000_s1055" style="position:absolute;left:10125;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yxsUA&#10;AADcAAAADwAAAGRycy9kb3ducmV2LnhtbESPS2sCQRCE7wH/w9CCl6AzkSC6Oor4gFx9gHhrdtrd&#10;xZ2eZWeia359+hDIrZuqrvp6sep8rR7UxiqwhY+RAUWcB1dxYeF82g+noGJCdlgHJgsvirBa9t4W&#10;mLnw5AM9jqlQEsIxQwtlSk2mdcxL8hhHoSEW7RZaj0nWttCuxaeE+1qPjZlojxVLQ4kNbUrK78dv&#10;b+Fzd7hMZuP7a1tHdj/vVzfbmGTtoN+t56ASdenf/Hf95QTfCL48IxPo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CXLGxQAAANwAAAAPAAAAAAAAAAAAAAAAAJgCAABkcnMv&#10;ZG93bnJldi54bWxQSwUGAAAAAAQABAD1AAAAigMAAAAA&#10;" path="m,l,2546e" filled="f" strokeweight="1.54pt">
                  <v:path arrowok="t" o:connecttype="custom" o:connectlocs="0,0;0,2546" o:connectangles="0,0"/>
                </v:shape>
                <v:shape id="Text Box 31" o:spid="_x0000_s1056" type="#_x0000_t202" style="position:absolute;left:31;top:17;width:4089;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14:paraId="6C688E71" w14:textId="77777777" w:rsidR="000D79D8" w:rsidRDefault="000D79D8">
                        <w:pPr>
                          <w:pStyle w:val="Corpsdetexte"/>
                          <w:kinsoku w:val="0"/>
                          <w:overflowPunct w:val="0"/>
                          <w:spacing w:before="8"/>
                          <w:ind w:left="0"/>
                          <w:rPr>
                            <w:sz w:val="19"/>
                            <w:szCs w:val="19"/>
                          </w:rPr>
                        </w:pPr>
                      </w:p>
                      <w:p w14:paraId="022D6902" w14:textId="77777777" w:rsidR="000D79D8" w:rsidRPr="007F2142" w:rsidRDefault="000D79D8">
                        <w:pPr>
                          <w:pStyle w:val="Corpsdetexte"/>
                          <w:kinsoku w:val="0"/>
                          <w:overflowPunct w:val="0"/>
                          <w:ind w:left="0" w:right="4"/>
                          <w:jc w:val="center"/>
                        </w:pPr>
                        <w:r>
                          <w:rPr>
                            <w:u w:val="single"/>
                          </w:rPr>
                          <w:t>Veuillez</w:t>
                        </w:r>
                        <w:r>
                          <w:rPr>
                            <w:spacing w:val="-10"/>
                            <w:u w:val="single"/>
                          </w:rPr>
                          <w:t xml:space="preserve"> </w:t>
                        </w:r>
                        <w:r>
                          <w:rPr>
                            <w:u w:val="single"/>
                          </w:rPr>
                          <w:t>trans</w:t>
                        </w:r>
                        <w:r w:rsidRPr="007F2142">
                          <w:rPr>
                            <w:u w:val="single"/>
                          </w:rPr>
                          <w:t>mettre</w:t>
                        </w:r>
                        <w:r w:rsidRPr="007F2142">
                          <w:rPr>
                            <w:spacing w:val="-7"/>
                            <w:u w:val="single"/>
                          </w:rPr>
                          <w:t xml:space="preserve"> </w:t>
                        </w:r>
                        <w:r w:rsidRPr="007F2142">
                          <w:rPr>
                            <w:spacing w:val="-1"/>
                            <w:u w:val="single"/>
                          </w:rPr>
                          <w:t>cette</w:t>
                        </w:r>
                        <w:r w:rsidRPr="007F2142">
                          <w:rPr>
                            <w:spacing w:val="-8"/>
                            <w:u w:val="single"/>
                          </w:rPr>
                          <w:t xml:space="preserve"> </w:t>
                        </w:r>
                        <w:r w:rsidRPr="007F2142">
                          <w:rPr>
                            <w:u w:val="single"/>
                          </w:rPr>
                          <w:t>fiche</w:t>
                        </w:r>
                        <w:r w:rsidRPr="007F2142">
                          <w:rPr>
                            <w:spacing w:val="-8"/>
                            <w:u w:val="single"/>
                          </w:rPr>
                          <w:t xml:space="preserve"> </w:t>
                        </w:r>
                        <w:r>
                          <w:rPr>
                            <w:u w:val="single"/>
                          </w:rPr>
                          <w:t>via</w:t>
                        </w:r>
                        <w:r w:rsidRPr="007F2142">
                          <w:rPr>
                            <w:u w:val="single"/>
                          </w:rPr>
                          <w:t>:</w:t>
                        </w:r>
                      </w:p>
                      <w:p w14:paraId="23223131" w14:textId="77777777" w:rsidR="000D79D8" w:rsidRPr="007F2142" w:rsidRDefault="000D79D8">
                        <w:pPr>
                          <w:pStyle w:val="Corpsdetexte"/>
                          <w:kinsoku w:val="0"/>
                          <w:overflowPunct w:val="0"/>
                          <w:ind w:left="0"/>
                        </w:pPr>
                      </w:p>
                      <w:p w14:paraId="71C5F8DF"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52E96C36" w14:textId="77777777" w:rsidR="000D79D8" w:rsidRPr="00E65C98" w:rsidRDefault="000D79D8" w:rsidP="004A1413">
                        <w:pPr>
                          <w:pStyle w:val="Corpsdetexte"/>
                          <w:kinsoku w:val="0"/>
                          <w:overflowPunct w:val="0"/>
                          <w:spacing w:before="60"/>
                          <w:ind w:left="0" w:right="122"/>
                          <w:jc w:val="center"/>
                          <w:rPr>
                            <w:b/>
                          </w:rPr>
                        </w:pPr>
                        <w:hyperlink r:id="rId27" w:history="1">
                          <w:r w:rsidRPr="00E65C98">
                            <w:rPr>
                              <w:rStyle w:val="Lienhypertexte"/>
                              <w:b/>
                            </w:rPr>
                            <w:t>https://bms.aixial-edc.com/</w:t>
                          </w:r>
                        </w:hyperlink>
                      </w:p>
                      <w:p w14:paraId="5FE92E5B" w14:textId="77777777" w:rsidR="000D79D8" w:rsidRDefault="000D79D8" w:rsidP="004A1413">
                        <w:pPr>
                          <w:pStyle w:val="Corpsdetexte"/>
                          <w:kinsoku w:val="0"/>
                          <w:overflowPunct w:val="0"/>
                          <w:ind w:left="284" w:right="122"/>
                          <w:jc w:val="center"/>
                        </w:pPr>
                      </w:p>
                      <w:p w14:paraId="0FA431A1" w14:textId="77777777" w:rsidR="000D79D8" w:rsidRDefault="000D79D8" w:rsidP="004A1413">
                        <w:pPr>
                          <w:pStyle w:val="Corpsdetexte"/>
                          <w:kinsoku w:val="0"/>
                          <w:overflowPunct w:val="0"/>
                          <w:spacing w:before="60"/>
                          <w:ind w:left="284" w:right="122"/>
                          <w:jc w:val="center"/>
                        </w:pPr>
                      </w:p>
                      <w:p w14:paraId="2910956D"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w:t>
                        </w:r>
                      </w:p>
                      <w:p w14:paraId="7C414951" w14:textId="77777777" w:rsidR="000D79D8" w:rsidRPr="00A23F3C" w:rsidRDefault="000D79D8" w:rsidP="004A1413">
                        <w:pPr>
                          <w:widowControl/>
                          <w:autoSpaceDE/>
                          <w:autoSpaceDN/>
                          <w:adjustRightInd/>
                          <w:ind w:left="720"/>
                          <w:rPr>
                            <w:rFonts w:ascii="Arial" w:hAnsi="Arial" w:cs="Arial"/>
                            <w:sz w:val="20"/>
                            <w:szCs w:val="20"/>
                          </w:rPr>
                        </w:pPr>
                        <w:hyperlink r:id="rId28" w:history="1">
                          <w:r w:rsidRPr="00A23F3C">
                            <w:rPr>
                              <w:rFonts w:ascii="Arial" w:hAnsi="Arial" w:cs="Arial"/>
                              <w:sz w:val="20"/>
                              <w:szCs w:val="20"/>
                            </w:rPr>
                            <w:t>RTU-BMS-MESO@aixial.com</w:t>
                          </w:r>
                        </w:hyperlink>
                      </w:p>
                      <w:p w14:paraId="6FA696A5"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64EE1945" w14:textId="77777777" w:rsidR="000D79D8" w:rsidRDefault="000D79D8" w:rsidP="004160D5">
                        <w:pPr>
                          <w:pStyle w:val="Corpsdetexte"/>
                          <w:kinsoku w:val="0"/>
                          <w:overflowPunct w:val="0"/>
                          <w:spacing w:line="508" w:lineRule="auto"/>
                          <w:ind w:left="746" w:right="748"/>
                          <w:jc w:val="center"/>
                        </w:pPr>
                      </w:p>
                    </w:txbxContent>
                  </v:textbox>
                </v:shape>
                <v:shape id="Text Box 32" o:spid="_x0000_s1057" type="#_x0000_t202" style="position:absolute;left:4119;top:17;width:6006;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14:paraId="179D67D8" w14:textId="77777777" w:rsidR="000D79D8" w:rsidRPr="00B36621" w:rsidRDefault="000D79D8">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OPDIVO</w:t>
                        </w:r>
                        <w:r w:rsidRPr="00B36621">
                          <w:rPr>
                            <w:b/>
                            <w:bCs/>
                            <w:i/>
                            <w:iCs/>
                            <w:spacing w:val="-6"/>
                            <w:lang w:val="en-US"/>
                          </w:rPr>
                          <w:t xml:space="preserve"> </w:t>
                        </w:r>
                        <w:r w:rsidRPr="007F2142">
                          <w:rPr>
                            <w:b/>
                            <w:bCs/>
                            <w:iCs/>
                            <w:spacing w:val="-6"/>
                            <w:lang w:val="en-US"/>
                          </w:rPr>
                          <w:t>MPM</w:t>
                        </w:r>
                        <w:r w:rsidRPr="007F2142">
                          <w:rPr>
                            <w:b/>
                            <w:bCs/>
                            <w:spacing w:val="-5"/>
                            <w:lang w:val="en-US"/>
                          </w:rPr>
                          <w:t xml:space="preserve"> </w:t>
                        </w:r>
                        <w:r w:rsidRPr="007F2142">
                          <w:rPr>
                            <w:b/>
                            <w:bCs/>
                            <w:lang w:val="en-US"/>
                          </w:rPr>
                          <w:t>–</w:t>
                        </w:r>
                        <w:r w:rsidRPr="00B36621">
                          <w:rPr>
                            <w:b/>
                            <w:bCs/>
                            <w:spacing w:val="-7"/>
                            <w:lang w:val="en-US"/>
                          </w:rPr>
                          <w:t xml:space="preserve"> </w:t>
                        </w:r>
                        <w:r w:rsidRPr="00B36621">
                          <w:rPr>
                            <w:b/>
                            <w:bCs/>
                            <w:lang w:val="en-US"/>
                          </w:rPr>
                          <w:t>Ref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0CA592AD" w14:textId="77777777" w:rsidR="000D79D8" w:rsidRDefault="000D79D8">
                        <w:pPr>
                          <w:pStyle w:val="Corpsdetexte"/>
                          <w:kinsoku w:val="0"/>
                          <w:overflowPunct w:val="0"/>
                          <w:spacing w:before="6"/>
                          <w:ind w:left="0"/>
                          <w:jc w:val="center"/>
                          <w:rPr>
                            <w:b/>
                            <w:bCs/>
                          </w:rP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w:t>
                        </w:r>
                        <w:r w:rsidRPr="00D1563F">
                          <w:rPr>
                            <w:b/>
                            <w:bCs/>
                          </w:rPr>
                          <w:t xml:space="preserve"> YERVOY 5 mg/ml, solution à diluer pour perfusion</w:t>
                        </w:r>
                        <w:r>
                          <w:rPr>
                            <w:b/>
                            <w:bCs/>
                          </w:rPr>
                          <w:t xml:space="preserve"> </w:t>
                        </w:r>
                      </w:p>
                      <w:p w14:paraId="46F8BC15" w14:textId="77777777" w:rsidR="000D79D8" w:rsidRDefault="000D79D8">
                        <w:pPr>
                          <w:pStyle w:val="Corpsdetexte"/>
                          <w:kinsoku w:val="0"/>
                          <w:overflowPunct w:val="0"/>
                          <w:spacing w:before="6"/>
                          <w:ind w:left="0"/>
                          <w:jc w:val="center"/>
                          <w:rPr>
                            <w:b/>
                            <w:bCs/>
                          </w:rPr>
                        </w:pPr>
                      </w:p>
                      <w:p w14:paraId="4F54452C"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d’INITIATION</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6EEE9720" w14:textId="77777777" w:rsidR="000D79D8" w:rsidRDefault="000D79D8">
                        <w:pPr>
                          <w:pStyle w:val="Corpsdetexte"/>
                          <w:kinsoku w:val="0"/>
                          <w:overflowPunct w:val="0"/>
                          <w:spacing w:before="11"/>
                          <w:ind w:left="0"/>
                          <w:rPr>
                            <w:sz w:val="16"/>
                            <w:szCs w:val="16"/>
                          </w:rPr>
                        </w:pPr>
                      </w:p>
                      <w:p w14:paraId="5228A747" w14:textId="77777777" w:rsidR="000D79D8" w:rsidRPr="00BA36A6" w:rsidRDefault="000D79D8" w:rsidP="006B24A6">
                        <w:pPr>
                          <w:pStyle w:val="Corpsdetexte"/>
                          <w:rPr>
                            <w:b/>
                            <w:bCs/>
                          </w:rPr>
                        </w:pPr>
                        <w:r>
                          <w:rPr>
                            <w:b/>
                            <w:bCs/>
                          </w:rPr>
                          <w:t>Initiales patient : Nom |__|  Prénom |__|</w:t>
                        </w:r>
                      </w:p>
                      <w:p w14:paraId="7CA623FC" w14:textId="77777777" w:rsidR="000D79D8" w:rsidRDefault="000D79D8" w:rsidP="006B24A6">
                        <w:pPr>
                          <w:pStyle w:val="Corpsdetexte"/>
                          <w:tabs>
                            <w:tab w:val="left" w:pos="1960"/>
                            <w:tab w:val="left" w:pos="3461"/>
                          </w:tabs>
                          <w:kinsoku w:val="0"/>
                          <w:overflowPunct w:val="0"/>
                          <w:spacing w:line="440" w:lineRule="auto"/>
                          <w:ind w:left="0" w:right="2360"/>
                          <w:rPr>
                            <w:b/>
                            <w:bCs/>
                            <w:spacing w:val="2"/>
                          </w:rPr>
                        </w:pPr>
                      </w:p>
                      <w:p w14:paraId="0CBF688C" w14:textId="77777777" w:rsidR="000D79D8" w:rsidRDefault="000D79D8">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Pr="00D83B46">
                          <w:rPr>
                            <w:b/>
                            <w:bCs/>
                          </w:rPr>
                          <w:t>…….</w:t>
                        </w:r>
                        <w:r>
                          <w:rPr>
                            <w:b/>
                            <w:bCs/>
                          </w:rPr>
                          <w:t>.</w:t>
                        </w:r>
                      </w:p>
                      <w:p w14:paraId="261A68DA" w14:textId="77777777" w:rsidR="000D79D8" w:rsidRDefault="000D79D8">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r>
                          <w:rPr>
                            <w:b/>
                            <w:bCs/>
                          </w:rPr>
                          <w:tab/>
                        </w:r>
                      </w:p>
                      <w:p w14:paraId="5E352A31" w14:textId="77777777" w:rsidR="000D79D8" w:rsidRDefault="000D79D8">
                        <w:pPr>
                          <w:pStyle w:val="Corpsdetexte"/>
                          <w:tabs>
                            <w:tab w:val="left" w:pos="4863"/>
                          </w:tabs>
                          <w:kinsoku w:val="0"/>
                          <w:overflowPunct w:val="0"/>
                          <w:spacing w:before="5"/>
                          <w:ind w:left="107"/>
                        </w:pPr>
                        <w:r>
                          <w:rPr>
                            <w:b/>
                            <w:bCs/>
                          </w:rPr>
                          <w:tab/>
                          <w:t>Page</w:t>
                        </w:r>
                        <w:r>
                          <w:rPr>
                            <w:b/>
                            <w:bCs/>
                            <w:spacing w:val="-8"/>
                          </w:rPr>
                          <w:t xml:space="preserve"> 3</w:t>
                        </w:r>
                        <w:r>
                          <w:rPr>
                            <w:b/>
                            <w:bCs/>
                          </w:rPr>
                          <w:t>/3</w:t>
                        </w:r>
                      </w:p>
                    </w:txbxContent>
                  </v:textbox>
                </v:shape>
                <w10:anchorlock/>
              </v:group>
            </w:pict>
          </mc:Fallback>
        </mc:AlternateContent>
      </w:r>
    </w:p>
    <w:p w14:paraId="4CC9E053" w14:textId="77777777" w:rsidR="00D65A42" w:rsidRDefault="00D65A42">
      <w:pPr>
        <w:pStyle w:val="Corpsdetexte"/>
        <w:kinsoku w:val="0"/>
        <w:overflowPunct w:val="0"/>
        <w:ind w:left="0"/>
      </w:pPr>
    </w:p>
    <w:p w14:paraId="77AF9C0D" w14:textId="77777777" w:rsidR="00210C28" w:rsidRPr="00210C28" w:rsidRDefault="00210C28" w:rsidP="00210C28">
      <w:pPr>
        <w:widowControl/>
        <w:adjustRightInd/>
        <w:rPr>
          <w:rFonts w:ascii="Arial" w:eastAsia="Times New Roman" w:hAnsi="Arial" w:cs="Arial"/>
          <w:sz w:val="10"/>
          <w:szCs w:val="18"/>
          <w:lang w:eastAsia="en-US"/>
        </w:rPr>
      </w:pPr>
    </w:p>
    <w:p w14:paraId="27029F00" w14:textId="77777777" w:rsidR="00D65A42" w:rsidRPr="00B83EBB" w:rsidRDefault="00D65A42">
      <w:pPr>
        <w:pStyle w:val="Corpsdetexte"/>
        <w:kinsoku w:val="0"/>
        <w:overflowPunct w:val="0"/>
        <w:ind w:left="0"/>
      </w:pPr>
    </w:p>
    <w:p w14:paraId="2A9A9BA4" w14:textId="77777777" w:rsidR="00433516" w:rsidRPr="00BE6624" w:rsidRDefault="00D65A42" w:rsidP="001D6B66">
      <w:pPr>
        <w:pStyle w:val="Corpsdetexte"/>
        <w:kinsoku w:val="0"/>
        <w:overflowPunct w:val="0"/>
        <w:spacing w:before="74" w:line="509" w:lineRule="auto"/>
        <w:ind w:left="3781" w:right="3009"/>
        <w:jc w:val="center"/>
        <w:rPr>
          <w:spacing w:val="-15"/>
        </w:rPr>
      </w:pPr>
      <w:r w:rsidRPr="00BE6624">
        <w:t>Veuillez</w:t>
      </w:r>
      <w:r w:rsidRPr="00BE6624">
        <w:rPr>
          <w:spacing w:val="-8"/>
        </w:rPr>
        <w:t xml:space="preserve"> </w:t>
      </w:r>
      <w:r w:rsidRPr="00BE6624">
        <w:t>transmettre</w:t>
      </w:r>
      <w:r w:rsidRPr="00BE6624">
        <w:rPr>
          <w:spacing w:val="-6"/>
        </w:rPr>
        <w:t xml:space="preserve"> </w:t>
      </w:r>
      <w:r w:rsidRPr="00BE6624">
        <w:rPr>
          <w:spacing w:val="-1"/>
        </w:rPr>
        <w:t>cette</w:t>
      </w:r>
      <w:r w:rsidRPr="00BE6624">
        <w:rPr>
          <w:spacing w:val="-7"/>
        </w:rPr>
        <w:t xml:space="preserve"> </w:t>
      </w:r>
      <w:r w:rsidRPr="00BE6624">
        <w:t>fiche</w:t>
      </w:r>
      <w:r w:rsidRPr="00BE6624">
        <w:rPr>
          <w:spacing w:val="-6"/>
        </w:rPr>
        <w:t xml:space="preserve"> </w:t>
      </w:r>
      <w:r w:rsidR="001D6B66" w:rsidRPr="00BE6624">
        <w:t>via</w:t>
      </w:r>
      <w:r w:rsidR="001D6B66" w:rsidRPr="00BE6624">
        <w:rPr>
          <w:spacing w:val="-5"/>
        </w:rPr>
        <w:t xml:space="preserve"> </w:t>
      </w:r>
      <w:r w:rsidRPr="00BE6624">
        <w:t>:</w:t>
      </w:r>
      <w:r w:rsidRPr="00BE6624">
        <w:rPr>
          <w:spacing w:val="30"/>
          <w:w w:val="99"/>
        </w:rPr>
        <w:t xml:space="preserve"> </w:t>
      </w:r>
      <w:r w:rsidR="00DE3771" w:rsidRPr="00BE6624">
        <w:t xml:space="preserve">Courriel </w:t>
      </w:r>
      <w:r w:rsidRPr="00BE6624">
        <w:t>:</w:t>
      </w:r>
      <w:r w:rsidRPr="00BE6624">
        <w:rPr>
          <w:spacing w:val="-16"/>
        </w:rPr>
        <w:t xml:space="preserve"> </w:t>
      </w:r>
      <w:hyperlink r:id="rId29" w:history="1">
        <w:r w:rsidR="00DD46F0" w:rsidRPr="00BE6624">
          <w:t>CRO</w:t>
        </w:r>
      </w:hyperlink>
      <w:r w:rsidRPr="00BE6624">
        <w:rPr>
          <w:spacing w:val="-15"/>
        </w:rPr>
        <w:t xml:space="preserve"> </w:t>
      </w:r>
    </w:p>
    <w:p w14:paraId="0851B7DA" w14:textId="77777777" w:rsidR="004A1413" w:rsidRPr="00BE6624" w:rsidRDefault="001D6B66" w:rsidP="004A1413">
      <w:pPr>
        <w:widowControl/>
        <w:autoSpaceDE/>
        <w:autoSpaceDN/>
        <w:adjustRightInd/>
        <w:jc w:val="center"/>
        <w:rPr>
          <w:rFonts w:ascii="Arial" w:eastAsia="Times New Roman" w:hAnsi="Arial" w:cs="Arial"/>
          <w:color w:val="1F497D"/>
          <w:sz w:val="20"/>
          <w:szCs w:val="20"/>
        </w:rPr>
      </w:pPr>
      <w:r w:rsidRPr="00BE6624">
        <w:rPr>
          <w:rFonts w:ascii="Arial" w:hAnsi="Arial" w:cs="Arial"/>
          <w:sz w:val="20"/>
          <w:szCs w:val="20"/>
        </w:rPr>
        <w:t xml:space="preserve">Interface eCRF de la </w:t>
      </w:r>
      <w:r w:rsidR="00DD46F0" w:rsidRPr="00BE6624">
        <w:rPr>
          <w:rFonts w:ascii="Arial" w:hAnsi="Arial" w:cs="Arial"/>
          <w:spacing w:val="-1"/>
          <w:sz w:val="20"/>
          <w:szCs w:val="20"/>
        </w:rPr>
        <w:t>CRO</w:t>
      </w:r>
      <w:r w:rsidR="004A1413" w:rsidRPr="00BE6624">
        <w:rPr>
          <w:rFonts w:ascii="Arial" w:hAnsi="Arial" w:cs="Arial"/>
          <w:spacing w:val="-1"/>
          <w:sz w:val="20"/>
          <w:szCs w:val="20"/>
        </w:rPr>
        <w:t xml:space="preserve"> : </w:t>
      </w:r>
      <w:hyperlink r:id="rId30" w:history="1">
        <w:r w:rsidR="004A1413" w:rsidRPr="00BE6624">
          <w:rPr>
            <w:rStyle w:val="Lienhypertexte"/>
            <w:rFonts w:ascii="Arial" w:eastAsia="Times New Roman" w:hAnsi="Arial" w:cs="Arial"/>
            <w:sz w:val="20"/>
            <w:szCs w:val="20"/>
          </w:rPr>
          <w:t>https://bms.aixial-edc.com/</w:t>
        </w:r>
      </w:hyperlink>
    </w:p>
    <w:p w14:paraId="4206CE6F" w14:textId="77777777" w:rsidR="004A1413" w:rsidRPr="00BE6624" w:rsidRDefault="004A1413" w:rsidP="004A1413">
      <w:pPr>
        <w:pStyle w:val="Corpsdetexte"/>
        <w:kinsoku w:val="0"/>
        <w:overflowPunct w:val="0"/>
        <w:ind w:left="0"/>
      </w:pPr>
    </w:p>
    <w:p w14:paraId="1A2A408F" w14:textId="77777777" w:rsidR="0051575E" w:rsidRPr="00BE6624" w:rsidRDefault="0051575E" w:rsidP="0051575E">
      <w:pPr>
        <w:pStyle w:val="Corpsdetexte"/>
        <w:kinsoku w:val="0"/>
        <w:overflowPunct w:val="0"/>
        <w:spacing w:before="60"/>
        <w:ind w:left="284" w:right="122"/>
        <w:jc w:val="center"/>
        <w:rPr>
          <w:spacing w:val="-27"/>
        </w:rPr>
      </w:pPr>
      <w:r w:rsidRPr="00BE6624">
        <w:t>En cas d’impossibilité, transmettre la fiche par Courriel à l’adresse suivante</w:t>
      </w:r>
      <w:r w:rsidR="00E01DF7" w:rsidRPr="00BE6624">
        <w:t> </w:t>
      </w:r>
      <w:r w:rsidRPr="00BE6624">
        <w:t>:</w:t>
      </w:r>
    </w:p>
    <w:p w14:paraId="61FB6552" w14:textId="77777777" w:rsidR="0051575E" w:rsidRPr="00BE6624" w:rsidRDefault="000D79D8" w:rsidP="0051575E">
      <w:pPr>
        <w:widowControl/>
        <w:autoSpaceDE/>
        <w:autoSpaceDN/>
        <w:adjustRightInd/>
        <w:jc w:val="center"/>
        <w:rPr>
          <w:rFonts w:ascii="Arial" w:hAnsi="Arial" w:cs="Arial"/>
          <w:color w:val="1F497D"/>
          <w:sz w:val="20"/>
          <w:szCs w:val="20"/>
        </w:rPr>
      </w:pPr>
      <w:hyperlink r:id="rId31" w:history="1">
        <w:r w:rsidR="0051575E" w:rsidRPr="00BE6624">
          <w:rPr>
            <w:rStyle w:val="Lienhypertexte"/>
            <w:rFonts w:ascii="Arial" w:hAnsi="Arial" w:cs="Arial"/>
            <w:sz w:val="20"/>
            <w:szCs w:val="20"/>
          </w:rPr>
          <w:t>RTU-BMS-MESO@aixial.com</w:t>
        </w:r>
      </w:hyperlink>
    </w:p>
    <w:p w14:paraId="046ADD8C" w14:textId="77777777" w:rsidR="0051575E" w:rsidRPr="00BE6624" w:rsidRDefault="0051575E" w:rsidP="0051575E">
      <w:pPr>
        <w:pStyle w:val="Corpsdetexte"/>
        <w:kinsoku w:val="0"/>
        <w:overflowPunct w:val="0"/>
        <w:spacing w:before="60"/>
        <w:ind w:left="284" w:right="122"/>
        <w:jc w:val="center"/>
      </w:pPr>
      <w:r w:rsidRPr="00BE6624">
        <w:t xml:space="preserve">ou par Fax : </w:t>
      </w:r>
      <w:r w:rsidRPr="00BE6624">
        <w:rPr>
          <w:bCs/>
        </w:rPr>
        <w:t>01 42 53 02 40</w:t>
      </w:r>
    </w:p>
    <w:p w14:paraId="12C206C6" w14:textId="77777777" w:rsidR="00433516" w:rsidRPr="00BE6624" w:rsidRDefault="00DB6C49" w:rsidP="003D34FE">
      <w:pPr>
        <w:pStyle w:val="Corpsdetexte"/>
        <w:kinsoku w:val="0"/>
        <w:overflowPunct w:val="0"/>
        <w:spacing w:before="74" w:line="509" w:lineRule="auto"/>
        <w:ind w:left="2268" w:right="2016"/>
        <w:jc w:val="center"/>
        <w:rPr>
          <w:u w:val="single"/>
        </w:rPr>
      </w:pPr>
      <w:r w:rsidRPr="00BE6624">
        <w:rPr>
          <w:u w:val="single"/>
        </w:rPr>
        <w:t>Accusé de réception</w:t>
      </w:r>
    </w:p>
    <w:p w14:paraId="388A9546" w14:textId="77777777" w:rsidR="00DB6C49" w:rsidRPr="00BE6624" w:rsidRDefault="00DB6C49" w:rsidP="003D34FE">
      <w:pPr>
        <w:pStyle w:val="Corpsdetexte"/>
        <w:kinsoku w:val="0"/>
        <w:overflowPunct w:val="0"/>
        <w:spacing w:before="74" w:line="509" w:lineRule="auto"/>
        <w:ind w:left="1418" w:right="882"/>
        <w:jc w:val="center"/>
      </w:pPr>
      <w:r w:rsidRPr="00BE6624">
        <w:t xml:space="preserve">Nous vous remercions </w:t>
      </w:r>
      <w:r w:rsidR="001D6B66" w:rsidRPr="00BE6624">
        <w:t>d’avoir complété</w:t>
      </w:r>
      <w:r w:rsidRPr="00BE6624">
        <w:t xml:space="preserve"> la fiche d’initiation du traitement de votre patient</w:t>
      </w:r>
    </w:p>
    <w:p w14:paraId="378D72E0" w14:textId="0762986F" w:rsidR="00DB6C49" w:rsidRPr="00BE6624" w:rsidRDefault="00DB6C49" w:rsidP="004369DE">
      <w:pPr>
        <w:pStyle w:val="Corpsdetexte"/>
        <w:kinsoku w:val="0"/>
        <w:overflowPunct w:val="0"/>
        <w:spacing w:before="74" w:line="509" w:lineRule="auto"/>
        <w:ind w:left="2268" w:right="2016"/>
        <w:jc w:val="center"/>
      </w:pPr>
      <w:r w:rsidRPr="00BE6624">
        <w:t xml:space="preserve">Votre patient sera suivi dans le </w:t>
      </w:r>
      <w:r w:rsidR="00744827">
        <w:t>CPC</w:t>
      </w:r>
      <w:r w:rsidRPr="00BE6624">
        <w:t xml:space="preserve"> avec le n° suivant</w:t>
      </w:r>
    </w:p>
    <w:p w14:paraId="487CCA0D" w14:textId="77777777" w:rsidR="00DB6C49" w:rsidRPr="00BE6624" w:rsidRDefault="00DB6C49" w:rsidP="003D34FE">
      <w:pPr>
        <w:pStyle w:val="Corpsdetexte"/>
        <w:kinsoku w:val="0"/>
        <w:overflowPunct w:val="0"/>
        <w:spacing w:before="74" w:line="509" w:lineRule="auto"/>
        <w:ind w:left="2268" w:right="2016"/>
        <w:jc w:val="center"/>
      </w:pPr>
      <w:r w:rsidRPr="00BE6624">
        <w:t xml:space="preserve">N° de patient : </w:t>
      </w:r>
      <w:r w:rsidRPr="00BE6624">
        <w:rPr>
          <w:b/>
          <w:bCs/>
        </w:rPr>
        <w:t>|__|__|__|   |__|__|__|__|</w:t>
      </w:r>
    </w:p>
    <w:p w14:paraId="766023EB" w14:textId="30674E99" w:rsidR="007436C6" w:rsidRPr="00BE6624" w:rsidRDefault="002A68AC" w:rsidP="007436C6">
      <w:pPr>
        <w:pStyle w:val="Corpsdetexte"/>
        <w:kinsoku w:val="0"/>
        <w:overflowPunct w:val="0"/>
        <w:spacing w:before="74" w:line="250" w:lineRule="auto"/>
        <w:ind w:left="0" w:right="113"/>
        <w:jc w:val="both"/>
      </w:pPr>
      <w:r w:rsidRPr="00BE6624">
        <w:t>Merci de bien reporter ce numéro</w:t>
      </w:r>
      <w:r w:rsidR="00DB6C49" w:rsidRPr="00BE6624">
        <w:t xml:space="preserve"> dans les fiches de suivi</w:t>
      </w:r>
      <w:r w:rsidR="00C4384D" w:rsidRPr="00BE6624">
        <w:t>,</w:t>
      </w:r>
      <w:r w:rsidR="00151ED1" w:rsidRPr="00BE6624">
        <w:t xml:space="preserve"> d’arrêt de traitement si</w:t>
      </w:r>
      <w:r w:rsidR="007A60E1" w:rsidRPr="00BE6624">
        <w:t xml:space="preserve"> </w:t>
      </w:r>
      <w:r w:rsidR="007436C6" w:rsidRPr="00BE6624">
        <w:t>applicable, et d’archiver ces fiches dans le dossier médical du patient.</w:t>
      </w:r>
    </w:p>
    <w:p w14:paraId="614EEE59" w14:textId="77777777" w:rsidR="007436C6" w:rsidRPr="00BE6624" w:rsidRDefault="007436C6" w:rsidP="007436C6">
      <w:pPr>
        <w:pStyle w:val="Corpsdetexte"/>
        <w:kinsoku w:val="0"/>
        <w:overflowPunct w:val="0"/>
        <w:spacing w:before="74" w:line="250" w:lineRule="auto"/>
        <w:ind w:left="0" w:right="113"/>
        <w:jc w:val="both"/>
        <w:rPr>
          <w:b/>
          <w:bCs/>
        </w:rPr>
      </w:pPr>
    </w:p>
    <w:p w14:paraId="2C1AAF77" w14:textId="77777777" w:rsidR="00BE6624" w:rsidRDefault="00BE6624" w:rsidP="00BC352D">
      <w:pPr>
        <w:pStyle w:val="Corpsdetexte"/>
        <w:kinsoku w:val="0"/>
        <w:overflowPunct w:val="0"/>
        <w:spacing w:before="74" w:line="250" w:lineRule="auto"/>
        <w:ind w:left="284" w:right="113"/>
        <w:jc w:val="both"/>
        <w:rPr>
          <w:b/>
          <w:bCs/>
          <w:sz w:val="24"/>
          <w:szCs w:val="24"/>
        </w:rPr>
      </w:pPr>
    </w:p>
    <w:p w14:paraId="16CA279F" w14:textId="77777777" w:rsidR="0013015E" w:rsidRDefault="0013015E" w:rsidP="00160C49">
      <w:pPr>
        <w:pStyle w:val="Corpsdetexte"/>
        <w:kinsoku w:val="0"/>
        <w:overflowPunct w:val="0"/>
        <w:spacing w:before="74" w:line="509" w:lineRule="auto"/>
        <w:ind w:left="1418" w:right="882"/>
        <w:jc w:val="center"/>
        <w:rPr>
          <w:sz w:val="18"/>
        </w:rPr>
      </w:pPr>
    </w:p>
    <w:p w14:paraId="645ECBDC" w14:textId="77777777" w:rsidR="00433516" w:rsidRPr="00B83EBB" w:rsidRDefault="00D1563F" w:rsidP="00160C49">
      <w:pPr>
        <w:pStyle w:val="Corpsdetexte"/>
        <w:kinsoku w:val="0"/>
        <w:overflowPunct w:val="0"/>
        <w:spacing w:before="74" w:line="509" w:lineRule="auto"/>
        <w:ind w:left="1418" w:right="882"/>
        <w:jc w:val="center"/>
      </w:pPr>
      <w:r w:rsidRPr="00B83EBB">
        <w:br w:type="page"/>
      </w:r>
    </w:p>
    <w:p w14:paraId="23BFB39B" w14:textId="77777777" w:rsidR="00433516" w:rsidRPr="00B83EBB" w:rsidRDefault="005B5F4C" w:rsidP="00433516">
      <w:pPr>
        <w:pStyle w:val="Titre1"/>
        <w:kinsoku w:val="0"/>
        <w:overflowPunct w:val="0"/>
        <w:ind w:left="2370"/>
        <w:rPr>
          <w:b w:val="0"/>
          <w:bCs w:val="0"/>
        </w:rPr>
      </w:pPr>
      <w:r w:rsidRPr="00B83EBB">
        <w:rPr>
          <w:spacing w:val="-1"/>
        </w:rPr>
        <w:t xml:space="preserve">             </w:t>
      </w:r>
      <w:r w:rsidR="00433516" w:rsidRPr="00B83EBB">
        <w:rPr>
          <w:spacing w:val="-1"/>
        </w:rPr>
        <w:t>ANNEXE</w:t>
      </w:r>
      <w:r w:rsidR="00433516" w:rsidRPr="00B83EBB">
        <w:t xml:space="preserve"> II </w:t>
      </w:r>
      <w:r w:rsidRPr="00B83EBB">
        <w:rPr>
          <w:spacing w:val="-1"/>
        </w:rPr>
        <w:t>(b</w:t>
      </w:r>
      <w:r w:rsidR="00433516" w:rsidRPr="00B83EBB">
        <w:rPr>
          <w:spacing w:val="-1"/>
        </w:rPr>
        <w:t>)</w:t>
      </w:r>
      <w:r w:rsidR="00433516" w:rsidRPr="00B83EBB">
        <w:rPr>
          <w:spacing w:val="1"/>
        </w:rPr>
        <w:t xml:space="preserve"> </w:t>
      </w:r>
      <w:r w:rsidR="00433516" w:rsidRPr="00B83EBB">
        <w:t>:</w:t>
      </w:r>
      <w:r w:rsidR="00433516" w:rsidRPr="00B83EBB">
        <w:rPr>
          <w:spacing w:val="1"/>
        </w:rPr>
        <w:t xml:space="preserve"> </w:t>
      </w:r>
      <w:r w:rsidR="00433516" w:rsidRPr="00B83EBB">
        <w:t xml:space="preserve">FICHE DE </w:t>
      </w:r>
      <w:r w:rsidR="00433516" w:rsidRPr="00B83EBB">
        <w:rPr>
          <w:spacing w:val="-1"/>
        </w:rPr>
        <w:t>SUIVI</w:t>
      </w:r>
    </w:p>
    <w:p w14:paraId="0C59FE61" w14:textId="77777777" w:rsidR="004D2FAF" w:rsidRDefault="004D2FAF" w:rsidP="00433516">
      <w:pPr>
        <w:pStyle w:val="Titre3"/>
        <w:kinsoku w:val="0"/>
        <w:overflowPunct w:val="0"/>
        <w:ind w:left="658"/>
      </w:pPr>
    </w:p>
    <w:tbl>
      <w:tblPr>
        <w:tblStyle w:val="Grilledutableau"/>
        <w:tblW w:w="0" w:type="auto"/>
        <w:tblLook w:val="04A0" w:firstRow="1" w:lastRow="0" w:firstColumn="1" w:lastColumn="0" w:noHBand="0" w:noVBand="1"/>
      </w:tblPr>
      <w:tblGrid>
        <w:gridCol w:w="3852"/>
        <w:gridCol w:w="6518"/>
      </w:tblGrid>
      <w:tr w:rsidR="00DB6C49" w14:paraId="15418565" w14:textId="77777777" w:rsidTr="00DB6C49">
        <w:trPr>
          <w:trHeight w:val="3277"/>
        </w:trPr>
        <w:tc>
          <w:tcPr>
            <w:tcW w:w="3936" w:type="dxa"/>
          </w:tcPr>
          <w:p w14:paraId="73808423" w14:textId="77777777" w:rsidR="00DB6C49" w:rsidRDefault="00DB6C49" w:rsidP="00DB6C49">
            <w:pPr>
              <w:pStyle w:val="Corpsdetexte"/>
              <w:kinsoku w:val="0"/>
              <w:overflowPunct w:val="0"/>
              <w:ind w:left="0" w:right="4"/>
              <w:jc w:val="center"/>
              <w:rPr>
                <w:u w:val="single"/>
              </w:rPr>
            </w:pPr>
          </w:p>
          <w:p w14:paraId="245A15B2" w14:textId="77777777" w:rsidR="00DB6C49" w:rsidRDefault="00DB6C49" w:rsidP="00DB6C49">
            <w:pPr>
              <w:pStyle w:val="Corpsdetexte"/>
              <w:kinsoku w:val="0"/>
              <w:overflowPunct w:val="0"/>
              <w:ind w:left="0" w:right="4"/>
              <w:jc w:val="center"/>
            </w:pPr>
            <w:r>
              <w:rPr>
                <w:u w:val="single"/>
              </w:rPr>
              <w:t>Veuillez</w:t>
            </w:r>
            <w:r>
              <w:rPr>
                <w:spacing w:val="-10"/>
                <w:u w:val="single"/>
              </w:rPr>
              <w:t xml:space="preserve"> </w:t>
            </w:r>
            <w:r>
              <w:rPr>
                <w:u w:val="single"/>
              </w:rPr>
              <w:t>transmettre</w:t>
            </w:r>
            <w:r>
              <w:rPr>
                <w:spacing w:val="-7"/>
                <w:u w:val="single"/>
              </w:rPr>
              <w:t xml:space="preserve"> </w:t>
            </w:r>
            <w:r>
              <w:rPr>
                <w:spacing w:val="-1"/>
                <w:u w:val="single"/>
              </w:rPr>
              <w:t>cette</w:t>
            </w:r>
            <w:r>
              <w:rPr>
                <w:spacing w:val="-8"/>
                <w:u w:val="single"/>
              </w:rPr>
              <w:t xml:space="preserve"> </w:t>
            </w:r>
            <w:r>
              <w:rPr>
                <w:u w:val="single"/>
              </w:rPr>
              <w:t>fiche</w:t>
            </w:r>
            <w:r>
              <w:rPr>
                <w:spacing w:val="-8"/>
                <w:u w:val="single"/>
              </w:rPr>
              <w:t xml:space="preserve"> </w:t>
            </w:r>
            <w:r w:rsidR="00766C55">
              <w:rPr>
                <w:u w:val="single"/>
              </w:rPr>
              <w:t>via</w:t>
            </w:r>
            <w:r>
              <w:rPr>
                <w:u w:val="single"/>
              </w:rPr>
              <w:t>:</w:t>
            </w:r>
          </w:p>
          <w:p w14:paraId="2EFF258E" w14:textId="77777777" w:rsidR="00DB6C49" w:rsidRDefault="00DB6C49" w:rsidP="00DB6C49">
            <w:pPr>
              <w:pStyle w:val="Corpsdetexte"/>
              <w:kinsoku w:val="0"/>
              <w:overflowPunct w:val="0"/>
              <w:ind w:left="0"/>
            </w:pPr>
          </w:p>
          <w:p w14:paraId="0D5094E7" w14:textId="77777777" w:rsidR="00DB6C49" w:rsidRDefault="00DB6C49" w:rsidP="00DB6C49">
            <w:pPr>
              <w:pStyle w:val="Corpsdetexte"/>
              <w:kinsoku w:val="0"/>
              <w:overflowPunct w:val="0"/>
              <w:ind w:left="0"/>
            </w:pPr>
          </w:p>
          <w:p w14:paraId="676D0D00" w14:textId="77777777" w:rsidR="004A1413" w:rsidRDefault="004A1413"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5D98A3D9" w14:textId="77777777" w:rsidR="004A1413" w:rsidRPr="00E65C98" w:rsidRDefault="000D79D8" w:rsidP="004A1413">
            <w:pPr>
              <w:pStyle w:val="Corpsdetexte"/>
              <w:kinsoku w:val="0"/>
              <w:overflowPunct w:val="0"/>
              <w:spacing w:before="60"/>
              <w:ind w:left="0" w:right="122"/>
              <w:jc w:val="center"/>
              <w:rPr>
                <w:b/>
              </w:rPr>
            </w:pPr>
            <w:hyperlink r:id="rId32" w:history="1">
              <w:r w:rsidR="004A1413" w:rsidRPr="00E65C98">
                <w:rPr>
                  <w:rStyle w:val="Lienhypertexte"/>
                  <w:b/>
                </w:rPr>
                <w:t>https://bms.aixial-edc.com/</w:t>
              </w:r>
            </w:hyperlink>
          </w:p>
          <w:p w14:paraId="43D2966C" w14:textId="77777777" w:rsidR="004A1413" w:rsidRDefault="004A1413" w:rsidP="004A1413">
            <w:pPr>
              <w:pStyle w:val="Corpsdetexte"/>
              <w:kinsoku w:val="0"/>
              <w:overflowPunct w:val="0"/>
              <w:ind w:left="284" w:right="122"/>
              <w:jc w:val="center"/>
            </w:pPr>
          </w:p>
          <w:p w14:paraId="00E177DE" w14:textId="77777777" w:rsidR="004A1413" w:rsidRDefault="004A1413" w:rsidP="004A1413">
            <w:pPr>
              <w:pStyle w:val="Corpsdetexte"/>
              <w:kinsoku w:val="0"/>
              <w:overflowPunct w:val="0"/>
              <w:spacing w:before="60"/>
              <w:ind w:left="284" w:right="122"/>
              <w:jc w:val="center"/>
            </w:pPr>
          </w:p>
          <w:p w14:paraId="64C02FD3" w14:textId="77777777" w:rsidR="004A1413" w:rsidRDefault="004A1413" w:rsidP="004A1413">
            <w:pPr>
              <w:pStyle w:val="Corpsdetexte"/>
              <w:kinsoku w:val="0"/>
              <w:overflowPunct w:val="0"/>
              <w:spacing w:before="60"/>
              <w:ind w:left="284" w:right="122"/>
              <w:jc w:val="center"/>
              <w:rPr>
                <w:spacing w:val="-27"/>
              </w:rPr>
            </w:pPr>
            <w:r>
              <w:t>En cas d’impossibilité, transmettre la fiche par Courriel à l’adresse suivante:</w:t>
            </w:r>
          </w:p>
          <w:p w14:paraId="3BF7A9FD" w14:textId="77777777" w:rsidR="004A1413" w:rsidRPr="008442A7" w:rsidRDefault="000D79D8" w:rsidP="004A1413">
            <w:pPr>
              <w:widowControl/>
              <w:autoSpaceDE/>
              <w:autoSpaceDN/>
              <w:adjustRightInd/>
              <w:ind w:left="720"/>
              <w:rPr>
                <w:rFonts w:ascii="Arial" w:hAnsi="Arial" w:cs="Arial"/>
                <w:sz w:val="20"/>
                <w:szCs w:val="20"/>
              </w:rPr>
            </w:pPr>
            <w:hyperlink r:id="rId33" w:history="1">
              <w:r w:rsidR="004A1413" w:rsidRPr="008442A7">
                <w:rPr>
                  <w:rFonts w:ascii="Arial" w:hAnsi="Arial" w:cs="Arial"/>
                  <w:sz w:val="20"/>
                  <w:szCs w:val="20"/>
                </w:rPr>
                <w:t>RTU-BMS-MESO@aixial.com</w:t>
              </w:r>
            </w:hyperlink>
          </w:p>
          <w:p w14:paraId="27412947" w14:textId="77777777" w:rsidR="004A1413" w:rsidRPr="004E2FE1" w:rsidRDefault="004A1413"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09D93E85" w14:textId="77777777" w:rsidR="00DB6C49" w:rsidRDefault="00DB6C49" w:rsidP="00DB6C49"/>
        </w:tc>
        <w:tc>
          <w:tcPr>
            <w:tcW w:w="6584" w:type="dxa"/>
          </w:tcPr>
          <w:p w14:paraId="6E4030DB" w14:textId="77777777" w:rsidR="00DB6C49" w:rsidRPr="003238A4" w:rsidRDefault="001045A6" w:rsidP="00DB6C49">
            <w:pPr>
              <w:pStyle w:val="Corpsdetexte"/>
              <w:kinsoku w:val="0"/>
              <w:overflowPunct w:val="0"/>
              <w:spacing w:before="8" w:line="443" w:lineRule="auto"/>
              <w:ind w:left="285" w:right="285"/>
              <w:jc w:val="center"/>
              <w:rPr>
                <w:b/>
                <w:bCs/>
                <w:spacing w:val="36"/>
                <w:w w:val="99"/>
              </w:rPr>
            </w:pPr>
            <w:r w:rsidRPr="00890A49">
              <w:rPr>
                <w:b/>
                <w:bCs/>
                <w:spacing w:val="1"/>
              </w:rPr>
              <w:t xml:space="preserve">CPC </w:t>
            </w:r>
            <w:r w:rsidR="00DB6C49" w:rsidRPr="00890A49">
              <w:rPr>
                <w:b/>
                <w:bCs/>
                <w:i/>
                <w:iCs/>
                <w:spacing w:val="-1"/>
              </w:rPr>
              <w:t>OPDIVO</w:t>
            </w:r>
            <w:r w:rsidR="00DB6C49" w:rsidRPr="00890A49">
              <w:rPr>
                <w:b/>
                <w:bCs/>
                <w:i/>
                <w:iCs/>
                <w:spacing w:val="-6"/>
              </w:rPr>
              <w:t xml:space="preserve"> </w:t>
            </w:r>
            <w:r w:rsidR="00DB6C49" w:rsidRPr="00890A49">
              <w:rPr>
                <w:b/>
                <w:bCs/>
                <w:iCs/>
                <w:spacing w:val="-6"/>
              </w:rPr>
              <w:t>MPM</w:t>
            </w:r>
            <w:r w:rsidR="00DB6C49" w:rsidRPr="003238A4">
              <w:rPr>
                <w:b/>
                <w:bCs/>
                <w:spacing w:val="-5"/>
              </w:rPr>
              <w:t xml:space="preserve"> </w:t>
            </w:r>
            <w:r w:rsidR="00DB6C49" w:rsidRPr="003238A4">
              <w:rPr>
                <w:b/>
                <w:bCs/>
              </w:rPr>
              <w:t>–</w:t>
            </w:r>
            <w:r w:rsidR="00DB6C49" w:rsidRPr="003238A4">
              <w:rPr>
                <w:b/>
                <w:bCs/>
                <w:spacing w:val="-7"/>
              </w:rPr>
              <w:t xml:space="preserve"> </w:t>
            </w:r>
            <w:r w:rsidR="00DB6C49" w:rsidRPr="003238A4">
              <w:rPr>
                <w:b/>
                <w:bCs/>
              </w:rPr>
              <w:t>Ref</w:t>
            </w:r>
            <w:r w:rsidR="00DB6C49" w:rsidRPr="003238A4">
              <w:rPr>
                <w:b/>
                <w:bCs/>
                <w:spacing w:val="-7"/>
              </w:rPr>
              <w:t xml:space="preserve"> </w:t>
            </w:r>
            <w:r w:rsidR="00DB6C49" w:rsidRPr="003238A4">
              <w:rPr>
                <w:b/>
                <w:bCs/>
                <w:spacing w:val="1"/>
              </w:rPr>
              <w:t>BMS</w:t>
            </w:r>
            <w:r w:rsidR="00DB6C49" w:rsidRPr="003238A4">
              <w:rPr>
                <w:b/>
                <w:bCs/>
                <w:spacing w:val="-7"/>
              </w:rPr>
              <w:t xml:space="preserve"> </w:t>
            </w:r>
            <w:r w:rsidR="00DB6C49" w:rsidRPr="003238A4">
              <w:rPr>
                <w:b/>
                <w:bCs/>
              </w:rPr>
              <w:t>:</w:t>
            </w:r>
            <w:r w:rsidR="00DB6C49" w:rsidRPr="003238A4">
              <w:rPr>
                <w:b/>
                <w:bCs/>
                <w:spacing w:val="-6"/>
              </w:rPr>
              <w:t xml:space="preserve"> </w:t>
            </w:r>
            <w:r w:rsidR="00DB6C49" w:rsidRPr="003238A4">
              <w:rPr>
                <w:b/>
                <w:bCs/>
                <w:spacing w:val="-1"/>
              </w:rPr>
              <w:t>CA209-</w:t>
            </w:r>
            <w:r w:rsidR="00697FAF" w:rsidRPr="003238A4">
              <w:rPr>
                <w:b/>
                <w:bCs/>
                <w:spacing w:val="-1"/>
              </w:rPr>
              <w:t>7UJ</w:t>
            </w:r>
            <w:r w:rsidR="00DB6C49" w:rsidRPr="003238A4">
              <w:rPr>
                <w:b/>
                <w:bCs/>
                <w:spacing w:val="36"/>
                <w:w w:val="99"/>
              </w:rPr>
              <w:t xml:space="preserve"> </w:t>
            </w:r>
          </w:p>
          <w:p w14:paraId="2F9F38C5" w14:textId="77777777" w:rsidR="00DB6C49" w:rsidRDefault="00DB6C49" w:rsidP="00DB6C49">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 xml:space="preserve">perfusion </w:t>
            </w:r>
            <w:r w:rsidR="00FE61BE">
              <w:rPr>
                <w:b/>
                <w:bCs/>
              </w:rPr>
              <w:t>±</w:t>
            </w:r>
            <w:r>
              <w:rPr>
                <w:b/>
                <w:bCs/>
              </w:rPr>
              <w:t xml:space="preserve"> YERVOY 5 mg/ml, solution à diluer pour perfusion</w:t>
            </w:r>
          </w:p>
          <w:p w14:paraId="0A51B71C" w14:textId="77777777" w:rsidR="00DB6C49" w:rsidRDefault="00DB6C49" w:rsidP="004369DE">
            <w:pPr>
              <w:pStyle w:val="Corpsdetexte"/>
              <w:kinsoku w:val="0"/>
              <w:overflowPunct w:val="0"/>
              <w:spacing w:before="6"/>
              <w:ind w:left="0"/>
              <w:jc w:val="center"/>
            </w:pPr>
            <w:r>
              <w:rPr>
                <w:b/>
                <w:bCs/>
              </w:rPr>
              <w:t>FICHE</w:t>
            </w:r>
            <w:r>
              <w:rPr>
                <w:b/>
                <w:bCs/>
                <w:spacing w:val="-10"/>
              </w:rPr>
              <w:t xml:space="preserve"> </w:t>
            </w:r>
            <w:r>
              <w:rPr>
                <w:b/>
                <w:bCs/>
              </w:rPr>
              <w:t>DE SUIVI</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sidR="00744827">
              <w:rPr>
                <w:b/>
                <w:bCs/>
                <w:spacing w:val="1"/>
              </w:rPr>
              <w:t>CPC</w:t>
            </w:r>
          </w:p>
          <w:p w14:paraId="7BEA62F8" w14:textId="77777777" w:rsidR="00DB6C49" w:rsidRDefault="00DB6C49" w:rsidP="00DB6C49">
            <w:pPr>
              <w:pStyle w:val="Corpsdetexte"/>
              <w:kinsoku w:val="0"/>
              <w:overflowPunct w:val="0"/>
              <w:spacing w:before="11"/>
              <w:ind w:left="0"/>
              <w:rPr>
                <w:sz w:val="16"/>
                <w:szCs w:val="16"/>
              </w:rPr>
            </w:pPr>
          </w:p>
          <w:p w14:paraId="69E3ADF7" w14:textId="77777777" w:rsidR="00DB6C49" w:rsidRPr="00BA36A6" w:rsidRDefault="00DB6C49" w:rsidP="00DB6C49">
            <w:pPr>
              <w:pStyle w:val="Corpsdetexte"/>
              <w:spacing w:line="443" w:lineRule="auto"/>
              <w:ind w:left="107" w:right="1796"/>
              <w:rPr>
                <w:b/>
                <w:bCs/>
              </w:rPr>
            </w:pPr>
            <w:r w:rsidRPr="00BA36A6">
              <w:rPr>
                <w:b/>
                <w:bCs/>
              </w:rPr>
              <w:t>Initiales patient : Nom |__|</w:t>
            </w:r>
            <w:r>
              <w:rPr>
                <w:b/>
                <w:bCs/>
              </w:rPr>
              <w:t xml:space="preserve">   Prénom |__|</w:t>
            </w:r>
          </w:p>
          <w:p w14:paraId="5E95CFE5" w14:textId="77777777" w:rsidR="00DB6C49" w:rsidRDefault="00DB6C49" w:rsidP="00DB6C49">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r w:rsidR="00642332" w:rsidRPr="00642332">
              <w:rPr>
                <w:b/>
                <w:bCs/>
              </w:rPr>
              <w:t>…………</w:t>
            </w:r>
            <w:r>
              <w:rPr>
                <w:b/>
                <w:bCs/>
              </w:rPr>
              <w:t>.</w:t>
            </w:r>
          </w:p>
          <w:p w14:paraId="34556500" w14:textId="77777777" w:rsidR="00DB6C49" w:rsidRDefault="00DB6C49" w:rsidP="00DB6C49">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p>
          <w:p w14:paraId="4B107E8D" w14:textId="77777777" w:rsidR="00DB6C49" w:rsidRDefault="00DB6C49" w:rsidP="00DB6C49">
            <w:pPr>
              <w:pStyle w:val="Corpsdetexte"/>
              <w:tabs>
                <w:tab w:val="left" w:pos="4863"/>
              </w:tabs>
              <w:kinsoku w:val="0"/>
              <w:overflowPunct w:val="0"/>
              <w:spacing w:before="5"/>
              <w:ind w:left="107"/>
              <w:rPr>
                <w:b/>
                <w:bCs/>
              </w:rPr>
            </w:pPr>
          </w:p>
          <w:p w14:paraId="52D3C0FC" w14:textId="77777777" w:rsidR="00DB6C49" w:rsidRDefault="00DB6C49" w:rsidP="00DB6C49">
            <w:pPr>
              <w:pStyle w:val="Corpsdetexte"/>
              <w:tabs>
                <w:tab w:val="left" w:pos="4863"/>
              </w:tabs>
              <w:spacing w:before="5"/>
              <w:ind w:left="107"/>
              <w:rPr>
                <w:b/>
                <w:bCs/>
              </w:rPr>
            </w:pPr>
            <w:r w:rsidRPr="006669BD">
              <w:rPr>
                <w:b/>
                <w:bCs/>
              </w:rPr>
              <w:t xml:space="preserve">Numéro de patient attribué : </w:t>
            </w:r>
            <w:r w:rsidR="003222BA">
              <w:rPr>
                <w:b/>
                <w:bCs/>
              </w:rPr>
              <w:t xml:space="preserve">|__|__|__|  </w:t>
            </w:r>
            <w:r w:rsidR="003222BA" w:rsidRPr="00301D96">
              <w:rPr>
                <w:b/>
                <w:bCs/>
              </w:rPr>
              <w:t>|__|__|__|__|</w:t>
            </w:r>
            <w:r>
              <w:rPr>
                <w:b/>
                <w:bCs/>
              </w:rPr>
              <w:tab/>
            </w:r>
          </w:p>
          <w:p w14:paraId="209F749E" w14:textId="77777777" w:rsidR="00DB6C49" w:rsidRDefault="00DB6C49" w:rsidP="00DB6C49">
            <w:pPr>
              <w:pStyle w:val="Corpsdetexte"/>
              <w:tabs>
                <w:tab w:val="left" w:pos="4863"/>
              </w:tabs>
              <w:spacing w:before="5"/>
              <w:ind w:left="107"/>
              <w:rPr>
                <w:b/>
                <w:bCs/>
              </w:rPr>
            </w:pPr>
            <w:r>
              <w:rPr>
                <w:b/>
                <w:bCs/>
              </w:rPr>
              <w:tab/>
            </w:r>
          </w:p>
          <w:p w14:paraId="2049888C" w14:textId="77777777" w:rsidR="00DB6C49" w:rsidRDefault="00DB6C49" w:rsidP="00DB6C49">
            <w:pPr>
              <w:pStyle w:val="Corpsdetexte"/>
              <w:tabs>
                <w:tab w:val="left" w:pos="4863"/>
              </w:tabs>
              <w:spacing w:before="5"/>
              <w:ind w:left="107"/>
            </w:pPr>
            <w:r>
              <w:rPr>
                <w:b/>
                <w:bCs/>
              </w:rPr>
              <w:tab/>
              <w:t>Page</w:t>
            </w:r>
            <w:r>
              <w:rPr>
                <w:b/>
                <w:bCs/>
                <w:spacing w:val="-8"/>
              </w:rPr>
              <w:t xml:space="preserve"> </w:t>
            </w:r>
            <w:r w:rsidR="00DB3829">
              <w:rPr>
                <w:b/>
                <w:bCs/>
                <w:spacing w:val="-8"/>
              </w:rPr>
              <w:t>1</w:t>
            </w:r>
            <w:r>
              <w:rPr>
                <w:b/>
                <w:bCs/>
              </w:rPr>
              <w:t>/2</w:t>
            </w:r>
          </w:p>
          <w:p w14:paraId="400830B6" w14:textId="77777777" w:rsidR="00DB6C49" w:rsidRDefault="00DB6C49" w:rsidP="00DB6C49"/>
        </w:tc>
      </w:tr>
    </w:tbl>
    <w:p w14:paraId="0DA72DEA" w14:textId="77777777" w:rsidR="004D2FAF" w:rsidRDefault="004D2FAF" w:rsidP="00433516">
      <w:pPr>
        <w:pStyle w:val="Titre3"/>
        <w:kinsoku w:val="0"/>
        <w:overflowPunct w:val="0"/>
        <w:ind w:left="658"/>
      </w:pPr>
    </w:p>
    <w:p w14:paraId="619922A7" w14:textId="77777777" w:rsidR="00433516" w:rsidRPr="00B83EBB" w:rsidRDefault="00433516" w:rsidP="00433516">
      <w:pPr>
        <w:pStyle w:val="Titre3"/>
        <w:kinsoku w:val="0"/>
        <w:overflowPunct w:val="0"/>
        <w:ind w:left="658"/>
      </w:pPr>
      <w:r w:rsidRPr="00B83EBB">
        <w:t>Date</w:t>
      </w:r>
      <w:r w:rsidRPr="00B83EBB">
        <w:rPr>
          <w:spacing w:val="-3"/>
        </w:rPr>
        <w:t xml:space="preserve"> </w:t>
      </w:r>
      <w:r w:rsidRPr="00B83EBB">
        <w:t>de</w:t>
      </w:r>
      <w:r w:rsidRPr="00B83EBB">
        <w:rPr>
          <w:spacing w:val="-3"/>
        </w:rPr>
        <w:t xml:space="preserve"> </w:t>
      </w:r>
      <w:r w:rsidRPr="00B83EBB">
        <w:t xml:space="preserve">la visite </w:t>
      </w:r>
      <w:r w:rsidRPr="00B83EBB">
        <w:rPr>
          <w:b w:val="0"/>
          <w:bCs w:val="0"/>
        </w:rPr>
        <w:t>(JJ/MM/AAAA)</w:t>
      </w:r>
      <w:r w:rsidRPr="00B83EBB">
        <w:t xml:space="preserve"> : </w:t>
      </w:r>
      <w:r w:rsidRPr="00B83EBB">
        <w:rPr>
          <w:b w:val="0"/>
          <w:bCs w:val="0"/>
        </w:rPr>
        <w:t>|__|__|/|__|__|/|__|__|__|__|</w:t>
      </w:r>
    </w:p>
    <w:p w14:paraId="4AD346CB" w14:textId="77777777" w:rsidR="00433516" w:rsidRDefault="00433516" w:rsidP="00433516">
      <w:pPr>
        <w:pStyle w:val="Titre3"/>
        <w:kinsoku w:val="0"/>
        <w:overflowPunct w:val="0"/>
        <w:ind w:left="658"/>
        <w:rPr>
          <w:b w:val="0"/>
          <w:bCs w:val="0"/>
        </w:rPr>
      </w:pPr>
      <w:r w:rsidRPr="00B83EBB">
        <w:t>Date de début de traitement par OPDIVO</w:t>
      </w:r>
      <w:r w:rsidR="00E90EC3" w:rsidRPr="00B83EBB">
        <w:t xml:space="preserve"> </w:t>
      </w:r>
      <w:r w:rsidR="00646AE3">
        <w:t>±</w:t>
      </w:r>
      <w:r w:rsidR="00E90EC3" w:rsidRPr="00B83EBB">
        <w:t xml:space="preserve"> YERVOY</w:t>
      </w:r>
      <w:r w:rsidR="0025148A">
        <w:t xml:space="preserve"> </w:t>
      </w:r>
      <w:r w:rsidRPr="00B83EBB">
        <w:t>:</w:t>
      </w:r>
      <w:r w:rsidRPr="00B83EBB">
        <w:rPr>
          <w:spacing w:val="-1"/>
        </w:rPr>
        <w:t xml:space="preserve"> </w:t>
      </w:r>
      <w:r w:rsidRPr="00B83EBB">
        <w:rPr>
          <w:b w:val="0"/>
          <w:bCs w:val="0"/>
        </w:rPr>
        <w:t>|__|__|/|__|__|/|__|__|__|__|</w:t>
      </w:r>
    </w:p>
    <w:p w14:paraId="264FC9B1" w14:textId="77777777" w:rsidR="00235810" w:rsidRPr="00235810" w:rsidRDefault="00235810" w:rsidP="004D2FAF"/>
    <w:p w14:paraId="5DF94D03" w14:textId="77777777" w:rsidR="00433516" w:rsidRPr="00B83EBB" w:rsidRDefault="00433516" w:rsidP="00433516">
      <w:pPr>
        <w:pStyle w:val="Corpsdetexte"/>
        <w:kinsoku w:val="0"/>
        <w:overflowPunct w:val="0"/>
        <w:ind w:left="0" w:firstLine="658"/>
        <w:rPr>
          <w:b/>
          <w:bCs/>
        </w:rPr>
      </w:pPr>
      <w:r w:rsidRPr="00B83EBB">
        <w:rPr>
          <w:b/>
          <w:bCs/>
          <w:u w:val="single"/>
        </w:rPr>
        <w:t>Efficacité</w:t>
      </w:r>
      <w:r w:rsidRPr="00B83EBB">
        <w:rPr>
          <w:b/>
          <w:bCs/>
        </w:rPr>
        <w:t> :</w:t>
      </w:r>
    </w:p>
    <w:p w14:paraId="400C5165" w14:textId="77777777" w:rsidR="00433516" w:rsidRDefault="00433516" w:rsidP="004A43D1">
      <w:pPr>
        <w:pStyle w:val="Corpsdetexte"/>
        <w:kinsoku w:val="0"/>
        <w:overflowPunct w:val="0"/>
        <w:ind w:left="0" w:firstLine="658"/>
        <w:rPr>
          <w:bCs/>
        </w:rPr>
      </w:pPr>
      <w:r w:rsidRPr="00B83EBB">
        <w:rPr>
          <w:b/>
          <w:bCs/>
        </w:rPr>
        <w:tab/>
      </w:r>
    </w:p>
    <w:p w14:paraId="339B5959" w14:textId="77777777" w:rsidR="00E42757" w:rsidRPr="00E42757" w:rsidRDefault="00E42757" w:rsidP="0025148A">
      <w:pPr>
        <w:pStyle w:val="Corpsdetexte"/>
        <w:kinsoku w:val="0"/>
        <w:overflowPunct w:val="0"/>
        <w:ind w:firstLine="260"/>
        <w:rPr>
          <w:bCs/>
        </w:rPr>
      </w:pPr>
      <w:r w:rsidRPr="00E42757">
        <w:rPr>
          <w:bCs/>
        </w:rPr>
        <w:t>Date d’évaluation de la tumeur : ……/…../……</w:t>
      </w:r>
    </w:p>
    <w:p w14:paraId="69BF7403" w14:textId="77777777" w:rsidR="00E42757" w:rsidRPr="00E42757" w:rsidRDefault="00E42757" w:rsidP="0025148A">
      <w:pPr>
        <w:pStyle w:val="Corpsdetexte"/>
        <w:kinsoku w:val="0"/>
        <w:overflowPunct w:val="0"/>
        <w:ind w:firstLine="260"/>
        <w:rPr>
          <w:bCs/>
        </w:rPr>
      </w:pPr>
      <w:r w:rsidRPr="00E42757">
        <w:rPr>
          <w:bCs/>
        </w:rPr>
        <w:t xml:space="preserve">Evaluation par </w:t>
      </w:r>
      <w:r w:rsidRPr="00E42757">
        <w:rPr>
          <w:bCs/>
        </w:rPr>
        <w:tab/>
        <w:t>:</w:t>
      </w:r>
      <w:r w:rsidRPr="00E42757">
        <w:rPr>
          <w:bCs/>
        </w:rPr>
        <w:tab/>
        <w:t>Scanner</w:t>
      </w:r>
      <w:r w:rsidRPr="00784AEA">
        <w:rPr>
          <w:rFonts w:eastAsia="Wingdings"/>
          <w:lang w:val="en-GB"/>
        </w:rPr>
        <w:t></w:t>
      </w:r>
      <w:r w:rsidRPr="00E42757">
        <w:rPr>
          <w:bCs/>
        </w:rPr>
        <w:tab/>
      </w:r>
      <w:r w:rsidRPr="00E42757">
        <w:rPr>
          <w:bCs/>
        </w:rPr>
        <w:tab/>
        <w:t>IRM</w:t>
      </w:r>
      <w:r w:rsidRPr="00784AEA">
        <w:rPr>
          <w:rFonts w:eastAsia="Wingdings"/>
          <w:lang w:val="en-GB"/>
        </w:rPr>
        <w:t></w:t>
      </w:r>
      <w:r w:rsidRPr="00E42757">
        <w:rPr>
          <w:bCs/>
        </w:rPr>
        <w:tab/>
      </w:r>
      <w:r w:rsidRPr="00E42757">
        <w:rPr>
          <w:bCs/>
        </w:rPr>
        <w:tab/>
      </w:r>
      <w:r w:rsidRPr="00E42757">
        <w:rPr>
          <w:bCs/>
        </w:rPr>
        <w:tab/>
        <w:t>Autre</w:t>
      </w:r>
      <w:r w:rsidRPr="00784AEA">
        <w:rPr>
          <w:rFonts w:eastAsia="Wingdings"/>
          <w:lang w:val="en-GB"/>
        </w:rPr>
        <w:t></w:t>
      </w:r>
    </w:p>
    <w:p w14:paraId="70D27845" w14:textId="77777777" w:rsidR="00E42757" w:rsidRPr="00E42757" w:rsidRDefault="00E42757" w:rsidP="00E42757">
      <w:pPr>
        <w:pStyle w:val="Corpsdetexte"/>
        <w:kinsoku w:val="0"/>
        <w:overflowPunct w:val="0"/>
        <w:ind w:firstLine="658"/>
        <w:rPr>
          <w:bCs/>
        </w:rPr>
      </w:pPr>
    </w:p>
    <w:p w14:paraId="555CDF75" w14:textId="77777777" w:rsidR="00E42757" w:rsidRPr="00E42757" w:rsidRDefault="00E42757" w:rsidP="0025148A">
      <w:pPr>
        <w:pStyle w:val="Corpsdetexte"/>
        <w:kinsoku w:val="0"/>
        <w:overflowPunct w:val="0"/>
        <w:ind w:firstLine="260"/>
        <w:rPr>
          <w:bCs/>
        </w:rPr>
      </w:pPr>
      <w:r w:rsidRPr="00E42757">
        <w:rPr>
          <w:bCs/>
        </w:rPr>
        <w:t xml:space="preserve">Résultats (mRECIST) : </w:t>
      </w:r>
      <w:r w:rsidRPr="00E42757">
        <w:rPr>
          <w:bCs/>
        </w:rPr>
        <w:tab/>
        <w:t xml:space="preserve">Réponse </w:t>
      </w:r>
      <w:r w:rsidR="00491A0C" w:rsidRPr="00E42757">
        <w:rPr>
          <w:bCs/>
        </w:rPr>
        <w:t>complète</w:t>
      </w:r>
      <w:r w:rsidRPr="00784AEA">
        <w:rPr>
          <w:rFonts w:eastAsia="Wingdings"/>
          <w:lang w:val="en-GB"/>
        </w:rPr>
        <w:t></w:t>
      </w:r>
      <w:r w:rsidRPr="00E42757">
        <w:rPr>
          <w:bCs/>
        </w:rPr>
        <w:tab/>
        <w:t>Réponse partielle</w:t>
      </w:r>
      <w:r w:rsidRPr="00784AEA">
        <w:rPr>
          <w:rFonts w:eastAsia="Wingdings"/>
          <w:lang w:val="en-GB"/>
        </w:rPr>
        <w:t></w:t>
      </w:r>
      <w:r w:rsidRPr="00E42757">
        <w:rPr>
          <w:bCs/>
        </w:rPr>
        <w:tab/>
        <w:t>Maladie stable</w:t>
      </w:r>
      <w:r w:rsidRPr="00784AEA">
        <w:rPr>
          <w:rFonts w:eastAsia="Wingdings"/>
          <w:lang w:val="en-GB"/>
        </w:rPr>
        <w:t></w:t>
      </w:r>
    </w:p>
    <w:p w14:paraId="66F57706" w14:textId="77777777" w:rsidR="00E42757" w:rsidRPr="00E42757" w:rsidRDefault="00E42757" w:rsidP="00E42757">
      <w:pPr>
        <w:pStyle w:val="Corpsdetexte"/>
        <w:kinsoku w:val="0"/>
        <w:overflowPunct w:val="0"/>
        <w:ind w:firstLine="658"/>
        <w:rPr>
          <w:bCs/>
        </w:rPr>
      </w:pPr>
      <w:r w:rsidRPr="00E42757">
        <w:rPr>
          <w:bCs/>
        </w:rPr>
        <w:tab/>
      </w:r>
      <w:r w:rsidRPr="00E42757">
        <w:rPr>
          <w:bCs/>
        </w:rPr>
        <w:tab/>
      </w:r>
      <w:r w:rsidRPr="00E42757">
        <w:rPr>
          <w:bCs/>
        </w:rPr>
        <w:tab/>
        <w:t>Progression</w:t>
      </w:r>
      <w:r w:rsidRPr="00784AEA">
        <w:rPr>
          <w:rFonts w:eastAsia="Wingdings"/>
          <w:lang w:val="en-GB"/>
        </w:rPr>
        <w:t></w:t>
      </w:r>
      <w:r w:rsidRPr="00E42757">
        <w:rPr>
          <w:bCs/>
        </w:rPr>
        <w:tab/>
      </w:r>
      <w:r w:rsidRPr="00E42757">
        <w:rPr>
          <w:bCs/>
        </w:rPr>
        <w:tab/>
        <w:t>Non évaluable</w:t>
      </w:r>
      <w:r w:rsidRPr="00784AEA">
        <w:rPr>
          <w:rFonts w:eastAsia="Wingdings"/>
          <w:lang w:val="en-GB"/>
        </w:rPr>
        <w:t></w:t>
      </w:r>
    </w:p>
    <w:p w14:paraId="71E4141E" w14:textId="77777777" w:rsidR="00E42757" w:rsidRDefault="00E42757" w:rsidP="00E42757">
      <w:pPr>
        <w:pStyle w:val="Corpsdetexte"/>
        <w:kinsoku w:val="0"/>
        <w:overflowPunct w:val="0"/>
        <w:ind w:left="658"/>
        <w:rPr>
          <w:bCs/>
        </w:rPr>
      </w:pPr>
      <w:r w:rsidRPr="00E42757">
        <w:rPr>
          <w:bCs/>
        </w:rPr>
        <w:t>En cas de progression* confirmée de la maladie</w:t>
      </w:r>
      <w:r>
        <w:rPr>
          <w:bCs/>
        </w:rPr>
        <w:t xml:space="preserve"> </w:t>
      </w:r>
      <w:r w:rsidRPr="00E42757">
        <w:rPr>
          <w:bCs/>
        </w:rPr>
        <w:t>selon les critères</w:t>
      </w:r>
      <w:r w:rsidR="00700918">
        <w:rPr>
          <w:bCs/>
        </w:rPr>
        <w:t xml:space="preserve"> mRECIST</w:t>
      </w:r>
      <w:r w:rsidR="0069533E">
        <w:rPr>
          <w:bCs/>
        </w:rPr>
        <w:t xml:space="preserve"> (les critères</w:t>
      </w:r>
      <w:r w:rsidR="00700918">
        <w:rPr>
          <w:bCs/>
        </w:rPr>
        <w:t xml:space="preserve"> </w:t>
      </w:r>
      <w:r w:rsidR="001535A0">
        <w:rPr>
          <w:bCs/>
        </w:rPr>
        <w:t>RECIST 1.1</w:t>
      </w:r>
      <w:r w:rsidR="0069533E">
        <w:rPr>
          <w:bCs/>
        </w:rPr>
        <w:t xml:space="preserve"> peuvent être utilisés si le traitement est bien toléré et</w:t>
      </w:r>
      <w:r w:rsidR="001535A0">
        <w:rPr>
          <w:bCs/>
        </w:rPr>
        <w:t xml:space="preserve"> </w:t>
      </w:r>
      <w:r w:rsidR="00700918">
        <w:rPr>
          <w:bCs/>
        </w:rPr>
        <w:t>en cas de béné</w:t>
      </w:r>
      <w:r w:rsidR="00CD219B">
        <w:rPr>
          <w:bCs/>
        </w:rPr>
        <w:t>fice clinique</w:t>
      </w:r>
      <w:r w:rsidRPr="00E42757">
        <w:rPr>
          <w:bCs/>
        </w:rPr>
        <w:t xml:space="preserve"> </w:t>
      </w:r>
      <w:r w:rsidR="0069533E">
        <w:rPr>
          <w:bCs/>
        </w:rPr>
        <w:t>confirmé</w:t>
      </w:r>
      <w:r w:rsidR="001535A0">
        <w:rPr>
          <w:bCs/>
        </w:rPr>
        <w:t xml:space="preserve"> par l’investigateur</w:t>
      </w:r>
      <w:r w:rsidRPr="00E42757">
        <w:rPr>
          <w:bCs/>
        </w:rPr>
        <w:t xml:space="preserve">), veuillez compléter la fiche d’arrêt de traitement (annexe </w:t>
      </w:r>
      <w:r>
        <w:rPr>
          <w:bCs/>
        </w:rPr>
        <w:t>IIc</w:t>
      </w:r>
      <w:r w:rsidRPr="00E42757">
        <w:rPr>
          <w:bCs/>
        </w:rPr>
        <w:t>)</w:t>
      </w:r>
    </w:p>
    <w:p w14:paraId="55E4B52A" w14:textId="77777777" w:rsidR="00E42757" w:rsidRPr="00E42757" w:rsidRDefault="00E42757" w:rsidP="0025148A">
      <w:pPr>
        <w:pStyle w:val="Corpsdetexte"/>
        <w:kinsoku w:val="0"/>
        <w:overflowPunct w:val="0"/>
        <w:ind w:left="658"/>
        <w:rPr>
          <w:bCs/>
        </w:rPr>
      </w:pPr>
    </w:p>
    <w:p w14:paraId="4206E63F" w14:textId="11598B99" w:rsidR="00E42757" w:rsidRPr="0025148A" w:rsidRDefault="00E42757" w:rsidP="004369DE">
      <w:pPr>
        <w:pStyle w:val="Corpsdetexte"/>
        <w:kinsoku w:val="0"/>
        <w:overflowPunct w:val="0"/>
        <w:ind w:left="658"/>
        <w:rPr>
          <w:bCs/>
          <w:i/>
          <w:iCs/>
        </w:rPr>
      </w:pPr>
      <w:r w:rsidRPr="0025148A">
        <w:rPr>
          <w:bCs/>
          <w:i/>
          <w:iCs/>
        </w:rPr>
        <w:t xml:space="preserve">* Veuillez procéder à la déclaration de cet effet au CRPV dont vous dépendez ou via le portail de signalement des événements sanitaires indésirables du ministère chargé de la santé : </w:t>
      </w:r>
      <w:hyperlink r:id="rId34" w:tgtFrame="_blank" w:history="1">
        <w:r w:rsidR="000120A2" w:rsidRPr="009171FC">
          <w:rPr>
            <w:rStyle w:val="Lienhypertexte"/>
            <w:rFonts w:cs="Arial"/>
          </w:rPr>
          <w:t>signalement.social-sante.gouv.fr</w:t>
        </w:r>
      </w:hyperlink>
      <w:r w:rsidR="000D79D8">
        <w:rPr>
          <w:rStyle w:val="Lienhypertexte"/>
          <w:rFonts w:cs="Arial"/>
        </w:rPr>
        <w:t xml:space="preserve"> </w:t>
      </w:r>
      <w:r w:rsidRPr="0025148A">
        <w:rPr>
          <w:bCs/>
          <w:i/>
          <w:iCs/>
        </w:rPr>
        <w:t xml:space="preserve">à l’aide de la fiche en annexe IIc, en précisant bien la référence de </w:t>
      </w:r>
      <w:r w:rsidR="00744827">
        <w:rPr>
          <w:bCs/>
          <w:i/>
          <w:iCs/>
        </w:rPr>
        <w:t>ce CPC</w:t>
      </w:r>
      <w:r w:rsidRPr="0025148A">
        <w:rPr>
          <w:bCs/>
          <w:i/>
          <w:iCs/>
        </w:rPr>
        <w:t xml:space="preserve"> (CA209-7UJ) ainsi que le numéro de patient attribué.</w:t>
      </w:r>
    </w:p>
    <w:p w14:paraId="1DBBDE7F" w14:textId="77777777" w:rsidR="00433516" w:rsidRPr="00B83EBB" w:rsidRDefault="00433516" w:rsidP="00433516">
      <w:pPr>
        <w:pStyle w:val="Corpsdetexte"/>
        <w:kinsoku w:val="0"/>
        <w:overflowPunct w:val="0"/>
        <w:ind w:left="0" w:firstLine="658"/>
        <w:rPr>
          <w:bCs/>
        </w:rPr>
      </w:pPr>
    </w:p>
    <w:p w14:paraId="4B537F49" w14:textId="77777777" w:rsidR="00433516" w:rsidRPr="00B83EBB" w:rsidRDefault="00433516" w:rsidP="00433516">
      <w:pPr>
        <w:pStyle w:val="Corpsdetexte"/>
        <w:kinsoku w:val="0"/>
        <w:overflowPunct w:val="0"/>
        <w:ind w:left="0" w:firstLine="658"/>
        <w:rPr>
          <w:b/>
          <w:bCs/>
        </w:rPr>
      </w:pPr>
      <w:r w:rsidRPr="00B83EBB">
        <w:rPr>
          <w:b/>
          <w:bCs/>
          <w:u w:val="single"/>
        </w:rPr>
        <w:t>Biologie</w:t>
      </w:r>
      <w:r w:rsidRPr="00B83EBB">
        <w:rPr>
          <w:b/>
          <w:bCs/>
        </w:rPr>
        <w:t> :</w:t>
      </w:r>
    </w:p>
    <w:p w14:paraId="5D46E27E" w14:textId="77777777" w:rsidR="00433516" w:rsidRPr="00B83EBB" w:rsidRDefault="00433516" w:rsidP="00433516">
      <w:pPr>
        <w:pStyle w:val="Corpsdetexte"/>
        <w:kinsoku w:val="0"/>
        <w:overflowPunct w:val="0"/>
        <w:ind w:left="0" w:firstLine="658"/>
        <w:rPr>
          <w:bCs/>
        </w:rPr>
      </w:pPr>
    </w:p>
    <w:p w14:paraId="036BE6DA" w14:textId="77777777" w:rsidR="00433516" w:rsidRDefault="00433516" w:rsidP="00433516">
      <w:pPr>
        <w:pStyle w:val="Corpsdetexte"/>
        <w:kinsoku w:val="0"/>
        <w:overflowPunct w:val="0"/>
        <w:ind w:left="0" w:firstLine="658"/>
        <w:rPr>
          <w:bCs/>
        </w:rPr>
      </w:pPr>
      <w:r w:rsidRPr="00B83EBB">
        <w:rPr>
          <w:bCs/>
        </w:rPr>
        <w:t>Un bilan biologique doit être effectué toutes les 6 semaines</w:t>
      </w:r>
    </w:p>
    <w:p w14:paraId="5D83DBF6" w14:textId="77777777" w:rsidR="00DB3829" w:rsidRDefault="00DB3829" w:rsidP="00433516">
      <w:pPr>
        <w:pStyle w:val="Corpsdetexte"/>
        <w:kinsoku w:val="0"/>
        <w:overflowPunct w:val="0"/>
        <w:ind w:left="0" w:firstLine="658"/>
        <w:rPr>
          <w:bCs/>
        </w:rPr>
      </w:pPr>
    </w:p>
    <w:p w14:paraId="269A50FF" w14:textId="77777777" w:rsidR="00DB3829" w:rsidRPr="003D34FE" w:rsidRDefault="00DB3829" w:rsidP="00433516">
      <w:pPr>
        <w:pStyle w:val="Corpsdetexte"/>
        <w:kinsoku w:val="0"/>
        <w:overflowPunct w:val="0"/>
        <w:ind w:left="0" w:firstLine="658"/>
        <w:rPr>
          <w:b/>
          <w:bCs/>
          <w:u w:val="single"/>
        </w:rPr>
      </w:pPr>
      <w:r w:rsidRPr="003D34FE">
        <w:rPr>
          <w:b/>
          <w:bCs/>
          <w:u w:val="single"/>
        </w:rPr>
        <w:t>Traitement</w:t>
      </w:r>
      <w:r w:rsidRPr="00C4384D">
        <w:rPr>
          <w:b/>
          <w:bCs/>
          <w:u w:val="single"/>
        </w:rPr>
        <w:t> </w:t>
      </w:r>
      <w:r w:rsidRPr="003D34FE">
        <w:rPr>
          <w:b/>
          <w:bCs/>
          <w:u w:val="single"/>
        </w:rPr>
        <w:t>:</w:t>
      </w:r>
    </w:p>
    <w:p w14:paraId="09221E4E" w14:textId="77777777" w:rsidR="00433516" w:rsidRPr="00B83EBB" w:rsidRDefault="00433516" w:rsidP="00433516">
      <w:pPr>
        <w:pStyle w:val="Corpsdetexte"/>
        <w:kinsoku w:val="0"/>
        <w:overflowPunct w:val="0"/>
        <w:ind w:left="0" w:firstLine="658"/>
        <w:rPr>
          <w:bCs/>
        </w:rPr>
      </w:pPr>
    </w:p>
    <w:p w14:paraId="7CF15DBD" w14:textId="77777777" w:rsidR="00DB3829" w:rsidRPr="00B83EBB" w:rsidRDefault="00DB3829" w:rsidP="00DB3829">
      <w:pPr>
        <w:pStyle w:val="Corpsdetexte"/>
        <w:kinsoku w:val="0"/>
        <w:overflowPunct w:val="0"/>
        <w:spacing w:line="268" w:lineRule="exact"/>
        <w:ind w:left="658"/>
        <w:rPr>
          <w:spacing w:val="-1"/>
        </w:rPr>
      </w:pPr>
      <w:r w:rsidRPr="00D4397F">
        <w:rPr>
          <w:spacing w:val="-1"/>
        </w:rPr>
        <w:t xml:space="preserve">Le traitement </w:t>
      </w:r>
      <w:r>
        <w:rPr>
          <w:spacing w:val="-1"/>
        </w:rPr>
        <w:t xml:space="preserve">par OPDIVO </w:t>
      </w:r>
      <w:r w:rsidR="00AB1A0E">
        <w:rPr>
          <w:spacing w:val="-1"/>
        </w:rPr>
        <w:t>±</w:t>
      </w:r>
      <w:r>
        <w:rPr>
          <w:spacing w:val="-1"/>
        </w:rPr>
        <w:t xml:space="preserve"> YERVOY </w:t>
      </w:r>
      <w:r w:rsidRPr="00D4397F">
        <w:rPr>
          <w:spacing w:val="-1"/>
        </w:rPr>
        <w:t>a-t-il été arrêté temporairement ?</w:t>
      </w:r>
    </w:p>
    <w:p w14:paraId="52A61FD5" w14:textId="77777777" w:rsidR="007E7C36" w:rsidRDefault="007E7C36" w:rsidP="00DB3829">
      <w:pPr>
        <w:pStyle w:val="Corpsdetexte"/>
        <w:kinsoku w:val="0"/>
        <w:overflowPunct w:val="0"/>
        <w:ind w:left="658"/>
      </w:pPr>
    </w:p>
    <w:p w14:paraId="4A20181A" w14:textId="77777777" w:rsidR="007E7C36" w:rsidRPr="003D34FE" w:rsidRDefault="007E7C36" w:rsidP="007E7C36">
      <w:pPr>
        <w:pStyle w:val="Corpsdetexte"/>
        <w:ind w:left="658"/>
      </w:pPr>
      <w:r w:rsidRPr="007E7C36">
        <w:rPr>
          <w:lang w:val="en-GB"/>
        </w:rPr>
        <w:sym w:font="Wingdings" w:char="F0A8"/>
      </w:r>
      <w:r w:rsidRPr="003D34FE">
        <w:t xml:space="preserve"> Oui </w:t>
      </w:r>
      <w:r w:rsidR="007A60E1">
        <w:t xml:space="preserve">* </w:t>
      </w:r>
      <w:r w:rsidRPr="007E7C36">
        <w:rPr>
          <w:lang w:val="en-GB"/>
        </w:rPr>
        <w:sym w:font="Wingdings" w:char="F0A8"/>
      </w:r>
      <w:r w:rsidRPr="003D34FE">
        <w:t xml:space="preserve"> Non</w:t>
      </w:r>
    </w:p>
    <w:p w14:paraId="4C498299" w14:textId="77777777" w:rsidR="007E7C36" w:rsidRPr="00B83EBB" w:rsidRDefault="007E7C36" w:rsidP="00DB3829">
      <w:pPr>
        <w:pStyle w:val="Corpsdetexte"/>
        <w:kinsoku w:val="0"/>
        <w:overflowPunct w:val="0"/>
        <w:ind w:left="658"/>
      </w:pPr>
    </w:p>
    <w:p w14:paraId="3B2409AA" w14:textId="77777777" w:rsidR="00DB3829" w:rsidRPr="00B83EBB" w:rsidRDefault="00DB3829" w:rsidP="00DB3829">
      <w:pPr>
        <w:pStyle w:val="Corpsdetexte"/>
        <w:kinsoku w:val="0"/>
        <w:overflowPunct w:val="0"/>
        <w:ind w:left="1440"/>
        <w:rPr>
          <w:i/>
          <w:sz w:val="22"/>
          <w:szCs w:val="22"/>
        </w:rPr>
      </w:pPr>
      <w:r w:rsidRPr="00B83EBB">
        <w:rPr>
          <w:i/>
        </w:rPr>
        <w:t xml:space="preserve">* </w:t>
      </w:r>
      <w:r w:rsidRPr="0025148A">
        <w:rPr>
          <w:b/>
          <w:bCs/>
          <w:i/>
        </w:rPr>
        <w:t>Si oui, veuillez compléter le tableau ci-dessous</w:t>
      </w:r>
    </w:p>
    <w:p w14:paraId="70938FAD" w14:textId="4C46F0EF" w:rsidR="007A60E1" w:rsidRPr="0025148A" w:rsidRDefault="007A60E1" w:rsidP="004369DE">
      <w:pPr>
        <w:pStyle w:val="Corpsdetexte"/>
        <w:kinsoku w:val="0"/>
        <w:overflowPunct w:val="0"/>
        <w:ind w:left="1440"/>
        <w:jc w:val="both"/>
        <w:rPr>
          <w:i/>
          <w:iCs/>
        </w:rPr>
      </w:pPr>
      <w:r w:rsidRPr="0025148A">
        <w:rPr>
          <w:i/>
          <w:iCs/>
        </w:rPr>
        <w:t xml:space="preserve">* Si l’interruption temporaire est due à l’apparition d’un effet indésirable, veuillez procéder à la déclaration de cet effet au CRPV dont vous dépendez ou via le portail de signalement des événements sanitaires indésirables du ministère chargé de la santé : </w:t>
      </w:r>
      <w:hyperlink r:id="rId35" w:tgtFrame="_blank" w:history="1">
        <w:r w:rsidR="000120A2" w:rsidRPr="009171FC">
          <w:rPr>
            <w:rStyle w:val="Lienhypertexte"/>
            <w:rFonts w:cs="Arial"/>
          </w:rPr>
          <w:t>signalement.social-sante.gouv.fr</w:t>
        </w:r>
      </w:hyperlink>
      <w:r w:rsidRPr="0025148A">
        <w:rPr>
          <w:i/>
          <w:iCs/>
        </w:rPr>
        <w:t xml:space="preserve">, en précisant bien la référence de </w:t>
      </w:r>
      <w:r w:rsidR="00744827">
        <w:rPr>
          <w:i/>
          <w:iCs/>
        </w:rPr>
        <w:t>ce CPC</w:t>
      </w:r>
      <w:r w:rsidRPr="0025148A">
        <w:rPr>
          <w:i/>
          <w:iCs/>
        </w:rPr>
        <w:t xml:space="preserve"> (CA209-7UJ) ainsi que le numéro de patient attribué.</w:t>
      </w:r>
    </w:p>
    <w:p w14:paraId="67FBE6A4"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tbl>
      <w:tblPr>
        <w:tblStyle w:val="Grilledutableau"/>
        <w:tblpPr w:leftFromText="141" w:rightFromText="141" w:vertAnchor="text" w:horzAnchor="page" w:tblpX="2040" w:tblpY="19"/>
        <w:tblW w:w="0" w:type="auto"/>
        <w:tblLook w:val="04A0" w:firstRow="1" w:lastRow="0" w:firstColumn="1" w:lastColumn="0" w:noHBand="0" w:noVBand="1"/>
      </w:tblPr>
      <w:tblGrid>
        <w:gridCol w:w="1980"/>
        <w:gridCol w:w="1701"/>
        <w:gridCol w:w="1843"/>
        <w:gridCol w:w="3260"/>
      </w:tblGrid>
      <w:tr w:rsidR="00DB3829" w:rsidRPr="00B83EBB" w14:paraId="53BFCA03" w14:textId="77777777" w:rsidTr="00BD7DD9">
        <w:trPr>
          <w:trHeight w:val="726"/>
        </w:trPr>
        <w:tc>
          <w:tcPr>
            <w:tcW w:w="1980" w:type="dxa"/>
          </w:tcPr>
          <w:p w14:paraId="45CC1917" w14:textId="77777777" w:rsidR="00DB3829" w:rsidRPr="00B83EBB" w:rsidRDefault="00DB3829" w:rsidP="00D4397F">
            <w:pPr>
              <w:pStyle w:val="Corpsdetexte"/>
              <w:kinsoku w:val="0"/>
              <w:overflowPunct w:val="0"/>
              <w:ind w:left="0"/>
            </w:pPr>
            <w:r w:rsidRPr="00B83EBB">
              <w:t xml:space="preserve">Suspension(s) de traitement </w:t>
            </w:r>
          </w:p>
        </w:tc>
        <w:tc>
          <w:tcPr>
            <w:tcW w:w="1701" w:type="dxa"/>
          </w:tcPr>
          <w:p w14:paraId="41EB5655" w14:textId="77777777" w:rsidR="00DB3829" w:rsidRPr="00B83EBB" w:rsidRDefault="00DB3829" w:rsidP="00D4397F">
            <w:pPr>
              <w:pStyle w:val="Corpsdetexte"/>
              <w:kinsoku w:val="0"/>
              <w:overflowPunct w:val="0"/>
              <w:ind w:left="0"/>
            </w:pPr>
            <w:r w:rsidRPr="00B83EBB">
              <w:t xml:space="preserve">Date de la suspension </w:t>
            </w:r>
          </w:p>
          <w:p w14:paraId="7C5BBF96" w14:textId="77777777" w:rsidR="00DB3829" w:rsidRPr="00B83EBB" w:rsidRDefault="00DB3829" w:rsidP="00D4397F">
            <w:pPr>
              <w:pStyle w:val="Corpsdetexte"/>
              <w:kinsoku w:val="0"/>
              <w:overflowPunct w:val="0"/>
              <w:ind w:left="0"/>
            </w:pPr>
          </w:p>
        </w:tc>
        <w:tc>
          <w:tcPr>
            <w:tcW w:w="1843" w:type="dxa"/>
          </w:tcPr>
          <w:p w14:paraId="66D1CCFC" w14:textId="77777777" w:rsidR="00DB3829" w:rsidRPr="00B83EBB" w:rsidRDefault="00DB3829" w:rsidP="00D4397F">
            <w:pPr>
              <w:pStyle w:val="Corpsdetexte"/>
              <w:kinsoku w:val="0"/>
              <w:overflowPunct w:val="0"/>
              <w:ind w:left="0"/>
            </w:pPr>
            <w:r w:rsidRPr="00B83EBB">
              <w:t>Date de la reprise</w:t>
            </w:r>
          </w:p>
        </w:tc>
        <w:tc>
          <w:tcPr>
            <w:tcW w:w="3260" w:type="dxa"/>
          </w:tcPr>
          <w:p w14:paraId="19B1C42E" w14:textId="77777777" w:rsidR="00DB3829" w:rsidRPr="00B83EBB" w:rsidRDefault="00DB3829" w:rsidP="00D4397F">
            <w:pPr>
              <w:pStyle w:val="Corpsdetexte"/>
              <w:kinsoku w:val="0"/>
              <w:overflowPunct w:val="0"/>
              <w:ind w:left="0"/>
            </w:pPr>
            <w:r w:rsidRPr="00B83EBB">
              <w:t>Posologie(s)/traitement(s) lors de la</w:t>
            </w:r>
            <w:r w:rsidR="007E7C36">
              <w:t xml:space="preserve"> </w:t>
            </w:r>
            <w:r w:rsidRPr="00B83EBB">
              <w:t>reprise</w:t>
            </w:r>
          </w:p>
        </w:tc>
      </w:tr>
      <w:tr w:rsidR="00DB3829" w:rsidRPr="00B83EBB" w14:paraId="04EC891B" w14:textId="77777777" w:rsidTr="00BD7DD9">
        <w:trPr>
          <w:trHeight w:val="363"/>
        </w:trPr>
        <w:tc>
          <w:tcPr>
            <w:tcW w:w="1980" w:type="dxa"/>
          </w:tcPr>
          <w:p w14:paraId="7FB5C2DB" w14:textId="77777777" w:rsidR="00DB3829" w:rsidRPr="00B83EBB" w:rsidRDefault="00DB3829" w:rsidP="00D4397F">
            <w:pPr>
              <w:pStyle w:val="Corpsdetexte"/>
              <w:kinsoku w:val="0"/>
              <w:overflowPunct w:val="0"/>
              <w:ind w:left="0"/>
            </w:pPr>
            <w:r w:rsidRPr="00B83EBB">
              <w:t>1</w:t>
            </w:r>
          </w:p>
        </w:tc>
        <w:tc>
          <w:tcPr>
            <w:tcW w:w="1701" w:type="dxa"/>
          </w:tcPr>
          <w:p w14:paraId="7B014FBB" w14:textId="77777777" w:rsidR="00DB3829" w:rsidRPr="00B83EBB" w:rsidRDefault="00DB3829" w:rsidP="00D4397F">
            <w:pPr>
              <w:pStyle w:val="Corpsdetexte"/>
              <w:kinsoku w:val="0"/>
              <w:overflowPunct w:val="0"/>
              <w:ind w:left="0"/>
            </w:pPr>
          </w:p>
        </w:tc>
        <w:tc>
          <w:tcPr>
            <w:tcW w:w="1843" w:type="dxa"/>
          </w:tcPr>
          <w:p w14:paraId="7C5CA2A7" w14:textId="77777777" w:rsidR="00DB3829" w:rsidRPr="00B83EBB" w:rsidRDefault="00DB3829" w:rsidP="00D4397F">
            <w:pPr>
              <w:pStyle w:val="Corpsdetexte"/>
              <w:kinsoku w:val="0"/>
              <w:overflowPunct w:val="0"/>
              <w:ind w:left="0"/>
            </w:pPr>
          </w:p>
        </w:tc>
        <w:tc>
          <w:tcPr>
            <w:tcW w:w="3260" w:type="dxa"/>
          </w:tcPr>
          <w:p w14:paraId="08D8EC43" w14:textId="77777777" w:rsidR="00DB3829" w:rsidRPr="00B83EBB" w:rsidRDefault="00DB3829" w:rsidP="00D4397F">
            <w:pPr>
              <w:pStyle w:val="Corpsdetexte"/>
              <w:kinsoku w:val="0"/>
              <w:overflowPunct w:val="0"/>
              <w:ind w:left="0"/>
            </w:pPr>
          </w:p>
        </w:tc>
      </w:tr>
      <w:tr w:rsidR="00DB3829" w:rsidRPr="00B83EBB" w14:paraId="2602C48F" w14:textId="77777777" w:rsidTr="00BD7DD9">
        <w:trPr>
          <w:trHeight w:val="363"/>
        </w:trPr>
        <w:tc>
          <w:tcPr>
            <w:tcW w:w="1980" w:type="dxa"/>
          </w:tcPr>
          <w:p w14:paraId="01547E38" w14:textId="77777777" w:rsidR="00DB3829" w:rsidRPr="00B83EBB" w:rsidRDefault="00DB3829" w:rsidP="00D4397F">
            <w:pPr>
              <w:pStyle w:val="Corpsdetexte"/>
              <w:kinsoku w:val="0"/>
              <w:overflowPunct w:val="0"/>
              <w:ind w:left="0"/>
            </w:pPr>
            <w:r w:rsidRPr="00B83EBB">
              <w:t>2</w:t>
            </w:r>
          </w:p>
        </w:tc>
        <w:tc>
          <w:tcPr>
            <w:tcW w:w="1701" w:type="dxa"/>
          </w:tcPr>
          <w:p w14:paraId="217AE0AB" w14:textId="77777777" w:rsidR="00DB3829" w:rsidRPr="00B83EBB" w:rsidRDefault="00DB3829" w:rsidP="00D4397F">
            <w:pPr>
              <w:pStyle w:val="Corpsdetexte"/>
              <w:kinsoku w:val="0"/>
              <w:overflowPunct w:val="0"/>
              <w:ind w:left="0"/>
            </w:pPr>
          </w:p>
        </w:tc>
        <w:tc>
          <w:tcPr>
            <w:tcW w:w="1843" w:type="dxa"/>
          </w:tcPr>
          <w:p w14:paraId="0209CE0D" w14:textId="77777777" w:rsidR="00DB3829" w:rsidRPr="00B83EBB" w:rsidRDefault="00DB3829" w:rsidP="00D4397F">
            <w:pPr>
              <w:pStyle w:val="Corpsdetexte"/>
              <w:kinsoku w:val="0"/>
              <w:overflowPunct w:val="0"/>
              <w:ind w:left="0"/>
            </w:pPr>
          </w:p>
        </w:tc>
        <w:tc>
          <w:tcPr>
            <w:tcW w:w="3260" w:type="dxa"/>
          </w:tcPr>
          <w:p w14:paraId="4D32841A" w14:textId="77777777" w:rsidR="00DB3829" w:rsidRPr="00B83EBB" w:rsidRDefault="00DB3829" w:rsidP="00D4397F">
            <w:pPr>
              <w:pStyle w:val="Corpsdetexte"/>
              <w:kinsoku w:val="0"/>
              <w:overflowPunct w:val="0"/>
              <w:ind w:left="0"/>
            </w:pPr>
          </w:p>
        </w:tc>
      </w:tr>
      <w:tr w:rsidR="00DB3829" w:rsidRPr="00B83EBB" w14:paraId="0DC8A41F" w14:textId="77777777" w:rsidTr="00BD7DD9">
        <w:trPr>
          <w:trHeight w:val="363"/>
        </w:trPr>
        <w:tc>
          <w:tcPr>
            <w:tcW w:w="1980" w:type="dxa"/>
          </w:tcPr>
          <w:p w14:paraId="533B7259" w14:textId="77777777" w:rsidR="00DB3829" w:rsidRPr="00B83EBB" w:rsidRDefault="00DB3829" w:rsidP="00D4397F">
            <w:pPr>
              <w:pStyle w:val="Corpsdetexte"/>
              <w:kinsoku w:val="0"/>
              <w:overflowPunct w:val="0"/>
              <w:ind w:left="0"/>
            </w:pPr>
            <w:r w:rsidRPr="00B83EBB">
              <w:t>3</w:t>
            </w:r>
          </w:p>
        </w:tc>
        <w:tc>
          <w:tcPr>
            <w:tcW w:w="1701" w:type="dxa"/>
          </w:tcPr>
          <w:p w14:paraId="2A9E965A" w14:textId="77777777" w:rsidR="00DB3829" w:rsidRPr="00B83EBB" w:rsidRDefault="00DB3829" w:rsidP="00D4397F">
            <w:pPr>
              <w:pStyle w:val="Corpsdetexte"/>
              <w:kinsoku w:val="0"/>
              <w:overflowPunct w:val="0"/>
              <w:ind w:left="0"/>
            </w:pPr>
          </w:p>
        </w:tc>
        <w:tc>
          <w:tcPr>
            <w:tcW w:w="1843" w:type="dxa"/>
          </w:tcPr>
          <w:p w14:paraId="20FAC241" w14:textId="77777777" w:rsidR="00DB3829" w:rsidRPr="00B83EBB" w:rsidRDefault="00DB3829" w:rsidP="00D4397F">
            <w:pPr>
              <w:pStyle w:val="Corpsdetexte"/>
              <w:kinsoku w:val="0"/>
              <w:overflowPunct w:val="0"/>
              <w:ind w:left="0"/>
            </w:pPr>
          </w:p>
        </w:tc>
        <w:tc>
          <w:tcPr>
            <w:tcW w:w="3260" w:type="dxa"/>
          </w:tcPr>
          <w:p w14:paraId="4EFAFCFF" w14:textId="77777777" w:rsidR="00DB3829" w:rsidRPr="00B83EBB" w:rsidRDefault="00DB3829" w:rsidP="00D4397F">
            <w:pPr>
              <w:pStyle w:val="Corpsdetexte"/>
              <w:kinsoku w:val="0"/>
              <w:overflowPunct w:val="0"/>
              <w:ind w:left="0"/>
            </w:pPr>
          </w:p>
        </w:tc>
      </w:tr>
    </w:tbl>
    <w:p w14:paraId="654CF8CD"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54F1AB82"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564D8EAA"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7866F3EF"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20A91269"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1133FFEB"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12ED8F93" w14:textId="77777777" w:rsidR="00DB3829" w:rsidRDefault="00DB3829" w:rsidP="00DB3829">
      <w:pPr>
        <w:pStyle w:val="Corpsdetexte"/>
        <w:kinsoku w:val="0"/>
        <w:overflowPunct w:val="0"/>
        <w:spacing w:line="268" w:lineRule="exact"/>
        <w:ind w:left="658"/>
        <w:rPr>
          <w:rFonts w:ascii="Times New Roman" w:hAnsi="Times New Roman" w:cs="Times New Roman"/>
          <w:position w:val="-5"/>
          <w:sz w:val="24"/>
          <w:szCs w:val="24"/>
        </w:rPr>
      </w:pPr>
    </w:p>
    <w:p w14:paraId="3EA9AC88" w14:textId="77777777" w:rsidR="00C2345D" w:rsidRDefault="00C2345D" w:rsidP="00965A98">
      <w:pPr>
        <w:pStyle w:val="Corpsdetexte"/>
        <w:kinsoku w:val="0"/>
        <w:overflowPunct w:val="0"/>
        <w:ind w:left="1440"/>
        <w:jc w:val="both"/>
      </w:pPr>
    </w:p>
    <w:p w14:paraId="0E4CA4BE" w14:textId="77777777" w:rsidR="00961829" w:rsidRPr="003D34FE" w:rsidRDefault="00433516" w:rsidP="003D34FE">
      <w:pPr>
        <w:pStyle w:val="Corpsdetexte"/>
        <w:kinsoku w:val="0"/>
        <w:overflowPunct w:val="0"/>
        <w:ind w:left="1440"/>
      </w:pPr>
      <w:r w:rsidRPr="003D34FE">
        <w:t xml:space="preserve">      </w:t>
      </w:r>
    </w:p>
    <w:p w14:paraId="2D58BD81" w14:textId="77777777" w:rsidR="00961829" w:rsidRPr="00B83EBB" w:rsidRDefault="004E2A05" w:rsidP="00961829">
      <w:pPr>
        <w:pStyle w:val="Corpsdetexte"/>
        <w:kinsoku w:val="0"/>
        <w:overflowPunct w:val="0"/>
        <w:spacing w:line="200" w:lineRule="atLeast"/>
        <w:ind w:left="118"/>
      </w:pPr>
      <w:r w:rsidRPr="00B83EBB">
        <w:rPr>
          <w:noProof/>
        </w:rPr>
        <mc:AlternateContent>
          <mc:Choice Requires="wpg">
            <w:drawing>
              <wp:inline distT="0" distB="0" distL="0" distR="0" wp14:anchorId="363BBB7F" wp14:editId="2C94D5C6">
                <wp:extent cx="6807835" cy="2498725"/>
                <wp:effectExtent l="0" t="0" r="0" b="0"/>
                <wp:docPr id="7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07835" cy="2498725"/>
                          <a:chOff x="0" y="0"/>
                          <a:chExt cx="10156" cy="2595"/>
                        </a:xfrm>
                      </wpg:grpSpPr>
                      <wps:wsp>
                        <wps:cNvPr id="74" name="Freeform 43"/>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4"/>
                        <wps:cNvSpPr>
                          <a:spLocks/>
                        </wps:cNvSpPr>
                        <wps:spPr bwMode="auto">
                          <a:xfrm>
                            <a:off x="30"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5"/>
                        <wps:cNvSpPr>
                          <a:spLocks/>
                        </wps:cNvSpPr>
                        <wps:spPr bwMode="auto">
                          <a:xfrm>
                            <a:off x="16" y="2583"/>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46"/>
                        <wps:cNvSpPr>
                          <a:spLocks/>
                        </wps:cNvSpPr>
                        <wps:spPr bwMode="auto">
                          <a:xfrm>
                            <a:off x="4119" y="24"/>
                            <a:ext cx="20" cy="2554"/>
                          </a:xfrm>
                          <a:custGeom>
                            <a:avLst/>
                            <a:gdLst>
                              <a:gd name="T0" fmla="*/ 0 w 20"/>
                              <a:gd name="T1" fmla="*/ 0 h 2554"/>
                              <a:gd name="T2" fmla="*/ 0 w 20"/>
                              <a:gd name="T3" fmla="*/ 2554 h 2554"/>
                            </a:gdLst>
                            <a:ahLst/>
                            <a:cxnLst>
                              <a:cxn ang="0">
                                <a:pos x="T0" y="T1"/>
                              </a:cxn>
                              <a:cxn ang="0">
                                <a:pos x="T2" y="T3"/>
                              </a:cxn>
                            </a:cxnLst>
                            <a:rect l="0" t="0" r="r" b="b"/>
                            <a:pathLst>
                              <a:path w="20" h="2554">
                                <a:moveTo>
                                  <a:pt x="0" y="0"/>
                                </a:moveTo>
                                <a:lnTo>
                                  <a:pt x="0" y="255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47"/>
                        <wps:cNvSpPr>
                          <a:spLocks/>
                        </wps:cNvSpPr>
                        <wps:spPr bwMode="auto">
                          <a:xfrm>
                            <a:off x="10125" y="32"/>
                            <a:ext cx="20" cy="2547"/>
                          </a:xfrm>
                          <a:custGeom>
                            <a:avLst/>
                            <a:gdLst>
                              <a:gd name="T0" fmla="*/ 0 w 20"/>
                              <a:gd name="T1" fmla="*/ 0 h 2547"/>
                              <a:gd name="T2" fmla="*/ 0 w 20"/>
                              <a:gd name="T3" fmla="*/ 2546 h 2547"/>
                            </a:gdLst>
                            <a:ahLst/>
                            <a:cxnLst>
                              <a:cxn ang="0">
                                <a:pos x="T0" y="T1"/>
                              </a:cxn>
                              <a:cxn ang="0">
                                <a:pos x="T2" y="T3"/>
                              </a:cxn>
                            </a:cxnLst>
                            <a:rect l="0" t="0" r="r" b="b"/>
                            <a:pathLst>
                              <a:path w="20" h="2547">
                                <a:moveTo>
                                  <a:pt x="0" y="0"/>
                                </a:moveTo>
                                <a:lnTo>
                                  <a:pt x="0" y="2546"/>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48"/>
                        <wps:cNvSpPr txBox="1">
                          <a:spLocks noChangeArrowheads="1"/>
                        </wps:cNvSpPr>
                        <wps:spPr bwMode="auto">
                          <a:xfrm>
                            <a:off x="31" y="17"/>
                            <a:ext cx="4089"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E56C9" w14:textId="77777777" w:rsidR="000D79D8" w:rsidRDefault="000D79D8" w:rsidP="00961829">
                              <w:pPr>
                                <w:pStyle w:val="Corpsdetexte"/>
                                <w:kinsoku w:val="0"/>
                                <w:overflowPunct w:val="0"/>
                                <w:spacing w:before="8"/>
                                <w:ind w:left="0"/>
                                <w:rPr>
                                  <w:sz w:val="19"/>
                                  <w:szCs w:val="19"/>
                                </w:rPr>
                              </w:pPr>
                            </w:p>
                            <w:p w14:paraId="3E34167D" w14:textId="77777777" w:rsidR="000D79D8" w:rsidRDefault="000D79D8" w:rsidP="00961829">
                              <w:pPr>
                                <w:pStyle w:val="Corpsdetexte"/>
                                <w:kinsoku w:val="0"/>
                                <w:overflowPunct w:val="0"/>
                                <w:ind w:left="0" w:right="4"/>
                                <w:jc w:val="center"/>
                              </w:pPr>
                              <w:r>
                                <w:rPr>
                                  <w:u w:val="single"/>
                                </w:rPr>
                                <w:t>Veuillez</w:t>
                              </w:r>
                              <w:r>
                                <w:rPr>
                                  <w:spacing w:val="-10"/>
                                  <w:u w:val="single"/>
                                </w:rPr>
                                <w:t xml:space="preserve"> </w:t>
                              </w:r>
                              <w:r>
                                <w:rPr>
                                  <w:u w:val="single"/>
                                </w:rPr>
                                <w:t>transmettre</w:t>
                              </w:r>
                              <w:r>
                                <w:rPr>
                                  <w:spacing w:val="-7"/>
                                  <w:u w:val="single"/>
                                </w:rPr>
                                <w:t xml:space="preserve"> </w:t>
                              </w:r>
                              <w:r>
                                <w:rPr>
                                  <w:spacing w:val="-1"/>
                                  <w:u w:val="single"/>
                                </w:rPr>
                                <w:t>cette</w:t>
                              </w:r>
                              <w:r>
                                <w:rPr>
                                  <w:spacing w:val="-8"/>
                                  <w:u w:val="single"/>
                                </w:rPr>
                                <w:t xml:space="preserve"> </w:t>
                              </w:r>
                              <w:r>
                                <w:rPr>
                                  <w:u w:val="single"/>
                                </w:rPr>
                                <w:t>fiche</w:t>
                              </w:r>
                              <w:r>
                                <w:rPr>
                                  <w:spacing w:val="-8"/>
                                  <w:u w:val="single"/>
                                </w:rPr>
                                <w:t xml:space="preserve"> </w:t>
                              </w:r>
                              <w:r>
                                <w:rPr>
                                  <w:u w:val="single"/>
                                </w:rPr>
                                <w:t>via:</w:t>
                              </w:r>
                            </w:p>
                            <w:p w14:paraId="6F4F9F76" w14:textId="77777777" w:rsidR="000D79D8" w:rsidRDefault="000D79D8" w:rsidP="00961829">
                              <w:pPr>
                                <w:pStyle w:val="Corpsdetexte"/>
                                <w:kinsoku w:val="0"/>
                                <w:overflowPunct w:val="0"/>
                                <w:ind w:left="0"/>
                              </w:pPr>
                            </w:p>
                            <w:p w14:paraId="5CA5693A" w14:textId="77777777" w:rsidR="000D79D8" w:rsidRDefault="000D79D8" w:rsidP="00961829">
                              <w:pPr>
                                <w:pStyle w:val="Corpsdetexte"/>
                                <w:kinsoku w:val="0"/>
                                <w:overflowPunct w:val="0"/>
                                <w:ind w:left="0"/>
                              </w:pPr>
                            </w:p>
                            <w:p w14:paraId="50C2BD8C"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59EE77C7" w14:textId="77777777" w:rsidR="000D79D8" w:rsidRPr="00E65C98" w:rsidRDefault="000D79D8" w:rsidP="004A1413">
                              <w:pPr>
                                <w:pStyle w:val="Corpsdetexte"/>
                                <w:kinsoku w:val="0"/>
                                <w:overflowPunct w:val="0"/>
                                <w:spacing w:before="60"/>
                                <w:ind w:left="0" w:right="122"/>
                                <w:jc w:val="center"/>
                                <w:rPr>
                                  <w:b/>
                                </w:rPr>
                              </w:pPr>
                              <w:hyperlink r:id="rId36" w:history="1">
                                <w:r w:rsidRPr="00E65C98">
                                  <w:rPr>
                                    <w:rStyle w:val="Lienhypertexte"/>
                                    <w:b/>
                                  </w:rPr>
                                  <w:t>https://bms.aixial-edc.com/</w:t>
                                </w:r>
                              </w:hyperlink>
                            </w:p>
                            <w:p w14:paraId="2C75F7EB" w14:textId="77777777" w:rsidR="000D79D8" w:rsidRDefault="000D79D8" w:rsidP="004A1413">
                              <w:pPr>
                                <w:pStyle w:val="Corpsdetexte"/>
                                <w:kinsoku w:val="0"/>
                                <w:overflowPunct w:val="0"/>
                                <w:ind w:left="284" w:right="122"/>
                                <w:jc w:val="center"/>
                              </w:pPr>
                            </w:p>
                            <w:p w14:paraId="44B4B80E" w14:textId="77777777" w:rsidR="000D79D8" w:rsidRDefault="000D79D8" w:rsidP="004A1413">
                              <w:pPr>
                                <w:pStyle w:val="Corpsdetexte"/>
                                <w:kinsoku w:val="0"/>
                                <w:overflowPunct w:val="0"/>
                                <w:spacing w:before="60"/>
                                <w:ind w:left="284" w:right="122"/>
                                <w:jc w:val="center"/>
                              </w:pPr>
                            </w:p>
                            <w:p w14:paraId="6405C813"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w:t>
                              </w:r>
                            </w:p>
                            <w:p w14:paraId="4CD97CAF" w14:textId="77777777" w:rsidR="000D79D8" w:rsidRPr="008442A7" w:rsidRDefault="000D79D8" w:rsidP="004A1413">
                              <w:pPr>
                                <w:widowControl/>
                                <w:autoSpaceDE/>
                                <w:autoSpaceDN/>
                                <w:adjustRightInd/>
                                <w:ind w:left="720"/>
                                <w:rPr>
                                  <w:rFonts w:ascii="Arial" w:hAnsi="Arial" w:cs="Arial"/>
                                  <w:sz w:val="20"/>
                                  <w:szCs w:val="20"/>
                                </w:rPr>
                              </w:pPr>
                              <w:hyperlink r:id="rId37" w:history="1">
                                <w:r w:rsidRPr="008442A7">
                                  <w:rPr>
                                    <w:rFonts w:ascii="Arial" w:hAnsi="Arial" w:cs="Arial"/>
                                    <w:sz w:val="20"/>
                                    <w:szCs w:val="20"/>
                                  </w:rPr>
                                  <w:t>RTU-BMS-MESO@aixial.com</w:t>
                                </w:r>
                              </w:hyperlink>
                            </w:p>
                            <w:p w14:paraId="4E91221C"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30D67286" w14:textId="77777777" w:rsidR="000D79D8" w:rsidRDefault="000D79D8" w:rsidP="004A1413">
                              <w:pPr>
                                <w:pStyle w:val="Corpsdetexte"/>
                                <w:kinsoku w:val="0"/>
                                <w:overflowPunct w:val="0"/>
                                <w:spacing w:line="508" w:lineRule="auto"/>
                                <w:ind w:left="746" w:right="748"/>
                                <w:jc w:val="center"/>
                              </w:pPr>
                            </w:p>
                          </w:txbxContent>
                        </wps:txbx>
                        <wps:bodyPr rot="0" vert="horz" wrap="square" lIns="0" tIns="0" rIns="0" bIns="0" anchor="t" anchorCtr="0" upright="1">
                          <a:noAutofit/>
                        </wps:bodyPr>
                      </wps:wsp>
                      <wps:wsp>
                        <wps:cNvPr id="85" name="Text Box 49"/>
                        <wps:cNvSpPr txBox="1">
                          <a:spLocks noChangeArrowheads="1"/>
                        </wps:cNvSpPr>
                        <wps:spPr bwMode="auto">
                          <a:xfrm>
                            <a:off x="4119" y="17"/>
                            <a:ext cx="6006"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6EFF9" w14:textId="77777777" w:rsidR="000D79D8" w:rsidRPr="00B36621" w:rsidRDefault="000D79D8" w:rsidP="00961829">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w:t>
                              </w:r>
                              <w:r w:rsidRPr="00EF4653">
                                <w:rPr>
                                  <w:b/>
                                  <w:bCs/>
                                  <w:i/>
                                  <w:iCs/>
                                  <w:spacing w:val="-1"/>
                                  <w:lang w:val="en-US"/>
                                </w:rPr>
                                <w:t>PDIVO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F4653">
                                <w:rPr>
                                  <w:b/>
                                  <w:bCs/>
                                  <w:spacing w:val="-7"/>
                                  <w:lang w:val="en-US"/>
                                </w:rPr>
                                <w:t xml:space="preserve"> </w:t>
                              </w:r>
                              <w:r w:rsidRPr="00EF4653">
                                <w:rPr>
                                  <w:b/>
                                  <w:bCs/>
                                  <w:lang w:val="en-US"/>
                                </w:rPr>
                                <w:t>R</w:t>
                              </w:r>
                              <w:r w:rsidRPr="00B36621">
                                <w:rPr>
                                  <w:b/>
                                  <w:bCs/>
                                  <w:lang w:val="en-US"/>
                                </w:rPr>
                                <w:t>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2950E386" w14:textId="77777777" w:rsidR="000D79D8" w:rsidRDefault="000D79D8" w:rsidP="006669BD">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1F354AC6"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DE SUIVI</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5A823F28" w14:textId="77777777" w:rsidR="000D79D8" w:rsidRDefault="000D79D8" w:rsidP="00961829">
                              <w:pPr>
                                <w:pStyle w:val="Corpsdetexte"/>
                                <w:kinsoku w:val="0"/>
                                <w:overflowPunct w:val="0"/>
                                <w:spacing w:before="11"/>
                                <w:ind w:left="0"/>
                                <w:rPr>
                                  <w:sz w:val="16"/>
                                  <w:szCs w:val="16"/>
                                </w:rPr>
                              </w:pPr>
                            </w:p>
                            <w:p w14:paraId="51BDC855" w14:textId="77777777" w:rsidR="000D79D8" w:rsidRPr="00BA36A6" w:rsidRDefault="000D79D8" w:rsidP="00BA36A6">
                              <w:pPr>
                                <w:pStyle w:val="Corpsdetexte"/>
                                <w:spacing w:line="443" w:lineRule="auto"/>
                                <w:ind w:left="107" w:right="1796"/>
                                <w:rPr>
                                  <w:b/>
                                  <w:bCs/>
                                </w:rPr>
                              </w:pPr>
                              <w:r w:rsidRPr="00BA36A6">
                                <w:rPr>
                                  <w:b/>
                                  <w:bCs/>
                                </w:rPr>
                                <w:t>Initiales patient : Nom |__|</w:t>
                              </w:r>
                              <w:r>
                                <w:rPr>
                                  <w:b/>
                                  <w:bCs/>
                                </w:rPr>
                                <w:t xml:space="preserve">   Prénom |__|</w:t>
                              </w:r>
                            </w:p>
                            <w:p w14:paraId="78BB46CF" w14:textId="77777777" w:rsidR="000D79D8" w:rsidRDefault="000D79D8" w:rsidP="00961829">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43985C8C" w14:textId="77777777" w:rsidR="000D79D8" w:rsidRDefault="000D79D8" w:rsidP="00961829">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p>
                            <w:p w14:paraId="47234FAF" w14:textId="77777777" w:rsidR="000D79D8" w:rsidRDefault="000D79D8" w:rsidP="00961829">
                              <w:pPr>
                                <w:pStyle w:val="Corpsdetexte"/>
                                <w:tabs>
                                  <w:tab w:val="left" w:pos="4863"/>
                                </w:tabs>
                                <w:kinsoku w:val="0"/>
                                <w:overflowPunct w:val="0"/>
                                <w:spacing w:before="5"/>
                                <w:ind w:left="107"/>
                                <w:rPr>
                                  <w:b/>
                                  <w:bCs/>
                                </w:rPr>
                              </w:pPr>
                            </w:p>
                            <w:p w14:paraId="30B4CAD6" w14:textId="77777777" w:rsidR="000D79D8" w:rsidRDefault="000D79D8" w:rsidP="00301D96">
                              <w:pPr>
                                <w:pStyle w:val="Corpsdetexte"/>
                                <w:tabs>
                                  <w:tab w:val="left" w:pos="4863"/>
                                </w:tabs>
                                <w:spacing w:before="5"/>
                                <w:ind w:left="107"/>
                                <w:rPr>
                                  <w:b/>
                                  <w:bCs/>
                                </w:rPr>
                              </w:pPr>
                              <w:r w:rsidRPr="006669BD">
                                <w:rPr>
                                  <w:b/>
                                  <w:bCs/>
                                </w:rPr>
                                <w:t xml:space="preserve">Numéro de patient attribué : </w:t>
                              </w:r>
                              <w:r>
                                <w:rPr>
                                  <w:b/>
                                  <w:bCs/>
                                </w:rPr>
                                <w:t xml:space="preserve">|__|__|__|  </w:t>
                              </w:r>
                              <w:r w:rsidRPr="00301D96">
                                <w:rPr>
                                  <w:b/>
                                  <w:bCs/>
                                </w:rPr>
                                <w:t>|__|__|__|__|</w:t>
                              </w:r>
                              <w:r>
                                <w:rPr>
                                  <w:b/>
                                  <w:bCs/>
                                </w:rPr>
                                <w:tab/>
                              </w:r>
                            </w:p>
                            <w:p w14:paraId="22D63A8D" w14:textId="77777777" w:rsidR="000D79D8" w:rsidRDefault="000D79D8" w:rsidP="00301D96">
                              <w:pPr>
                                <w:pStyle w:val="Corpsdetexte"/>
                                <w:tabs>
                                  <w:tab w:val="left" w:pos="4863"/>
                                </w:tabs>
                                <w:spacing w:before="5"/>
                                <w:ind w:left="107"/>
                                <w:rPr>
                                  <w:b/>
                                  <w:bCs/>
                                </w:rPr>
                              </w:pPr>
                              <w:r>
                                <w:rPr>
                                  <w:b/>
                                  <w:bCs/>
                                </w:rPr>
                                <w:tab/>
                              </w:r>
                            </w:p>
                            <w:p w14:paraId="0F90FFA7" w14:textId="77777777" w:rsidR="000D79D8" w:rsidRDefault="000D79D8" w:rsidP="00301D96">
                              <w:pPr>
                                <w:pStyle w:val="Corpsdetexte"/>
                                <w:tabs>
                                  <w:tab w:val="left" w:pos="4863"/>
                                </w:tabs>
                                <w:spacing w:before="5"/>
                                <w:ind w:left="107"/>
                              </w:pPr>
                              <w:r>
                                <w:rPr>
                                  <w:b/>
                                  <w:bCs/>
                                </w:rPr>
                                <w:tab/>
                                <w:t>Page</w:t>
                              </w:r>
                              <w:r>
                                <w:rPr>
                                  <w:b/>
                                  <w:bCs/>
                                  <w:spacing w:val="-8"/>
                                </w:rPr>
                                <w:t xml:space="preserve"> </w:t>
                              </w:r>
                              <w:r>
                                <w:rPr>
                                  <w:b/>
                                  <w:bCs/>
                                </w:rPr>
                                <w:t>2/2</w:t>
                              </w:r>
                            </w:p>
                          </w:txbxContent>
                        </wps:txbx>
                        <wps:bodyPr rot="0" vert="horz" wrap="square" lIns="0" tIns="0" rIns="0" bIns="0" anchor="t" anchorCtr="0" upright="1">
                          <a:noAutofit/>
                        </wps:bodyPr>
                      </wps:wsp>
                    </wpg:wgp>
                  </a:graphicData>
                </a:graphic>
              </wp:inline>
            </w:drawing>
          </mc:Choice>
          <mc:Fallback>
            <w:pict>
              <v:group w14:anchorId="363BBB7F" id="Group 42" o:spid="_x0000_s1058" style="width:536.05pt;height:196.75pt;mso-position-horizontal-relative:char;mso-position-vertical-relative:line" coordsize="10156,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">
                <v:shape id="Freeform 43" o:spid="_x0000_s1059"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1MMcA&#10;AADbAAAADwAAAGRycy9kb3ducmV2LnhtbESPQWvCQBSE7wX/w/KEXkQ3VVGJrlIKllIR29gevD2y&#10;zyQk+zbNrib+e7dQ6HGYmW+Y1aYzlbhS4wrLCp5GEQji1OqCMwVfx+1wAcJ5ZI2VZVJwIwebde9h&#10;hbG2LX/SNfGZCBB2MSrIva9jKV2ak0E3sjVx8M62MeiDbDKpG2wD3FRyHEUzabDgsJBjTS85pWVy&#10;MQpOh9P7Yff6zZNy8DMrF8d2wvsPpR773fMShKfO/4f/2m9awXwKv1/CD5D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e/tTDHAAAA2wAAAA8AAAAAAAAAAAAAAAAAmAIAAGRy&#10;cy9kb3ducmV2LnhtbFBLBQYAAAAABAAEAPUAAACMAwAAAAA=&#10;" path="m,l10122,e" filled="f" strokeweight="1.66pt">
                  <v:path arrowok="t" o:connecttype="custom" o:connectlocs="0,0;10122,0" o:connectangles="0,0"/>
                </v:shape>
                <v:shape id="Freeform 44" o:spid="_x0000_s1060" style="position:absolute;left:30;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EXn8MA&#10;AADbAAAADwAAAGRycy9kb3ducmV2LnhtbESPQWvCQBSE7wX/w/IEb7qxtjakriKBQttDUav31+wz&#10;CWbfhuxrTP99tyD0OMzMN8xqM7hG9dSF2rOB+SwBRVx4W3Np4Pj5Mk1BBUG22HgmAz8UYLMe3a0w&#10;s/7Ke+oPUqoI4ZChgUqkzbQORUUOw8y3xNE7+86hRNmV2nZ4jXDX6PskWWqHNceFClvKKyouh29n&#10;4D30i8Lu8jf7JcMpt0kqDx+pMZPxsH0GJTTIf/jWfrUGnh7h70v8A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EXn8MAAADbAAAADwAAAAAAAAAAAAAAAACYAgAAZHJzL2Rv&#10;d25yZXYueG1sUEsFBgAAAAAEAAQA9QAAAIgDAAAAAA==&#10;" path="m,l,2546e" filled="f" strokeweight=".54325mm">
                  <v:path arrowok="t" o:connecttype="custom" o:connectlocs="0,0;0,2546" o:connectangles="0,0"/>
                </v:shape>
                <v:shape id="Freeform 45" o:spid="_x0000_s1061" style="position:absolute;left:16;top:2583;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mtMUA&#10;AADbAAAADwAAAGRycy9kb3ducmV2LnhtbESPQWvCQBSE74X+h+UVequbtpBIdBURW+pFaOpBb4/d&#10;l2ww+zZkt5r217tCocdhZr5h5svRdeJMQ2g9K3ieZCCItTctNwr2X29PUxAhIhvsPJOCHwqwXNzf&#10;zbE0/sKfdK5iIxKEQ4kKbIx9KWXQlhyGie+Jk1f7wWFMcmikGfCS4K6TL1mWS4ctpwWLPa0t6VP1&#10;7RS8bsY6L4r4/rveHqcbu9NVfdBKPT6MqxmISGP8D/+1P4yCIofb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o6a0xQAAANsAAAAPAAAAAAAAAAAAAAAAAJgCAABkcnMv&#10;ZG93bnJldi54bWxQSwUGAAAAAAQABAD1AAAAigMAAAAA&#10;" path="m,l10122,e" filled="f" strokeweight=".20458mm">
                  <v:path arrowok="t" o:connecttype="custom" o:connectlocs="0,0;10122,0" o:connectangles="0,0"/>
                </v:shape>
                <v:shape id="Freeform 46" o:spid="_x0000_s1062" style="position:absolute;left:4119;top:24;width:20;height:2554;visibility:visible;mso-wrap-style:square;v-text-anchor:top" coordsize="20,25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xpcMA&#10;AADbAAAADwAAAGRycy9kb3ducmV2LnhtbESPX2vCMBTF34V9h3AHvmm6IXN2RhFB8WEothvs8dJc&#10;22JzkzVR67c3guDj4fz5cabzzjTiTK2vLSt4GyYgiAuray4V/OSrwScIH5A1NpZJwZU8zGcvvSmm&#10;2l54T+cslCKOsE9RQRWCS6X0RUUG/dA64ugdbGswRNmWUrd4ieOmke9J8iEN1hwJFTpaVlQcs5OJ&#10;3Ml27Zrse7TL/vlYHhKX//45pfqv3eILRKAuPMOP9kYrGE/g/i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sxpcMAAADbAAAADwAAAAAAAAAAAAAAAACYAgAAZHJzL2Rv&#10;d25yZXYueG1sUEsFBgAAAAAEAAQA9QAAAIgDAAAAAA==&#10;" path="m,l,2554e" filled="f" strokeweight=".58pt">
                  <v:path arrowok="t" o:connecttype="custom" o:connectlocs="0,0;0,2554" o:connectangles="0,0"/>
                </v:shape>
                <v:shape id="Freeform 47" o:spid="_x0000_s1063" style="position:absolute;left:10125;top:32;width:20;height:2547;visibility:visible;mso-wrap-style:square;v-text-anchor:top" coordsize="20,2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OMUcAA&#10;AADbAAAADwAAAGRycy9kb3ducmV2LnhtbESPSwvCMBCE74L/IazgRTRVRLQaRXyAVx8g3pZmbYvN&#10;pjRRq7/eCILHYWa+YWaL2hTiQZXLLSvo9yIQxInVOacKTsdtdwzCeWSNhWVS8CIHi3mzMcNY2yfv&#10;6XHwqQgQdjEqyLwvYyldkpFB17MlcfCutjLog6xSqSt8Brgp5CCKRtJgzmEhw5JWGSW3w90oGG72&#10;59FkcHutC8f63bnoySrySrVb9XIKwlPt/+Ffe6cVjPvw/RJ+gJ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8OMUcAAAADbAAAADwAAAAAAAAAAAAAAAACYAgAAZHJzL2Rvd25y&#10;ZXYueG1sUEsFBgAAAAAEAAQA9QAAAIUDAAAAAA==&#10;" path="m,l,2546e" filled="f" strokeweight="1.54pt">
                  <v:path arrowok="t" o:connecttype="custom" o:connectlocs="0,0;0,2546" o:connectangles="0,0"/>
                </v:shape>
                <v:shape id="Text Box 48" o:spid="_x0000_s1064" type="#_x0000_t202" style="position:absolute;left:31;top:17;width:4089;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005E56C9" w14:textId="77777777" w:rsidR="000D79D8" w:rsidRDefault="000D79D8" w:rsidP="00961829">
                        <w:pPr>
                          <w:pStyle w:val="Corpsdetexte"/>
                          <w:kinsoku w:val="0"/>
                          <w:overflowPunct w:val="0"/>
                          <w:spacing w:before="8"/>
                          <w:ind w:left="0"/>
                          <w:rPr>
                            <w:sz w:val="19"/>
                            <w:szCs w:val="19"/>
                          </w:rPr>
                        </w:pPr>
                      </w:p>
                      <w:p w14:paraId="3E34167D" w14:textId="77777777" w:rsidR="000D79D8" w:rsidRDefault="000D79D8" w:rsidP="00961829">
                        <w:pPr>
                          <w:pStyle w:val="Corpsdetexte"/>
                          <w:kinsoku w:val="0"/>
                          <w:overflowPunct w:val="0"/>
                          <w:ind w:left="0" w:right="4"/>
                          <w:jc w:val="center"/>
                        </w:pPr>
                        <w:r>
                          <w:rPr>
                            <w:u w:val="single"/>
                          </w:rPr>
                          <w:t>Veuillez</w:t>
                        </w:r>
                        <w:r>
                          <w:rPr>
                            <w:spacing w:val="-10"/>
                            <w:u w:val="single"/>
                          </w:rPr>
                          <w:t xml:space="preserve"> </w:t>
                        </w:r>
                        <w:r>
                          <w:rPr>
                            <w:u w:val="single"/>
                          </w:rPr>
                          <w:t>transmettre</w:t>
                        </w:r>
                        <w:r>
                          <w:rPr>
                            <w:spacing w:val="-7"/>
                            <w:u w:val="single"/>
                          </w:rPr>
                          <w:t xml:space="preserve"> </w:t>
                        </w:r>
                        <w:r>
                          <w:rPr>
                            <w:spacing w:val="-1"/>
                            <w:u w:val="single"/>
                          </w:rPr>
                          <w:t>cette</w:t>
                        </w:r>
                        <w:r>
                          <w:rPr>
                            <w:spacing w:val="-8"/>
                            <w:u w:val="single"/>
                          </w:rPr>
                          <w:t xml:space="preserve"> </w:t>
                        </w:r>
                        <w:r>
                          <w:rPr>
                            <w:u w:val="single"/>
                          </w:rPr>
                          <w:t>fiche</w:t>
                        </w:r>
                        <w:r>
                          <w:rPr>
                            <w:spacing w:val="-8"/>
                            <w:u w:val="single"/>
                          </w:rPr>
                          <w:t xml:space="preserve"> </w:t>
                        </w:r>
                        <w:r>
                          <w:rPr>
                            <w:u w:val="single"/>
                          </w:rPr>
                          <w:t>via:</w:t>
                        </w:r>
                      </w:p>
                      <w:p w14:paraId="6F4F9F76" w14:textId="77777777" w:rsidR="000D79D8" w:rsidRDefault="000D79D8" w:rsidP="00961829">
                        <w:pPr>
                          <w:pStyle w:val="Corpsdetexte"/>
                          <w:kinsoku w:val="0"/>
                          <w:overflowPunct w:val="0"/>
                          <w:ind w:left="0"/>
                        </w:pPr>
                      </w:p>
                      <w:p w14:paraId="5CA5693A" w14:textId="77777777" w:rsidR="000D79D8" w:rsidRDefault="000D79D8" w:rsidP="00961829">
                        <w:pPr>
                          <w:pStyle w:val="Corpsdetexte"/>
                          <w:kinsoku w:val="0"/>
                          <w:overflowPunct w:val="0"/>
                          <w:ind w:left="0"/>
                        </w:pPr>
                      </w:p>
                      <w:p w14:paraId="50C2BD8C" w14:textId="77777777" w:rsidR="000D79D8" w:rsidRDefault="000D79D8" w:rsidP="004A1413">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59EE77C7" w14:textId="77777777" w:rsidR="000D79D8" w:rsidRPr="00E65C98" w:rsidRDefault="000D79D8" w:rsidP="004A1413">
                        <w:pPr>
                          <w:pStyle w:val="Corpsdetexte"/>
                          <w:kinsoku w:val="0"/>
                          <w:overflowPunct w:val="0"/>
                          <w:spacing w:before="60"/>
                          <w:ind w:left="0" w:right="122"/>
                          <w:jc w:val="center"/>
                          <w:rPr>
                            <w:b/>
                          </w:rPr>
                        </w:pPr>
                        <w:hyperlink r:id="rId38" w:history="1">
                          <w:r w:rsidRPr="00E65C98">
                            <w:rPr>
                              <w:rStyle w:val="Lienhypertexte"/>
                              <w:b/>
                            </w:rPr>
                            <w:t>https://bms.aixial-edc.com/</w:t>
                          </w:r>
                        </w:hyperlink>
                      </w:p>
                      <w:p w14:paraId="2C75F7EB" w14:textId="77777777" w:rsidR="000D79D8" w:rsidRDefault="000D79D8" w:rsidP="004A1413">
                        <w:pPr>
                          <w:pStyle w:val="Corpsdetexte"/>
                          <w:kinsoku w:val="0"/>
                          <w:overflowPunct w:val="0"/>
                          <w:ind w:left="284" w:right="122"/>
                          <w:jc w:val="center"/>
                        </w:pPr>
                      </w:p>
                      <w:p w14:paraId="44B4B80E" w14:textId="77777777" w:rsidR="000D79D8" w:rsidRDefault="000D79D8" w:rsidP="004A1413">
                        <w:pPr>
                          <w:pStyle w:val="Corpsdetexte"/>
                          <w:kinsoku w:val="0"/>
                          <w:overflowPunct w:val="0"/>
                          <w:spacing w:before="60"/>
                          <w:ind w:left="284" w:right="122"/>
                          <w:jc w:val="center"/>
                        </w:pPr>
                      </w:p>
                      <w:p w14:paraId="6405C813" w14:textId="77777777" w:rsidR="000D79D8" w:rsidRDefault="000D79D8" w:rsidP="004A1413">
                        <w:pPr>
                          <w:pStyle w:val="Corpsdetexte"/>
                          <w:kinsoku w:val="0"/>
                          <w:overflowPunct w:val="0"/>
                          <w:spacing w:before="60"/>
                          <w:ind w:left="284" w:right="122"/>
                          <w:jc w:val="center"/>
                          <w:rPr>
                            <w:spacing w:val="-27"/>
                          </w:rPr>
                        </w:pPr>
                        <w:r>
                          <w:t>En cas d’impossibilité, transmettre la fiche par Courriel à l’adresse suivante:</w:t>
                        </w:r>
                      </w:p>
                      <w:p w14:paraId="4CD97CAF" w14:textId="77777777" w:rsidR="000D79D8" w:rsidRPr="008442A7" w:rsidRDefault="000D79D8" w:rsidP="004A1413">
                        <w:pPr>
                          <w:widowControl/>
                          <w:autoSpaceDE/>
                          <w:autoSpaceDN/>
                          <w:adjustRightInd/>
                          <w:ind w:left="720"/>
                          <w:rPr>
                            <w:rFonts w:ascii="Arial" w:hAnsi="Arial" w:cs="Arial"/>
                            <w:sz w:val="20"/>
                            <w:szCs w:val="20"/>
                          </w:rPr>
                        </w:pPr>
                        <w:hyperlink r:id="rId39" w:history="1">
                          <w:r w:rsidRPr="008442A7">
                            <w:rPr>
                              <w:rFonts w:ascii="Arial" w:hAnsi="Arial" w:cs="Arial"/>
                              <w:sz w:val="20"/>
                              <w:szCs w:val="20"/>
                            </w:rPr>
                            <w:t>RTU-BMS-MESO@aixial.com</w:t>
                          </w:r>
                        </w:hyperlink>
                      </w:p>
                      <w:p w14:paraId="4E91221C" w14:textId="77777777" w:rsidR="000D79D8" w:rsidRPr="004E2FE1" w:rsidRDefault="000D79D8"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30D67286" w14:textId="77777777" w:rsidR="000D79D8" w:rsidRDefault="000D79D8" w:rsidP="004A1413">
                        <w:pPr>
                          <w:pStyle w:val="Corpsdetexte"/>
                          <w:kinsoku w:val="0"/>
                          <w:overflowPunct w:val="0"/>
                          <w:spacing w:line="508" w:lineRule="auto"/>
                          <w:ind w:left="746" w:right="748"/>
                          <w:jc w:val="center"/>
                        </w:pPr>
                      </w:p>
                    </w:txbxContent>
                  </v:textbox>
                </v:shape>
                <v:shape id="Text Box 49" o:spid="_x0000_s1065" type="#_x0000_t202" style="position:absolute;left:4119;top:17;width:6006;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12A6EFF9" w14:textId="77777777" w:rsidR="000D79D8" w:rsidRPr="00B36621" w:rsidRDefault="000D79D8" w:rsidP="00961829">
                        <w:pPr>
                          <w:pStyle w:val="Corpsdetexte"/>
                          <w:kinsoku w:val="0"/>
                          <w:overflowPunct w:val="0"/>
                          <w:spacing w:before="8" w:line="443" w:lineRule="auto"/>
                          <w:ind w:left="285" w:right="285"/>
                          <w:jc w:val="center"/>
                          <w:rPr>
                            <w:b/>
                            <w:bCs/>
                            <w:spacing w:val="36"/>
                            <w:w w:val="99"/>
                            <w:lang w:val="en-US"/>
                          </w:rPr>
                        </w:pPr>
                        <w:r>
                          <w:rPr>
                            <w:b/>
                            <w:bCs/>
                            <w:spacing w:val="1"/>
                            <w:lang w:val="en-US"/>
                          </w:rPr>
                          <w:t>CPC</w:t>
                        </w:r>
                        <w:r w:rsidRPr="00B36621">
                          <w:rPr>
                            <w:b/>
                            <w:bCs/>
                            <w:spacing w:val="-7"/>
                            <w:lang w:val="en-US"/>
                          </w:rPr>
                          <w:t xml:space="preserve"> </w:t>
                        </w:r>
                        <w:r w:rsidRPr="00B36621">
                          <w:rPr>
                            <w:b/>
                            <w:bCs/>
                            <w:i/>
                            <w:iCs/>
                            <w:spacing w:val="-1"/>
                            <w:lang w:val="en-US"/>
                          </w:rPr>
                          <w:t>O</w:t>
                        </w:r>
                        <w:r w:rsidRPr="00EF4653">
                          <w:rPr>
                            <w:b/>
                            <w:bCs/>
                            <w:i/>
                            <w:iCs/>
                            <w:spacing w:val="-1"/>
                            <w:lang w:val="en-US"/>
                          </w:rPr>
                          <w:t>PDIVO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F4653">
                          <w:rPr>
                            <w:b/>
                            <w:bCs/>
                            <w:spacing w:val="-7"/>
                            <w:lang w:val="en-US"/>
                          </w:rPr>
                          <w:t xml:space="preserve"> </w:t>
                        </w:r>
                        <w:r w:rsidRPr="00EF4653">
                          <w:rPr>
                            <w:b/>
                            <w:bCs/>
                            <w:lang w:val="en-US"/>
                          </w:rPr>
                          <w:t>R</w:t>
                        </w:r>
                        <w:r w:rsidRPr="00B36621">
                          <w:rPr>
                            <w:b/>
                            <w:bCs/>
                            <w:lang w:val="en-US"/>
                          </w:rPr>
                          <w:t>ef</w:t>
                        </w:r>
                        <w:r w:rsidRPr="00B36621">
                          <w:rPr>
                            <w:b/>
                            <w:bCs/>
                            <w:spacing w:val="-7"/>
                            <w:lang w:val="en-US"/>
                          </w:rPr>
                          <w:t xml:space="preserve"> </w:t>
                        </w:r>
                        <w:r w:rsidRPr="00B36621">
                          <w:rPr>
                            <w:b/>
                            <w:bCs/>
                            <w:spacing w:val="1"/>
                            <w:lang w:val="en-US"/>
                          </w:rPr>
                          <w:t>BMS</w:t>
                        </w:r>
                        <w:r w:rsidRPr="00B36621">
                          <w:rPr>
                            <w:b/>
                            <w:bCs/>
                            <w:spacing w:val="-7"/>
                            <w:lang w:val="en-US"/>
                          </w:rPr>
                          <w:t>:</w:t>
                        </w:r>
                        <w:r w:rsidRPr="00B36621">
                          <w:rPr>
                            <w:b/>
                            <w:bCs/>
                            <w:spacing w:val="-6"/>
                            <w:lang w:val="en-US"/>
                          </w:rPr>
                          <w:t xml:space="preserve"> </w:t>
                        </w:r>
                        <w:r w:rsidRPr="00B36621">
                          <w:rPr>
                            <w:b/>
                            <w:bCs/>
                            <w:spacing w:val="-1"/>
                            <w:lang w:val="en-US"/>
                          </w:rPr>
                          <w:t>CA209-</w:t>
                        </w:r>
                        <w:r w:rsidRPr="00D42232">
                          <w:rPr>
                            <w:b/>
                            <w:bCs/>
                            <w:spacing w:val="-1"/>
                            <w:lang w:val="en-US"/>
                          </w:rPr>
                          <w:t>7UJ</w:t>
                        </w:r>
                        <w:r w:rsidRPr="00B36621">
                          <w:rPr>
                            <w:b/>
                            <w:bCs/>
                            <w:spacing w:val="36"/>
                            <w:w w:val="99"/>
                            <w:lang w:val="en-US"/>
                          </w:rPr>
                          <w:t xml:space="preserve"> </w:t>
                        </w:r>
                      </w:p>
                      <w:p w14:paraId="2950E386" w14:textId="77777777" w:rsidR="000D79D8" w:rsidRDefault="000D79D8" w:rsidP="006669BD">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1F354AC6" w14:textId="77777777" w:rsidR="000D79D8" w:rsidRDefault="000D79D8" w:rsidP="001045A6">
                        <w:pPr>
                          <w:pStyle w:val="Corpsdetexte"/>
                          <w:kinsoku w:val="0"/>
                          <w:overflowPunct w:val="0"/>
                          <w:spacing w:before="6"/>
                          <w:ind w:left="0"/>
                          <w:jc w:val="center"/>
                        </w:pPr>
                        <w:r>
                          <w:rPr>
                            <w:b/>
                            <w:bCs/>
                          </w:rPr>
                          <w:t>FICHE</w:t>
                        </w:r>
                        <w:r>
                          <w:rPr>
                            <w:b/>
                            <w:bCs/>
                            <w:spacing w:val="-10"/>
                          </w:rPr>
                          <w:t xml:space="preserve"> </w:t>
                        </w:r>
                        <w:r>
                          <w:rPr>
                            <w:b/>
                            <w:bCs/>
                          </w:rPr>
                          <w:t>DE SUIVI</w:t>
                        </w:r>
                        <w:r>
                          <w:rPr>
                            <w:b/>
                            <w:bCs/>
                            <w:spacing w:val="-9"/>
                          </w:rPr>
                          <w:t xml:space="preserve"> </w:t>
                        </w:r>
                        <w:r>
                          <w:rPr>
                            <w:b/>
                            <w:bCs/>
                            <w:spacing w:val="1"/>
                          </w:rPr>
                          <w:t>DE</w:t>
                        </w:r>
                        <w:r>
                          <w:rPr>
                            <w:b/>
                            <w:bCs/>
                            <w:spacing w:val="-9"/>
                          </w:rPr>
                          <w:t xml:space="preserve"> </w:t>
                        </w:r>
                        <w:r>
                          <w:rPr>
                            <w:b/>
                            <w:bCs/>
                          </w:rPr>
                          <w:t>TRAITEMENT</w:t>
                        </w:r>
                        <w:r>
                          <w:rPr>
                            <w:b/>
                            <w:bCs/>
                            <w:spacing w:val="-6"/>
                          </w:rPr>
                          <w:t xml:space="preserve"> </w:t>
                        </w:r>
                        <w:r>
                          <w:rPr>
                            <w:b/>
                            <w:bCs/>
                            <w:spacing w:val="-2"/>
                          </w:rPr>
                          <w:t>PAR</w:t>
                        </w:r>
                        <w:r>
                          <w:rPr>
                            <w:b/>
                            <w:bCs/>
                            <w:spacing w:val="-8"/>
                          </w:rPr>
                          <w:t xml:space="preserve"> </w:t>
                        </w:r>
                        <w:r>
                          <w:rPr>
                            <w:b/>
                            <w:bCs/>
                            <w:spacing w:val="1"/>
                          </w:rPr>
                          <w:t>CPC</w:t>
                        </w:r>
                      </w:p>
                      <w:p w14:paraId="5A823F28" w14:textId="77777777" w:rsidR="000D79D8" w:rsidRDefault="000D79D8" w:rsidP="00961829">
                        <w:pPr>
                          <w:pStyle w:val="Corpsdetexte"/>
                          <w:kinsoku w:val="0"/>
                          <w:overflowPunct w:val="0"/>
                          <w:spacing w:before="11"/>
                          <w:ind w:left="0"/>
                          <w:rPr>
                            <w:sz w:val="16"/>
                            <w:szCs w:val="16"/>
                          </w:rPr>
                        </w:pPr>
                      </w:p>
                      <w:p w14:paraId="51BDC855" w14:textId="77777777" w:rsidR="000D79D8" w:rsidRPr="00BA36A6" w:rsidRDefault="000D79D8" w:rsidP="00BA36A6">
                        <w:pPr>
                          <w:pStyle w:val="Corpsdetexte"/>
                          <w:spacing w:line="443" w:lineRule="auto"/>
                          <w:ind w:left="107" w:right="1796"/>
                          <w:rPr>
                            <w:b/>
                            <w:bCs/>
                          </w:rPr>
                        </w:pPr>
                        <w:r w:rsidRPr="00BA36A6">
                          <w:rPr>
                            <w:b/>
                            <w:bCs/>
                          </w:rPr>
                          <w:t>Initiales patient : Nom |__|</w:t>
                        </w:r>
                        <w:r>
                          <w:rPr>
                            <w:b/>
                            <w:bCs/>
                          </w:rPr>
                          <w:t xml:space="preserve">   Prénom |__|</w:t>
                        </w:r>
                      </w:p>
                      <w:p w14:paraId="78BB46CF" w14:textId="77777777" w:rsidR="000D79D8" w:rsidRDefault="000D79D8" w:rsidP="00961829">
                        <w:pPr>
                          <w:pStyle w:val="Corpsdetexte"/>
                          <w:tabs>
                            <w:tab w:val="left" w:pos="1963"/>
                          </w:tabs>
                          <w:kinsoku w:val="0"/>
                          <w:overflowPunct w:val="0"/>
                          <w:spacing w:line="443" w:lineRule="auto"/>
                          <w:ind w:left="107" w:right="1796"/>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43985C8C" w14:textId="77777777" w:rsidR="000D79D8" w:rsidRDefault="000D79D8" w:rsidP="00961829">
                        <w:pPr>
                          <w:pStyle w:val="Corpsdetexte"/>
                          <w:tabs>
                            <w:tab w:val="left" w:pos="4863"/>
                          </w:tabs>
                          <w:kinsoku w:val="0"/>
                          <w:overflowPunct w:val="0"/>
                          <w:spacing w:before="5"/>
                          <w:ind w:left="107"/>
                          <w:rPr>
                            <w:b/>
                            <w:bCs/>
                          </w:rPr>
                        </w:pPr>
                        <w:r>
                          <w:rPr>
                            <w:b/>
                            <w:bCs/>
                          </w:rPr>
                          <w:t>Date</w:t>
                        </w:r>
                        <w:r>
                          <w:rPr>
                            <w:b/>
                            <w:bCs/>
                            <w:spacing w:val="-8"/>
                          </w:rPr>
                          <w:t xml:space="preserve"> </w:t>
                        </w:r>
                        <w:r>
                          <w:rPr>
                            <w:b/>
                            <w:bCs/>
                          </w:rPr>
                          <w:t>de</w:t>
                        </w:r>
                        <w:r>
                          <w:rPr>
                            <w:b/>
                            <w:bCs/>
                            <w:spacing w:val="-7"/>
                          </w:rPr>
                          <w:t xml:space="preserve"> </w:t>
                        </w:r>
                        <w:r>
                          <w:rPr>
                            <w:b/>
                            <w:bCs/>
                          </w:rPr>
                          <w:t>la</w:t>
                        </w:r>
                        <w:r>
                          <w:rPr>
                            <w:b/>
                            <w:bCs/>
                            <w:spacing w:val="-7"/>
                          </w:rPr>
                          <w:t xml:space="preserve"> </w:t>
                        </w:r>
                        <w:r>
                          <w:rPr>
                            <w:b/>
                            <w:bCs/>
                          </w:rPr>
                          <w:t>demande</w:t>
                        </w:r>
                        <w:r>
                          <w:rPr>
                            <w:b/>
                            <w:bCs/>
                            <w:spacing w:val="-7"/>
                          </w:rPr>
                          <w:t xml:space="preserve"> </w:t>
                        </w:r>
                        <w:r>
                          <w:rPr>
                            <w:b/>
                            <w:bCs/>
                          </w:rPr>
                          <w:t>:</w:t>
                        </w:r>
                        <w:r>
                          <w:rPr>
                            <w:b/>
                            <w:bCs/>
                            <w:spacing w:val="-6"/>
                          </w:rPr>
                          <w:t xml:space="preserve"> </w:t>
                        </w:r>
                        <w:r>
                          <w:rPr>
                            <w:b/>
                            <w:bCs/>
                          </w:rPr>
                          <w:t>……/……/…….</w:t>
                        </w:r>
                      </w:p>
                      <w:p w14:paraId="47234FAF" w14:textId="77777777" w:rsidR="000D79D8" w:rsidRDefault="000D79D8" w:rsidP="00961829">
                        <w:pPr>
                          <w:pStyle w:val="Corpsdetexte"/>
                          <w:tabs>
                            <w:tab w:val="left" w:pos="4863"/>
                          </w:tabs>
                          <w:kinsoku w:val="0"/>
                          <w:overflowPunct w:val="0"/>
                          <w:spacing w:before="5"/>
                          <w:ind w:left="107"/>
                          <w:rPr>
                            <w:b/>
                            <w:bCs/>
                          </w:rPr>
                        </w:pPr>
                      </w:p>
                      <w:p w14:paraId="30B4CAD6" w14:textId="77777777" w:rsidR="000D79D8" w:rsidRDefault="000D79D8" w:rsidP="00301D96">
                        <w:pPr>
                          <w:pStyle w:val="Corpsdetexte"/>
                          <w:tabs>
                            <w:tab w:val="left" w:pos="4863"/>
                          </w:tabs>
                          <w:spacing w:before="5"/>
                          <w:ind w:left="107"/>
                          <w:rPr>
                            <w:b/>
                            <w:bCs/>
                          </w:rPr>
                        </w:pPr>
                        <w:r w:rsidRPr="006669BD">
                          <w:rPr>
                            <w:b/>
                            <w:bCs/>
                          </w:rPr>
                          <w:t xml:space="preserve">Numéro de patient attribué : </w:t>
                        </w:r>
                        <w:r>
                          <w:rPr>
                            <w:b/>
                            <w:bCs/>
                          </w:rPr>
                          <w:t xml:space="preserve">|__|__|__|  </w:t>
                        </w:r>
                        <w:r w:rsidRPr="00301D96">
                          <w:rPr>
                            <w:b/>
                            <w:bCs/>
                          </w:rPr>
                          <w:t>|__|__|__|__|</w:t>
                        </w:r>
                        <w:r>
                          <w:rPr>
                            <w:b/>
                            <w:bCs/>
                          </w:rPr>
                          <w:tab/>
                        </w:r>
                      </w:p>
                      <w:p w14:paraId="22D63A8D" w14:textId="77777777" w:rsidR="000D79D8" w:rsidRDefault="000D79D8" w:rsidP="00301D96">
                        <w:pPr>
                          <w:pStyle w:val="Corpsdetexte"/>
                          <w:tabs>
                            <w:tab w:val="left" w:pos="4863"/>
                          </w:tabs>
                          <w:spacing w:before="5"/>
                          <w:ind w:left="107"/>
                          <w:rPr>
                            <w:b/>
                            <w:bCs/>
                          </w:rPr>
                        </w:pPr>
                        <w:r>
                          <w:rPr>
                            <w:b/>
                            <w:bCs/>
                          </w:rPr>
                          <w:tab/>
                        </w:r>
                      </w:p>
                      <w:p w14:paraId="0F90FFA7" w14:textId="77777777" w:rsidR="000D79D8" w:rsidRDefault="000D79D8" w:rsidP="00301D96">
                        <w:pPr>
                          <w:pStyle w:val="Corpsdetexte"/>
                          <w:tabs>
                            <w:tab w:val="left" w:pos="4863"/>
                          </w:tabs>
                          <w:spacing w:before="5"/>
                          <w:ind w:left="107"/>
                        </w:pPr>
                        <w:r>
                          <w:rPr>
                            <w:b/>
                            <w:bCs/>
                          </w:rPr>
                          <w:tab/>
                          <w:t>Page</w:t>
                        </w:r>
                        <w:r>
                          <w:rPr>
                            <w:b/>
                            <w:bCs/>
                            <w:spacing w:val="-8"/>
                          </w:rPr>
                          <w:t xml:space="preserve"> </w:t>
                        </w:r>
                        <w:r>
                          <w:rPr>
                            <w:b/>
                            <w:bCs/>
                          </w:rPr>
                          <w:t>2/2</w:t>
                        </w:r>
                      </w:p>
                    </w:txbxContent>
                  </v:textbox>
                </v:shape>
                <w10:anchorlock/>
              </v:group>
            </w:pict>
          </mc:Fallback>
        </mc:AlternateContent>
      </w:r>
    </w:p>
    <w:p w14:paraId="406AC558" w14:textId="77777777" w:rsidR="006669BD" w:rsidRPr="00B83EBB" w:rsidRDefault="006669BD" w:rsidP="00961829">
      <w:pPr>
        <w:pStyle w:val="Corpsdetexte"/>
        <w:kinsoku w:val="0"/>
        <w:overflowPunct w:val="0"/>
        <w:spacing w:line="200" w:lineRule="atLeast"/>
        <w:ind w:left="118"/>
      </w:pPr>
    </w:p>
    <w:p w14:paraId="5B21A5BF" w14:textId="77777777" w:rsidR="00EF4653" w:rsidRPr="00294E83" w:rsidRDefault="00EF4653" w:rsidP="00EF4653">
      <w:pPr>
        <w:pStyle w:val="Corpsdetexte"/>
        <w:kinsoku w:val="0"/>
        <w:overflowPunct w:val="0"/>
        <w:spacing w:line="268" w:lineRule="exact"/>
        <w:ind w:left="658"/>
        <w:rPr>
          <w:position w:val="-5"/>
        </w:rPr>
      </w:pPr>
    </w:p>
    <w:p w14:paraId="34E075FE" w14:textId="77777777" w:rsidR="006669BD" w:rsidRPr="00294E83" w:rsidRDefault="006669BD" w:rsidP="00965A98">
      <w:pPr>
        <w:pStyle w:val="Corpsdetexte"/>
        <w:kinsoku w:val="0"/>
        <w:overflowPunct w:val="0"/>
        <w:spacing w:line="268" w:lineRule="exact"/>
        <w:ind w:left="0"/>
        <w:jc w:val="both"/>
        <w:rPr>
          <w:spacing w:val="-1"/>
        </w:rPr>
      </w:pPr>
      <w:r w:rsidRPr="00294E83">
        <w:rPr>
          <w:spacing w:val="-1"/>
        </w:rPr>
        <w:t xml:space="preserve"> Le patient a-t-il définitivement arrêté le traitement par OPDIVO</w:t>
      </w:r>
      <w:r w:rsidR="00E90EC3" w:rsidRPr="00294E83">
        <w:rPr>
          <w:spacing w:val="-1"/>
        </w:rPr>
        <w:t xml:space="preserve"> </w:t>
      </w:r>
      <w:r w:rsidR="00FE61BE" w:rsidRPr="00294E83">
        <w:rPr>
          <w:spacing w:val="-1"/>
        </w:rPr>
        <w:t xml:space="preserve">en monothérapie ou en association </w:t>
      </w:r>
      <w:r w:rsidR="00576B90" w:rsidRPr="00294E83">
        <w:rPr>
          <w:spacing w:val="-1"/>
        </w:rPr>
        <w:t>avec</w:t>
      </w:r>
      <w:r w:rsidR="00E90EC3" w:rsidRPr="00294E83">
        <w:rPr>
          <w:spacing w:val="-1"/>
        </w:rPr>
        <w:t xml:space="preserve"> YERVOY</w:t>
      </w:r>
      <w:r w:rsidRPr="00294E83">
        <w:rPr>
          <w:spacing w:val="-1"/>
        </w:rPr>
        <w:t xml:space="preserve"> ? </w:t>
      </w:r>
    </w:p>
    <w:p w14:paraId="221B5071" w14:textId="77777777" w:rsidR="006669BD" w:rsidRPr="00294E83" w:rsidRDefault="006669BD" w:rsidP="00965A98">
      <w:pPr>
        <w:pStyle w:val="Corpsdetexte"/>
        <w:kinsoku w:val="0"/>
        <w:overflowPunct w:val="0"/>
        <w:spacing w:line="268" w:lineRule="exact"/>
        <w:ind w:left="658"/>
        <w:jc w:val="both"/>
      </w:pPr>
    </w:p>
    <w:p w14:paraId="0CE9B740" w14:textId="77777777" w:rsidR="001954B2" w:rsidRPr="00294E83" w:rsidRDefault="007E7C36" w:rsidP="00965A98">
      <w:pPr>
        <w:pStyle w:val="Corpsdetexte"/>
        <w:kinsoku w:val="0"/>
        <w:overflowPunct w:val="0"/>
        <w:spacing w:before="74"/>
        <w:ind w:left="0"/>
        <w:jc w:val="both"/>
        <w:rPr>
          <w:position w:val="-5"/>
        </w:rPr>
      </w:pPr>
      <w:r w:rsidRPr="00294E83">
        <w:rPr>
          <w:position w:val="-5"/>
          <w:lang w:val="en-GB"/>
        </w:rPr>
        <w:sym w:font="Wingdings" w:char="F0A8"/>
      </w:r>
      <w:r w:rsidRPr="00294E83">
        <w:rPr>
          <w:position w:val="-5"/>
        </w:rPr>
        <w:t xml:space="preserve"> Oui*  </w:t>
      </w:r>
      <w:r w:rsidRPr="00294E83">
        <w:rPr>
          <w:position w:val="-5"/>
          <w:lang w:val="en-GB"/>
        </w:rPr>
        <w:sym w:font="Wingdings" w:char="F0A8"/>
      </w:r>
      <w:r w:rsidRPr="00294E83">
        <w:rPr>
          <w:position w:val="-5"/>
        </w:rPr>
        <w:t xml:space="preserve"> Non</w:t>
      </w:r>
    </w:p>
    <w:p w14:paraId="7D27CE90" w14:textId="5895EAFF" w:rsidR="00AD39BE" w:rsidRPr="00294E83" w:rsidRDefault="007B6DF9" w:rsidP="004369DE">
      <w:pPr>
        <w:pStyle w:val="Corpsdetexte"/>
        <w:kinsoku w:val="0"/>
        <w:overflowPunct w:val="0"/>
        <w:ind w:left="1440"/>
        <w:jc w:val="both"/>
      </w:pPr>
      <w:r w:rsidRPr="00294E83">
        <w:t xml:space="preserve">* </w:t>
      </w:r>
      <w:r w:rsidR="00AD39BE" w:rsidRPr="00294E83">
        <w:rPr>
          <w:position w:val="-5"/>
        </w:rPr>
        <w:t xml:space="preserve"> Si l’arrêt est dû à l’apparition d’un effet indésirable, veuillez procéder à la déclaration de cet effet au CRPV dont vous dépendez ou via le portail de signalement des événements sanitaires indésirables du ministère chargé de la santé : </w:t>
      </w:r>
      <w:hyperlink r:id="rId40" w:tgtFrame="_blank" w:history="1">
        <w:r w:rsidR="000120A2" w:rsidRPr="009171FC">
          <w:rPr>
            <w:rStyle w:val="Lienhypertexte"/>
            <w:rFonts w:cs="Arial"/>
          </w:rPr>
          <w:t>signalement.social-sante.gouv.fr</w:t>
        </w:r>
      </w:hyperlink>
      <w:r w:rsidR="00AD39BE" w:rsidRPr="00294E83">
        <w:rPr>
          <w:position w:val="-5"/>
        </w:rPr>
        <w:t xml:space="preserve"> en précisant bien la référence de </w:t>
      </w:r>
      <w:r w:rsidR="00744827">
        <w:rPr>
          <w:position w:val="-5"/>
        </w:rPr>
        <w:t>ce CPC</w:t>
      </w:r>
      <w:r w:rsidR="00AD39BE" w:rsidRPr="00294E83">
        <w:rPr>
          <w:position w:val="-5"/>
        </w:rPr>
        <w:t xml:space="preserve"> (CA209-7UJ) ainsi que le numéro de patient attribué</w:t>
      </w:r>
    </w:p>
    <w:p w14:paraId="7B2C72FA" w14:textId="77777777" w:rsidR="00C2345D" w:rsidRPr="00294E83" w:rsidRDefault="006669BD" w:rsidP="00C2345D">
      <w:pPr>
        <w:pStyle w:val="Corpsdetexte"/>
        <w:kinsoku w:val="0"/>
        <w:overflowPunct w:val="0"/>
        <w:spacing w:before="74"/>
        <w:ind w:left="720" w:firstLine="720"/>
        <w:jc w:val="both"/>
        <w:rPr>
          <w:i/>
          <w:position w:val="-5"/>
        </w:rPr>
      </w:pPr>
      <w:r w:rsidRPr="00294E83">
        <w:rPr>
          <w:i/>
        </w:rPr>
        <w:t>* Si oui,</w:t>
      </w:r>
      <w:r w:rsidR="00997FCD" w:rsidRPr="00294E83">
        <w:rPr>
          <w:i/>
        </w:rPr>
        <w:t xml:space="preserve"> </w:t>
      </w:r>
      <w:r w:rsidRPr="00294E83">
        <w:rPr>
          <w:i/>
        </w:rPr>
        <w:t>veuillez compléter la fiche d’arrêt du traitement</w:t>
      </w:r>
    </w:p>
    <w:p w14:paraId="7343ED02" w14:textId="77777777" w:rsidR="00C2345D" w:rsidRPr="00965A98" w:rsidRDefault="00C2345D" w:rsidP="00651939">
      <w:pPr>
        <w:pStyle w:val="Corpsdetexte"/>
        <w:kinsoku w:val="0"/>
        <w:overflowPunct w:val="0"/>
        <w:spacing w:before="74"/>
        <w:ind w:left="1440"/>
        <w:jc w:val="both"/>
        <w:rPr>
          <w:rFonts w:ascii="Times New Roman" w:hAnsi="Times New Roman" w:cs="Times New Roman"/>
          <w:position w:val="-5"/>
          <w:sz w:val="18"/>
          <w:szCs w:val="18"/>
        </w:rPr>
      </w:pPr>
    </w:p>
    <w:p w14:paraId="0FE8603D" w14:textId="77777777" w:rsidR="006669BD" w:rsidRPr="00965A98" w:rsidRDefault="006669BD" w:rsidP="00965A98">
      <w:pPr>
        <w:pStyle w:val="Corpsdetexte"/>
        <w:kinsoku w:val="0"/>
        <w:overflowPunct w:val="0"/>
        <w:ind w:left="1366" w:right="2836"/>
        <w:jc w:val="both"/>
        <w:rPr>
          <w:spacing w:val="-1"/>
          <w:sz w:val="18"/>
          <w:szCs w:val="18"/>
        </w:rPr>
      </w:pPr>
    </w:p>
    <w:p w14:paraId="60C0B709" w14:textId="77777777" w:rsidR="008874F0" w:rsidRPr="00B83EBB" w:rsidRDefault="008874F0" w:rsidP="00433516">
      <w:pPr>
        <w:pStyle w:val="Corpsdetexte"/>
        <w:kinsoku w:val="0"/>
        <w:overflowPunct w:val="0"/>
        <w:ind w:left="1366" w:right="2836"/>
        <w:rPr>
          <w:spacing w:val="-1"/>
        </w:rPr>
      </w:pPr>
    </w:p>
    <w:p w14:paraId="5C3ABAEB" w14:textId="77777777" w:rsidR="00433516" w:rsidRPr="00B83EBB" w:rsidRDefault="004E2A05" w:rsidP="00433516">
      <w:pPr>
        <w:pStyle w:val="Corpsdetexte"/>
        <w:kinsoku w:val="0"/>
        <w:overflowPunct w:val="0"/>
        <w:spacing w:line="200" w:lineRule="atLeast"/>
        <w:ind w:left="673"/>
      </w:pPr>
      <w:r w:rsidRPr="00B83EBB">
        <w:rPr>
          <w:noProof/>
        </w:rPr>
        <mc:AlternateContent>
          <mc:Choice Requires="wps">
            <w:drawing>
              <wp:inline distT="0" distB="0" distL="0" distR="0" wp14:anchorId="64D9D037" wp14:editId="1315AC2B">
                <wp:extent cx="5393055" cy="1438275"/>
                <wp:effectExtent l="0" t="0" r="0" b="0"/>
                <wp:docPr id="7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1438275"/>
                        </a:xfrm>
                        <a:prstGeom prst="rect">
                          <a:avLst/>
                        </a:prstGeom>
                        <a:noFill/>
                        <a:ln w="19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109403" w14:textId="77777777" w:rsidR="000D79D8" w:rsidRDefault="000D79D8" w:rsidP="00433516">
                            <w:pPr>
                              <w:pStyle w:val="Corpsdetexte"/>
                              <w:kinsoku w:val="0"/>
                              <w:overflowPunct w:val="0"/>
                              <w:spacing w:line="225" w:lineRule="exact"/>
                              <w:ind w:left="92"/>
                            </w:pPr>
                            <w:r>
                              <w:rPr>
                                <w:b/>
                                <w:bCs/>
                              </w:rPr>
                              <w:t>Nom</w:t>
                            </w:r>
                            <w:r>
                              <w:rPr>
                                <w:b/>
                                <w:bCs/>
                                <w:spacing w:val="-8"/>
                              </w:rPr>
                              <w:t xml:space="preserve"> </w:t>
                            </w:r>
                            <w:r>
                              <w:rPr>
                                <w:b/>
                                <w:bCs/>
                              </w:rPr>
                              <w:t>du</w:t>
                            </w:r>
                            <w:r>
                              <w:rPr>
                                <w:b/>
                                <w:bCs/>
                                <w:spacing w:val="-7"/>
                              </w:rPr>
                              <w:t xml:space="preserve"> </w:t>
                            </w:r>
                            <w:r>
                              <w:rPr>
                                <w:b/>
                                <w:bCs/>
                              </w:rPr>
                              <w:t>Médecin</w:t>
                            </w:r>
                            <w:r>
                              <w:rPr>
                                <w:b/>
                                <w:bCs/>
                                <w:spacing w:val="-8"/>
                              </w:rPr>
                              <w:t xml:space="preserve"> </w:t>
                            </w:r>
                            <w:r>
                              <w:rPr>
                                <w:b/>
                                <w:bCs/>
                              </w:rPr>
                              <w:t>prescripteur</w:t>
                            </w:r>
                            <w:r>
                              <w:rPr>
                                <w:b/>
                                <w:bCs/>
                                <w:spacing w:val="-8"/>
                              </w:rPr>
                              <w:t xml:space="preserve"> </w:t>
                            </w:r>
                            <w:r>
                              <w:rPr>
                                <w:b/>
                                <w:bCs/>
                              </w:rPr>
                              <w:t>:</w:t>
                            </w:r>
                          </w:p>
                          <w:p w14:paraId="2C0AE89E" w14:textId="77777777" w:rsidR="000D79D8" w:rsidRDefault="000D79D8" w:rsidP="00433516">
                            <w:pPr>
                              <w:pStyle w:val="Corpsdetexte"/>
                              <w:kinsoku w:val="0"/>
                              <w:overflowPunct w:val="0"/>
                              <w:spacing w:before="19"/>
                              <w:ind w:left="92"/>
                            </w:pPr>
                            <w:r>
                              <w:t>N°</w:t>
                            </w:r>
                            <w:r>
                              <w:rPr>
                                <w:spacing w:val="-6"/>
                              </w:rPr>
                              <w:t xml:space="preserve"> </w:t>
                            </w:r>
                            <w:r>
                              <w:t>RPPS</w:t>
                            </w:r>
                            <w:r>
                              <w:rPr>
                                <w:spacing w:val="-5"/>
                              </w:rPr>
                              <w:t xml:space="preserve"> </w:t>
                            </w:r>
                            <w:r>
                              <w:t>:</w:t>
                            </w:r>
                          </w:p>
                          <w:p w14:paraId="398AD1B6" w14:textId="77777777" w:rsidR="000D79D8" w:rsidRDefault="000D79D8" w:rsidP="00433516">
                            <w:pPr>
                              <w:pStyle w:val="Corpsdetexte"/>
                              <w:kinsoku w:val="0"/>
                              <w:overflowPunct w:val="0"/>
                              <w:spacing w:before="19" w:line="259" w:lineRule="auto"/>
                              <w:ind w:left="92" w:right="7591"/>
                              <w:rPr>
                                <w:spacing w:val="-4"/>
                              </w:rPr>
                            </w:pPr>
                            <w:r>
                              <w:rPr>
                                <w:spacing w:val="-1"/>
                              </w:rPr>
                              <w:t>Ville:</w:t>
                            </w:r>
                            <w:r>
                              <w:rPr>
                                <w:spacing w:val="25"/>
                                <w:w w:val="99"/>
                              </w:rPr>
                              <w:t xml:space="preserve"> </w:t>
                            </w:r>
                            <w:r>
                              <w:t>Hôpital</w:t>
                            </w:r>
                            <w:r>
                              <w:rPr>
                                <w:spacing w:val="-7"/>
                              </w:rPr>
                              <w:t xml:space="preserve"> </w:t>
                            </w:r>
                            <w:r>
                              <w:t>:</w:t>
                            </w:r>
                            <w:r>
                              <w:rPr>
                                <w:w w:val="99"/>
                              </w:rPr>
                              <w:t xml:space="preserve"> </w:t>
                            </w:r>
                            <w:r>
                              <w:t>Service</w:t>
                            </w:r>
                            <w:r>
                              <w:rPr>
                                <w:spacing w:val="-9"/>
                              </w:rPr>
                              <w:t xml:space="preserve"> </w:t>
                            </w:r>
                            <w:r>
                              <w:t>:</w:t>
                            </w:r>
                            <w:r>
                              <w:rPr>
                                <w:w w:val="99"/>
                              </w:rPr>
                              <w:t xml:space="preserve"> </w:t>
                            </w:r>
                            <w:r>
                              <w:rPr>
                                <w:spacing w:val="3"/>
                              </w:rPr>
                              <w:t>T</w:t>
                            </w:r>
                            <w:r>
                              <w:t>el</w:t>
                            </w:r>
                            <w:r>
                              <w:rPr>
                                <w:spacing w:val="-6"/>
                              </w:rPr>
                              <w:t xml:space="preserve"> </w:t>
                            </w:r>
                            <w:r>
                              <w:t>:</w:t>
                            </w:r>
                            <w:r>
                              <w:rPr>
                                <w:spacing w:val="-4"/>
                              </w:rPr>
                              <w:t xml:space="preserve"> </w:t>
                            </w:r>
                          </w:p>
                          <w:p w14:paraId="1D9C0491" w14:textId="77777777" w:rsidR="000D79D8" w:rsidRDefault="000D79D8" w:rsidP="00433516">
                            <w:pPr>
                              <w:pStyle w:val="Corpsdetexte"/>
                              <w:kinsoku w:val="0"/>
                              <w:overflowPunct w:val="0"/>
                              <w:spacing w:before="19" w:line="259" w:lineRule="auto"/>
                              <w:ind w:left="92" w:right="7591"/>
                            </w:pPr>
                            <w:r>
                              <w:t>Courriel:</w:t>
                            </w:r>
                          </w:p>
                          <w:p w14:paraId="0567F32A" w14:textId="77777777" w:rsidR="000D79D8" w:rsidRDefault="000D79D8" w:rsidP="00433516">
                            <w:pPr>
                              <w:pStyle w:val="Corpsdetexte"/>
                              <w:kinsoku w:val="0"/>
                              <w:overflowPunct w:val="0"/>
                              <w:spacing w:line="229" w:lineRule="exact"/>
                              <w:ind w:left="92"/>
                            </w:pPr>
                            <w:r>
                              <w:t>Signature</w:t>
                            </w:r>
                            <w:r>
                              <w:rPr>
                                <w:spacing w:val="-8"/>
                              </w:rPr>
                              <w:t xml:space="preserve"> </w:t>
                            </w:r>
                            <w:r>
                              <w:t>du</w:t>
                            </w:r>
                            <w:r>
                              <w:rPr>
                                <w:spacing w:val="-7"/>
                              </w:rPr>
                              <w:t xml:space="preserve"> </w:t>
                            </w:r>
                            <w:r>
                              <w:t>Médecin</w:t>
                            </w:r>
                            <w:r>
                              <w:rPr>
                                <w:spacing w:val="-7"/>
                              </w:rPr>
                              <w:t xml:space="preserve"> </w:t>
                            </w:r>
                            <w:r>
                              <w:t>:</w:t>
                            </w:r>
                          </w:p>
                        </w:txbxContent>
                      </wps:txbx>
                      <wps:bodyPr rot="0" vert="horz" wrap="square" lIns="0" tIns="0" rIns="0" bIns="0" anchor="t" anchorCtr="0" upright="1">
                        <a:noAutofit/>
                      </wps:bodyPr>
                    </wps:wsp>
                  </a:graphicData>
                </a:graphic>
              </wp:inline>
            </w:drawing>
          </mc:Choice>
          <mc:Fallback>
            <w:pict>
              <v:shape w14:anchorId="64D9D037" id="Text Box 50" o:spid="_x0000_s1066" type="#_x0000_t202" style="width:424.6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" filled="f" strokeweight=".54325mm">
                <v:textbox inset="0,0,0,0">
                  <w:txbxContent>
                    <w:p w14:paraId="19109403" w14:textId="77777777" w:rsidR="000D79D8" w:rsidRDefault="000D79D8" w:rsidP="00433516">
                      <w:pPr>
                        <w:pStyle w:val="Corpsdetexte"/>
                        <w:kinsoku w:val="0"/>
                        <w:overflowPunct w:val="0"/>
                        <w:spacing w:line="225" w:lineRule="exact"/>
                        <w:ind w:left="92"/>
                      </w:pPr>
                      <w:r>
                        <w:rPr>
                          <w:b/>
                          <w:bCs/>
                        </w:rPr>
                        <w:t>Nom</w:t>
                      </w:r>
                      <w:r>
                        <w:rPr>
                          <w:b/>
                          <w:bCs/>
                          <w:spacing w:val="-8"/>
                        </w:rPr>
                        <w:t xml:space="preserve"> </w:t>
                      </w:r>
                      <w:r>
                        <w:rPr>
                          <w:b/>
                          <w:bCs/>
                        </w:rPr>
                        <w:t>du</w:t>
                      </w:r>
                      <w:r>
                        <w:rPr>
                          <w:b/>
                          <w:bCs/>
                          <w:spacing w:val="-7"/>
                        </w:rPr>
                        <w:t xml:space="preserve"> </w:t>
                      </w:r>
                      <w:r>
                        <w:rPr>
                          <w:b/>
                          <w:bCs/>
                        </w:rPr>
                        <w:t>Médecin</w:t>
                      </w:r>
                      <w:r>
                        <w:rPr>
                          <w:b/>
                          <w:bCs/>
                          <w:spacing w:val="-8"/>
                        </w:rPr>
                        <w:t xml:space="preserve"> </w:t>
                      </w:r>
                      <w:r>
                        <w:rPr>
                          <w:b/>
                          <w:bCs/>
                        </w:rPr>
                        <w:t>prescripteur</w:t>
                      </w:r>
                      <w:r>
                        <w:rPr>
                          <w:b/>
                          <w:bCs/>
                          <w:spacing w:val="-8"/>
                        </w:rPr>
                        <w:t xml:space="preserve"> </w:t>
                      </w:r>
                      <w:r>
                        <w:rPr>
                          <w:b/>
                          <w:bCs/>
                        </w:rPr>
                        <w:t>:</w:t>
                      </w:r>
                    </w:p>
                    <w:p w14:paraId="2C0AE89E" w14:textId="77777777" w:rsidR="000D79D8" w:rsidRDefault="000D79D8" w:rsidP="00433516">
                      <w:pPr>
                        <w:pStyle w:val="Corpsdetexte"/>
                        <w:kinsoku w:val="0"/>
                        <w:overflowPunct w:val="0"/>
                        <w:spacing w:before="19"/>
                        <w:ind w:left="92"/>
                      </w:pPr>
                      <w:r>
                        <w:t>N°</w:t>
                      </w:r>
                      <w:r>
                        <w:rPr>
                          <w:spacing w:val="-6"/>
                        </w:rPr>
                        <w:t xml:space="preserve"> </w:t>
                      </w:r>
                      <w:r>
                        <w:t>RPPS</w:t>
                      </w:r>
                      <w:r>
                        <w:rPr>
                          <w:spacing w:val="-5"/>
                        </w:rPr>
                        <w:t xml:space="preserve"> </w:t>
                      </w:r>
                      <w:r>
                        <w:t>:</w:t>
                      </w:r>
                    </w:p>
                    <w:p w14:paraId="398AD1B6" w14:textId="77777777" w:rsidR="000D79D8" w:rsidRDefault="000D79D8" w:rsidP="00433516">
                      <w:pPr>
                        <w:pStyle w:val="Corpsdetexte"/>
                        <w:kinsoku w:val="0"/>
                        <w:overflowPunct w:val="0"/>
                        <w:spacing w:before="19" w:line="259" w:lineRule="auto"/>
                        <w:ind w:left="92" w:right="7591"/>
                        <w:rPr>
                          <w:spacing w:val="-4"/>
                        </w:rPr>
                      </w:pPr>
                      <w:r>
                        <w:rPr>
                          <w:spacing w:val="-1"/>
                        </w:rPr>
                        <w:t>Ville:</w:t>
                      </w:r>
                      <w:r>
                        <w:rPr>
                          <w:spacing w:val="25"/>
                          <w:w w:val="99"/>
                        </w:rPr>
                        <w:t xml:space="preserve"> </w:t>
                      </w:r>
                      <w:r>
                        <w:t>Hôpital</w:t>
                      </w:r>
                      <w:r>
                        <w:rPr>
                          <w:spacing w:val="-7"/>
                        </w:rPr>
                        <w:t xml:space="preserve"> </w:t>
                      </w:r>
                      <w:r>
                        <w:t>:</w:t>
                      </w:r>
                      <w:r>
                        <w:rPr>
                          <w:w w:val="99"/>
                        </w:rPr>
                        <w:t xml:space="preserve"> </w:t>
                      </w:r>
                      <w:r>
                        <w:t>Service</w:t>
                      </w:r>
                      <w:r>
                        <w:rPr>
                          <w:spacing w:val="-9"/>
                        </w:rPr>
                        <w:t xml:space="preserve"> </w:t>
                      </w:r>
                      <w:r>
                        <w:t>:</w:t>
                      </w:r>
                      <w:r>
                        <w:rPr>
                          <w:w w:val="99"/>
                        </w:rPr>
                        <w:t xml:space="preserve"> </w:t>
                      </w:r>
                      <w:r>
                        <w:rPr>
                          <w:spacing w:val="3"/>
                        </w:rPr>
                        <w:t>T</w:t>
                      </w:r>
                      <w:r>
                        <w:t>el</w:t>
                      </w:r>
                      <w:r>
                        <w:rPr>
                          <w:spacing w:val="-6"/>
                        </w:rPr>
                        <w:t xml:space="preserve"> </w:t>
                      </w:r>
                      <w:r>
                        <w:t>:</w:t>
                      </w:r>
                      <w:r>
                        <w:rPr>
                          <w:spacing w:val="-4"/>
                        </w:rPr>
                        <w:t xml:space="preserve"> </w:t>
                      </w:r>
                    </w:p>
                    <w:p w14:paraId="1D9C0491" w14:textId="77777777" w:rsidR="000D79D8" w:rsidRDefault="000D79D8" w:rsidP="00433516">
                      <w:pPr>
                        <w:pStyle w:val="Corpsdetexte"/>
                        <w:kinsoku w:val="0"/>
                        <w:overflowPunct w:val="0"/>
                        <w:spacing w:before="19" w:line="259" w:lineRule="auto"/>
                        <w:ind w:left="92" w:right="7591"/>
                      </w:pPr>
                      <w:r>
                        <w:t>Courriel:</w:t>
                      </w:r>
                    </w:p>
                    <w:p w14:paraId="0567F32A" w14:textId="77777777" w:rsidR="000D79D8" w:rsidRDefault="000D79D8" w:rsidP="00433516">
                      <w:pPr>
                        <w:pStyle w:val="Corpsdetexte"/>
                        <w:kinsoku w:val="0"/>
                        <w:overflowPunct w:val="0"/>
                        <w:spacing w:line="229" w:lineRule="exact"/>
                        <w:ind w:left="92"/>
                      </w:pPr>
                      <w:r>
                        <w:t>Signature</w:t>
                      </w:r>
                      <w:r>
                        <w:rPr>
                          <w:spacing w:val="-8"/>
                        </w:rPr>
                        <w:t xml:space="preserve"> </w:t>
                      </w:r>
                      <w:r>
                        <w:t>du</w:t>
                      </w:r>
                      <w:r>
                        <w:rPr>
                          <w:spacing w:val="-7"/>
                        </w:rPr>
                        <w:t xml:space="preserve"> </w:t>
                      </w:r>
                      <w:r>
                        <w:t>Médecin</w:t>
                      </w:r>
                      <w:r>
                        <w:rPr>
                          <w:spacing w:val="-7"/>
                        </w:rPr>
                        <w:t xml:space="preserve"> </w:t>
                      </w:r>
                      <w:r>
                        <w:t>:</w:t>
                      </w:r>
                    </w:p>
                  </w:txbxContent>
                </v:textbox>
                <w10:anchorlock/>
              </v:shape>
            </w:pict>
          </mc:Fallback>
        </mc:AlternateContent>
      </w:r>
    </w:p>
    <w:p w14:paraId="5421C3BA" w14:textId="77777777" w:rsidR="00433516" w:rsidRPr="00B83EBB" w:rsidRDefault="00433516" w:rsidP="00433516">
      <w:pPr>
        <w:pStyle w:val="Corpsdetexte"/>
        <w:kinsoku w:val="0"/>
        <w:overflowPunct w:val="0"/>
        <w:ind w:left="0"/>
      </w:pPr>
    </w:p>
    <w:p w14:paraId="2E5EA82A" w14:textId="77777777" w:rsidR="00433516" w:rsidRPr="00B83EBB" w:rsidRDefault="00433516" w:rsidP="00433516">
      <w:pPr>
        <w:pStyle w:val="Corpsdetexte"/>
        <w:kinsoku w:val="0"/>
        <w:overflowPunct w:val="0"/>
        <w:ind w:left="0"/>
      </w:pPr>
    </w:p>
    <w:p w14:paraId="006614D3" w14:textId="77777777" w:rsidR="00DB3829" w:rsidRDefault="00DB3829" w:rsidP="00433516">
      <w:pPr>
        <w:pStyle w:val="Corpsdetexte"/>
        <w:kinsoku w:val="0"/>
        <w:overflowPunct w:val="0"/>
        <w:spacing w:before="74" w:line="425" w:lineRule="auto"/>
        <w:ind w:left="3625" w:right="3798"/>
        <w:jc w:val="center"/>
      </w:pPr>
    </w:p>
    <w:p w14:paraId="673993A7" w14:textId="77777777" w:rsidR="004A1413" w:rsidRDefault="00433516" w:rsidP="00651939">
      <w:pPr>
        <w:pStyle w:val="Corpsdetexte"/>
        <w:kinsoku w:val="0"/>
        <w:overflowPunct w:val="0"/>
        <w:spacing w:before="74" w:line="425" w:lineRule="auto"/>
        <w:ind w:left="3625" w:right="3798"/>
        <w:jc w:val="center"/>
        <w:rPr>
          <w:spacing w:val="-1"/>
        </w:rPr>
      </w:pPr>
      <w:r w:rsidRPr="00B83EBB">
        <w:t>Veuillez</w:t>
      </w:r>
      <w:r w:rsidRPr="00B83EBB">
        <w:rPr>
          <w:spacing w:val="-9"/>
        </w:rPr>
        <w:t xml:space="preserve"> </w:t>
      </w:r>
      <w:r w:rsidRPr="00B83EBB">
        <w:t>transmettre</w:t>
      </w:r>
      <w:r w:rsidRPr="00B83EBB">
        <w:rPr>
          <w:spacing w:val="-8"/>
        </w:rPr>
        <w:t xml:space="preserve"> </w:t>
      </w:r>
      <w:r w:rsidRPr="00B83EBB">
        <w:rPr>
          <w:spacing w:val="-1"/>
        </w:rPr>
        <w:t>cette</w:t>
      </w:r>
      <w:r w:rsidRPr="00B83EBB">
        <w:rPr>
          <w:spacing w:val="-8"/>
        </w:rPr>
        <w:t xml:space="preserve"> </w:t>
      </w:r>
      <w:r w:rsidRPr="00B83EBB">
        <w:t>fiche</w:t>
      </w:r>
      <w:r w:rsidRPr="00B83EBB">
        <w:rPr>
          <w:spacing w:val="-8"/>
        </w:rPr>
        <w:t xml:space="preserve"> </w:t>
      </w:r>
      <w:r w:rsidR="001D6B66">
        <w:t>via</w:t>
      </w:r>
      <w:r w:rsidR="004A1413">
        <w:t xml:space="preserve"> </w:t>
      </w:r>
      <w:r w:rsidR="004A1413" w:rsidRPr="00E65C98">
        <w:t>l’I</w:t>
      </w:r>
      <w:r w:rsidR="004A1413">
        <w:t xml:space="preserve">nterface eCRF de la </w:t>
      </w:r>
      <w:r w:rsidR="004A1413">
        <w:rPr>
          <w:spacing w:val="-1"/>
        </w:rPr>
        <w:t>CRO :</w:t>
      </w:r>
    </w:p>
    <w:p w14:paraId="26E265EE" w14:textId="77777777" w:rsidR="004A1413" w:rsidRPr="00E65C98" w:rsidRDefault="000D79D8" w:rsidP="004A1413">
      <w:pPr>
        <w:pStyle w:val="Corpsdetexte"/>
        <w:kinsoku w:val="0"/>
        <w:overflowPunct w:val="0"/>
        <w:spacing w:before="60"/>
        <w:ind w:left="0" w:right="122"/>
        <w:jc w:val="center"/>
        <w:rPr>
          <w:b/>
        </w:rPr>
      </w:pPr>
      <w:hyperlink r:id="rId41" w:history="1">
        <w:r w:rsidR="004A1413" w:rsidRPr="00E65C98">
          <w:rPr>
            <w:rStyle w:val="Lienhypertexte"/>
            <w:b/>
          </w:rPr>
          <w:t>https://bms.aixial-edc.com/</w:t>
        </w:r>
      </w:hyperlink>
    </w:p>
    <w:p w14:paraId="566D31C7" w14:textId="77777777" w:rsidR="004A1413" w:rsidRDefault="004A1413" w:rsidP="004A1413">
      <w:pPr>
        <w:pStyle w:val="Corpsdetexte"/>
        <w:kinsoku w:val="0"/>
        <w:overflowPunct w:val="0"/>
        <w:spacing w:before="60"/>
        <w:ind w:left="284" w:right="122"/>
        <w:jc w:val="center"/>
      </w:pPr>
    </w:p>
    <w:p w14:paraId="361B82B9" w14:textId="77777777" w:rsidR="004A1413" w:rsidRDefault="004A1413" w:rsidP="004A1413">
      <w:pPr>
        <w:pStyle w:val="Corpsdetexte"/>
        <w:kinsoku w:val="0"/>
        <w:overflowPunct w:val="0"/>
        <w:spacing w:before="60"/>
        <w:ind w:left="284" w:right="122"/>
        <w:jc w:val="center"/>
        <w:rPr>
          <w:spacing w:val="-27"/>
        </w:rPr>
      </w:pPr>
      <w:r>
        <w:t>En cas d’impossibilité, transmettre la fiche par Courriel à l’adresse suivante:</w:t>
      </w:r>
    </w:p>
    <w:p w14:paraId="5872CE78" w14:textId="77777777" w:rsidR="004A1413" w:rsidRPr="008442A7" w:rsidRDefault="000D79D8" w:rsidP="00651939">
      <w:pPr>
        <w:widowControl/>
        <w:autoSpaceDE/>
        <w:autoSpaceDN/>
        <w:adjustRightInd/>
        <w:ind w:left="3600" w:firstLine="720"/>
        <w:rPr>
          <w:rFonts w:ascii="Arial" w:hAnsi="Arial" w:cs="Arial"/>
          <w:sz w:val="20"/>
          <w:szCs w:val="20"/>
        </w:rPr>
      </w:pPr>
      <w:hyperlink r:id="rId42" w:history="1">
        <w:r w:rsidR="004A1413" w:rsidRPr="008442A7">
          <w:rPr>
            <w:rFonts w:ascii="Arial" w:hAnsi="Arial" w:cs="Arial"/>
            <w:sz w:val="20"/>
            <w:szCs w:val="20"/>
          </w:rPr>
          <w:t>RTU-BMS-MESO@aixial.com</w:t>
        </w:r>
      </w:hyperlink>
    </w:p>
    <w:p w14:paraId="4767B493" w14:textId="77777777" w:rsidR="004A1413" w:rsidRPr="004E2FE1" w:rsidRDefault="004A1413" w:rsidP="00651939">
      <w:pPr>
        <w:pStyle w:val="Corpsdetexte"/>
        <w:kinsoku w:val="0"/>
        <w:overflowPunct w:val="0"/>
        <w:spacing w:before="60"/>
        <w:ind w:left="284" w:right="122" w:firstLine="436"/>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70874337" w14:textId="77777777" w:rsidR="004A1413" w:rsidRDefault="004A1413" w:rsidP="004A1413">
      <w:pPr>
        <w:pStyle w:val="Corpsdetexte"/>
        <w:kinsoku w:val="0"/>
        <w:overflowPunct w:val="0"/>
        <w:ind w:left="0"/>
      </w:pPr>
    </w:p>
    <w:p w14:paraId="102A90B1" w14:textId="77777777" w:rsidR="00D65A42" w:rsidRPr="00B83EBB" w:rsidRDefault="00D65A42">
      <w:pPr>
        <w:pStyle w:val="Corpsdetexte"/>
        <w:kinsoku w:val="0"/>
        <w:overflowPunct w:val="0"/>
        <w:spacing w:before="74" w:line="509" w:lineRule="auto"/>
        <w:ind w:left="3781" w:right="3585"/>
        <w:jc w:val="center"/>
        <w:sectPr w:rsidR="00D65A42" w:rsidRPr="00B83EBB">
          <w:pgSz w:w="11900" w:h="16850"/>
          <w:pgMar w:top="940" w:right="760" w:bottom="700" w:left="760" w:header="0" w:footer="504" w:gutter="0"/>
          <w:cols w:space="720"/>
          <w:noEndnote/>
        </w:sectPr>
      </w:pPr>
    </w:p>
    <w:p w14:paraId="4BFD8595" w14:textId="77777777" w:rsidR="00D65A42" w:rsidRPr="00B83EBB" w:rsidRDefault="00D65A42">
      <w:pPr>
        <w:pStyle w:val="Titre1"/>
        <w:kinsoku w:val="0"/>
        <w:overflowPunct w:val="0"/>
        <w:ind w:left="2370"/>
        <w:rPr>
          <w:b w:val="0"/>
          <w:bCs w:val="0"/>
        </w:rPr>
      </w:pPr>
      <w:r w:rsidRPr="00B83EBB">
        <w:rPr>
          <w:spacing w:val="-1"/>
        </w:rPr>
        <w:t>ANNEXE</w:t>
      </w:r>
      <w:r w:rsidRPr="00B83EBB">
        <w:t xml:space="preserve"> II </w:t>
      </w:r>
      <w:r w:rsidRPr="00B83EBB">
        <w:rPr>
          <w:spacing w:val="-1"/>
        </w:rPr>
        <w:t>(</w:t>
      </w:r>
      <w:r w:rsidR="00C2345D">
        <w:rPr>
          <w:spacing w:val="-1"/>
        </w:rPr>
        <w:t>c</w:t>
      </w:r>
      <w:r w:rsidRPr="00B83EBB">
        <w:rPr>
          <w:spacing w:val="-1"/>
        </w:rPr>
        <w:t>)</w:t>
      </w:r>
      <w:r w:rsidRPr="00B83EBB">
        <w:rPr>
          <w:spacing w:val="1"/>
        </w:rPr>
        <w:t xml:space="preserve"> </w:t>
      </w:r>
      <w:r w:rsidRPr="00B83EBB">
        <w:t>:</w:t>
      </w:r>
      <w:r w:rsidRPr="00B83EBB">
        <w:rPr>
          <w:spacing w:val="1"/>
        </w:rPr>
        <w:t xml:space="preserve"> </w:t>
      </w:r>
      <w:r w:rsidRPr="00B83EBB">
        <w:t xml:space="preserve">FICHE </w:t>
      </w:r>
      <w:r w:rsidRPr="00B83EBB">
        <w:rPr>
          <w:spacing w:val="-1"/>
        </w:rPr>
        <w:t>D’ARRET</w:t>
      </w:r>
      <w:r w:rsidRPr="00B83EBB">
        <w:t xml:space="preserve"> DE </w:t>
      </w:r>
      <w:r w:rsidRPr="00B83EBB">
        <w:rPr>
          <w:spacing w:val="-1"/>
        </w:rPr>
        <w:t>TRAITEMENT</w:t>
      </w:r>
    </w:p>
    <w:p w14:paraId="57FA7035" w14:textId="77777777" w:rsidR="00D65A42" w:rsidRPr="00B83EBB" w:rsidRDefault="00D65A42">
      <w:pPr>
        <w:pStyle w:val="Corpsdetexte"/>
        <w:kinsoku w:val="0"/>
        <w:overflowPunct w:val="0"/>
        <w:ind w:left="0"/>
        <w:rPr>
          <w:b/>
          <w:bCs/>
        </w:rPr>
      </w:pPr>
    </w:p>
    <w:p w14:paraId="3DAF7B3E" w14:textId="77777777" w:rsidR="00D65A42" w:rsidRPr="00B83EBB" w:rsidRDefault="00D65A42">
      <w:pPr>
        <w:pStyle w:val="Corpsdetexte"/>
        <w:kinsoku w:val="0"/>
        <w:overflowPunct w:val="0"/>
        <w:spacing w:before="9"/>
        <w:ind w:left="0"/>
        <w:rPr>
          <w:b/>
          <w:bCs/>
          <w:sz w:val="13"/>
          <w:szCs w:val="13"/>
        </w:rPr>
      </w:pPr>
    </w:p>
    <w:p w14:paraId="1017D923" w14:textId="77777777" w:rsidR="00D65A42" w:rsidRPr="00B83EBB" w:rsidRDefault="004E2A05" w:rsidP="003D34FE">
      <w:pPr>
        <w:pStyle w:val="Corpsdetexte"/>
        <w:kinsoku w:val="0"/>
        <w:overflowPunct w:val="0"/>
        <w:spacing w:line="200" w:lineRule="atLeast"/>
        <w:ind w:left="118"/>
        <w:rPr>
          <w:b/>
          <w:bCs/>
          <w:sz w:val="31"/>
          <w:szCs w:val="31"/>
        </w:rPr>
      </w:pPr>
      <w:r w:rsidRPr="00B83EBB">
        <w:rPr>
          <w:noProof/>
        </w:rPr>
        <mc:AlternateContent>
          <mc:Choice Requires="wpg">
            <w:drawing>
              <wp:inline distT="0" distB="0" distL="0" distR="0" wp14:anchorId="417AAD76" wp14:editId="1A5D586B">
                <wp:extent cx="6513195" cy="2259330"/>
                <wp:effectExtent l="0" t="0" r="0" b="0"/>
                <wp:docPr id="6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259330"/>
                          <a:chOff x="0" y="0"/>
                          <a:chExt cx="10156" cy="2628"/>
                        </a:xfrm>
                      </wpg:grpSpPr>
                      <wps:wsp>
                        <wps:cNvPr id="65" name="Freeform 52"/>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53"/>
                        <wps:cNvSpPr>
                          <a:spLocks/>
                        </wps:cNvSpPr>
                        <wps:spPr bwMode="auto">
                          <a:xfrm>
                            <a:off x="30" y="32"/>
                            <a:ext cx="20" cy="2566"/>
                          </a:xfrm>
                          <a:custGeom>
                            <a:avLst/>
                            <a:gdLst>
                              <a:gd name="T0" fmla="*/ 0 w 20"/>
                              <a:gd name="T1" fmla="*/ 0 h 2566"/>
                              <a:gd name="T2" fmla="*/ 0 w 20"/>
                              <a:gd name="T3" fmla="*/ 2565 h 2566"/>
                            </a:gdLst>
                            <a:ahLst/>
                            <a:cxnLst>
                              <a:cxn ang="0">
                                <a:pos x="T0" y="T1"/>
                              </a:cxn>
                              <a:cxn ang="0">
                                <a:pos x="T2" y="T3"/>
                              </a:cxn>
                            </a:cxnLst>
                            <a:rect l="0" t="0" r="r" b="b"/>
                            <a:pathLst>
                              <a:path w="20" h="2566">
                                <a:moveTo>
                                  <a:pt x="0" y="0"/>
                                </a:moveTo>
                                <a:lnTo>
                                  <a:pt x="0" y="2565"/>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54"/>
                        <wps:cNvSpPr>
                          <a:spLocks/>
                        </wps:cNvSpPr>
                        <wps:spPr bwMode="auto">
                          <a:xfrm>
                            <a:off x="16" y="2612"/>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55"/>
                        <wps:cNvSpPr>
                          <a:spLocks/>
                        </wps:cNvSpPr>
                        <wps:spPr bwMode="auto">
                          <a:xfrm>
                            <a:off x="3168" y="25"/>
                            <a:ext cx="20" cy="2573"/>
                          </a:xfrm>
                          <a:custGeom>
                            <a:avLst/>
                            <a:gdLst>
                              <a:gd name="T0" fmla="*/ 0 w 20"/>
                              <a:gd name="T1" fmla="*/ 0 h 2573"/>
                              <a:gd name="T2" fmla="*/ 0 w 20"/>
                              <a:gd name="T3" fmla="*/ 2572 h 2573"/>
                            </a:gdLst>
                            <a:ahLst/>
                            <a:cxnLst>
                              <a:cxn ang="0">
                                <a:pos x="T0" y="T1"/>
                              </a:cxn>
                              <a:cxn ang="0">
                                <a:pos x="T2" y="T3"/>
                              </a:cxn>
                            </a:cxnLst>
                            <a:rect l="0" t="0" r="r" b="b"/>
                            <a:pathLst>
                              <a:path w="20" h="2573">
                                <a:moveTo>
                                  <a:pt x="0" y="0"/>
                                </a:moveTo>
                                <a:lnTo>
                                  <a:pt x="0" y="257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56"/>
                        <wps:cNvSpPr>
                          <a:spLocks/>
                        </wps:cNvSpPr>
                        <wps:spPr bwMode="auto">
                          <a:xfrm>
                            <a:off x="10125" y="32"/>
                            <a:ext cx="20" cy="2566"/>
                          </a:xfrm>
                          <a:custGeom>
                            <a:avLst/>
                            <a:gdLst>
                              <a:gd name="T0" fmla="*/ 0 w 20"/>
                              <a:gd name="T1" fmla="*/ 0 h 2566"/>
                              <a:gd name="T2" fmla="*/ 0 w 20"/>
                              <a:gd name="T3" fmla="*/ 2565 h 2566"/>
                            </a:gdLst>
                            <a:ahLst/>
                            <a:cxnLst>
                              <a:cxn ang="0">
                                <a:pos x="T0" y="T1"/>
                              </a:cxn>
                              <a:cxn ang="0">
                                <a:pos x="T2" y="T3"/>
                              </a:cxn>
                            </a:cxnLst>
                            <a:rect l="0" t="0" r="r" b="b"/>
                            <a:pathLst>
                              <a:path w="20" h="2566">
                                <a:moveTo>
                                  <a:pt x="0" y="0"/>
                                </a:moveTo>
                                <a:lnTo>
                                  <a:pt x="0" y="25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Text Box 57"/>
                        <wps:cNvSpPr txBox="1">
                          <a:spLocks noChangeArrowheads="1"/>
                        </wps:cNvSpPr>
                        <wps:spPr bwMode="auto">
                          <a:xfrm>
                            <a:off x="31" y="17"/>
                            <a:ext cx="3138" cy="2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4CDAE" w14:textId="77777777" w:rsidR="000D79D8" w:rsidRPr="00EF4653" w:rsidRDefault="000D79D8">
                              <w:pPr>
                                <w:pStyle w:val="Corpsdetexte"/>
                                <w:kinsoku w:val="0"/>
                                <w:overflowPunct w:val="0"/>
                                <w:spacing w:before="13" w:line="258" w:lineRule="auto"/>
                                <w:ind w:left="199" w:right="204"/>
                                <w:jc w:val="center"/>
                              </w:pPr>
                              <w:r>
                                <w:rPr>
                                  <w:u w:val="single"/>
                                </w:rPr>
                                <w:t>Veuillez</w:t>
                              </w:r>
                              <w:r>
                                <w:rPr>
                                  <w:spacing w:val="-11"/>
                                  <w:u w:val="single"/>
                                </w:rPr>
                                <w:t xml:space="preserve"> </w:t>
                              </w:r>
                              <w:r>
                                <w:rPr>
                                  <w:u w:val="single"/>
                                </w:rPr>
                                <w:t>transmettre</w:t>
                              </w:r>
                              <w:r>
                                <w:rPr>
                                  <w:spacing w:val="-10"/>
                                  <w:u w:val="single"/>
                                </w:rPr>
                                <w:t xml:space="preserve"> </w:t>
                              </w:r>
                              <w:r>
                                <w:rPr>
                                  <w:spacing w:val="-1"/>
                                  <w:u w:val="single"/>
                                </w:rPr>
                                <w:t>cette</w:t>
                              </w:r>
                              <w:r>
                                <w:rPr>
                                  <w:spacing w:val="-9"/>
                                  <w:u w:val="single"/>
                                </w:rPr>
                                <w:t xml:space="preserve"> </w:t>
                              </w:r>
                              <w:r>
                                <w:rPr>
                                  <w:u w:val="single"/>
                                </w:rPr>
                                <w:t>fiche</w:t>
                              </w:r>
                              <w:r>
                                <w:rPr>
                                  <w:spacing w:val="30"/>
                                  <w:w w:val="99"/>
                                </w:rPr>
                                <w:t xml:space="preserve"> </w:t>
                              </w:r>
                              <w:r>
                                <w:rPr>
                                  <w:spacing w:val="-1"/>
                                  <w:u w:val="single"/>
                                </w:rPr>
                                <w:t>via</w:t>
                              </w:r>
                              <w:r w:rsidRPr="00EF4653">
                                <w:rPr>
                                  <w:spacing w:val="-1"/>
                                  <w:u w:val="single"/>
                                </w:rPr>
                                <w:t>:</w:t>
                              </w:r>
                            </w:p>
                            <w:p w14:paraId="40B33C64" w14:textId="77777777" w:rsidR="000D79D8" w:rsidRPr="00EF4653" w:rsidRDefault="000D79D8">
                              <w:pPr>
                                <w:pStyle w:val="Corpsdetexte"/>
                                <w:kinsoku w:val="0"/>
                                <w:overflowPunct w:val="0"/>
                                <w:ind w:left="0"/>
                                <w:rPr>
                                  <w:b/>
                                  <w:bCs/>
                                </w:rPr>
                              </w:pPr>
                            </w:p>
                            <w:p w14:paraId="37209A4D" w14:textId="77777777" w:rsidR="000D79D8" w:rsidRDefault="000D79D8" w:rsidP="0051575E">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78CC4ADE" w14:textId="77777777" w:rsidR="000D79D8" w:rsidRPr="00E65C98" w:rsidRDefault="000D79D8" w:rsidP="0051575E">
                              <w:pPr>
                                <w:pStyle w:val="Corpsdetexte"/>
                                <w:kinsoku w:val="0"/>
                                <w:overflowPunct w:val="0"/>
                                <w:spacing w:before="60"/>
                                <w:ind w:left="0" w:right="122"/>
                                <w:jc w:val="center"/>
                                <w:rPr>
                                  <w:b/>
                                </w:rPr>
                              </w:pPr>
                              <w:hyperlink r:id="rId43" w:history="1">
                                <w:r w:rsidRPr="00E65C98">
                                  <w:rPr>
                                    <w:rStyle w:val="Lienhypertexte"/>
                                    <w:b/>
                                  </w:rPr>
                                  <w:t>https://bms.aixial-edc.com/</w:t>
                                </w:r>
                              </w:hyperlink>
                            </w:p>
                            <w:p w14:paraId="5061311E" w14:textId="77777777" w:rsidR="000D79D8" w:rsidRDefault="000D79D8" w:rsidP="0051575E">
                              <w:pPr>
                                <w:pStyle w:val="Corpsdetexte"/>
                                <w:kinsoku w:val="0"/>
                                <w:overflowPunct w:val="0"/>
                                <w:ind w:left="284" w:right="122"/>
                                <w:jc w:val="center"/>
                              </w:pPr>
                            </w:p>
                            <w:p w14:paraId="3BA61926" w14:textId="77777777" w:rsidR="000D79D8" w:rsidRDefault="000D79D8" w:rsidP="0051575E">
                              <w:pPr>
                                <w:pStyle w:val="Corpsdetexte"/>
                                <w:kinsoku w:val="0"/>
                                <w:overflowPunct w:val="0"/>
                                <w:spacing w:before="60"/>
                                <w:ind w:left="284" w:right="122"/>
                                <w:jc w:val="center"/>
                                <w:rPr>
                                  <w:spacing w:val="-27"/>
                                </w:rPr>
                              </w:pPr>
                              <w:r>
                                <w:t>En cas d’impossibilité, transmettre la fiche par Courriel à l’adresse suivante:</w:t>
                              </w:r>
                            </w:p>
                            <w:p w14:paraId="6E1FAB0E" w14:textId="77777777" w:rsidR="000D79D8" w:rsidRPr="008442A7" w:rsidRDefault="000D79D8" w:rsidP="0051575E">
                              <w:pPr>
                                <w:widowControl/>
                                <w:autoSpaceDE/>
                                <w:autoSpaceDN/>
                                <w:adjustRightInd/>
                                <w:ind w:left="720"/>
                                <w:rPr>
                                  <w:rFonts w:ascii="Arial" w:hAnsi="Arial" w:cs="Arial"/>
                                  <w:sz w:val="20"/>
                                  <w:szCs w:val="20"/>
                                </w:rPr>
                              </w:pPr>
                              <w:hyperlink r:id="rId44" w:history="1">
                                <w:r w:rsidRPr="008442A7">
                                  <w:rPr>
                                    <w:rFonts w:ascii="Arial" w:hAnsi="Arial" w:cs="Arial"/>
                                    <w:sz w:val="20"/>
                                    <w:szCs w:val="20"/>
                                  </w:rPr>
                                  <w:t>RTU-BMS-MESO@aixial.com</w:t>
                                </w:r>
                              </w:hyperlink>
                            </w:p>
                            <w:p w14:paraId="4FF239A3" w14:textId="77777777" w:rsidR="000D79D8" w:rsidRDefault="000D79D8" w:rsidP="0051575E">
                              <w:pPr>
                                <w:pStyle w:val="Corpsdetexte"/>
                                <w:kinsoku w:val="0"/>
                                <w:overflowPunct w:val="0"/>
                                <w:ind w:left="0"/>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w:t>
                              </w:r>
                            </w:p>
                            <w:p w14:paraId="1A99FE4E" w14:textId="77777777" w:rsidR="000D79D8" w:rsidRDefault="000D79D8" w:rsidP="004A1413">
                              <w:pPr>
                                <w:pStyle w:val="Corpsdetexte"/>
                                <w:kinsoku w:val="0"/>
                                <w:overflowPunct w:val="0"/>
                                <w:spacing w:before="176" w:line="425" w:lineRule="auto"/>
                                <w:ind w:left="271" w:right="273"/>
                                <w:jc w:val="center"/>
                              </w:pPr>
                            </w:p>
                          </w:txbxContent>
                        </wps:txbx>
                        <wps:bodyPr rot="0" vert="horz" wrap="square" lIns="0" tIns="0" rIns="0" bIns="0" anchor="t" anchorCtr="0" upright="1">
                          <a:noAutofit/>
                        </wps:bodyPr>
                      </wps:wsp>
                      <wps:wsp>
                        <wps:cNvPr id="71" name="Text Box 58"/>
                        <wps:cNvSpPr txBox="1">
                          <a:spLocks noChangeArrowheads="1"/>
                        </wps:cNvSpPr>
                        <wps:spPr bwMode="auto">
                          <a:xfrm>
                            <a:off x="3169" y="17"/>
                            <a:ext cx="6957" cy="2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43296" w14:textId="77777777" w:rsidR="000D79D8" w:rsidRPr="00E90EC3" w:rsidRDefault="000D79D8">
                              <w:pPr>
                                <w:pStyle w:val="Corpsdetexte"/>
                                <w:kinsoku w:val="0"/>
                                <w:overflowPunct w:val="0"/>
                                <w:spacing w:before="20" w:line="443" w:lineRule="auto"/>
                                <w:ind w:left="732" w:right="736"/>
                                <w:jc w:val="center"/>
                                <w:rPr>
                                  <w:b/>
                                  <w:bCs/>
                                  <w:spacing w:val="34"/>
                                  <w:w w:val="99"/>
                                  <w:lang w:val="en-US"/>
                                </w:rPr>
                              </w:pPr>
                              <w:r>
                                <w:rPr>
                                  <w:b/>
                                  <w:bCs/>
                                  <w:spacing w:val="1"/>
                                  <w:lang w:val="en-US"/>
                                </w:rPr>
                                <w:t>CPC</w:t>
                              </w:r>
                              <w:r w:rsidRPr="00E90EC3">
                                <w:rPr>
                                  <w:b/>
                                  <w:bCs/>
                                  <w:spacing w:val="-7"/>
                                  <w:lang w:val="en-US"/>
                                </w:rPr>
                                <w:t xml:space="preserve"> </w:t>
                              </w:r>
                              <w:r w:rsidRPr="00E90EC3">
                                <w:rPr>
                                  <w:b/>
                                  <w:bCs/>
                                  <w:i/>
                                  <w:iCs/>
                                  <w:spacing w:val="-1"/>
                                  <w:lang w:val="en-US"/>
                                </w:rPr>
                                <w:t>OP</w:t>
                              </w:r>
                              <w:r w:rsidRPr="00EF4653">
                                <w:rPr>
                                  <w:b/>
                                  <w:bCs/>
                                  <w:i/>
                                  <w:iCs/>
                                  <w:spacing w:val="-1"/>
                                  <w:lang w:val="en-US"/>
                                </w:rPr>
                                <w:t>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90EC3">
                                <w:rPr>
                                  <w:b/>
                                  <w:bCs/>
                                  <w:spacing w:val="-7"/>
                                  <w:lang w:val="en-US"/>
                                </w:rPr>
                                <w:t xml:space="preserve"> </w:t>
                              </w:r>
                              <w:r w:rsidRPr="00E90EC3">
                                <w:rPr>
                                  <w:b/>
                                  <w:bCs/>
                                  <w:lang w:val="en-US"/>
                                </w:rPr>
                                <w:t>Ref</w:t>
                              </w:r>
                              <w:r w:rsidRPr="00E90EC3">
                                <w:rPr>
                                  <w:b/>
                                  <w:bCs/>
                                  <w:spacing w:val="-7"/>
                                  <w:lang w:val="en-US"/>
                                </w:rPr>
                                <w:t xml:space="preserve"> </w:t>
                              </w:r>
                              <w:r w:rsidRPr="00E90EC3">
                                <w:rPr>
                                  <w:b/>
                                  <w:bCs/>
                                  <w:spacing w:val="1"/>
                                  <w:lang w:val="en-US"/>
                                </w:rPr>
                                <w:t>BMS</w:t>
                              </w:r>
                              <w:r w:rsidRPr="00E90EC3">
                                <w:rPr>
                                  <w:b/>
                                  <w:bCs/>
                                  <w:spacing w:val="-8"/>
                                  <w:lang w:val="en-US"/>
                                </w:rPr>
                                <w:t>:</w:t>
                              </w:r>
                              <w:r w:rsidRPr="00E90EC3">
                                <w:rPr>
                                  <w:b/>
                                  <w:bCs/>
                                  <w:spacing w:val="-6"/>
                                  <w:lang w:val="en-US"/>
                                </w:rPr>
                                <w:t xml:space="preserve"> </w:t>
                              </w:r>
                              <w:r w:rsidRPr="00E90EC3">
                                <w:rPr>
                                  <w:b/>
                                  <w:bCs/>
                                  <w:spacing w:val="-1"/>
                                  <w:lang w:val="en-US"/>
                                </w:rPr>
                                <w:t>CA209-</w:t>
                              </w:r>
                              <w:r w:rsidRPr="00D42232">
                                <w:rPr>
                                  <w:b/>
                                  <w:bCs/>
                                  <w:spacing w:val="-1"/>
                                  <w:lang w:val="en-US"/>
                                </w:rPr>
                                <w:t>7UJ</w:t>
                              </w:r>
                              <w:r w:rsidRPr="00E90EC3" w:rsidDel="007E2F40">
                                <w:rPr>
                                  <w:b/>
                                  <w:bCs/>
                                  <w:spacing w:val="-1"/>
                                  <w:lang w:val="en-US"/>
                                </w:rPr>
                                <w:t xml:space="preserve"> </w:t>
                              </w:r>
                              <w:r w:rsidRPr="00E90EC3">
                                <w:rPr>
                                  <w:b/>
                                  <w:bCs/>
                                  <w:spacing w:val="34"/>
                                  <w:w w:val="99"/>
                                  <w:lang w:val="en-US"/>
                                </w:rPr>
                                <w:t xml:space="preserve"> </w:t>
                              </w:r>
                            </w:p>
                            <w:p w14:paraId="72957DF4" w14:textId="77777777" w:rsidR="000D79D8" w:rsidRDefault="000D79D8" w:rsidP="00E90EC3">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6C0DF532" w14:textId="77777777" w:rsidR="000D79D8" w:rsidRDefault="000D79D8">
                              <w:pPr>
                                <w:pStyle w:val="Corpsdetexte"/>
                                <w:kinsoku w:val="0"/>
                                <w:overflowPunct w:val="0"/>
                                <w:spacing w:before="5"/>
                                <w:ind w:left="0" w:right="2"/>
                                <w:jc w:val="center"/>
                              </w:pPr>
                              <w:r>
                                <w:rPr>
                                  <w:b/>
                                  <w:bCs/>
                                </w:rPr>
                                <w:t>FICHE</w:t>
                              </w:r>
                              <w:r>
                                <w:rPr>
                                  <w:b/>
                                  <w:bCs/>
                                  <w:spacing w:val="-11"/>
                                </w:rPr>
                                <w:t xml:space="preserve"> </w:t>
                              </w:r>
                              <w:r>
                                <w:rPr>
                                  <w:b/>
                                  <w:bCs/>
                                </w:rPr>
                                <w:t>D’ARRET</w:t>
                              </w:r>
                              <w:r>
                                <w:rPr>
                                  <w:b/>
                                  <w:bCs/>
                                  <w:spacing w:val="-8"/>
                                </w:rPr>
                                <w:t xml:space="preserve"> </w:t>
                              </w:r>
                              <w:r>
                                <w:rPr>
                                  <w:b/>
                                  <w:bCs/>
                                </w:rPr>
                                <w:t>DE</w:t>
                              </w:r>
                              <w:r>
                                <w:rPr>
                                  <w:b/>
                                  <w:bCs/>
                                  <w:spacing w:val="-11"/>
                                </w:rPr>
                                <w:t xml:space="preserve"> </w:t>
                              </w:r>
                              <w:r>
                                <w:rPr>
                                  <w:b/>
                                  <w:bCs/>
                                </w:rPr>
                                <w:t>TRAITEMENT</w:t>
                              </w:r>
                            </w:p>
                            <w:p w14:paraId="6E846D3B" w14:textId="77777777" w:rsidR="000D79D8" w:rsidRDefault="000D79D8">
                              <w:pPr>
                                <w:pStyle w:val="Corpsdetexte"/>
                                <w:kinsoku w:val="0"/>
                                <w:overflowPunct w:val="0"/>
                                <w:spacing w:before="11"/>
                                <w:ind w:left="0"/>
                                <w:rPr>
                                  <w:b/>
                                  <w:bCs/>
                                  <w:sz w:val="16"/>
                                  <w:szCs w:val="16"/>
                                </w:rPr>
                              </w:pPr>
                            </w:p>
                            <w:p w14:paraId="695F6A31" w14:textId="77777777" w:rsidR="000D79D8" w:rsidRDefault="000D79D8">
                              <w:pPr>
                                <w:pStyle w:val="Corpsdetexte"/>
                                <w:tabs>
                                  <w:tab w:val="left" w:pos="1960"/>
                                  <w:tab w:val="left" w:pos="3461"/>
                                </w:tabs>
                                <w:kinsoku w:val="0"/>
                                <w:overflowPunct w:val="0"/>
                                <w:spacing w:line="440" w:lineRule="auto"/>
                                <w:ind w:left="105" w:right="2360"/>
                                <w:rPr>
                                  <w:b/>
                                  <w:bCs/>
                                  <w:spacing w:val="2"/>
                                </w:rPr>
                              </w:pPr>
                              <w:r>
                                <w:rPr>
                                  <w:b/>
                                  <w:bCs/>
                                </w:rPr>
                                <w:t>Initiales</w:t>
                              </w:r>
                              <w:r>
                                <w:rPr>
                                  <w:b/>
                                  <w:bCs/>
                                  <w:spacing w:val="-9"/>
                                </w:rPr>
                                <w:t xml:space="preserve"> </w:t>
                              </w:r>
                              <w:r>
                                <w:rPr>
                                  <w:b/>
                                  <w:bCs/>
                                </w:rPr>
                                <w:t>patient</w:t>
                              </w:r>
                              <w:r>
                                <w:rPr>
                                  <w:b/>
                                  <w:bCs/>
                                  <w:spacing w:val="-7"/>
                                </w:rPr>
                                <w:t xml:space="preserve"> </w:t>
                              </w:r>
                              <w:r>
                                <w:rPr>
                                  <w:b/>
                                  <w:bCs/>
                                </w:rPr>
                                <w:t>: Nom</w:t>
                              </w:r>
                              <w:r>
                                <w:rPr>
                                  <w:b/>
                                  <w:bCs/>
                                  <w:spacing w:val="-2"/>
                                </w:rPr>
                                <w:t xml:space="preserve"> </w:t>
                              </w:r>
                              <w:r w:rsidRPr="00301D96">
                                <w:rPr>
                                  <w:b/>
                                  <w:bCs/>
                                  <w:spacing w:val="2"/>
                                </w:rPr>
                                <w:t>|__|</w:t>
                              </w:r>
                              <w:r>
                                <w:rPr>
                                  <w:b/>
                                  <w:bCs/>
                                  <w:spacing w:val="2"/>
                                </w:rPr>
                                <w:t xml:space="preserve">    </w:t>
                              </w:r>
                              <w:r>
                                <w:rPr>
                                  <w:b/>
                                  <w:bCs/>
                                </w:rPr>
                                <w:t>Prénom</w:t>
                              </w:r>
                              <w:r>
                                <w:rPr>
                                  <w:b/>
                                  <w:bCs/>
                                  <w:spacing w:val="-2"/>
                                </w:rPr>
                                <w:t xml:space="preserve"> </w:t>
                              </w:r>
                              <w:r>
                                <w:rPr>
                                  <w:b/>
                                  <w:bCs/>
                                  <w:spacing w:val="2"/>
                                </w:rPr>
                                <w:t>|__|</w:t>
                              </w:r>
                            </w:p>
                            <w:p w14:paraId="0C79BA16" w14:textId="77777777" w:rsidR="000D79D8" w:rsidRDefault="000D79D8">
                              <w:pPr>
                                <w:pStyle w:val="Corpsdetexte"/>
                                <w:tabs>
                                  <w:tab w:val="left" w:pos="1960"/>
                                  <w:tab w:val="left" w:pos="3461"/>
                                </w:tabs>
                                <w:kinsoku w:val="0"/>
                                <w:overflowPunct w:val="0"/>
                                <w:spacing w:line="440" w:lineRule="auto"/>
                                <w:ind w:left="105" w:right="2360"/>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34E4A121" w14:textId="77777777" w:rsidR="000D79D8" w:rsidRDefault="000D79D8">
                              <w:pPr>
                                <w:pStyle w:val="Corpsdetexte"/>
                                <w:tabs>
                                  <w:tab w:val="left" w:pos="5249"/>
                                </w:tabs>
                                <w:kinsoku w:val="0"/>
                                <w:overflowPunct w:val="0"/>
                                <w:spacing w:before="8"/>
                                <w:ind w:left="105"/>
                                <w:rPr>
                                  <w:b/>
                                  <w:bCs/>
                                </w:rPr>
                              </w:pPr>
                              <w:r>
                                <w:rPr>
                                  <w:b/>
                                  <w:bCs/>
                                </w:rPr>
                                <w:t>Date</w:t>
                              </w:r>
                              <w:r>
                                <w:rPr>
                                  <w:b/>
                                  <w:bCs/>
                                  <w:spacing w:val="-6"/>
                                </w:rPr>
                                <w:t xml:space="preserve"> </w:t>
                              </w:r>
                              <w:r>
                                <w:rPr>
                                  <w:b/>
                                  <w:bCs/>
                                </w:rPr>
                                <w:t>de</w:t>
                              </w:r>
                              <w:r>
                                <w:rPr>
                                  <w:b/>
                                  <w:bCs/>
                                  <w:spacing w:val="-6"/>
                                </w:rPr>
                                <w:t xml:space="preserve"> </w:t>
                              </w:r>
                              <w:r>
                                <w:rPr>
                                  <w:b/>
                                  <w:bCs/>
                                </w:rPr>
                                <w:t>la</w:t>
                              </w:r>
                              <w:r>
                                <w:rPr>
                                  <w:b/>
                                  <w:bCs/>
                                  <w:spacing w:val="-6"/>
                                </w:rPr>
                                <w:t xml:space="preserve"> </w:t>
                              </w:r>
                              <w:r>
                                <w:rPr>
                                  <w:b/>
                                  <w:bCs/>
                                </w:rPr>
                                <w:t>fiche</w:t>
                              </w:r>
                              <w:r>
                                <w:rPr>
                                  <w:b/>
                                  <w:bCs/>
                                  <w:spacing w:val="-3"/>
                                </w:rPr>
                                <w:t xml:space="preserve"> </w:t>
                              </w:r>
                              <w:r>
                                <w:rPr>
                                  <w:b/>
                                  <w:bCs/>
                                </w:rPr>
                                <w:t>de</w:t>
                              </w:r>
                              <w:r>
                                <w:rPr>
                                  <w:b/>
                                  <w:bCs/>
                                  <w:spacing w:val="-6"/>
                                </w:rPr>
                                <w:t xml:space="preserve"> </w:t>
                              </w:r>
                              <w:r>
                                <w:rPr>
                                  <w:b/>
                                  <w:bCs/>
                                </w:rPr>
                                <w:t>suivi</w:t>
                              </w:r>
                              <w:r>
                                <w:rPr>
                                  <w:b/>
                                  <w:bCs/>
                                  <w:spacing w:val="-5"/>
                                </w:rPr>
                                <w:t xml:space="preserve"> </w:t>
                              </w:r>
                              <w:r>
                                <w:rPr>
                                  <w:b/>
                                  <w:bCs/>
                                </w:rPr>
                                <w:t>:</w:t>
                              </w:r>
                              <w:r>
                                <w:rPr>
                                  <w:b/>
                                  <w:bCs/>
                                  <w:spacing w:val="-2"/>
                                </w:rPr>
                                <w:t xml:space="preserve"> </w:t>
                              </w:r>
                              <w:r>
                                <w:rPr>
                                  <w:b/>
                                  <w:bCs/>
                                </w:rPr>
                                <w:t>……/……/…….</w:t>
                              </w:r>
                            </w:p>
                            <w:p w14:paraId="42063F3D" w14:textId="77777777" w:rsidR="000D79D8" w:rsidRDefault="000D79D8">
                              <w:pPr>
                                <w:pStyle w:val="Corpsdetexte"/>
                                <w:tabs>
                                  <w:tab w:val="left" w:pos="5249"/>
                                </w:tabs>
                                <w:kinsoku w:val="0"/>
                                <w:overflowPunct w:val="0"/>
                                <w:spacing w:before="8"/>
                                <w:ind w:left="105"/>
                                <w:rPr>
                                  <w:b/>
                                  <w:bCs/>
                                </w:rPr>
                              </w:pPr>
                            </w:p>
                            <w:p w14:paraId="04B4CF3F" w14:textId="77777777" w:rsidR="000D79D8" w:rsidRDefault="000D79D8">
                              <w:pPr>
                                <w:pStyle w:val="Corpsdetexte"/>
                                <w:tabs>
                                  <w:tab w:val="left" w:pos="5249"/>
                                </w:tabs>
                                <w:kinsoku w:val="0"/>
                                <w:overflowPunct w:val="0"/>
                                <w:spacing w:before="8"/>
                                <w:ind w:left="105"/>
                              </w:pPr>
                              <w:r w:rsidRPr="00760548">
                                <w:rPr>
                                  <w:b/>
                                  <w:bCs/>
                                </w:rPr>
                                <w:t xml:space="preserve">Numéro de patient attribué : </w:t>
                              </w:r>
                              <w:r>
                                <w:rPr>
                                  <w:b/>
                                  <w:bCs/>
                                </w:rPr>
                                <w:t xml:space="preserve">|__|__|__|  </w:t>
                              </w:r>
                              <w:r w:rsidRPr="00301D96">
                                <w:rPr>
                                  <w:b/>
                                  <w:bCs/>
                                </w:rPr>
                                <w:t>|__|__|__|__|</w:t>
                              </w:r>
                              <w:r>
                                <w:rPr>
                                  <w:b/>
                                  <w:bCs/>
                                </w:rPr>
                                <w:tab/>
                                <w:t>Page</w:t>
                              </w:r>
                              <w:r>
                                <w:rPr>
                                  <w:b/>
                                  <w:bCs/>
                                  <w:spacing w:val="-8"/>
                                </w:rPr>
                                <w:t xml:space="preserve"> </w:t>
                              </w:r>
                              <w:r>
                                <w:rPr>
                                  <w:b/>
                                  <w:bCs/>
                                </w:rPr>
                                <w:t>1/2</w:t>
                              </w:r>
                            </w:p>
                          </w:txbxContent>
                        </wps:txbx>
                        <wps:bodyPr rot="0" vert="horz" wrap="square" lIns="0" tIns="0" rIns="0" bIns="0" anchor="t" anchorCtr="0" upright="1">
                          <a:noAutofit/>
                        </wps:bodyPr>
                      </wps:wsp>
                    </wpg:wgp>
                  </a:graphicData>
                </a:graphic>
              </wp:inline>
            </w:drawing>
          </mc:Choice>
          <mc:Fallback>
            <w:pict>
              <v:group w14:anchorId="417AAD76" id="Group 51" o:spid="_x0000_s1067" style="width:512.85pt;height:177.9pt;mso-position-horizontal-relative:char;mso-position-vertical-relative:line" coordsize="10156,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">
                <v:shape id="Freeform 52" o:spid="_x0000_s1068"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GdscA&#10;AADbAAAADwAAAGRycy9kb3ducmV2LnhtbESPT2vCQBTE74LfYXmCF6mbVhpC6ipSaBGl+K89eHtk&#10;n0lI9m2aXU389t1CocdhZn7DzJe9qcWNWldaVvA4jUAQZ1aXnCv4PL09JCCcR9ZYWyYFd3KwXAwH&#10;c0y17fhAt6PPRYCwS1FB4X2TSumyggy6qW2Ig3exrUEfZJtL3WIX4KaWT1EUS4Mlh4UCG3otKKuO&#10;V6PgvDtvdtv3L55Vk++4Sk7djD/2So1H/eoFhKfe/4f/2mutIH6G3y/hB8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0qhnbHAAAA2wAAAA8AAAAAAAAAAAAAAAAAmAIAAGRy&#10;cy9kb3ducmV2LnhtbFBLBQYAAAAABAAEAPUAAACMAwAAAAA=&#10;" path="m,l10122,e" filled="f" strokeweight="1.66pt">
                  <v:path arrowok="t" o:connecttype="custom" o:connectlocs="0,0;10122,0" o:connectangles="0,0"/>
                </v:shape>
                <v:shape id="Freeform 53" o:spid="_x0000_s1069" style="position:absolute;left:30;top:32;width:20;height:2566;visibility:visible;mso-wrap-style:square;v-text-anchor:top" coordsize="20,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5CfsQA&#10;AADbAAAADwAAAGRycy9kb3ducmV2LnhtbESPQWvCQBSE74X+h+UVvBTdqJBKdJVSKPRqLEJvz+wz&#10;iWbfhuwzif313UKhx2FmvmE2u9E1qqcu1J4NzGcJKOLC25pLA5+H9+kKVBBki41nMnCnALvt48MG&#10;M+sH3lOfS6kihEOGBiqRNtM6FBU5DDPfEkfv7DuHEmVXatvhEOGu0YskSbXDmuNChS29VVRc85sz&#10;sHw+nvrDuPQ+Xwwi+++Le/m6GDN5Gl/XoIRG+Q//tT+sgTSF3y/xB+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uQn7EAAAA2wAAAA8AAAAAAAAAAAAAAAAAmAIAAGRycy9k&#10;b3ducmV2LnhtbFBLBQYAAAAABAAEAPUAAACJAwAAAAA=&#10;" path="m,l,2565e" filled="f" strokeweight=".54325mm">
                  <v:path arrowok="t" o:connecttype="custom" o:connectlocs="0,0;0,2565" o:connectangles="0,0"/>
                </v:shape>
                <v:shape id="Freeform 54" o:spid="_x0000_s1070" style="position:absolute;left:16;top:2612;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Sh6sQA&#10;AADbAAAADwAAAGRycy9kb3ducmV2LnhtbESPzWrDMBCE74W8g9hCb41cH/LjRjElNDSXHJzk0tti&#10;bW231spI28R5+yhQ6HGYmW+YVTm6Xp0pxM6zgZdpBoq49rbjxsDpuH1egIqCbLH3TAauFKFcTx5W&#10;WFh/4YrOB2lUgnAs0EArMhRax7olh3HqB+LkffngUJIMjbYBLwnuep1n2Uw77DgttDjQpqX65/Dr&#10;DLzPq47DMbef++/dx2K7lMp7MebpcXx7BSU0yn/4r72zBmZzuH9JP0C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EoerEAAAA2wAAAA8AAAAAAAAAAAAAAAAAmAIAAGRycy9k&#10;b3ducmV2LnhtbFBLBQYAAAAABAAEAPUAAACJAwAAAAA=&#10;" path="m,l10122,e" filled="f" strokeweight=".54325mm">
                  <v:path arrowok="t" o:connecttype="custom" o:connectlocs="0,0;10122,0" o:connectangles="0,0"/>
                </v:shape>
                <v:shape id="Freeform 55" o:spid="_x0000_s1071" style="position:absolute;left:3168;top:25;width:20;height:2573;visibility:visible;mso-wrap-style:square;v-text-anchor:top" coordsize="20,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pylMAA&#10;AADbAAAADwAAAGRycy9kb3ducmV2LnhtbERPTYvCMBC9C/6HMIIX0VQRWapRRBA8uIK6It7GZmyL&#10;zSQ0sXb/vTks7PHxvher1lSiodqXlhWMRwkI4szqknMFP+ft8AuED8gaK8uk4Jc8rJbdzgJTbd98&#10;pOYUchFD2KeooAjBpVL6rCCDfmQdceQetjYYIqxzqWt8x3BTyUmSzKTBkmNDgY42BWXP08so8Ifp&#10;vvl2U76ej4Mmt7dt5e4Xpfq9dj0HEagN/+I/904rmMWx8Uv8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epylMAAAADbAAAADwAAAAAAAAAAAAAAAACYAgAAZHJzL2Rvd25y&#10;ZXYueG1sUEsFBgAAAAAEAAQA9QAAAIUDAAAAAA==&#10;" path="m,l,2572e" filled="f" strokeweight=".20458mm">
                  <v:path arrowok="t" o:connecttype="custom" o:connectlocs="0,0;0,2572" o:connectangles="0,0"/>
                </v:shape>
                <v:shape id="Freeform 56" o:spid="_x0000_s1072" style="position:absolute;left:10125;top:32;width:20;height:2566;visibility:visible;mso-wrap-style:square;v-text-anchor:top" coordsize="20,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wwr4A&#10;AADbAAAADwAAAGRycy9kb3ducmV2LnhtbESPzQrCMBCE74LvEFbwpqmCotUoIli8+ofXtVnbYrMp&#10;TbT17Y0geBxm5htmuW5NKV5Uu8KygtEwAkGcWl1wpuB82g1mIJxH1lhaJgVvcrBedTtLjLVt+ECv&#10;o89EgLCLUUHufRVL6dKcDLqhrYiDd7e1QR9knUldYxPgppTjKJpKgwWHhRwr2uaUPo5Po0A2dtYk&#10;50zaZH5Lx9fLO9lPCqX6vXazAOGp9f/wr73XCqZz+H4JP0C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AWMMK+AAAA2wAAAA8AAAAAAAAAAAAAAAAAmAIAAGRycy9kb3ducmV2&#10;LnhtbFBLBQYAAAAABAAEAPUAAACDAwAAAAA=&#10;" path="m,l,2565e" filled="f" strokeweight="1.54pt">
                  <v:path arrowok="t" o:connecttype="custom" o:connectlocs="0,0;0,2565" o:connectangles="0,0"/>
                </v:shape>
                <v:shape id="Text Box 57" o:spid="_x0000_s1073" type="#_x0000_t202" style="position:absolute;left:31;top:17;width:3138;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0CE4CDAE" w14:textId="77777777" w:rsidR="000D79D8" w:rsidRPr="00EF4653" w:rsidRDefault="000D79D8">
                        <w:pPr>
                          <w:pStyle w:val="Corpsdetexte"/>
                          <w:kinsoku w:val="0"/>
                          <w:overflowPunct w:val="0"/>
                          <w:spacing w:before="13" w:line="258" w:lineRule="auto"/>
                          <w:ind w:left="199" w:right="204"/>
                          <w:jc w:val="center"/>
                        </w:pPr>
                        <w:r>
                          <w:rPr>
                            <w:u w:val="single"/>
                          </w:rPr>
                          <w:t>Veuillez</w:t>
                        </w:r>
                        <w:r>
                          <w:rPr>
                            <w:spacing w:val="-11"/>
                            <w:u w:val="single"/>
                          </w:rPr>
                          <w:t xml:space="preserve"> </w:t>
                        </w:r>
                        <w:r>
                          <w:rPr>
                            <w:u w:val="single"/>
                          </w:rPr>
                          <w:t>transmettre</w:t>
                        </w:r>
                        <w:r>
                          <w:rPr>
                            <w:spacing w:val="-10"/>
                            <w:u w:val="single"/>
                          </w:rPr>
                          <w:t xml:space="preserve"> </w:t>
                        </w:r>
                        <w:r>
                          <w:rPr>
                            <w:spacing w:val="-1"/>
                            <w:u w:val="single"/>
                          </w:rPr>
                          <w:t>cette</w:t>
                        </w:r>
                        <w:r>
                          <w:rPr>
                            <w:spacing w:val="-9"/>
                            <w:u w:val="single"/>
                          </w:rPr>
                          <w:t xml:space="preserve"> </w:t>
                        </w:r>
                        <w:r>
                          <w:rPr>
                            <w:u w:val="single"/>
                          </w:rPr>
                          <w:t>fiche</w:t>
                        </w:r>
                        <w:r>
                          <w:rPr>
                            <w:spacing w:val="30"/>
                            <w:w w:val="99"/>
                          </w:rPr>
                          <w:t xml:space="preserve"> </w:t>
                        </w:r>
                        <w:r>
                          <w:rPr>
                            <w:spacing w:val="-1"/>
                            <w:u w:val="single"/>
                          </w:rPr>
                          <w:t>via</w:t>
                        </w:r>
                        <w:r w:rsidRPr="00EF4653">
                          <w:rPr>
                            <w:spacing w:val="-1"/>
                            <w:u w:val="single"/>
                          </w:rPr>
                          <w:t>:</w:t>
                        </w:r>
                      </w:p>
                      <w:p w14:paraId="40B33C64" w14:textId="77777777" w:rsidR="000D79D8" w:rsidRPr="00EF4653" w:rsidRDefault="000D79D8">
                        <w:pPr>
                          <w:pStyle w:val="Corpsdetexte"/>
                          <w:kinsoku w:val="0"/>
                          <w:overflowPunct w:val="0"/>
                          <w:ind w:left="0"/>
                          <w:rPr>
                            <w:b/>
                            <w:bCs/>
                          </w:rPr>
                        </w:pPr>
                      </w:p>
                      <w:p w14:paraId="37209A4D" w14:textId="77777777" w:rsidR="000D79D8" w:rsidRDefault="000D79D8" w:rsidP="0051575E">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78CC4ADE" w14:textId="77777777" w:rsidR="000D79D8" w:rsidRPr="00E65C98" w:rsidRDefault="000D79D8" w:rsidP="0051575E">
                        <w:pPr>
                          <w:pStyle w:val="Corpsdetexte"/>
                          <w:kinsoku w:val="0"/>
                          <w:overflowPunct w:val="0"/>
                          <w:spacing w:before="60"/>
                          <w:ind w:left="0" w:right="122"/>
                          <w:jc w:val="center"/>
                          <w:rPr>
                            <w:b/>
                          </w:rPr>
                        </w:pPr>
                        <w:hyperlink r:id="rId45" w:history="1">
                          <w:r w:rsidRPr="00E65C98">
                            <w:rPr>
                              <w:rStyle w:val="Lienhypertexte"/>
                              <w:b/>
                            </w:rPr>
                            <w:t>https://bms.aixial-edc.com/</w:t>
                          </w:r>
                        </w:hyperlink>
                      </w:p>
                      <w:p w14:paraId="5061311E" w14:textId="77777777" w:rsidR="000D79D8" w:rsidRDefault="000D79D8" w:rsidP="0051575E">
                        <w:pPr>
                          <w:pStyle w:val="Corpsdetexte"/>
                          <w:kinsoku w:val="0"/>
                          <w:overflowPunct w:val="0"/>
                          <w:ind w:left="284" w:right="122"/>
                          <w:jc w:val="center"/>
                        </w:pPr>
                      </w:p>
                      <w:p w14:paraId="3BA61926" w14:textId="77777777" w:rsidR="000D79D8" w:rsidRDefault="000D79D8" w:rsidP="0051575E">
                        <w:pPr>
                          <w:pStyle w:val="Corpsdetexte"/>
                          <w:kinsoku w:val="0"/>
                          <w:overflowPunct w:val="0"/>
                          <w:spacing w:before="60"/>
                          <w:ind w:left="284" w:right="122"/>
                          <w:jc w:val="center"/>
                          <w:rPr>
                            <w:spacing w:val="-27"/>
                          </w:rPr>
                        </w:pPr>
                        <w:r>
                          <w:t>En cas d’impossibilité, transmettre la fiche par Courriel à l’adresse suivante:</w:t>
                        </w:r>
                      </w:p>
                      <w:p w14:paraId="6E1FAB0E" w14:textId="77777777" w:rsidR="000D79D8" w:rsidRPr="008442A7" w:rsidRDefault="000D79D8" w:rsidP="0051575E">
                        <w:pPr>
                          <w:widowControl/>
                          <w:autoSpaceDE/>
                          <w:autoSpaceDN/>
                          <w:adjustRightInd/>
                          <w:ind w:left="720"/>
                          <w:rPr>
                            <w:rFonts w:ascii="Arial" w:hAnsi="Arial" w:cs="Arial"/>
                            <w:sz w:val="20"/>
                            <w:szCs w:val="20"/>
                          </w:rPr>
                        </w:pPr>
                        <w:hyperlink r:id="rId46" w:history="1">
                          <w:r w:rsidRPr="008442A7">
                            <w:rPr>
                              <w:rFonts w:ascii="Arial" w:hAnsi="Arial" w:cs="Arial"/>
                              <w:sz w:val="20"/>
                              <w:szCs w:val="20"/>
                            </w:rPr>
                            <w:t>RTU-BMS-MESO@aixial.com</w:t>
                          </w:r>
                        </w:hyperlink>
                      </w:p>
                      <w:p w14:paraId="4FF239A3" w14:textId="77777777" w:rsidR="000D79D8" w:rsidRDefault="000D79D8" w:rsidP="0051575E">
                        <w:pPr>
                          <w:pStyle w:val="Corpsdetexte"/>
                          <w:kinsoku w:val="0"/>
                          <w:overflowPunct w:val="0"/>
                          <w:ind w:left="0"/>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w:t>
                        </w:r>
                      </w:p>
                      <w:p w14:paraId="1A99FE4E" w14:textId="77777777" w:rsidR="000D79D8" w:rsidRDefault="000D79D8" w:rsidP="004A1413">
                        <w:pPr>
                          <w:pStyle w:val="Corpsdetexte"/>
                          <w:kinsoku w:val="0"/>
                          <w:overflowPunct w:val="0"/>
                          <w:spacing w:before="176" w:line="425" w:lineRule="auto"/>
                          <w:ind w:left="271" w:right="273"/>
                          <w:jc w:val="center"/>
                        </w:pPr>
                      </w:p>
                    </w:txbxContent>
                  </v:textbox>
                </v:shape>
                <v:shape id="Text Box 58" o:spid="_x0000_s1074" type="#_x0000_t202" style="position:absolute;left:3169;top:17;width:6957;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28843296" w14:textId="77777777" w:rsidR="000D79D8" w:rsidRPr="00E90EC3" w:rsidRDefault="000D79D8">
                        <w:pPr>
                          <w:pStyle w:val="Corpsdetexte"/>
                          <w:kinsoku w:val="0"/>
                          <w:overflowPunct w:val="0"/>
                          <w:spacing w:before="20" w:line="443" w:lineRule="auto"/>
                          <w:ind w:left="732" w:right="736"/>
                          <w:jc w:val="center"/>
                          <w:rPr>
                            <w:b/>
                            <w:bCs/>
                            <w:spacing w:val="34"/>
                            <w:w w:val="99"/>
                            <w:lang w:val="en-US"/>
                          </w:rPr>
                        </w:pPr>
                        <w:r>
                          <w:rPr>
                            <w:b/>
                            <w:bCs/>
                            <w:spacing w:val="1"/>
                            <w:lang w:val="en-US"/>
                          </w:rPr>
                          <w:t>CPC</w:t>
                        </w:r>
                        <w:r w:rsidRPr="00E90EC3">
                          <w:rPr>
                            <w:b/>
                            <w:bCs/>
                            <w:spacing w:val="-7"/>
                            <w:lang w:val="en-US"/>
                          </w:rPr>
                          <w:t xml:space="preserve"> </w:t>
                        </w:r>
                        <w:r w:rsidRPr="00E90EC3">
                          <w:rPr>
                            <w:b/>
                            <w:bCs/>
                            <w:i/>
                            <w:iCs/>
                            <w:spacing w:val="-1"/>
                            <w:lang w:val="en-US"/>
                          </w:rPr>
                          <w:t>OP</w:t>
                        </w:r>
                        <w:r w:rsidRPr="00EF4653">
                          <w:rPr>
                            <w:b/>
                            <w:bCs/>
                            <w:i/>
                            <w:iCs/>
                            <w:spacing w:val="-1"/>
                            <w:lang w:val="en-US"/>
                          </w:rPr>
                          <w:t>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90EC3">
                          <w:rPr>
                            <w:b/>
                            <w:bCs/>
                            <w:spacing w:val="-7"/>
                            <w:lang w:val="en-US"/>
                          </w:rPr>
                          <w:t xml:space="preserve"> </w:t>
                        </w:r>
                        <w:r w:rsidRPr="00E90EC3">
                          <w:rPr>
                            <w:b/>
                            <w:bCs/>
                            <w:lang w:val="en-US"/>
                          </w:rPr>
                          <w:t>Ref</w:t>
                        </w:r>
                        <w:r w:rsidRPr="00E90EC3">
                          <w:rPr>
                            <w:b/>
                            <w:bCs/>
                            <w:spacing w:val="-7"/>
                            <w:lang w:val="en-US"/>
                          </w:rPr>
                          <w:t xml:space="preserve"> </w:t>
                        </w:r>
                        <w:r w:rsidRPr="00E90EC3">
                          <w:rPr>
                            <w:b/>
                            <w:bCs/>
                            <w:spacing w:val="1"/>
                            <w:lang w:val="en-US"/>
                          </w:rPr>
                          <w:t>BMS</w:t>
                        </w:r>
                        <w:r w:rsidRPr="00E90EC3">
                          <w:rPr>
                            <w:b/>
                            <w:bCs/>
                            <w:spacing w:val="-8"/>
                            <w:lang w:val="en-US"/>
                          </w:rPr>
                          <w:t>:</w:t>
                        </w:r>
                        <w:r w:rsidRPr="00E90EC3">
                          <w:rPr>
                            <w:b/>
                            <w:bCs/>
                            <w:spacing w:val="-6"/>
                            <w:lang w:val="en-US"/>
                          </w:rPr>
                          <w:t xml:space="preserve"> </w:t>
                        </w:r>
                        <w:r w:rsidRPr="00E90EC3">
                          <w:rPr>
                            <w:b/>
                            <w:bCs/>
                            <w:spacing w:val="-1"/>
                            <w:lang w:val="en-US"/>
                          </w:rPr>
                          <w:t>CA209-</w:t>
                        </w:r>
                        <w:r w:rsidRPr="00D42232">
                          <w:rPr>
                            <w:b/>
                            <w:bCs/>
                            <w:spacing w:val="-1"/>
                            <w:lang w:val="en-US"/>
                          </w:rPr>
                          <w:t>7UJ</w:t>
                        </w:r>
                        <w:r w:rsidRPr="00E90EC3" w:rsidDel="007E2F40">
                          <w:rPr>
                            <w:b/>
                            <w:bCs/>
                            <w:spacing w:val="-1"/>
                            <w:lang w:val="en-US"/>
                          </w:rPr>
                          <w:t xml:space="preserve"> </w:t>
                        </w:r>
                        <w:r w:rsidRPr="00E90EC3">
                          <w:rPr>
                            <w:b/>
                            <w:bCs/>
                            <w:spacing w:val="34"/>
                            <w:w w:val="99"/>
                            <w:lang w:val="en-US"/>
                          </w:rPr>
                          <w:t xml:space="preserve"> </w:t>
                        </w:r>
                      </w:p>
                      <w:p w14:paraId="72957DF4" w14:textId="77777777" w:rsidR="000D79D8" w:rsidRDefault="000D79D8" w:rsidP="00E90EC3">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6C0DF532" w14:textId="77777777" w:rsidR="000D79D8" w:rsidRDefault="000D79D8">
                        <w:pPr>
                          <w:pStyle w:val="Corpsdetexte"/>
                          <w:kinsoku w:val="0"/>
                          <w:overflowPunct w:val="0"/>
                          <w:spacing w:before="5"/>
                          <w:ind w:left="0" w:right="2"/>
                          <w:jc w:val="center"/>
                        </w:pPr>
                        <w:r>
                          <w:rPr>
                            <w:b/>
                            <w:bCs/>
                          </w:rPr>
                          <w:t>FICHE</w:t>
                        </w:r>
                        <w:r>
                          <w:rPr>
                            <w:b/>
                            <w:bCs/>
                            <w:spacing w:val="-11"/>
                          </w:rPr>
                          <w:t xml:space="preserve"> </w:t>
                        </w:r>
                        <w:r>
                          <w:rPr>
                            <w:b/>
                            <w:bCs/>
                          </w:rPr>
                          <w:t>D’ARRET</w:t>
                        </w:r>
                        <w:r>
                          <w:rPr>
                            <w:b/>
                            <w:bCs/>
                            <w:spacing w:val="-8"/>
                          </w:rPr>
                          <w:t xml:space="preserve"> </w:t>
                        </w:r>
                        <w:r>
                          <w:rPr>
                            <w:b/>
                            <w:bCs/>
                          </w:rPr>
                          <w:t>DE</w:t>
                        </w:r>
                        <w:r>
                          <w:rPr>
                            <w:b/>
                            <w:bCs/>
                            <w:spacing w:val="-11"/>
                          </w:rPr>
                          <w:t xml:space="preserve"> </w:t>
                        </w:r>
                        <w:r>
                          <w:rPr>
                            <w:b/>
                            <w:bCs/>
                          </w:rPr>
                          <w:t>TRAITEMENT</w:t>
                        </w:r>
                      </w:p>
                      <w:p w14:paraId="6E846D3B" w14:textId="77777777" w:rsidR="000D79D8" w:rsidRDefault="000D79D8">
                        <w:pPr>
                          <w:pStyle w:val="Corpsdetexte"/>
                          <w:kinsoku w:val="0"/>
                          <w:overflowPunct w:val="0"/>
                          <w:spacing w:before="11"/>
                          <w:ind w:left="0"/>
                          <w:rPr>
                            <w:b/>
                            <w:bCs/>
                            <w:sz w:val="16"/>
                            <w:szCs w:val="16"/>
                          </w:rPr>
                        </w:pPr>
                      </w:p>
                      <w:p w14:paraId="695F6A31" w14:textId="77777777" w:rsidR="000D79D8" w:rsidRDefault="000D79D8">
                        <w:pPr>
                          <w:pStyle w:val="Corpsdetexte"/>
                          <w:tabs>
                            <w:tab w:val="left" w:pos="1960"/>
                            <w:tab w:val="left" w:pos="3461"/>
                          </w:tabs>
                          <w:kinsoku w:val="0"/>
                          <w:overflowPunct w:val="0"/>
                          <w:spacing w:line="440" w:lineRule="auto"/>
                          <w:ind w:left="105" w:right="2360"/>
                          <w:rPr>
                            <w:b/>
                            <w:bCs/>
                            <w:spacing w:val="2"/>
                          </w:rPr>
                        </w:pPr>
                        <w:r>
                          <w:rPr>
                            <w:b/>
                            <w:bCs/>
                          </w:rPr>
                          <w:t>Initiales</w:t>
                        </w:r>
                        <w:r>
                          <w:rPr>
                            <w:b/>
                            <w:bCs/>
                            <w:spacing w:val="-9"/>
                          </w:rPr>
                          <w:t xml:space="preserve"> </w:t>
                        </w:r>
                        <w:r>
                          <w:rPr>
                            <w:b/>
                            <w:bCs/>
                          </w:rPr>
                          <w:t>patient</w:t>
                        </w:r>
                        <w:r>
                          <w:rPr>
                            <w:b/>
                            <w:bCs/>
                            <w:spacing w:val="-7"/>
                          </w:rPr>
                          <w:t xml:space="preserve"> </w:t>
                        </w:r>
                        <w:r>
                          <w:rPr>
                            <w:b/>
                            <w:bCs/>
                          </w:rPr>
                          <w:t>: Nom</w:t>
                        </w:r>
                        <w:r>
                          <w:rPr>
                            <w:b/>
                            <w:bCs/>
                            <w:spacing w:val="-2"/>
                          </w:rPr>
                          <w:t xml:space="preserve"> </w:t>
                        </w:r>
                        <w:r w:rsidRPr="00301D96">
                          <w:rPr>
                            <w:b/>
                            <w:bCs/>
                            <w:spacing w:val="2"/>
                          </w:rPr>
                          <w:t>|__|</w:t>
                        </w:r>
                        <w:r>
                          <w:rPr>
                            <w:b/>
                            <w:bCs/>
                            <w:spacing w:val="2"/>
                          </w:rPr>
                          <w:t xml:space="preserve">    </w:t>
                        </w:r>
                        <w:r>
                          <w:rPr>
                            <w:b/>
                            <w:bCs/>
                          </w:rPr>
                          <w:t>Prénom</w:t>
                        </w:r>
                        <w:r>
                          <w:rPr>
                            <w:b/>
                            <w:bCs/>
                            <w:spacing w:val="-2"/>
                          </w:rPr>
                          <w:t xml:space="preserve"> </w:t>
                        </w:r>
                        <w:r>
                          <w:rPr>
                            <w:b/>
                            <w:bCs/>
                            <w:spacing w:val="2"/>
                          </w:rPr>
                          <w:t>|__|</w:t>
                        </w:r>
                      </w:p>
                      <w:p w14:paraId="0C79BA16" w14:textId="77777777" w:rsidR="000D79D8" w:rsidRDefault="000D79D8">
                        <w:pPr>
                          <w:pStyle w:val="Corpsdetexte"/>
                          <w:tabs>
                            <w:tab w:val="left" w:pos="1960"/>
                            <w:tab w:val="left" w:pos="3461"/>
                          </w:tabs>
                          <w:kinsoku w:val="0"/>
                          <w:overflowPunct w:val="0"/>
                          <w:spacing w:line="440" w:lineRule="auto"/>
                          <w:ind w:left="105" w:right="2360"/>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34E4A121" w14:textId="77777777" w:rsidR="000D79D8" w:rsidRDefault="000D79D8">
                        <w:pPr>
                          <w:pStyle w:val="Corpsdetexte"/>
                          <w:tabs>
                            <w:tab w:val="left" w:pos="5249"/>
                          </w:tabs>
                          <w:kinsoku w:val="0"/>
                          <w:overflowPunct w:val="0"/>
                          <w:spacing w:before="8"/>
                          <w:ind w:left="105"/>
                          <w:rPr>
                            <w:b/>
                            <w:bCs/>
                          </w:rPr>
                        </w:pPr>
                        <w:r>
                          <w:rPr>
                            <w:b/>
                            <w:bCs/>
                          </w:rPr>
                          <w:t>Date</w:t>
                        </w:r>
                        <w:r>
                          <w:rPr>
                            <w:b/>
                            <w:bCs/>
                            <w:spacing w:val="-6"/>
                          </w:rPr>
                          <w:t xml:space="preserve"> </w:t>
                        </w:r>
                        <w:r>
                          <w:rPr>
                            <w:b/>
                            <w:bCs/>
                          </w:rPr>
                          <w:t>de</w:t>
                        </w:r>
                        <w:r>
                          <w:rPr>
                            <w:b/>
                            <w:bCs/>
                            <w:spacing w:val="-6"/>
                          </w:rPr>
                          <w:t xml:space="preserve"> </w:t>
                        </w:r>
                        <w:r>
                          <w:rPr>
                            <w:b/>
                            <w:bCs/>
                          </w:rPr>
                          <w:t>la</w:t>
                        </w:r>
                        <w:r>
                          <w:rPr>
                            <w:b/>
                            <w:bCs/>
                            <w:spacing w:val="-6"/>
                          </w:rPr>
                          <w:t xml:space="preserve"> </w:t>
                        </w:r>
                        <w:r>
                          <w:rPr>
                            <w:b/>
                            <w:bCs/>
                          </w:rPr>
                          <w:t>fiche</w:t>
                        </w:r>
                        <w:r>
                          <w:rPr>
                            <w:b/>
                            <w:bCs/>
                            <w:spacing w:val="-3"/>
                          </w:rPr>
                          <w:t xml:space="preserve"> </w:t>
                        </w:r>
                        <w:r>
                          <w:rPr>
                            <w:b/>
                            <w:bCs/>
                          </w:rPr>
                          <w:t>de</w:t>
                        </w:r>
                        <w:r>
                          <w:rPr>
                            <w:b/>
                            <w:bCs/>
                            <w:spacing w:val="-6"/>
                          </w:rPr>
                          <w:t xml:space="preserve"> </w:t>
                        </w:r>
                        <w:r>
                          <w:rPr>
                            <w:b/>
                            <w:bCs/>
                          </w:rPr>
                          <w:t>suivi</w:t>
                        </w:r>
                        <w:r>
                          <w:rPr>
                            <w:b/>
                            <w:bCs/>
                            <w:spacing w:val="-5"/>
                          </w:rPr>
                          <w:t xml:space="preserve"> </w:t>
                        </w:r>
                        <w:r>
                          <w:rPr>
                            <w:b/>
                            <w:bCs/>
                          </w:rPr>
                          <w:t>:</w:t>
                        </w:r>
                        <w:r>
                          <w:rPr>
                            <w:b/>
                            <w:bCs/>
                            <w:spacing w:val="-2"/>
                          </w:rPr>
                          <w:t xml:space="preserve"> </w:t>
                        </w:r>
                        <w:r>
                          <w:rPr>
                            <w:b/>
                            <w:bCs/>
                          </w:rPr>
                          <w:t>……/……/…….</w:t>
                        </w:r>
                      </w:p>
                      <w:p w14:paraId="42063F3D" w14:textId="77777777" w:rsidR="000D79D8" w:rsidRDefault="000D79D8">
                        <w:pPr>
                          <w:pStyle w:val="Corpsdetexte"/>
                          <w:tabs>
                            <w:tab w:val="left" w:pos="5249"/>
                          </w:tabs>
                          <w:kinsoku w:val="0"/>
                          <w:overflowPunct w:val="0"/>
                          <w:spacing w:before="8"/>
                          <w:ind w:left="105"/>
                          <w:rPr>
                            <w:b/>
                            <w:bCs/>
                          </w:rPr>
                        </w:pPr>
                      </w:p>
                      <w:p w14:paraId="04B4CF3F" w14:textId="77777777" w:rsidR="000D79D8" w:rsidRDefault="000D79D8">
                        <w:pPr>
                          <w:pStyle w:val="Corpsdetexte"/>
                          <w:tabs>
                            <w:tab w:val="left" w:pos="5249"/>
                          </w:tabs>
                          <w:kinsoku w:val="0"/>
                          <w:overflowPunct w:val="0"/>
                          <w:spacing w:before="8"/>
                          <w:ind w:left="105"/>
                        </w:pPr>
                        <w:r w:rsidRPr="00760548">
                          <w:rPr>
                            <w:b/>
                            <w:bCs/>
                          </w:rPr>
                          <w:t xml:space="preserve">Numéro de patient attribué : </w:t>
                        </w:r>
                        <w:r>
                          <w:rPr>
                            <w:b/>
                            <w:bCs/>
                          </w:rPr>
                          <w:t xml:space="preserve">|__|__|__|  </w:t>
                        </w:r>
                        <w:r w:rsidRPr="00301D96">
                          <w:rPr>
                            <w:b/>
                            <w:bCs/>
                          </w:rPr>
                          <w:t>|__|__|__|__|</w:t>
                        </w:r>
                        <w:r>
                          <w:rPr>
                            <w:b/>
                            <w:bCs/>
                          </w:rPr>
                          <w:tab/>
                          <w:t>Page</w:t>
                        </w:r>
                        <w:r>
                          <w:rPr>
                            <w:b/>
                            <w:bCs/>
                            <w:spacing w:val="-8"/>
                          </w:rPr>
                          <w:t xml:space="preserve"> </w:t>
                        </w:r>
                        <w:r>
                          <w:rPr>
                            <w:b/>
                            <w:bCs/>
                          </w:rPr>
                          <w:t>1/2</w:t>
                        </w:r>
                      </w:p>
                    </w:txbxContent>
                  </v:textbox>
                </v:shape>
                <w10:anchorlock/>
              </v:group>
            </w:pict>
          </mc:Fallback>
        </mc:AlternateContent>
      </w:r>
    </w:p>
    <w:p w14:paraId="7DF1BE7F" w14:textId="77777777" w:rsidR="000F5057" w:rsidRPr="00B83EBB" w:rsidRDefault="000F5057">
      <w:pPr>
        <w:pStyle w:val="Titre3"/>
        <w:kinsoku w:val="0"/>
        <w:overflowPunct w:val="0"/>
        <w:ind w:left="658"/>
      </w:pPr>
    </w:p>
    <w:p w14:paraId="3E26037A" w14:textId="77777777" w:rsidR="00FC6F89" w:rsidRPr="00B83EBB" w:rsidRDefault="00FC6F89" w:rsidP="00FC6F89">
      <w:pPr>
        <w:pStyle w:val="Corpsdetexte"/>
        <w:kinsoku w:val="0"/>
        <w:overflowPunct w:val="0"/>
        <w:ind w:left="0" w:firstLine="658"/>
        <w:rPr>
          <w:b/>
          <w:bCs/>
        </w:rPr>
      </w:pPr>
      <w:r w:rsidRPr="00650559">
        <w:rPr>
          <w:b/>
        </w:rPr>
        <w:t>Date</w:t>
      </w:r>
      <w:r w:rsidRPr="00650559">
        <w:rPr>
          <w:b/>
          <w:spacing w:val="-3"/>
        </w:rPr>
        <w:t xml:space="preserve"> </w:t>
      </w:r>
      <w:r w:rsidRPr="00650559">
        <w:rPr>
          <w:b/>
        </w:rPr>
        <w:t>de</w:t>
      </w:r>
      <w:r w:rsidRPr="00650559">
        <w:rPr>
          <w:b/>
          <w:spacing w:val="-3"/>
        </w:rPr>
        <w:t xml:space="preserve"> la dernière prise de traitement</w:t>
      </w:r>
      <w:r w:rsidRPr="00B83EBB">
        <w:t xml:space="preserve"> (JJ/MM/AAAA)</w:t>
      </w:r>
      <w:r w:rsidRPr="00B83EBB">
        <w:rPr>
          <w:spacing w:val="-1"/>
        </w:rPr>
        <w:t xml:space="preserve"> </w:t>
      </w:r>
      <w:r w:rsidRPr="00B83EBB">
        <w:t>:</w:t>
      </w:r>
      <w:r w:rsidRPr="00B83EBB">
        <w:rPr>
          <w:spacing w:val="-1"/>
        </w:rPr>
        <w:t xml:space="preserve"> </w:t>
      </w:r>
      <w:r w:rsidRPr="00B83EBB">
        <w:t>|__|__|/|__|__|/|__|__|__|__|</w:t>
      </w:r>
    </w:p>
    <w:p w14:paraId="5360242E" w14:textId="77777777" w:rsidR="00FC6F89" w:rsidRDefault="00FC6F89">
      <w:pPr>
        <w:pStyle w:val="Corpsdetexte"/>
        <w:kinsoku w:val="0"/>
        <w:overflowPunct w:val="0"/>
        <w:ind w:left="0"/>
        <w:rPr>
          <w:b/>
          <w:bCs/>
        </w:rPr>
      </w:pPr>
    </w:p>
    <w:p w14:paraId="2A58CFC7" w14:textId="77777777" w:rsidR="00DF47DC" w:rsidRDefault="00D61064" w:rsidP="004369DE">
      <w:pPr>
        <w:pStyle w:val="Titre3"/>
        <w:kinsoku w:val="0"/>
        <w:overflowPunct w:val="0"/>
        <w:ind w:left="658"/>
        <w:rPr>
          <w:spacing w:val="-1"/>
        </w:rPr>
      </w:pPr>
      <w:r w:rsidRPr="00B83EBB">
        <w:t>Date</w:t>
      </w:r>
      <w:r w:rsidRPr="00B83EBB">
        <w:rPr>
          <w:spacing w:val="-3"/>
        </w:rPr>
        <w:t xml:space="preserve"> </w:t>
      </w:r>
      <w:r>
        <w:t>de</w:t>
      </w:r>
      <w:r w:rsidRPr="00B83EBB">
        <w:rPr>
          <w:spacing w:val="-3"/>
        </w:rPr>
        <w:t xml:space="preserve"> </w:t>
      </w:r>
      <w:r w:rsidRPr="00B83EBB">
        <w:t>sortie</w:t>
      </w:r>
      <w:r w:rsidRPr="00B83EBB">
        <w:rPr>
          <w:spacing w:val="-2"/>
        </w:rPr>
        <w:t xml:space="preserve"> </w:t>
      </w:r>
      <w:r w:rsidR="00744827">
        <w:t>du CPC</w:t>
      </w:r>
      <w:r>
        <w:rPr>
          <w:spacing w:val="1"/>
        </w:rPr>
        <w:t xml:space="preserve"> pour un des motifs précisés ci-dessous</w:t>
      </w:r>
      <w:r w:rsidRPr="00B83EBB">
        <w:t xml:space="preserve"> </w:t>
      </w:r>
      <w:r w:rsidRPr="00B83EBB">
        <w:rPr>
          <w:b w:val="0"/>
          <w:bCs w:val="0"/>
        </w:rPr>
        <w:t>(JJ/MM/AAAA)</w:t>
      </w:r>
      <w:r w:rsidRPr="00B83EBB">
        <w:rPr>
          <w:b w:val="0"/>
          <w:bCs w:val="0"/>
          <w:spacing w:val="-1"/>
        </w:rPr>
        <w:t xml:space="preserve"> </w:t>
      </w:r>
      <w:r w:rsidRPr="00B83EBB">
        <w:t>:</w:t>
      </w:r>
      <w:r w:rsidRPr="00B83EBB">
        <w:rPr>
          <w:spacing w:val="-1"/>
        </w:rPr>
        <w:t xml:space="preserve"> </w:t>
      </w:r>
    </w:p>
    <w:p w14:paraId="2C27E1AE" w14:textId="77777777" w:rsidR="00DF47DC" w:rsidRDefault="00DF47DC" w:rsidP="00D61064">
      <w:pPr>
        <w:pStyle w:val="Titre3"/>
        <w:kinsoku w:val="0"/>
        <w:overflowPunct w:val="0"/>
        <w:ind w:left="658"/>
        <w:rPr>
          <w:spacing w:val="-1"/>
        </w:rPr>
      </w:pPr>
    </w:p>
    <w:p w14:paraId="1109A8A1" w14:textId="77777777" w:rsidR="00D61064" w:rsidRPr="00B83EBB" w:rsidRDefault="00D61064" w:rsidP="00D61064">
      <w:pPr>
        <w:pStyle w:val="Titre3"/>
        <w:kinsoku w:val="0"/>
        <w:overflowPunct w:val="0"/>
        <w:ind w:left="658"/>
        <w:rPr>
          <w:b w:val="0"/>
          <w:bCs w:val="0"/>
        </w:rPr>
      </w:pPr>
      <w:r w:rsidRPr="00B83EBB">
        <w:rPr>
          <w:b w:val="0"/>
          <w:bCs w:val="0"/>
        </w:rPr>
        <w:t>|__|__|/|__|__|/|__|__|__|__|</w:t>
      </w:r>
    </w:p>
    <w:p w14:paraId="3A96E8DA" w14:textId="77777777" w:rsidR="00FC6F89" w:rsidRPr="00B83EBB" w:rsidRDefault="00FC6F89">
      <w:pPr>
        <w:pStyle w:val="Corpsdetexte"/>
        <w:kinsoku w:val="0"/>
        <w:overflowPunct w:val="0"/>
        <w:ind w:left="0"/>
        <w:rPr>
          <w:b/>
          <w:bCs/>
        </w:rPr>
      </w:pPr>
    </w:p>
    <w:p w14:paraId="4A6FCE28" w14:textId="77777777" w:rsidR="00D65A42" w:rsidRPr="00B83EBB" w:rsidRDefault="00D65A42" w:rsidP="004369DE">
      <w:pPr>
        <w:pStyle w:val="Corpsdetexte"/>
        <w:kinsoku w:val="0"/>
        <w:overflowPunct w:val="0"/>
        <w:spacing w:before="159"/>
        <w:ind w:left="658"/>
      </w:pPr>
      <w:r w:rsidRPr="00B83EBB">
        <w:rPr>
          <w:b/>
          <w:bCs/>
        </w:rPr>
        <w:t>Motif</w:t>
      </w:r>
      <w:r w:rsidRPr="00B83EBB">
        <w:rPr>
          <w:b/>
          <w:bCs/>
          <w:spacing w:val="-4"/>
        </w:rPr>
        <w:t xml:space="preserve"> </w:t>
      </w:r>
      <w:r w:rsidRPr="00B83EBB">
        <w:rPr>
          <w:b/>
          <w:bCs/>
        </w:rPr>
        <w:t>de</w:t>
      </w:r>
      <w:r w:rsidRPr="00B83EBB">
        <w:rPr>
          <w:b/>
          <w:bCs/>
          <w:spacing w:val="-5"/>
        </w:rPr>
        <w:t xml:space="preserve"> </w:t>
      </w:r>
      <w:r w:rsidRPr="00B83EBB">
        <w:rPr>
          <w:b/>
          <w:bCs/>
        </w:rPr>
        <w:t>sortie</w:t>
      </w:r>
      <w:r w:rsidRPr="00B83EBB">
        <w:rPr>
          <w:b/>
          <w:bCs/>
          <w:spacing w:val="-5"/>
        </w:rPr>
        <w:t xml:space="preserve"> </w:t>
      </w:r>
      <w:r w:rsidR="00744827">
        <w:rPr>
          <w:b/>
          <w:bCs/>
        </w:rPr>
        <w:t>du CPC</w:t>
      </w:r>
      <w:r w:rsidRPr="00B83EBB">
        <w:rPr>
          <w:b/>
          <w:bCs/>
          <w:spacing w:val="-3"/>
        </w:rPr>
        <w:t xml:space="preserve"> </w:t>
      </w:r>
      <w:r w:rsidRPr="00B83EBB">
        <w:rPr>
          <w:b/>
          <w:bCs/>
        </w:rPr>
        <w:t>:</w:t>
      </w:r>
    </w:p>
    <w:p w14:paraId="3E44C200" w14:textId="77777777" w:rsidR="00D65A42" w:rsidRPr="00B83EBB" w:rsidRDefault="00D65A42">
      <w:pPr>
        <w:pStyle w:val="Corpsdetexte"/>
        <w:kinsoku w:val="0"/>
        <w:overflowPunct w:val="0"/>
        <w:spacing w:before="2"/>
        <w:ind w:left="0"/>
        <w:rPr>
          <w:b/>
          <w:bCs/>
          <w:sz w:val="17"/>
          <w:szCs w:val="17"/>
        </w:rPr>
      </w:pPr>
    </w:p>
    <w:p w14:paraId="6ED3624C" w14:textId="0A65213D" w:rsidR="00ED553C" w:rsidRDefault="007E7C36" w:rsidP="004369DE">
      <w:pPr>
        <w:pStyle w:val="Corpsdetexte"/>
        <w:kinsoku w:val="0"/>
        <w:overflowPunct w:val="0"/>
        <w:ind w:left="658"/>
        <w:rPr>
          <w:spacing w:val="-1"/>
        </w:rPr>
      </w:pPr>
      <w:r w:rsidRPr="007E7C36">
        <w:rPr>
          <w:lang w:val="en-GB"/>
        </w:rPr>
        <w:sym w:font="Wingdings" w:char="F0A8"/>
      </w:r>
      <w:r w:rsidRPr="003D34FE">
        <w:tab/>
      </w:r>
      <w:r w:rsidR="00D65A42" w:rsidRPr="00B83EBB">
        <w:t>Effet</w:t>
      </w:r>
      <w:r w:rsidR="00D65A42" w:rsidRPr="00B83EBB">
        <w:rPr>
          <w:spacing w:val="-7"/>
        </w:rPr>
        <w:t xml:space="preserve"> </w:t>
      </w:r>
      <w:r w:rsidR="00D65A42" w:rsidRPr="00B83EBB">
        <w:rPr>
          <w:spacing w:val="-1"/>
        </w:rPr>
        <w:t>indésirable</w:t>
      </w:r>
      <w:r w:rsidR="00D65A42" w:rsidRPr="00B83EBB">
        <w:rPr>
          <w:spacing w:val="-7"/>
        </w:rPr>
        <w:t xml:space="preserve"> </w:t>
      </w:r>
      <w:r w:rsidR="00D65A42" w:rsidRPr="00B83EBB">
        <w:rPr>
          <w:spacing w:val="-1"/>
        </w:rPr>
        <w:t>lié</w:t>
      </w:r>
      <w:r w:rsidR="00D65A42" w:rsidRPr="00B83EBB">
        <w:rPr>
          <w:spacing w:val="-4"/>
        </w:rPr>
        <w:t xml:space="preserve"> </w:t>
      </w:r>
      <w:r w:rsidR="00D65A42" w:rsidRPr="00B83EBB">
        <w:t>au</w:t>
      </w:r>
      <w:r w:rsidR="00D65A42" w:rsidRPr="00B83EBB">
        <w:rPr>
          <w:spacing w:val="-5"/>
        </w:rPr>
        <w:t xml:space="preserve"> </w:t>
      </w:r>
      <w:r w:rsidR="0072004D" w:rsidRPr="00B83EBB">
        <w:t xml:space="preserve">traitement </w:t>
      </w:r>
      <w:r w:rsidR="00C2345D" w:rsidRPr="00C2345D">
        <w:rPr>
          <w:spacing w:val="-1"/>
        </w:rPr>
        <w:t xml:space="preserve">(à déclarer au CRPV dont vous dépendez ou via le portail de signalement des événements sanitaires indésirables du ministère chargé de la santé </w:t>
      </w:r>
      <w:hyperlink r:id="rId47" w:tgtFrame="_blank" w:history="1">
        <w:r w:rsidR="000120A2" w:rsidRPr="009171FC">
          <w:rPr>
            <w:rStyle w:val="Lienhypertexte"/>
            <w:rFonts w:cs="Arial"/>
          </w:rPr>
          <w:t>signalement.social-sante.gouv.fr</w:t>
        </w:r>
      </w:hyperlink>
      <w:r w:rsidR="00C2345D" w:rsidRPr="00C2345D">
        <w:rPr>
          <w:spacing w:val="-1"/>
        </w:rPr>
        <w:t xml:space="preserve">, avec la référence de </w:t>
      </w:r>
      <w:r w:rsidR="00744827">
        <w:rPr>
          <w:spacing w:val="-1"/>
        </w:rPr>
        <w:t>ce CPC</w:t>
      </w:r>
      <w:r w:rsidR="00C2345D" w:rsidRPr="00C2345D">
        <w:rPr>
          <w:spacing w:val="-1"/>
        </w:rPr>
        <w:t xml:space="preserve"> (CA209-</w:t>
      </w:r>
      <w:r w:rsidR="00C2345D">
        <w:rPr>
          <w:spacing w:val="-1"/>
        </w:rPr>
        <w:t>7UJ</w:t>
      </w:r>
      <w:r w:rsidR="00C2345D" w:rsidRPr="00C2345D">
        <w:rPr>
          <w:spacing w:val="-1"/>
        </w:rPr>
        <w:t>) et le numéro de patient attribué)</w:t>
      </w:r>
    </w:p>
    <w:p w14:paraId="3E6EF7D1" w14:textId="77777777" w:rsidR="00C4384D" w:rsidRDefault="00ED553C">
      <w:pPr>
        <w:pStyle w:val="Corpsdetexte"/>
        <w:kinsoku w:val="0"/>
        <w:overflowPunct w:val="0"/>
        <w:ind w:left="658"/>
        <w:rPr>
          <w:spacing w:val="-1"/>
        </w:rPr>
      </w:pPr>
      <w:r>
        <w:rPr>
          <w:spacing w:val="-1"/>
        </w:rPr>
        <w:t xml:space="preserve">Merci de reporter l’effet ou les effets </w:t>
      </w:r>
      <w:r w:rsidR="00C4384D">
        <w:rPr>
          <w:spacing w:val="-1"/>
        </w:rPr>
        <w:t>tels que déclarés</w:t>
      </w:r>
      <w:r w:rsidR="00223E54">
        <w:rPr>
          <w:spacing w:val="-1"/>
        </w:rPr>
        <w:t> </w:t>
      </w:r>
      <w:r>
        <w:rPr>
          <w:spacing w:val="-1"/>
        </w:rPr>
        <w:t>:</w:t>
      </w:r>
    </w:p>
    <w:p w14:paraId="4225F0A8" w14:textId="77777777" w:rsidR="005611EC" w:rsidRDefault="005611EC">
      <w:pPr>
        <w:pStyle w:val="Corpsdetexte"/>
        <w:kinsoku w:val="0"/>
        <w:overflowPunct w:val="0"/>
        <w:ind w:left="658"/>
        <w:rPr>
          <w:spacing w:val="-1"/>
        </w:rPr>
      </w:pPr>
    </w:p>
    <w:p w14:paraId="448E2DCE" w14:textId="77777777" w:rsidR="00D65A42" w:rsidRDefault="00C4384D">
      <w:pPr>
        <w:pStyle w:val="Corpsdetexte"/>
        <w:kinsoku w:val="0"/>
        <w:overflowPunct w:val="0"/>
        <w:ind w:left="658"/>
        <w:rPr>
          <w:spacing w:val="-1"/>
        </w:rPr>
      </w:pPr>
      <w:r>
        <w:rPr>
          <w:spacing w:val="-1"/>
        </w:rPr>
        <w:t>1</w:t>
      </w:r>
      <w:r w:rsidRPr="003D34FE">
        <w:rPr>
          <w:spacing w:val="-1"/>
          <w:vertAlign w:val="superscript"/>
        </w:rPr>
        <w:t xml:space="preserve">er </w:t>
      </w:r>
      <w:r>
        <w:rPr>
          <w:spacing w:val="-1"/>
        </w:rPr>
        <w:t>effet indésirable :</w:t>
      </w:r>
      <w:r w:rsidR="00ED553C">
        <w:rPr>
          <w:spacing w:val="-1"/>
        </w:rPr>
        <w:t xml:space="preserve"> ......</w:t>
      </w:r>
      <w:r>
        <w:rPr>
          <w:spacing w:val="-1"/>
        </w:rPr>
        <w:t>................................</w:t>
      </w:r>
      <w:r w:rsidR="007E7C36" w:rsidRPr="007E7C36">
        <w:rPr>
          <w:spacing w:val="-1"/>
        </w:rPr>
        <w:t>....................................................................................</w:t>
      </w:r>
      <w:r>
        <w:rPr>
          <w:spacing w:val="-1"/>
        </w:rPr>
        <w:t>.........</w:t>
      </w:r>
    </w:p>
    <w:p w14:paraId="1D800A56" w14:textId="77777777" w:rsidR="001E212D" w:rsidRDefault="001E212D">
      <w:pPr>
        <w:pStyle w:val="Corpsdetexte"/>
        <w:kinsoku w:val="0"/>
        <w:overflowPunct w:val="0"/>
        <w:ind w:left="658"/>
        <w:rPr>
          <w:spacing w:val="-1"/>
        </w:rPr>
      </w:pPr>
      <w:r>
        <w:rPr>
          <w:spacing w:val="-1"/>
        </w:rPr>
        <w:t>2</w:t>
      </w:r>
      <w:r w:rsidR="0026719A" w:rsidRPr="003D34FE">
        <w:rPr>
          <w:spacing w:val="-1"/>
          <w:vertAlign w:val="superscript"/>
        </w:rPr>
        <w:t>ème</w:t>
      </w:r>
      <w:r>
        <w:rPr>
          <w:spacing w:val="-1"/>
        </w:rPr>
        <w:t xml:space="preserve"> effet indésirable : .............................</w:t>
      </w:r>
      <w:r w:rsidR="007E7C36" w:rsidRPr="007E7C36">
        <w:t xml:space="preserve"> </w:t>
      </w:r>
      <w:r w:rsidR="007E7C36" w:rsidRPr="007E7C36">
        <w:rPr>
          <w:spacing w:val="-1"/>
        </w:rPr>
        <w:t>....................................................................................</w:t>
      </w:r>
      <w:r>
        <w:rPr>
          <w:spacing w:val="-1"/>
        </w:rPr>
        <w:t>.................</w:t>
      </w:r>
    </w:p>
    <w:p w14:paraId="54193831" w14:textId="77777777" w:rsidR="001E212D" w:rsidRPr="00B83EBB" w:rsidRDefault="00C4384D" w:rsidP="007E7C36">
      <w:pPr>
        <w:pStyle w:val="Corpsdetexte"/>
        <w:kinsoku w:val="0"/>
        <w:overflowPunct w:val="0"/>
        <w:ind w:left="658"/>
        <w:rPr>
          <w:spacing w:val="-1"/>
        </w:rPr>
      </w:pPr>
      <w:r>
        <w:rPr>
          <w:spacing w:val="-1"/>
        </w:rPr>
        <w:t>Autres effets indésirables : ............................</w:t>
      </w:r>
      <w:r w:rsidR="007E7C36" w:rsidRPr="007E7C36">
        <w:rPr>
          <w:spacing w:val="-1"/>
        </w:rPr>
        <w:t>....................................................................................</w:t>
      </w:r>
      <w:r>
        <w:rPr>
          <w:spacing w:val="-1"/>
        </w:rPr>
        <w:t>...........</w:t>
      </w:r>
    </w:p>
    <w:p w14:paraId="668D9D6B" w14:textId="77777777" w:rsidR="00D65A42" w:rsidRPr="00B83EBB" w:rsidRDefault="00D65A42">
      <w:pPr>
        <w:pStyle w:val="Corpsdetexte"/>
        <w:kinsoku w:val="0"/>
        <w:overflowPunct w:val="0"/>
        <w:spacing w:before="7"/>
        <w:ind w:left="0"/>
        <w:rPr>
          <w:sz w:val="17"/>
          <w:szCs w:val="17"/>
        </w:rPr>
      </w:pPr>
    </w:p>
    <w:p w14:paraId="61DD081B" w14:textId="25099D20" w:rsidR="007E2F40" w:rsidRPr="009F5BF7" w:rsidRDefault="007E7C36" w:rsidP="004369DE">
      <w:pPr>
        <w:pStyle w:val="Corpsdetexte"/>
        <w:kinsoku w:val="0"/>
        <w:overflowPunct w:val="0"/>
        <w:spacing w:line="268" w:lineRule="exact"/>
        <w:ind w:left="658"/>
        <w:rPr>
          <w:spacing w:val="-1"/>
        </w:rPr>
      </w:pPr>
      <w:r w:rsidRPr="007E7C36">
        <w:rPr>
          <w:lang w:val="en-GB"/>
        </w:rPr>
        <w:sym w:font="Wingdings" w:char="F0A8"/>
      </w:r>
      <w:r w:rsidRPr="003D34FE">
        <w:tab/>
      </w:r>
      <w:r w:rsidR="00D65A42" w:rsidRPr="00B83EBB">
        <w:t>Décès</w:t>
      </w:r>
      <w:r w:rsidR="00D65A42" w:rsidRPr="00B83EBB">
        <w:rPr>
          <w:spacing w:val="-3"/>
        </w:rPr>
        <w:t xml:space="preserve"> </w:t>
      </w:r>
      <w:r w:rsidR="00D65A42" w:rsidRPr="00B83EBB">
        <w:t>quelle</w:t>
      </w:r>
      <w:r w:rsidR="00D65A42" w:rsidRPr="00B83EBB">
        <w:rPr>
          <w:spacing w:val="-3"/>
        </w:rPr>
        <w:t xml:space="preserve"> </w:t>
      </w:r>
      <w:r w:rsidR="00D65A42" w:rsidRPr="00B83EBB">
        <w:t>que</w:t>
      </w:r>
      <w:r w:rsidR="00D65A42" w:rsidRPr="00B83EBB">
        <w:rPr>
          <w:spacing w:val="-3"/>
        </w:rPr>
        <w:t xml:space="preserve"> </w:t>
      </w:r>
      <w:r w:rsidR="00D65A42" w:rsidRPr="00B83EBB">
        <w:t>soit</w:t>
      </w:r>
      <w:r w:rsidR="00D65A42" w:rsidRPr="00B83EBB">
        <w:rPr>
          <w:spacing w:val="-1"/>
        </w:rPr>
        <w:t xml:space="preserve"> la</w:t>
      </w:r>
      <w:r w:rsidR="00D65A42" w:rsidRPr="00B83EBB">
        <w:rPr>
          <w:spacing w:val="-4"/>
        </w:rPr>
        <w:t xml:space="preserve"> </w:t>
      </w:r>
      <w:r w:rsidR="00D65A42" w:rsidRPr="00B83EBB">
        <w:t>cause</w:t>
      </w:r>
      <w:r w:rsidR="00D65A42" w:rsidRPr="00B83EBB">
        <w:rPr>
          <w:spacing w:val="-3"/>
        </w:rPr>
        <w:t xml:space="preserve"> </w:t>
      </w:r>
      <w:r w:rsidR="00C2345D" w:rsidRPr="00C2345D">
        <w:rPr>
          <w:spacing w:val="-1"/>
        </w:rPr>
        <w:t xml:space="preserve">(à déclarer au CRPV dont vous dépendez ou via le portail de signalement des événements sanitaires indésirables du ministère chargé de la santé : </w:t>
      </w:r>
      <w:hyperlink r:id="rId48" w:tgtFrame="_blank" w:history="1">
        <w:r w:rsidR="000120A2" w:rsidRPr="009171FC">
          <w:rPr>
            <w:rStyle w:val="Lienhypertexte"/>
            <w:rFonts w:cs="Arial"/>
          </w:rPr>
          <w:t>signalement.social-sante.gouv.fr</w:t>
        </w:r>
      </w:hyperlink>
      <w:r w:rsidR="000120A2">
        <w:rPr>
          <w:rStyle w:val="Lienhypertexte"/>
          <w:rFonts w:cs="Arial"/>
        </w:rPr>
        <w:t xml:space="preserve">, </w:t>
      </w:r>
      <w:r w:rsidR="00C2345D" w:rsidRPr="00C2345D">
        <w:rPr>
          <w:spacing w:val="-1"/>
        </w:rPr>
        <w:t xml:space="preserve"> avec la référence de </w:t>
      </w:r>
      <w:r w:rsidR="00744827">
        <w:rPr>
          <w:spacing w:val="-1"/>
        </w:rPr>
        <w:t>ce CPC</w:t>
      </w:r>
      <w:r w:rsidR="00C2345D" w:rsidRPr="00C2345D">
        <w:rPr>
          <w:spacing w:val="-1"/>
        </w:rPr>
        <w:t xml:space="preserve"> (CA209-</w:t>
      </w:r>
      <w:r w:rsidR="00C2345D">
        <w:rPr>
          <w:spacing w:val="-1"/>
        </w:rPr>
        <w:t>7UJ</w:t>
      </w:r>
      <w:r w:rsidR="00C2345D" w:rsidRPr="00C2345D">
        <w:rPr>
          <w:spacing w:val="-1"/>
        </w:rPr>
        <w:t>) et le numéro de patient attribué)</w:t>
      </w:r>
    </w:p>
    <w:p w14:paraId="778CE5C5" w14:textId="77777777" w:rsidR="001E212D" w:rsidRDefault="007E2F40" w:rsidP="00ED553C">
      <w:pPr>
        <w:pStyle w:val="Corpsdetexte"/>
        <w:kinsoku w:val="0"/>
        <w:overflowPunct w:val="0"/>
        <w:spacing w:line="268" w:lineRule="exact"/>
        <w:ind w:left="658"/>
        <w:rPr>
          <w:spacing w:val="-1"/>
        </w:rPr>
      </w:pPr>
      <w:r>
        <w:rPr>
          <w:rFonts w:ascii="Calibri" w:hAnsi="Calibri" w:cs="Calibri"/>
          <w:sz w:val="22"/>
          <w:szCs w:val="22"/>
        </w:rPr>
        <w:t>S</w:t>
      </w:r>
      <w:r w:rsidR="00ED553C">
        <w:rPr>
          <w:spacing w:val="-1"/>
        </w:rPr>
        <w:t xml:space="preserve">i le décès est lié à un effet indésirable, merci de reporter l’effet ou les effets </w:t>
      </w:r>
      <w:r>
        <w:rPr>
          <w:spacing w:val="-1"/>
        </w:rPr>
        <w:t>tels que déclarés</w:t>
      </w:r>
      <w:r w:rsidR="00223E54">
        <w:rPr>
          <w:spacing w:val="-1"/>
        </w:rPr>
        <w:t> </w:t>
      </w:r>
      <w:r w:rsidR="00ED553C">
        <w:rPr>
          <w:spacing w:val="-1"/>
        </w:rPr>
        <w:t xml:space="preserve">: </w:t>
      </w:r>
    </w:p>
    <w:p w14:paraId="7357C155" w14:textId="77777777" w:rsidR="007E2F40" w:rsidRDefault="007E2F40" w:rsidP="00ED553C">
      <w:pPr>
        <w:pStyle w:val="Corpsdetexte"/>
        <w:kinsoku w:val="0"/>
        <w:overflowPunct w:val="0"/>
        <w:spacing w:line="268" w:lineRule="exact"/>
        <w:ind w:left="658"/>
        <w:rPr>
          <w:spacing w:val="-1"/>
        </w:rPr>
      </w:pPr>
    </w:p>
    <w:p w14:paraId="08A0C302" w14:textId="77777777" w:rsidR="001E212D" w:rsidRDefault="001E212D" w:rsidP="001E212D">
      <w:pPr>
        <w:pStyle w:val="Corpsdetexte"/>
        <w:kinsoku w:val="0"/>
        <w:overflowPunct w:val="0"/>
        <w:ind w:left="658"/>
        <w:rPr>
          <w:spacing w:val="-1"/>
        </w:rPr>
      </w:pPr>
      <w:r>
        <w:rPr>
          <w:spacing w:val="-1"/>
        </w:rPr>
        <w:t>1</w:t>
      </w:r>
      <w:r w:rsidRPr="00BD7DD9">
        <w:rPr>
          <w:spacing w:val="-1"/>
          <w:vertAlign w:val="superscript"/>
        </w:rPr>
        <w:t>er</w:t>
      </w:r>
      <w:r>
        <w:rPr>
          <w:spacing w:val="-1"/>
        </w:rPr>
        <w:t xml:space="preserve"> effet indésirable :</w:t>
      </w:r>
      <w:r w:rsidR="007E7C36" w:rsidRPr="007E7C36">
        <w:rPr>
          <w:rFonts w:ascii="Times New Roman" w:hAnsi="Times New Roman" w:cs="Times New Roman"/>
          <w:spacing w:val="-1"/>
          <w:sz w:val="24"/>
          <w:szCs w:val="24"/>
        </w:rPr>
        <w:t xml:space="preserve"> </w:t>
      </w:r>
      <w:r w:rsidR="007E7C36" w:rsidRPr="007E7C36">
        <w:rPr>
          <w:spacing w:val="-1"/>
        </w:rPr>
        <w:t>...................................................................................................................................</w:t>
      </w:r>
    </w:p>
    <w:p w14:paraId="1A65D136" w14:textId="77777777" w:rsidR="001E212D" w:rsidRDefault="001E212D" w:rsidP="001E212D">
      <w:pPr>
        <w:pStyle w:val="Corpsdetexte"/>
        <w:kinsoku w:val="0"/>
        <w:overflowPunct w:val="0"/>
        <w:ind w:left="658"/>
        <w:rPr>
          <w:spacing w:val="-1"/>
        </w:rPr>
      </w:pPr>
      <w:r>
        <w:rPr>
          <w:spacing w:val="-1"/>
        </w:rPr>
        <w:t>2</w:t>
      </w:r>
      <w:r w:rsidR="00BD7DD9" w:rsidRPr="00BD7DD9">
        <w:rPr>
          <w:spacing w:val="-1"/>
          <w:vertAlign w:val="superscript"/>
        </w:rPr>
        <w:t>ème</w:t>
      </w:r>
      <w:r>
        <w:rPr>
          <w:spacing w:val="-1"/>
        </w:rPr>
        <w:t xml:space="preserve"> effet indésirable :</w:t>
      </w:r>
      <w:r w:rsidR="007E7C36" w:rsidRPr="007E7C36">
        <w:rPr>
          <w:rFonts w:ascii="Times New Roman" w:hAnsi="Times New Roman" w:cs="Times New Roman"/>
          <w:spacing w:val="-1"/>
          <w:sz w:val="24"/>
          <w:szCs w:val="24"/>
        </w:rPr>
        <w:t xml:space="preserve"> </w:t>
      </w:r>
      <w:r w:rsidR="007E7C36" w:rsidRPr="007E7C36">
        <w:rPr>
          <w:spacing w:val="-1"/>
        </w:rPr>
        <w:t>...................................................................................................................................</w:t>
      </w:r>
    </w:p>
    <w:p w14:paraId="4F17C1E8" w14:textId="77777777" w:rsidR="001E212D" w:rsidRPr="00B83EBB" w:rsidRDefault="001E212D" w:rsidP="001E212D">
      <w:pPr>
        <w:pStyle w:val="Corpsdetexte"/>
        <w:kinsoku w:val="0"/>
        <w:overflowPunct w:val="0"/>
        <w:ind w:left="658"/>
        <w:rPr>
          <w:spacing w:val="-1"/>
        </w:rPr>
      </w:pPr>
      <w:r>
        <w:rPr>
          <w:spacing w:val="-1"/>
        </w:rPr>
        <w:t>Autres effets indésirables </w:t>
      </w:r>
      <w:r w:rsidR="00075AA3">
        <w:rPr>
          <w:spacing w:val="-1"/>
        </w:rPr>
        <w:t>:</w:t>
      </w:r>
      <w:r w:rsidR="007E7C36" w:rsidRPr="007E7C36">
        <w:rPr>
          <w:rFonts w:ascii="Times New Roman" w:hAnsi="Times New Roman" w:cs="Times New Roman"/>
          <w:spacing w:val="-1"/>
          <w:sz w:val="24"/>
          <w:szCs w:val="24"/>
        </w:rPr>
        <w:t xml:space="preserve"> </w:t>
      </w:r>
      <w:r w:rsidR="007E7C36" w:rsidRPr="007E7C36">
        <w:rPr>
          <w:spacing w:val="-1"/>
        </w:rPr>
        <w:t>...................................................................................................................................</w:t>
      </w:r>
      <w:r w:rsidR="007E7C36" w:rsidRPr="00B83EBB">
        <w:rPr>
          <w:spacing w:val="-1"/>
        </w:rPr>
        <w:t xml:space="preserve"> </w:t>
      </w:r>
    </w:p>
    <w:p w14:paraId="5D76D173" w14:textId="77777777" w:rsidR="00ED553C" w:rsidRPr="00B83EBB" w:rsidRDefault="00ED553C">
      <w:pPr>
        <w:pStyle w:val="Corpsdetexte"/>
        <w:kinsoku w:val="0"/>
        <w:overflowPunct w:val="0"/>
        <w:spacing w:line="268" w:lineRule="exact"/>
        <w:ind w:left="658"/>
        <w:rPr>
          <w:rFonts w:ascii="Calibri" w:hAnsi="Calibri" w:cs="Calibri"/>
          <w:sz w:val="22"/>
          <w:szCs w:val="22"/>
        </w:rPr>
      </w:pPr>
    </w:p>
    <w:p w14:paraId="324DFF65" w14:textId="77777777" w:rsidR="00D65A42" w:rsidRPr="00B83EBB" w:rsidRDefault="00CD3037">
      <w:pPr>
        <w:pStyle w:val="Corpsdetexte"/>
        <w:tabs>
          <w:tab w:val="left" w:pos="4621"/>
        </w:tabs>
        <w:kinsoku w:val="0"/>
        <w:overflowPunct w:val="0"/>
        <w:spacing w:line="229" w:lineRule="exact"/>
        <w:ind w:left="2074"/>
      </w:pPr>
      <w:r w:rsidRPr="00B83EBB">
        <w:t>P</w:t>
      </w:r>
      <w:r w:rsidR="00D65A42" w:rsidRPr="00B83EBB">
        <w:t>récisez</w:t>
      </w:r>
      <w:r w:rsidR="00D65A42" w:rsidRPr="00B83EBB">
        <w:rPr>
          <w:spacing w:val="-8"/>
        </w:rPr>
        <w:t xml:space="preserve"> </w:t>
      </w:r>
      <w:r w:rsidR="00D65A42" w:rsidRPr="00B83EBB">
        <w:rPr>
          <w:spacing w:val="-1"/>
        </w:rPr>
        <w:t>la</w:t>
      </w:r>
      <w:r w:rsidR="00D65A42" w:rsidRPr="00B83EBB">
        <w:rPr>
          <w:spacing w:val="-4"/>
        </w:rPr>
        <w:t xml:space="preserve"> </w:t>
      </w:r>
      <w:r w:rsidR="00D65A42" w:rsidRPr="00B83EBB">
        <w:t>date</w:t>
      </w:r>
      <w:r w:rsidR="00D65A42" w:rsidRPr="00B83EBB">
        <w:rPr>
          <w:spacing w:val="-6"/>
        </w:rPr>
        <w:t xml:space="preserve"> </w:t>
      </w:r>
      <w:r w:rsidR="00D65A42" w:rsidRPr="00B83EBB">
        <w:t>de</w:t>
      </w:r>
      <w:r w:rsidR="00D65A42" w:rsidRPr="00B83EBB">
        <w:rPr>
          <w:spacing w:val="-6"/>
        </w:rPr>
        <w:t xml:space="preserve"> </w:t>
      </w:r>
      <w:r w:rsidR="00D65A42" w:rsidRPr="00B83EBB">
        <w:rPr>
          <w:spacing w:val="-1"/>
        </w:rPr>
        <w:t>décès</w:t>
      </w:r>
      <w:r w:rsidR="00223E54">
        <w:rPr>
          <w:spacing w:val="-1"/>
        </w:rPr>
        <w:t> </w:t>
      </w:r>
      <w:r w:rsidR="00D65A42" w:rsidRPr="00B83EBB">
        <w:rPr>
          <w:spacing w:val="-1"/>
        </w:rPr>
        <w:t>:</w:t>
      </w:r>
      <w:r w:rsidR="00D65A42" w:rsidRPr="00B83EBB">
        <w:rPr>
          <w:spacing w:val="-1"/>
        </w:rPr>
        <w:tab/>
      </w:r>
      <w:r w:rsidR="00D65A42" w:rsidRPr="00B83EBB">
        <w:rPr>
          <w:b/>
          <w:bCs/>
        </w:rPr>
        <w:t>|__|__|/|__|__|/|__|__|__|__|</w:t>
      </w:r>
    </w:p>
    <w:p w14:paraId="754B9EA1" w14:textId="77777777" w:rsidR="00D65A42" w:rsidRPr="00B83EBB" w:rsidRDefault="00D65A42">
      <w:pPr>
        <w:pStyle w:val="Corpsdetexte"/>
        <w:kinsoku w:val="0"/>
        <w:overflowPunct w:val="0"/>
        <w:spacing w:before="10"/>
        <w:ind w:left="0"/>
        <w:rPr>
          <w:b/>
          <w:bCs/>
          <w:sz w:val="13"/>
          <w:szCs w:val="13"/>
        </w:rPr>
      </w:pPr>
    </w:p>
    <w:p w14:paraId="711177A1" w14:textId="77777777" w:rsidR="0026719A" w:rsidRPr="0026719A" w:rsidRDefault="0026719A" w:rsidP="003D34FE">
      <w:pPr>
        <w:pStyle w:val="Corpsdetexte"/>
        <w:spacing w:before="11"/>
        <w:ind w:left="1440" w:firstLine="720"/>
        <w:rPr>
          <w:sz w:val="19"/>
          <w:szCs w:val="19"/>
        </w:rPr>
      </w:pPr>
      <w:r w:rsidRPr="0026719A">
        <w:rPr>
          <w:sz w:val="19"/>
          <w:szCs w:val="19"/>
          <w:lang w:val="en-GB"/>
        </w:rPr>
        <w:sym w:font="Wingdings" w:char="F0A8"/>
      </w:r>
      <w:r w:rsidRPr="003D34FE">
        <w:rPr>
          <w:sz w:val="19"/>
          <w:szCs w:val="19"/>
        </w:rPr>
        <w:t xml:space="preserve"> </w:t>
      </w:r>
      <w:r w:rsidRPr="0026719A">
        <w:rPr>
          <w:sz w:val="19"/>
          <w:szCs w:val="19"/>
        </w:rPr>
        <w:t>Lié au traitement</w:t>
      </w:r>
    </w:p>
    <w:p w14:paraId="4627401E" w14:textId="77777777" w:rsidR="0026719A" w:rsidRPr="0026719A" w:rsidRDefault="0026719A" w:rsidP="003D34FE">
      <w:pPr>
        <w:pStyle w:val="Corpsdetexte"/>
        <w:spacing w:before="11"/>
        <w:ind w:left="1440" w:firstLine="720"/>
        <w:rPr>
          <w:sz w:val="19"/>
          <w:szCs w:val="19"/>
        </w:rPr>
      </w:pPr>
      <w:r w:rsidRPr="0026719A">
        <w:rPr>
          <w:sz w:val="19"/>
          <w:szCs w:val="19"/>
          <w:lang w:val="en-GB"/>
        </w:rPr>
        <w:sym w:font="Wingdings" w:char="F0A8"/>
      </w:r>
      <w:r w:rsidRPr="003D34FE">
        <w:rPr>
          <w:sz w:val="19"/>
          <w:szCs w:val="19"/>
        </w:rPr>
        <w:t xml:space="preserve"> </w:t>
      </w:r>
      <w:r w:rsidRPr="0026719A">
        <w:rPr>
          <w:sz w:val="19"/>
          <w:szCs w:val="19"/>
        </w:rPr>
        <w:t>Non lié</w:t>
      </w:r>
    </w:p>
    <w:p w14:paraId="6AD396A3" w14:textId="77777777" w:rsidR="0026719A" w:rsidRPr="0026719A" w:rsidRDefault="0026719A" w:rsidP="0026719A">
      <w:pPr>
        <w:pStyle w:val="Corpsdetexte"/>
        <w:spacing w:before="11"/>
        <w:ind w:left="0"/>
        <w:rPr>
          <w:sz w:val="19"/>
          <w:szCs w:val="19"/>
        </w:rPr>
      </w:pPr>
    </w:p>
    <w:p w14:paraId="5246DFF4" w14:textId="5D4D35FD" w:rsidR="0026719A" w:rsidRDefault="0026719A" w:rsidP="004369DE">
      <w:pPr>
        <w:pStyle w:val="Corpsdetexte"/>
        <w:rPr>
          <w:spacing w:val="1"/>
        </w:rPr>
      </w:pPr>
      <w:r w:rsidRPr="0026719A">
        <w:rPr>
          <w:spacing w:val="1"/>
          <w:lang w:val="en-GB"/>
        </w:rPr>
        <w:sym w:font="Wingdings" w:char="F0A8"/>
      </w:r>
      <w:r w:rsidRPr="0026719A">
        <w:rPr>
          <w:spacing w:val="1"/>
        </w:rPr>
        <w:tab/>
        <w:t>Progression de la maladie</w:t>
      </w:r>
      <w:r w:rsidR="00C2345D" w:rsidRPr="00C2345D">
        <w:t xml:space="preserve"> </w:t>
      </w:r>
      <w:r w:rsidR="00C2345D" w:rsidRPr="00C2345D">
        <w:rPr>
          <w:spacing w:val="1"/>
        </w:rPr>
        <w:t xml:space="preserve">confirmée selon les critères RECIST version 1.1 (à déclarer au CRPV dont vous dépendez ou via le portail de signalement des événements sanitaires indésirables du ministère chargé de la santé : </w:t>
      </w:r>
      <w:hyperlink r:id="rId49" w:tgtFrame="_blank" w:history="1">
        <w:r w:rsidR="000120A2" w:rsidRPr="009171FC">
          <w:rPr>
            <w:rStyle w:val="Lienhypertexte"/>
            <w:rFonts w:cs="Arial"/>
          </w:rPr>
          <w:t>signalement.social-sante.gouv.fr</w:t>
        </w:r>
      </w:hyperlink>
      <w:r w:rsidR="00C2345D" w:rsidRPr="00C2345D">
        <w:rPr>
          <w:spacing w:val="1"/>
        </w:rPr>
        <w:t xml:space="preserve">, avec la référence de </w:t>
      </w:r>
      <w:r w:rsidR="00744827">
        <w:rPr>
          <w:spacing w:val="1"/>
        </w:rPr>
        <w:t>ce CPC</w:t>
      </w:r>
      <w:r w:rsidR="00C2345D" w:rsidRPr="00C2345D">
        <w:rPr>
          <w:spacing w:val="1"/>
        </w:rPr>
        <w:t xml:space="preserve"> (CA209-7UJ) et le numéro de patient attribué)</w:t>
      </w:r>
    </w:p>
    <w:p w14:paraId="040A6D7C" w14:textId="77777777" w:rsidR="0027793A" w:rsidRPr="0026719A" w:rsidRDefault="0027793A" w:rsidP="00DE099A">
      <w:pPr>
        <w:pStyle w:val="Corpsdetexte"/>
        <w:ind w:left="1118" w:firstLine="322"/>
        <w:rPr>
          <w:spacing w:val="1"/>
        </w:rPr>
      </w:pPr>
      <w:r w:rsidRPr="0027793A">
        <w:rPr>
          <w:spacing w:val="1"/>
        </w:rPr>
        <w:t>En cas de progression, préciser le traitement suivant</w:t>
      </w:r>
      <w:r w:rsidR="00223E54">
        <w:rPr>
          <w:spacing w:val="1"/>
        </w:rPr>
        <w:t> </w:t>
      </w:r>
      <w:r w:rsidRPr="0027793A">
        <w:rPr>
          <w:spacing w:val="1"/>
        </w:rPr>
        <w:t>:</w:t>
      </w:r>
      <w:r w:rsidR="00DE099A">
        <w:rPr>
          <w:spacing w:val="1"/>
        </w:rPr>
        <w:t xml:space="preserve"> </w:t>
      </w:r>
      <w:r w:rsidRPr="0027793A">
        <w:rPr>
          <w:spacing w:val="1"/>
        </w:rPr>
        <w:t>…………………………………………..</w:t>
      </w:r>
    </w:p>
    <w:p w14:paraId="1F16D95C" w14:textId="77777777" w:rsidR="0026719A" w:rsidRPr="0026719A" w:rsidRDefault="0026719A" w:rsidP="0026719A">
      <w:pPr>
        <w:pStyle w:val="Corpsdetexte"/>
        <w:spacing w:line="228" w:lineRule="exact"/>
        <w:rPr>
          <w:spacing w:val="1"/>
        </w:rPr>
      </w:pPr>
      <w:r w:rsidRPr="0026719A">
        <w:rPr>
          <w:spacing w:val="1"/>
          <w:lang w:val="en-GB"/>
        </w:rPr>
        <w:sym w:font="Wingdings" w:char="F0A8"/>
      </w:r>
      <w:r w:rsidRPr="0026719A">
        <w:rPr>
          <w:spacing w:val="1"/>
        </w:rPr>
        <w:tab/>
        <w:t>Changement de traitement</w:t>
      </w:r>
    </w:p>
    <w:p w14:paraId="4A9D5173" w14:textId="77777777" w:rsidR="0026719A" w:rsidRPr="0026719A" w:rsidRDefault="0026719A" w:rsidP="0026719A">
      <w:pPr>
        <w:pStyle w:val="Corpsdetexte"/>
        <w:spacing w:line="228" w:lineRule="exact"/>
        <w:rPr>
          <w:spacing w:val="1"/>
        </w:rPr>
      </w:pPr>
      <w:r w:rsidRPr="0026719A">
        <w:rPr>
          <w:spacing w:val="1"/>
          <w:lang w:val="en-GB"/>
        </w:rPr>
        <w:sym w:font="Wingdings" w:char="F0A8"/>
      </w:r>
      <w:r w:rsidRPr="0026719A">
        <w:rPr>
          <w:spacing w:val="1"/>
        </w:rPr>
        <w:tab/>
        <w:t xml:space="preserve">Patient perdu de vue </w:t>
      </w:r>
    </w:p>
    <w:p w14:paraId="104A7701" w14:textId="761D2484" w:rsidR="0026719A" w:rsidRPr="0026719A" w:rsidRDefault="0026719A" w:rsidP="004369DE">
      <w:pPr>
        <w:pStyle w:val="Corpsdetexte"/>
        <w:spacing w:line="228" w:lineRule="exact"/>
        <w:rPr>
          <w:spacing w:val="1"/>
        </w:rPr>
      </w:pPr>
      <w:r w:rsidRPr="0026719A">
        <w:rPr>
          <w:spacing w:val="1"/>
          <w:lang w:val="en-GB"/>
        </w:rPr>
        <w:sym w:font="Wingdings" w:char="F0A8"/>
      </w:r>
      <w:r w:rsidRPr="0026719A">
        <w:rPr>
          <w:spacing w:val="1"/>
        </w:rPr>
        <w:tab/>
        <w:t>Grossesse</w:t>
      </w:r>
      <w:r w:rsidR="00C2345D">
        <w:rPr>
          <w:spacing w:val="1"/>
        </w:rPr>
        <w:t xml:space="preserve"> </w:t>
      </w:r>
      <w:r w:rsidR="00C2345D" w:rsidRPr="00C2345D">
        <w:rPr>
          <w:spacing w:val="1"/>
        </w:rPr>
        <w:t xml:space="preserve">(à déclarer au CRPV dont vous dépendez ou via le portail de signalement des événements sanitaires indésirables du ministère chargé de la santé : </w:t>
      </w:r>
      <w:hyperlink r:id="rId50" w:tgtFrame="_blank" w:history="1">
        <w:r w:rsidR="000120A2" w:rsidRPr="009171FC">
          <w:rPr>
            <w:rStyle w:val="Lienhypertexte"/>
            <w:rFonts w:cs="Arial"/>
          </w:rPr>
          <w:t>signalement.social-sante.gouv.fr</w:t>
        </w:r>
      </w:hyperlink>
      <w:r w:rsidR="00C2345D" w:rsidRPr="00C2345D">
        <w:rPr>
          <w:spacing w:val="1"/>
        </w:rPr>
        <w:t xml:space="preserve">, avec la référence de </w:t>
      </w:r>
      <w:r w:rsidR="00744827">
        <w:rPr>
          <w:spacing w:val="1"/>
        </w:rPr>
        <w:t>ce CPC</w:t>
      </w:r>
      <w:r w:rsidR="00C2345D" w:rsidRPr="00C2345D">
        <w:rPr>
          <w:spacing w:val="1"/>
        </w:rPr>
        <w:t xml:space="preserve"> (CA209-7UJ) et le numéro de patient attribué)</w:t>
      </w:r>
    </w:p>
    <w:p w14:paraId="13C42D1E" w14:textId="77777777" w:rsidR="0026719A" w:rsidRPr="0026719A" w:rsidRDefault="0026719A" w:rsidP="0026719A">
      <w:pPr>
        <w:pStyle w:val="Corpsdetexte"/>
        <w:spacing w:line="228" w:lineRule="exact"/>
        <w:rPr>
          <w:spacing w:val="1"/>
        </w:rPr>
      </w:pPr>
      <w:r w:rsidRPr="0026719A">
        <w:rPr>
          <w:spacing w:val="1"/>
          <w:lang w:val="en-GB"/>
        </w:rPr>
        <w:sym w:font="Wingdings" w:char="F0A8"/>
      </w:r>
      <w:r w:rsidRPr="0026719A">
        <w:rPr>
          <w:spacing w:val="1"/>
        </w:rPr>
        <w:tab/>
        <w:t>Volonté du patient</w:t>
      </w:r>
    </w:p>
    <w:p w14:paraId="6803A3E0" w14:textId="77777777" w:rsidR="0026719A" w:rsidRPr="0026719A" w:rsidRDefault="0026719A" w:rsidP="004369DE">
      <w:pPr>
        <w:pStyle w:val="Corpsdetexte"/>
        <w:spacing w:line="228" w:lineRule="exact"/>
        <w:rPr>
          <w:spacing w:val="1"/>
        </w:rPr>
      </w:pPr>
      <w:r w:rsidRPr="0026719A">
        <w:rPr>
          <w:spacing w:val="1"/>
          <w:lang w:val="en-GB"/>
        </w:rPr>
        <w:sym w:font="Wingdings" w:char="F0A8"/>
      </w:r>
      <w:r w:rsidRPr="0026719A">
        <w:rPr>
          <w:spacing w:val="1"/>
        </w:rPr>
        <w:tab/>
        <w:t xml:space="preserve">Fin programmée </w:t>
      </w:r>
      <w:r w:rsidR="00744827">
        <w:rPr>
          <w:spacing w:val="1"/>
        </w:rPr>
        <w:t>du CPC</w:t>
      </w:r>
    </w:p>
    <w:p w14:paraId="6EB2A941" w14:textId="77777777" w:rsidR="0026719A" w:rsidRPr="0026719A" w:rsidRDefault="0026719A" w:rsidP="0026719A">
      <w:pPr>
        <w:pStyle w:val="Corpsdetexte"/>
        <w:spacing w:line="228" w:lineRule="exact"/>
        <w:rPr>
          <w:spacing w:val="1"/>
        </w:rPr>
      </w:pPr>
      <w:r w:rsidRPr="0026719A">
        <w:rPr>
          <w:spacing w:val="1"/>
          <w:lang w:val="en-GB"/>
        </w:rPr>
        <w:sym w:font="Wingdings" w:char="F0A8"/>
      </w:r>
      <w:r w:rsidRPr="0026719A">
        <w:rPr>
          <w:spacing w:val="1"/>
        </w:rPr>
        <w:tab/>
        <w:t>Décision médicale : Préciser ...........................................</w:t>
      </w:r>
      <w:r w:rsidR="00BD7DD9" w:rsidRPr="00BD7DD9">
        <w:rPr>
          <w:spacing w:val="1"/>
        </w:rPr>
        <w:t>...........................................</w:t>
      </w:r>
      <w:r w:rsidRPr="0026719A">
        <w:rPr>
          <w:spacing w:val="1"/>
        </w:rPr>
        <w:t xml:space="preserve">................... </w:t>
      </w:r>
    </w:p>
    <w:p w14:paraId="57141D7F" w14:textId="77777777" w:rsidR="001E212D" w:rsidRPr="00B83EBB" w:rsidRDefault="00BD7DD9" w:rsidP="00CD3037">
      <w:pPr>
        <w:pStyle w:val="Corpsdetexte"/>
        <w:kinsoku w:val="0"/>
        <w:overflowPunct w:val="0"/>
        <w:spacing w:line="228" w:lineRule="exact"/>
        <w:rPr>
          <w:spacing w:val="1"/>
        </w:rPr>
      </w:pPr>
      <w:r w:rsidRPr="00BD7DD9">
        <w:rPr>
          <w:spacing w:val="1"/>
        </w:rPr>
        <w:t>.............................................................................................................................................................</w:t>
      </w:r>
    </w:p>
    <w:p w14:paraId="39BC66C8" w14:textId="77777777" w:rsidR="00C50D7E" w:rsidRDefault="00C50D7E" w:rsidP="00C50D7E">
      <w:pPr>
        <w:pStyle w:val="Corpsdetexte"/>
        <w:kinsoku w:val="0"/>
        <w:overflowPunct w:val="0"/>
        <w:spacing w:line="228" w:lineRule="exact"/>
      </w:pPr>
    </w:p>
    <w:p w14:paraId="0BBFD1BD" w14:textId="77777777" w:rsidR="007E2F40" w:rsidRDefault="004E2A05" w:rsidP="00DE099A">
      <w:pPr>
        <w:widowControl/>
        <w:autoSpaceDE/>
        <w:autoSpaceDN/>
        <w:adjustRightInd/>
        <w:spacing w:after="160" w:line="259" w:lineRule="auto"/>
      </w:pPr>
      <w:r w:rsidRPr="00B83EBB">
        <w:rPr>
          <w:noProof/>
        </w:rPr>
        <mc:AlternateContent>
          <mc:Choice Requires="wpg">
            <w:drawing>
              <wp:inline distT="0" distB="0" distL="0" distR="0" wp14:anchorId="0A15BE77" wp14:editId="7F389A8B">
                <wp:extent cx="6513195" cy="2259330"/>
                <wp:effectExtent l="0" t="0" r="0" b="0"/>
                <wp:docPr id="47"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195" cy="2259330"/>
                          <a:chOff x="0" y="0"/>
                          <a:chExt cx="10156" cy="2628"/>
                        </a:xfrm>
                      </wpg:grpSpPr>
                      <wps:wsp>
                        <wps:cNvPr id="48" name="Freeform 69"/>
                        <wps:cNvSpPr>
                          <a:spLocks/>
                        </wps:cNvSpPr>
                        <wps:spPr bwMode="auto">
                          <a:xfrm>
                            <a:off x="16" y="16"/>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2108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70"/>
                        <wps:cNvSpPr>
                          <a:spLocks/>
                        </wps:cNvSpPr>
                        <wps:spPr bwMode="auto">
                          <a:xfrm>
                            <a:off x="30" y="32"/>
                            <a:ext cx="20" cy="2566"/>
                          </a:xfrm>
                          <a:custGeom>
                            <a:avLst/>
                            <a:gdLst>
                              <a:gd name="T0" fmla="*/ 0 w 20"/>
                              <a:gd name="T1" fmla="*/ 0 h 2566"/>
                              <a:gd name="T2" fmla="*/ 0 w 20"/>
                              <a:gd name="T3" fmla="*/ 2565 h 2566"/>
                            </a:gdLst>
                            <a:ahLst/>
                            <a:cxnLst>
                              <a:cxn ang="0">
                                <a:pos x="T0" y="T1"/>
                              </a:cxn>
                              <a:cxn ang="0">
                                <a:pos x="T2" y="T3"/>
                              </a:cxn>
                            </a:cxnLst>
                            <a:rect l="0" t="0" r="r" b="b"/>
                            <a:pathLst>
                              <a:path w="20" h="2566">
                                <a:moveTo>
                                  <a:pt x="0" y="0"/>
                                </a:moveTo>
                                <a:lnTo>
                                  <a:pt x="0" y="2565"/>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71"/>
                        <wps:cNvSpPr>
                          <a:spLocks/>
                        </wps:cNvSpPr>
                        <wps:spPr bwMode="auto">
                          <a:xfrm>
                            <a:off x="16" y="2612"/>
                            <a:ext cx="10123" cy="20"/>
                          </a:xfrm>
                          <a:custGeom>
                            <a:avLst/>
                            <a:gdLst>
                              <a:gd name="T0" fmla="*/ 0 w 10123"/>
                              <a:gd name="T1" fmla="*/ 0 h 20"/>
                              <a:gd name="T2" fmla="*/ 10122 w 10123"/>
                              <a:gd name="T3" fmla="*/ 0 h 20"/>
                            </a:gdLst>
                            <a:ahLst/>
                            <a:cxnLst>
                              <a:cxn ang="0">
                                <a:pos x="T0" y="T1"/>
                              </a:cxn>
                              <a:cxn ang="0">
                                <a:pos x="T2" y="T3"/>
                              </a:cxn>
                            </a:cxnLst>
                            <a:rect l="0" t="0" r="r" b="b"/>
                            <a:pathLst>
                              <a:path w="10123" h="20">
                                <a:moveTo>
                                  <a:pt x="0" y="0"/>
                                </a:moveTo>
                                <a:lnTo>
                                  <a:pt x="10122" y="0"/>
                                </a:lnTo>
                              </a:path>
                            </a:pathLst>
                          </a:custGeom>
                          <a:noFill/>
                          <a:ln w="1955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72"/>
                        <wps:cNvSpPr>
                          <a:spLocks/>
                        </wps:cNvSpPr>
                        <wps:spPr bwMode="auto">
                          <a:xfrm>
                            <a:off x="3168" y="25"/>
                            <a:ext cx="20" cy="2573"/>
                          </a:xfrm>
                          <a:custGeom>
                            <a:avLst/>
                            <a:gdLst>
                              <a:gd name="T0" fmla="*/ 0 w 20"/>
                              <a:gd name="T1" fmla="*/ 0 h 2573"/>
                              <a:gd name="T2" fmla="*/ 0 w 20"/>
                              <a:gd name="T3" fmla="*/ 2572 h 2573"/>
                            </a:gdLst>
                            <a:ahLst/>
                            <a:cxnLst>
                              <a:cxn ang="0">
                                <a:pos x="T0" y="T1"/>
                              </a:cxn>
                              <a:cxn ang="0">
                                <a:pos x="T2" y="T3"/>
                              </a:cxn>
                            </a:cxnLst>
                            <a:rect l="0" t="0" r="r" b="b"/>
                            <a:pathLst>
                              <a:path w="20" h="2573">
                                <a:moveTo>
                                  <a:pt x="0" y="0"/>
                                </a:moveTo>
                                <a:lnTo>
                                  <a:pt x="0" y="2572"/>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73"/>
                        <wps:cNvSpPr>
                          <a:spLocks/>
                        </wps:cNvSpPr>
                        <wps:spPr bwMode="auto">
                          <a:xfrm>
                            <a:off x="10125" y="32"/>
                            <a:ext cx="20" cy="2566"/>
                          </a:xfrm>
                          <a:custGeom>
                            <a:avLst/>
                            <a:gdLst>
                              <a:gd name="T0" fmla="*/ 0 w 20"/>
                              <a:gd name="T1" fmla="*/ 0 h 2566"/>
                              <a:gd name="T2" fmla="*/ 0 w 20"/>
                              <a:gd name="T3" fmla="*/ 2565 h 2566"/>
                            </a:gdLst>
                            <a:ahLst/>
                            <a:cxnLst>
                              <a:cxn ang="0">
                                <a:pos x="T0" y="T1"/>
                              </a:cxn>
                              <a:cxn ang="0">
                                <a:pos x="T2" y="T3"/>
                              </a:cxn>
                            </a:cxnLst>
                            <a:rect l="0" t="0" r="r" b="b"/>
                            <a:pathLst>
                              <a:path w="20" h="2566">
                                <a:moveTo>
                                  <a:pt x="0" y="0"/>
                                </a:moveTo>
                                <a:lnTo>
                                  <a:pt x="0" y="2565"/>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Text Box 74"/>
                        <wps:cNvSpPr txBox="1">
                          <a:spLocks noChangeArrowheads="1"/>
                        </wps:cNvSpPr>
                        <wps:spPr bwMode="auto">
                          <a:xfrm>
                            <a:off x="31" y="17"/>
                            <a:ext cx="3138" cy="2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62DC9" w14:textId="77777777" w:rsidR="000D79D8" w:rsidRPr="00EF4653" w:rsidRDefault="000D79D8" w:rsidP="007E2F40">
                              <w:pPr>
                                <w:pStyle w:val="Corpsdetexte"/>
                                <w:kinsoku w:val="0"/>
                                <w:overflowPunct w:val="0"/>
                                <w:spacing w:before="13" w:line="258" w:lineRule="auto"/>
                                <w:ind w:left="199" w:right="204"/>
                                <w:jc w:val="center"/>
                              </w:pPr>
                              <w:r>
                                <w:rPr>
                                  <w:u w:val="single"/>
                                </w:rPr>
                                <w:t>Veuillez</w:t>
                              </w:r>
                              <w:r>
                                <w:rPr>
                                  <w:spacing w:val="-11"/>
                                  <w:u w:val="single"/>
                                </w:rPr>
                                <w:t xml:space="preserve"> </w:t>
                              </w:r>
                              <w:r>
                                <w:rPr>
                                  <w:u w:val="single"/>
                                </w:rPr>
                                <w:t>transmettre</w:t>
                              </w:r>
                              <w:r>
                                <w:rPr>
                                  <w:spacing w:val="-10"/>
                                  <w:u w:val="single"/>
                                </w:rPr>
                                <w:t xml:space="preserve"> </w:t>
                              </w:r>
                              <w:r>
                                <w:rPr>
                                  <w:spacing w:val="-1"/>
                                  <w:u w:val="single"/>
                                </w:rPr>
                                <w:t>cette</w:t>
                              </w:r>
                              <w:r>
                                <w:rPr>
                                  <w:spacing w:val="-9"/>
                                  <w:u w:val="single"/>
                                </w:rPr>
                                <w:t xml:space="preserve"> </w:t>
                              </w:r>
                              <w:r>
                                <w:rPr>
                                  <w:u w:val="single"/>
                                </w:rPr>
                                <w:t>fiche</w:t>
                              </w:r>
                              <w:r>
                                <w:rPr>
                                  <w:spacing w:val="30"/>
                                  <w:w w:val="99"/>
                                </w:rPr>
                                <w:t xml:space="preserve"> </w:t>
                              </w:r>
                              <w:r>
                                <w:rPr>
                                  <w:spacing w:val="-1"/>
                                  <w:u w:val="single"/>
                                </w:rPr>
                                <w:t>via</w:t>
                              </w:r>
                              <w:r w:rsidRPr="00EF4653">
                                <w:rPr>
                                  <w:spacing w:val="-1"/>
                                  <w:u w:val="single"/>
                                </w:rPr>
                                <w:t>:</w:t>
                              </w:r>
                            </w:p>
                            <w:p w14:paraId="22D7608C" w14:textId="77777777" w:rsidR="000D79D8" w:rsidRPr="00EF4653" w:rsidRDefault="000D79D8" w:rsidP="007E2F40">
                              <w:pPr>
                                <w:pStyle w:val="Corpsdetexte"/>
                                <w:kinsoku w:val="0"/>
                                <w:overflowPunct w:val="0"/>
                                <w:ind w:left="0"/>
                                <w:rPr>
                                  <w:b/>
                                  <w:bCs/>
                                </w:rPr>
                              </w:pPr>
                            </w:p>
                            <w:p w14:paraId="3B9F9D3F" w14:textId="77777777" w:rsidR="000D79D8" w:rsidRDefault="000D79D8" w:rsidP="0051575E">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7560512D" w14:textId="77777777" w:rsidR="000D79D8" w:rsidRPr="00E65C98" w:rsidRDefault="000D79D8" w:rsidP="0051575E">
                              <w:pPr>
                                <w:pStyle w:val="Corpsdetexte"/>
                                <w:kinsoku w:val="0"/>
                                <w:overflowPunct w:val="0"/>
                                <w:spacing w:before="60"/>
                                <w:ind w:left="0" w:right="122"/>
                                <w:jc w:val="center"/>
                                <w:rPr>
                                  <w:b/>
                                </w:rPr>
                              </w:pPr>
                              <w:hyperlink r:id="rId51" w:history="1">
                                <w:r w:rsidRPr="00E65C98">
                                  <w:rPr>
                                    <w:rStyle w:val="Lienhypertexte"/>
                                    <w:b/>
                                  </w:rPr>
                                  <w:t>https://bms.aixial-edc.com/</w:t>
                                </w:r>
                              </w:hyperlink>
                            </w:p>
                            <w:p w14:paraId="0B171CA5" w14:textId="77777777" w:rsidR="000D79D8" w:rsidRDefault="000D79D8" w:rsidP="0051575E">
                              <w:pPr>
                                <w:pStyle w:val="Corpsdetexte"/>
                                <w:kinsoku w:val="0"/>
                                <w:overflowPunct w:val="0"/>
                                <w:ind w:left="284" w:right="122"/>
                                <w:jc w:val="center"/>
                              </w:pPr>
                            </w:p>
                            <w:p w14:paraId="10B28BA2" w14:textId="77777777" w:rsidR="000D79D8" w:rsidRDefault="000D79D8" w:rsidP="0051575E">
                              <w:pPr>
                                <w:pStyle w:val="Corpsdetexte"/>
                                <w:kinsoku w:val="0"/>
                                <w:overflowPunct w:val="0"/>
                                <w:spacing w:before="60"/>
                                <w:ind w:left="284" w:right="122"/>
                                <w:jc w:val="center"/>
                              </w:pPr>
                            </w:p>
                            <w:p w14:paraId="2CA38757" w14:textId="77777777" w:rsidR="000D79D8" w:rsidRDefault="000D79D8" w:rsidP="0051575E">
                              <w:pPr>
                                <w:pStyle w:val="Corpsdetexte"/>
                                <w:kinsoku w:val="0"/>
                                <w:overflowPunct w:val="0"/>
                                <w:spacing w:before="60"/>
                                <w:ind w:left="284" w:right="122"/>
                                <w:jc w:val="center"/>
                                <w:rPr>
                                  <w:spacing w:val="-27"/>
                                </w:rPr>
                              </w:pPr>
                              <w:r>
                                <w:t>En cas d’impossibilité, transmettre la fiche par Courriel à l’adresse suivante:</w:t>
                              </w:r>
                            </w:p>
                            <w:p w14:paraId="188BE502" w14:textId="77777777" w:rsidR="000D79D8" w:rsidRPr="008442A7" w:rsidRDefault="000D79D8" w:rsidP="0051575E">
                              <w:pPr>
                                <w:widowControl/>
                                <w:autoSpaceDE/>
                                <w:autoSpaceDN/>
                                <w:adjustRightInd/>
                                <w:ind w:left="720"/>
                                <w:rPr>
                                  <w:rFonts w:ascii="Arial" w:hAnsi="Arial" w:cs="Arial"/>
                                  <w:sz w:val="20"/>
                                  <w:szCs w:val="20"/>
                                </w:rPr>
                              </w:pPr>
                              <w:hyperlink r:id="rId52" w:history="1">
                                <w:r w:rsidRPr="008442A7">
                                  <w:rPr>
                                    <w:rFonts w:ascii="Arial" w:hAnsi="Arial" w:cs="Arial"/>
                                    <w:sz w:val="20"/>
                                    <w:szCs w:val="20"/>
                                  </w:rPr>
                                  <w:t>RTU-BMS-MESO@aixial.com</w:t>
                                </w:r>
                              </w:hyperlink>
                            </w:p>
                            <w:p w14:paraId="49DD2D61" w14:textId="77777777" w:rsidR="000D79D8" w:rsidRDefault="000D79D8" w:rsidP="004A1413">
                              <w:pPr>
                                <w:pStyle w:val="Corpsdetexte"/>
                                <w:kinsoku w:val="0"/>
                                <w:overflowPunct w:val="0"/>
                                <w:spacing w:before="176" w:line="425" w:lineRule="auto"/>
                                <w:ind w:left="271" w:right="273"/>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w:t>
                              </w:r>
                            </w:p>
                          </w:txbxContent>
                        </wps:txbx>
                        <wps:bodyPr rot="0" vert="horz" wrap="square" lIns="0" tIns="0" rIns="0" bIns="0" anchor="t" anchorCtr="0" upright="1">
                          <a:noAutofit/>
                        </wps:bodyPr>
                      </wps:wsp>
                      <wps:wsp>
                        <wps:cNvPr id="54" name="Text Box 75"/>
                        <wps:cNvSpPr txBox="1">
                          <a:spLocks noChangeArrowheads="1"/>
                        </wps:cNvSpPr>
                        <wps:spPr bwMode="auto">
                          <a:xfrm>
                            <a:off x="3169" y="17"/>
                            <a:ext cx="6957" cy="2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87A47" w14:textId="77777777" w:rsidR="000D79D8" w:rsidRPr="00E90EC3" w:rsidRDefault="000D79D8" w:rsidP="007E2F40">
                              <w:pPr>
                                <w:pStyle w:val="Corpsdetexte"/>
                                <w:kinsoku w:val="0"/>
                                <w:overflowPunct w:val="0"/>
                                <w:spacing w:before="20" w:line="443" w:lineRule="auto"/>
                                <w:ind w:left="732" w:right="736"/>
                                <w:jc w:val="center"/>
                                <w:rPr>
                                  <w:b/>
                                  <w:bCs/>
                                  <w:spacing w:val="34"/>
                                  <w:w w:val="99"/>
                                  <w:lang w:val="en-US"/>
                                </w:rPr>
                              </w:pPr>
                              <w:r>
                                <w:rPr>
                                  <w:b/>
                                  <w:bCs/>
                                  <w:spacing w:val="1"/>
                                  <w:lang w:val="en-US"/>
                                </w:rPr>
                                <w:t>CPC</w:t>
                              </w:r>
                              <w:r w:rsidRPr="00E90EC3">
                                <w:rPr>
                                  <w:b/>
                                  <w:bCs/>
                                  <w:spacing w:val="-7"/>
                                  <w:lang w:val="en-US"/>
                                </w:rPr>
                                <w:t xml:space="preserve"> </w:t>
                              </w:r>
                              <w:r w:rsidRPr="00E90EC3">
                                <w:rPr>
                                  <w:b/>
                                  <w:bCs/>
                                  <w:i/>
                                  <w:iCs/>
                                  <w:spacing w:val="-1"/>
                                  <w:lang w:val="en-US"/>
                                </w:rPr>
                                <w:t>OP</w:t>
                              </w:r>
                              <w:r w:rsidRPr="00EF4653">
                                <w:rPr>
                                  <w:b/>
                                  <w:bCs/>
                                  <w:i/>
                                  <w:iCs/>
                                  <w:spacing w:val="-1"/>
                                  <w:lang w:val="en-US"/>
                                </w:rPr>
                                <w:t>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90EC3">
                                <w:rPr>
                                  <w:b/>
                                  <w:bCs/>
                                  <w:spacing w:val="-7"/>
                                  <w:lang w:val="en-US"/>
                                </w:rPr>
                                <w:t xml:space="preserve"> </w:t>
                              </w:r>
                              <w:r w:rsidRPr="00E90EC3">
                                <w:rPr>
                                  <w:b/>
                                  <w:bCs/>
                                  <w:lang w:val="en-US"/>
                                </w:rPr>
                                <w:t>Ref</w:t>
                              </w:r>
                              <w:r w:rsidRPr="00E90EC3">
                                <w:rPr>
                                  <w:b/>
                                  <w:bCs/>
                                  <w:spacing w:val="-7"/>
                                  <w:lang w:val="en-US"/>
                                </w:rPr>
                                <w:t xml:space="preserve"> </w:t>
                              </w:r>
                              <w:r w:rsidRPr="00E90EC3">
                                <w:rPr>
                                  <w:b/>
                                  <w:bCs/>
                                  <w:spacing w:val="1"/>
                                  <w:lang w:val="en-US"/>
                                </w:rPr>
                                <w:t>BMS</w:t>
                              </w:r>
                              <w:r w:rsidRPr="00E90EC3">
                                <w:rPr>
                                  <w:b/>
                                  <w:bCs/>
                                  <w:spacing w:val="-8"/>
                                  <w:lang w:val="en-US"/>
                                </w:rPr>
                                <w:t xml:space="preserve"> </w:t>
                              </w:r>
                              <w:r w:rsidRPr="00E90EC3">
                                <w:rPr>
                                  <w:b/>
                                  <w:bCs/>
                                  <w:lang w:val="en-US"/>
                                </w:rPr>
                                <w:t>:</w:t>
                              </w:r>
                              <w:r w:rsidRPr="00E90EC3">
                                <w:rPr>
                                  <w:b/>
                                  <w:bCs/>
                                  <w:spacing w:val="-6"/>
                                  <w:lang w:val="en-US"/>
                                </w:rPr>
                                <w:t xml:space="preserve"> </w:t>
                              </w:r>
                              <w:r w:rsidRPr="00E90EC3">
                                <w:rPr>
                                  <w:b/>
                                  <w:bCs/>
                                  <w:spacing w:val="-1"/>
                                  <w:lang w:val="en-US"/>
                                </w:rPr>
                                <w:t>CA209-</w:t>
                              </w:r>
                              <w:r w:rsidRPr="003D34FE">
                                <w:rPr>
                                  <w:b/>
                                  <w:bCs/>
                                  <w:spacing w:val="-1"/>
                                  <w:lang w:val="en-US"/>
                                </w:rPr>
                                <w:t>7UJ</w:t>
                              </w:r>
                            </w:p>
                            <w:p w14:paraId="6B97D746" w14:textId="77777777" w:rsidR="000D79D8" w:rsidRDefault="000D79D8" w:rsidP="007E2F40">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3B2A7E55" w14:textId="77777777" w:rsidR="000D79D8" w:rsidRDefault="000D79D8" w:rsidP="007E2F40">
                              <w:pPr>
                                <w:pStyle w:val="Corpsdetexte"/>
                                <w:kinsoku w:val="0"/>
                                <w:overflowPunct w:val="0"/>
                                <w:spacing w:before="5"/>
                                <w:ind w:left="0" w:right="2"/>
                                <w:jc w:val="center"/>
                              </w:pPr>
                              <w:r>
                                <w:rPr>
                                  <w:b/>
                                  <w:bCs/>
                                </w:rPr>
                                <w:t>FICHE</w:t>
                              </w:r>
                              <w:r>
                                <w:rPr>
                                  <w:b/>
                                  <w:bCs/>
                                  <w:spacing w:val="-11"/>
                                </w:rPr>
                                <w:t xml:space="preserve"> </w:t>
                              </w:r>
                              <w:r>
                                <w:rPr>
                                  <w:b/>
                                  <w:bCs/>
                                </w:rPr>
                                <w:t>D’ARRET</w:t>
                              </w:r>
                              <w:r>
                                <w:rPr>
                                  <w:b/>
                                  <w:bCs/>
                                  <w:spacing w:val="-8"/>
                                </w:rPr>
                                <w:t xml:space="preserve"> </w:t>
                              </w:r>
                              <w:r>
                                <w:rPr>
                                  <w:b/>
                                  <w:bCs/>
                                </w:rPr>
                                <w:t>DE</w:t>
                              </w:r>
                              <w:r>
                                <w:rPr>
                                  <w:b/>
                                  <w:bCs/>
                                  <w:spacing w:val="-11"/>
                                </w:rPr>
                                <w:t xml:space="preserve"> </w:t>
                              </w:r>
                              <w:r>
                                <w:rPr>
                                  <w:b/>
                                  <w:bCs/>
                                </w:rPr>
                                <w:t>TRAITEMENT</w:t>
                              </w:r>
                            </w:p>
                            <w:p w14:paraId="683D5DEA" w14:textId="77777777" w:rsidR="000D79D8" w:rsidRDefault="000D79D8" w:rsidP="007E2F40">
                              <w:pPr>
                                <w:pStyle w:val="Corpsdetexte"/>
                                <w:kinsoku w:val="0"/>
                                <w:overflowPunct w:val="0"/>
                                <w:spacing w:before="11"/>
                                <w:ind w:left="0"/>
                                <w:rPr>
                                  <w:b/>
                                  <w:bCs/>
                                  <w:sz w:val="16"/>
                                  <w:szCs w:val="16"/>
                                </w:rPr>
                              </w:pPr>
                            </w:p>
                            <w:p w14:paraId="1548CE73" w14:textId="33BA95C7" w:rsidR="000D79D8" w:rsidRDefault="000D79D8" w:rsidP="007E2F40">
                              <w:pPr>
                                <w:pStyle w:val="Corpsdetexte"/>
                                <w:tabs>
                                  <w:tab w:val="left" w:pos="1960"/>
                                  <w:tab w:val="left" w:pos="3461"/>
                                </w:tabs>
                                <w:kinsoku w:val="0"/>
                                <w:overflowPunct w:val="0"/>
                                <w:spacing w:line="440" w:lineRule="auto"/>
                                <w:ind w:left="105" w:right="2360"/>
                                <w:rPr>
                                  <w:b/>
                                  <w:bCs/>
                                  <w:spacing w:val="2"/>
                                </w:rPr>
                              </w:pPr>
                              <w:r>
                                <w:rPr>
                                  <w:b/>
                                  <w:bCs/>
                                </w:rPr>
                                <w:t>Initiales</w:t>
                              </w:r>
                              <w:r>
                                <w:rPr>
                                  <w:b/>
                                  <w:bCs/>
                                  <w:spacing w:val="-9"/>
                                </w:rPr>
                                <w:t xml:space="preserve"> </w:t>
                              </w:r>
                              <w:r>
                                <w:rPr>
                                  <w:b/>
                                  <w:bCs/>
                                </w:rPr>
                                <w:t>patient</w:t>
                              </w:r>
                              <w:r>
                                <w:rPr>
                                  <w:b/>
                                  <w:bCs/>
                                  <w:spacing w:val="-7"/>
                                </w:rPr>
                                <w:t xml:space="preserve"> </w:t>
                              </w:r>
                              <w:r>
                                <w:rPr>
                                  <w:b/>
                                  <w:bCs/>
                                </w:rPr>
                                <w:t>:</w:t>
                              </w:r>
                              <w:bookmarkStart w:id="0" w:name="_GoBack"/>
                              <w:bookmarkEnd w:id="0"/>
                              <w:r>
                                <w:rPr>
                                  <w:b/>
                                  <w:bCs/>
                                </w:rPr>
                                <w:t xml:space="preserve"> Nom</w:t>
                              </w:r>
                              <w:r>
                                <w:rPr>
                                  <w:b/>
                                  <w:bCs/>
                                  <w:spacing w:val="-2"/>
                                </w:rPr>
                                <w:t xml:space="preserve"> </w:t>
                              </w:r>
                              <w:r w:rsidRPr="00301D96">
                                <w:rPr>
                                  <w:b/>
                                  <w:bCs/>
                                  <w:spacing w:val="2"/>
                                </w:rPr>
                                <w:t>|__|</w:t>
                              </w:r>
                              <w:r>
                                <w:rPr>
                                  <w:b/>
                                  <w:bCs/>
                                  <w:spacing w:val="2"/>
                                </w:rPr>
                                <w:t xml:space="preserve">    </w:t>
                              </w:r>
                              <w:r>
                                <w:rPr>
                                  <w:b/>
                                  <w:bCs/>
                                </w:rPr>
                                <w:t>Prénom</w:t>
                              </w:r>
                              <w:r>
                                <w:rPr>
                                  <w:b/>
                                  <w:bCs/>
                                  <w:spacing w:val="-2"/>
                                </w:rPr>
                                <w:t xml:space="preserve"> </w:t>
                              </w:r>
                              <w:r>
                                <w:rPr>
                                  <w:b/>
                                  <w:bCs/>
                                  <w:spacing w:val="2"/>
                                </w:rPr>
                                <w:t>|__|</w:t>
                              </w:r>
                            </w:p>
                            <w:p w14:paraId="2524CF98" w14:textId="77777777" w:rsidR="000D79D8" w:rsidRDefault="000D79D8" w:rsidP="007E2F40">
                              <w:pPr>
                                <w:pStyle w:val="Corpsdetexte"/>
                                <w:tabs>
                                  <w:tab w:val="left" w:pos="1960"/>
                                  <w:tab w:val="left" w:pos="3461"/>
                                </w:tabs>
                                <w:kinsoku w:val="0"/>
                                <w:overflowPunct w:val="0"/>
                                <w:spacing w:line="440" w:lineRule="auto"/>
                                <w:ind w:left="105" w:right="2360"/>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103CCE71" w14:textId="77777777" w:rsidR="000D79D8" w:rsidRDefault="000D79D8" w:rsidP="007E2F40">
                              <w:pPr>
                                <w:pStyle w:val="Corpsdetexte"/>
                                <w:tabs>
                                  <w:tab w:val="left" w:pos="5249"/>
                                </w:tabs>
                                <w:kinsoku w:val="0"/>
                                <w:overflowPunct w:val="0"/>
                                <w:spacing w:before="8"/>
                                <w:ind w:left="105"/>
                                <w:rPr>
                                  <w:b/>
                                  <w:bCs/>
                                </w:rPr>
                              </w:pPr>
                              <w:r>
                                <w:rPr>
                                  <w:b/>
                                  <w:bCs/>
                                </w:rPr>
                                <w:t>Date</w:t>
                              </w:r>
                              <w:r>
                                <w:rPr>
                                  <w:b/>
                                  <w:bCs/>
                                  <w:spacing w:val="-6"/>
                                </w:rPr>
                                <w:t xml:space="preserve"> </w:t>
                              </w:r>
                              <w:r>
                                <w:rPr>
                                  <w:b/>
                                  <w:bCs/>
                                </w:rPr>
                                <w:t>de</w:t>
                              </w:r>
                              <w:r>
                                <w:rPr>
                                  <w:b/>
                                  <w:bCs/>
                                  <w:spacing w:val="-6"/>
                                </w:rPr>
                                <w:t xml:space="preserve"> </w:t>
                              </w:r>
                              <w:r>
                                <w:rPr>
                                  <w:b/>
                                  <w:bCs/>
                                </w:rPr>
                                <w:t>la</w:t>
                              </w:r>
                              <w:r>
                                <w:rPr>
                                  <w:b/>
                                  <w:bCs/>
                                  <w:spacing w:val="-6"/>
                                </w:rPr>
                                <w:t xml:space="preserve"> </w:t>
                              </w:r>
                              <w:r>
                                <w:rPr>
                                  <w:b/>
                                  <w:bCs/>
                                </w:rPr>
                                <w:t>fiche</w:t>
                              </w:r>
                              <w:r>
                                <w:rPr>
                                  <w:b/>
                                  <w:bCs/>
                                  <w:spacing w:val="-3"/>
                                </w:rPr>
                                <w:t xml:space="preserve"> </w:t>
                              </w:r>
                              <w:r>
                                <w:rPr>
                                  <w:b/>
                                  <w:bCs/>
                                </w:rPr>
                                <w:t>de</w:t>
                              </w:r>
                              <w:r>
                                <w:rPr>
                                  <w:b/>
                                  <w:bCs/>
                                  <w:spacing w:val="-6"/>
                                </w:rPr>
                                <w:t xml:space="preserve"> </w:t>
                              </w:r>
                              <w:r>
                                <w:rPr>
                                  <w:b/>
                                  <w:bCs/>
                                </w:rPr>
                                <w:t>suivi</w:t>
                              </w:r>
                              <w:r>
                                <w:rPr>
                                  <w:b/>
                                  <w:bCs/>
                                  <w:spacing w:val="-5"/>
                                </w:rPr>
                                <w:t xml:space="preserve"> </w:t>
                              </w:r>
                              <w:r>
                                <w:rPr>
                                  <w:b/>
                                  <w:bCs/>
                                </w:rPr>
                                <w:t>:</w:t>
                              </w:r>
                              <w:r>
                                <w:rPr>
                                  <w:b/>
                                  <w:bCs/>
                                  <w:spacing w:val="-2"/>
                                </w:rPr>
                                <w:t xml:space="preserve"> </w:t>
                              </w:r>
                              <w:r>
                                <w:rPr>
                                  <w:b/>
                                  <w:bCs/>
                                </w:rPr>
                                <w:t>……/……/…….</w:t>
                              </w:r>
                            </w:p>
                            <w:p w14:paraId="07C87ED3" w14:textId="77777777" w:rsidR="000D79D8" w:rsidRDefault="000D79D8" w:rsidP="007E2F40">
                              <w:pPr>
                                <w:pStyle w:val="Corpsdetexte"/>
                                <w:tabs>
                                  <w:tab w:val="left" w:pos="5249"/>
                                </w:tabs>
                                <w:kinsoku w:val="0"/>
                                <w:overflowPunct w:val="0"/>
                                <w:spacing w:before="8"/>
                                <w:ind w:left="105"/>
                                <w:rPr>
                                  <w:b/>
                                  <w:bCs/>
                                </w:rPr>
                              </w:pPr>
                            </w:p>
                            <w:p w14:paraId="31B619DA" w14:textId="77777777" w:rsidR="000D79D8" w:rsidRDefault="000D79D8" w:rsidP="007E2F40">
                              <w:pPr>
                                <w:pStyle w:val="Corpsdetexte"/>
                                <w:tabs>
                                  <w:tab w:val="left" w:pos="5249"/>
                                </w:tabs>
                                <w:kinsoku w:val="0"/>
                                <w:overflowPunct w:val="0"/>
                                <w:spacing w:before="8"/>
                                <w:ind w:left="105"/>
                              </w:pPr>
                              <w:r w:rsidRPr="00760548">
                                <w:rPr>
                                  <w:b/>
                                  <w:bCs/>
                                </w:rPr>
                                <w:t xml:space="preserve">Numéro de patient attribué : </w:t>
                              </w:r>
                              <w:r>
                                <w:rPr>
                                  <w:b/>
                                  <w:bCs/>
                                </w:rPr>
                                <w:t xml:space="preserve">|__|__|__|  </w:t>
                              </w:r>
                              <w:r w:rsidRPr="00301D96">
                                <w:rPr>
                                  <w:b/>
                                  <w:bCs/>
                                </w:rPr>
                                <w:t>|__|__|__|__|</w:t>
                              </w:r>
                              <w:r>
                                <w:rPr>
                                  <w:b/>
                                  <w:bCs/>
                                </w:rPr>
                                <w:tab/>
                                <w:t>Page</w:t>
                              </w:r>
                              <w:r>
                                <w:rPr>
                                  <w:b/>
                                  <w:bCs/>
                                  <w:spacing w:val="-8"/>
                                </w:rPr>
                                <w:t xml:space="preserve"> </w:t>
                              </w:r>
                              <w:r>
                                <w:rPr>
                                  <w:b/>
                                  <w:bCs/>
                                </w:rPr>
                                <w:t>2/2</w:t>
                              </w:r>
                            </w:p>
                          </w:txbxContent>
                        </wps:txbx>
                        <wps:bodyPr rot="0" vert="horz" wrap="square" lIns="0" tIns="0" rIns="0" bIns="0" anchor="t" anchorCtr="0" upright="1">
                          <a:noAutofit/>
                        </wps:bodyPr>
                      </wps:wsp>
                    </wpg:wgp>
                  </a:graphicData>
                </a:graphic>
              </wp:inline>
            </w:drawing>
          </mc:Choice>
          <mc:Fallback>
            <w:pict>
              <v:group w14:anchorId="0A15BE77" id="Group 68" o:spid="_x0000_s1075" style="width:512.85pt;height:177.9pt;mso-position-horizontal-relative:char;mso-position-vertical-relative:line" coordsize="10156,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">
                <v:shape id="Freeform 69" o:spid="_x0000_s1076" style="position:absolute;left:16;top:16;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51iMQA&#10;AADbAAAADwAAAGRycy9kb3ducmV2LnhtbERPy2rCQBTdF/yH4QrdlGbSKhKio4jQUlpE62OR3SVz&#10;TUIyd9LM1KR/31kILg/nvVgNphFX6lxlWcFLFIMgzq2uuFBwOr49JyCcR9bYWCYFf+RgtRw9LDDV&#10;tudvuh58IUIIuxQVlN63qZQuL8mgi2xLHLiL7Qz6ALtC6g77EG4a+RrHM2mw4tBQYkubkvL68GsU&#10;ZLvsc/f1fuZJ/fQzq5NjP+HtXqnH8bCeg/A0+Lv45v7QCqZhbPgSf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edYjEAAAA2wAAAA8AAAAAAAAAAAAAAAAAmAIAAGRycy9k&#10;b3ducmV2LnhtbFBLBQYAAAAABAAEAPUAAACJAwAAAAA=&#10;" path="m,l10122,e" filled="f" strokeweight="1.66pt">
                  <v:path arrowok="t" o:connecttype="custom" o:connectlocs="0,0;10122,0" o:connectangles="0,0"/>
                </v:shape>
                <v:shape id="Freeform 70" o:spid="_x0000_s1077" style="position:absolute;left:30;top:32;width:20;height:2566;visibility:visible;mso-wrap-style:square;v-text-anchor:top" coordsize="20,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SKbMUA&#10;AADbAAAADwAAAGRycy9kb3ducmV2LnhtbESPX0vDQBDE34V+h2MFX8Re+ofapr0WEQRfm0rBtzW3&#10;TVJzeyG3JtFP3ysUfBxm5jfMZje4WnXUhsqzgck4AUWce1txYeDj8Pa0BBUE2WLtmQz8UoDddnS3&#10;wdT6nvfUZVKoCOGQooFSpEm1DnlJDsPYN8TRO/nWoUTZFtq22Ee4q/U0SRbaYcVxocSGXkvKv7Mf&#10;Z2D2ePzqDsPM+2zai+z/zu7582zMw/3wsgYlNMh/+NZ+twbmK7h+iT9Ab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xIpsxQAAANsAAAAPAAAAAAAAAAAAAAAAAJgCAABkcnMv&#10;ZG93bnJldi54bWxQSwUGAAAAAAQABAD1AAAAigMAAAAA&#10;" path="m,l,2565e" filled="f" strokeweight=".54325mm">
                  <v:path arrowok="t" o:connecttype="custom" o:connectlocs="0,0;0,2565" o:connectangles="0,0"/>
                </v:shape>
                <v:shape id="Freeform 71" o:spid="_x0000_s1078" style="position:absolute;left:16;top:2612;width:10123;height:20;visibility:visible;mso-wrap-style:square;v-text-anchor:top" coordsize="10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HzI8EA&#10;AADbAAAADwAAAGRycy9kb3ducmV2LnhtbERPPW/CMBDdkfgP1iF1Iw5IbUPAoKoqKkuHAAvbKb4m&#10;KfE5sq+Q/vt6qNTx6X1vdqPr1Y1C7DwbWGQ5KOLa244bA+fTfl6AioJssfdMBn4owm47nWywtP7O&#10;Fd2O0qgUwrFEA63IUGod65YcxswPxIn79MGhJBgabQPeU7jr9TLPn7TDjlNDiwO9tlRfj9/OwNtz&#10;1XE4Le3l4+vwXuxXUnkvxjzMxpc1KKFR/sV/7oM18JjWpy/pB+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B8yPBAAAA2wAAAA8AAAAAAAAAAAAAAAAAmAIAAGRycy9kb3du&#10;cmV2LnhtbFBLBQYAAAAABAAEAPUAAACGAwAAAAA=&#10;" path="m,l10122,e" filled="f" strokeweight=".54325mm">
                  <v:path arrowok="t" o:connecttype="custom" o:connectlocs="0,0;10122,0" o:connectangles="0,0"/>
                </v:shape>
                <v:shape id="Freeform 72" o:spid="_x0000_s1079" style="position:absolute;left:3168;top:25;width:20;height:2573;visibility:visible;mso-wrap-style:square;v-text-anchor:top" coordsize="20,2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MUA&#10;AADbAAAADwAAAGRycy9kb3ducmV2LnhtbESPQWvCQBSE74L/YXlCL1I3ikpJXaUUBA8qaJTS22v2&#10;NQnNvl2y2xj/vSsIHoeZ+YZZrDpTi5YaX1lWMB4lIIhzqysuFJyy9esbCB+QNdaWScGVPKyW/d4C&#10;U20vfKD2GAoRIexTVFCG4FIpfV6SQT+yjjh6v7YxGKJsCqkbvES4qeUkSebSYMVxoURHnyXlf8d/&#10;o8Dvp9t256b8lR2GbWG/17X7OSv1Mug+3kEE6sIz/GhvtILZGO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vBG0xQAAANsAAAAPAAAAAAAAAAAAAAAAAJgCAABkcnMv&#10;ZG93bnJldi54bWxQSwUGAAAAAAQABAD1AAAAigMAAAAA&#10;" path="m,l,2572e" filled="f" strokeweight=".20458mm">
                  <v:path arrowok="t" o:connecttype="custom" o:connectlocs="0,0;0,2572" o:connectangles="0,0"/>
                </v:shape>
                <v:shape id="Freeform 73" o:spid="_x0000_s1080" style="position:absolute;left:10125;top:32;width:20;height:2566;visibility:visible;mso-wrap-style:square;v-text-anchor:top" coordsize="20,25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5oDsEA&#10;AADbAAAADwAAAGRycy9kb3ducmV2LnhtbESPQWvCQBSE74L/YXlCb7oxEElTVxGhIVdtxOtr9jUJ&#10;Zt+G7NbEf98VhB6HmfmG2e4n04k7Da61rGC9ikAQV1a3XCsovz6XKQjnkTV2lknBgxzsd/PZFjNt&#10;Rz7R/exrESDsMlTQeN9nUrqqIYNuZXvi4P3YwaAPcqilHnAMcNPJOIo20mDLYaHBno4NVbfzr1Eg&#10;R5uOeVlLm79/V/H18siLpFXqbTEdPkB4mvx/+NUutIIkhueX8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eaA7BAAAA2wAAAA8AAAAAAAAAAAAAAAAAmAIAAGRycy9kb3du&#10;cmV2LnhtbFBLBQYAAAAABAAEAPUAAACGAwAAAAA=&#10;" path="m,l,2565e" filled="f" strokeweight="1.54pt">
                  <v:path arrowok="t" o:connecttype="custom" o:connectlocs="0,0;0,2565" o:connectangles="0,0"/>
                </v:shape>
                <v:shape id="Text Box 74" o:spid="_x0000_s1081" type="#_x0000_t202" style="position:absolute;left:31;top:17;width:3138;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59C62DC9" w14:textId="77777777" w:rsidR="000D79D8" w:rsidRPr="00EF4653" w:rsidRDefault="000D79D8" w:rsidP="007E2F40">
                        <w:pPr>
                          <w:pStyle w:val="Corpsdetexte"/>
                          <w:kinsoku w:val="0"/>
                          <w:overflowPunct w:val="0"/>
                          <w:spacing w:before="13" w:line="258" w:lineRule="auto"/>
                          <w:ind w:left="199" w:right="204"/>
                          <w:jc w:val="center"/>
                        </w:pPr>
                        <w:r>
                          <w:rPr>
                            <w:u w:val="single"/>
                          </w:rPr>
                          <w:t>Veuillez</w:t>
                        </w:r>
                        <w:r>
                          <w:rPr>
                            <w:spacing w:val="-11"/>
                            <w:u w:val="single"/>
                          </w:rPr>
                          <w:t xml:space="preserve"> </w:t>
                        </w:r>
                        <w:r>
                          <w:rPr>
                            <w:u w:val="single"/>
                          </w:rPr>
                          <w:t>transmettre</w:t>
                        </w:r>
                        <w:r>
                          <w:rPr>
                            <w:spacing w:val="-10"/>
                            <w:u w:val="single"/>
                          </w:rPr>
                          <w:t xml:space="preserve"> </w:t>
                        </w:r>
                        <w:r>
                          <w:rPr>
                            <w:spacing w:val="-1"/>
                            <w:u w:val="single"/>
                          </w:rPr>
                          <w:t>cette</w:t>
                        </w:r>
                        <w:r>
                          <w:rPr>
                            <w:spacing w:val="-9"/>
                            <w:u w:val="single"/>
                          </w:rPr>
                          <w:t xml:space="preserve"> </w:t>
                        </w:r>
                        <w:r>
                          <w:rPr>
                            <w:u w:val="single"/>
                          </w:rPr>
                          <w:t>fiche</w:t>
                        </w:r>
                        <w:r>
                          <w:rPr>
                            <w:spacing w:val="30"/>
                            <w:w w:val="99"/>
                          </w:rPr>
                          <w:t xml:space="preserve"> </w:t>
                        </w:r>
                        <w:r>
                          <w:rPr>
                            <w:spacing w:val="-1"/>
                            <w:u w:val="single"/>
                          </w:rPr>
                          <w:t>via</w:t>
                        </w:r>
                        <w:r w:rsidRPr="00EF4653">
                          <w:rPr>
                            <w:spacing w:val="-1"/>
                            <w:u w:val="single"/>
                          </w:rPr>
                          <w:t>:</w:t>
                        </w:r>
                      </w:p>
                      <w:p w14:paraId="22D7608C" w14:textId="77777777" w:rsidR="000D79D8" w:rsidRPr="00EF4653" w:rsidRDefault="000D79D8" w:rsidP="007E2F40">
                        <w:pPr>
                          <w:pStyle w:val="Corpsdetexte"/>
                          <w:kinsoku w:val="0"/>
                          <w:overflowPunct w:val="0"/>
                          <w:ind w:left="0"/>
                          <w:rPr>
                            <w:b/>
                            <w:bCs/>
                          </w:rPr>
                        </w:pPr>
                      </w:p>
                      <w:p w14:paraId="3B9F9D3F" w14:textId="77777777" w:rsidR="000D79D8" w:rsidRDefault="000D79D8" w:rsidP="0051575E">
                        <w:pPr>
                          <w:pStyle w:val="Corpsdetexte"/>
                          <w:kinsoku w:val="0"/>
                          <w:overflowPunct w:val="0"/>
                          <w:spacing w:before="60"/>
                          <w:ind w:left="284" w:right="122"/>
                          <w:jc w:val="center"/>
                          <w:rPr>
                            <w:spacing w:val="-1"/>
                          </w:rPr>
                        </w:pPr>
                        <w:r w:rsidRPr="00E65C98">
                          <w:t>l’I</w:t>
                        </w:r>
                        <w:r>
                          <w:t xml:space="preserve">nterface eCRF de la </w:t>
                        </w:r>
                        <w:r>
                          <w:rPr>
                            <w:spacing w:val="-1"/>
                          </w:rPr>
                          <w:t>CRO :</w:t>
                        </w:r>
                      </w:p>
                      <w:p w14:paraId="7560512D" w14:textId="77777777" w:rsidR="000D79D8" w:rsidRPr="00E65C98" w:rsidRDefault="000D79D8" w:rsidP="0051575E">
                        <w:pPr>
                          <w:pStyle w:val="Corpsdetexte"/>
                          <w:kinsoku w:val="0"/>
                          <w:overflowPunct w:val="0"/>
                          <w:spacing w:before="60"/>
                          <w:ind w:left="0" w:right="122"/>
                          <w:jc w:val="center"/>
                          <w:rPr>
                            <w:b/>
                          </w:rPr>
                        </w:pPr>
                        <w:hyperlink r:id="rId53" w:history="1">
                          <w:r w:rsidRPr="00E65C98">
                            <w:rPr>
                              <w:rStyle w:val="Lienhypertexte"/>
                              <w:b/>
                            </w:rPr>
                            <w:t>https://bms.aixial-edc.com/</w:t>
                          </w:r>
                        </w:hyperlink>
                      </w:p>
                      <w:p w14:paraId="0B171CA5" w14:textId="77777777" w:rsidR="000D79D8" w:rsidRDefault="000D79D8" w:rsidP="0051575E">
                        <w:pPr>
                          <w:pStyle w:val="Corpsdetexte"/>
                          <w:kinsoku w:val="0"/>
                          <w:overflowPunct w:val="0"/>
                          <w:ind w:left="284" w:right="122"/>
                          <w:jc w:val="center"/>
                        </w:pPr>
                      </w:p>
                      <w:p w14:paraId="10B28BA2" w14:textId="77777777" w:rsidR="000D79D8" w:rsidRDefault="000D79D8" w:rsidP="0051575E">
                        <w:pPr>
                          <w:pStyle w:val="Corpsdetexte"/>
                          <w:kinsoku w:val="0"/>
                          <w:overflowPunct w:val="0"/>
                          <w:spacing w:before="60"/>
                          <w:ind w:left="284" w:right="122"/>
                          <w:jc w:val="center"/>
                        </w:pPr>
                      </w:p>
                      <w:p w14:paraId="2CA38757" w14:textId="77777777" w:rsidR="000D79D8" w:rsidRDefault="000D79D8" w:rsidP="0051575E">
                        <w:pPr>
                          <w:pStyle w:val="Corpsdetexte"/>
                          <w:kinsoku w:val="0"/>
                          <w:overflowPunct w:val="0"/>
                          <w:spacing w:before="60"/>
                          <w:ind w:left="284" w:right="122"/>
                          <w:jc w:val="center"/>
                          <w:rPr>
                            <w:spacing w:val="-27"/>
                          </w:rPr>
                        </w:pPr>
                        <w:r>
                          <w:t>En cas d’impossibilité, transmettre la fiche par Courriel à l’adresse suivante:</w:t>
                        </w:r>
                      </w:p>
                      <w:p w14:paraId="188BE502" w14:textId="77777777" w:rsidR="000D79D8" w:rsidRPr="008442A7" w:rsidRDefault="000D79D8" w:rsidP="0051575E">
                        <w:pPr>
                          <w:widowControl/>
                          <w:autoSpaceDE/>
                          <w:autoSpaceDN/>
                          <w:adjustRightInd/>
                          <w:ind w:left="720"/>
                          <w:rPr>
                            <w:rFonts w:ascii="Arial" w:hAnsi="Arial" w:cs="Arial"/>
                            <w:sz w:val="20"/>
                            <w:szCs w:val="20"/>
                          </w:rPr>
                        </w:pPr>
                        <w:hyperlink r:id="rId54" w:history="1">
                          <w:r w:rsidRPr="008442A7">
                            <w:rPr>
                              <w:rFonts w:ascii="Arial" w:hAnsi="Arial" w:cs="Arial"/>
                              <w:sz w:val="20"/>
                              <w:szCs w:val="20"/>
                            </w:rPr>
                            <w:t>RTU-BMS-MESO@aixial.com</w:t>
                          </w:r>
                        </w:hyperlink>
                      </w:p>
                      <w:p w14:paraId="49DD2D61" w14:textId="77777777" w:rsidR="000D79D8" w:rsidRDefault="000D79D8" w:rsidP="004A1413">
                        <w:pPr>
                          <w:pStyle w:val="Corpsdetexte"/>
                          <w:kinsoku w:val="0"/>
                          <w:overflowPunct w:val="0"/>
                          <w:spacing w:before="176" w:line="425" w:lineRule="auto"/>
                          <w:ind w:left="271" w:right="273"/>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w:t>
                        </w:r>
                      </w:p>
                    </w:txbxContent>
                  </v:textbox>
                </v:shape>
                <v:shape id="Text Box 75" o:spid="_x0000_s1082" type="#_x0000_t202" style="position:absolute;left:3169;top:17;width:6957;height:2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14:paraId="63987A47" w14:textId="77777777" w:rsidR="000D79D8" w:rsidRPr="00E90EC3" w:rsidRDefault="000D79D8" w:rsidP="007E2F40">
                        <w:pPr>
                          <w:pStyle w:val="Corpsdetexte"/>
                          <w:kinsoku w:val="0"/>
                          <w:overflowPunct w:val="0"/>
                          <w:spacing w:before="20" w:line="443" w:lineRule="auto"/>
                          <w:ind w:left="732" w:right="736"/>
                          <w:jc w:val="center"/>
                          <w:rPr>
                            <w:b/>
                            <w:bCs/>
                            <w:spacing w:val="34"/>
                            <w:w w:val="99"/>
                            <w:lang w:val="en-US"/>
                          </w:rPr>
                        </w:pPr>
                        <w:r>
                          <w:rPr>
                            <w:b/>
                            <w:bCs/>
                            <w:spacing w:val="1"/>
                            <w:lang w:val="en-US"/>
                          </w:rPr>
                          <w:t>CPC</w:t>
                        </w:r>
                        <w:r w:rsidRPr="00E90EC3">
                          <w:rPr>
                            <w:b/>
                            <w:bCs/>
                            <w:spacing w:val="-7"/>
                            <w:lang w:val="en-US"/>
                          </w:rPr>
                          <w:t xml:space="preserve"> </w:t>
                        </w:r>
                        <w:r w:rsidRPr="00E90EC3">
                          <w:rPr>
                            <w:b/>
                            <w:bCs/>
                            <w:i/>
                            <w:iCs/>
                            <w:spacing w:val="-1"/>
                            <w:lang w:val="en-US"/>
                          </w:rPr>
                          <w:t>OP</w:t>
                        </w:r>
                        <w:r w:rsidRPr="00EF4653">
                          <w:rPr>
                            <w:b/>
                            <w:bCs/>
                            <w:i/>
                            <w:iCs/>
                            <w:spacing w:val="-1"/>
                            <w:lang w:val="en-US"/>
                          </w:rPr>
                          <w:t>DIVO</w:t>
                        </w:r>
                        <w:r w:rsidRPr="00EF4653">
                          <w:rPr>
                            <w:b/>
                            <w:bCs/>
                            <w:i/>
                            <w:iCs/>
                            <w:spacing w:val="-6"/>
                            <w:lang w:val="en-US"/>
                          </w:rPr>
                          <w:t xml:space="preserve"> </w:t>
                        </w:r>
                        <w:r w:rsidRPr="00EF4653">
                          <w:rPr>
                            <w:b/>
                            <w:bCs/>
                            <w:iCs/>
                            <w:spacing w:val="-6"/>
                            <w:lang w:val="en-US"/>
                          </w:rPr>
                          <w:t>MPM</w:t>
                        </w:r>
                        <w:r w:rsidRPr="00EF4653">
                          <w:rPr>
                            <w:b/>
                            <w:bCs/>
                            <w:spacing w:val="-5"/>
                            <w:lang w:val="en-US"/>
                          </w:rPr>
                          <w:t xml:space="preserve"> </w:t>
                        </w:r>
                        <w:r w:rsidRPr="00EF4653">
                          <w:rPr>
                            <w:b/>
                            <w:bCs/>
                            <w:lang w:val="en-US"/>
                          </w:rPr>
                          <w:t>–</w:t>
                        </w:r>
                        <w:r w:rsidRPr="00E90EC3">
                          <w:rPr>
                            <w:b/>
                            <w:bCs/>
                            <w:spacing w:val="-7"/>
                            <w:lang w:val="en-US"/>
                          </w:rPr>
                          <w:t xml:space="preserve"> </w:t>
                        </w:r>
                        <w:r w:rsidRPr="00E90EC3">
                          <w:rPr>
                            <w:b/>
                            <w:bCs/>
                            <w:lang w:val="en-US"/>
                          </w:rPr>
                          <w:t>Ref</w:t>
                        </w:r>
                        <w:r w:rsidRPr="00E90EC3">
                          <w:rPr>
                            <w:b/>
                            <w:bCs/>
                            <w:spacing w:val="-7"/>
                            <w:lang w:val="en-US"/>
                          </w:rPr>
                          <w:t xml:space="preserve"> </w:t>
                        </w:r>
                        <w:r w:rsidRPr="00E90EC3">
                          <w:rPr>
                            <w:b/>
                            <w:bCs/>
                            <w:spacing w:val="1"/>
                            <w:lang w:val="en-US"/>
                          </w:rPr>
                          <w:t>BMS</w:t>
                        </w:r>
                        <w:r w:rsidRPr="00E90EC3">
                          <w:rPr>
                            <w:b/>
                            <w:bCs/>
                            <w:spacing w:val="-8"/>
                            <w:lang w:val="en-US"/>
                          </w:rPr>
                          <w:t xml:space="preserve"> </w:t>
                        </w:r>
                        <w:r w:rsidRPr="00E90EC3">
                          <w:rPr>
                            <w:b/>
                            <w:bCs/>
                            <w:lang w:val="en-US"/>
                          </w:rPr>
                          <w:t>:</w:t>
                        </w:r>
                        <w:r w:rsidRPr="00E90EC3">
                          <w:rPr>
                            <w:b/>
                            <w:bCs/>
                            <w:spacing w:val="-6"/>
                            <w:lang w:val="en-US"/>
                          </w:rPr>
                          <w:t xml:space="preserve"> </w:t>
                        </w:r>
                        <w:r w:rsidRPr="00E90EC3">
                          <w:rPr>
                            <w:b/>
                            <w:bCs/>
                            <w:spacing w:val="-1"/>
                            <w:lang w:val="en-US"/>
                          </w:rPr>
                          <w:t>CA209-</w:t>
                        </w:r>
                        <w:r w:rsidRPr="003D34FE">
                          <w:rPr>
                            <w:b/>
                            <w:bCs/>
                            <w:spacing w:val="-1"/>
                            <w:lang w:val="en-US"/>
                          </w:rPr>
                          <w:t>7UJ</w:t>
                        </w:r>
                      </w:p>
                      <w:p w14:paraId="6B97D746" w14:textId="77777777" w:rsidR="000D79D8" w:rsidRDefault="000D79D8" w:rsidP="007E2F40">
                        <w:pPr>
                          <w:pStyle w:val="Corpsdetexte"/>
                          <w:kinsoku w:val="0"/>
                          <w:overflowPunct w:val="0"/>
                          <w:spacing w:before="8" w:line="443" w:lineRule="auto"/>
                          <w:ind w:left="259" w:right="258"/>
                          <w:jc w:val="center"/>
                        </w:pPr>
                        <w:r>
                          <w:rPr>
                            <w:b/>
                            <w:bCs/>
                            <w:spacing w:val="-1"/>
                          </w:rPr>
                          <w:t>OPDIVO</w:t>
                        </w:r>
                        <w:r>
                          <w:rPr>
                            <w:b/>
                            <w:bCs/>
                            <w:spacing w:val="-5"/>
                          </w:rPr>
                          <w:t xml:space="preserve"> </w:t>
                        </w:r>
                        <w:r>
                          <w:rPr>
                            <w:b/>
                            <w:bCs/>
                          </w:rPr>
                          <w:t>10</w:t>
                        </w:r>
                        <w:r>
                          <w:rPr>
                            <w:b/>
                            <w:bCs/>
                            <w:spacing w:val="-9"/>
                          </w:rPr>
                          <w:t xml:space="preserve"> </w:t>
                        </w:r>
                        <w:r>
                          <w:rPr>
                            <w:b/>
                            <w:bCs/>
                          </w:rPr>
                          <w:t>mg/ml,</w:t>
                        </w:r>
                        <w:r>
                          <w:rPr>
                            <w:b/>
                            <w:bCs/>
                            <w:spacing w:val="-8"/>
                          </w:rPr>
                          <w:t xml:space="preserve"> </w:t>
                        </w:r>
                        <w:r>
                          <w:rPr>
                            <w:b/>
                            <w:bCs/>
                          </w:rPr>
                          <w:t>solution</w:t>
                        </w:r>
                        <w:r>
                          <w:rPr>
                            <w:b/>
                            <w:bCs/>
                            <w:spacing w:val="-8"/>
                          </w:rPr>
                          <w:t xml:space="preserve"> à diluer </w:t>
                        </w:r>
                        <w:r>
                          <w:rPr>
                            <w:b/>
                            <w:bCs/>
                          </w:rPr>
                          <w:t>pour</w:t>
                        </w:r>
                        <w:r>
                          <w:rPr>
                            <w:b/>
                            <w:bCs/>
                            <w:spacing w:val="-8"/>
                          </w:rPr>
                          <w:t xml:space="preserve"> </w:t>
                        </w:r>
                        <w:r>
                          <w:rPr>
                            <w:b/>
                            <w:bCs/>
                          </w:rPr>
                          <w:t>perfusion ± YERVOY 5 mg/ml, solution à diluer pour perfusion</w:t>
                        </w:r>
                      </w:p>
                      <w:p w14:paraId="3B2A7E55" w14:textId="77777777" w:rsidR="000D79D8" w:rsidRDefault="000D79D8" w:rsidP="007E2F40">
                        <w:pPr>
                          <w:pStyle w:val="Corpsdetexte"/>
                          <w:kinsoku w:val="0"/>
                          <w:overflowPunct w:val="0"/>
                          <w:spacing w:before="5"/>
                          <w:ind w:left="0" w:right="2"/>
                          <w:jc w:val="center"/>
                        </w:pPr>
                        <w:r>
                          <w:rPr>
                            <w:b/>
                            <w:bCs/>
                          </w:rPr>
                          <w:t>FICHE</w:t>
                        </w:r>
                        <w:r>
                          <w:rPr>
                            <w:b/>
                            <w:bCs/>
                            <w:spacing w:val="-11"/>
                          </w:rPr>
                          <w:t xml:space="preserve"> </w:t>
                        </w:r>
                        <w:r>
                          <w:rPr>
                            <w:b/>
                            <w:bCs/>
                          </w:rPr>
                          <w:t>D’ARRET</w:t>
                        </w:r>
                        <w:r>
                          <w:rPr>
                            <w:b/>
                            <w:bCs/>
                            <w:spacing w:val="-8"/>
                          </w:rPr>
                          <w:t xml:space="preserve"> </w:t>
                        </w:r>
                        <w:r>
                          <w:rPr>
                            <w:b/>
                            <w:bCs/>
                          </w:rPr>
                          <w:t>DE</w:t>
                        </w:r>
                        <w:r>
                          <w:rPr>
                            <w:b/>
                            <w:bCs/>
                            <w:spacing w:val="-11"/>
                          </w:rPr>
                          <w:t xml:space="preserve"> </w:t>
                        </w:r>
                        <w:r>
                          <w:rPr>
                            <w:b/>
                            <w:bCs/>
                          </w:rPr>
                          <w:t>TRAITEMENT</w:t>
                        </w:r>
                      </w:p>
                      <w:p w14:paraId="683D5DEA" w14:textId="77777777" w:rsidR="000D79D8" w:rsidRDefault="000D79D8" w:rsidP="007E2F40">
                        <w:pPr>
                          <w:pStyle w:val="Corpsdetexte"/>
                          <w:kinsoku w:val="0"/>
                          <w:overflowPunct w:val="0"/>
                          <w:spacing w:before="11"/>
                          <w:ind w:left="0"/>
                          <w:rPr>
                            <w:b/>
                            <w:bCs/>
                            <w:sz w:val="16"/>
                            <w:szCs w:val="16"/>
                          </w:rPr>
                        </w:pPr>
                      </w:p>
                      <w:p w14:paraId="1548CE73" w14:textId="33BA95C7" w:rsidR="000D79D8" w:rsidRDefault="000D79D8" w:rsidP="007E2F40">
                        <w:pPr>
                          <w:pStyle w:val="Corpsdetexte"/>
                          <w:tabs>
                            <w:tab w:val="left" w:pos="1960"/>
                            <w:tab w:val="left" w:pos="3461"/>
                          </w:tabs>
                          <w:kinsoku w:val="0"/>
                          <w:overflowPunct w:val="0"/>
                          <w:spacing w:line="440" w:lineRule="auto"/>
                          <w:ind w:left="105" w:right="2360"/>
                          <w:rPr>
                            <w:b/>
                            <w:bCs/>
                            <w:spacing w:val="2"/>
                          </w:rPr>
                        </w:pPr>
                        <w:r>
                          <w:rPr>
                            <w:b/>
                            <w:bCs/>
                          </w:rPr>
                          <w:t>Initiales</w:t>
                        </w:r>
                        <w:r>
                          <w:rPr>
                            <w:b/>
                            <w:bCs/>
                            <w:spacing w:val="-9"/>
                          </w:rPr>
                          <w:t xml:space="preserve"> </w:t>
                        </w:r>
                        <w:r>
                          <w:rPr>
                            <w:b/>
                            <w:bCs/>
                          </w:rPr>
                          <w:t>patient</w:t>
                        </w:r>
                        <w:r>
                          <w:rPr>
                            <w:b/>
                            <w:bCs/>
                            <w:spacing w:val="-7"/>
                          </w:rPr>
                          <w:t xml:space="preserve"> </w:t>
                        </w:r>
                        <w:r>
                          <w:rPr>
                            <w:b/>
                            <w:bCs/>
                          </w:rPr>
                          <w:t>:</w:t>
                        </w:r>
                        <w:bookmarkStart w:id="1" w:name="_GoBack"/>
                        <w:bookmarkEnd w:id="1"/>
                        <w:r>
                          <w:rPr>
                            <w:b/>
                            <w:bCs/>
                          </w:rPr>
                          <w:t xml:space="preserve"> Nom</w:t>
                        </w:r>
                        <w:r>
                          <w:rPr>
                            <w:b/>
                            <w:bCs/>
                            <w:spacing w:val="-2"/>
                          </w:rPr>
                          <w:t xml:space="preserve"> </w:t>
                        </w:r>
                        <w:r w:rsidRPr="00301D96">
                          <w:rPr>
                            <w:b/>
                            <w:bCs/>
                            <w:spacing w:val="2"/>
                          </w:rPr>
                          <w:t>|__|</w:t>
                        </w:r>
                        <w:r>
                          <w:rPr>
                            <w:b/>
                            <w:bCs/>
                            <w:spacing w:val="2"/>
                          </w:rPr>
                          <w:t xml:space="preserve">    </w:t>
                        </w:r>
                        <w:r>
                          <w:rPr>
                            <w:b/>
                            <w:bCs/>
                          </w:rPr>
                          <w:t>Prénom</w:t>
                        </w:r>
                        <w:r>
                          <w:rPr>
                            <w:b/>
                            <w:bCs/>
                            <w:spacing w:val="-2"/>
                          </w:rPr>
                          <w:t xml:space="preserve"> </w:t>
                        </w:r>
                        <w:r>
                          <w:rPr>
                            <w:b/>
                            <w:bCs/>
                            <w:spacing w:val="2"/>
                          </w:rPr>
                          <w:t>|__|</w:t>
                        </w:r>
                      </w:p>
                      <w:p w14:paraId="2524CF98" w14:textId="77777777" w:rsidR="000D79D8" w:rsidRDefault="000D79D8" w:rsidP="007E2F40">
                        <w:pPr>
                          <w:pStyle w:val="Corpsdetexte"/>
                          <w:tabs>
                            <w:tab w:val="left" w:pos="1960"/>
                            <w:tab w:val="left" w:pos="3461"/>
                          </w:tabs>
                          <w:kinsoku w:val="0"/>
                          <w:overflowPunct w:val="0"/>
                          <w:spacing w:line="440" w:lineRule="auto"/>
                          <w:ind w:left="105" w:right="2360"/>
                        </w:pPr>
                        <w:r>
                          <w:rPr>
                            <w:b/>
                            <w:bCs/>
                            <w:spacing w:val="-1"/>
                          </w:rPr>
                          <w:t>Date</w:t>
                        </w:r>
                        <w:r>
                          <w:rPr>
                            <w:b/>
                            <w:bCs/>
                            <w:spacing w:val="-6"/>
                          </w:rPr>
                          <w:t xml:space="preserve"> </w:t>
                        </w:r>
                        <w:r>
                          <w:rPr>
                            <w:b/>
                            <w:bCs/>
                          </w:rPr>
                          <w:t>de</w:t>
                        </w:r>
                        <w:r>
                          <w:rPr>
                            <w:b/>
                            <w:bCs/>
                            <w:spacing w:val="-6"/>
                          </w:rPr>
                          <w:t xml:space="preserve"> </w:t>
                        </w:r>
                        <w:r>
                          <w:rPr>
                            <w:b/>
                            <w:bCs/>
                          </w:rPr>
                          <w:t>naissance</w:t>
                        </w:r>
                        <w:r>
                          <w:rPr>
                            <w:b/>
                            <w:bCs/>
                            <w:spacing w:val="-6"/>
                          </w:rPr>
                          <w:t xml:space="preserve"> </w:t>
                        </w:r>
                        <w:r>
                          <w:rPr>
                            <w:b/>
                            <w:bCs/>
                          </w:rPr>
                          <w:t>(MM/AAAA)</w:t>
                        </w:r>
                        <w:r>
                          <w:rPr>
                            <w:b/>
                            <w:bCs/>
                            <w:spacing w:val="-2"/>
                          </w:rPr>
                          <w:t xml:space="preserve"> </w:t>
                        </w:r>
                        <w:r>
                          <w:rPr>
                            <w:b/>
                            <w:bCs/>
                          </w:rPr>
                          <w:t>:</w:t>
                        </w:r>
                        <w:r>
                          <w:rPr>
                            <w:b/>
                            <w:bCs/>
                            <w:spacing w:val="48"/>
                          </w:rPr>
                          <w:t xml:space="preserve"> </w:t>
                        </w:r>
                        <w:r>
                          <w:rPr>
                            <w:b/>
                            <w:bCs/>
                          </w:rPr>
                          <w:t>…….</w:t>
                        </w:r>
                      </w:p>
                      <w:p w14:paraId="103CCE71" w14:textId="77777777" w:rsidR="000D79D8" w:rsidRDefault="000D79D8" w:rsidP="007E2F40">
                        <w:pPr>
                          <w:pStyle w:val="Corpsdetexte"/>
                          <w:tabs>
                            <w:tab w:val="left" w:pos="5249"/>
                          </w:tabs>
                          <w:kinsoku w:val="0"/>
                          <w:overflowPunct w:val="0"/>
                          <w:spacing w:before="8"/>
                          <w:ind w:left="105"/>
                          <w:rPr>
                            <w:b/>
                            <w:bCs/>
                          </w:rPr>
                        </w:pPr>
                        <w:r>
                          <w:rPr>
                            <w:b/>
                            <w:bCs/>
                          </w:rPr>
                          <w:t>Date</w:t>
                        </w:r>
                        <w:r>
                          <w:rPr>
                            <w:b/>
                            <w:bCs/>
                            <w:spacing w:val="-6"/>
                          </w:rPr>
                          <w:t xml:space="preserve"> </w:t>
                        </w:r>
                        <w:r>
                          <w:rPr>
                            <w:b/>
                            <w:bCs/>
                          </w:rPr>
                          <w:t>de</w:t>
                        </w:r>
                        <w:r>
                          <w:rPr>
                            <w:b/>
                            <w:bCs/>
                            <w:spacing w:val="-6"/>
                          </w:rPr>
                          <w:t xml:space="preserve"> </w:t>
                        </w:r>
                        <w:r>
                          <w:rPr>
                            <w:b/>
                            <w:bCs/>
                          </w:rPr>
                          <w:t>la</w:t>
                        </w:r>
                        <w:r>
                          <w:rPr>
                            <w:b/>
                            <w:bCs/>
                            <w:spacing w:val="-6"/>
                          </w:rPr>
                          <w:t xml:space="preserve"> </w:t>
                        </w:r>
                        <w:r>
                          <w:rPr>
                            <w:b/>
                            <w:bCs/>
                          </w:rPr>
                          <w:t>fiche</w:t>
                        </w:r>
                        <w:r>
                          <w:rPr>
                            <w:b/>
                            <w:bCs/>
                            <w:spacing w:val="-3"/>
                          </w:rPr>
                          <w:t xml:space="preserve"> </w:t>
                        </w:r>
                        <w:r>
                          <w:rPr>
                            <w:b/>
                            <w:bCs/>
                          </w:rPr>
                          <w:t>de</w:t>
                        </w:r>
                        <w:r>
                          <w:rPr>
                            <w:b/>
                            <w:bCs/>
                            <w:spacing w:val="-6"/>
                          </w:rPr>
                          <w:t xml:space="preserve"> </w:t>
                        </w:r>
                        <w:r>
                          <w:rPr>
                            <w:b/>
                            <w:bCs/>
                          </w:rPr>
                          <w:t>suivi</w:t>
                        </w:r>
                        <w:r>
                          <w:rPr>
                            <w:b/>
                            <w:bCs/>
                            <w:spacing w:val="-5"/>
                          </w:rPr>
                          <w:t xml:space="preserve"> </w:t>
                        </w:r>
                        <w:r>
                          <w:rPr>
                            <w:b/>
                            <w:bCs/>
                          </w:rPr>
                          <w:t>:</w:t>
                        </w:r>
                        <w:r>
                          <w:rPr>
                            <w:b/>
                            <w:bCs/>
                            <w:spacing w:val="-2"/>
                          </w:rPr>
                          <w:t xml:space="preserve"> </w:t>
                        </w:r>
                        <w:r>
                          <w:rPr>
                            <w:b/>
                            <w:bCs/>
                          </w:rPr>
                          <w:t>……/……/…….</w:t>
                        </w:r>
                      </w:p>
                      <w:p w14:paraId="07C87ED3" w14:textId="77777777" w:rsidR="000D79D8" w:rsidRDefault="000D79D8" w:rsidP="007E2F40">
                        <w:pPr>
                          <w:pStyle w:val="Corpsdetexte"/>
                          <w:tabs>
                            <w:tab w:val="left" w:pos="5249"/>
                          </w:tabs>
                          <w:kinsoku w:val="0"/>
                          <w:overflowPunct w:val="0"/>
                          <w:spacing w:before="8"/>
                          <w:ind w:left="105"/>
                          <w:rPr>
                            <w:b/>
                            <w:bCs/>
                          </w:rPr>
                        </w:pPr>
                      </w:p>
                      <w:p w14:paraId="31B619DA" w14:textId="77777777" w:rsidR="000D79D8" w:rsidRDefault="000D79D8" w:rsidP="007E2F40">
                        <w:pPr>
                          <w:pStyle w:val="Corpsdetexte"/>
                          <w:tabs>
                            <w:tab w:val="left" w:pos="5249"/>
                          </w:tabs>
                          <w:kinsoku w:val="0"/>
                          <w:overflowPunct w:val="0"/>
                          <w:spacing w:before="8"/>
                          <w:ind w:left="105"/>
                        </w:pPr>
                        <w:r w:rsidRPr="00760548">
                          <w:rPr>
                            <w:b/>
                            <w:bCs/>
                          </w:rPr>
                          <w:t xml:space="preserve">Numéro de patient attribué : </w:t>
                        </w:r>
                        <w:r>
                          <w:rPr>
                            <w:b/>
                            <w:bCs/>
                          </w:rPr>
                          <w:t xml:space="preserve">|__|__|__|  </w:t>
                        </w:r>
                        <w:r w:rsidRPr="00301D96">
                          <w:rPr>
                            <w:b/>
                            <w:bCs/>
                          </w:rPr>
                          <w:t>|__|__|__|__|</w:t>
                        </w:r>
                        <w:r>
                          <w:rPr>
                            <w:b/>
                            <w:bCs/>
                          </w:rPr>
                          <w:tab/>
                          <w:t>Page</w:t>
                        </w:r>
                        <w:r>
                          <w:rPr>
                            <w:b/>
                            <w:bCs/>
                            <w:spacing w:val="-8"/>
                          </w:rPr>
                          <w:t xml:space="preserve"> </w:t>
                        </w:r>
                        <w:r>
                          <w:rPr>
                            <w:b/>
                            <w:bCs/>
                          </w:rPr>
                          <w:t>2/2</w:t>
                        </w:r>
                      </w:p>
                    </w:txbxContent>
                  </v:textbox>
                </v:shape>
                <w10:anchorlock/>
              </v:group>
            </w:pict>
          </mc:Fallback>
        </mc:AlternateContent>
      </w:r>
    </w:p>
    <w:p w14:paraId="58DDF349" w14:textId="77777777" w:rsidR="007E2F40" w:rsidRDefault="007E2F40">
      <w:pPr>
        <w:pStyle w:val="Corpsdetexte"/>
        <w:kinsoku w:val="0"/>
        <w:overflowPunct w:val="0"/>
        <w:ind w:left="0"/>
      </w:pPr>
    </w:p>
    <w:p w14:paraId="55CB1721" w14:textId="77777777" w:rsidR="007E2F40" w:rsidRDefault="007E2F40">
      <w:pPr>
        <w:pStyle w:val="Corpsdetexte"/>
        <w:kinsoku w:val="0"/>
        <w:overflowPunct w:val="0"/>
        <w:ind w:left="0"/>
      </w:pPr>
    </w:p>
    <w:p w14:paraId="6B431E22" w14:textId="77777777" w:rsidR="007E2F40" w:rsidRDefault="007E2F40">
      <w:pPr>
        <w:pStyle w:val="Corpsdetexte"/>
        <w:kinsoku w:val="0"/>
        <w:overflowPunct w:val="0"/>
        <w:ind w:left="0"/>
      </w:pPr>
    </w:p>
    <w:p w14:paraId="08E7F3B1" w14:textId="77777777" w:rsidR="007E2F40" w:rsidRDefault="007E2F40">
      <w:pPr>
        <w:pStyle w:val="Corpsdetexte"/>
        <w:kinsoku w:val="0"/>
        <w:overflowPunct w:val="0"/>
        <w:ind w:left="0"/>
      </w:pPr>
    </w:p>
    <w:p w14:paraId="457C9229" w14:textId="77777777" w:rsidR="00223E54" w:rsidRDefault="00223E54" w:rsidP="00223E54">
      <w:pPr>
        <w:pStyle w:val="Titre3"/>
        <w:kinsoku w:val="0"/>
        <w:overflowPunct w:val="0"/>
        <w:ind w:left="658"/>
        <w:rPr>
          <w:b w:val="0"/>
          <w:bCs w:val="0"/>
        </w:rPr>
      </w:pPr>
      <w:r>
        <w:t xml:space="preserve">Nombre de doses reçues avant arrêt ? </w:t>
      </w:r>
      <w:r>
        <w:rPr>
          <w:b w:val="0"/>
          <w:bCs w:val="0"/>
        </w:rPr>
        <w:t>Nivolumab ……………</w:t>
      </w:r>
    </w:p>
    <w:p w14:paraId="570005F6" w14:textId="77777777" w:rsidR="00223E54" w:rsidRDefault="00223E54" w:rsidP="00223E54">
      <w:pPr>
        <w:pStyle w:val="Corpsdetexte"/>
        <w:kinsoku w:val="0"/>
        <w:overflowPunct w:val="0"/>
        <w:ind w:left="0"/>
      </w:pPr>
      <w:r>
        <w:rPr>
          <w:b/>
          <w:bCs/>
        </w:rPr>
        <w:tab/>
      </w:r>
      <w:r>
        <w:rPr>
          <w:b/>
          <w:bCs/>
        </w:rPr>
        <w:tab/>
      </w:r>
      <w:r>
        <w:rPr>
          <w:b/>
          <w:bCs/>
        </w:rPr>
        <w:tab/>
      </w:r>
      <w:r>
        <w:rPr>
          <w:b/>
          <w:bCs/>
        </w:rPr>
        <w:tab/>
      </w:r>
      <w:r>
        <w:rPr>
          <w:b/>
          <w:bCs/>
        </w:rPr>
        <w:tab/>
      </w:r>
      <w:r>
        <w:rPr>
          <w:b/>
          <w:bCs/>
        </w:rPr>
        <w:tab/>
      </w:r>
      <w:r w:rsidRPr="00235810">
        <w:rPr>
          <w:bCs/>
        </w:rPr>
        <w:t>Ipilimumab…</w:t>
      </w:r>
      <w:r w:rsidRPr="00323C77">
        <w:t>……….</w:t>
      </w:r>
    </w:p>
    <w:p w14:paraId="36F18AC1" w14:textId="77777777" w:rsidR="00223E54" w:rsidRDefault="00223E54">
      <w:pPr>
        <w:pStyle w:val="Corpsdetexte"/>
        <w:kinsoku w:val="0"/>
        <w:overflowPunct w:val="0"/>
        <w:ind w:left="0"/>
      </w:pPr>
    </w:p>
    <w:p w14:paraId="6B64E687" w14:textId="77777777" w:rsidR="007E2F40" w:rsidRDefault="007E2F40">
      <w:pPr>
        <w:pStyle w:val="Corpsdetexte"/>
        <w:kinsoku w:val="0"/>
        <w:overflowPunct w:val="0"/>
        <w:ind w:left="0"/>
      </w:pPr>
    </w:p>
    <w:p w14:paraId="18ECAFC6" w14:textId="77777777" w:rsidR="007E2F40" w:rsidRPr="00B83EBB" w:rsidRDefault="007E2F40">
      <w:pPr>
        <w:pStyle w:val="Corpsdetexte"/>
        <w:kinsoku w:val="0"/>
        <w:overflowPunct w:val="0"/>
        <w:ind w:left="0"/>
      </w:pPr>
    </w:p>
    <w:p w14:paraId="4B1FF39B" w14:textId="77777777" w:rsidR="00D65A42" w:rsidRPr="00B83EBB" w:rsidRDefault="004E2A05">
      <w:pPr>
        <w:pStyle w:val="Corpsdetexte"/>
        <w:kinsoku w:val="0"/>
        <w:overflowPunct w:val="0"/>
        <w:spacing w:line="200" w:lineRule="atLeast"/>
        <w:ind w:left="673"/>
      </w:pPr>
      <w:r w:rsidRPr="00B83EBB">
        <w:rPr>
          <w:noProof/>
        </w:rPr>
        <mc:AlternateContent>
          <mc:Choice Requires="wps">
            <w:drawing>
              <wp:inline distT="0" distB="0" distL="0" distR="0" wp14:anchorId="398DB2FE" wp14:editId="0C1894B7">
                <wp:extent cx="5393055" cy="1438275"/>
                <wp:effectExtent l="0" t="0" r="0" b="0"/>
                <wp:docPr id="45"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3055" cy="1438275"/>
                        </a:xfrm>
                        <a:prstGeom prst="rect">
                          <a:avLst/>
                        </a:prstGeom>
                        <a:noFill/>
                        <a:ln w="1955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905F45" w14:textId="77777777" w:rsidR="000D79D8" w:rsidRDefault="000D79D8">
                            <w:pPr>
                              <w:pStyle w:val="Corpsdetexte"/>
                              <w:kinsoku w:val="0"/>
                              <w:overflowPunct w:val="0"/>
                              <w:spacing w:line="225" w:lineRule="exact"/>
                              <w:ind w:left="92"/>
                            </w:pPr>
                            <w:r>
                              <w:rPr>
                                <w:b/>
                                <w:bCs/>
                              </w:rPr>
                              <w:t>Nom</w:t>
                            </w:r>
                            <w:r>
                              <w:rPr>
                                <w:b/>
                                <w:bCs/>
                                <w:spacing w:val="-8"/>
                              </w:rPr>
                              <w:t xml:space="preserve"> </w:t>
                            </w:r>
                            <w:r>
                              <w:rPr>
                                <w:b/>
                                <w:bCs/>
                              </w:rPr>
                              <w:t>du</w:t>
                            </w:r>
                            <w:r>
                              <w:rPr>
                                <w:b/>
                                <w:bCs/>
                                <w:spacing w:val="-7"/>
                              </w:rPr>
                              <w:t xml:space="preserve"> </w:t>
                            </w:r>
                            <w:r>
                              <w:rPr>
                                <w:b/>
                                <w:bCs/>
                              </w:rPr>
                              <w:t>Médecin</w:t>
                            </w:r>
                            <w:r>
                              <w:rPr>
                                <w:b/>
                                <w:bCs/>
                                <w:spacing w:val="-8"/>
                              </w:rPr>
                              <w:t xml:space="preserve"> </w:t>
                            </w:r>
                            <w:r>
                              <w:rPr>
                                <w:b/>
                                <w:bCs/>
                              </w:rPr>
                              <w:t>prescripteur</w:t>
                            </w:r>
                            <w:r>
                              <w:rPr>
                                <w:b/>
                                <w:bCs/>
                                <w:spacing w:val="-8"/>
                              </w:rPr>
                              <w:t xml:space="preserve"> </w:t>
                            </w:r>
                            <w:r>
                              <w:rPr>
                                <w:b/>
                                <w:bCs/>
                              </w:rPr>
                              <w:t>:</w:t>
                            </w:r>
                          </w:p>
                          <w:p w14:paraId="4CA3B0E8" w14:textId="77777777" w:rsidR="000D79D8" w:rsidRDefault="000D79D8">
                            <w:pPr>
                              <w:pStyle w:val="Corpsdetexte"/>
                              <w:kinsoku w:val="0"/>
                              <w:overflowPunct w:val="0"/>
                              <w:spacing w:before="19"/>
                              <w:ind w:left="92"/>
                            </w:pPr>
                            <w:r>
                              <w:t>N°</w:t>
                            </w:r>
                            <w:r>
                              <w:rPr>
                                <w:spacing w:val="-6"/>
                              </w:rPr>
                              <w:t xml:space="preserve"> </w:t>
                            </w:r>
                            <w:r>
                              <w:t>RPPS</w:t>
                            </w:r>
                            <w:r>
                              <w:rPr>
                                <w:spacing w:val="-5"/>
                              </w:rPr>
                              <w:t xml:space="preserve"> </w:t>
                            </w:r>
                            <w:r>
                              <w:t>:</w:t>
                            </w:r>
                          </w:p>
                          <w:p w14:paraId="3EC6A220" w14:textId="77777777" w:rsidR="000D79D8" w:rsidRDefault="000D79D8">
                            <w:pPr>
                              <w:pStyle w:val="Corpsdetexte"/>
                              <w:kinsoku w:val="0"/>
                              <w:overflowPunct w:val="0"/>
                              <w:spacing w:before="19" w:line="259" w:lineRule="auto"/>
                              <w:ind w:left="92" w:right="7591"/>
                              <w:rPr>
                                <w:spacing w:val="-4"/>
                              </w:rPr>
                            </w:pPr>
                            <w:r>
                              <w:rPr>
                                <w:spacing w:val="-1"/>
                              </w:rPr>
                              <w:t>Ville:</w:t>
                            </w:r>
                            <w:r>
                              <w:rPr>
                                <w:spacing w:val="25"/>
                                <w:w w:val="99"/>
                              </w:rPr>
                              <w:t xml:space="preserve"> </w:t>
                            </w:r>
                            <w:r>
                              <w:t>Hôpital</w:t>
                            </w:r>
                            <w:r>
                              <w:rPr>
                                <w:spacing w:val="-7"/>
                              </w:rPr>
                              <w:t xml:space="preserve"> </w:t>
                            </w:r>
                            <w:r>
                              <w:t>:</w:t>
                            </w:r>
                            <w:r>
                              <w:rPr>
                                <w:w w:val="99"/>
                              </w:rPr>
                              <w:t xml:space="preserve"> </w:t>
                            </w:r>
                            <w:r>
                              <w:t>Service</w:t>
                            </w:r>
                            <w:r>
                              <w:rPr>
                                <w:spacing w:val="-9"/>
                              </w:rPr>
                              <w:t xml:space="preserve"> </w:t>
                            </w:r>
                            <w:r>
                              <w:t>:</w:t>
                            </w:r>
                            <w:r>
                              <w:rPr>
                                <w:w w:val="99"/>
                              </w:rPr>
                              <w:t xml:space="preserve"> </w:t>
                            </w:r>
                            <w:r>
                              <w:rPr>
                                <w:spacing w:val="3"/>
                              </w:rPr>
                              <w:t>T</w:t>
                            </w:r>
                            <w:r>
                              <w:t>el</w:t>
                            </w:r>
                            <w:r>
                              <w:rPr>
                                <w:spacing w:val="-6"/>
                              </w:rPr>
                              <w:t xml:space="preserve"> </w:t>
                            </w:r>
                            <w:r>
                              <w:t>:</w:t>
                            </w:r>
                            <w:r>
                              <w:rPr>
                                <w:spacing w:val="-4"/>
                              </w:rPr>
                              <w:t xml:space="preserve"> </w:t>
                            </w:r>
                          </w:p>
                          <w:p w14:paraId="65468A67" w14:textId="77777777" w:rsidR="000D79D8" w:rsidRDefault="000D79D8">
                            <w:pPr>
                              <w:pStyle w:val="Corpsdetexte"/>
                              <w:kinsoku w:val="0"/>
                              <w:overflowPunct w:val="0"/>
                              <w:spacing w:before="19" w:line="259" w:lineRule="auto"/>
                              <w:ind w:left="92" w:right="7591"/>
                            </w:pPr>
                            <w:r>
                              <w:t>Courriel:</w:t>
                            </w:r>
                          </w:p>
                          <w:p w14:paraId="5E387705" w14:textId="77777777" w:rsidR="000D79D8" w:rsidRDefault="000D79D8">
                            <w:pPr>
                              <w:pStyle w:val="Corpsdetexte"/>
                              <w:kinsoku w:val="0"/>
                              <w:overflowPunct w:val="0"/>
                              <w:spacing w:line="229" w:lineRule="exact"/>
                              <w:ind w:left="92"/>
                            </w:pPr>
                            <w:r>
                              <w:t>Signature</w:t>
                            </w:r>
                            <w:r>
                              <w:rPr>
                                <w:spacing w:val="-8"/>
                              </w:rPr>
                              <w:t xml:space="preserve"> </w:t>
                            </w:r>
                            <w:r>
                              <w:t>du</w:t>
                            </w:r>
                            <w:r>
                              <w:rPr>
                                <w:spacing w:val="-7"/>
                              </w:rPr>
                              <w:t xml:space="preserve"> </w:t>
                            </w:r>
                            <w:r>
                              <w:t>Médecin</w:t>
                            </w:r>
                            <w:r>
                              <w:rPr>
                                <w:spacing w:val="-7"/>
                              </w:rPr>
                              <w:t xml:space="preserve"> </w:t>
                            </w:r>
                            <w:r>
                              <w:t>:</w:t>
                            </w:r>
                          </w:p>
                        </w:txbxContent>
                      </wps:txbx>
                      <wps:bodyPr rot="0" vert="horz" wrap="square" lIns="0" tIns="0" rIns="0" bIns="0" anchor="t" anchorCtr="0" upright="1">
                        <a:noAutofit/>
                      </wps:bodyPr>
                    </wps:wsp>
                  </a:graphicData>
                </a:graphic>
              </wp:inline>
            </w:drawing>
          </mc:Choice>
          <mc:Fallback>
            <w:pict>
              <v:shape w14:anchorId="398DB2FE" id="Text Box 76" o:spid="_x0000_s1083" type="#_x0000_t202" style="width:424.65pt;height:11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" filled="f" strokeweight=".54325mm">
                <v:textbox inset="0,0,0,0">
                  <w:txbxContent>
                    <w:p w14:paraId="5B905F45" w14:textId="77777777" w:rsidR="000D79D8" w:rsidRDefault="000D79D8">
                      <w:pPr>
                        <w:pStyle w:val="Corpsdetexte"/>
                        <w:kinsoku w:val="0"/>
                        <w:overflowPunct w:val="0"/>
                        <w:spacing w:line="225" w:lineRule="exact"/>
                        <w:ind w:left="92"/>
                      </w:pPr>
                      <w:r>
                        <w:rPr>
                          <w:b/>
                          <w:bCs/>
                        </w:rPr>
                        <w:t>Nom</w:t>
                      </w:r>
                      <w:r>
                        <w:rPr>
                          <w:b/>
                          <w:bCs/>
                          <w:spacing w:val="-8"/>
                        </w:rPr>
                        <w:t xml:space="preserve"> </w:t>
                      </w:r>
                      <w:r>
                        <w:rPr>
                          <w:b/>
                          <w:bCs/>
                        </w:rPr>
                        <w:t>du</w:t>
                      </w:r>
                      <w:r>
                        <w:rPr>
                          <w:b/>
                          <w:bCs/>
                          <w:spacing w:val="-7"/>
                        </w:rPr>
                        <w:t xml:space="preserve"> </w:t>
                      </w:r>
                      <w:r>
                        <w:rPr>
                          <w:b/>
                          <w:bCs/>
                        </w:rPr>
                        <w:t>Médecin</w:t>
                      </w:r>
                      <w:r>
                        <w:rPr>
                          <w:b/>
                          <w:bCs/>
                          <w:spacing w:val="-8"/>
                        </w:rPr>
                        <w:t xml:space="preserve"> </w:t>
                      </w:r>
                      <w:r>
                        <w:rPr>
                          <w:b/>
                          <w:bCs/>
                        </w:rPr>
                        <w:t>prescripteur</w:t>
                      </w:r>
                      <w:r>
                        <w:rPr>
                          <w:b/>
                          <w:bCs/>
                          <w:spacing w:val="-8"/>
                        </w:rPr>
                        <w:t xml:space="preserve"> </w:t>
                      </w:r>
                      <w:r>
                        <w:rPr>
                          <w:b/>
                          <w:bCs/>
                        </w:rPr>
                        <w:t>:</w:t>
                      </w:r>
                    </w:p>
                    <w:p w14:paraId="4CA3B0E8" w14:textId="77777777" w:rsidR="000D79D8" w:rsidRDefault="000D79D8">
                      <w:pPr>
                        <w:pStyle w:val="Corpsdetexte"/>
                        <w:kinsoku w:val="0"/>
                        <w:overflowPunct w:val="0"/>
                        <w:spacing w:before="19"/>
                        <w:ind w:left="92"/>
                      </w:pPr>
                      <w:r>
                        <w:t>N°</w:t>
                      </w:r>
                      <w:r>
                        <w:rPr>
                          <w:spacing w:val="-6"/>
                        </w:rPr>
                        <w:t xml:space="preserve"> </w:t>
                      </w:r>
                      <w:r>
                        <w:t>RPPS</w:t>
                      </w:r>
                      <w:r>
                        <w:rPr>
                          <w:spacing w:val="-5"/>
                        </w:rPr>
                        <w:t xml:space="preserve"> </w:t>
                      </w:r>
                      <w:r>
                        <w:t>:</w:t>
                      </w:r>
                    </w:p>
                    <w:p w14:paraId="3EC6A220" w14:textId="77777777" w:rsidR="000D79D8" w:rsidRDefault="000D79D8">
                      <w:pPr>
                        <w:pStyle w:val="Corpsdetexte"/>
                        <w:kinsoku w:val="0"/>
                        <w:overflowPunct w:val="0"/>
                        <w:spacing w:before="19" w:line="259" w:lineRule="auto"/>
                        <w:ind w:left="92" w:right="7591"/>
                        <w:rPr>
                          <w:spacing w:val="-4"/>
                        </w:rPr>
                      </w:pPr>
                      <w:r>
                        <w:rPr>
                          <w:spacing w:val="-1"/>
                        </w:rPr>
                        <w:t>Ville:</w:t>
                      </w:r>
                      <w:r>
                        <w:rPr>
                          <w:spacing w:val="25"/>
                          <w:w w:val="99"/>
                        </w:rPr>
                        <w:t xml:space="preserve"> </w:t>
                      </w:r>
                      <w:r>
                        <w:t>Hôpital</w:t>
                      </w:r>
                      <w:r>
                        <w:rPr>
                          <w:spacing w:val="-7"/>
                        </w:rPr>
                        <w:t xml:space="preserve"> </w:t>
                      </w:r>
                      <w:r>
                        <w:t>:</w:t>
                      </w:r>
                      <w:r>
                        <w:rPr>
                          <w:w w:val="99"/>
                        </w:rPr>
                        <w:t xml:space="preserve"> </w:t>
                      </w:r>
                      <w:r>
                        <w:t>Service</w:t>
                      </w:r>
                      <w:r>
                        <w:rPr>
                          <w:spacing w:val="-9"/>
                        </w:rPr>
                        <w:t xml:space="preserve"> </w:t>
                      </w:r>
                      <w:r>
                        <w:t>:</w:t>
                      </w:r>
                      <w:r>
                        <w:rPr>
                          <w:w w:val="99"/>
                        </w:rPr>
                        <w:t xml:space="preserve"> </w:t>
                      </w:r>
                      <w:r>
                        <w:rPr>
                          <w:spacing w:val="3"/>
                        </w:rPr>
                        <w:t>T</w:t>
                      </w:r>
                      <w:r>
                        <w:t>el</w:t>
                      </w:r>
                      <w:r>
                        <w:rPr>
                          <w:spacing w:val="-6"/>
                        </w:rPr>
                        <w:t xml:space="preserve"> </w:t>
                      </w:r>
                      <w:r>
                        <w:t>:</w:t>
                      </w:r>
                      <w:r>
                        <w:rPr>
                          <w:spacing w:val="-4"/>
                        </w:rPr>
                        <w:t xml:space="preserve"> </w:t>
                      </w:r>
                    </w:p>
                    <w:p w14:paraId="65468A67" w14:textId="77777777" w:rsidR="000D79D8" w:rsidRDefault="000D79D8">
                      <w:pPr>
                        <w:pStyle w:val="Corpsdetexte"/>
                        <w:kinsoku w:val="0"/>
                        <w:overflowPunct w:val="0"/>
                        <w:spacing w:before="19" w:line="259" w:lineRule="auto"/>
                        <w:ind w:left="92" w:right="7591"/>
                      </w:pPr>
                      <w:r>
                        <w:t>Courriel:</w:t>
                      </w:r>
                    </w:p>
                    <w:p w14:paraId="5E387705" w14:textId="77777777" w:rsidR="000D79D8" w:rsidRDefault="000D79D8">
                      <w:pPr>
                        <w:pStyle w:val="Corpsdetexte"/>
                        <w:kinsoku w:val="0"/>
                        <w:overflowPunct w:val="0"/>
                        <w:spacing w:line="229" w:lineRule="exact"/>
                        <w:ind w:left="92"/>
                      </w:pPr>
                      <w:r>
                        <w:t>Signature</w:t>
                      </w:r>
                      <w:r>
                        <w:rPr>
                          <w:spacing w:val="-8"/>
                        </w:rPr>
                        <w:t xml:space="preserve"> </w:t>
                      </w:r>
                      <w:r>
                        <w:t>du</w:t>
                      </w:r>
                      <w:r>
                        <w:rPr>
                          <w:spacing w:val="-7"/>
                        </w:rPr>
                        <w:t xml:space="preserve"> </w:t>
                      </w:r>
                      <w:r>
                        <w:t>Médecin</w:t>
                      </w:r>
                      <w:r>
                        <w:rPr>
                          <w:spacing w:val="-7"/>
                        </w:rPr>
                        <w:t xml:space="preserve"> </w:t>
                      </w:r>
                      <w:r>
                        <w:t>:</w:t>
                      </w:r>
                    </w:p>
                  </w:txbxContent>
                </v:textbox>
                <w10:anchorlock/>
              </v:shape>
            </w:pict>
          </mc:Fallback>
        </mc:AlternateContent>
      </w:r>
    </w:p>
    <w:p w14:paraId="23D14F63" w14:textId="77777777" w:rsidR="00D65A42" w:rsidRPr="00B83EBB" w:rsidRDefault="00D65A42">
      <w:pPr>
        <w:pStyle w:val="Corpsdetexte"/>
        <w:kinsoku w:val="0"/>
        <w:overflowPunct w:val="0"/>
        <w:ind w:left="0"/>
      </w:pPr>
    </w:p>
    <w:p w14:paraId="2FDF46C8" w14:textId="77777777" w:rsidR="005611EC" w:rsidRDefault="005611EC" w:rsidP="00F10CD7">
      <w:pPr>
        <w:pStyle w:val="Corpsdetexte"/>
        <w:kinsoku w:val="0"/>
        <w:overflowPunct w:val="0"/>
        <w:spacing w:before="74" w:line="425" w:lineRule="auto"/>
        <w:ind w:left="0" w:right="3798"/>
      </w:pPr>
    </w:p>
    <w:p w14:paraId="23AB3AE1" w14:textId="77777777" w:rsidR="005611EC" w:rsidRDefault="005611EC">
      <w:pPr>
        <w:pStyle w:val="Corpsdetexte"/>
        <w:kinsoku w:val="0"/>
        <w:overflowPunct w:val="0"/>
        <w:spacing w:before="74" w:line="425" w:lineRule="auto"/>
        <w:ind w:left="3625" w:right="3798"/>
        <w:jc w:val="center"/>
      </w:pPr>
    </w:p>
    <w:p w14:paraId="7AFE8381" w14:textId="77777777" w:rsidR="004A1413" w:rsidRPr="00651939" w:rsidRDefault="00D65A42" w:rsidP="004A1413">
      <w:pPr>
        <w:pStyle w:val="Corpsdetexte"/>
        <w:kinsoku w:val="0"/>
        <w:overflowPunct w:val="0"/>
        <w:spacing w:before="60"/>
        <w:ind w:left="284" w:right="122"/>
        <w:jc w:val="center"/>
      </w:pPr>
      <w:r w:rsidRPr="00B83EBB">
        <w:t>Veuillez</w:t>
      </w:r>
      <w:r w:rsidRPr="00B83EBB">
        <w:rPr>
          <w:spacing w:val="-9"/>
        </w:rPr>
        <w:t xml:space="preserve"> </w:t>
      </w:r>
      <w:r w:rsidRPr="00B83EBB">
        <w:t>transmettre</w:t>
      </w:r>
      <w:r w:rsidRPr="00B83EBB">
        <w:rPr>
          <w:spacing w:val="-8"/>
        </w:rPr>
        <w:t xml:space="preserve"> </w:t>
      </w:r>
      <w:r w:rsidRPr="00B83EBB">
        <w:rPr>
          <w:spacing w:val="-1"/>
        </w:rPr>
        <w:t>cette</w:t>
      </w:r>
      <w:r w:rsidRPr="00B83EBB">
        <w:rPr>
          <w:spacing w:val="-8"/>
        </w:rPr>
        <w:t xml:space="preserve"> </w:t>
      </w:r>
      <w:r w:rsidRPr="00B83EBB">
        <w:t>fiche</w:t>
      </w:r>
      <w:r w:rsidRPr="00B83EBB">
        <w:rPr>
          <w:spacing w:val="-8"/>
        </w:rPr>
        <w:t xml:space="preserve"> </w:t>
      </w:r>
      <w:r w:rsidR="001D6B66">
        <w:t>via</w:t>
      </w:r>
      <w:r w:rsidR="004A1413">
        <w:t xml:space="preserve"> </w:t>
      </w:r>
      <w:r w:rsidR="004A1413" w:rsidRPr="00E65C98">
        <w:t>l’I</w:t>
      </w:r>
      <w:r w:rsidR="004A1413">
        <w:t xml:space="preserve">nterface eCRF de la </w:t>
      </w:r>
      <w:r w:rsidR="004A1413">
        <w:rPr>
          <w:spacing w:val="-1"/>
        </w:rPr>
        <w:t>CRO :</w:t>
      </w:r>
    </w:p>
    <w:p w14:paraId="1107EDCB" w14:textId="77777777" w:rsidR="004A1413" w:rsidRPr="00E65C98" w:rsidRDefault="000D79D8" w:rsidP="004A1413">
      <w:pPr>
        <w:pStyle w:val="Corpsdetexte"/>
        <w:kinsoku w:val="0"/>
        <w:overflowPunct w:val="0"/>
        <w:spacing w:before="60"/>
        <w:ind w:left="0" w:right="122"/>
        <w:jc w:val="center"/>
        <w:rPr>
          <w:b/>
        </w:rPr>
      </w:pPr>
      <w:hyperlink r:id="rId55" w:history="1">
        <w:r w:rsidR="004A1413" w:rsidRPr="00E65C98">
          <w:rPr>
            <w:rStyle w:val="Lienhypertexte"/>
            <w:b/>
          </w:rPr>
          <w:t>https://bms.aixial-edc.com/</w:t>
        </w:r>
      </w:hyperlink>
    </w:p>
    <w:p w14:paraId="783A3705" w14:textId="77777777" w:rsidR="004A1413" w:rsidRDefault="004A1413" w:rsidP="004A1413">
      <w:pPr>
        <w:pStyle w:val="Corpsdetexte"/>
        <w:kinsoku w:val="0"/>
        <w:overflowPunct w:val="0"/>
        <w:ind w:left="284" w:right="122"/>
        <w:jc w:val="center"/>
      </w:pPr>
    </w:p>
    <w:p w14:paraId="6C5DB672" w14:textId="77777777" w:rsidR="004A1413" w:rsidRDefault="004A1413" w:rsidP="004A1413">
      <w:pPr>
        <w:pStyle w:val="Corpsdetexte"/>
        <w:kinsoku w:val="0"/>
        <w:overflowPunct w:val="0"/>
        <w:spacing w:before="60"/>
        <w:ind w:left="284" w:right="122"/>
        <w:jc w:val="center"/>
      </w:pPr>
    </w:p>
    <w:p w14:paraId="622D2886" w14:textId="77777777" w:rsidR="004A1413" w:rsidRDefault="004A1413" w:rsidP="004A1413">
      <w:pPr>
        <w:pStyle w:val="Corpsdetexte"/>
        <w:kinsoku w:val="0"/>
        <w:overflowPunct w:val="0"/>
        <w:spacing w:before="60"/>
        <w:ind w:left="284" w:right="122"/>
        <w:jc w:val="center"/>
        <w:rPr>
          <w:spacing w:val="-27"/>
        </w:rPr>
      </w:pPr>
      <w:r>
        <w:t>En cas d’impossibilité, transmettre la fiche par Courriel à l’adresse suivante:</w:t>
      </w:r>
    </w:p>
    <w:p w14:paraId="79789948" w14:textId="77777777" w:rsidR="0051575E" w:rsidRPr="008442A7" w:rsidRDefault="000D79D8" w:rsidP="00651939">
      <w:pPr>
        <w:widowControl/>
        <w:autoSpaceDE/>
        <w:autoSpaceDN/>
        <w:adjustRightInd/>
        <w:ind w:left="2880" w:firstLine="720"/>
        <w:rPr>
          <w:rFonts w:ascii="Arial" w:hAnsi="Arial" w:cs="Arial"/>
          <w:sz w:val="20"/>
          <w:szCs w:val="20"/>
        </w:rPr>
      </w:pPr>
      <w:hyperlink r:id="rId56" w:history="1">
        <w:r w:rsidR="0051575E" w:rsidRPr="008442A7">
          <w:rPr>
            <w:rFonts w:ascii="Arial" w:hAnsi="Arial" w:cs="Arial"/>
            <w:sz w:val="20"/>
            <w:szCs w:val="20"/>
          </w:rPr>
          <w:t>RTU-BMS-MESO@aixial.com</w:t>
        </w:r>
      </w:hyperlink>
    </w:p>
    <w:p w14:paraId="229D61FC" w14:textId="77777777" w:rsidR="004A1413" w:rsidRPr="004E2FE1" w:rsidRDefault="004A1413" w:rsidP="004A1413">
      <w:pPr>
        <w:pStyle w:val="Corpsdetexte"/>
        <w:kinsoku w:val="0"/>
        <w:overflowPunct w:val="0"/>
        <w:spacing w:before="60"/>
        <w:ind w:left="284" w:right="122"/>
        <w:jc w:val="center"/>
      </w:pPr>
      <w:r>
        <w:t xml:space="preserve">ou par Fax : </w:t>
      </w:r>
      <w:r w:rsidRPr="004131F4">
        <w:rPr>
          <w:bCs/>
        </w:rPr>
        <w:t>01</w:t>
      </w:r>
      <w:r>
        <w:rPr>
          <w:bCs/>
        </w:rPr>
        <w:t xml:space="preserve"> </w:t>
      </w:r>
      <w:r w:rsidRPr="004131F4">
        <w:rPr>
          <w:bCs/>
        </w:rPr>
        <w:t>42</w:t>
      </w:r>
      <w:r>
        <w:rPr>
          <w:bCs/>
        </w:rPr>
        <w:t xml:space="preserve"> </w:t>
      </w:r>
      <w:r w:rsidRPr="004131F4">
        <w:rPr>
          <w:bCs/>
        </w:rPr>
        <w:t>53</w:t>
      </w:r>
      <w:r>
        <w:rPr>
          <w:bCs/>
        </w:rPr>
        <w:t xml:space="preserve"> </w:t>
      </w:r>
      <w:r w:rsidRPr="004131F4">
        <w:rPr>
          <w:bCs/>
        </w:rPr>
        <w:t>02</w:t>
      </w:r>
      <w:r>
        <w:rPr>
          <w:bCs/>
        </w:rPr>
        <w:t xml:space="preserve"> </w:t>
      </w:r>
      <w:r w:rsidRPr="004131F4">
        <w:rPr>
          <w:bCs/>
        </w:rPr>
        <w:t>40</w:t>
      </w:r>
    </w:p>
    <w:p w14:paraId="0AC4B9B9" w14:textId="77777777" w:rsidR="004A1413" w:rsidRDefault="004A1413" w:rsidP="004A1413">
      <w:pPr>
        <w:pStyle w:val="Corpsdetexte"/>
        <w:kinsoku w:val="0"/>
        <w:overflowPunct w:val="0"/>
        <w:spacing w:before="74" w:line="425" w:lineRule="auto"/>
        <w:ind w:left="3625" w:right="3798"/>
        <w:jc w:val="center"/>
      </w:pPr>
    </w:p>
    <w:p w14:paraId="38159206" w14:textId="77777777" w:rsidR="00D65A42" w:rsidRPr="00B83EBB" w:rsidRDefault="00D65A42">
      <w:pPr>
        <w:pStyle w:val="Corpsdetexte"/>
        <w:kinsoku w:val="0"/>
        <w:overflowPunct w:val="0"/>
        <w:spacing w:before="74" w:line="425" w:lineRule="auto"/>
        <w:ind w:left="3625" w:right="3798"/>
        <w:jc w:val="center"/>
        <w:sectPr w:rsidR="00D65A42" w:rsidRPr="00B83EBB">
          <w:pgSz w:w="11900" w:h="16850"/>
          <w:pgMar w:top="1080" w:right="760" w:bottom="700" w:left="760" w:header="0" w:footer="504" w:gutter="0"/>
          <w:cols w:space="720"/>
          <w:noEndnote/>
        </w:sectPr>
      </w:pPr>
    </w:p>
    <w:p w14:paraId="2E8FC347" w14:textId="03478460" w:rsidR="00D65A42" w:rsidRPr="00B83EBB" w:rsidRDefault="00D65A42" w:rsidP="00651939">
      <w:pPr>
        <w:pStyle w:val="Titre1"/>
      </w:pPr>
      <w:r w:rsidRPr="00651939">
        <w:t>ANNEXE</w:t>
      </w:r>
      <w:r w:rsidRPr="00BE2465">
        <w:t xml:space="preserve"> III</w:t>
      </w:r>
      <w:r w:rsidRPr="00651939">
        <w:t xml:space="preserve"> </w:t>
      </w:r>
      <w:r w:rsidRPr="00BE2465">
        <w:t>:</w:t>
      </w:r>
      <w:r w:rsidRPr="00651939">
        <w:t xml:space="preserve"> </w:t>
      </w:r>
      <w:r w:rsidR="00460E19" w:rsidRPr="00651939">
        <w:t>Argumentaire</w:t>
      </w:r>
      <w:r w:rsidR="00460E19" w:rsidRPr="00BE2465">
        <w:t xml:space="preserve"> pour </w:t>
      </w:r>
      <w:r w:rsidR="00460E19" w:rsidRPr="00651939">
        <w:t xml:space="preserve">l’utilisation </w:t>
      </w:r>
      <w:r w:rsidR="00460E19" w:rsidRPr="00BE2465">
        <w:t xml:space="preserve">d’OPDIVO en monothérapie ou en association avec YERVOY </w:t>
      </w:r>
      <w:r w:rsidRPr="00BE2465">
        <w:t>dans le</w:t>
      </w:r>
      <w:r w:rsidRPr="00651939">
        <w:t xml:space="preserve"> </w:t>
      </w:r>
      <w:r w:rsidR="005D5D34">
        <w:rPr>
          <w:rFonts w:eastAsia="Times New Roman"/>
          <w:szCs w:val="18"/>
        </w:rPr>
        <w:t>t</w:t>
      </w:r>
      <w:r w:rsidR="005D5D34" w:rsidRPr="005D5D34">
        <w:rPr>
          <w:rFonts w:eastAsia="Times New Roman"/>
          <w:szCs w:val="18"/>
        </w:rPr>
        <w:t>raitement de patients atteints de Mésothéliome pleural malin (MPM) en progression après une chimiothérapie standard de première ligne à base de sels de platine-pemetrexed</w:t>
      </w:r>
    </w:p>
    <w:p w14:paraId="5C433F20" w14:textId="77777777" w:rsidR="00D65A42" w:rsidRPr="00B83EBB" w:rsidRDefault="00D65A42" w:rsidP="00075AA3">
      <w:pPr>
        <w:pStyle w:val="Corpsdetexte"/>
        <w:kinsoku w:val="0"/>
        <w:overflowPunct w:val="0"/>
        <w:ind w:left="0"/>
        <w:jc w:val="both"/>
        <w:rPr>
          <w:b/>
          <w:bCs/>
          <w:sz w:val="24"/>
          <w:szCs w:val="24"/>
        </w:rPr>
      </w:pPr>
    </w:p>
    <w:p w14:paraId="1AD9A1A4" w14:textId="3CBEBF4C" w:rsidR="00D65A42" w:rsidRPr="00B83EBB" w:rsidRDefault="00D65A42" w:rsidP="00E90EC3">
      <w:pPr>
        <w:pStyle w:val="Corpsdetexte"/>
        <w:kinsoku w:val="0"/>
        <w:overflowPunct w:val="0"/>
        <w:spacing w:before="12" w:line="250" w:lineRule="auto"/>
        <w:ind w:right="495"/>
        <w:jc w:val="both"/>
      </w:pPr>
      <w:r w:rsidRPr="00B83EBB">
        <w:rPr>
          <w:spacing w:val="-1"/>
        </w:rPr>
        <w:t>Les</w:t>
      </w:r>
      <w:r w:rsidRPr="00B83EBB">
        <w:rPr>
          <w:spacing w:val="-6"/>
        </w:rPr>
        <w:t xml:space="preserve"> </w:t>
      </w:r>
      <w:r w:rsidRPr="00B83EBB">
        <w:t>données</w:t>
      </w:r>
      <w:r w:rsidRPr="00B83EBB">
        <w:rPr>
          <w:spacing w:val="-6"/>
        </w:rPr>
        <w:t xml:space="preserve"> </w:t>
      </w:r>
      <w:r w:rsidRPr="00B83EBB">
        <w:t>d’efficacité</w:t>
      </w:r>
      <w:r w:rsidRPr="00B83EBB">
        <w:rPr>
          <w:spacing w:val="-7"/>
        </w:rPr>
        <w:t xml:space="preserve"> </w:t>
      </w:r>
      <w:r w:rsidRPr="00B83EBB">
        <w:t>et</w:t>
      </w:r>
      <w:r w:rsidRPr="00B83EBB">
        <w:rPr>
          <w:spacing w:val="-5"/>
        </w:rPr>
        <w:t xml:space="preserve"> </w:t>
      </w:r>
      <w:r w:rsidRPr="00B83EBB">
        <w:t>de</w:t>
      </w:r>
      <w:r w:rsidRPr="00B83EBB">
        <w:rPr>
          <w:spacing w:val="-7"/>
        </w:rPr>
        <w:t xml:space="preserve"> </w:t>
      </w:r>
      <w:r w:rsidRPr="00B83EBB">
        <w:t>sécurité</w:t>
      </w:r>
      <w:r w:rsidRPr="00B83EBB">
        <w:rPr>
          <w:spacing w:val="-4"/>
        </w:rPr>
        <w:t xml:space="preserve"> </w:t>
      </w:r>
      <w:r w:rsidRPr="00B83EBB">
        <w:t>d’OPDIVO</w:t>
      </w:r>
      <w:r w:rsidRPr="00B83EBB">
        <w:rPr>
          <w:spacing w:val="-5"/>
        </w:rPr>
        <w:t xml:space="preserve"> </w:t>
      </w:r>
      <w:r w:rsidR="00442110" w:rsidRPr="00B83EBB">
        <w:rPr>
          <w:spacing w:val="-5"/>
        </w:rPr>
        <w:t xml:space="preserve">et YERVOY </w:t>
      </w:r>
      <w:r w:rsidRPr="00B83EBB">
        <w:t>dans</w:t>
      </w:r>
      <w:r w:rsidRPr="00B83EBB">
        <w:rPr>
          <w:spacing w:val="-6"/>
        </w:rPr>
        <w:t xml:space="preserve"> </w:t>
      </w:r>
      <w:r w:rsidRPr="00B83EBB">
        <w:rPr>
          <w:spacing w:val="-1"/>
        </w:rPr>
        <w:t>le</w:t>
      </w:r>
      <w:r w:rsidRPr="00B83EBB">
        <w:rPr>
          <w:spacing w:val="-6"/>
        </w:rPr>
        <w:t xml:space="preserve"> </w:t>
      </w:r>
      <w:r w:rsidR="005D5D34" w:rsidRPr="005D5D34">
        <w:rPr>
          <w:rFonts w:eastAsia="Times New Roman"/>
          <w:bCs/>
          <w:szCs w:val="18"/>
        </w:rPr>
        <w:t>traitement de patients atteints de Mésothéliome pleural malin (MPM) en progression après une chimiothérapie standard de première ligne à base de sels de platine-pemetrexed</w:t>
      </w:r>
      <w:r w:rsidR="001A5BB4" w:rsidRPr="00B83EBB">
        <w:t xml:space="preserve">, </w:t>
      </w:r>
      <w:r w:rsidRPr="00B83EBB">
        <w:t>reposent</w:t>
      </w:r>
      <w:r w:rsidRPr="00B83EBB">
        <w:rPr>
          <w:spacing w:val="-6"/>
        </w:rPr>
        <w:t xml:space="preserve"> </w:t>
      </w:r>
      <w:r w:rsidRPr="00B83EBB">
        <w:t>sur</w:t>
      </w:r>
      <w:r w:rsidRPr="00B83EBB">
        <w:rPr>
          <w:spacing w:val="-5"/>
        </w:rPr>
        <w:t xml:space="preserve"> </w:t>
      </w:r>
      <w:r w:rsidRPr="00B83EBB">
        <w:t>une</w:t>
      </w:r>
      <w:r w:rsidRPr="00B83EBB">
        <w:rPr>
          <w:spacing w:val="-5"/>
        </w:rPr>
        <w:t xml:space="preserve"> </w:t>
      </w:r>
      <w:r w:rsidRPr="00B83EBB">
        <w:t>étude</w:t>
      </w:r>
      <w:r w:rsidRPr="00B83EBB">
        <w:rPr>
          <w:spacing w:val="-6"/>
        </w:rPr>
        <w:t xml:space="preserve"> </w:t>
      </w:r>
      <w:r w:rsidRPr="00B83EBB">
        <w:t>de</w:t>
      </w:r>
      <w:r w:rsidRPr="00B83EBB">
        <w:rPr>
          <w:spacing w:val="-6"/>
        </w:rPr>
        <w:t xml:space="preserve"> </w:t>
      </w:r>
      <w:r w:rsidRPr="00B83EBB">
        <w:t>phase</w:t>
      </w:r>
      <w:r w:rsidRPr="00B83EBB">
        <w:rPr>
          <w:spacing w:val="-6"/>
        </w:rPr>
        <w:t xml:space="preserve"> </w:t>
      </w:r>
      <w:r w:rsidRPr="00B83EBB">
        <w:rPr>
          <w:spacing w:val="-1"/>
        </w:rPr>
        <w:t>II</w:t>
      </w:r>
      <w:r w:rsidRPr="00B83EBB">
        <w:rPr>
          <w:spacing w:val="-3"/>
        </w:rPr>
        <w:t xml:space="preserve"> </w:t>
      </w:r>
      <w:r w:rsidR="001A5BB4" w:rsidRPr="00B83EBB">
        <w:t xml:space="preserve">randomisée non comparative, évaluant </w:t>
      </w:r>
      <w:r w:rsidR="004D74BF" w:rsidRPr="00B83EBB">
        <w:t xml:space="preserve">l’efficacité et la tolérance de </w:t>
      </w:r>
      <w:r w:rsidRPr="00B83EBB">
        <w:t>nivolumab</w:t>
      </w:r>
      <w:r w:rsidRPr="00B83EBB">
        <w:rPr>
          <w:spacing w:val="-10"/>
        </w:rPr>
        <w:t xml:space="preserve"> </w:t>
      </w:r>
      <w:r w:rsidR="001A5BB4" w:rsidRPr="00B83EBB">
        <w:rPr>
          <w:spacing w:val="-1"/>
        </w:rPr>
        <w:t>en monothérapie ou en association avec l’</w:t>
      </w:r>
      <w:r w:rsidRPr="00B83EBB">
        <w:t>ipilimumab</w:t>
      </w:r>
      <w:r w:rsidRPr="00B83EBB">
        <w:rPr>
          <w:spacing w:val="-10"/>
        </w:rPr>
        <w:t xml:space="preserve"> </w:t>
      </w:r>
      <w:r w:rsidR="005F563F" w:rsidRPr="00B83EBB">
        <w:rPr>
          <w:spacing w:val="-10"/>
        </w:rPr>
        <w:t>en 2</w:t>
      </w:r>
      <w:r w:rsidR="005F563F" w:rsidRPr="00B83EBB">
        <w:rPr>
          <w:spacing w:val="-10"/>
          <w:vertAlign w:val="superscript"/>
        </w:rPr>
        <w:t>e</w:t>
      </w:r>
      <w:r w:rsidR="005F563F" w:rsidRPr="00B83EBB">
        <w:rPr>
          <w:spacing w:val="-10"/>
        </w:rPr>
        <w:t xml:space="preserve"> </w:t>
      </w:r>
      <w:r w:rsidR="005F563F" w:rsidRPr="00B83EBB">
        <w:t>ou 3</w:t>
      </w:r>
      <w:r w:rsidR="005F563F" w:rsidRPr="00B83EBB">
        <w:rPr>
          <w:vertAlign w:val="superscript"/>
        </w:rPr>
        <w:t>e</w:t>
      </w:r>
      <w:r w:rsidR="005F563F" w:rsidRPr="00B83EBB">
        <w:t xml:space="preserve"> ligne de traitement</w:t>
      </w:r>
      <w:r w:rsidR="005F563F" w:rsidRPr="00B83EBB">
        <w:rPr>
          <w:spacing w:val="-10"/>
        </w:rPr>
        <w:t xml:space="preserve"> </w:t>
      </w:r>
      <w:r w:rsidRPr="00B83EBB">
        <w:t>(</w:t>
      </w:r>
      <w:r w:rsidR="001A5BB4" w:rsidRPr="00B83EBB">
        <w:t>IFCT-1501 MAPS2</w:t>
      </w:r>
      <w:r w:rsidRPr="00B83EBB">
        <w:t>).</w:t>
      </w:r>
    </w:p>
    <w:p w14:paraId="2A1AE373" w14:textId="77777777" w:rsidR="00D65A42" w:rsidRPr="00B83EBB" w:rsidRDefault="00D65A42">
      <w:pPr>
        <w:pStyle w:val="Corpsdetexte"/>
        <w:kinsoku w:val="0"/>
        <w:overflowPunct w:val="0"/>
        <w:spacing w:before="5"/>
        <w:ind w:left="0"/>
        <w:rPr>
          <w:sz w:val="23"/>
          <w:szCs w:val="23"/>
        </w:rPr>
      </w:pPr>
    </w:p>
    <w:p w14:paraId="64948891" w14:textId="77777777" w:rsidR="004D74BF" w:rsidRPr="00B83EBB" w:rsidRDefault="00D65A42" w:rsidP="004D74BF">
      <w:pPr>
        <w:pStyle w:val="Corpsdetexte"/>
        <w:kinsoku w:val="0"/>
        <w:overflowPunct w:val="0"/>
        <w:jc w:val="both"/>
        <w:rPr>
          <w:i/>
          <w:iCs/>
          <w:spacing w:val="-1"/>
          <w:u w:val="single"/>
        </w:rPr>
      </w:pPr>
      <w:r w:rsidRPr="00B83EBB">
        <w:rPr>
          <w:i/>
          <w:iCs/>
          <w:u w:val="single"/>
        </w:rPr>
        <w:t>Étude</w:t>
      </w:r>
      <w:r w:rsidRPr="00B83EBB">
        <w:rPr>
          <w:i/>
          <w:iCs/>
          <w:spacing w:val="-8"/>
          <w:u w:val="single"/>
        </w:rPr>
        <w:t xml:space="preserve"> </w:t>
      </w:r>
      <w:r w:rsidRPr="00B83EBB">
        <w:rPr>
          <w:i/>
          <w:iCs/>
          <w:u w:val="single"/>
        </w:rPr>
        <w:t>de</w:t>
      </w:r>
      <w:r w:rsidRPr="00B83EBB">
        <w:rPr>
          <w:i/>
          <w:iCs/>
          <w:spacing w:val="-8"/>
          <w:u w:val="single"/>
        </w:rPr>
        <w:t xml:space="preserve"> </w:t>
      </w:r>
      <w:r w:rsidRPr="00B83EBB">
        <w:rPr>
          <w:i/>
          <w:iCs/>
          <w:u w:val="single"/>
        </w:rPr>
        <w:t>phase</w:t>
      </w:r>
      <w:r w:rsidRPr="00B83EBB">
        <w:rPr>
          <w:i/>
          <w:iCs/>
          <w:spacing w:val="-8"/>
          <w:u w:val="single"/>
        </w:rPr>
        <w:t xml:space="preserve"> </w:t>
      </w:r>
      <w:r w:rsidR="004D74BF" w:rsidRPr="00B83EBB">
        <w:rPr>
          <w:i/>
          <w:iCs/>
          <w:u w:val="single"/>
        </w:rPr>
        <w:t>II</w:t>
      </w:r>
      <w:r w:rsidRPr="00B83EBB">
        <w:rPr>
          <w:i/>
          <w:iCs/>
          <w:spacing w:val="-7"/>
          <w:u w:val="single"/>
        </w:rPr>
        <w:t xml:space="preserve"> </w:t>
      </w:r>
      <w:r w:rsidRPr="00B83EBB">
        <w:rPr>
          <w:i/>
          <w:iCs/>
          <w:u w:val="single"/>
        </w:rPr>
        <w:t>randomisée</w:t>
      </w:r>
      <w:r w:rsidRPr="00B83EBB">
        <w:rPr>
          <w:i/>
          <w:iCs/>
          <w:spacing w:val="-8"/>
          <w:u w:val="single"/>
        </w:rPr>
        <w:t xml:space="preserve"> </w:t>
      </w:r>
      <w:r w:rsidR="004D74BF" w:rsidRPr="00B83EBB">
        <w:rPr>
          <w:i/>
          <w:iCs/>
          <w:u w:val="single"/>
        </w:rPr>
        <w:t>non comparative évaluant</w:t>
      </w:r>
      <w:r w:rsidRPr="00B83EBB">
        <w:rPr>
          <w:i/>
          <w:iCs/>
          <w:spacing w:val="-4"/>
          <w:u w:val="single"/>
        </w:rPr>
        <w:t xml:space="preserve"> </w:t>
      </w:r>
      <w:r w:rsidRPr="00B83EBB">
        <w:rPr>
          <w:i/>
          <w:iCs/>
          <w:spacing w:val="-1"/>
          <w:u w:val="single"/>
        </w:rPr>
        <w:t>nivolumab</w:t>
      </w:r>
      <w:r w:rsidR="00E90EC3" w:rsidRPr="00B83EBB">
        <w:rPr>
          <w:i/>
          <w:iCs/>
          <w:spacing w:val="-1"/>
          <w:u w:val="single"/>
        </w:rPr>
        <w:t xml:space="preserve"> 3mg/kg</w:t>
      </w:r>
      <w:r w:rsidRPr="00B83EBB">
        <w:rPr>
          <w:i/>
          <w:iCs/>
          <w:spacing w:val="-7"/>
          <w:u w:val="single"/>
        </w:rPr>
        <w:t xml:space="preserve"> </w:t>
      </w:r>
      <w:r w:rsidR="002170F4">
        <w:rPr>
          <w:i/>
          <w:iCs/>
          <w:spacing w:val="-7"/>
          <w:u w:val="single"/>
        </w:rPr>
        <w:t xml:space="preserve">Q2S </w:t>
      </w:r>
      <w:r w:rsidR="004D74BF" w:rsidRPr="00B83EBB">
        <w:rPr>
          <w:i/>
          <w:iCs/>
          <w:u w:val="single"/>
        </w:rPr>
        <w:t xml:space="preserve">en monothérapie ou en association avec </w:t>
      </w:r>
      <w:r w:rsidRPr="00B83EBB">
        <w:rPr>
          <w:i/>
          <w:iCs/>
          <w:spacing w:val="-1"/>
          <w:u w:val="single"/>
        </w:rPr>
        <w:t>ipilimumab</w:t>
      </w:r>
      <w:r w:rsidRPr="00B83EBB">
        <w:rPr>
          <w:i/>
          <w:iCs/>
          <w:spacing w:val="-7"/>
          <w:u w:val="single"/>
        </w:rPr>
        <w:t xml:space="preserve"> </w:t>
      </w:r>
      <w:r w:rsidR="00E90EC3" w:rsidRPr="00B83EBB">
        <w:rPr>
          <w:i/>
          <w:iCs/>
          <w:u w:val="single"/>
        </w:rPr>
        <w:t>1</w:t>
      </w:r>
      <w:r w:rsidR="00E90EC3" w:rsidRPr="00B83EBB">
        <w:rPr>
          <w:i/>
          <w:iCs/>
          <w:spacing w:val="-4"/>
          <w:u w:val="single"/>
        </w:rPr>
        <w:t xml:space="preserve"> </w:t>
      </w:r>
      <w:r w:rsidRPr="00B83EBB">
        <w:rPr>
          <w:i/>
          <w:iCs/>
          <w:spacing w:val="-1"/>
          <w:u w:val="single"/>
        </w:rPr>
        <w:t>mg/kg</w:t>
      </w:r>
      <w:r w:rsidR="002170F4">
        <w:rPr>
          <w:i/>
          <w:iCs/>
          <w:spacing w:val="-1"/>
          <w:u w:val="single"/>
        </w:rPr>
        <w:t xml:space="preserve"> Q6S</w:t>
      </w:r>
    </w:p>
    <w:p w14:paraId="3148220E" w14:textId="77777777" w:rsidR="004D74BF" w:rsidRPr="00B83EBB" w:rsidRDefault="004D74BF" w:rsidP="004D74BF">
      <w:pPr>
        <w:pStyle w:val="Corpsdetexte"/>
        <w:kinsoku w:val="0"/>
        <w:overflowPunct w:val="0"/>
        <w:jc w:val="both"/>
        <w:rPr>
          <w:i/>
          <w:iCs/>
          <w:spacing w:val="-1"/>
          <w:u w:val="single"/>
        </w:rPr>
      </w:pPr>
    </w:p>
    <w:p w14:paraId="374F44D5" w14:textId="77777777" w:rsidR="004D74BF" w:rsidRDefault="004D74BF" w:rsidP="004D74BF">
      <w:pPr>
        <w:pStyle w:val="Corpsdetexte"/>
        <w:kinsoku w:val="0"/>
        <w:overflowPunct w:val="0"/>
        <w:jc w:val="both"/>
        <w:rPr>
          <w:szCs w:val="24"/>
        </w:rPr>
      </w:pPr>
      <w:r w:rsidRPr="00B83EBB">
        <w:rPr>
          <w:szCs w:val="24"/>
        </w:rPr>
        <w:t xml:space="preserve">L’étude française MAPS2 (IFCT-1501) est une étude de phase II </w:t>
      </w:r>
      <w:r w:rsidRPr="00B83EBB">
        <w:rPr>
          <w:bCs/>
        </w:rPr>
        <w:t>randomisée, non comparative, multicentrique, évaluant l’efficacité et la tolérance de nivolumab en monothérapie ou d</w:t>
      </w:r>
      <w:r w:rsidR="007507FA">
        <w:rPr>
          <w:bCs/>
        </w:rPr>
        <w:t>e</w:t>
      </w:r>
      <w:r w:rsidRPr="00B83EBB">
        <w:rPr>
          <w:bCs/>
        </w:rPr>
        <w:t xml:space="preserve"> nivolumab en association avec ipilimumab en 2</w:t>
      </w:r>
      <w:r w:rsidRPr="00BD7DD9">
        <w:rPr>
          <w:bCs/>
          <w:vertAlign w:val="superscript"/>
        </w:rPr>
        <w:t xml:space="preserve">ème </w:t>
      </w:r>
      <w:r w:rsidRPr="00B83EBB">
        <w:rPr>
          <w:bCs/>
        </w:rPr>
        <w:t>ou 3</w:t>
      </w:r>
      <w:r w:rsidRPr="00BD7DD9">
        <w:rPr>
          <w:bCs/>
          <w:vertAlign w:val="superscript"/>
        </w:rPr>
        <w:t>ème</w:t>
      </w:r>
      <w:r w:rsidRPr="00B83EBB">
        <w:rPr>
          <w:bCs/>
        </w:rPr>
        <w:t xml:space="preserve"> ligne de traitement d’un mésothéliome pleural malin non résécable. Sur les 125 patients inclus, 63 ont </w:t>
      </w:r>
      <w:r w:rsidRPr="00B83EBB">
        <w:rPr>
          <w:szCs w:val="24"/>
        </w:rPr>
        <w:t xml:space="preserve">bénéficié d’un traitement par nivolumab en monothérapie </w:t>
      </w:r>
      <w:r w:rsidR="00812D3F" w:rsidRPr="00B83EBB">
        <w:rPr>
          <w:szCs w:val="24"/>
        </w:rPr>
        <w:t xml:space="preserve">et 62 patients ont bénéficié d’un traitement par nivolumab en association à ipilimumab </w:t>
      </w:r>
      <w:r w:rsidRPr="00B83EBB">
        <w:rPr>
          <w:szCs w:val="24"/>
        </w:rPr>
        <w:t>avec des résultats encourageants, dans un contexte où les traitements en 2</w:t>
      </w:r>
      <w:r w:rsidR="00BD7DD9">
        <w:rPr>
          <w:szCs w:val="24"/>
          <w:vertAlign w:val="superscript"/>
        </w:rPr>
        <w:t>ème</w:t>
      </w:r>
      <w:r w:rsidRPr="00B83EBB">
        <w:rPr>
          <w:szCs w:val="24"/>
        </w:rPr>
        <w:t xml:space="preserve"> ou 3</w:t>
      </w:r>
      <w:r w:rsidR="00BD7DD9">
        <w:rPr>
          <w:szCs w:val="24"/>
          <w:vertAlign w:val="superscript"/>
        </w:rPr>
        <w:t>ème</w:t>
      </w:r>
      <w:r w:rsidRPr="00B83EBB">
        <w:rPr>
          <w:szCs w:val="24"/>
        </w:rPr>
        <w:t xml:space="preserve"> ligne restent peu satisfaisants. Les données sont résumées dans le tableau ci-dessous.</w:t>
      </w:r>
    </w:p>
    <w:p w14:paraId="77107FBC" w14:textId="77777777" w:rsidR="00BD7DD9" w:rsidRPr="00B83EBB" w:rsidRDefault="00BD7DD9" w:rsidP="004D74BF">
      <w:pPr>
        <w:pStyle w:val="Corpsdetexte"/>
        <w:kinsoku w:val="0"/>
        <w:overflowPunct w:val="0"/>
        <w:jc w:val="both"/>
      </w:pPr>
    </w:p>
    <w:p w14:paraId="4F013FC3" w14:textId="77777777" w:rsidR="004D74BF" w:rsidRPr="00B83EBB" w:rsidRDefault="004D74BF" w:rsidP="004D74BF">
      <w:pPr>
        <w:jc w:val="both"/>
        <w:rPr>
          <w:rFonts w:ascii="Arial" w:hAnsi="Arial" w:cs="Arial"/>
          <w:sz w:val="20"/>
        </w:rPr>
      </w:pPr>
    </w:p>
    <w:tbl>
      <w:tblPr>
        <w:tblW w:w="9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912"/>
        <w:gridCol w:w="977"/>
        <w:gridCol w:w="1190"/>
        <w:gridCol w:w="649"/>
        <w:gridCol w:w="1060"/>
        <w:gridCol w:w="591"/>
        <w:gridCol w:w="906"/>
        <w:gridCol w:w="1209"/>
        <w:gridCol w:w="1209"/>
      </w:tblGrid>
      <w:tr w:rsidR="00A267E3" w:rsidRPr="00B83EBB" w14:paraId="0254CA06" w14:textId="77777777" w:rsidTr="00651939">
        <w:tc>
          <w:tcPr>
            <w:tcW w:w="1093" w:type="dxa"/>
          </w:tcPr>
          <w:p w14:paraId="7DF80E67" w14:textId="77777777" w:rsidR="00A267E3" w:rsidRPr="00B83EBB" w:rsidRDefault="00A267E3" w:rsidP="001A64B1">
            <w:pPr>
              <w:jc w:val="center"/>
              <w:rPr>
                <w:rFonts w:ascii="Arial" w:hAnsi="Arial" w:cs="Arial"/>
                <w:sz w:val="18"/>
              </w:rPr>
            </w:pPr>
          </w:p>
        </w:tc>
        <w:tc>
          <w:tcPr>
            <w:tcW w:w="912" w:type="dxa"/>
          </w:tcPr>
          <w:p w14:paraId="304D7B35" w14:textId="77777777" w:rsidR="00A267E3" w:rsidRPr="00B83EBB" w:rsidRDefault="00A267E3" w:rsidP="001A64B1">
            <w:pPr>
              <w:jc w:val="center"/>
              <w:rPr>
                <w:rFonts w:ascii="Arial" w:hAnsi="Arial" w:cs="Arial"/>
                <w:sz w:val="18"/>
              </w:rPr>
            </w:pPr>
            <w:r w:rsidRPr="00B83EBB">
              <w:rPr>
                <w:rFonts w:ascii="Arial" w:hAnsi="Arial" w:cs="Arial"/>
                <w:sz w:val="18"/>
              </w:rPr>
              <w:t>Taux de contrôle de la maladie</w:t>
            </w:r>
          </w:p>
          <w:p w14:paraId="277C6869" w14:textId="77777777" w:rsidR="00A267E3" w:rsidRPr="00B83EBB" w:rsidRDefault="00A267E3" w:rsidP="001A64B1">
            <w:pPr>
              <w:jc w:val="center"/>
              <w:rPr>
                <w:rFonts w:ascii="Arial" w:hAnsi="Arial" w:cs="Arial"/>
                <w:sz w:val="18"/>
              </w:rPr>
            </w:pPr>
            <w:r w:rsidRPr="00B83EBB">
              <w:rPr>
                <w:rFonts w:ascii="Arial" w:hAnsi="Arial" w:cs="Arial"/>
                <w:sz w:val="18"/>
              </w:rPr>
              <w:t>(%)</w:t>
            </w:r>
          </w:p>
        </w:tc>
        <w:tc>
          <w:tcPr>
            <w:tcW w:w="977" w:type="dxa"/>
          </w:tcPr>
          <w:p w14:paraId="6ABE5AE9" w14:textId="77777777" w:rsidR="00A267E3" w:rsidRPr="00B83EBB" w:rsidRDefault="00A267E3" w:rsidP="001A64B1">
            <w:pPr>
              <w:jc w:val="center"/>
              <w:rPr>
                <w:rFonts w:ascii="Arial" w:hAnsi="Arial" w:cs="Arial"/>
                <w:sz w:val="18"/>
              </w:rPr>
            </w:pPr>
            <w:r w:rsidRPr="00B83EBB">
              <w:rPr>
                <w:rFonts w:ascii="Arial" w:hAnsi="Arial" w:cs="Arial"/>
                <w:sz w:val="18"/>
              </w:rPr>
              <w:t>Taux de réponse objective</w:t>
            </w:r>
          </w:p>
          <w:p w14:paraId="23B28386" w14:textId="77777777" w:rsidR="00A267E3" w:rsidRPr="00B83EBB" w:rsidRDefault="00A267E3" w:rsidP="001A64B1">
            <w:pPr>
              <w:jc w:val="center"/>
              <w:rPr>
                <w:rFonts w:ascii="Arial" w:hAnsi="Arial" w:cs="Arial"/>
                <w:sz w:val="18"/>
              </w:rPr>
            </w:pPr>
            <w:r w:rsidRPr="00B83EBB">
              <w:rPr>
                <w:rFonts w:ascii="Arial" w:hAnsi="Arial" w:cs="Arial"/>
                <w:sz w:val="18"/>
              </w:rPr>
              <w:t>(%)</w:t>
            </w:r>
          </w:p>
        </w:tc>
        <w:tc>
          <w:tcPr>
            <w:tcW w:w="1190" w:type="dxa"/>
          </w:tcPr>
          <w:p w14:paraId="126C6E38" w14:textId="77777777" w:rsidR="00A267E3" w:rsidRPr="00B83EBB" w:rsidRDefault="00A267E3" w:rsidP="001A64B1">
            <w:pPr>
              <w:jc w:val="center"/>
              <w:rPr>
                <w:rFonts w:ascii="Arial" w:hAnsi="Arial" w:cs="Arial"/>
                <w:sz w:val="18"/>
              </w:rPr>
            </w:pPr>
            <w:r w:rsidRPr="00B83EBB">
              <w:rPr>
                <w:rFonts w:ascii="Arial" w:hAnsi="Arial" w:cs="Arial"/>
                <w:sz w:val="18"/>
              </w:rPr>
              <w:t>Survie sans progression (médiane, en mois)</w:t>
            </w:r>
          </w:p>
        </w:tc>
        <w:tc>
          <w:tcPr>
            <w:tcW w:w="649" w:type="dxa"/>
          </w:tcPr>
          <w:p w14:paraId="64CD1935" w14:textId="77777777" w:rsidR="00A267E3" w:rsidRPr="00B83EBB" w:rsidRDefault="00A267E3" w:rsidP="001A64B1">
            <w:pPr>
              <w:jc w:val="center"/>
              <w:rPr>
                <w:rFonts w:ascii="Arial" w:hAnsi="Arial" w:cs="Arial"/>
                <w:sz w:val="18"/>
              </w:rPr>
            </w:pPr>
            <w:r w:rsidRPr="00B83EBB">
              <w:rPr>
                <w:rFonts w:ascii="Arial" w:hAnsi="Arial" w:cs="Arial"/>
                <w:sz w:val="18"/>
              </w:rPr>
              <w:t>1 yr PFS (%)</w:t>
            </w:r>
          </w:p>
        </w:tc>
        <w:tc>
          <w:tcPr>
            <w:tcW w:w="1060" w:type="dxa"/>
          </w:tcPr>
          <w:p w14:paraId="2B4CEF4E" w14:textId="77777777" w:rsidR="00A267E3" w:rsidRPr="00B83EBB" w:rsidRDefault="00A267E3" w:rsidP="001A64B1">
            <w:pPr>
              <w:jc w:val="center"/>
              <w:rPr>
                <w:rFonts w:ascii="Arial" w:hAnsi="Arial" w:cs="Arial"/>
                <w:sz w:val="18"/>
              </w:rPr>
            </w:pPr>
            <w:r w:rsidRPr="00B83EBB">
              <w:rPr>
                <w:rFonts w:ascii="Arial" w:hAnsi="Arial" w:cs="Arial"/>
                <w:sz w:val="18"/>
              </w:rPr>
              <w:t>Survie globale (médiane, en mois)</w:t>
            </w:r>
          </w:p>
        </w:tc>
        <w:tc>
          <w:tcPr>
            <w:tcW w:w="591" w:type="dxa"/>
          </w:tcPr>
          <w:p w14:paraId="41855023" w14:textId="77777777" w:rsidR="00A267E3" w:rsidRPr="00B83EBB" w:rsidRDefault="00A267E3" w:rsidP="001A64B1">
            <w:pPr>
              <w:jc w:val="center"/>
              <w:rPr>
                <w:rFonts w:ascii="Arial" w:hAnsi="Arial" w:cs="Arial"/>
                <w:sz w:val="18"/>
              </w:rPr>
            </w:pPr>
            <w:r w:rsidRPr="00B83EBB">
              <w:rPr>
                <w:rFonts w:ascii="Arial" w:hAnsi="Arial" w:cs="Arial"/>
                <w:sz w:val="18"/>
              </w:rPr>
              <w:t xml:space="preserve">1 yr OS (%) </w:t>
            </w:r>
          </w:p>
        </w:tc>
        <w:tc>
          <w:tcPr>
            <w:tcW w:w="906" w:type="dxa"/>
          </w:tcPr>
          <w:p w14:paraId="32602F86" w14:textId="77777777" w:rsidR="00A267E3" w:rsidRPr="00B83EBB" w:rsidRDefault="00A267E3" w:rsidP="001A64B1">
            <w:pPr>
              <w:jc w:val="center"/>
              <w:rPr>
                <w:rFonts w:ascii="Arial" w:hAnsi="Arial" w:cs="Arial"/>
                <w:sz w:val="18"/>
              </w:rPr>
            </w:pPr>
            <w:r w:rsidRPr="00B83EBB">
              <w:rPr>
                <w:rFonts w:ascii="Arial" w:hAnsi="Arial" w:cs="Arial"/>
                <w:sz w:val="18"/>
              </w:rPr>
              <w:t xml:space="preserve">2 yrs OS </w:t>
            </w:r>
          </w:p>
          <w:p w14:paraId="2F0BF53B" w14:textId="77777777" w:rsidR="00A267E3" w:rsidRPr="00B83EBB" w:rsidRDefault="00A267E3" w:rsidP="001A64B1">
            <w:pPr>
              <w:jc w:val="center"/>
              <w:rPr>
                <w:rFonts w:ascii="Arial" w:hAnsi="Arial" w:cs="Arial"/>
                <w:sz w:val="18"/>
              </w:rPr>
            </w:pPr>
            <w:r w:rsidRPr="00B83EBB">
              <w:rPr>
                <w:rFonts w:ascii="Arial" w:hAnsi="Arial" w:cs="Arial"/>
                <w:sz w:val="18"/>
              </w:rPr>
              <w:t>(%)</w:t>
            </w:r>
          </w:p>
        </w:tc>
        <w:tc>
          <w:tcPr>
            <w:tcW w:w="1209" w:type="dxa"/>
          </w:tcPr>
          <w:p w14:paraId="78CBB232" w14:textId="77777777" w:rsidR="00A267E3" w:rsidRPr="00B83EBB" w:rsidRDefault="00A267E3" w:rsidP="001A64B1">
            <w:pPr>
              <w:jc w:val="center"/>
              <w:rPr>
                <w:rFonts w:ascii="Arial" w:hAnsi="Arial" w:cs="Arial"/>
                <w:sz w:val="18"/>
              </w:rPr>
            </w:pPr>
            <w:r w:rsidRPr="00B83EBB">
              <w:rPr>
                <w:rFonts w:ascii="Arial" w:hAnsi="Arial" w:cs="Arial"/>
                <w:sz w:val="18"/>
              </w:rPr>
              <w:t>Effets indésirables liés au traitement (%)</w:t>
            </w:r>
          </w:p>
        </w:tc>
        <w:tc>
          <w:tcPr>
            <w:tcW w:w="1209" w:type="dxa"/>
          </w:tcPr>
          <w:p w14:paraId="3980193B" w14:textId="77777777" w:rsidR="00A267E3" w:rsidRPr="00B83EBB" w:rsidRDefault="00A267E3" w:rsidP="001A64B1">
            <w:pPr>
              <w:jc w:val="center"/>
              <w:rPr>
                <w:rFonts w:ascii="Arial" w:hAnsi="Arial" w:cs="Arial"/>
                <w:sz w:val="18"/>
              </w:rPr>
            </w:pPr>
            <w:r w:rsidRPr="00B83EBB">
              <w:rPr>
                <w:rFonts w:ascii="Arial" w:hAnsi="Arial" w:cs="Arial"/>
                <w:sz w:val="18"/>
              </w:rPr>
              <w:t>Effets indésirables de grade 3-4 lié au traitement</w:t>
            </w:r>
          </w:p>
        </w:tc>
      </w:tr>
      <w:tr w:rsidR="00A267E3" w:rsidRPr="00B83EBB" w14:paraId="46C3FF5E" w14:textId="77777777" w:rsidTr="00651939">
        <w:tc>
          <w:tcPr>
            <w:tcW w:w="1093" w:type="dxa"/>
          </w:tcPr>
          <w:p w14:paraId="09D6F6A4" w14:textId="77777777" w:rsidR="00A267E3" w:rsidRPr="00B83EBB" w:rsidRDefault="00A267E3" w:rsidP="001A64B1">
            <w:pPr>
              <w:jc w:val="center"/>
              <w:rPr>
                <w:rFonts w:ascii="Arial" w:hAnsi="Arial" w:cs="Arial"/>
                <w:sz w:val="18"/>
              </w:rPr>
            </w:pPr>
            <w:r w:rsidRPr="00B83EBB">
              <w:rPr>
                <w:rFonts w:ascii="Arial" w:hAnsi="Arial" w:cs="Arial"/>
                <w:sz w:val="18"/>
              </w:rPr>
              <w:t>Nivolumab + Ipilimumab</w:t>
            </w:r>
          </w:p>
        </w:tc>
        <w:tc>
          <w:tcPr>
            <w:tcW w:w="912" w:type="dxa"/>
          </w:tcPr>
          <w:p w14:paraId="16C09660" w14:textId="77777777" w:rsidR="00A267E3" w:rsidRPr="00B83EBB" w:rsidRDefault="00A267E3" w:rsidP="001A64B1">
            <w:pPr>
              <w:jc w:val="center"/>
              <w:rPr>
                <w:rFonts w:ascii="Arial" w:hAnsi="Arial" w:cs="Arial"/>
                <w:sz w:val="18"/>
              </w:rPr>
            </w:pPr>
            <w:r w:rsidRPr="00B83EBB">
              <w:rPr>
                <w:rFonts w:ascii="Arial" w:hAnsi="Arial" w:cs="Arial"/>
                <w:sz w:val="18"/>
              </w:rPr>
              <w:t>52</w:t>
            </w:r>
          </w:p>
        </w:tc>
        <w:tc>
          <w:tcPr>
            <w:tcW w:w="977" w:type="dxa"/>
          </w:tcPr>
          <w:p w14:paraId="75558C19" w14:textId="77777777" w:rsidR="00A267E3" w:rsidRPr="00B83EBB" w:rsidRDefault="00A267E3" w:rsidP="001A64B1">
            <w:pPr>
              <w:jc w:val="center"/>
              <w:rPr>
                <w:rFonts w:ascii="Arial" w:hAnsi="Arial" w:cs="Arial"/>
                <w:sz w:val="18"/>
              </w:rPr>
            </w:pPr>
            <w:r w:rsidRPr="00B83EBB">
              <w:rPr>
                <w:rFonts w:ascii="Arial" w:hAnsi="Arial" w:cs="Arial"/>
                <w:sz w:val="18"/>
              </w:rPr>
              <w:t>24,2</w:t>
            </w:r>
          </w:p>
        </w:tc>
        <w:tc>
          <w:tcPr>
            <w:tcW w:w="1190" w:type="dxa"/>
          </w:tcPr>
          <w:p w14:paraId="6DEC849E" w14:textId="77777777" w:rsidR="00A267E3" w:rsidRPr="00B83EBB" w:rsidRDefault="00A267E3" w:rsidP="001A64B1">
            <w:pPr>
              <w:jc w:val="center"/>
              <w:rPr>
                <w:rFonts w:ascii="Arial" w:hAnsi="Arial" w:cs="Arial"/>
                <w:sz w:val="18"/>
              </w:rPr>
            </w:pPr>
            <w:r w:rsidRPr="00B83EBB">
              <w:rPr>
                <w:rFonts w:ascii="Arial" w:hAnsi="Arial" w:cs="Arial"/>
                <w:sz w:val="18"/>
              </w:rPr>
              <w:t>5,6</w:t>
            </w:r>
          </w:p>
        </w:tc>
        <w:tc>
          <w:tcPr>
            <w:tcW w:w="649" w:type="dxa"/>
          </w:tcPr>
          <w:p w14:paraId="25A8886D" w14:textId="77777777" w:rsidR="00A267E3" w:rsidRPr="00B83EBB" w:rsidRDefault="00A267E3" w:rsidP="001A64B1">
            <w:pPr>
              <w:jc w:val="center"/>
              <w:rPr>
                <w:rFonts w:ascii="Arial" w:hAnsi="Arial" w:cs="Arial"/>
                <w:sz w:val="18"/>
              </w:rPr>
            </w:pPr>
            <w:r w:rsidRPr="00B83EBB">
              <w:rPr>
                <w:rFonts w:ascii="Arial" w:hAnsi="Arial" w:cs="Arial"/>
                <w:sz w:val="18"/>
              </w:rPr>
              <w:t>16%</w:t>
            </w:r>
          </w:p>
        </w:tc>
        <w:tc>
          <w:tcPr>
            <w:tcW w:w="1060" w:type="dxa"/>
          </w:tcPr>
          <w:p w14:paraId="4D868E25" w14:textId="77777777" w:rsidR="00A267E3" w:rsidRPr="00B83EBB" w:rsidRDefault="00A267E3" w:rsidP="001A64B1">
            <w:pPr>
              <w:jc w:val="center"/>
              <w:rPr>
                <w:rFonts w:ascii="Arial" w:hAnsi="Arial" w:cs="Arial"/>
                <w:sz w:val="18"/>
              </w:rPr>
            </w:pPr>
            <w:r w:rsidRPr="00B83EBB">
              <w:rPr>
                <w:rFonts w:ascii="Arial" w:hAnsi="Arial" w:cs="Arial"/>
                <w:sz w:val="18"/>
              </w:rPr>
              <w:t>16</w:t>
            </w:r>
          </w:p>
        </w:tc>
        <w:tc>
          <w:tcPr>
            <w:tcW w:w="591" w:type="dxa"/>
          </w:tcPr>
          <w:p w14:paraId="3E080565" w14:textId="77777777" w:rsidR="00A267E3" w:rsidRPr="00B83EBB" w:rsidRDefault="00A267E3" w:rsidP="001A64B1">
            <w:pPr>
              <w:jc w:val="center"/>
              <w:rPr>
                <w:rFonts w:ascii="Arial" w:hAnsi="Arial" w:cs="Arial"/>
                <w:sz w:val="18"/>
              </w:rPr>
            </w:pPr>
            <w:r w:rsidRPr="00B83EBB">
              <w:rPr>
                <w:rFonts w:ascii="Arial" w:hAnsi="Arial" w:cs="Arial"/>
                <w:sz w:val="18"/>
              </w:rPr>
              <w:t>49</w:t>
            </w:r>
          </w:p>
        </w:tc>
        <w:tc>
          <w:tcPr>
            <w:tcW w:w="906" w:type="dxa"/>
          </w:tcPr>
          <w:p w14:paraId="54C3D95E" w14:textId="77777777" w:rsidR="00A267E3" w:rsidRPr="00B83EBB" w:rsidRDefault="00A267E3" w:rsidP="001A64B1">
            <w:pPr>
              <w:jc w:val="center"/>
              <w:rPr>
                <w:rFonts w:ascii="Arial" w:hAnsi="Arial" w:cs="Arial"/>
                <w:sz w:val="18"/>
              </w:rPr>
            </w:pPr>
            <w:r w:rsidRPr="00B83EBB">
              <w:rPr>
                <w:rFonts w:ascii="Arial" w:hAnsi="Arial" w:cs="Arial"/>
                <w:sz w:val="18"/>
              </w:rPr>
              <w:t>32</w:t>
            </w:r>
          </w:p>
        </w:tc>
        <w:tc>
          <w:tcPr>
            <w:tcW w:w="1209" w:type="dxa"/>
          </w:tcPr>
          <w:p w14:paraId="7876D7A4" w14:textId="77777777" w:rsidR="00A267E3" w:rsidRPr="00B83EBB" w:rsidRDefault="00A267E3" w:rsidP="001A64B1">
            <w:pPr>
              <w:jc w:val="center"/>
              <w:rPr>
                <w:rFonts w:ascii="Arial" w:hAnsi="Arial" w:cs="Arial"/>
                <w:sz w:val="18"/>
              </w:rPr>
            </w:pPr>
            <w:r w:rsidRPr="00B83EBB">
              <w:rPr>
                <w:rFonts w:ascii="Arial" w:hAnsi="Arial" w:cs="Arial"/>
                <w:sz w:val="18"/>
              </w:rPr>
              <w:t>93</w:t>
            </w:r>
          </w:p>
        </w:tc>
        <w:tc>
          <w:tcPr>
            <w:tcW w:w="1209" w:type="dxa"/>
          </w:tcPr>
          <w:p w14:paraId="023BAF62" w14:textId="77777777" w:rsidR="00A267E3" w:rsidRPr="00B83EBB" w:rsidRDefault="00A267E3" w:rsidP="001A64B1">
            <w:pPr>
              <w:jc w:val="center"/>
              <w:rPr>
                <w:rFonts w:ascii="Arial" w:hAnsi="Arial" w:cs="Arial"/>
                <w:sz w:val="18"/>
              </w:rPr>
            </w:pPr>
            <w:r w:rsidRPr="00B83EBB">
              <w:rPr>
                <w:rFonts w:ascii="Arial" w:hAnsi="Arial" w:cs="Arial"/>
                <w:sz w:val="18"/>
              </w:rPr>
              <w:t>26</w:t>
            </w:r>
          </w:p>
        </w:tc>
      </w:tr>
      <w:tr w:rsidR="00A267E3" w:rsidRPr="00B83EBB" w14:paraId="5E8FE675" w14:textId="77777777" w:rsidTr="00651939">
        <w:tc>
          <w:tcPr>
            <w:tcW w:w="1093" w:type="dxa"/>
          </w:tcPr>
          <w:p w14:paraId="68289EE7" w14:textId="77777777" w:rsidR="00A267E3" w:rsidRPr="00B83EBB" w:rsidRDefault="00A267E3" w:rsidP="001A64B1">
            <w:pPr>
              <w:jc w:val="center"/>
              <w:rPr>
                <w:rFonts w:ascii="Arial" w:hAnsi="Arial" w:cs="Arial"/>
                <w:sz w:val="18"/>
              </w:rPr>
            </w:pPr>
            <w:r w:rsidRPr="00B83EBB">
              <w:rPr>
                <w:rFonts w:ascii="Arial" w:hAnsi="Arial" w:cs="Arial"/>
                <w:sz w:val="18"/>
              </w:rPr>
              <w:t>nivolumab</w:t>
            </w:r>
          </w:p>
        </w:tc>
        <w:tc>
          <w:tcPr>
            <w:tcW w:w="912" w:type="dxa"/>
          </w:tcPr>
          <w:p w14:paraId="7964E805" w14:textId="77777777" w:rsidR="00A267E3" w:rsidRPr="00B83EBB" w:rsidRDefault="00A267E3" w:rsidP="001A64B1">
            <w:pPr>
              <w:jc w:val="center"/>
              <w:rPr>
                <w:rFonts w:ascii="Arial" w:hAnsi="Arial" w:cs="Arial"/>
                <w:sz w:val="18"/>
              </w:rPr>
            </w:pPr>
            <w:r w:rsidRPr="00B83EBB">
              <w:rPr>
                <w:rFonts w:ascii="Arial" w:hAnsi="Arial" w:cs="Arial"/>
                <w:sz w:val="18"/>
              </w:rPr>
              <w:t xml:space="preserve">40 </w:t>
            </w:r>
          </w:p>
        </w:tc>
        <w:tc>
          <w:tcPr>
            <w:tcW w:w="977" w:type="dxa"/>
          </w:tcPr>
          <w:p w14:paraId="2F25FB6F" w14:textId="77777777" w:rsidR="00A267E3" w:rsidRPr="00B83EBB" w:rsidRDefault="00A267E3" w:rsidP="001A64B1">
            <w:pPr>
              <w:jc w:val="center"/>
              <w:rPr>
                <w:rFonts w:ascii="Arial" w:hAnsi="Arial" w:cs="Arial"/>
                <w:sz w:val="18"/>
              </w:rPr>
            </w:pPr>
            <w:r w:rsidRPr="00B83EBB">
              <w:rPr>
                <w:rFonts w:ascii="Arial" w:hAnsi="Arial" w:cs="Arial"/>
                <w:sz w:val="18"/>
              </w:rPr>
              <w:t xml:space="preserve">17,5 </w:t>
            </w:r>
          </w:p>
        </w:tc>
        <w:tc>
          <w:tcPr>
            <w:tcW w:w="1190" w:type="dxa"/>
          </w:tcPr>
          <w:p w14:paraId="5F2B8F4A" w14:textId="77777777" w:rsidR="00A267E3" w:rsidRPr="00B83EBB" w:rsidRDefault="00A267E3" w:rsidP="001A64B1">
            <w:pPr>
              <w:jc w:val="center"/>
              <w:rPr>
                <w:rFonts w:ascii="Arial" w:hAnsi="Arial" w:cs="Arial"/>
                <w:sz w:val="18"/>
              </w:rPr>
            </w:pPr>
            <w:r w:rsidRPr="00B83EBB">
              <w:rPr>
                <w:rFonts w:ascii="Arial" w:hAnsi="Arial" w:cs="Arial"/>
                <w:sz w:val="18"/>
              </w:rPr>
              <w:t>4</w:t>
            </w:r>
          </w:p>
        </w:tc>
        <w:tc>
          <w:tcPr>
            <w:tcW w:w="649" w:type="dxa"/>
          </w:tcPr>
          <w:p w14:paraId="2524EC0A" w14:textId="77777777" w:rsidR="00A267E3" w:rsidRPr="00B83EBB" w:rsidRDefault="00A267E3" w:rsidP="001A64B1">
            <w:pPr>
              <w:jc w:val="center"/>
              <w:rPr>
                <w:rFonts w:ascii="Arial" w:hAnsi="Arial" w:cs="Arial"/>
                <w:sz w:val="18"/>
              </w:rPr>
            </w:pPr>
            <w:r w:rsidRPr="00B83EBB">
              <w:rPr>
                <w:rFonts w:ascii="Arial" w:hAnsi="Arial" w:cs="Arial"/>
                <w:sz w:val="18"/>
              </w:rPr>
              <w:t>23%</w:t>
            </w:r>
          </w:p>
        </w:tc>
        <w:tc>
          <w:tcPr>
            <w:tcW w:w="1060" w:type="dxa"/>
          </w:tcPr>
          <w:p w14:paraId="14801387" w14:textId="77777777" w:rsidR="00A267E3" w:rsidRPr="00B83EBB" w:rsidRDefault="00A267E3" w:rsidP="001A64B1">
            <w:pPr>
              <w:jc w:val="center"/>
              <w:rPr>
                <w:rFonts w:ascii="Arial" w:hAnsi="Arial" w:cs="Arial"/>
                <w:sz w:val="18"/>
              </w:rPr>
            </w:pPr>
            <w:r w:rsidRPr="00B83EBB">
              <w:rPr>
                <w:rFonts w:ascii="Arial" w:hAnsi="Arial" w:cs="Arial"/>
                <w:sz w:val="18"/>
              </w:rPr>
              <w:t>12</w:t>
            </w:r>
          </w:p>
        </w:tc>
        <w:tc>
          <w:tcPr>
            <w:tcW w:w="591" w:type="dxa"/>
          </w:tcPr>
          <w:p w14:paraId="1079D7FF" w14:textId="77777777" w:rsidR="00A267E3" w:rsidRPr="00B83EBB" w:rsidRDefault="00A267E3" w:rsidP="001A64B1">
            <w:pPr>
              <w:jc w:val="center"/>
              <w:rPr>
                <w:rFonts w:ascii="Arial" w:hAnsi="Arial" w:cs="Arial"/>
                <w:sz w:val="18"/>
              </w:rPr>
            </w:pPr>
            <w:r w:rsidRPr="00B83EBB">
              <w:rPr>
                <w:rFonts w:ascii="Arial" w:hAnsi="Arial" w:cs="Arial"/>
                <w:sz w:val="18"/>
              </w:rPr>
              <w:t>58</w:t>
            </w:r>
          </w:p>
        </w:tc>
        <w:tc>
          <w:tcPr>
            <w:tcW w:w="906" w:type="dxa"/>
          </w:tcPr>
          <w:p w14:paraId="2D5FFCB9" w14:textId="77777777" w:rsidR="00A267E3" w:rsidRPr="00B83EBB" w:rsidRDefault="00A267E3" w:rsidP="001A64B1">
            <w:pPr>
              <w:jc w:val="center"/>
              <w:rPr>
                <w:rFonts w:ascii="Arial" w:hAnsi="Arial" w:cs="Arial"/>
                <w:sz w:val="18"/>
              </w:rPr>
            </w:pPr>
            <w:r w:rsidRPr="00B83EBB">
              <w:rPr>
                <w:rFonts w:ascii="Arial" w:hAnsi="Arial" w:cs="Arial"/>
                <w:sz w:val="18"/>
              </w:rPr>
              <w:t>25</w:t>
            </w:r>
          </w:p>
        </w:tc>
        <w:tc>
          <w:tcPr>
            <w:tcW w:w="1209" w:type="dxa"/>
          </w:tcPr>
          <w:p w14:paraId="566F09B1" w14:textId="77777777" w:rsidR="00A267E3" w:rsidRPr="00B83EBB" w:rsidRDefault="00A267E3" w:rsidP="001A64B1">
            <w:pPr>
              <w:jc w:val="center"/>
              <w:rPr>
                <w:rFonts w:ascii="Arial" w:hAnsi="Arial" w:cs="Arial"/>
                <w:sz w:val="18"/>
              </w:rPr>
            </w:pPr>
            <w:r w:rsidRPr="00B83EBB">
              <w:rPr>
                <w:rFonts w:ascii="Arial" w:hAnsi="Arial" w:cs="Arial"/>
                <w:sz w:val="18"/>
              </w:rPr>
              <w:t>89</w:t>
            </w:r>
          </w:p>
        </w:tc>
        <w:tc>
          <w:tcPr>
            <w:tcW w:w="1209" w:type="dxa"/>
          </w:tcPr>
          <w:p w14:paraId="7CD3A5E3" w14:textId="77777777" w:rsidR="00A267E3" w:rsidRPr="00B83EBB" w:rsidRDefault="00A267E3" w:rsidP="001A64B1">
            <w:pPr>
              <w:jc w:val="center"/>
              <w:rPr>
                <w:rFonts w:ascii="Arial" w:hAnsi="Arial" w:cs="Arial"/>
                <w:sz w:val="18"/>
              </w:rPr>
            </w:pPr>
            <w:r w:rsidRPr="00B83EBB">
              <w:rPr>
                <w:rFonts w:ascii="Arial" w:hAnsi="Arial" w:cs="Arial"/>
                <w:sz w:val="18"/>
              </w:rPr>
              <w:t>14</w:t>
            </w:r>
          </w:p>
        </w:tc>
      </w:tr>
    </w:tbl>
    <w:p w14:paraId="5188ED0C" w14:textId="77777777" w:rsidR="004D74BF" w:rsidRPr="00B83EBB" w:rsidRDefault="004D74BF" w:rsidP="004D74BF">
      <w:pPr>
        <w:jc w:val="both"/>
        <w:rPr>
          <w:rFonts w:ascii="Arial" w:hAnsi="Arial" w:cs="Arial"/>
          <w:i/>
          <w:sz w:val="20"/>
        </w:rPr>
      </w:pPr>
    </w:p>
    <w:p w14:paraId="0CFAB756" w14:textId="77777777" w:rsidR="004D74BF" w:rsidRPr="00B83EBB" w:rsidRDefault="004D74BF" w:rsidP="004D74BF">
      <w:pPr>
        <w:jc w:val="both"/>
        <w:rPr>
          <w:rFonts w:ascii="Arial" w:hAnsi="Arial" w:cs="Arial"/>
          <w:i/>
          <w:sz w:val="20"/>
        </w:rPr>
      </w:pPr>
    </w:p>
    <w:p w14:paraId="095806C8" w14:textId="77777777" w:rsidR="005F563F" w:rsidRPr="00B83EBB" w:rsidRDefault="005F563F" w:rsidP="004D74BF">
      <w:pPr>
        <w:jc w:val="both"/>
        <w:rPr>
          <w:rFonts w:ascii="Arial" w:hAnsi="Arial" w:cs="Arial"/>
          <w:sz w:val="20"/>
        </w:rPr>
      </w:pPr>
    </w:p>
    <w:p w14:paraId="1108E466" w14:textId="77777777" w:rsidR="00442110" w:rsidRPr="00B83EBB" w:rsidRDefault="00442110" w:rsidP="00442110">
      <w:pPr>
        <w:pStyle w:val="Corpsdetexte"/>
        <w:kinsoku w:val="0"/>
        <w:overflowPunct w:val="0"/>
        <w:spacing w:line="250" w:lineRule="auto"/>
        <w:ind w:right="317"/>
      </w:pPr>
      <w:r w:rsidRPr="00B83EBB">
        <w:t>Dans le cadre d’une phase II dans le traitement des patients a</w:t>
      </w:r>
      <w:r w:rsidR="001E6282" w:rsidRPr="00B83EBB">
        <w:t xml:space="preserve">tteints d’un MPM en progression </w:t>
      </w:r>
      <w:r w:rsidRPr="00B83EBB">
        <w:t xml:space="preserve">après une première ligne de traitement à base de pemetrexed-cisplatine, </w:t>
      </w:r>
      <w:r w:rsidR="001E6282" w:rsidRPr="00B83EBB">
        <w:t>nivolumab</w:t>
      </w:r>
      <w:r w:rsidRPr="00B83EBB">
        <w:t xml:space="preserve"> en monothérapie ou en association à ipilimumab a montré une activité :</w:t>
      </w:r>
    </w:p>
    <w:p w14:paraId="1D2EEA4F" w14:textId="77777777" w:rsidR="00442110" w:rsidRPr="00B83EBB" w:rsidRDefault="00442110" w:rsidP="00442110">
      <w:pPr>
        <w:pStyle w:val="Corpsdetexte"/>
        <w:numPr>
          <w:ilvl w:val="0"/>
          <w:numId w:val="9"/>
        </w:numPr>
        <w:kinsoku w:val="0"/>
        <w:overflowPunct w:val="0"/>
        <w:spacing w:line="250" w:lineRule="auto"/>
        <w:ind w:right="317"/>
      </w:pPr>
      <w:r w:rsidRPr="00B83EBB">
        <w:t>sur le contrôle de la maladie à 12 semaines : 40% et 52% (ITT) respectivement en monothérapie et en association à l’ipilimumab</w:t>
      </w:r>
    </w:p>
    <w:p w14:paraId="2BDF9697" w14:textId="77777777" w:rsidR="00442110" w:rsidRDefault="00442110" w:rsidP="00442110">
      <w:pPr>
        <w:pStyle w:val="Corpsdetexte"/>
        <w:numPr>
          <w:ilvl w:val="0"/>
          <w:numId w:val="9"/>
        </w:numPr>
        <w:kinsoku w:val="0"/>
        <w:overflowPunct w:val="0"/>
        <w:spacing w:line="250" w:lineRule="auto"/>
        <w:ind w:right="317"/>
      </w:pPr>
      <w:r w:rsidRPr="00B83EBB">
        <w:t xml:space="preserve">en survie sans récidive : 4 </w:t>
      </w:r>
      <w:r w:rsidR="00B36CD1">
        <w:t xml:space="preserve">(2,8-5,7) </w:t>
      </w:r>
      <w:r w:rsidRPr="00B83EBB">
        <w:t>et 5,6 mois (</w:t>
      </w:r>
      <w:r w:rsidR="00B36CD1">
        <w:t xml:space="preserve">3,1-8,3) </w:t>
      </w:r>
      <w:r w:rsidRPr="00B83EBB">
        <w:t>respectivement</w:t>
      </w:r>
    </w:p>
    <w:p w14:paraId="3BA0FA0B" w14:textId="77777777" w:rsidR="00BD7DD9" w:rsidRDefault="00BD7DD9" w:rsidP="00BD7DD9">
      <w:pPr>
        <w:pStyle w:val="Corpsdetexte"/>
        <w:kinsoku w:val="0"/>
        <w:overflowPunct w:val="0"/>
        <w:spacing w:line="250" w:lineRule="auto"/>
        <w:ind w:right="317"/>
      </w:pPr>
    </w:p>
    <w:p w14:paraId="29A55402" w14:textId="77777777" w:rsidR="00BD7DD9" w:rsidRDefault="00BD7DD9">
      <w:pPr>
        <w:widowControl/>
        <w:autoSpaceDE/>
        <w:autoSpaceDN/>
        <w:adjustRightInd/>
        <w:spacing w:after="160" w:line="259" w:lineRule="auto"/>
        <w:rPr>
          <w:rFonts w:ascii="Arial" w:hAnsi="Arial" w:cs="Arial"/>
          <w:sz w:val="20"/>
          <w:szCs w:val="20"/>
        </w:rPr>
      </w:pPr>
      <w:r>
        <w:br w:type="page"/>
      </w:r>
    </w:p>
    <w:p w14:paraId="4694ACAA" w14:textId="77777777" w:rsidR="00B36CD1" w:rsidRPr="00B83EBB" w:rsidRDefault="00B36CD1" w:rsidP="00EF4653">
      <w:pPr>
        <w:pStyle w:val="Corpsdetexte"/>
        <w:kinsoku w:val="0"/>
        <w:overflowPunct w:val="0"/>
        <w:spacing w:line="250" w:lineRule="auto"/>
        <w:ind w:right="317"/>
      </w:pPr>
    </w:p>
    <w:p w14:paraId="50B0CABA" w14:textId="77777777" w:rsidR="00B36CD1" w:rsidRDefault="004E2A05" w:rsidP="00D87F8A">
      <w:pPr>
        <w:pStyle w:val="Corpsdetexte"/>
        <w:kinsoku w:val="0"/>
        <w:overflowPunct w:val="0"/>
        <w:spacing w:line="250" w:lineRule="auto"/>
        <w:ind w:right="317" w:firstLine="322"/>
      </w:pPr>
      <w:r>
        <w:rPr>
          <w:noProof/>
        </w:rPr>
        <w:drawing>
          <wp:inline distT="0" distB="0" distL="0" distR="0" wp14:anchorId="260DED2D" wp14:editId="7F508FC4">
            <wp:extent cx="1771650" cy="409575"/>
            <wp:effectExtent l="0" t="0" r="0" b="0"/>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71650" cy="409575"/>
                    </a:xfrm>
                    <a:prstGeom prst="rect">
                      <a:avLst/>
                    </a:prstGeom>
                    <a:noFill/>
                  </pic:spPr>
                </pic:pic>
              </a:graphicData>
            </a:graphic>
          </wp:inline>
        </w:drawing>
      </w:r>
      <w:r>
        <w:rPr>
          <w:noProof/>
        </w:rPr>
        <w:drawing>
          <wp:inline distT="0" distB="0" distL="0" distR="0" wp14:anchorId="50A849CA" wp14:editId="6323A053">
            <wp:extent cx="4852670" cy="3316605"/>
            <wp:effectExtent l="0" t="0" r="0" b="0"/>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4852670" cy="3316605"/>
                    </a:xfrm>
                    <a:prstGeom prst="rect">
                      <a:avLst/>
                    </a:prstGeom>
                    <a:noFill/>
                  </pic:spPr>
                </pic:pic>
              </a:graphicData>
            </a:graphic>
          </wp:inline>
        </w:drawing>
      </w:r>
    </w:p>
    <w:p w14:paraId="295E1AA9" w14:textId="77777777" w:rsidR="00D87F8A" w:rsidRDefault="00D87F8A" w:rsidP="00EF4653">
      <w:pPr>
        <w:pStyle w:val="Corpsdetexte"/>
        <w:kinsoku w:val="0"/>
        <w:overflowPunct w:val="0"/>
        <w:spacing w:line="250" w:lineRule="auto"/>
        <w:ind w:right="317"/>
      </w:pPr>
    </w:p>
    <w:p w14:paraId="1A319E1D" w14:textId="77777777" w:rsidR="00D87F8A" w:rsidRDefault="00D87F8A" w:rsidP="00EF4653">
      <w:pPr>
        <w:pStyle w:val="Corpsdetexte"/>
        <w:kinsoku w:val="0"/>
        <w:overflowPunct w:val="0"/>
        <w:spacing w:line="250" w:lineRule="auto"/>
        <w:ind w:right="317"/>
      </w:pPr>
    </w:p>
    <w:p w14:paraId="7C8B7468" w14:textId="77777777" w:rsidR="00442110" w:rsidRDefault="00442110" w:rsidP="00EF4653">
      <w:pPr>
        <w:pStyle w:val="Corpsdetexte"/>
        <w:kinsoku w:val="0"/>
        <w:overflowPunct w:val="0"/>
        <w:spacing w:line="250" w:lineRule="auto"/>
        <w:ind w:right="317"/>
      </w:pPr>
      <w:r w:rsidRPr="00B83EBB">
        <w:t xml:space="preserve">en survie globale : 11,9 et 15,9 mois </w:t>
      </w:r>
      <w:r w:rsidR="00B36CD1">
        <w:t>(</w:t>
      </w:r>
      <w:r w:rsidRPr="00B83EBB">
        <w:t>respectivement)</w:t>
      </w:r>
    </w:p>
    <w:p w14:paraId="0CFDAAA0" w14:textId="77777777" w:rsidR="00B36CD1" w:rsidRPr="00B83EBB" w:rsidRDefault="004E2A05" w:rsidP="00EF4653">
      <w:pPr>
        <w:pStyle w:val="Corpsdetexte"/>
        <w:kinsoku w:val="0"/>
        <w:overflowPunct w:val="0"/>
        <w:spacing w:line="250" w:lineRule="auto"/>
        <w:ind w:right="317"/>
      </w:pPr>
      <w:r>
        <w:rPr>
          <w:noProof/>
        </w:rPr>
        <mc:AlternateContent>
          <mc:Choice Requires="wps">
            <w:drawing>
              <wp:anchor distT="0" distB="0" distL="114300" distR="114300" simplePos="0" relativeHeight="251663360" behindDoc="0" locked="0" layoutInCell="1" allowOverlap="1" wp14:anchorId="68CA771A" wp14:editId="3A481050">
                <wp:simplePos x="0" y="0"/>
                <wp:positionH relativeFrom="column">
                  <wp:posOffset>4693920</wp:posOffset>
                </wp:positionH>
                <wp:positionV relativeFrom="paragraph">
                  <wp:posOffset>1219200</wp:posOffset>
                </wp:positionV>
                <wp:extent cx="1924685" cy="662305"/>
                <wp:effectExtent l="0" t="0" r="0" b="0"/>
                <wp:wrapNone/>
                <wp:docPr id="44" name="Zone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D6E87" w14:textId="77777777" w:rsidR="000D79D8" w:rsidRDefault="000D79D8" w:rsidP="00B36CD1">
                            <w:pPr>
                              <w:pStyle w:val="NormalWeb"/>
                              <w:spacing w:before="0" w:beforeAutospacing="0" w:after="0" w:afterAutospacing="0" w:line="216" w:lineRule="auto"/>
                              <w:rPr>
                                <w:rFonts w:ascii="Calibri" w:hAnsi="Calibri"/>
                                <w:color w:val="FF0000"/>
                                <w:kern w:val="24"/>
                                <w:sz w:val="18"/>
                                <w:szCs w:val="36"/>
                                <w:lang w:val="en-US"/>
                              </w:rPr>
                            </w:pPr>
                            <w:r w:rsidRPr="00D87F8A">
                              <w:rPr>
                                <w:rFonts w:ascii="Calibri" w:hAnsi="Calibri"/>
                                <w:color w:val="FF0000"/>
                                <w:kern w:val="24"/>
                                <w:sz w:val="18"/>
                                <w:szCs w:val="36"/>
                                <w:lang w:val="en-US"/>
                              </w:rPr>
                              <w:t>mOS Ipi+Nivo=15.9 mo (10.7-NR)</w:t>
                            </w:r>
                          </w:p>
                          <w:p w14:paraId="464613B9" w14:textId="77777777" w:rsidR="000D79D8" w:rsidRDefault="000D79D8" w:rsidP="00B36CD1">
                            <w:pPr>
                              <w:pStyle w:val="NormalWeb"/>
                              <w:spacing w:before="0" w:beforeAutospacing="0" w:after="0" w:afterAutospacing="0" w:line="216" w:lineRule="auto"/>
                              <w:rPr>
                                <w:rFonts w:ascii="Calibri" w:hAnsi="Calibri"/>
                                <w:color w:val="FF0000"/>
                                <w:kern w:val="24"/>
                                <w:sz w:val="18"/>
                                <w:szCs w:val="36"/>
                                <w:lang w:val="en-US"/>
                              </w:rPr>
                            </w:pPr>
                          </w:p>
                          <w:p w14:paraId="096F8284" w14:textId="77777777" w:rsidR="000D79D8" w:rsidRPr="00D87F8A" w:rsidRDefault="000D79D8" w:rsidP="00B36CD1">
                            <w:pPr>
                              <w:pStyle w:val="NormalWeb"/>
                              <w:spacing w:before="0" w:beforeAutospacing="0" w:after="0" w:afterAutospacing="0" w:line="216" w:lineRule="auto"/>
                              <w:rPr>
                                <w:sz w:val="12"/>
                                <w:lang w:val="en-US"/>
                              </w:rPr>
                            </w:pPr>
                          </w:p>
                          <w:p w14:paraId="15EEC16C" w14:textId="77777777" w:rsidR="000D79D8" w:rsidRPr="00D87F8A" w:rsidRDefault="000D79D8" w:rsidP="00B36CD1">
                            <w:pPr>
                              <w:pStyle w:val="NormalWeb"/>
                              <w:spacing w:before="0" w:beforeAutospacing="0" w:after="0" w:afterAutospacing="0" w:line="216" w:lineRule="auto"/>
                              <w:rPr>
                                <w:sz w:val="12"/>
                              </w:rPr>
                            </w:pPr>
                            <w:r w:rsidRPr="00D87F8A">
                              <w:rPr>
                                <w:rFonts w:ascii="Calibri" w:hAnsi="Calibri"/>
                                <w:color w:val="0000FF"/>
                                <w:kern w:val="24"/>
                                <w:sz w:val="18"/>
                                <w:szCs w:val="36"/>
                              </w:rPr>
                              <w:t>mOS Nivo= 11.9 (6.7-17.7)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A771A" id="ZoneTexte 6" o:spid="_x0000_s1084" type="#_x0000_t202" style="position:absolute;left:0;text-align:left;margin-left:369.6pt;margin-top:96pt;width:151.55pt;height:5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" stroked="f">
                <v:textbox>
                  <w:txbxContent>
                    <w:p w14:paraId="68BD6E87" w14:textId="77777777" w:rsidR="000D79D8" w:rsidRDefault="000D79D8" w:rsidP="00B36CD1">
                      <w:pPr>
                        <w:pStyle w:val="NormalWeb"/>
                        <w:spacing w:before="0" w:beforeAutospacing="0" w:after="0" w:afterAutospacing="0" w:line="216" w:lineRule="auto"/>
                        <w:rPr>
                          <w:rFonts w:ascii="Calibri" w:hAnsi="Calibri"/>
                          <w:color w:val="FF0000"/>
                          <w:kern w:val="24"/>
                          <w:sz w:val="18"/>
                          <w:szCs w:val="36"/>
                          <w:lang w:val="en-US"/>
                        </w:rPr>
                      </w:pPr>
                      <w:r w:rsidRPr="00D87F8A">
                        <w:rPr>
                          <w:rFonts w:ascii="Calibri" w:hAnsi="Calibri"/>
                          <w:color w:val="FF0000"/>
                          <w:kern w:val="24"/>
                          <w:sz w:val="18"/>
                          <w:szCs w:val="36"/>
                          <w:lang w:val="en-US"/>
                        </w:rPr>
                        <w:t>mOS Ipi+Nivo=15.9 mo (10.7-NR)</w:t>
                      </w:r>
                    </w:p>
                    <w:p w14:paraId="464613B9" w14:textId="77777777" w:rsidR="000D79D8" w:rsidRDefault="000D79D8" w:rsidP="00B36CD1">
                      <w:pPr>
                        <w:pStyle w:val="NormalWeb"/>
                        <w:spacing w:before="0" w:beforeAutospacing="0" w:after="0" w:afterAutospacing="0" w:line="216" w:lineRule="auto"/>
                        <w:rPr>
                          <w:rFonts w:ascii="Calibri" w:hAnsi="Calibri"/>
                          <w:color w:val="FF0000"/>
                          <w:kern w:val="24"/>
                          <w:sz w:val="18"/>
                          <w:szCs w:val="36"/>
                          <w:lang w:val="en-US"/>
                        </w:rPr>
                      </w:pPr>
                    </w:p>
                    <w:p w14:paraId="096F8284" w14:textId="77777777" w:rsidR="000D79D8" w:rsidRPr="00D87F8A" w:rsidRDefault="000D79D8" w:rsidP="00B36CD1">
                      <w:pPr>
                        <w:pStyle w:val="NormalWeb"/>
                        <w:spacing w:before="0" w:beforeAutospacing="0" w:after="0" w:afterAutospacing="0" w:line="216" w:lineRule="auto"/>
                        <w:rPr>
                          <w:sz w:val="12"/>
                          <w:lang w:val="en-US"/>
                        </w:rPr>
                      </w:pPr>
                    </w:p>
                    <w:p w14:paraId="15EEC16C" w14:textId="77777777" w:rsidR="000D79D8" w:rsidRPr="00D87F8A" w:rsidRDefault="000D79D8" w:rsidP="00B36CD1">
                      <w:pPr>
                        <w:pStyle w:val="NormalWeb"/>
                        <w:spacing w:before="0" w:beforeAutospacing="0" w:after="0" w:afterAutospacing="0" w:line="216" w:lineRule="auto"/>
                        <w:rPr>
                          <w:sz w:val="12"/>
                        </w:rPr>
                      </w:pPr>
                      <w:r w:rsidRPr="00D87F8A">
                        <w:rPr>
                          <w:rFonts w:ascii="Calibri" w:hAnsi="Calibri"/>
                          <w:color w:val="0000FF"/>
                          <w:kern w:val="24"/>
                          <w:sz w:val="18"/>
                          <w:szCs w:val="36"/>
                        </w:rPr>
                        <w:t>mOS Nivo= 11.9 (6.7-17.7)</w:t>
                      </w:r>
                    </w:p>
                  </w:txbxContent>
                </v:textbox>
              </v:shape>
            </w:pict>
          </mc:Fallback>
        </mc:AlternateContent>
      </w:r>
      <w:r>
        <w:rPr>
          <w:noProof/>
        </w:rPr>
        <w:drawing>
          <wp:inline distT="0" distB="0" distL="0" distR="0" wp14:anchorId="79A6AE2B" wp14:editId="0A74910C">
            <wp:extent cx="4877435" cy="3316605"/>
            <wp:effectExtent l="0" t="0" r="0" b="0"/>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877435" cy="3316605"/>
                    </a:xfrm>
                    <a:prstGeom prst="rect">
                      <a:avLst/>
                    </a:prstGeom>
                    <a:noFill/>
                  </pic:spPr>
                </pic:pic>
              </a:graphicData>
            </a:graphic>
          </wp:inline>
        </w:drawing>
      </w:r>
    </w:p>
    <w:p w14:paraId="7A8784E1" w14:textId="77777777" w:rsidR="00442110" w:rsidRPr="00B83EBB" w:rsidRDefault="00442110" w:rsidP="00442110">
      <w:pPr>
        <w:pStyle w:val="Corpsdetexte"/>
        <w:kinsoku w:val="0"/>
        <w:overflowPunct w:val="0"/>
        <w:spacing w:line="250" w:lineRule="auto"/>
        <w:ind w:right="317"/>
      </w:pPr>
    </w:p>
    <w:p w14:paraId="3C0193E4" w14:textId="77777777" w:rsidR="00442110" w:rsidRPr="00B83EBB" w:rsidRDefault="00442110" w:rsidP="00442110">
      <w:pPr>
        <w:pStyle w:val="Corpsdetexte"/>
        <w:numPr>
          <w:ilvl w:val="0"/>
          <w:numId w:val="9"/>
        </w:numPr>
        <w:kinsoku w:val="0"/>
        <w:overflowPunct w:val="0"/>
        <w:spacing w:line="250" w:lineRule="auto"/>
        <w:ind w:right="317"/>
      </w:pPr>
      <w:r w:rsidRPr="00B83EBB">
        <w:t>sans effets indésirables inattendus : 14% et 26% de grade 3-4 (respectivement)</w:t>
      </w:r>
    </w:p>
    <w:p w14:paraId="239357E3" w14:textId="77777777" w:rsidR="00442110" w:rsidRPr="00B83EBB" w:rsidRDefault="00442110" w:rsidP="00442110">
      <w:pPr>
        <w:pStyle w:val="Corpsdetexte"/>
        <w:kinsoku w:val="0"/>
        <w:overflowPunct w:val="0"/>
        <w:ind w:right="125"/>
        <w:jc w:val="both"/>
      </w:pPr>
    </w:p>
    <w:tbl>
      <w:tblPr>
        <w:tblStyle w:val="Grilledutableau"/>
        <w:tblW w:w="10058" w:type="dxa"/>
        <w:tblInd w:w="398" w:type="dxa"/>
        <w:tblLook w:val="04A0" w:firstRow="1" w:lastRow="0" w:firstColumn="1" w:lastColumn="0" w:noHBand="0" w:noVBand="1"/>
      </w:tblPr>
      <w:tblGrid>
        <w:gridCol w:w="3126"/>
        <w:gridCol w:w="3145"/>
        <w:gridCol w:w="3787"/>
      </w:tblGrid>
      <w:tr w:rsidR="001E6282" w:rsidRPr="00B83EBB" w14:paraId="33245352" w14:textId="77777777" w:rsidTr="001E6282">
        <w:tc>
          <w:tcPr>
            <w:tcW w:w="3126" w:type="dxa"/>
          </w:tcPr>
          <w:p w14:paraId="669F72EF" w14:textId="77777777" w:rsidR="001E6282" w:rsidRPr="00B83EBB" w:rsidRDefault="001E6282" w:rsidP="001E6282">
            <w:pPr>
              <w:pStyle w:val="Corpsdetexte"/>
              <w:kinsoku w:val="0"/>
              <w:overflowPunct w:val="0"/>
              <w:ind w:left="0" w:right="125"/>
              <w:jc w:val="center"/>
            </w:pPr>
            <w:r w:rsidRPr="00B83EBB">
              <w:t>Effets Indésirables</w:t>
            </w:r>
          </w:p>
        </w:tc>
        <w:tc>
          <w:tcPr>
            <w:tcW w:w="3145" w:type="dxa"/>
          </w:tcPr>
          <w:p w14:paraId="0E092201" w14:textId="77777777" w:rsidR="001E6282" w:rsidRPr="00B83EBB" w:rsidRDefault="001E6282" w:rsidP="001E6282">
            <w:pPr>
              <w:pStyle w:val="Corpsdetexte"/>
              <w:kinsoku w:val="0"/>
              <w:overflowPunct w:val="0"/>
              <w:ind w:left="0" w:right="125"/>
              <w:jc w:val="center"/>
            </w:pPr>
            <w:r w:rsidRPr="00B83EBB">
              <w:t>Bras nivolumab (n=63)</w:t>
            </w:r>
          </w:p>
          <w:p w14:paraId="0F6A386A" w14:textId="77777777" w:rsidR="001E6282" w:rsidRPr="00B83EBB" w:rsidRDefault="001E6282" w:rsidP="001E6282">
            <w:pPr>
              <w:pStyle w:val="Corpsdetexte"/>
              <w:kinsoku w:val="0"/>
              <w:overflowPunct w:val="0"/>
              <w:ind w:left="0" w:right="125"/>
              <w:jc w:val="center"/>
            </w:pPr>
            <w:r w:rsidRPr="00B83EBB">
              <w:t>n (%)</w:t>
            </w:r>
          </w:p>
        </w:tc>
        <w:tc>
          <w:tcPr>
            <w:tcW w:w="3787" w:type="dxa"/>
          </w:tcPr>
          <w:p w14:paraId="7902E8E3" w14:textId="77777777" w:rsidR="001E6282" w:rsidRPr="00B83EBB" w:rsidRDefault="001E6282" w:rsidP="001E6282">
            <w:pPr>
              <w:pStyle w:val="Corpsdetexte"/>
              <w:kinsoku w:val="0"/>
              <w:overflowPunct w:val="0"/>
              <w:ind w:left="0" w:right="125"/>
              <w:jc w:val="center"/>
            </w:pPr>
            <w:r w:rsidRPr="00B83EBB">
              <w:t>Bras nivolumab + ipilimumab (n=61)</w:t>
            </w:r>
          </w:p>
          <w:p w14:paraId="7FAD3702" w14:textId="77777777" w:rsidR="001E6282" w:rsidRPr="00B83EBB" w:rsidRDefault="001E6282" w:rsidP="001E6282">
            <w:pPr>
              <w:pStyle w:val="Corpsdetexte"/>
              <w:kinsoku w:val="0"/>
              <w:overflowPunct w:val="0"/>
              <w:ind w:left="0" w:right="125"/>
              <w:jc w:val="center"/>
            </w:pPr>
            <w:r w:rsidRPr="00B83EBB">
              <w:t>n (%)</w:t>
            </w:r>
          </w:p>
        </w:tc>
      </w:tr>
      <w:tr w:rsidR="001E6282" w:rsidRPr="00B83EBB" w14:paraId="316FFA4B" w14:textId="77777777" w:rsidTr="001E6282">
        <w:tc>
          <w:tcPr>
            <w:tcW w:w="3126" w:type="dxa"/>
          </w:tcPr>
          <w:p w14:paraId="139D338E" w14:textId="77777777" w:rsidR="001E6282" w:rsidRPr="00B83EBB" w:rsidRDefault="001E6282" w:rsidP="001E6282">
            <w:pPr>
              <w:pStyle w:val="Corpsdetexte"/>
              <w:kinsoku w:val="0"/>
              <w:overflowPunct w:val="0"/>
              <w:ind w:left="0" w:right="125"/>
              <w:jc w:val="center"/>
            </w:pPr>
            <w:r w:rsidRPr="00B83EBB">
              <w:t>Tout grade</w:t>
            </w:r>
          </w:p>
        </w:tc>
        <w:tc>
          <w:tcPr>
            <w:tcW w:w="3145" w:type="dxa"/>
          </w:tcPr>
          <w:p w14:paraId="10CF7BFF" w14:textId="77777777" w:rsidR="001E6282" w:rsidRPr="00B83EBB" w:rsidRDefault="001E6282" w:rsidP="001E6282">
            <w:pPr>
              <w:pStyle w:val="Corpsdetexte"/>
              <w:kinsoku w:val="0"/>
              <w:overflowPunct w:val="0"/>
              <w:ind w:left="0" w:right="125"/>
              <w:jc w:val="center"/>
            </w:pPr>
            <w:r w:rsidRPr="00B83EBB">
              <w:t>56 (88,9%)</w:t>
            </w:r>
          </w:p>
        </w:tc>
        <w:tc>
          <w:tcPr>
            <w:tcW w:w="3787" w:type="dxa"/>
          </w:tcPr>
          <w:p w14:paraId="02D49BF7" w14:textId="77777777" w:rsidR="001E6282" w:rsidRPr="00B83EBB" w:rsidRDefault="001E6282" w:rsidP="001E6282">
            <w:pPr>
              <w:pStyle w:val="Corpsdetexte"/>
              <w:kinsoku w:val="0"/>
              <w:overflowPunct w:val="0"/>
              <w:ind w:left="0" w:right="125"/>
              <w:jc w:val="center"/>
            </w:pPr>
            <w:r w:rsidRPr="00B83EBB">
              <w:t>57 (93,4%)</w:t>
            </w:r>
          </w:p>
        </w:tc>
      </w:tr>
      <w:tr w:rsidR="001E6282" w:rsidRPr="00B83EBB" w14:paraId="08F3EBBC" w14:textId="77777777" w:rsidTr="001E6282">
        <w:tc>
          <w:tcPr>
            <w:tcW w:w="3126" w:type="dxa"/>
          </w:tcPr>
          <w:p w14:paraId="2FE1E57E" w14:textId="77777777" w:rsidR="001E6282" w:rsidRPr="00B83EBB" w:rsidRDefault="001E6282" w:rsidP="001E6282">
            <w:pPr>
              <w:pStyle w:val="Corpsdetexte"/>
              <w:kinsoku w:val="0"/>
              <w:overflowPunct w:val="0"/>
              <w:ind w:left="0" w:right="125"/>
              <w:jc w:val="center"/>
            </w:pPr>
            <w:r w:rsidRPr="00B83EBB">
              <w:t>Grade 3</w:t>
            </w:r>
          </w:p>
        </w:tc>
        <w:tc>
          <w:tcPr>
            <w:tcW w:w="3145" w:type="dxa"/>
          </w:tcPr>
          <w:p w14:paraId="082DDFE1" w14:textId="77777777" w:rsidR="001E6282" w:rsidRPr="00B83EBB" w:rsidRDefault="001E6282" w:rsidP="001E6282">
            <w:pPr>
              <w:pStyle w:val="Corpsdetexte"/>
              <w:kinsoku w:val="0"/>
              <w:overflowPunct w:val="0"/>
              <w:ind w:left="0" w:right="125"/>
              <w:jc w:val="center"/>
            </w:pPr>
            <w:r w:rsidRPr="00B83EBB">
              <w:t>8 (12,7%)</w:t>
            </w:r>
          </w:p>
        </w:tc>
        <w:tc>
          <w:tcPr>
            <w:tcW w:w="3787" w:type="dxa"/>
          </w:tcPr>
          <w:p w14:paraId="62F26AB1" w14:textId="77777777" w:rsidR="001E6282" w:rsidRPr="00B83EBB" w:rsidRDefault="001E6282" w:rsidP="001E6282">
            <w:pPr>
              <w:pStyle w:val="Corpsdetexte"/>
              <w:kinsoku w:val="0"/>
              <w:overflowPunct w:val="0"/>
              <w:ind w:left="0" w:right="125"/>
              <w:jc w:val="center"/>
            </w:pPr>
            <w:r w:rsidRPr="00B83EBB">
              <w:t>14 (22,9%)</w:t>
            </w:r>
          </w:p>
        </w:tc>
      </w:tr>
      <w:tr w:rsidR="001E6282" w:rsidRPr="00B83EBB" w14:paraId="16581953" w14:textId="77777777" w:rsidTr="001E6282">
        <w:tc>
          <w:tcPr>
            <w:tcW w:w="3126" w:type="dxa"/>
          </w:tcPr>
          <w:p w14:paraId="10A74033" w14:textId="77777777" w:rsidR="001E6282" w:rsidRPr="00B83EBB" w:rsidRDefault="001E6282" w:rsidP="001E6282">
            <w:pPr>
              <w:pStyle w:val="Corpsdetexte"/>
              <w:kinsoku w:val="0"/>
              <w:overflowPunct w:val="0"/>
              <w:ind w:left="0" w:right="125"/>
              <w:jc w:val="center"/>
            </w:pPr>
            <w:r w:rsidRPr="00B83EBB">
              <w:t>Grade 4</w:t>
            </w:r>
          </w:p>
        </w:tc>
        <w:tc>
          <w:tcPr>
            <w:tcW w:w="3145" w:type="dxa"/>
          </w:tcPr>
          <w:p w14:paraId="7B56A124" w14:textId="77777777" w:rsidR="001E6282" w:rsidRPr="00B83EBB" w:rsidRDefault="001E6282" w:rsidP="001E6282">
            <w:pPr>
              <w:pStyle w:val="Corpsdetexte"/>
              <w:kinsoku w:val="0"/>
              <w:overflowPunct w:val="0"/>
              <w:ind w:left="0" w:right="125"/>
              <w:jc w:val="center"/>
            </w:pPr>
            <w:r w:rsidRPr="00B83EBB">
              <w:t>1 (1,6%</w:t>
            </w:r>
            <w:r w:rsidR="0045258D" w:rsidRPr="00B83EBB">
              <w:t>)</w:t>
            </w:r>
          </w:p>
        </w:tc>
        <w:tc>
          <w:tcPr>
            <w:tcW w:w="3787" w:type="dxa"/>
          </w:tcPr>
          <w:p w14:paraId="4570E042" w14:textId="77777777" w:rsidR="001E6282" w:rsidRPr="00B83EBB" w:rsidRDefault="001E6282" w:rsidP="001E6282">
            <w:pPr>
              <w:pStyle w:val="Corpsdetexte"/>
              <w:kinsoku w:val="0"/>
              <w:overflowPunct w:val="0"/>
              <w:ind w:left="0" w:right="125"/>
              <w:jc w:val="center"/>
            </w:pPr>
            <w:r w:rsidRPr="00B83EBB">
              <w:t>2 (3,3%</w:t>
            </w:r>
            <w:r w:rsidR="0045258D" w:rsidRPr="00B83EBB">
              <w:t>)</w:t>
            </w:r>
          </w:p>
        </w:tc>
      </w:tr>
      <w:tr w:rsidR="001E6282" w:rsidRPr="00B83EBB" w14:paraId="7F31432F" w14:textId="77777777" w:rsidTr="001E6282">
        <w:tc>
          <w:tcPr>
            <w:tcW w:w="3126" w:type="dxa"/>
          </w:tcPr>
          <w:p w14:paraId="4CD0345B" w14:textId="77777777" w:rsidR="001E6282" w:rsidRPr="00B83EBB" w:rsidRDefault="001E6282" w:rsidP="001E6282">
            <w:pPr>
              <w:pStyle w:val="Corpsdetexte"/>
              <w:kinsoku w:val="0"/>
              <w:overflowPunct w:val="0"/>
              <w:ind w:left="0" w:right="125"/>
              <w:jc w:val="center"/>
            </w:pPr>
            <w:r w:rsidRPr="00B83EBB">
              <w:t>Grade 5</w:t>
            </w:r>
          </w:p>
        </w:tc>
        <w:tc>
          <w:tcPr>
            <w:tcW w:w="3145" w:type="dxa"/>
          </w:tcPr>
          <w:p w14:paraId="6A757188" w14:textId="77777777" w:rsidR="001E6282" w:rsidRPr="00B83EBB" w:rsidRDefault="001E6282" w:rsidP="001E6282">
            <w:pPr>
              <w:pStyle w:val="Corpsdetexte"/>
              <w:kinsoku w:val="0"/>
              <w:overflowPunct w:val="0"/>
              <w:ind w:left="0" w:right="125"/>
              <w:jc w:val="center"/>
            </w:pPr>
            <w:r w:rsidRPr="00B83EBB">
              <w:t>0 (0%)</w:t>
            </w:r>
          </w:p>
        </w:tc>
        <w:tc>
          <w:tcPr>
            <w:tcW w:w="3787" w:type="dxa"/>
          </w:tcPr>
          <w:p w14:paraId="36914C84" w14:textId="77777777" w:rsidR="001E6282" w:rsidRPr="00B83EBB" w:rsidRDefault="001E6282" w:rsidP="001E6282">
            <w:pPr>
              <w:pStyle w:val="Corpsdetexte"/>
              <w:kinsoku w:val="0"/>
              <w:overflowPunct w:val="0"/>
              <w:ind w:left="0" w:right="125"/>
              <w:jc w:val="center"/>
            </w:pPr>
            <w:r w:rsidRPr="00B83EBB">
              <w:t>3 (4,9%)</w:t>
            </w:r>
            <w:r w:rsidR="0045258D" w:rsidRPr="00B83EBB">
              <w:t>*</w:t>
            </w:r>
          </w:p>
        </w:tc>
      </w:tr>
    </w:tbl>
    <w:p w14:paraId="1FEB5D1C" w14:textId="77777777" w:rsidR="00442110" w:rsidRDefault="00323C77" w:rsidP="00323C77">
      <w:pPr>
        <w:pStyle w:val="Corpsdetexte"/>
        <w:kinsoku w:val="0"/>
        <w:overflowPunct w:val="0"/>
        <w:ind w:left="0" w:right="125"/>
        <w:jc w:val="both"/>
      </w:pPr>
      <w:r>
        <w:t>*</w:t>
      </w:r>
      <w:r w:rsidR="00B36CD1">
        <w:t xml:space="preserve">1 hépatite fulminante, 1 </w:t>
      </w:r>
      <w:r w:rsidR="002170F4">
        <w:t>encéphalite</w:t>
      </w:r>
      <w:r w:rsidR="00B36CD1">
        <w:t xml:space="preserve"> et </w:t>
      </w:r>
      <w:r>
        <w:t>1 insuffisance rénale aigüe (celle-ci est intervenue après 12 semaines de traitement)</w:t>
      </w:r>
    </w:p>
    <w:p w14:paraId="235FB88A" w14:textId="77777777" w:rsidR="00BA50B4" w:rsidRDefault="00BA50B4" w:rsidP="00323C77">
      <w:pPr>
        <w:pStyle w:val="Corpsdetexte"/>
        <w:kinsoku w:val="0"/>
        <w:overflowPunct w:val="0"/>
        <w:ind w:left="0" w:right="125"/>
        <w:jc w:val="both"/>
      </w:pPr>
    </w:p>
    <w:p w14:paraId="2A3756E8" w14:textId="77777777" w:rsidR="00BA50B4" w:rsidRDefault="00BA50B4" w:rsidP="00323C77">
      <w:pPr>
        <w:pStyle w:val="Corpsdetexte"/>
        <w:kinsoku w:val="0"/>
        <w:overflowPunct w:val="0"/>
        <w:ind w:left="0" w:right="125"/>
        <w:jc w:val="both"/>
      </w:pPr>
      <w:r>
        <w:t xml:space="preserve">Environ 90% d’Effets Indésirables </w:t>
      </w:r>
      <w:r w:rsidR="002170F4">
        <w:t>liés</w:t>
      </w:r>
      <w:r>
        <w:t xml:space="preserve"> au traitement dans les 2 bras et </w:t>
      </w:r>
      <w:r w:rsidR="00CB70C7">
        <w:t xml:space="preserve">un nombre </w:t>
      </w:r>
      <w:r>
        <w:t>plus</w:t>
      </w:r>
      <w:r w:rsidR="00CB70C7">
        <w:t xml:space="preserve"> important</w:t>
      </w:r>
      <w:r>
        <w:t xml:space="preserve"> d’Effets Indésirables de grade 3 </w:t>
      </w:r>
      <w:r w:rsidR="002170F4">
        <w:t>liés</w:t>
      </w:r>
      <w:r>
        <w:t xml:space="preserve"> au traitement ont été r</w:t>
      </w:r>
      <w:r w:rsidR="002170F4">
        <w:t>ap</w:t>
      </w:r>
      <w:r>
        <w:t>portés dans le groupe associant nivolumab et ipilimumab. Les 3 décès dans le bras de l’association sont survenus dans les 4 premiers mois de l’essai.</w:t>
      </w:r>
    </w:p>
    <w:p w14:paraId="280DD4C7" w14:textId="77777777" w:rsidR="00BA50B4" w:rsidRDefault="00BA50B4" w:rsidP="00323C77">
      <w:pPr>
        <w:pStyle w:val="Corpsdetexte"/>
        <w:kinsoku w:val="0"/>
        <w:overflowPunct w:val="0"/>
        <w:ind w:left="0" w:right="125"/>
        <w:jc w:val="both"/>
      </w:pPr>
    </w:p>
    <w:p w14:paraId="35A8AF9C" w14:textId="77777777" w:rsidR="00BA50B4" w:rsidRDefault="00BA50B4" w:rsidP="00323C77">
      <w:pPr>
        <w:pStyle w:val="Corpsdetexte"/>
        <w:kinsoku w:val="0"/>
        <w:overflowPunct w:val="0"/>
        <w:ind w:left="0" w:right="125"/>
        <w:jc w:val="both"/>
      </w:pPr>
    </w:p>
    <w:p w14:paraId="2365BAEE" w14:textId="77777777" w:rsidR="00BA50B4" w:rsidRDefault="00BA50B4" w:rsidP="00323C77">
      <w:pPr>
        <w:pStyle w:val="Corpsdetexte"/>
        <w:kinsoku w:val="0"/>
        <w:overflowPunct w:val="0"/>
        <w:ind w:left="0" w:right="125"/>
        <w:jc w:val="both"/>
      </w:pPr>
      <w:r>
        <w:t xml:space="preserve">Effets Indésirables non hématologiques </w:t>
      </w:r>
      <w:r w:rsidR="002170F4">
        <w:t>liés</w:t>
      </w:r>
      <w:r>
        <w:t xml:space="preserve"> au traitement</w:t>
      </w:r>
    </w:p>
    <w:p w14:paraId="10C10C56" w14:textId="77777777" w:rsidR="00BA50B4" w:rsidRDefault="00BA50B4" w:rsidP="00323C77">
      <w:pPr>
        <w:pStyle w:val="Corpsdetexte"/>
        <w:kinsoku w:val="0"/>
        <w:overflowPunct w:val="0"/>
        <w:ind w:left="0" w:right="125"/>
        <w:jc w:val="both"/>
      </w:pPr>
    </w:p>
    <w:tbl>
      <w:tblPr>
        <w:tblStyle w:val="Grilledutableau"/>
        <w:tblW w:w="0" w:type="auto"/>
        <w:tblLook w:val="04A0" w:firstRow="1" w:lastRow="0" w:firstColumn="1" w:lastColumn="0" w:noHBand="0" w:noVBand="1"/>
      </w:tblPr>
      <w:tblGrid>
        <w:gridCol w:w="2460"/>
        <w:gridCol w:w="1221"/>
        <w:gridCol w:w="1121"/>
        <w:gridCol w:w="1116"/>
        <w:gridCol w:w="1377"/>
        <w:gridCol w:w="1116"/>
        <w:gridCol w:w="1179"/>
      </w:tblGrid>
      <w:tr w:rsidR="00080C94" w14:paraId="34809A7C" w14:textId="77777777" w:rsidTr="00080C94">
        <w:tc>
          <w:tcPr>
            <w:tcW w:w="2540" w:type="dxa"/>
          </w:tcPr>
          <w:p w14:paraId="59030AD8" w14:textId="77777777" w:rsidR="00080C94" w:rsidRDefault="00080C94" w:rsidP="00323C77">
            <w:pPr>
              <w:pStyle w:val="Corpsdetexte"/>
              <w:kinsoku w:val="0"/>
              <w:overflowPunct w:val="0"/>
              <w:ind w:left="0" w:right="125"/>
              <w:jc w:val="both"/>
            </w:pPr>
          </w:p>
        </w:tc>
        <w:tc>
          <w:tcPr>
            <w:tcW w:w="3522" w:type="dxa"/>
            <w:gridSpan w:val="3"/>
          </w:tcPr>
          <w:p w14:paraId="64C3E4DF" w14:textId="77777777" w:rsidR="00080C94" w:rsidRDefault="002170F4" w:rsidP="003D34FE">
            <w:pPr>
              <w:pStyle w:val="Corpsdetexte"/>
              <w:kinsoku w:val="0"/>
              <w:overflowPunct w:val="0"/>
              <w:ind w:left="0" w:right="125"/>
              <w:jc w:val="center"/>
            </w:pPr>
            <w:r>
              <w:t xml:space="preserve">Groupe </w:t>
            </w:r>
            <w:r w:rsidR="00080C94">
              <w:t>Nivolumab (n=63)</w:t>
            </w:r>
          </w:p>
        </w:tc>
        <w:tc>
          <w:tcPr>
            <w:tcW w:w="3754" w:type="dxa"/>
            <w:gridSpan w:val="3"/>
          </w:tcPr>
          <w:p w14:paraId="4A302823" w14:textId="77777777" w:rsidR="00080C94" w:rsidRDefault="002170F4" w:rsidP="002170F4">
            <w:pPr>
              <w:pStyle w:val="Corpsdetexte"/>
              <w:kinsoku w:val="0"/>
              <w:overflowPunct w:val="0"/>
              <w:ind w:left="0" w:right="125"/>
              <w:jc w:val="both"/>
            </w:pPr>
            <w:r>
              <w:t xml:space="preserve">Groupe </w:t>
            </w:r>
            <w:r w:rsidR="00CB70C7">
              <w:t>Nivolumab plus I</w:t>
            </w:r>
            <w:r w:rsidR="00080C94">
              <w:t>pilimumab (n=61)</w:t>
            </w:r>
          </w:p>
        </w:tc>
      </w:tr>
      <w:tr w:rsidR="00080C94" w14:paraId="4860D82E" w14:textId="77777777" w:rsidTr="00080C94">
        <w:tc>
          <w:tcPr>
            <w:tcW w:w="2540" w:type="dxa"/>
          </w:tcPr>
          <w:p w14:paraId="44B363BC" w14:textId="77777777" w:rsidR="00BA50B4" w:rsidRDefault="00BA50B4" w:rsidP="00323C77">
            <w:pPr>
              <w:pStyle w:val="Corpsdetexte"/>
              <w:kinsoku w:val="0"/>
              <w:overflowPunct w:val="0"/>
              <w:ind w:left="0" w:right="125"/>
              <w:jc w:val="both"/>
            </w:pPr>
          </w:p>
        </w:tc>
        <w:tc>
          <w:tcPr>
            <w:tcW w:w="1248" w:type="dxa"/>
          </w:tcPr>
          <w:p w14:paraId="3105F139" w14:textId="77777777" w:rsidR="00BA50B4" w:rsidRDefault="00BA50B4" w:rsidP="00323C77">
            <w:pPr>
              <w:pStyle w:val="Corpsdetexte"/>
              <w:kinsoku w:val="0"/>
              <w:overflowPunct w:val="0"/>
              <w:ind w:left="0" w:right="125"/>
              <w:jc w:val="both"/>
            </w:pPr>
            <w:r>
              <w:t>Grade 1-2</w:t>
            </w:r>
          </w:p>
        </w:tc>
        <w:tc>
          <w:tcPr>
            <w:tcW w:w="1140" w:type="dxa"/>
          </w:tcPr>
          <w:p w14:paraId="4C03EDF3" w14:textId="77777777" w:rsidR="00BA50B4" w:rsidRDefault="00BA50B4" w:rsidP="00323C77">
            <w:pPr>
              <w:pStyle w:val="Corpsdetexte"/>
              <w:kinsoku w:val="0"/>
              <w:overflowPunct w:val="0"/>
              <w:ind w:left="0" w:right="125"/>
              <w:jc w:val="both"/>
            </w:pPr>
            <w:r>
              <w:t>Grade 3</w:t>
            </w:r>
          </w:p>
        </w:tc>
        <w:tc>
          <w:tcPr>
            <w:tcW w:w="1134" w:type="dxa"/>
          </w:tcPr>
          <w:p w14:paraId="4DCC5FBD" w14:textId="77777777" w:rsidR="00BA50B4" w:rsidRDefault="00BA50B4" w:rsidP="00323C77">
            <w:pPr>
              <w:pStyle w:val="Corpsdetexte"/>
              <w:kinsoku w:val="0"/>
              <w:overflowPunct w:val="0"/>
              <w:ind w:left="0" w:right="125"/>
              <w:jc w:val="both"/>
            </w:pPr>
            <w:r>
              <w:t>Grade 4</w:t>
            </w:r>
          </w:p>
        </w:tc>
        <w:tc>
          <w:tcPr>
            <w:tcW w:w="1417" w:type="dxa"/>
          </w:tcPr>
          <w:p w14:paraId="3481B50B" w14:textId="77777777" w:rsidR="00BA50B4" w:rsidRDefault="00080C94" w:rsidP="00323C77">
            <w:pPr>
              <w:pStyle w:val="Corpsdetexte"/>
              <w:kinsoku w:val="0"/>
              <w:overflowPunct w:val="0"/>
              <w:ind w:left="0" w:right="125"/>
              <w:jc w:val="both"/>
            </w:pPr>
            <w:r>
              <w:t>Grade 1-2</w:t>
            </w:r>
          </w:p>
        </w:tc>
        <w:tc>
          <w:tcPr>
            <w:tcW w:w="1134" w:type="dxa"/>
          </w:tcPr>
          <w:p w14:paraId="6F0B4999" w14:textId="77777777" w:rsidR="00BA50B4" w:rsidRDefault="00080C94" w:rsidP="00323C77">
            <w:pPr>
              <w:pStyle w:val="Corpsdetexte"/>
              <w:kinsoku w:val="0"/>
              <w:overflowPunct w:val="0"/>
              <w:ind w:left="0" w:right="125"/>
              <w:jc w:val="both"/>
            </w:pPr>
            <w:r>
              <w:t>Grade 3</w:t>
            </w:r>
          </w:p>
        </w:tc>
        <w:tc>
          <w:tcPr>
            <w:tcW w:w="1203" w:type="dxa"/>
          </w:tcPr>
          <w:p w14:paraId="1F137449" w14:textId="77777777" w:rsidR="00BA50B4" w:rsidRDefault="00080C94" w:rsidP="00323C77">
            <w:pPr>
              <w:pStyle w:val="Corpsdetexte"/>
              <w:kinsoku w:val="0"/>
              <w:overflowPunct w:val="0"/>
              <w:ind w:left="0" w:right="125"/>
              <w:jc w:val="both"/>
            </w:pPr>
            <w:r>
              <w:t>Grade 4</w:t>
            </w:r>
          </w:p>
        </w:tc>
      </w:tr>
      <w:tr w:rsidR="00080C94" w14:paraId="15FCE855" w14:textId="77777777" w:rsidTr="00080C94">
        <w:tc>
          <w:tcPr>
            <w:tcW w:w="2540" w:type="dxa"/>
          </w:tcPr>
          <w:p w14:paraId="46523760" w14:textId="77777777" w:rsidR="00BA50B4" w:rsidRDefault="00080C94" w:rsidP="002170F4">
            <w:pPr>
              <w:pStyle w:val="Corpsdetexte"/>
              <w:kinsoku w:val="0"/>
              <w:overflowPunct w:val="0"/>
              <w:ind w:left="0" w:right="125"/>
              <w:jc w:val="both"/>
            </w:pPr>
            <w:r>
              <w:t>Asth</w:t>
            </w:r>
            <w:r w:rsidR="002170F4">
              <w:t>é</w:t>
            </w:r>
            <w:r>
              <w:t>nie ou fatigue</w:t>
            </w:r>
          </w:p>
        </w:tc>
        <w:tc>
          <w:tcPr>
            <w:tcW w:w="1248" w:type="dxa"/>
          </w:tcPr>
          <w:p w14:paraId="5B232F78" w14:textId="77777777" w:rsidR="00BA50B4" w:rsidRDefault="00080C94" w:rsidP="00323C77">
            <w:pPr>
              <w:pStyle w:val="Corpsdetexte"/>
              <w:kinsoku w:val="0"/>
              <w:overflowPunct w:val="0"/>
              <w:ind w:left="0" w:right="125"/>
              <w:jc w:val="both"/>
            </w:pPr>
            <w:r>
              <w:t>25 (40%)</w:t>
            </w:r>
          </w:p>
        </w:tc>
        <w:tc>
          <w:tcPr>
            <w:tcW w:w="1140" w:type="dxa"/>
          </w:tcPr>
          <w:p w14:paraId="6FE10760" w14:textId="77777777" w:rsidR="00BA50B4" w:rsidRDefault="00080C94" w:rsidP="00323C77">
            <w:pPr>
              <w:pStyle w:val="Corpsdetexte"/>
              <w:kinsoku w:val="0"/>
              <w:overflowPunct w:val="0"/>
              <w:ind w:left="0" w:right="125"/>
              <w:jc w:val="both"/>
            </w:pPr>
            <w:r>
              <w:t>1 (2%)</w:t>
            </w:r>
          </w:p>
        </w:tc>
        <w:tc>
          <w:tcPr>
            <w:tcW w:w="1134" w:type="dxa"/>
          </w:tcPr>
          <w:p w14:paraId="26E4E696" w14:textId="77777777" w:rsidR="00BA50B4" w:rsidRDefault="00080C94" w:rsidP="00323C77">
            <w:pPr>
              <w:pStyle w:val="Corpsdetexte"/>
              <w:kinsoku w:val="0"/>
              <w:overflowPunct w:val="0"/>
              <w:ind w:left="0" w:right="125"/>
              <w:jc w:val="both"/>
            </w:pPr>
            <w:r>
              <w:t>0</w:t>
            </w:r>
          </w:p>
        </w:tc>
        <w:tc>
          <w:tcPr>
            <w:tcW w:w="1417" w:type="dxa"/>
          </w:tcPr>
          <w:p w14:paraId="366ED3F2" w14:textId="77777777" w:rsidR="00BA50B4" w:rsidRDefault="00080C94" w:rsidP="00323C77">
            <w:pPr>
              <w:pStyle w:val="Corpsdetexte"/>
              <w:kinsoku w:val="0"/>
              <w:overflowPunct w:val="0"/>
              <w:ind w:left="0" w:right="125"/>
              <w:jc w:val="both"/>
            </w:pPr>
            <w:r>
              <w:t>31 (51%)</w:t>
            </w:r>
          </w:p>
        </w:tc>
        <w:tc>
          <w:tcPr>
            <w:tcW w:w="1134" w:type="dxa"/>
          </w:tcPr>
          <w:p w14:paraId="54C5C161" w14:textId="77777777" w:rsidR="00BA50B4" w:rsidRDefault="00A945A6" w:rsidP="00323C77">
            <w:pPr>
              <w:pStyle w:val="Corpsdetexte"/>
              <w:kinsoku w:val="0"/>
              <w:overflowPunct w:val="0"/>
              <w:ind w:left="0" w:right="125"/>
              <w:jc w:val="both"/>
            </w:pPr>
            <w:r>
              <w:t>3 (5%)</w:t>
            </w:r>
          </w:p>
        </w:tc>
        <w:tc>
          <w:tcPr>
            <w:tcW w:w="1203" w:type="dxa"/>
          </w:tcPr>
          <w:p w14:paraId="4198979B" w14:textId="77777777" w:rsidR="00BA50B4" w:rsidRDefault="00080C94" w:rsidP="00323C77">
            <w:pPr>
              <w:pStyle w:val="Corpsdetexte"/>
              <w:kinsoku w:val="0"/>
              <w:overflowPunct w:val="0"/>
              <w:ind w:left="0" w:right="125"/>
              <w:jc w:val="both"/>
            </w:pPr>
            <w:r>
              <w:t>0</w:t>
            </w:r>
          </w:p>
        </w:tc>
      </w:tr>
      <w:tr w:rsidR="00080C94" w14:paraId="411B4B76" w14:textId="77777777" w:rsidTr="00080C94">
        <w:tc>
          <w:tcPr>
            <w:tcW w:w="2540" w:type="dxa"/>
          </w:tcPr>
          <w:p w14:paraId="2269C23F" w14:textId="77777777" w:rsidR="00080C94" w:rsidRDefault="00080C94" w:rsidP="00323C77">
            <w:pPr>
              <w:pStyle w:val="Corpsdetexte"/>
              <w:kinsoku w:val="0"/>
              <w:overflowPunct w:val="0"/>
              <w:ind w:left="0" w:right="125"/>
              <w:jc w:val="both"/>
            </w:pPr>
            <w:r>
              <w:t>Diarrhée</w:t>
            </w:r>
          </w:p>
        </w:tc>
        <w:tc>
          <w:tcPr>
            <w:tcW w:w="1248" w:type="dxa"/>
          </w:tcPr>
          <w:p w14:paraId="4E4DBBA9" w14:textId="77777777" w:rsidR="00BA50B4" w:rsidRDefault="00080C94" w:rsidP="00323C77">
            <w:pPr>
              <w:pStyle w:val="Corpsdetexte"/>
              <w:kinsoku w:val="0"/>
              <w:overflowPunct w:val="0"/>
              <w:ind w:left="0" w:right="125"/>
              <w:jc w:val="both"/>
            </w:pPr>
            <w:r>
              <w:t>9 (14%)</w:t>
            </w:r>
          </w:p>
        </w:tc>
        <w:tc>
          <w:tcPr>
            <w:tcW w:w="1140" w:type="dxa"/>
          </w:tcPr>
          <w:p w14:paraId="172514E5" w14:textId="77777777" w:rsidR="00BA50B4" w:rsidRDefault="00080C94" w:rsidP="00323C77">
            <w:pPr>
              <w:pStyle w:val="Corpsdetexte"/>
              <w:kinsoku w:val="0"/>
              <w:overflowPunct w:val="0"/>
              <w:ind w:left="0" w:right="125"/>
              <w:jc w:val="both"/>
            </w:pPr>
            <w:r>
              <w:t>0</w:t>
            </w:r>
          </w:p>
        </w:tc>
        <w:tc>
          <w:tcPr>
            <w:tcW w:w="1134" w:type="dxa"/>
          </w:tcPr>
          <w:p w14:paraId="049F4826" w14:textId="77777777" w:rsidR="00BA50B4" w:rsidRDefault="00080C94" w:rsidP="00323C77">
            <w:pPr>
              <w:pStyle w:val="Corpsdetexte"/>
              <w:kinsoku w:val="0"/>
              <w:overflowPunct w:val="0"/>
              <w:ind w:left="0" w:right="125"/>
              <w:jc w:val="both"/>
            </w:pPr>
            <w:r>
              <w:t>0</w:t>
            </w:r>
          </w:p>
        </w:tc>
        <w:tc>
          <w:tcPr>
            <w:tcW w:w="1417" w:type="dxa"/>
          </w:tcPr>
          <w:p w14:paraId="6D9F7AB2" w14:textId="77777777" w:rsidR="00BA50B4" w:rsidRDefault="00A945A6" w:rsidP="00323C77">
            <w:pPr>
              <w:pStyle w:val="Corpsdetexte"/>
              <w:kinsoku w:val="0"/>
              <w:overflowPunct w:val="0"/>
              <w:ind w:left="0" w:right="125"/>
              <w:jc w:val="both"/>
            </w:pPr>
            <w:r>
              <w:t>16 (26%)</w:t>
            </w:r>
          </w:p>
        </w:tc>
        <w:tc>
          <w:tcPr>
            <w:tcW w:w="1134" w:type="dxa"/>
          </w:tcPr>
          <w:p w14:paraId="1A32F4E7" w14:textId="77777777" w:rsidR="00BA50B4" w:rsidRDefault="00A945A6" w:rsidP="00323C77">
            <w:pPr>
              <w:pStyle w:val="Corpsdetexte"/>
              <w:kinsoku w:val="0"/>
              <w:overflowPunct w:val="0"/>
              <w:ind w:left="0" w:right="125"/>
              <w:jc w:val="both"/>
            </w:pPr>
            <w:r>
              <w:t>1 (2%)</w:t>
            </w:r>
          </w:p>
        </w:tc>
        <w:tc>
          <w:tcPr>
            <w:tcW w:w="1203" w:type="dxa"/>
          </w:tcPr>
          <w:p w14:paraId="2FEA0DAC" w14:textId="77777777" w:rsidR="00BA50B4" w:rsidRDefault="00080C94" w:rsidP="00323C77">
            <w:pPr>
              <w:pStyle w:val="Corpsdetexte"/>
              <w:kinsoku w:val="0"/>
              <w:overflowPunct w:val="0"/>
              <w:ind w:left="0" w:right="125"/>
              <w:jc w:val="both"/>
            </w:pPr>
            <w:r>
              <w:t>1 (2%)</w:t>
            </w:r>
          </w:p>
        </w:tc>
      </w:tr>
      <w:tr w:rsidR="00080C94" w14:paraId="7354E906" w14:textId="77777777" w:rsidTr="00080C94">
        <w:tc>
          <w:tcPr>
            <w:tcW w:w="2540" w:type="dxa"/>
          </w:tcPr>
          <w:p w14:paraId="4F2ACEC0" w14:textId="77777777" w:rsidR="00BA50B4" w:rsidRDefault="00080C94" w:rsidP="00323C77">
            <w:pPr>
              <w:pStyle w:val="Corpsdetexte"/>
              <w:kinsoku w:val="0"/>
              <w:overflowPunct w:val="0"/>
              <w:ind w:left="0" w:right="125"/>
              <w:jc w:val="both"/>
            </w:pPr>
            <w:r>
              <w:t>Perte d’appétit</w:t>
            </w:r>
          </w:p>
        </w:tc>
        <w:tc>
          <w:tcPr>
            <w:tcW w:w="1248" w:type="dxa"/>
          </w:tcPr>
          <w:p w14:paraId="384A7045" w14:textId="77777777" w:rsidR="00BA50B4" w:rsidRDefault="00080C94" w:rsidP="00323C77">
            <w:pPr>
              <w:pStyle w:val="Corpsdetexte"/>
              <w:kinsoku w:val="0"/>
              <w:overflowPunct w:val="0"/>
              <w:ind w:left="0" w:right="125"/>
              <w:jc w:val="both"/>
            </w:pPr>
            <w:r>
              <w:t>14 (22%)</w:t>
            </w:r>
          </w:p>
        </w:tc>
        <w:tc>
          <w:tcPr>
            <w:tcW w:w="1140" w:type="dxa"/>
          </w:tcPr>
          <w:p w14:paraId="1AC1DCB6" w14:textId="77777777" w:rsidR="00BA50B4" w:rsidRDefault="00080C94" w:rsidP="00323C77">
            <w:pPr>
              <w:pStyle w:val="Corpsdetexte"/>
              <w:kinsoku w:val="0"/>
              <w:overflowPunct w:val="0"/>
              <w:ind w:left="0" w:right="125"/>
              <w:jc w:val="both"/>
            </w:pPr>
            <w:r>
              <w:t>0</w:t>
            </w:r>
          </w:p>
        </w:tc>
        <w:tc>
          <w:tcPr>
            <w:tcW w:w="1134" w:type="dxa"/>
          </w:tcPr>
          <w:p w14:paraId="1A3CFD33" w14:textId="77777777" w:rsidR="00080C94" w:rsidRDefault="00080C94" w:rsidP="00323C77">
            <w:pPr>
              <w:pStyle w:val="Corpsdetexte"/>
              <w:kinsoku w:val="0"/>
              <w:overflowPunct w:val="0"/>
              <w:ind w:left="0" w:right="125"/>
              <w:jc w:val="both"/>
            </w:pPr>
            <w:r>
              <w:t>0</w:t>
            </w:r>
          </w:p>
        </w:tc>
        <w:tc>
          <w:tcPr>
            <w:tcW w:w="1417" w:type="dxa"/>
          </w:tcPr>
          <w:p w14:paraId="30CA4127" w14:textId="77777777" w:rsidR="00BA50B4" w:rsidRDefault="00A945A6" w:rsidP="00323C77">
            <w:pPr>
              <w:pStyle w:val="Corpsdetexte"/>
              <w:kinsoku w:val="0"/>
              <w:overflowPunct w:val="0"/>
              <w:ind w:left="0" w:right="125"/>
              <w:jc w:val="both"/>
            </w:pPr>
            <w:r>
              <w:t>11 (18%)</w:t>
            </w:r>
          </w:p>
        </w:tc>
        <w:tc>
          <w:tcPr>
            <w:tcW w:w="1134" w:type="dxa"/>
          </w:tcPr>
          <w:p w14:paraId="5A3254C6" w14:textId="77777777" w:rsidR="00BA50B4" w:rsidRDefault="00080C94" w:rsidP="00323C77">
            <w:pPr>
              <w:pStyle w:val="Corpsdetexte"/>
              <w:kinsoku w:val="0"/>
              <w:overflowPunct w:val="0"/>
              <w:ind w:left="0" w:right="125"/>
              <w:jc w:val="both"/>
            </w:pPr>
            <w:r>
              <w:t>0</w:t>
            </w:r>
          </w:p>
        </w:tc>
        <w:tc>
          <w:tcPr>
            <w:tcW w:w="1203" w:type="dxa"/>
          </w:tcPr>
          <w:p w14:paraId="57EB2770" w14:textId="77777777" w:rsidR="00BA50B4" w:rsidRDefault="00080C94" w:rsidP="00323C77">
            <w:pPr>
              <w:pStyle w:val="Corpsdetexte"/>
              <w:kinsoku w:val="0"/>
              <w:overflowPunct w:val="0"/>
              <w:ind w:left="0" w:right="125"/>
              <w:jc w:val="both"/>
            </w:pPr>
            <w:r>
              <w:t>0</w:t>
            </w:r>
          </w:p>
        </w:tc>
      </w:tr>
      <w:tr w:rsidR="00080C94" w14:paraId="1587F212" w14:textId="77777777" w:rsidTr="00080C94">
        <w:tc>
          <w:tcPr>
            <w:tcW w:w="2540" w:type="dxa"/>
          </w:tcPr>
          <w:p w14:paraId="1B7C7641" w14:textId="77777777" w:rsidR="00BA50B4" w:rsidRDefault="00080C94" w:rsidP="00323C77">
            <w:pPr>
              <w:pStyle w:val="Corpsdetexte"/>
              <w:kinsoku w:val="0"/>
              <w:overflowPunct w:val="0"/>
              <w:ind w:left="0" w:right="125"/>
              <w:jc w:val="both"/>
            </w:pPr>
            <w:r>
              <w:t>Nausée ou vomissement</w:t>
            </w:r>
          </w:p>
        </w:tc>
        <w:tc>
          <w:tcPr>
            <w:tcW w:w="1248" w:type="dxa"/>
          </w:tcPr>
          <w:p w14:paraId="10D164D2" w14:textId="77777777" w:rsidR="00BA50B4" w:rsidRDefault="00080C94" w:rsidP="00323C77">
            <w:pPr>
              <w:pStyle w:val="Corpsdetexte"/>
              <w:kinsoku w:val="0"/>
              <w:overflowPunct w:val="0"/>
              <w:ind w:left="0" w:right="125"/>
              <w:jc w:val="both"/>
            </w:pPr>
            <w:r>
              <w:t>11 (17%)</w:t>
            </w:r>
          </w:p>
        </w:tc>
        <w:tc>
          <w:tcPr>
            <w:tcW w:w="1140" w:type="dxa"/>
          </w:tcPr>
          <w:p w14:paraId="4C159186" w14:textId="77777777" w:rsidR="00BA50B4" w:rsidRDefault="00080C94" w:rsidP="00323C77">
            <w:pPr>
              <w:pStyle w:val="Corpsdetexte"/>
              <w:kinsoku w:val="0"/>
              <w:overflowPunct w:val="0"/>
              <w:ind w:left="0" w:right="125"/>
              <w:jc w:val="both"/>
            </w:pPr>
            <w:r>
              <w:t>1 (2%)</w:t>
            </w:r>
          </w:p>
        </w:tc>
        <w:tc>
          <w:tcPr>
            <w:tcW w:w="1134" w:type="dxa"/>
          </w:tcPr>
          <w:p w14:paraId="727C9539" w14:textId="77777777" w:rsidR="00BA50B4" w:rsidRDefault="00080C94" w:rsidP="00323C77">
            <w:pPr>
              <w:pStyle w:val="Corpsdetexte"/>
              <w:kinsoku w:val="0"/>
              <w:overflowPunct w:val="0"/>
              <w:ind w:left="0" w:right="125"/>
              <w:jc w:val="both"/>
            </w:pPr>
            <w:r>
              <w:t>0</w:t>
            </w:r>
          </w:p>
        </w:tc>
        <w:tc>
          <w:tcPr>
            <w:tcW w:w="1417" w:type="dxa"/>
          </w:tcPr>
          <w:p w14:paraId="307599DA" w14:textId="77777777" w:rsidR="00BA50B4" w:rsidRDefault="00A945A6" w:rsidP="00323C77">
            <w:pPr>
              <w:pStyle w:val="Corpsdetexte"/>
              <w:kinsoku w:val="0"/>
              <w:overflowPunct w:val="0"/>
              <w:ind w:left="0" w:right="125"/>
              <w:jc w:val="both"/>
            </w:pPr>
            <w:r>
              <w:t>12 (20%)</w:t>
            </w:r>
          </w:p>
        </w:tc>
        <w:tc>
          <w:tcPr>
            <w:tcW w:w="1134" w:type="dxa"/>
          </w:tcPr>
          <w:p w14:paraId="2A9C1AA3" w14:textId="77777777" w:rsidR="00BA50B4" w:rsidRDefault="00080C94" w:rsidP="00323C77">
            <w:pPr>
              <w:pStyle w:val="Corpsdetexte"/>
              <w:kinsoku w:val="0"/>
              <w:overflowPunct w:val="0"/>
              <w:ind w:left="0" w:right="125"/>
              <w:jc w:val="both"/>
            </w:pPr>
            <w:r>
              <w:t>0</w:t>
            </w:r>
          </w:p>
        </w:tc>
        <w:tc>
          <w:tcPr>
            <w:tcW w:w="1203" w:type="dxa"/>
          </w:tcPr>
          <w:p w14:paraId="41B69BE8" w14:textId="77777777" w:rsidR="00BA50B4" w:rsidRDefault="00080C94" w:rsidP="00323C77">
            <w:pPr>
              <w:pStyle w:val="Corpsdetexte"/>
              <w:kinsoku w:val="0"/>
              <w:overflowPunct w:val="0"/>
              <w:ind w:left="0" w:right="125"/>
              <w:jc w:val="both"/>
            </w:pPr>
            <w:r>
              <w:t>0</w:t>
            </w:r>
          </w:p>
        </w:tc>
      </w:tr>
      <w:tr w:rsidR="00080C94" w14:paraId="21534B94" w14:textId="77777777" w:rsidTr="00080C94">
        <w:tc>
          <w:tcPr>
            <w:tcW w:w="2540" w:type="dxa"/>
          </w:tcPr>
          <w:p w14:paraId="1B5E4767" w14:textId="77777777" w:rsidR="00BA50B4" w:rsidRDefault="00080C94" w:rsidP="00323C77">
            <w:pPr>
              <w:pStyle w:val="Corpsdetexte"/>
              <w:kinsoku w:val="0"/>
              <w:overflowPunct w:val="0"/>
              <w:ind w:left="0" w:right="125"/>
              <w:jc w:val="both"/>
            </w:pPr>
            <w:r>
              <w:t>Prurit</w:t>
            </w:r>
          </w:p>
        </w:tc>
        <w:tc>
          <w:tcPr>
            <w:tcW w:w="1248" w:type="dxa"/>
          </w:tcPr>
          <w:p w14:paraId="0AE5EA00" w14:textId="77777777" w:rsidR="00BA50B4" w:rsidRDefault="00080C94" w:rsidP="00323C77">
            <w:pPr>
              <w:pStyle w:val="Corpsdetexte"/>
              <w:kinsoku w:val="0"/>
              <w:overflowPunct w:val="0"/>
              <w:ind w:left="0" w:right="125"/>
              <w:jc w:val="both"/>
            </w:pPr>
            <w:r>
              <w:t>6 (10%)</w:t>
            </w:r>
          </w:p>
        </w:tc>
        <w:tc>
          <w:tcPr>
            <w:tcW w:w="1140" w:type="dxa"/>
          </w:tcPr>
          <w:p w14:paraId="314EC297" w14:textId="77777777" w:rsidR="00BA50B4" w:rsidRDefault="00080C94" w:rsidP="00323C77">
            <w:pPr>
              <w:pStyle w:val="Corpsdetexte"/>
              <w:kinsoku w:val="0"/>
              <w:overflowPunct w:val="0"/>
              <w:ind w:left="0" w:right="125"/>
              <w:jc w:val="both"/>
            </w:pPr>
            <w:r>
              <w:t>0</w:t>
            </w:r>
          </w:p>
        </w:tc>
        <w:tc>
          <w:tcPr>
            <w:tcW w:w="1134" w:type="dxa"/>
          </w:tcPr>
          <w:p w14:paraId="358BE45C" w14:textId="77777777" w:rsidR="00BA50B4" w:rsidRDefault="00080C94" w:rsidP="00323C77">
            <w:pPr>
              <w:pStyle w:val="Corpsdetexte"/>
              <w:kinsoku w:val="0"/>
              <w:overflowPunct w:val="0"/>
              <w:ind w:left="0" w:right="125"/>
              <w:jc w:val="both"/>
            </w:pPr>
            <w:r>
              <w:t>0</w:t>
            </w:r>
          </w:p>
        </w:tc>
        <w:tc>
          <w:tcPr>
            <w:tcW w:w="1417" w:type="dxa"/>
          </w:tcPr>
          <w:p w14:paraId="52C47E87" w14:textId="77777777" w:rsidR="00BA50B4" w:rsidRDefault="00A945A6" w:rsidP="00323C77">
            <w:pPr>
              <w:pStyle w:val="Corpsdetexte"/>
              <w:kinsoku w:val="0"/>
              <w:overflowPunct w:val="0"/>
              <w:ind w:left="0" w:right="125"/>
              <w:jc w:val="both"/>
            </w:pPr>
            <w:r>
              <w:t>15 (25%)</w:t>
            </w:r>
          </w:p>
        </w:tc>
        <w:tc>
          <w:tcPr>
            <w:tcW w:w="1134" w:type="dxa"/>
          </w:tcPr>
          <w:p w14:paraId="5736EA77" w14:textId="77777777" w:rsidR="00BA50B4" w:rsidRDefault="00080C94" w:rsidP="00323C77">
            <w:pPr>
              <w:pStyle w:val="Corpsdetexte"/>
              <w:kinsoku w:val="0"/>
              <w:overflowPunct w:val="0"/>
              <w:ind w:left="0" w:right="125"/>
              <w:jc w:val="both"/>
            </w:pPr>
            <w:r>
              <w:t>0</w:t>
            </w:r>
          </w:p>
        </w:tc>
        <w:tc>
          <w:tcPr>
            <w:tcW w:w="1203" w:type="dxa"/>
          </w:tcPr>
          <w:p w14:paraId="70CDC6DF" w14:textId="77777777" w:rsidR="00BA50B4" w:rsidRDefault="00080C94" w:rsidP="00323C77">
            <w:pPr>
              <w:pStyle w:val="Corpsdetexte"/>
              <w:kinsoku w:val="0"/>
              <w:overflowPunct w:val="0"/>
              <w:ind w:left="0" w:right="125"/>
              <w:jc w:val="both"/>
            </w:pPr>
            <w:r>
              <w:t>0</w:t>
            </w:r>
          </w:p>
        </w:tc>
      </w:tr>
      <w:tr w:rsidR="00080C94" w14:paraId="5CDF95BB" w14:textId="77777777" w:rsidTr="00080C94">
        <w:tc>
          <w:tcPr>
            <w:tcW w:w="2540" w:type="dxa"/>
          </w:tcPr>
          <w:p w14:paraId="13873C45" w14:textId="77777777" w:rsidR="00BA50B4" w:rsidRDefault="00080C94" w:rsidP="00323C77">
            <w:pPr>
              <w:pStyle w:val="Corpsdetexte"/>
              <w:kinsoku w:val="0"/>
              <w:overflowPunct w:val="0"/>
              <w:ind w:left="0" w:right="125"/>
              <w:jc w:val="both"/>
            </w:pPr>
            <w:r>
              <w:t>Constipation</w:t>
            </w:r>
          </w:p>
        </w:tc>
        <w:tc>
          <w:tcPr>
            <w:tcW w:w="1248" w:type="dxa"/>
          </w:tcPr>
          <w:p w14:paraId="461FCBD4" w14:textId="77777777" w:rsidR="00BA50B4" w:rsidRDefault="00080C94" w:rsidP="00323C77">
            <w:pPr>
              <w:pStyle w:val="Corpsdetexte"/>
              <w:kinsoku w:val="0"/>
              <w:overflowPunct w:val="0"/>
              <w:ind w:left="0" w:right="125"/>
              <w:jc w:val="both"/>
            </w:pPr>
            <w:r>
              <w:t>7 (11%)</w:t>
            </w:r>
          </w:p>
        </w:tc>
        <w:tc>
          <w:tcPr>
            <w:tcW w:w="1140" w:type="dxa"/>
          </w:tcPr>
          <w:p w14:paraId="4CDB56A9" w14:textId="77777777" w:rsidR="00BA50B4" w:rsidRDefault="00080C94" w:rsidP="00323C77">
            <w:pPr>
              <w:pStyle w:val="Corpsdetexte"/>
              <w:kinsoku w:val="0"/>
              <w:overflowPunct w:val="0"/>
              <w:ind w:left="0" w:right="125"/>
              <w:jc w:val="both"/>
            </w:pPr>
            <w:r>
              <w:t>0</w:t>
            </w:r>
          </w:p>
        </w:tc>
        <w:tc>
          <w:tcPr>
            <w:tcW w:w="1134" w:type="dxa"/>
          </w:tcPr>
          <w:p w14:paraId="159878A6" w14:textId="77777777" w:rsidR="00BA50B4" w:rsidRDefault="00080C94" w:rsidP="00323C77">
            <w:pPr>
              <w:pStyle w:val="Corpsdetexte"/>
              <w:kinsoku w:val="0"/>
              <w:overflowPunct w:val="0"/>
              <w:ind w:left="0" w:right="125"/>
              <w:jc w:val="both"/>
            </w:pPr>
            <w:r>
              <w:t>0</w:t>
            </w:r>
          </w:p>
        </w:tc>
        <w:tc>
          <w:tcPr>
            <w:tcW w:w="1417" w:type="dxa"/>
          </w:tcPr>
          <w:p w14:paraId="15593753" w14:textId="77777777" w:rsidR="00BA50B4" w:rsidRDefault="00A945A6" w:rsidP="00323C77">
            <w:pPr>
              <w:pStyle w:val="Corpsdetexte"/>
              <w:kinsoku w:val="0"/>
              <w:overflowPunct w:val="0"/>
              <w:ind w:left="0" w:right="125"/>
              <w:jc w:val="both"/>
            </w:pPr>
            <w:r>
              <w:t>9 (15%</w:t>
            </w:r>
          </w:p>
        </w:tc>
        <w:tc>
          <w:tcPr>
            <w:tcW w:w="1134" w:type="dxa"/>
          </w:tcPr>
          <w:p w14:paraId="1AAC156A" w14:textId="77777777" w:rsidR="00BA50B4" w:rsidRDefault="00080C94" w:rsidP="00323C77">
            <w:pPr>
              <w:pStyle w:val="Corpsdetexte"/>
              <w:kinsoku w:val="0"/>
              <w:overflowPunct w:val="0"/>
              <w:ind w:left="0" w:right="125"/>
              <w:jc w:val="both"/>
            </w:pPr>
            <w:r>
              <w:t>0</w:t>
            </w:r>
          </w:p>
        </w:tc>
        <w:tc>
          <w:tcPr>
            <w:tcW w:w="1203" w:type="dxa"/>
          </w:tcPr>
          <w:p w14:paraId="56BE4811" w14:textId="77777777" w:rsidR="00BA50B4" w:rsidRDefault="00080C94" w:rsidP="00323C77">
            <w:pPr>
              <w:pStyle w:val="Corpsdetexte"/>
              <w:kinsoku w:val="0"/>
              <w:overflowPunct w:val="0"/>
              <w:ind w:left="0" w:right="125"/>
              <w:jc w:val="both"/>
            </w:pPr>
            <w:r>
              <w:t>0</w:t>
            </w:r>
          </w:p>
        </w:tc>
      </w:tr>
      <w:tr w:rsidR="00080C94" w14:paraId="1F3AEA1E" w14:textId="77777777" w:rsidTr="00080C94">
        <w:tc>
          <w:tcPr>
            <w:tcW w:w="2540" w:type="dxa"/>
          </w:tcPr>
          <w:p w14:paraId="088013CF" w14:textId="77777777" w:rsidR="00BA50B4" w:rsidRDefault="00080C94" w:rsidP="00323C77">
            <w:pPr>
              <w:pStyle w:val="Corpsdetexte"/>
              <w:kinsoku w:val="0"/>
              <w:overflowPunct w:val="0"/>
              <w:ind w:left="0" w:right="125"/>
              <w:jc w:val="both"/>
            </w:pPr>
            <w:r>
              <w:t>Perte de poids</w:t>
            </w:r>
          </w:p>
        </w:tc>
        <w:tc>
          <w:tcPr>
            <w:tcW w:w="1248" w:type="dxa"/>
          </w:tcPr>
          <w:p w14:paraId="34849CC1" w14:textId="77777777" w:rsidR="00BA50B4" w:rsidRDefault="00080C94" w:rsidP="00323C77">
            <w:pPr>
              <w:pStyle w:val="Corpsdetexte"/>
              <w:kinsoku w:val="0"/>
              <w:overflowPunct w:val="0"/>
              <w:ind w:left="0" w:right="125"/>
              <w:jc w:val="both"/>
            </w:pPr>
            <w:r>
              <w:t>6 (10%)</w:t>
            </w:r>
          </w:p>
        </w:tc>
        <w:tc>
          <w:tcPr>
            <w:tcW w:w="1140" w:type="dxa"/>
          </w:tcPr>
          <w:p w14:paraId="5E7E6690" w14:textId="77777777" w:rsidR="00BA50B4" w:rsidRDefault="00080C94" w:rsidP="00323C77">
            <w:pPr>
              <w:pStyle w:val="Corpsdetexte"/>
              <w:kinsoku w:val="0"/>
              <w:overflowPunct w:val="0"/>
              <w:ind w:left="0" w:right="125"/>
              <w:jc w:val="both"/>
            </w:pPr>
            <w:r>
              <w:t>0</w:t>
            </w:r>
          </w:p>
        </w:tc>
        <w:tc>
          <w:tcPr>
            <w:tcW w:w="1134" w:type="dxa"/>
          </w:tcPr>
          <w:p w14:paraId="323182F9" w14:textId="77777777" w:rsidR="00BA50B4" w:rsidRDefault="00080C94" w:rsidP="00323C77">
            <w:pPr>
              <w:pStyle w:val="Corpsdetexte"/>
              <w:kinsoku w:val="0"/>
              <w:overflowPunct w:val="0"/>
              <w:ind w:left="0" w:right="125"/>
              <w:jc w:val="both"/>
            </w:pPr>
            <w:r>
              <w:t>0</w:t>
            </w:r>
          </w:p>
        </w:tc>
        <w:tc>
          <w:tcPr>
            <w:tcW w:w="1417" w:type="dxa"/>
          </w:tcPr>
          <w:p w14:paraId="307A4A13" w14:textId="77777777" w:rsidR="00BA50B4" w:rsidRDefault="00A945A6" w:rsidP="00323C77">
            <w:pPr>
              <w:pStyle w:val="Corpsdetexte"/>
              <w:kinsoku w:val="0"/>
              <w:overflowPunct w:val="0"/>
              <w:ind w:left="0" w:right="125"/>
              <w:jc w:val="both"/>
            </w:pPr>
            <w:r>
              <w:t>7 (11%)</w:t>
            </w:r>
          </w:p>
        </w:tc>
        <w:tc>
          <w:tcPr>
            <w:tcW w:w="1134" w:type="dxa"/>
          </w:tcPr>
          <w:p w14:paraId="5E78768B" w14:textId="77777777" w:rsidR="00BA50B4" w:rsidRDefault="00A945A6" w:rsidP="00323C77">
            <w:pPr>
              <w:pStyle w:val="Corpsdetexte"/>
              <w:kinsoku w:val="0"/>
              <w:overflowPunct w:val="0"/>
              <w:ind w:left="0" w:right="125"/>
              <w:jc w:val="both"/>
            </w:pPr>
            <w:r>
              <w:t>1 (2%)</w:t>
            </w:r>
          </w:p>
        </w:tc>
        <w:tc>
          <w:tcPr>
            <w:tcW w:w="1203" w:type="dxa"/>
          </w:tcPr>
          <w:p w14:paraId="4E68A2D0" w14:textId="77777777" w:rsidR="00BA50B4" w:rsidRDefault="00080C94" w:rsidP="00323C77">
            <w:pPr>
              <w:pStyle w:val="Corpsdetexte"/>
              <w:kinsoku w:val="0"/>
              <w:overflowPunct w:val="0"/>
              <w:ind w:left="0" w:right="125"/>
              <w:jc w:val="both"/>
            </w:pPr>
            <w:r>
              <w:t>0</w:t>
            </w:r>
          </w:p>
        </w:tc>
      </w:tr>
      <w:tr w:rsidR="00080C94" w14:paraId="7E43895D" w14:textId="77777777" w:rsidTr="00080C94">
        <w:tc>
          <w:tcPr>
            <w:tcW w:w="2540" w:type="dxa"/>
          </w:tcPr>
          <w:p w14:paraId="32345199" w14:textId="77777777" w:rsidR="00BA50B4" w:rsidRDefault="00080C94" w:rsidP="00323C77">
            <w:pPr>
              <w:pStyle w:val="Corpsdetexte"/>
              <w:kinsoku w:val="0"/>
              <w:overflowPunct w:val="0"/>
              <w:ind w:left="0" w:right="125"/>
              <w:jc w:val="both"/>
            </w:pPr>
            <w:r>
              <w:t>Peau sèche</w:t>
            </w:r>
          </w:p>
        </w:tc>
        <w:tc>
          <w:tcPr>
            <w:tcW w:w="1248" w:type="dxa"/>
          </w:tcPr>
          <w:p w14:paraId="1C2B261D" w14:textId="77777777" w:rsidR="00BA50B4" w:rsidRDefault="00080C94" w:rsidP="00323C77">
            <w:pPr>
              <w:pStyle w:val="Corpsdetexte"/>
              <w:kinsoku w:val="0"/>
              <w:overflowPunct w:val="0"/>
              <w:ind w:left="0" w:right="125"/>
              <w:jc w:val="both"/>
            </w:pPr>
            <w:r>
              <w:t>3 (5%)</w:t>
            </w:r>
          </w:p>
        </w:tc>
        <w:tc>
          <w:tcPr>
            <w:tcW w:w="1140" w:type="dxa"/>
          </w:tcPr>
          <w:p w14:paraId="3E61DD9C" w14:textId="77777777" w:rsidR="00BA50B4" w:rsidRDefault="00080C94" w:rsidP="00323C77">
            <w:pPr>
              <w:pStyle w:val="Corpsdetexte"/>
              <w:kinsoku w:val="0"/>
              <w:overflowPunct w:val="0"/>
              <w:ind w:left="0" w:right="125"/>
              <w:jc w:val="both"/>
            </w:pPr>
            <w:r>
              <w:t>0</w:t>
            </w:r>
          </w:p>
        </w:tc>
        <w:tc>
          <w:tcPr>
            <w:tcW w:w="1134" w:type="dxa"/>
          </w:tcPr>
          <w:p w14:paraId="4B7F708E" w14:textId="77777777" w:rsidR="00BA50B4" w:rsidRDefault="00080C94" w:rsidP="00323C77">
            <w:pPr>
              <w:pStyle w:val="Corpsdetexte"/>
              <w:kinsoku w:val="0"/>
              <w:overflowPunct w:val="0"/>
              <w:ind w:left="0" w:right="125"/>
              <w:jc w:val="both"/>
            </w:pPr>
            <w:r>
              <w:t>0</w:t>
            </w:r>
          </w:p>
        </w:tc>
        <w:tc>
          <w:tcPr>
            <w:tcW w:w="1417" w:type="dxa"/>
          </w:tcPr>
          <w:p w14:paraId="730DCAFA" w14:textId="77777777" w:rsidR="00BA50B4" w:rsidRDefault="00A945A6" w:rsidP="00323C77">
            <w:pPr>
              <w:pStyle w:val="Corpsdetexte"/>
              <w:kinsoku w:val="0"/>
              <w:overflowPunct w:val="0"/>
              <w:ind w:left="0" w:right="125"/>
              <w:jc w:val="both"/>
            </w:pPr>
            <w:r>
              <w:t>9 (15%)</w:t>
            </w:r>
          </w:p>
        </w:tc>
        <w:tc>
          <w:tcPr>
            <w:tcW w:w="1134" w:type="dxa"/>
          </w:tcPr>
          <w:p w14:paraId="7330DF64" w14:textId="77777777" w:rsidR="00BA50B4" w:rsidRDefault="00080C94" w:rsidP="00323C77">
            <w:pPr>
              <w:pStyle w:val="Corpsdetexte"/>
              <w:kinsoku w:val="0"/>
              <w:overflowPunct w:val="0"/>
              <w:ind w:left="0" w:right="125"/>
              <w:jc w:val="both"/>
            </w:pPr>
            <w:r>
              <w:t>0</w:t>
            </w:r>
          </w:p>
        </w:tc>
        <w:tc>
          <w:tcPr>
            <w:tcW w:w="1203" w:type="dxa"/>
          </w:tcPr>
          <w:p w14:paraId="34F6E1DC" w14:textId="77777777" w:rsidR="00BA50B4" w:rsidRDefault="00080C94" w:rsidP="00323C77">
            <w:pPr>
              <w:pStyle w:val="Corpsdetexte"/>
              <w:kinsoku w:val="0"/>
              <w:overflowPunct w:val="0"/>
              <w:ind w:left="0" w:right="125"/>
              <w:jc w:val="both"/>
            </w:pPr>
            <w:r>
              <w:t>0</w:t>
            </w:r>
          </w:p>
        </w:tc>
      </w:tr>
    </w:tbl>
    <w:p w14:paraId="7FF9A9D2" w14:textId="77777777" w:rsidR="00BA50B4" w:rsidRDefault="00BA50B4" w:rsidP="00323C77">
      <w:pPr>
        <w:pStyle w:val="Corpsdetexte"/>
        <w:kinsoku w:val="0"/>
        <w:overflowPunct w:val="0"/>
        <w:ind w:left="0" w:right="125"/>
        <w:jc w:val="both"/>
      </w:pPr>
    </w:p>
    <w:p w14:paraId="27F4D301" w14:textId="77777777" w:rsidR="00BA50B4" w:rsidRDefault="00A945A6" w:rsidP="00323C77">
      <w:pPr>
        <w:pStyle w:val="Corpsdetexte"/>
        <w:kinsoku w:val="0"/>
        <w:overflowPunct w:val="0"/>
        <w:ind w:left="0" w:right="125"/>
        <w:jc w:val="both"/>
      </w:pPr>
      <w:r>
        <w:t xml:space="preserve">Les effets indésirables de grades 1-2 survenus chez au moins 10% des patients </w:t>
      </w:r>
      <w:r w:rsidR="002170F4">
        <w:t>et</w:t>
      </w:r>
      <w:r>
        <w:t xml:space="preserve"> tous les effets indésirables de grade 3 ou 4 sont reportés dans le tableau ci-dessus. Aucun effet indésirable non hématologique de grade 5 n’est survenu.</w:t>
      </w:r>
    </w:p>
    <w:p w14:paraId="764F8E9F" w14:textId="77777777" w:rsidR="00CB70C7" w:rsidRDefault="00CB70C7" w:rsidP="00CB70C7">
      <w:pPr>
        <w:pStyle w:val="Corpsdetexte"/>
        <w:kinsoku w:val="0"/>
        <w:overflowPunct w:val="0"/>
        <w:ind w:left="0" w:right="125"/>
        <w:jc w:val="both"/>
      </w:pPr>
    </w:p>
    <w:p w14:paraId="651F71FB" w14:textId="77777777" w:rsidR="00CB70C7" w:rsidRDefault="00CB70C7" w:rsidP="00CB70C7">
      <w:pPr>
        <w:pStyle w:val="Corpsdetexte"/>
        <w:kinsoku w:val="0"/>
        <w:overflowPunct w:val="0"/>
        <w:ind w:left="0" w:right="125"/>
        <w:jc w:val="both"/>
      </w:pPr>
    </w:p>
    <w:p w14:paraId="02648CB8" w14:textId="77777777" w:rsidR="00CB70C7" w:rsidRDefault="00CB70C7" w:rsidP="00CB70C7">
      <w:pPr>
        <w:pStyle w:val="Corpsdetexte"/>
        <w:kinsoku w:val="0"/>
        <w:overflowPunct w:val="0"/>
        <w:ind w:left="0" w:right="125"/>
        <w:jc w:val="both"/>
      </w:pPr>
    </w:p>
    <w:p w14:paraId="66771CD9" w14:textId="77777777" w:rsidR="00CB70C7" w:rsidRPr="00B83EBB" w:rsidRDefault="00CB70C7" w:rsidP="00CB70C7">
      <w:pPr>
        <w:pStyle w:val="Corpsdetexte"/>
        <w:kinsoku w:val="0"/>
        <w:overflowPunct w:val="0"/>
        <w:ind w:left="0" w:right="125"/>
        <w:jc w:val="both"/>
        <w:sectPr w:rsidR="00CB70C7" w:rsidRPr="00B83EBB">
          <w:pgSz w:w="11900" w:h="16850"/>
          <w:pgMar w:top="1080" w:right="1280" w:bottom="700" w:left="1020" w:header="0" w:footer="504" w:gutter="0"/>
          <w:cols w:space="720" w:equalWidth="0">
            <w:col w:w="9600"/>
          </w:cols>
          <w:noEndnote/>
        </w:sectPr>
      </w:pPr>
    </w:p>
    <w:p w14:paraId="029A9EE8" w14:textId="77777777" w:rsidR="00D65A42" w:rsidRPr="003F2E6D" w:rsidRDefault="003F2E6D" w:rsidP="00651939">
      <w:pPr>
        <w:pStyle w:val="Titre1"/>
      </w:pPr>
      <w:r w:rsidRPr="003F2E6D">
        <w:tab/>
      </w:r>
      <w:r w:rsidR="00D65A42" w:rsidRPr="003F2E6D">
        <w:rPr>
          <w:spacing w:val="-1"/>
        </w:rPr>
        <w:t>ANNEXE</w:t>
      </w:r>
      <w:r w:rsidR="00D65A42" w:rsidRPr="003F2E6D">
        <w:t xml:space="preserve"> IVa</w:t>
      </w:r>
      <w:r w:rsidR="00D65A42" w:rsidRPr="003F2E6D">
        <w:rPr>
          <w:spacing w:val="1"/>
        </w:rPr>
        <w:t xml:space="preserve"> </w:t>
      </w:r>
      <w:r w:rsidR="00D65A42" w:rsidRPr="003F2E6D">
        <w:t>:</w:t>
      </w:r>
      <w:r w:rsidR="00D65A42" w:rsidRPr="003F2E6D">
        <w:rPr>
          <w:spacing w:val="2"/>
        </w:rPr>
        <w:t xml:space="preserve"> </w:t>
      </w:r>
      <w:r w:rsidR="00D65A42" w:rsidRPr="003F2E6D">
        <w:rPr>
          <w:spacing w:val="-1"/>
        </w:rPr>
        <w:t>Note</w:t>
      </w:r>
      <w:r w:rsidR="00D65A42" w:rsidRPr="003F2E6D">
        <w:t xml:space="preserve"> </w:t>
      </w:r>
      <w:r w:rsidR="00D65A42" w:rsidRPr="003F2E6D">
        <w:rPr>
          <w:spacing w:val="-1"/>
        </w:rPr>
        <w:t>d’information</w:t>
      </w:r>
      <w:r w:rsidR="00D65A42" w:rsidRPr="003F2E6D">
        <w:t xml:space="preserve"> destinée</w:t>
      </w:r>
      <w:r w:rsidR="00D65A42" w:rsidRPr="003F2E6D">
        <w:rPr>
          <w:spacing w:val="-3"/>
        </w:rPr>
        <w:t xml:space="preserve"> </w:t>
      </w:r>
      <w:r w:rsidR="00D65A42" w:rsidRPr="003F2E6D">
        <w:t>au patient</w:t>
      </w:r>
    </w:p>
    <w:p w14:paraId="00CEEE3F" w14:textId="77777777" w:rsidR="00D65A42" w:rsidRPr="00B83EBB" w:rsidRDefault="00D65A42">
      <w:pPr>
        <w:pStyle w:val="Corpsdetexte"/>
        <w:kinsoku w:val="0"/>
        <w:overflowPunct w:val="0"/>
        <w:ind w:left="0"/>
        <w:rPr>
          <w:b/>
          <w:bCs/>
        </w:rPr>
      </w:pPr>
    </w:p>
    <w:p w14:paraId="1D9690B4" w14:textId="77777777" w:rsidR="00D65A42" w:rsidRPr="00B83EBB" w:rsidRDefault="00D65A42">
      <w:pPr>
        <w:pStyle w:val="Corpsdetexte"/>
        <w:kinsoku w:val="0"/>
        <w:overflowPunct w:val="0"/>
        <w:spacing w:before="10"/>
        <w:ind w:left="0"/>
        <w:rPr>
          <w:b/>
          <w:bCs/>
          <w:sz w:val="25"/>
          <w:szCs w:val="25"/>
        </w:rPr>
      </w:pPr>
    </w:p>
    <w:p w14:paraId="3439FB23" w14:textId="77777777" w:rsidR="00D65A42" w:rsidRPr="00B83EBB" w:rsidRDefault="004E2A05">
      <w:pPr>
        <w:pStyle w:val="Corpsdetexte"/>
        <w:kinsoku w:val="0"/>
        <w:overflowPunct w:val="0"/>
        <w:spacing w:line="200" w:lineRule="atLeast"/>
        <w:ind w:left="285"/>
      </w:pPr>
      <w:r w:rsidRPr="00B83EBB">
        <w:rPr>
          <w:noProof/>
        </w:rPr>
        <mc:AlternateContent>
          <mc:Choice Requires="wps">
            <w:drawing>
              <wp:inline distT="0" distB="0" distL="0" distR="0" wp14:anchorId="34ED42B7" wp14:editId="0D2539A8">
                <wp:extent cx="5908675" cy="885825"/>
                <wp:effectExtent l="0" t="0" r="15875" b="28575"/>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885825"/>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4764BF" w14:textId="77777777" w:rsidR="000D79D8" w:rsidRDefault="000D79D8" w:rsidP="00F10CD7">
                            <w:pPr>
                              <w:pStyle w:val="Corpsdetexte"/>
                              <w:kinsoku w:val="0"/>
                              <w:overflowPunct w:val="0"/>
                              <w:spacing w:before="18"/>
                              <w:ind w:left="0" w:right="8"/>
                              <w:jc w:val="center"/>
                              <w:rPr>
                                <w:spacing w:val="-5"/>
                              </w:rPr>
                            </w:pPr>
                            <w:r>
                              <w:t>A</w:t>
                            </w:r>
                            <w:r>
                              <w:rPr>
                                <w:spacing w:val="-6"/>
                              </w:rPr>
                              <w:t xml:space="preserve"> </w:t>
                            </w:r>
                            <w:r>
                              <w:t>remettre</w:t>
                            </w:r>
                            <w:r>
                              <w:rPr>
                                <w:spacing w:val="-6"/>
                              </w:rPr>
                              <w:t xml:space="preserve"> </w:t>
                            </w:r>
                            <w:r>
                              <w:rPr>
                                <w:spacing w:val="-1"/>
                              </w:rPr>
                              <w:t>au</w:t>
                            </w:r>
                            <w:r>
                              <w:rPr>
                                <w:spacing w:val="-5"/>
                              </w:rPr>
                              <w:t xml:space="preserve"> </w:t>
                            </w:r>
                            <w:r>
                              <w:t>patient</w:t>
                            </w:r>
                            <w:r>
                              <w:rPr>
                                <w:spacing w:val="-4"/>
                              </w:rPr>
                              <w:t xml:space="preserve"> </w:t>
                            </w:r>
                            <w:r>
                              <w:rPr>
                                <w:spacing w:val="-1"/>
                              </w:rPr>
                              <w:t>avant</w:t>
                            </w:r>
                            <w:r>
                              <w:rPr>
                                <w:spacing w:val="-4"/>
                              </w:rPr>
                              <w:t xml:space="preserve"> </w:t>
                            </w:r>
                            <w:r>
                              <w:t>toute</w:t>
                            </w:r>
                            <w:r>
                              <w:rPr>
                                <w:spacing w:val="-6"/>
                              </w:rPr>
                              <w:t xml:space="preserve"> </w:t>
                            </w:r>
                            <w:r>
                              <w:rPr>
                                <w:spacing w:val="-1"/>
                              </w:rPr>
                              <w:t>prescription</w:t>
                            </w:r>
                            <w:r>
                              <w:rPr>
                                <w:spacing w:val="-3"/>
                              </w:rPr>
                              <w:t xml:space="preserve"> </w:t>
                            </w:r>
                            <w:r>
                              <w:t>dans</w:t>
                            </w:r>
                            <w:r>
                              <w:rPr>
                                <w:spacing w:val="-5"/>
                              </w:rPr>
                              <w:t xml:space="preserve"> </w:t>
                            </w:r>
                            <w:r>
                              <w:rPr>
                                <w:spacing w:val="-1"/>
                              </w:rPr>
                              <w:t>le</w:t>
                            </w:r>
                            <w:r>
                              <w:rPr>
                                <w:spacing w:val="-6"/>
                              </w:rPr>
                              <w:t xml:space="preserve"> </w:t>
                            </w:r>
                            <w:r>
                              <w:t>cadre</w:t>
                            </w:r>
                            <w:r>
                              <w:rPr>
                                <w:spacing w:val="-5"/>
                              </w:rPr>
                              <w:t xml:space="preserve"> du</w:t>
                            </w:r>
                          </w:p>
                          <w:p w14:paraId="02F0D732" w14:textId="77777777" w:rsidR="000D79D8" w:rsidRDefault="000D79D8" w:rsidP="00F10CD7">
                            <w:pPr>
                              <w:pStyle w:val="Corpsdetexte"/>
                              <w:kinsoku w:val="0"/>
                              <w:overflowPunct w:val="0"/>
                              <w:spacing w:before="18"/>
                              <w:ind w:left="0" w:right="8"/>
                              <w:jc w:val="center"/>
                            </w:pPr>
                            <w:r w:rsidRPr="00F10CD7">
                              <w:rPr>
                                <w:b/>
                                <w:bCs/>
                              </w:rPr>
                              <w:t xml:space="preserve">CADRE DE PRESCRIPTION COMPASSIONNELLE </w:t>
                            </w:r>
                            <w:r>
                              <w:rPr>
                                <w:b/>
                                <w:bCs/>
                                <w:spacing w:val="-1"/>
                              </w:rPr>
                              <w:t>D’OPDIVO et de YERVOY</w:t>
                            </w:r>
                          </w:p>
                          <w:p w14:paraId="6C7C4A8A" w14:textId="77777777" w:rsidR="000D79D8" w:rsidRDefault="000D79D8" w:rsidP="00965A98">
                            <w:pPr>
                              <w:pStyle w:val="Corpsdetexte"/>
                              <w:kinsoku w:val="0"/>
                              <w:overflowPunct w:val="0"/>
                              <w:spacing w:before="1"/>
                              <w:ind w:left="0"/>
                              <w:jc w:val="both"/>
                              <w:rPr>
                                <w:b/>
                                <w:bCs/>
                              </w:rPr>
                            </w:pPr>
                          </w:p>
                          <w:p w14:paraId="774484DF" w14:textId="77777777" w:rsidR="000D79D8" w:rsidRDefault="000D79D8" w:rsidP="00F10CD7">
                            <w:pPr>
                              <w:pStyle w:val="Corpsdetexte"/>
                              <w:kinsoku w:val="0"/>
                              <w:overflowPunct w:val="0"/>
                              <w:spacing w:line="241" w:lineRule="auto"/>
                              <w:ind w:left="0" w:right="335"/>
                              <w:jc w:val="both"/>
                            </w:pPr>
                            <w:r>
                              <w:rPr>
                                <w:i/>
                                <w:iCs/>
                              </w:rPr>
                              <w:t>Dans</w:t>
                            </w:r>
                            <w:r>
                              <w:rPr>
                                <w:i/>
                                <w:iCs/>
                                <w:spacing w:val="-6"/>
                              </w:rPr>
                              <w:t xml:space="preserve"> </w:t>
                            </w:r>
                            <w:r>
                              <w:rPr>
                                <w:i/>
                                <w:iCs/>
                              </w:rPr>
                              <w:t>le</w:t>
                            </w:r>
                            <w:r>
                              <w:rPr>
                                <w:i/>
                                <w:iCs/>
                                <w:spacing w:val="-6"/>
                              </w:rPr>
                              <w:t xml:space="preserve"> </w:t>
                            </w:r>
                            <w:r>
                              <w:rPr>
                                <w:i/>
                                <w:iCs/>
                              </w:rPr>
                              <w:t>cas</w:t>
                            </w:r>
                            <w:r>
                              <w:rPr>
                                <w:i/>
                                <w:iCs/>
                                <w:spacing w:val="-5"/>
                              </w:rPr>
                              <w:t xml:space="preserve"> </w:t>
                            </w:r>
                            <w:r>
                              <w:rPr>
                                <w:i/>
                                <w:iCs/>
                              </w:rPr>
                              <w:t>où</w:t>
                            </w:r>
                            <w:r>
                              <w:rPr>
                                <w:i/>
                                <w:iCs/>
                                <w:spacing w:val="-6"/>
                              </w:rPr>
                              <w:t xml:space="preserve"> </w:t>
                            </w:r>
                            <w:r>
                              <w:rPr>
                                <w:i/>
                                <w:iCs/>
                                <w:spacing w:val="-1"/>
                              </w:rPr>
                              <w:t>le</w:t>
                            </w:r>
                            <w:r>
                              <w:rPr>
                                <w:i/>
                                <w:iCs/>
                                <w:spacing w:val="-4"/>
                              </w:rPr>
                              <w:t xml:space="preserve"> </w:t>
                            </w:r>
                            <w:r>
                              <w:rPr>
                                <w:i/>
                                <w:iCs/>
                              </w:rPr>
                              <w:t>patient</w:t>
                            </w:r>
                            <w:r>
                              <w:rPr>
                                <w:i/>
                                <w:iCs/>
                                <w:spacing w:val="-6"/>
                              </w:rPr>
                              <w:t xml:space="preserve"> </w:t>
                            </w:r>
                            <w:r>
                              <w:rPr>
                                <w:i/>
                                <w:iCs/>
                              </w:rPr>
                              <w:t>est</w:t>
                            </w:r>
                            <w:r>
                              <w:rPr>
                                <w:i/>
                                <w:iCs/>
                                <w:spacing w:val="-6"/>
                              </w:rPr>
                              <w:t xml:space="preserve"> </w:t>
                            </w:r>
                            <w:r>
                              <w:rPr>
                                <w:i/>
                                <w:iCs/>
                                <w:spacing w:val="-1"/>
                              </w:rPr>
                              <w:t>dans</w:t>
                            </w:r>
                            <w:r>
                              <w:rPr>
                                <w:i/>
                                <w:iCs/>
                                <w:spacing w:val="-6"/>
                              </w:rPr>
                              <w:t xml:space="preserve"> </w:t>
                            </w:r>
                            <w:r>
                              <w:rPr>
                                <w:i/>
                                <w:iCs/>
                              </w:rPr>
                              <w:t>l’incapacité</w:t>
                            </w:r>
                            <w:r>
                              <w:rPr>
                                <w:i/>
                                <w:iCs/>
                                <w:spacing w:val="-4"/>
                              </w:rPr>
                              <w:t xml:space="preserve"> </w:t>
                            </w:r>
                            <w:r>
                              <w:rPr>
                                <w:i/>
                                <w:iCs/>
                              </w:rPr>
                              <w:t>de</w:t>
                            </w:r>
                            <w:r>
                              <w:rPr>
                                <w:i/>
                                <w:iCs/>
                                <w:spacing w:val="-1"/>
                              </w:rPr>
                              <w:t xml:space="preserve"> </w:t>
                            </w:r>
                            <w:r>
                              <w:rPr>
                                <w:i/>
                                <w:iCs/>
                              </w:rPr>
                              <w:t>prendre</w:t>
                            </w:r>
                            <w:r>
                              <w:rPr>
                                <w:i/>
                                <w:iCs/>
                                <w:spacing w:val="-6"/>
                              </w:rPr>
                              <w:t xml:space="preserve"> </w:t>
                            </w:r>
                            <w:r>
                              <w:rPr>
                                <w:i/>
                                <w:iCs/>
                              </w:rPr>
                              <w:t>connaissance</w:t>
                            </w:r>
                            <w:r>
                              <w:rPr>
                                <w:i/>
                                <w:iCs/>
                                <w:spacing w:val="-4"/>
                              </w:rPr>
                              <w:t xml:space="preserve"> </w:t>
                            </w:r>
                            <w:r>
                              <w:rPr>
                                <w:i/>
                                <w:iCs/>
                              </w:rPr>
                              <w:t>de</w:t>
                            </w:r>
                            <w:r>
                              <w:rPr>
                                <w:i/>
                                <w:iCs/>
                                <w:spacing w:val="-6"/>
                              </w:rPr>
                              <w:t xml:space="preserve"> </w:t>
                            </w:r>
                            <w:r>
                              <w:rPr>
                                <w:i/>
                                <w:iCs/>
                              </w:rPr>
                              <w:t>cette</w:t>
                            </w:r>
                            <w:r>
                              <w:rPr>
                                <w:i/>
                                <w:iCs/>
                                <w:spacing w:val="-5"/>
                              </w:rPr>
                              <w:t xml:space="preserve"> </w:t>
                            </w:r>
                            <w:r>
                              <w:rPr>
                                <w:i/>
                                <w:iCs/>
                              </w:rPr>
                              <w:t>information,</w:t>
                            </w:r>
                            <w:r>
                              <w:rPr>
                                <w:i/>
                                <w:iCs/>
                                <w:spacing w:val="24"/>
                                <w:w w:val="99"/>
                              </w:rPr>
                              <w:t xml:space="preserve"> </w:t>
                            </w:r>
                            <w:r>
                              <w:rPr>
                                <w:i/>
                                <w:iCs/>
                                <w:spacing w:val="-1"/>
                              </w:rPr>
                              <w:t>celle-ci</w:t>
                            </w:r>
                            <w:r>
                              <w:rPr>
                                <w:i/>
                                <w:iCs/>
                                <w:spacing w:val="-5"/>
                              </w:rPr>
                              <w:t xml:space="preserve"> </w:t>
                            </w:r>
                            <w:r>
                              <w:rPr>
                                <w:i/>
                                <w:iCs/>
                              </w:rPr>
                              <w:t>est</w:t>
                            </w:r>
                            <w:r>
                              <w:rPr>
                                <w:i/>
                                <w:iCs/>
                                <w:spacing w:val="-5"/>
                              </w:rPr>
                              <w:t xml:space="preserve"> </w:t>
                            </w:r>
                            <w:r>
                              <w:rPr>
                                <w:i/>
                                <w:iCs/>
                              </w:rPr>
                              <w:t>donnée</w:t>
                            </w:r>
                            <w:r>
                              <w:rPr>
                                <w:i/>
                                <w:iCs/>
                                <w:spacing w:val="-6"/>
                              </w:rPr>
                              <w:t xml:space="preserve"> </w:t>
                            </w:r>
                            <w:r>
                              <w:rPr>
                                <w:i/>
                                <w:iCs/>
                              </w:rPr>
                              <w:t>à</w:t>
                            </w:r>
                            <w:r>
                              <w:rPr>
                                <w:i/>
                                <w:iCs/>
                                <w:spacing w:val="-4"/>
                              </w:rPr>
                              <w:t xml:space="preserve"> </w:t>
                            </w:r>
                            <w:r>
                              <w:rPr>
                                <w:i/>
                                <w:iCs/>
                              </w:rPr>
                              <w:t>son</w:t>
                            </w:r>
                            <w:r>
                              <w:rPr>
                                <w:i/>
                                <w:iCs/>
                                <w:spacing w:val="-5"/>
                              </w:rPr>
                              <w:t xml:space="preserve"> </w:t>
                            </w:r>
                            <w:r>
                              <w:rPr>
                                <w:i/>
                                <w:iCs/>
                              </w:rPr>
                              <w:t>représentant</w:t>
                            </w:r>
                            <w:r>
                              <w:rPr>
                                <w:i/>
                                <w:iCs/>
                                <w:spacing w:val="-5"/>
                              </w:rPr>
                              <w:t xml:space="preserve"> </w:t>
                            </w:r>
                            <w:r>
                              <w:rPr>
                                <w:i/>
                                <w:iCs/>
                              </w:rPr>
                              <w:t>légal</w:t>
                            </w:r>
                            <w:r>
                              <w:rPr>
                                <w:i/>
                                <w:iCs/>
                                <w:spacing w:val="-5"/>
                              </w:rPr>
                              <w:t xml:space="preserve"> </w:t>
                            </w:r>
                            <w:r>
                              <w:rPr>
                                <w:i/>
                                <w:iCs/>
                                <w:spacing w:val="-1"/>
                              </w:rPr>
                              <w:t>ou,</w:t>
                            </w:r>
                            <w:r>
                              <w:rPr>
                                <w:i/>
                                <w:iCs/>
                                <w:spacing w:val="-4"/>
                              </w:rPr>
                              <w:t xml:space="preserve"> </w:t>
                            </w:r>
                            <w:r>
                              <w:rPr>
                                <w:i/>
                                <w:iCs/>
                                <w:spacing w:val="-1"/>
                              </w:rPr>
                              <w:t>le</w:t>
                            </w:r>
                            <w:r>
                              <w:rPr>
                                <w:i/>
                                <w:iCs/>
                                <w:spacing w:val="-5"/>
                              </w:rPr>
                              <w:t xml:space="preserve"> </w:t>
                            </w:r>
                            <w:r>
                              <w:rPr>
                                <w:i/>
                                <w:iCs/>
                              </w:rPr>
                              <w:t>cas</w:t>
                            </w:r>
                            <w:r>
                              <w:rPr>
                                <w:i/>
                                <w:iCs/>
                                <w:spacing w:val="-3"/>
                              </w:rPr>
                              <w:t xml:space="preserve"> </w:t>
                            </w:r>
                            <w:r>
                              <w:rPr>
                                <w:i/>
                                <w:iCs/>
                              </w:rPr>
                              <w:t>échéant,</w:t>
                            </w:r>
                            <w:r>
                              <w:rPr>
                                <w:i/>
                                <w:iCs/>
                                <w:spacing w:val="-5"/>
                              </w:rPr>
                              <w:t xml:space="preserve"> </w:t>
                            </w:r>
                            <w:r>
                              <w:rPr>
                                <w:i/>
                                <w:iCs/>
                              </w:rPr>
                              <w:t>à</w:t>
                            </w:r>
                            <w:r>
                              <w:rPr>
                                <w:i/>
                                <w:iCs/>
                                <w:spacing w:val="-5"/>
                              </w:rPr>
                              <w:t xml:space="preserve"> </w:t>
                            </w:r>
                            <w:r>
                              <w:rPr>
                                <w:i/>
                                <w:iCs/>
                                <w:spacing w:val="-1"/>
                              </w:rPr>
                              <w:t>la</w:t>
                            </w:r>
                            <w:r>
                              <w:rPr>
                                <w:i/>
                                <w:iCs/>
                                <w:spacing w:val="-3"/>
                              </w:rPr>
                              <w:t xml:space="preserve"> </w:t>
                            </w:r>
                            <w:r>
                              <w:rPr>
                                <w:i/>
                                <w:iCs/>
                              </w:rPr>
                              <w:t>personne</w:t>
                            </w:r>
                            <w:r>
                              <w:rPr>
                                <w:i/>
                                <w:iCs/>
                                <w:spacing w:val="-6"/>
                              </w:rPr>
                              <w:t xml:space="preserve"> </w:t>
                            </w:r>
                            <w:r>
                              <w:rPr>
                                <w:i/>
                                <w:iCs/>
                              </w:rPr>
                              <w:t>de</w:t>
                            </w:r>
                            <w:r>
                              <w:rPr>
                                <w:i/>
                                <w:iCs/>
                                <w:spacing w:val="-3"/>
                              </w:rPr>
                              <w:t xml:space="preserve"> </w:t>
                            </w:r>
                            <w:r>
                              <w:rPr>
                                <w:i/>
                                <w:iCs/>
                                <w:spacing w:val="-1"/>
                              </w:rPr>
                              <w:t>confiance</w:t>
                            </w:r>
                            <w:r>
                              <w:rPr>
                                <w:i/>
                                <w:iCs/>
                                <w:spacing w:val="-6"/>
                              </w:rPr>
                              <w:t xml:space="preserve"> </w:t>
                            </w:r>
                            <w:r>
                              <w:rPr>
                                <w:i/>
                                <w:iCs/>
                                <w:spacing w:val="-1"/>
                              </w:rPr>
                              <w:t>qu’il</w:t>
                            </w:r>
                            <w:r>
                              <w:rPr>
                                <w:i/>
                                <w:iCs/>
                                <w:spacing w:val="-4"/>
                              </w:rPr>
                              <w:t xml:space="preserve"> </w:t>
                            </w:r>
                            <w:r>
                              <w:rPr>
                                <w:i/>
                                <w:iCs/>
                              </w:rPr>
                              <w:t>a</w:t>
                            </w:r>
                            <w:r>
                              <w:rPr>
                                <w:i/>
                                <w:iCs/>
                                <w:spacing w:val="58"/>
                                <w:w w:val="99"/>
                              </w:rPr>
                              <w:t xml:space="preserve"> </w:t>
                            </w:r>
                            <w:r>
                              <w:rPr>
                                <w:i/>
                                <w:iCs/>
                                <w:spacing w:val="-1"/>
                              </w:rPr>
                              <w:t>désignée</w:t>
                            </w:r>
                            <w:r>
                              <w:rPr>
                                <w:spacing w:val="-1"/>
                              </w:rPr>
                              <w:t>.</w:t>
                            </w:r>
                          </w:p>
                        </w:txbxContent>
                      </wps:txbx>
                      <wps:bodyPr rot="0" vert="horz" wrap="square" lIns="0" tIns="0" rIns="0" bIns="0" anchor="t" anchorCtr="0" upright="1">
                        <a:noAutofit/>
                      </wps:bodyPr>
                    </wps:wsp>
                  </a:graphicData>
                </a:graphic>
              </wp:inline>
            </w:drawing>
          </mc:Choice>
          <mc:Fallback>
            <w:pict>
              <v:shape w14:anchorId="34ED42B7" id="Text Box 81" o:spid="_x0000_s1085" type="#_x0000_t202" style="width:465.25pt;height:6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" filled="f" strokeweight=".58pt">
                <v:textbox inset="0,0,0,0">
                  <w:txbxContent>
                    <w:p w14:paraId="394764BF" w14:textId="77777777" w:rsidR="000D79D8" w:rsidRDefault="000D79D8" w:rsidP="00F10CD7">
                      <w:pPr>
                        <w:pStyle w:val="Corpsdetexte"/>
                        <w:kinsoku w:val="0"/>
                        <w:overflowPunct w:val="0"/>
                        <w:spacing w:before="18"/>
                        <w:ind w:left="0" w:right="8"/>
                        <w:jc w:val="center"/>
                        <w:rPr>
                          <w:spacing w:val="-5"/>
                        </w:rPr>
                      </w:pPr>
                      <w:r>
                        <w:t>A</w:t>
                      </w:r>
                      <w:r>
                        <w:rPr>
                          <w:spacing w:val="-6"/>
                        </w:rPr>
                        <w:t xml:space="preserve"> </w:t>
                      </w:r>
                      <w:r>
                        <w:t>remettre</w:t>
                      </w:r>
                      <w:r>
                        <w:rPr>
                          <w:spacing w:val="-6"/>
                        </w:rPr>
                        <w:t xml:space="preserve"> </w:t>
                      </w:r>
                      <w:r>
                        <w:rPr>
                          <w:spacing w:val="-1"/>
                        </w:rPr>
                        <w:t>au</w:t>
                      </w:r>
                      <w:r>
                        <w:rPr>
                          <w:spacing w:val="-5"/>
                        </w:rPr>
                        <w:t xml:space="preserve"> </w:t>
                      </w:r>
                      <w:r>
                        <w:t>patient</w:t>
                      </w:r>
                      <w:r>
                        <w:rPr>
                          <w:spacing w:val="-4"/>
                        </w:rPr>
                        <w:t xml:space="preserve"> </w:t>
                      </w:r>
                      <w:r>
                        <w:rPr>
                          <w:spacing w:val="-1"/>
                        </w:rPr>
                        <w:t>avant</w:t>
                      </w:r>
                      <w:r>
                        <w:rPr>
                          <w:spacing w:val="-4"/>
                        </w:rPr>
                        <w:t xml:space="preserve"> </w:t>
                      </w:r>
                      <w:r>
                        <w:t>toute</w:t>
                      </w:r>
                      <w:r>
                        <w:rPr>
                          <w:spacing w:val="-6"/>
                        </w:rPr>
                        <w:t xml:space="preserve"> </w:t>
                      </w:r>
                      <w:r>
                        <w:rPr>
                          <w:spacing w:val="-1"/>
                        </w:rPr>
                        <w:t>prescription</w:t>
                      </w:r>
                      <w:r>
                        <w:rPr>
                          <w:spacing w:val="-3"/>
                        </w:rPr>
                        <w:t xml:space="preserve"> </w:t>
                      </w:r>
                      <w:r>
                        <w:t>dans</w:t>
                      </w:r>
                      <w:r>
                        <w:rPr>
                          <w:spacing w:val="-5"/>
                        </w:rPr>
                        <w:t xml:space="preserve"> </w:t>
                      </w:r>
                      <w:r>
                        <w:rPr>
                          <w:spacing w:val="-1"/>
                        </w:rPr>
                        <w:t>le</w:t>
                      </w:r>
                      <w:r>
                        <w:rPr>
                          <w:spacing w:val="-6"/>
                        </w:rPr>
                        <w:t xml:space="preserve"> </w:t>
                      </w:r>
                      <w:r>
                        <w:t>cadre</w:t>
                      </w:r>
                      <w:r>
                        <w:rPr>
                          <w:spacing w:val="-5"/>
                        </w:rPr>
                        <w:t xml:space="preserve"> du</w:t>
                      </w:r>
                    </w:p>
                    <w:p w14:paraId="02F0D732" w14:textId="77777777" w:rsidR="000D79D8" w:rsidRDefault="000D79D8" w:rsidP="00F10CD7">
                      <w:pPr>
                        <w:pStyle w:val="Corpsdetexte"/>
                        <w:kinsoku w:val="0"/>
                        <w:overflowPunct w:val="0"/>
                        <w:spacing w:before="18"/>
                        <w:ind w:left="0" w:right="8"/>
                        <w:jc w:val="center"/>
                      </w:pPr>
                      <w:r w:rsidRPr="00F10CD7">
                        <w:rPr>
                          <w:b/>
                          <w:bCs/>
                        </w:rPr>
                        <w:t xml:space="preserve">CADRE DE PRESCRIPTION COMPASSIONNELLE </w:t>
                      </w:r>
                      <w:r>
                        <w:rPr>
                          <w:b/>
                          <w:bCs/>
                          <w:spacing w:val="-1"/>
                        </w:rPr>
                        <w:t>D’OPDIVO et de YERVOY</w:t>
                      </w:r>
                    </w:p>
                    <w:p w14:paraId="6C7C4A8A" w14:textId="77777777" w:rsidR="000D79D8" w:rsidRDefault="000D79D8" w:rsidP="00965A98">
                      <w:pPr>
                        <w:pStyle w:val="Corpsdetexte"/>
                        <w:kinsoku w:val="0"/>
                        <w:overflowPunct w:val="0"/>
                        <w:spacing w:before="1"/>
                        <w:ind w:left="0"/>
                        <w:jc w:val="both"/>
                        <w:rPr>
                          <w:b/>
                          <w:bCs/>
                        </w:rPr>
                      </w:pPr>
                    </w:p>
                    <w:p w14:paraId="774484DF" w14:textId="77777777" w:rsidR="000D79D8" w:rsidRDefault="000D79D8" w:rsidP="00F10CD7">
                      <w:pPr>
                        <w:pStyle w:val="Corpsdetexte"/>
                        <w:kinsoku w:val="0"/>
                        <w:overflowPunct w:val="0"/>
                        <w:spacing w:line="241" w:lineRule="auto"/>
                        <w:ind w:left="0" w:right="335"/>
                        <w:jc w:val="both"/>
                      </w:pPr>
                      <w:r>
                        <w:rPr>
                          <w:i/>
                          <w:iCs/>
                        </w:rPr>
                        <w:t>Dans</w:t>
                      </w:r>
                      <w:r>
                        <w:rPr>
                          <w:i/>
                          <w:iCs/>
                          <w:spacing w:val="-6"/>
                        </w:rPr>
                        <w:t xml:space="preserve"> </w:t>
                      </w:r>
                      <w:r>
                        <w:rPr>
                          <w:i/>
                          <w:iCs/>
                        </w:rPr>
                        <w:t>le</w:t>
                      </w:r>
                      <w:r>
                        <w:rPr>
                          <w:i/>
                          <w:iCs/>
                          <w:spacing w:val="-6"/>
                        </w:rPr>
                        <w:t xml:space="preserve"> </w:t>
                      </w:r>
                      <w:r>
                        <w:rPr>
                          <w:i/>
                          <w:iCs/>
                        </w:rPr>
                        <w:t>cas</w:t>
                      </w:r>
                      <w:r>
                        <w:rPr>
                          <w:i/>
                          <w:iCs/>
                          <w:spacing w:val="-5"/>
                        </w:rPr>
                        <w:t xml:space="preserve"> </w:t>
                      </w:r>
                      <w:r>
                        <w:rPr>
                          <w:i/>
                          <w:iCs/>
                        </w:rPr>
                        <w:t>où</w:t>
                      </w:r>
                      <w:r>
                        <w:rPr>
                          <w:i/>
                          <w:iCs/>
                          <w:spacing w:val="-6"/>
                        </w:rPr>
                        <w:t xml:space="preserve"> </w:t>
                      </w:r>
                      <w:r>
                        <w:rPr>
                          <w:i/>
                          <w:iCs/>
                          <w:spacing w:val="-1"/>
                        </w:rPr>
                        <w:t>le</w:t>
                      </w:r>
                      <w:r>
                        <w:rPr>
                          <w:i/>
                          <w:iCs/>
                          <w:spacing w:val="-4"/>
                        </w:rPr>
                        <w:t xml:space="preserve"> </w:t>
                      </w:r>
                      <w:r>
                        <w:rPr>
                          <w:i/>
                          <w:iCs/>
                        </w:rPr>
                        <w:t>patient</w:t>
                      </w:r>
                      <w:r>
                        <w:rPr>
                          <w:i/>
                          <w:iCs/>
                          <w:spacing w:val="-6"/>
                        </w:rPr>
                        <w:t xml:space="preserve"> </w:t>
                      </w:r>
                      <w:r>
                        <w:rPr>
                          <w:i/>
                          <w:iCs/>
                        </w:rPr>
                        <w:t>est</w:t>
                      </w:r>
                      <w:r>
                        <w:rPr>
                          <w:i/>
                          <w:iCs/>
                          <w:spacing w:val="-6"/>
                        </w:rPr>
                        <w:t xml:space="preserve"> </w:t>
                      </w:r>
                      <w:r>
                        <w:rPr>
                          <w:i/>
                          <w:iCs/>
                          <w:spacing w:val="-1"/>
                        </w:rPr>
                        <w:t>dans</w:t>
                      </w:r>
                      <w:r>
                        <w:rPr>
                          <w:i/>
                          <w:iCs/>
                          <w:spacing w:val="-6"/>
                        </w:rPr>
                        <w:t xml:space="preserve"> </w:t>
                      </w:r>
                      <w:r>
                        <w:rPr>
                          <w:i/>
                          <w:iCs/>
                        </w:rPr>
                        <w:t>l’incapacité</w:t>
                      </w:r>
                      <w:r>
                        <w:rPr>
                          <w:i/>
                          <w:iCs/>
                          <w:spacing w:val="-4"/>
                        </w:rPr>
                        <w:t xml:space="preserve"> </w:t>
                      </w:r>
                      <w:r>
                        <w:rPr>
                          <w:i/>
                          <w:iCs/>
                        </w:rPr>
                        <w:t>de</w:t>
                      </w:r>
                      <w:r>
                        <w:rPr>
                          <w:i/>
                          <w:iCs/>
                          <w:spacing w:val="-1"/>
                        </w:rPr>
                        <w:t xml:space="preserve"> </w:t>
                      </w:r>
                      <w:r>
                        <w:rPr>
                          <w:i/>
                          <w:iCs/>
                        </w:rPr>
                        <w:t>prendre</w:t>
                      </w:r>
                      <w:r>
                        <w:rPr>
                          <w:i/>
                          <w:iCs/>
                          <w:spacing w:val="-6"/>
                        </w:rPr>
                        <w:t xml:space="preserve"> </w:t>
                      </w:r>
                      <w:r>
                        <w:rPr>
                          <w:i/>
                          <w:iCs/>
                        </w:rPr>
                        <w:t>connaissance</w:t>
                      </w:r>
                      <w:r>
                        <w:rPr>
                          <w:i/>
                          <w:iCs/>
                          <w:spacing w:val="-4"/>
                        </w:rPr>
                        <w:t xml:space="preserve"> </w:t>
                      </w:r>
                      <w:r>
                        <w:rPr>
                          <w:i/>
                          <w:iCs/>
                        </w:rPr>
                        <w:t>de</w:t>
                      </w:r>
                      <w:r>
                        <w:rPr>
                          <w:i/>
                          <w:iCs/>
                          <w:spacing w:val="-6"/>
                        </w:rPr>
                        <w:t xml:space="preserve"> </w:t>
                      </w:r>
                      <w:r>
                        <w:rPr>
                          <w:i/>
                          <w:iCs/>
                        </w:rPr>
                        <w:t>cette</w:t>
                      </w:r>
                      <w:r>
                        <w:rPr>
                          <w:i/>
                          <w:iCs/>
                          <w:spacing w:val="-5"/>
                        </w:rPr>
                        <w:t xml:space="preserve"> </w:t>
                      </w:r>
                      <w:r>
                        <w:rPr>
                          <w:i/>
                          <w:iCs/>
                        </w:rPr>
                        <w:t>information,</w:t>
                      </w:r>
                      <w:r>
                        <w:rPr>
                          <w:i/>
                          <w:iCs/>
                          <w:spacing w:val="24"/>
                          <w:w w:val="99"/>
                        </w:rPr>
                        <w:t xml:space="preserve"> </w:t>
                      </w:r>
                      <w:r>
                        <w:rPr>
                          <w:i/>
                          <w:iCs/>
                          <w:spacing w:val="-1"/>
                        </w:rPr>
                        <w:t>celle-ci</w:t>
                      </w:r>
                      <w:r>
                        <w:rPr>
                          <w:i/>
                          <w:iCs/>
                          <w:spacing w:val="-5"/>
                        </w:rPr>
                        <w:t xml:space="preserve"> </w:t>
                      </w:r>
                      <w:r>
                        <w:rPr>
                          <w:i/>
                          <w:iCs/>
                        </w:rPr>
                        <w:t>est</w:t>
                      </w:r>
                      <w:r>
                        <w:rPr>
                          <w:i/>
                          <w:iCs/>
                          <w:spacing w:val="-5"/>
                        </w:rPr>
                        <w:t xml:space="preserve"> </w:t>
                      </w:r>
                      <w:r>
                        <w:rPr>
                          <w:i/>
                          <w:iCs/>
                        </w:rPr>
                        <w:t>donnée</w:t>
                      </w:r>
                      <w:r>
                        <w:rPr>
                          <w:i/>
                          <w:iCs/>
                          <w:spacing w:val="-6"/>
                        </w:rPr>
                        <w:t xml:space="preserve"> </w:t>
                      </w:r>
                      <w:r>
                        <w:rPr>
                          <w:i/>
                          <w:iCs/>
                        </w:rPr>
                        <w:t>à</w:t>
                      </w:r>
                      <w:r>
                        <w:rPr>
                          <w:i/>
                          <w:iCs/>
                          <w:spacing w:val="-4"/>
                        </w:rPr>
                        <w:t xml:space="preserve"> </w:t>
                      </w:r>
                      <w:r>
                        <w:rPr>
                          <w:i/>
                          <w:iCs/>
                        </w:rPr>
                        <w:t>son</w:t>
                      </w:r>
                      <w:r>
                        <w:rPr>
                          <w:i/>
                          <w:iCs/>
                          <w:spacing w:val="-5"/>
                        </w:rPr>
                        <w:t xml:space="preserve"> </w:t>
                      </w:r>
                      <w:r>
                        <w:rPr>
                          <w:i/>
                          <w:iCs/>
                        </w:rPr>
                        <w:t>représentant</w:t>
                      </w:r>
                      <w:r>
                        <w:rPr>
                          <w:i/>
                          <w:iCs/>
                          <w:spacing w:val="-5"/>
                        </w:rPr>
                        <w:t xml:space="preserve"> </w:t>
                      </w:r>
                      <w:r>
                        <w:rPr>
                          <w:i/>
                          <w:iCs/>
                        </w:rPr>
                        <w:t>légal</w:t>
                      </w:r>
                      <w:r>
                        <w:rPr>
                          <w:i/>
                          <w:iCs/>
                          <w:spacing w:val="-5"/>
                        </w:rPr>
                        <w:t xml:space="preserve"> </w:t>
                      </w:r>
                      <w:r>
                        <w:rPr>
                          <w:i/>
                          <w:iCs/>
                          <w:spacing w:val="-1"/>
                        </w:rPr>
                        <w:t>ou,</w:t>
                      </w:r>
                      <w:r>
                        <w:rPr>
                          <w:i/>
                          <w:iCs/>
                          <w:spacing w:val="-4"/>
                        </w:rPr>
                        <w:t xml:space="preserve"> </w:t>
                      </w:r>
                      <w:r>
                        <w:rPr>
                          <w:i/>
                          <w:iCs/>
                          <w:spacing w:val="-1"/>
                        </w:rPr>
                        <w:t>le</w:t>
                      </w:r>
                      <w:r>
                        <w:rPr>
                          <w:i/>
                          <w:iCs/>
                          <w:spacing w:val="-5"/>
                        </w:rPr>
                        <w:t xml:space="preserve"> </w:t>
                      </w:r>
                      <w:r>
                        <w:rPr>
                          <w:i/>
                          <w:iCs/>
                        </w:rPr>
                        <w:t>cas</w:t>
                      </w:r>
                      <w:r>
                        <w:rPr>
                          <w:i/>
                          <w:iCs/>
                          <w:spacing w:val="-3"/>
                        </w:rPr>
                        <w:t xml:space="preserve"> </w:t>
                      </w:r>
                      <w:r>
                        <w:rPr>
                          <w:i/>
                          <w:iCs/>
                        </w:rPr>
                        <w:t>échéant,</w:t>
                      </w:r>
                      <w:r>
                        <w:rPr>
                          <w:i/>
                          <w:iCs/>
                          <w:spacing w:val="-5"/>
                        </w:rPr>
                        <w:t xml:space="preserve"> </w:t>
                      </w:r>
                      <w:r>
                        <w:rPr>
                          <w:i/>
                          <w:iCs/>
                        </w:rPr>
                        <w:t>à</w:t>
                      </w:r>
                      <w:r>
                        <w:rPr>
                          <w:i/>
                          <w:iCs/>
                          <w:spacing w:val="-5"/>
                        </w:rPr>
                        <w:t xml:space="preserve"> </w:t>
                      </w:r>
                      <w:r>
                        <w:rPr>
                          <w:i/>
                          <w:iCs/>
                          <w:spacing w:val="-1"/>
                        </w:rPr>
                        <w:t>la</w:t>
                      </w:r>
                      <w:r>
                        <w:rPr>
                          <w:i/>
                          <w:iCs/>
                          <w:spacing w:val="-3"/>
                        </w:rPr>
                        <w:t xml:space="preserve"> </w:t>
                      </w:r>
                      <w:r>
                        <w:rPr>
                          <w:i/>
                          <w:iCs/>
                        </w:rPr>
                        <w:t>personne</w:t>
                      </w:r>
                      <w:r>
                        <w:rPr>
                          <w:i/>
                          <w:iCs/>
                          <w:spacing w:val="-6"/>
                        </w:rPr>
                        <w:t xml:space="preserve"> </w:t>
                      </w:r>
                      <w:r>
                        <w:rPr>
                          <w:i/>
                          <w:iCs/>
                        </w:rPr>
                        <w:t>de</w:t>
                      </w:r>
                      <w:r>
                        <w:rPr>
                          <w:i/>
                          <w:iCs/>
                          <w:spacing w:val="-3"/>
                        </w:rPr>
                        <w:t xml:space="preserve"> </w:t>
                      </w:r>
                      <w:r>
                        <w:rPr>
                          <w:i/>
                          <w:iCs/>
                          <w:spacing w:val="-1"/>
                        </w:rPr>
                        <w:t>confiance</w:t>
                      </w:r>
                      <w:r>
                        <w:rPr>
                          <w:i/>
                          <w:iCs/>
                          <w:spacing w:val="-6"/>
                        </w:rPr>
                        <w:t xml:space="preserve"> </w:t>
                      </w:r>
                      <w:r>
                        <w:rPr>
                          <w:i/>
                          <w:iCs/>
                          <w:spacing w:val="-1"/>
                        </w:rPr>
                        <w:t>qu’il</w:t>
                      </w:r>
                      <w:r>
                        <w:rPr>
                          <w:i/>
                          <w:iCs/>
                          <w:spacing w:val="-4"/>
                        </w:rPr>
                        <w:t xml:space="preserve"> </w:t>
                      </w:r>
                      <w:r>
                        <w:rPr>
                          <w:i/>
                          <w:iCs/>
                        </w:rPr>
                        <w:t>a</w:t>
                      </w:r>
                      <w:r>
                        <w:rPr>
                          <w:i/>
                          <w:iCs/>
                          <w:spacing w:val="58"/>
                          <w:w w:val="99"/>
                        </w:rPr>
                        <w:t xml:space="preserve"> </w:t>
                      </w:r>
                      <w:r>
                        <w:rPr>
                          <w:i/>
                          <w:iCs/>
                          <w:spacing w:val="-1"/>
                        </w:rPr>
                        <w:t>désignée</w:t>
                      </w:r>
                      <w:r>
                        <w:rPr>
                          <w:spacing w:val="-1"/>
                        </w:rPr>
                        <w:t>.</w:t>
                      </w:r>
                    </w:p>
                  </w:txbxContent>
                </v:textbox>
                <w10:anchorlock/>
              </v:shape>
            </w:pict>
          </mc:Fallback>
        </mc:AlternateContent>
      </w:r>
    </w:p>
    <w:p w14:paraId="2F644BCA" w14:textId="77777777" w:rsidR="00D65A42" w:rsidRPr="00B83EBB" w:rsidRDefault="00D65A42">
      <w:pPr>
        <w:pStyle w:val="Corpsdetexte"/>
        <w:kinsoku w:val="0"/>
        <w:overflowPunct w:val="0"/>
        <w:spacing w:before="3"/>
        <w:ind w:left="0"/>
        <w:rPr>
          <w:b/>
          <w:bCs/>
        </w:rPr>
      </w:pPr>
    </w:p>
    <w:p w14:paraId="35BC4CF4" w14:textId="7CBDA850" w:rsidR="00D65A42" w:rsidRPr="00B83EBB" w:rsidRDefault="00D65A42">
      <w:pPr>
        <w:pStyle w:val="Corpsdetexte"/>
        <w:kinsoku w:val="0"/>
        <w:overflowPunct w:val="0"/>
        <w:spacing w:before="74"/>
        <w:jc w:val="both"/>
      </w:pPr>
      <w:r w:rsidRPr="00B83EBB">
        <w:rPr>
          <w:spacing w:val="-1"/>
        </w:rPr>
        <w:t>Votre</w:t>
      </w:r>
      <w:r w:rsidRPr="00B83EBB">
        <w:rPr>
          <w:spacing w:val="-7"/>
        </w:rPr>
        <w:t xml:space="preserve"> </w:t>
      </w:r>
      <w:r w:rsidRPr="00B83EBB">
        <w:t>médecin</w:t>
      </w:r>
      <w:r w:rsidRPr="00B83EBB">
        <w:rPr>
          <w:spacing w:val="-4"/>
        </w:rPr>
        <w:t xml:space="preserve"> </w:t>
      </w:r>
      <w:r w:rsidRPr="00B83EBB">
        <w:rPr>
          <w:spacing w:val="-1"/>
        </w:rPr>
        <w:t>vous</w:t>
      </w:r>
      <w:r w:rsidRPr="00B83EBB">
        <w:rPr>
          <w:spacing w:val="-5"/>
        </w:rPr>
        <w:t xml:space="preserve"> </w:t>
      </w:r>
      <w:r w:rsidRPr="00B83EBB">
        <w:t>a</w:t>
      </w:r>
      <w:r w:rsidRPr="00B83EBB">
        <w:rPr>
          <w:spacing w:val="-4"/>
        </w:rPr>
        <w:t xml:space="preserve"> </w:t>
      </w:r>
      <w:r w:rsidRPr="00B83EBB">
        <w:t>proposé</w:t>
      </w:r>
      <w:r w:rsidRPr="00B83EBB">
        <w:rPr>
          <w:spacing w:val="-6"/>
        </w:rPr>
        <w:t xml:space="preserve"> </w:t>
      </w:r>
      <w:r w:rsidRPr="00B83EBB">
        <w:rPr>
          <w:spacing w:val="-1"/>
        </w:rPr>
        <w:t>un</w:t>
      </w:r>
      <w:r w:rsidRPr="00B83EBB">
        <w:rPr>
          <w:spacing w:val="-5"/>
        </w:rPr>
        <w:t xml:space="preserve"> </w:t>
      </w:r>
      <w:r w:rsidRPr="00B83EBB">
        <w:t>traitement</w:t>
      </w:r>
      <w:r w:rsidRPr="00B83EBB">
        <w:rPr>
          <w:spacing w:val="-6"/>
        </w:rPr>
        <w:t xml:space="preserve"> </w:t>
      </w:r>
      <w:r w:rsidRPr="00B83EBB">
        <w:rPr>
          <w:spacing w:val="-1"/>
        </w:rPr>
        <w:t>par</w:t>
      </w:r>
      <w:r w:rsidRPr="00B83EBB">
        <w:rPr>
          <w:spacing w:val="-2"/>
        </w:rPr>
        <w:t xml:space="preserve"> </w:t>
      </w:r>
      <w:r w:rsidRPr="00B83EBB">
        <w:t>OPDIVO</w:t>
      </w:r>
      <w:r w:rsidRPr="00B83EBB">
        <w:rPr>
          <w:spacing w:val="-5"/>
        </w:rPr>
        <w:t xml:space="preserve"> </w:t>
      </w:r>
      <w:r w:rsidR="008B5271">
        <w:rPr>
          <w:spacing w:val="-5"/>
        </w:rPr>
        <w:t>en monothérapie ou en association à</w:t>
      </w:r>
      <w:r w:rsidR="008B5271" w:rsidRPr="00B83EBB">
        <w:rPr>
          <w:spacing w:val="-5"/>
        </w:rPr>
        <w:t xml:space="preserve"> </w:t>
      </w:r>
      <w:r w:rsidR="00FD1974" w:rsidRPr="00B83EBB">
        <w:rPr>
          <w:spacing w:val="-5"/>
        </w:rPr>
        <w:t xml:space="preserve">YERVOY </w:t>
      </w:r>
      <w:r w:rsidRPr="00B83EBB">
        <w:t>dans</w:t>
      </w:r>
      <w:r w:rsidRPr="00B83EBB">
        <w:rPr>
          <w:spacing w:val="-5"/>
        </w:rPr>
        <w:t xml:space="preserve"> </w:t>
      </w:r>
      <w:r w:rsidR="001045A6">
        <w:rPr>
          <w:spacing w:val="-5"/>
        </w:rPr>
        <w:t xml:space="preserve">le </w:t>
      </w:r>
      <w:r w:rsidR="00D01ACF">
        <w:rPr>
          <w:spacing w:val="-5"/>
        </w:rPr>
        <w:t xml:space="preserve">contexte </w:t>
      </w:r>
      <w:r w:rsidR="001045A6">
        <w:rPr>
          <w:spacing w:val="-5"/>
        </w:rPr>
        <w:t xml:space="preserve">d’un </w:t>
      </w:r>
      <w:r w:rsidR="00744827">
        <w:rPr>
          <w:spacing w:val="-1"/>
        </w:rPr>
        <w:t>CPC</w:t>
      </w:r>
      <w:r w:rsidRPr="00B83EBB">
        <w:t>.</w:t>
      </w:r>
    </w:p>
    <w:p w14:paraId="13E0F031" w14:textId="77777777" w:rsidR="00D65A42" w:rsidRPr="00B83EBB" w:rsidRDefault="00D65A42">
      <w:pPr>
        <w:pStyle w:val="Corpsdetexte"/>
        <w:kinsoku w:val="0"/>
        <w:overflowPunct w:val="0"/>
        <w:spacing w:before="2"/>
        <w:ind w:left="0"/>
        <w:rPr>
          <w:sz w:val="25"/>
          <w:szCs w:val="25"/>
        </w:rPr>
      </w:pPr>
    </w:p>
    <w:p w14:paraId="376B44CB" w14:textId="77777777" w:rsidR="00D65A42" w:rsidRPr="00B83EBB" w:rsidRDefault="00D65A42">
      <w:pPr>
        <w:pStyle w:val="Corpsdetexte"/>
        <w:kinsoku w:val="0"/>
        <w:overflowPunct w:val="0"/>
        <w:spacing w:line="247" w:lineRule="auto"/>
        <w:ind w:right="372"/>
        <w:jc w:val="both"/>
      </w:pPr>
      <w:r w:rsidRPr="00B83EBB">
        <w:t>Cette</w:t>
      </w:r>
      <w:r w:rsidRPr="00B83EBB">
        <w:rPr>
          <w:spacing w:val="5"/>
        </w:rPr>
        <w:t xml:space="preserve"> </w:t>
      </w:r>
      <w:r w:rsidRPr="00B83EBB">
        <w:t>note</w:t>
      </w:r>
      <w:r w:rsidRPr="00B83EBB">
        <w:rPr>
          <w:spacing w:val="3"/>
        </w:rPr>
        <w:t xml:space="preserve"> </w:t>
      </w:r>
      <w:r w:rsidRPr="00B83EBB">
        <w:t>a</w:t>
      </w:r>
      <w:r w:rsidRPr="00B83EBB">
        <w:rPr>
          <w:spacing w:val="4"/>
        </w:rPr>
        <w:t xml:space="preserve"> </w:t>
      </w:r>
      <w:r w:rsidRPr="00B83EBB">
        <w:t>pour</w:t>
      </w:r>
      <w:r w:rsidRPr="00B83EBB">
        <w:rPr>
          <w:spacing w:val="4"/>
        </w:rPr>
        <w:t xml:space="preserve"> </w:t>
      </w:r>
      <w:r w:rsidRPr="00B83EBB">
        <w:t>but</w:t>
      </w:r>
      <w:r w:rsidRPr="00B83EBB">
        <w:rPr>
          <w:spacing w:val="6"/>
        </w:rPr>
        <w:t xml:space="preserve"> </w:t>
      </w:r>
      <w:r w:rsidRPr="00B83EBB">
        <w:t>de</w:t>
      </w:r>
      <w:r w:rsidRPr="00B83EBB">
        <w:rPr>
          <w:spacing w:val="3"/>
        </w:rPr>
        <w:t xml:space="preserve"> </w:t>
      </w:r>
      <w:r w:rsidRPr="00B83EBB">
        <w:t>vous</w:t>
      </w:r>
      <w:r w:rsidRPr="00B83EBB">
        <w:rPr>
          <w:spacing w:val="5"/>
        </w:rPr>
        <w:t xml:space="preserve"> </w:t>
      </w:r>
      <w:r w:rsidRPr="00B83EBB">
        <w:t>informer</w:t>
      </w:r>
      <w:r w:rsidRPr="00B83EBB">
        <w:rPr>
          <w:spacing w:val="4"/>
        </w:rPr>
        <w:t xml:space="preserve"> </w:t>
      </w:r>
      <w:r w:rsidRPr="00B83EBB">
        <w:t>afin</w:t>
      </w:r>
      <w:r w:rsidRPr="00B83EBB">
        <w:rPr>
          <w:spacing w:val="3"/>
        </w:rPr>
        <w:t xml:space="preserve"> </w:t>
      </w:r>
      <w:r w:rsidRPr="00B83EBB">
        <w:t>de</w:t>
      </w:r>
      <w:r w:rsidRPr="00B83EBB">
        <w:rPr>
          <w:spacing w:val="4"/>
        </w:rPr>
        <w:t xml:space="preserve"> </w:t>
      </w:r>
      <w:r w:rsidRPr="00B83EBB">
        <w:t>vous</w:t>
      </w:r>
      <w:r w:rsidRPr="00B83EBB">
        <w:rPr>
          <w:spacing w:val="7"/>
        </w:rPr>
        <w:t xml:space="preserve"> </w:t>
      </w:r>
      <w:r w:rsidRPr="00B83EBB">
        <w:t>permettre</w:t>
      </w:r>
      <w:r w:rsidRPr="00B83EBB">
        <w:rPr>
          <w:spacing w:val="4"/>
        </w:rPr>
        <w:t xml:space="preserve"> </w:t>
      </w:r>
      <w:r w:rsidRPr="00B83EBB">
        <w:t>d’accepter</w:t>
      </w:r>
      <w:r w:rsidRPr="00B83EBB">
        <w:rPr>
          <w:spacing w:val="4"/>
        </w:rPr>
        <w:t xml:space="preserve"> </w:t>
      </w:r>
      <w:r w:rsidRPr="00B83EBB">
        <w:t>en</w:t>
      </w:r>
      <w:r w:rsidRPr="00B83EBB">
        <w:rPr>
          <w:spacing w:val="4"/>
        </w:rPr>
        <w:t xml:space="preserve"> </w:t>
      </w:r>
      <w:r w:rsidRPr="00B83EBB">
        <w:t>toute</w:t>
      </w:r>
      <w:r w:rsidRPr="00B83EBB">
        <w:rPr>
          <w:spacing w:val="3"/>
        </w:rPr>
        <w:t xml:space="preserve"> </w:t>
      </w:r>
      <w:r w:rsidRPr="00B83EBB">
        <w:t>connaissance</w:t>
      </w:r>
      <w:r w:rsidRPr="00B83EBB">
        <w:rPr>
          <w:spacing w:val="4"/>
        </w:rPr>
        <w:t xml:space="preserve"> </w:t>
      </w:r>
      <w:r w:rsidRPr="00B83EBB">
        <w:t>de</w:t>
      </w:r>
      <w:r w:rsidRPr="00B83EBB">
        <w:rPr>
          <w:spacing w:val="32"/>
          <w:w w:val="99"/>
        </w:rPr>
        <w:t xml:space="preserve"> </w:t>
      </w:r>
      <w:r w:rsidRPr="00B83EBB">
        <w:t>cause</w:t>
      </w:r>
      <w:r w:rsidRPr="00B83EBB">
        <w:rPr>
          <w:spacing w:val="-7"/>
        </w:rPr>
        <w:t xml:space="preserve"> </w:t>
      </w:r>
      <w:r w:rsidRPr="00B83EBB">
        <w:rPr>
          <w:spacing w:val="-1"/>
        </w:rPr>
        <w:t>le</w:t>
      </w:r>
      <w:r w:rsidRPr="00B83EBB">
        <w:rPr>
          <w:spacing w:val="-4"/>
        </w:rPr>
        <w:t xml:space="preserve"> </w:t>
      </w:r>
      <w:r w:rsidRPr="00B83EBB">
        <w:t>traitement</w:t>
      </w:r>
      <w:r w:rsidRPr="00B83EBB">
        <w:rPr>
          <w:spacing w:val="-6"/>
        </w:rPr>
        <w:t xml:space="preserve"> </w:t>
      </w:r>
      <w:r w:rsidRPr="00B83EBB">
        <w:rPr>
          <w:spacing w:val="-1"/>
        </w:rPr>
        <w:t>qui</w:t>
      </w:r>
      <w:r w:rsidRPr="00B83EBB">
        <w:rPr>
          <w:spacing w:val="-5"/>
        </w:rPr>
        <w:t xml:space="preserve"> </w:t>
      </w:r>
      <w:r w:rsidRPr="00B83EBB">
        <w:t>vous</w:t>
      </w:r>
      <w:r w:rsidRPr="00B83EBB">
        <w:rPr>
          <w:spacing w:val="-5"/>
        </w:rPr>
        <w:t xml:space="preserve"> </w:t>
      </w:r>
      <w:r w:rsidRPr="00B83EBB">
        <w:t>est</w:t>
      </w:r>
      <w:r w:rsidRPr="00B83EBB">
        <w:rPr>
          <w:spacing w:val="-6"/>
        </w:rPr>
        <w:t xml:space="preserve"> </w:t>
      </w:r>
      <w:r w:rsidRPr="00B83EBB">
        <w:rPr>
          <w:spacing w:val="-1"/>
        </w:rPr>
        <w:t>proposé.</w:t>
      </w:r>
      <w:r w:rsidRPr="00B83EBB">
        <w:rPr>
          <w:spacing w:val="-4"/>
        </w:rPr>
        <w:t xml:space="preserve"> </w:t>
      </w:r>
      <w:r w:rsidRPr="00B83EBB">
        <w:t>Elle</w:t>
      </w:r>
      <w:r w:rsidRPr="00B83EBB">
        <w:rPr>
          <w:spacing w:val="-6"/>
        </w:rPr>
        <w:t xml:space="preserve"> </w:t>
      </w:r>
      <w:r w:rsidRPr="00B83EBB">
        <w:t>comprend</w:t>
      </w:r>
      <w:r w:rsidRPr="00B83EBB">
        <w:rPr>
          <w:spacing w:val="-6"/>
        </w:rPr>
        <w:t xml:space="preserve"> </w:t>
      </w:r>
      <w:r w:rsidRPr="00B83EBB">
        <w:t>:</w:t>
      </w:r>
    </w:p>
    <w:p w14:paraId="293AF40B" w14:textId="77777777" w:rsidR="00D65A42" w:rsidRPr="00B83EBB" w:rsidRDefault="00D65A42">
      <w:pPr>
        <w:pStyle w:val="Corpsdetexte"/>
        <w:kinsoku w:val="0"/>
        <w:overflowPunct w:val="0"/>
        <w:spacing w:before="11"/>
        <w:ind w:left="0"/>
        <w:rPr>
          <w:sz w:val="21"/>
          <w:szCs w:val="21"/>
        </w:rPr>
      </w:pPr>
    </w:p>
    <w:p w14:paraId="55B10ABC" w14:textId="77777777" w:rsidR="001045A6" w:rsidRPr="00F10CD7" w:rsidRDefault="001045A6" w:rsidP="001045A6">
      <w:pPr>
        <w:pStyle w:val="Paragraphedeliste"/>
        <w:widowControl/>
        <w:numPr>
          <w:ilvl w:val="0"/>
          <w:numId w:val="32"/>
        </w:numPr>
        <w:spacing w:before="120" w:after="120"/>
        <w:ind w:left="568" w:hanging="284"/>
        <w:contextualSpacing/>
        <w:jc w:val="both"/>
        <w:rPr>
          <w:rFonts w:ascii="Arial" w:hAnsi="Arial" w:cs="Arial"/>
          <w:spacing w:val="-1"/>
          <w:sz w:val="20"/>
          <w:szCs w:val="20"/>
        </w:rPr>
      </w:pPr>
      <w:r w:rsidRPr="00F10CD7">
        <w:rPr>
          <w:rFonts w:ascii="Arial" w:hAnsi="Arial" w:cs="Arial"/>
          <w:spacing w:val="-1"/>
          <w:sz w:val="20"/>
          <w:szCs w:val="20"/>
        </w:rPr>
        <w:t>des informations générales sur les cadres de prescription compassionnelle (CPC)</w:t>
      </w:r>
    </w:p>
    <w:p w14:paraId="03F5A5BE" w14:textId="77777777" w:rsidR="001045A6" w:rsidRPr="00F10CD7" w:rsidRDefault="001045A6" w:rsidP="001045A6">
      <w:pPr>
        <w:pStyle w:val="Paragraphedeliste"/>
        <w:widowControl/>
        <w:numPr>
          <w:ilvl w:val="0"/>
          <w:numId w:val="32"/>
        </w:numPr>
        <w:spacing w:before="120" w:after="120"/>
        <w:ind w:left="568" w:hanging="284"/>
        <w:contextualSpacing/>
        <w:jc w:val="both"/>
        <w:rPr>
          <w:rFonts w:ascii="Arial" w:hAnsi="Arial" w:cs="Arial"/>
          <w:spacing w:val="-1"/>
          <w:sz w:val="20"/>
          <w:szCs w:val="20"/>
        </w:rPr>
      </w:pPr>
      <w:r w:rsidRPr="00F10CD7">
        <w:rPr>
          <w:rFonts w:ascii="Arial" w:hAnsi="Arial" w:cs="Arial"/>
          <w:spacing w:val="-1"/>
          <w:sz w:val="20"/>
          <w:szCs w:val="20"/>
        </w:rPr>
        <w:t xml:space="preserve">des informations sur le médicament, notamment sur ses effets indésirables </w:t>
      </w:r>
    </w:p>
    <w:p w14:paraId="01E41C87" w14:textId="77777777" w:rsidR="001045A6" w:rsidRPr="00F10CD7" w:rsidRDefault="001045A6" w:rsidP="001045A6">
      <w:pPr>
        <w:pStyle w:val="Paragraphedeliste"/>
        <w:widowControl/>
        <w:numPr>
          <w:ilvl w:val="0"/>
          <w:numId w:val="32"/>
        </w:numPr>
        <w:spacing w:before="120" w:after="120"/>
        <w:ind w:left="568" w:hanging="284"/>
        <w:contextualSpacing/>
        <w:jc w:val="both"/>
        <w:rPr>
          <w:rFonts w:ascii="Arial" w:hAnsi="Arial" w:cs="Arial"/>
          <w:spacing w:val="-1"/>
          <w:sz w:val="20"/>
          <w:szCs w:val="20"/>
        </w:rPr>
      </w:pPr>
      <w:r w:rsidRPr="00F10CD7">
        <w:rPr>
          <w:rFonts w:ascii="Arial" w:hAnsi="Arial" w:cs="Arial"/>
          <w:spacing w:val="-1"/>
          <w:sz w:val="20"/>
          <w:szCs w:val="20"/>
        </w:rPr>
        <w:t>les modalités de signalement des effets indésirables par le patient</w:t>
      </w:r>
    </w:p>
    <w:p w14:paraId="27272ADB" w14:textId="77777777" w:rsidR="001045A6" w:rsidRPr="00F10CD7" w:rsidRDefault="001045A6" w:rsidP="001045A6">
      <w:pPr>
        <w:pStyle w:val="Paragraphedeliste"/>
        <w:widowControl/>
        <w:numPr>
          <w:ilvl w:val="0"/>
          <w:numId w:val="32"/>
        </w:numPr>
        <w:spacing w:before="120" w:after="120"/>
        <w:ind w:left="568" w:hanging="284"/>
        <w:contextualSpacing/>
        <w:jc w:val="both"/>
        <w:rPr>
          <w:rFonts w:ascii="Arial" w:hAnsi="Arial" w:cs="Arial"/>
          <w:spacing w:val="-1"/>
          <w:sz w:val="20"/>
          <w:szCs w:val="20"/>
        </w:rPr>
      </w:pPr>
      <w:r w:rsidRPr="00F10CD7">
        <w:rPr>
          <w:rFonts w:ascii="Arial" w:hAnsi="Arial" w:cs="Arial"/>
          <w:spacing w:val="-1"/>
          <w:sz w:val="20"/>
          <w:szCs w:val="20"/>
        </w:rPr>
        <w:t>une information relative au traitement de vos données à caractère personnel (information destinée au patient).</w:t>
      </w:r>
    </w:p>
    <w:p w14:paraId="24A3D5CD" w14:textId="77777777" w:rsidR="00D65A42" w:rsidRPr="00B83EBB" w:rsidRDefault="00D65A42">
      <w:pPr>
        <w:pStyle w:val="Corpsdetexte"/>
        <w:kinsoku w:val="0"/>
        <w:overflowPunct w:val="0"/>
        <w:spacing w:before="7"/>
        <w:ind w:left="0"/>
        <w:rPr>
          <w:sz w:val="22"/>
          <w:szCs w:val="22"/>
        </w:rPr>
      </w:pPr>
    </w:p>
    <w:p w14:paraId="3C4DD378" w14:textId="77777777" w:rsidR="00D65A42" w:rsidRPr="00B83EBB" w:rsidRDefault="00D65A42">
      <w:pPr>
        <w:pStyle w:val="Corpsdetexte"/>
        <w:kinsoku w:val="0"/>
        <w:overflowPunct w:val="0"/>
        <w:spacing w:line="250" w:lineRule="auto"/>
        <w:ind w:left="408" w:right="366" w:hanging="10"/>
        <w:jc w:val="both"/>
      </w:pPr>
      <w:r w:rsidRPr="00B83EBB">
        <w:t>Il</w:t>
      </w:r>
      <w:r w:rsidRPr="00B83EBB">
        <w:rPr>
          <w:spacing w:val="-2"/>
        </w:rPr>
        <w:t xml:space="preserve"> </w:t>
      </w:r>
      <w:r w:rsidRPr="00B83EBB">
        <w:t>est</w:t>
      </w:r>
      <w:r w:rsidRPr="00B83EBB">
        <w:rPr>
          <w:spacing w:val="2"/>
        </w:rPr>
        <w:t xml:space="preserve"> </w:t>
      </w:r>
      <w:r w:rsidRPr="00B83EBB">
        <w:t>important</w:t>
      </w:r>
      <w:r w:rsidRPr="00B83EBB">
        <w:rPr>
          <w:spacing w:val="-1"/>
        </w:rPr>
        <w:t xml:space="preserve"> </w:t>
      </w:r>
      <w:r w:rsidRPr="00B83EBB">
        <w:t>que</w:t>
      </w:r>
      <w:r w:rsidRPr="00B83EBB">
        <w:rPr>
          <w:spacing w:val="2"/>
        </w:rPr>
        <w:t xml:space="preserve"> </w:t>
      </w:r>
      <w:r w:rsidRPr="00B83EBB">
        <w:rPr>
          <w:spacing w:val="-1"/>
        </w:rPr>
        <w:t>vous</w:t>
      </w:r>
      <w:r w:rsidRPr="00B83EBB">
        <w:rPr>
          <w:spacing w:val="3"/>
        </w:rPr>
        <w:t xml:space="preserve"> </w:t>
      </w:r>
      <w:r w:rsidRPr="00B83EBB">
        <w:rPr>
          <w:spacing w:val="-1"/>
        </w:rPr>
        <w:t>indiquiez</w:t>
      </w:r>
      <w:r w:rsidRPr="00B83EBB">
        <w:rPr>
          <w:spacing w:val="1"/>
        </w:rPr>
        <w:t xml:space="preserve"> </w:t>
      </w:r>
      <w:r w:rsidRPr="00B83EBB">
        <w:t>à</w:t>
      </w:r>
      <w:r w:rsidRPr="00B83EBB">
        <w:rPr>
          <w:spacing w:val="-1"/>
        </w:rPr>
        <w:t xml:space="preserve"> </w:t>
      </w:r>
      <w:r w:rsidRPr="00B83EBB">
        <w:t>votre médecin</w:t>
      </w:r>
      <w:r w:rsidRPr="00B83EBB">
        <w:rPr>
          <w:spacing w:val="2"/>
        </w:rPr>
        <w:t xml:space="preserve"> </w:t>
      </w:r>
      <w:r w:rsidRPr="00B83EBB">
        <w:t>ou</w:t>
      </w:r>
      <w:r w:rsidRPr="00B83EBB">
        <w:rPr>
          <w:spacing w:val="1"/>
        </w:rPr>
        <w:t xml:space="preserve"> </w:t>
      </w:r>
      <w:r w:rsidRPr="00B83EBB">
        <w:t>à</w:t>
      </w:r>
      <w:r w:rsidRPr="00B83EBB">
        <w:rPr>
          <w:spacing w:val="-1"/>
        </w:rPr>
        <w:t xml:space="preserve"> </w:t>
      </w:r>
      <w:r w:rsidRPr="00B83EBB">
        <w:t>votre pharmacien</w:t>
      </w:r>
      <w:r w:rsidRPr="00B83EBB">
        <w:rPr>
          <w:spacing w:val="-1"/>
        </w:rPr>
        <w:t xml:space="preserve"> </w:t>
      </w:r>
      <w:r w:rsidRPr="00B83EBB">
        <w:t>si</w:t>
      </w:r>
      <w:r w:rsidRPr="00B83EBB">
        <w:rPr>
          <w:spacing w:val="1"/>
        </w:rPr>
        <w:t xml:space="preserve"> </w:t>
      </w:r>
      <w:r w:rsidRPr="00B83EBB">
        <w:rPr>
          <w:spacing w:val="-1"/>
        </w:rPr>
        <w:t>vous</w:t>
      </w:r>
      <w:r w:rsidRPr="00B83EBB">
        <w:rPr>
          <w:spacing w:val="1"/>
        </w:rPr>
        <w:t xml:space="preserve"> </w:t>
      </w:r>
      <w:r w:rsidRPr="00B83EBB">
        <w:t>prenez</w:t>
      </w:r>
      <w:r w:rsidRPr="00B83EBB">
        <w:rPr>
          <w:spacing w:val="-2"/>
        </w:rPr>
        <w:t xml:space="preserve"> </w:t>
      </w:r>
      <w:r w:rsidRPr="00B83EBB">
        <w:t>ou</w:t>
      </w:r>
      <w:r w:rsidRPr="00B83EBB">
        <w:rPr>
          <w:spacing w:val="1"/>
        </w:rPr>
        <w:t xml:space="preserve"> </w:t>
      </w:r>
      <w:r w:rsidRPr="00B83EBB">
        <w:t>si</w:t>
      </w:r>
      <w:r w:rsidRPr="00B83EBB">
        <w:rPr>
          <w:spacing w:val="1"/>
        </w:rPr>
        <w:t xml:space="preserve"> </w:t>
      </w:r>
      <w:r w:rsidRPr="00B83EBB">
        <w:rPr>
          <w:spacing w:val="-1"/>
        </w:rPr>
        <w:t>vous</w:t>
      </w:r>
      <w:r w:rsidRPr="00B83EBB">
        <w:rPr>
          <w:spacing w:val="48"/>
          <w:w w:val="99"/>
        </w:rPr>
        <w:t xml:space="preserve"> </w:t>
      </w:r>
      <w:r w:rsidRPr="00B83EBB">
        <w:rPr>
          <w:spacing w:val="-1"/>
        </w:rPr>
        <w:t>avez</w:t>
      </w:r>
      <w:r w:rsidRPr="00B83EBB">
        <w:rPr>
          <w:spacing w:val="18"/>
        </w:rPr>
        <w:t xml:space="preserve"> </w:t>
      </w:r>
      <w:r w:rsidRPr="00B83EBB">
        <w:t>pris</w:t>
      </w:r>
      <w:r w:rsidRPr="00B83EBB">
        <w:rPr>
          <w:spacing w:val="17"/>
        </w:rPr>
        <w:t xml:space="preserve"> </w:t>
      </w:r>
      <w:r w:rsidRPr="00B83EBB">
        <w:t>récemment</w:t>
      </w:r>
      <w:r w:rsidRPr="00B83EBB">
        <w:rPr>
          <w:spacing w:val="16"/>
        </w:rPr>
        <w:t xml:space="preserve"> </w:t>
      </w:r>
      <w:r w:rsidRPr="00B83EBB">
        <w:t>un</w:t>
      </w:r>
      <w:r w:rsidRPr="00B83EBB">
        <w:rPr>
          <w:spacing w:val="18"/>
        </w:rPr>
        <w:t xml:space="preserve"> </w:t>
      </w:r>
      <w:r w:rsidRPr="00B83EBB">
        <w:rPr>
          <w:spacing w:val="-1"/>
        </w:rPr>
        <w:t>autre</w:t>
      </w:r>
      <w:r w:rsidRPr="00B83EBB">
        <w:rPr>
          <w:spacing w:val="19"/>
        </w:rPr>
        <w:t xml:space="preserve"> </w:t>
      </w:r>
      <w:r w:rsidRPr="00B83EBB">
        <w:t>médicament,</w:t>
      </w:r>
      <w:r w:rsidRPr="00B83EBB">
        <w:rPr>
          <w:spacing w:val="14"/>
        </w:rPr>
        <w:t xml:space="preserve"> </w:t>
      </w:r>
      <w:r w:rsidRPr="00B83EBB">
        <w:t>même</w:t>
      </w:r>
      <w:r w:rsidRPr="00B83EBB">
        <w:rPr>
          <w:spacing w:val="16"/>
        </w:rPr>
        <w:t xml:space="preserve"> </w:t>
      </w:r>
      <w:r w:rsidRPr="00B83EBB">
        <w:t>s’il</w:t>
      </w:r>
      <w:r w:rsidRPr="00B83EBB">
        <w:rPr>
          <w:spacing w:val="17"/>
        </w:rPr>
        <w:t xml:space="preserve"> </w:t>
      </w:r>
      <w:r w:rsidRPr="00B83EBB">
        <w:rPr>
          <w:spacing w:val="1"/>
        </w:rPr>
        <w:t>s’agit</w:t>
      </w:r>
      <w:r w:rsidRPr="00B83EBB">
        <w:rPr>
          <w:spacing w:val="16"/>
        </w:rPr>
        <w:t xml:space="preserve"> </w:t>
      </w:r>
      <w:r w:rsidRPr="00B83EBB">
        <w:t>d’un</w:t>
      </w:r>
      <w:r w:rsidRPr="00B83EBB">
        <w:rPr>
          <w:spacing w:val="16"/>
        </w:rPr>
        <w:t xml:space="preserve"> </w:t>
      </w:r>
      <w:r w:rsidRPr="00B83EBB">
        <w:t>médicament</w:t>
      </w:r>
      <w:r w:rsidRPr="00B83EBB">
        <w:rPr>
          <w:spacing w:val="17"/>
        </w:rPr>
        <w:t xml:space="preserve"> </w:t>
      </w:r>
      <w:r w:rsidRPr="00B83EBB">
        <w:rPr>
          <w:spacing w:val="-1"/>
        </w:rPr>
        <w:t>délivré</w:t>
      </w:r>
      <w:r w:rsidRPr="00B83EBB">
        <w:rPr>
          <w:spacing w:val="16"/>
        </w:rPr>
        <w:t xml:space="preserve"> </w:t>
      </w:r>
      <w:r w:rsidRPr="00B83EBB">
        <w:t>sans</w:t>
      </w:r>
      <w:r w:rsidRPr="00B83EBB">
        <w:rPr>
          <w:spacing w:val="72"/>
          <w:w w:val="99"/>
        </w:rPr>
        <w:t xml:space="preserve"> </w:t>
      </w:r>
      <w:r w:rsidRPr="00B83EBB">
        <w:t>ordonnance.</w:t>
      </w:r>
    </w:p>
    <w:p w14:paraId="10B66CB3" w14:textId="77777777" w:rsidR="00D65A42" w:rsidRPr="00B83EBB" w:rsidRDefault="00D65A42">
      <w:pPr>
        <w:pStyle w:val="Corpsdetexte"/>
        <w:kinsoku w:val="0"/>
        <w:overflowPunct w:val="0"/>
        <w:spacing w:before="4"/>
        <w:ind w:left="0"/>
        <w:rPr>
          <w:sz w:val="21"/>
          <w:szCs w:val="21"/>
        </w:rPr>
      </w:pPr>
    </w:p>
    <w:p w14:paraId="4174DB28" w14:textId="77777777" w:rsidR="00D65A42" w:rsidRPr="00B83EBB" w:rsidRDefault="00D65A42" w:rsidP="004369DE">
      <w:pPr>
        <w:pStyle w:val="Titre3"/>
        <w:numPr>
          <w:ilvl w:val="0"/>
          <w:numId w:val="6"/>
        </w:numPr>
        <w:tabs>
          <w:tab w:val="left" w:pos="683"/>
        </w:tabs>
        <w:kinsoku w:val="0"/>
        <w:overflowPunct w:val="0"/>
        <w:jc w:val="both"/>
        <w:rPr>
          <w:b w:val="0"/>
          <w:bCs w:val="0"/>
        </w:rPr>
      </w:pPr>
      <w:r w:rsidRPr="00B83EBB">
        <w:t>Informations</w:t>
      </w:r>
      <w:r w:rsidRPr="00B83EBB">
        <w:rPr>
          <w:spacing w:val="-9"/>
        </w:rPr>
        <w:t xml:space="preserve"> </w:t>
      </w:r>
      <w:r w:rsidRPr="00B83EBB">
        <w:t>générales</w:t>
      </w:r>
      <w:r w:rsidRPr="00B83EBB">
        <w:rPr>
          <w:spacing w:val="-9"/>
        </w:rPr>
        <w:t xml:space="preserve"> </w:t>
      </w:r>
      <w:r w:rsidRPr="00B83EBB">
        <w:t>sur</w:t>
      </w:r>
      <w:r w:rsidRPr="00B83EBB">
        <w:rPr>
          <w:spacing w:val="-9"/>
        </w:rPr>
        <w:t xml:space="preserve"> </w:t>
      </w:r>
      <w:r w:rsidRPr="00B83EBB">
        <w:rPr>
          <w:spacing w:val="-1"/>
        </w:rPr>
        <w:t>les</w:t>
      </w:r>
      <w:r w:rsidRPr="00B83EBB">
        <w:rPr>
          <w:spacing w:val="-7"/>
        </w:rPr>
        <w:t xml:space="preserve"> </w:t>
      </w:r>
      <w:r w:rsidR="00744827">
        <w:rPr>
          <w:spacing w:val="1"/>
        </w:rPr>
        <w:t>CPC :</w:t>
      </w:r>
    </w:p>
    <w:p w14:paraId="3B0855FD" w14:textId="77777777" w:rsidR="00D65A42" w:rsidRPr="00B83EBB" w:rsidRDefault="00D65A42">
      <w:pPr>
        <w:pStyle w:val="Corpsdetexte"/>
        <w:kinsoku w:val="0"/>
        <w:overflowPunct w:val="0"/>
        <w:spacing w:before="6"/>
        <w:ind w:left="0"/>
        <w:rPr>
          <w:b/>
          <w:bCs/>
          <w:sz w:val="21"/>
          <w:szCs w:val="21"/>
        </w:rPr>
      </w:pPr>
    </w:p>
    <w:p w14:paraId="49D79730" w14:textId="77777777" w:rsidR="00D65A42" w:rsidRPr="00B83EBB" w:rsidRDefault="00744827">
      <w:pPr>
        <w:pStyle w:val="Corpsdetexte"/>
        <w:kinsoku w:val="0"/>
        <w:overflowPunct w:val="0"/>
        <w:spacing w:line="250" w:lineRule="auto"/>
        <w:ind w:left="408" w:right="365" w:hanging="10"/>
        <w:jc w:val="both"/>
      </w:pPr>
      <w:r>
        <w:t>Le CPC</w:t>
      </w:r>
      <w:r w:rsidR="00D65A42" w:rsidRPr="00B83EBB">
        <w:rPr>
          <w:spacing w:val="6"/>
        </w:rPr>
        <w:t xml:space="preserve"> </w:t>
      </w:r>
      <w:r w:rsidR="00D65A42" w:rsidRPr="00B83EBB">
        <w:t>est</w:t>
      </w:r>
      <w:r w:rsidR="00D65A42" w:rsidRPr="00B83EBB">
        <w:rPr>
          <w:spacing w:val="6"/>
        </w:rPr>
        <w:t xml:space="preserve"> </w:t>
      </w:r>
      <w:r w:rsidR="00D65A42" w:rsidRPr="00B83EBB">
        <w:t>un</w:t>
      </w:r>
      <w:r w:rsidR="00D65A42" w:rsidRPr="00B83EBB">
        <w:rPr>
          <w:spacing w:val="5"/>
        </w:rPr>
        <w:t xml:space="preserve"> </w:t>
      </w:r>
      <w:r w:rsidR="00D65A42" w:rsidRPr="00B83EBB">
        <w:rPr>
          <w:spacing w:val="-1"/>
        </w:rPr>
        <w:t>dispositif</w:t>
      </w:r>
      <w:r w:rsidR="00D65A42" w:rsidRPr="00B83EBB">
        <w:rPr>
          <w:spacing w:val="8"/>
        </w:rPr>
        <w:t xml:space="preserve"> </w:t>
      </w:r>
      <w:r w:rsidR="00D65A42" w:rsidRPr="00B83EBB">
        <w:rPr>
          <w:spacing w:val="-1"/>
        </w:rPr>
        <w:t>dérogatoire</w:t>
      </w:r>
      <w:r w:rsidR="00D65A42" w:rsidRPr="00B83EBB">
        <w:rPr>
          <w:spacing w:val="7"/>
        </w:rPr>
        <w:t xml:space="preserve"> </w:t>
      </w:r>
      <w:r w:rsidR="00D65A42" w:rsidRPr="00B83EBB">
        <w:t>qui</w:t>
      </w:r>
      <w:r w:rsidR="00D65A42" w:rsidRPr="00B83EBB">
        <w:rPr>
          <w:spacing w:val="5"/>
        </w:rPr>
        <w:t xml:space="preserve"> </w:t>
      </w:r>
      <w:r w:rsidR="00D65A42" w:rsidRPr="00B83EBB">
        <w:t>permet</w:t>
      </w:r>
      <w:r w:rsidR="00D65A42" w:rsidRPr="00B83EBB">
        <w:rPr>
          <w:spacing w:val="5"/>
        </w:rPr>
        <w:t xml:space="preserve"> </w:t>
      </w:r>
      <w:r w:rsidR="00D65A42" w:rsidRPr="00B83EBB">
        <w:rPr>
          <w:spacing w:val="-1"/>
        </w:rPr>
        <w:t>la</w:t>
      </w:r>
      <w:r w:rsidR="00D65A42" w:rsidRPr="00B83EBB">
        <w:rPr>
          <w:spacing w:val="6"/>
        </w:rPr>
        <w:t xml:space="preserve"> </w:t>
      </w:r>
      <w:r w:rsidR="00D65A42" w:rsidRPr="00B83EBB">
        <w:t>mise</w:t>
      </w:r>
      <w:r w:rsidR="00D65A42" w:rsidRPr="00B83EBB">
        <w:rPr>
          <w:spacing w:val="6"/>
        </w:rPr>
        <w:t xml:space="preserve"> </w:t>
      </w:r>
      <w:r w:rsidR="00D65A42" w:rsidRPr="00B83EBB">
        <w:t>à</w:t>
      </w:r>
      <w:r w:rsidR="00D65A42" w:rsidRPr="00B83EBB">
        <w:rPr>
          <w:spacing w:val="7"/>
        </w:rPr>
        <w:t xml:space="preserve"> </w:t>
      </w:r>
      <w:r w:rsidR="00D65A42" w:rsidRPr="00B83EBB">
        <w:t>disposition</w:t>
      </w:r>
      <w:r w:rsidR="00D65A42" w:rsidRPr="00B83EBB">
        <w:rPr>
          <w:spacing w:val="5"/>
        </w:rPr>
        <w:t xml:space="preserve"> </w:t>
      </w:r>
      <w:r w:rsidR="00D65A42" w:rsidRPr="00B83EBB">
        <w:t>exceptionnelle</w:t>
      </w:r>
      <w:r w:rsidR="00D65A42" w:rsidRPr="00B83EBB">
        <w:rPr>
          <w:spacing w:val="6"/>
        </w:rPr>
        <w:t xml:space="preserve"> </w:t>
      </w:r>
      <w:r w:rsidR="00D65A42" w:rsidRPr="00B83EBB">
        <w:t>en</w:t>
      </w:r>
      <w:r w:rsidR="00D65A42" w:rsidRPr="00B83EBB">
        <w:rPr>
          <w:spacing w:val="6"/>
        </w:rPr>
        <w:t xml:space="preserve"> </w:t>
      </w:r>
      <w:r w:rsidR="00D65A42" w:rsidRPr="00B83EBB">
        <w:t>France</w:t>
      </w:r>
      <w:r w:rsidR="00D65A42" w:rsidRPr="00B83EBB">
        <w:rPr>
          <w:spacing w:val="6"/>
        </w:rPr>
        <w:t xml:space="preserve"> </w:t>
      </w:r>
      <w:r w:rsidR="00D65A42" w:rsidRPr="00B83EBB">
        <w:t>d’un</w:t>
      </w:r>
      <w:r w:rsidR="00D65A42" w:rsidRPr="00B83EBB">
        <w:rPr>
          <w:spacing w:val="54"/>
          <w:w w:val="99"/>
        </w:rPr>
        <w:t xml:space="preserve"> </w:t>
      </w:r>
      <w:r w:rsidR="00D65A42" w:rsidRPr="00B83EBB">
        <w:t>médicament</w:t>
      </w:r>
      <w:r w:rsidR="00D65A42" w:rsidRPr="00B83EBB">
        <w:rPr>
          <w:spacing w:val="-6"/>
        </w:rPr>
        <w:t xml:space="preserve"> </w:t>
      </w:r>
      <w:r w:rsidR="00D65A42" w:rsidRPr="00B83EBB">
        <w:rPr>
          <w:spacing w:val="-1"/>
        </w:rPr>
        <w:t>en</w:t>
      </w:r>
      <w:r w:rsidR="00D65A42" w:rsidRPr="00B83EBB">
        <w:rPr>
          <w:spacing w:val="-5"/>
        </w:rPr>
        <w:t xml:space="preserve"> </w:t>
      </w:r>
      <w:r w:rsidR="00D65A42" w:rsidRPr="00B83EBB">
        <w:t>dehors</w:t>
      </w:r>
      <w:r w:rsidR="00D65A42" w:rsidRPr="00B83EBB">
        <w:rPr>
          <w:spacing w:val="-4"/>
        </w:rPr>
        <w:t xml:space="preserve"> </w:t>
      </w:r>
      <w:r w:rsidR="00D65A42" w:rsidRPr="00B83EBB">
        <w:t>du</w:t>
      </w:r>
      <w:r w:rsidR="00D65A42" w:rsidRPr="00B83EBB">
        <w:rPr>
          <w:spacing w:val="-6"/>
        </w:rPr>
        <w:t xml:space="preserve"> </w:t>
      </w:r>
      <w:r w:rsidR="00D65A42" w:rsidRPr="00B83EBB">
        <w:rPr>
          <w:spacing w:val="-1"/>
        </w:rPr>
        <w:t>cadre</w:t>
      </w:r>
      <w:r w:rsidR="00D65A42" w:rsidRPr="00B83EBB">
        <w:rPr>
          <w:spacing w:val="-5"/>
        </w:rPr>
        <w:t xml:space="preserve"> </w:t>
      </w:r>
      <w:r w:rsidR="00D65A42" w:rsidRPr="00B83EBB">
        <w:rPr>
          <w:spacing w:val="-1"/>
        </w:rPr>
        <w:t>de</w:t>
      </w:r>
      <w:r w:rsidR="00D65A42" w:rsidRPr="00B83EBB">
        <w:rPr>
          <w:spacing w:val="-6"/>
        </w:rPr>
        <w:t xml:space="preserve"> </w:t>
      </w:r>
      <w:r w:rsidR="00D65A42" w:rsidRPr="00B83EBB">
        <w:t>son</w:t>
      </w:r>
      <w:r w:rsidR="00D65A42" w:rsidRPr="00B83EBB">
        <w:rPr>
          <w:spacing w:val="-5"/>
        </w:rPr>
        <w:t xml:space="preserve"> </w:t>
      </w:r>
      <w:r w:rsidR="00D65A42" w:rsidRPr="00B83EBB">
        <w:t>AMM,</w:t>
      </w:r>
      <w:r w:rsidR="00D65A42" w:rsidRPr="00B83EBB">
        <w:rPr>
          <w:spacing w:val="-5"/>
        </w:rPr>
        <w:t xml:space="preserve"> </w:t>
      </w:r>
      <w:r w:rsidR="00D65A42" w:rsidRPr="00B83EBB">
        <w:rPr>
          <w:spacing w:val="-1"/>
        </w:rPr>
        <w:t>lorsqu’il</w:t>
      </w:r>
      <w:r w:rsidR="00D65A42" w:rsidRPr="00B83EBB">
        <w:rPr>
          <w:spacing w:val="-7"/>
        </w:rPr>
        <w:t xml:space="preserve"> </w:t>
      </w:r>
      <w:r w:rsidR="00D65A42" w:rsidRPr="00B83EBB">
        <w:t>existe</w:t>
      </w:r>
      <w:r w:rsidR="00D65A42" w:rsidRPr="00B83EBB">
        <w:rPr>
          <w:spacing w:val="-5"/>
        </w:rPr>
        <w:t xml:space="preserve"> </w:t>
      </w:r>
      <w:r w:rsidR="00D65A42" w:rsidRPr="00B83EBB">
        <w:t>un</w:t>
      </w:r>
      <w:r w:rsidR="00D65A42" w:rsidRPr="00B83EBB">
        <w:rPr>
          <w:spacing w:val="68"/>
          <w:w w:val="99"/>
        </w:rPr>
        <w:t xml:space="preserve"> </w:t>
      </w:r>
      <w:r w:rsidR="00D65A42" w:rsidRPr="00B83EBB">
        <w:t>besoin</w:t>
      </w:r>
      <w:r w:rsidR="00D65A42" w:rsidRPr="00B83EBB">
        <w:rPr>
          <w:spacing w:val="-6"/>
        </w:rPr>
        <w:t xml:space="preserve"> </w:t>
      </w:r>
      <w:r w:rsidR="00D65A42" w:rsidRPr="00B83EBB">
        <w:t>thérapeutique</w:t>
      </w:r>
      <w:r w:rsidR="00D65A42" w:rsidRPr="00B83EBB">
        <w:rPr>
          <w:spacing w:val="-4"/>
        </w:rPr>
        <w:t xml:space="preserve"> </w:t>
      </w:r>
      <w:r w:rsidR="00D65A42" w:rsidRPr="00B83EBB">
        <w:t>et</w:t>
      </w:r>
      <w:r w:rsidR="00D65A42" w:rsidRPr="00B83EBB">
        <w:rPr>
          <w:spacing w:val="-6"/>
        </w:rPr>
        <w:t xml:space="preserve"> </w:t>
      </w:r>
      <w:r w:rsidR="00D65A42" w:rsidRPr="00B83EBB">
        <w:t>que</w:t>
      </w:r>
      <w:r w:rsidR="00D65A42" w:rsidRPr="00B83EBB">
        <w:rPr>
          <w:spacing w:val="-6"/>
        </w:rPr>
        <w:t xml:space="preserve"> </w:t>
      </w:r>
      <w:r w:rsidR="00D65A42" w:rsidRPr="00B83EBB">
        <w:rPr>
          <w:spacing w:val="-1"/>
        </w:rPr>
        <w:t>le</w:t>
      </w:r>
      <w:r w:rsidR="00D65A42" w:rsidRPr="00B83EBB">
        <w:rPr>
          <w:spacing w:val="-6"/>
        </w:rPr>
        <w:t xml:space="preserve"> </w:t>
      </w:r>
      <w:r w:rsidR="00D65A42" w:rsidRPr="00B83EBB">
        <w:t>rapport</w:t>
      </w:r>
      <w:r w:rsidR="00D65A42" w:rsidRPr="00B83EBB">
        <w:rPr>
          <w:spacing w:val="-5"/>
        </w:rPr>
        <w:t xml:space="preserve"> </w:t>
      </w:r>
      <w:r w:rsidR="00D65A42" w:rsidRPr="00B83EBB">
        <w:rPr>
          <w:spacing w:val="-1"/>
        </w:rPr>
        <w:t>entre</w:t>
      </w:r>
      <w:r w:rsidR="00D65A42" w:rsidRPr="00B83EBB">
        <w:rPr>
          <w:spacing w:val="-4"/>
        </w:rPr>
        <w:t xml:space="preserve"> </w:t>
      </w:r>
      <w:r w:rsidR="00D65A42" w:rsidRPr="00B83EBB">
        <w:rPr>
          <w:spacing w:val="-1"/>
        </w:rPr>
        <w:t>les</w:t>
      </w:r>
      <w:r w:rsidR="00D65A42" w:rsidRPr="00B83EBB">
        <w:rPr>
          <w:spacing w:val="-3"/>
        </w:rPr>
        <w:t xml:space="preserve"> </w:t>
      </w:r>
      <w:r w:rsidR="00D65A42" w:rsidRPr="00B83EBB">
        <w:t>bénéfices</w:t>
      </w:r>
      <w:r w:rsidR="00D65A42" w:rsidRPr="00B83EBB">
        <w:rPr>
          <w:spacing w:val="-5"/>
        </w:rPr>
        <w:t xml:space="preserve"> </w:t>
      </w:r>
      <w:r w:rsidR="00D65A42" w:rsidRPr="00B83EBB">
        <w:t>et</w:t>
      </w:r>
      <w:r w:rsidR="00D65A42" w:rsidRPr="00B83EBB">
        <w:rPr>
          <w:spacing w:val="-6"/>
        </w:rPr>
        <w:t xml:space="preserve"> </w:t>
      </w:r>
      <w:r w:rsidR="00D65A42" w:rsidRPr="00B83EBB">
        <w:rPr>
          <w:spacing w:val="-1"/>
        </w:rPr>
        <w:t>les</w:t>
      </w:r>
      <w:r w:rsidR="00D65A42" w:rsidRPr="00B83EBB">
        <w:rPr>
          <w:spacing w:val="-5"/>
        </w:rPr>
        <w:t xml:space="preserve"> </w:t>
      </w:r>
      <w:r w:rsidR="00D65A42" w:rsidRPr="00B83EBB">
        <w:t>risques</w:t>
      </w:r>
      <w:r w:rsidR="00D65A42" w:rsidRPr="00B83EBB">
        <w:rPr>
          <w:spacing w:val="-5"/>
        </w:rPr>
        <w:t xml:space="preserve"> </w:t>
      </w:r>
      <w:r w:rsidR="00D65A42" w:rsidRPr="00B83EBB">
        <w:t>du</w:t>
      </w:r>
      <w:r w:rsidR="00D65A42" w:rsidRPr="00B83EBB">
        <w:rPr>
          <w:spacing w:val="-4"/>
        </w:rPr>
        <w:t xml:space="preserve"> </w:t>
      </w:r>
      <w:r w:rsidR="00D65A42" w:rsidRPr="00B83EBB">
        <w:t>médicament</w:t>
      </w:r>
      <w:r w:rsidR="00D65A42" w:rsidRPr="00B83EBB">
        <w:rPr>
          <w:spacing w:val="-5"/>
        </w:rPr>
        <w:t xml:space="preserve"> </w:t>
      </w:r>
      <w:r w:rsidR="00D65A42" w:rsidRPr="00B83EBB">
        <w:t>est</w:t>
      </w:r>
      <w:r w:rsidR="00D65A42" w:rsidRPr="00B83EBB">
        <w:rPr>
          <w:spacing w:val="-6"/>
        </w:rPr>
        <w:t xml:space="preserve"> </w:t>
      </w:r>
      <w:r w:rsidR="00D65A42" w:rsidRPr="00B83EBB">
        <w:t>présumé</w:t>
      </w:r>
      <w:r w:rsidR="00D65A42" w:rsidRPr="00B83EBB">
        <w:rPr>
          <w:spacing w:val="42"/>
          <w:w w:val="99"/>
        </w:rPr>
        <w:t xml:space="preserve"> </w:t>
      </w:r>
      <w:r w:rsidR="00D65A42" w:rsidRPr="00B83EBB">
        <w:t>favorable.</w:t>
      </w:r>
    </w:p>
    <w:p w14:paraId="6ECFE2D4" w14:textId="77777777" w:rsidR="00D65A42" w:rsidRPr="00B83EBB" w:rsidRDefault="00D65A42">
      <w:pPr>
        <w:pStyle w:val="Corpsdetexte"/>
        <w:kinsoku w:val="0"/>
        <w:overflowPunct w:val="0"/>
        <w:spacing w:before="6"/>
        <w:ind w:left="0"/>
        <w:rPr>
          <w:sz w:val="21"/>
          <w:szCs w:val="21"/>
        </w:rPr>
      </w:pPr>
    </w:p>
    <w:p w14:paraId="383DC96A" w14:textId="77777777" w:rsidR="00D65A42" w:rsidRPr="00B83EBB" w:rsidRDefault="00D65A42">
      <w:pPr>
        <w:pStyle w:val="Corpsdetexte"/>
        <w:kinsoku w:val="0"/>
        <w:overflowPunct w:val="0"/>
        <w:spacing w:line="250" w:lineRule="auto"/>
        <w:ind w:left="408" w:right="370" w:hanging="10"/>
        <w:jc w:val="both"/>
      </w:pPr>
      <w:r w:rsidRPr="00B83EBB">
        <w:t>Dans</w:t>
      </w:r>
      <w:r w:rsidRPr="00B83EBB">
        <w:rPr>
          <w:spacing w:val="-9"/>
        </w:rPr>
        <w:t xml:space="preserve"> </w:t>
      </w:r>
      <w:r w:rsidRPr="00B83EBB">
        <w:t>ce</w:t>
      </w:r>
      <w:r w:rsidRPr="00B83EBB">
        <w:rPr>
          <w:spacing w:val="-9"/>
        </w:rPr>
        <w:t xml:space="preserve"> </w:t>
      </w:r>
      <w:r w:rsidRPr="00B83EBB">
        <w:t>cadre,</w:t>
      </w:r>
      <w:r w:rsidRPr="00B83EBB">
        <w:rPr>
          <w:spacing w:val="-7"/>
        </w:rPr>
        <w:t xml:space="preserve"> </w:t>
      </w:r>
      <w:r w:rsidRPr="00B83EBB">
        <w:t>OPDIVO</w:t>
      </w:r>
      <w:r w:rsidRPr="00B83EBB">
        <w:rPr>
          <w:spacing w:val="-7"/>
        </w:rPr>
        <w:t xml:space="preserve"> </w:t>
      </w:r>
      <w:r w:rsidR="008B5271">
        <w:rPr>
          <w:spacing w:val="-7"/>
        </w:rPr>
        <w:t>en monothérapie ou en association à</w:t>
      </w:r>
      <w:r w:rsidR="008B5271" w:rsidRPr="00B83EBB">
        <w:rPr>
          <w:spacing w:val="-7"/>
        </w:rPr>
        <w:t xml:space="preserve"> </w:t>
      </w:r>
      <w:r w:rsidR="00FD1974" w:rsidRPr="00B83EBB">
        <w:rPr>
          <w:spacing w:val="-7"/>
        </w:rPr>
        <w:t xml:space="preserve">YERVOY </w:t>
      </w:r>
      <w:r w:rsidR="00FD1974" w:rsidRPr="00B83EBB">
        <w:rPr>
          <w:spacing w:val="1"/>
        </w:rPr>
        <w:t>sont</w:t>
      </w:r>
      <w:r w:rsidRPr="00B83EBB">
        <w:rPr>
          <w:spacing w:val="-8"/>
        </w:rPr>
        <w:t xml:space="preserve"> </w:t>
      </w:r>
      <w:r w:rsidRPr="00B83EBB">
        <w:t>disponible</w:t>
      </w:r>
      <w:r w:rsidR="00FD1974" w:rsidRPr="00B83EBB">
        <w:t>s</w:t>
      </w:r>
      <w:r w:rsidRPr="00B83EBB">
        <w:rPr>
          <w:spacing w:val="-6"/>
        </w:rPr>
        <w:t xml:space="preserve"> </w:t>
      </w:r>
      <w:r w:rsidRPr="00B83EBB">
        <w:rPr>
          <w:spacing w:val="-1"/>
        </w:rPr>
        <w:t>pour</w:t>
      </w:r>
      <w:r w:rsidRPr="00B83EBB">
        <w:rPr>
          <w:spacing w:val="-6"/>
        </w:rPr>
        <w:t xml:space="preserve"> </w:t>
      </w:r>
      <w:r w:rsidRPr="00B83EBB">
        <w:rPr>
          <w:spacing w:val="-1"/>
        </w:rPr>
        <w:t>les</w:t>
      </w:r>
      <w:r w:rsidRPr="00B83EBB">
        <w:rPr>
          <w:spacing w:val="-5"/>
        </w:rPr>
        <w:t xml:space="preserve"> </w:t>
      </w:r>
      <w:r w:rsidRPr="00B83EBB">
        <w:t>patients</w:t>
      </w:r>
      <w:r w:rsidRPr="00B83EBB">
        <w:rPr>
          <w:spacing w:val="-7"/>
        </w:rPr>
        <w:t xml:space="preserve"> </w:t>
      </w:r>
      <w:r w:rsidR="002505E3" w:rsidRPr="00B83EBB">
        <w:rPr>
          <w:spacing w:val="-1"/>
        </w:rPr>
        <w:t>en échec après traitement</w:t>
      </w:r>
      <w:r w:rsidR="002505E3" w:rsidRPr="00B83EBB">
        <w:t xml:space="preserve"> par l’association pemetrexed-cisplatine</w:t>
      </w:r>
      <w:r w:rsidRPr="00B83EBB">
        <w:t>,</w:t>
      </w:r>
      <w:r w:rsidRPr="00B83EBB">
        <w:rPr>
          <w:spacing w:val="-7"/>
        </w:rPr>
        <w:t xml:space="preserve"> </w:t>
      </w:r>
      <w:r w:rsidRPr="00B83EBB">
        <w:t>afin</w:t>
      </w:r>
      <w:r w:rsidRPr="00B83EBB">
        <w:rPr>
          <w:spacing w:val="-7"/>
        </w:rPr>
        <w:t xml:space="preserve"> </w:t>
      </w:r>
      <w:r w:rsidRPr="00B83EBB">
        <w:rPr>
          <w:spacing w:val="-1"/>
        </w:rPr>
        <w:t>de</w:t>
      </w:r>
      <w:r w:rsidRPr="00B83EBB">
        <w:rPr>
          <w:spacing w:val="-5"/>
        </w:rPr>
        <w:t xml:space="preserve"> </w:t>
      </w:r>
      <w:r w:rsidR="002505E3" w:rsidRPr="00B83EBB">
        <w:t>ralentir</w:t>
      </w:r>
      <w:r w:rsidRPr="00B83EBB">
        <w:rPr>
          <w:spacing w:val="-6"/>
        </w:rPr>
        <w:t xml:space="preserve"> </w:t>
      </w:r>
      <w:r w:rsidRPr="00B83EBB">
        <w:rPr>
          <w:spacing w:val="-1"/>
        </w:rPr>
        <w:t>la</w:t>
      </w:r>
      <w:r w:rsidRPr="00B83EBB">
        <w:rPr>
          <w:spacing w:val="-5"/>
        </w:rPr>
        <w:t xml:space="preserve"> </w:t>
      </w:r>
      <w:r w:rsidR="002505E3" w:rsidRPr="00B83EBB">
        <w:rPr>
          <w:spacing w:val="-1"/>
        </w:rPr>
        <w:t>progression de leur mésothéliome pleural malin</w:t>
      </w:r>
      <w:r w:rsidRPr="00B83EBB">
        <w:t>.</w:t>
      </w:r>
    </w:p>
    <w:p w14:paraId="3564BEA6" w14:textId="77777777" w:rsidR="00D65A42" w:rsidRPr="00B83EBB" w:rsidRDefault="00D65A42">
      <w:pPr>
        <w:pStyle w:val="Corpsdetexte"/>
        <w:kinsoku w:val="0"/>
        <w:overflowPunct w:val="0"/>
        <w:spacing w:before="8"/>
        <w:ind w:left="0"/>
        <w:rPr>
          <w:sz w:val="21"/>
          <w:szCs w:val="21"/>
        </w:rPr>
      </w:pPr>
    </w:p>
    <w:p w14:paraId="74F2C9A8" w14:textId="13CFFBBF" w:rsidR="00D65A42" w:rsidRPr="00B83EBB" w:rsidRDefault="00D65A42">
      <w:pPr>
        <w:pStyle w:val="Corpsdetexte"/>
        <w:kinsoku w:val="0"/>
        <w:overflowPunct w:val="0"/>
        <w:spacing w:line="249" w:lineRule="auto"/>
        <w:ind w:left="408" w:right="363" w:hanging="10"/>
        <w:jc w:val="both"/>
        <w:rPr>
          <w:color w:val="000000"/>
        </w:rPr>
      </w:pPr>
      <w:r w:rsidRPr="00B83EBB">
        <w:rPr>
          <w:spacing w:val="-1"/>
        </w:rPr>
        <w:t>L’utilisation</w:t>
      </w:r>
      <w:r w:rsidRPr="00B83EBB">
        <w:rPr>
          <w:spacing w:val="-5"/>
        </w:rPr>
        <w:t xml:space="preserve"> </w:t>
      </w:r>
      <w:r w:rsidRPr="00B83EBB">
        <w:t>de</w:t>
      </w:r>
      <w:r w:rsidRPr="00B83EBB">
        <w:rPr>
          <w:spacing w:val="-5"/>
        </w:rPr>
        <w:t xml:space="preserve"> </w:t>
      </w:r>
      <w:r w:rsidRPr="00B83EBB">
        <w:t>ce</w:t>
      </w:r>
      <w:r w:rsidR="00FD1974" w:rsidRPr="00B83EBB">
        <w:t>s</w:t>
      </w:r>
      <w:r w:rsidRPr="00B83EBB">
        <w:rPr>
          <w:spacing w:val="-6"/>
        </w:rPr>
        <w:t xml:space="preserve"> </w:t>
      </w:r>
      <w:r w:rsidRPr="00B83EBB">
        <w:t>médicament</w:t>
      </w:r>
      <w:r w:rsidR="00FD1974" w:rsidRPr="00B83EBB">
        <w:t>s</w:t>
      </w:r>
      <w:r w:rsidRPr="00B83EBB">
        <w:rPr>
          <w:spacing w:val="-5"/>
        </w:rPr>
        <w:t xml:space="preserve"> </w:t>
      </w:r>
      <w:r w:rsidRPr="00B83EBB">
        <w:rPr>
          <w:spacing w:val="-1"/>
        </w:rPr>
        <w:t>et</w:t>
      </w:r>
      <w:r w:rsidRPr="00B83EBB">
        <w:rPr>
          <w:spacing w:val="-4"/>
        </w:rPr>
        <w:t xml:space="preserve"> </w:t>
      </w:r>
      <w:r w:rsidRPr="00B83EBB">
        <w:rPr>
          <w:spacing w:val="-1"/>
        </w:rPr>
        <w:t>la</w:t>
      </w:r>
      <w:r w:rsidRPr="00B83EBB">
        <w:rPr>
          <w:spacing w:val="-5"/>
        </w:rPr>
        <w:t xml:space="preserve"> </w:t>
      </w:r>
      <w:r w:rsidRPr="00B83EBB">
        <w:t>surveillance</w:t>
      </w:r>
      <w:r w:rsidRPr="00B83EBB">
        <w:rPr>
          <w:spacing w:val="-6"/>
        </w:rPr>
        <w:t xml:space="preserve"> </w:t>
      </w:r>
      <w:r w:rsidRPr="00B83EBB">
        <w:rPr>
          <w:spacing w:val="-1"/>
        </w:rPr>
        <w:t>de</w:t>
      </w:r>
      <w:r w:rsidRPr="00B83EBB">
        <w:rPr>
          <w:spacing w:val="-3"/>
        </w:rPr>
        <w:t xml:space="preserve"> </w:t>
      </w:r>
      <w:r w:rsidRPr="00B83EBB">
        <w:t>tous</w:t>
      </w:r>
      <w:r w:rsidRPr="00B83EBB">
        <w:rPr>
          <w:spacing w:val="-5"/>
        </w:rPr>
        <w:t xml:space="preserve"> </w:t>
      </w:r>
      <w:r w:rsidRPr="00B83EBB">
        <w:rPr>
          <w:spacing w:val="-1"/>
        </w:rPr>
        <w:t>les</w:t>
      </w:r>
      <w:r w:rsidRPr="00B83EBB">
        <w:rPr>
          <w:spacing w:val="-4"/>
        </w:rPr>
        <w:t xml:space="preserve"> </w:t>
      </w:r>
      <w:r w:rsidRPr="00B83EBB">
        <w:t>patients</w:t>
      </w:r>
      <w:r w:rsidRPr="00B83EBB">
        <w:rPr>
          <w:spacing w:val="-5"/>
        </w:rPr>
        <w:t xml:space="preserve"> </w:t>
      </w:r>
      <w:r w:rsidRPr="00B83EBB">
        <w:t>traités</w:t>
      </w:r>
      <w:r w:rsidRPr="00B83EBB">
        <w:rPr>
          <w:spacing w:val="-4"/>
        </w:rPr>
        <w:t xml:space="preserve"> </w:t>
      </w:r>
      <w:r w:rsidRPr="00B83EBB">
        <w:t>se</w:t>
      </w:r>
      <w:r w:rsidRPr="00B83EBB">
        <w:rPr>
          <w:spacing w:val="-5"/>
        </w:rPr>
        <w:t xml:space="preserve"> </w:t>
      </w:r>
      <w:r w:rsidRPr="00B83EBB">
        <w:rPr>
          <w:spacing w:val="-1"/>
        </w:rPr>
        <w:t>fait</w:t>
      </w:r>
      <w:r w:rsidRPr="00B83EBB">
        <w:rPr>
          <w:spacing w:val="-4"/>
        </w:rPr>
        <w:t xml:space="preserve"> </w:t>
      </w:r>
      <w:r w:rsidRPr="00B83EBB">
        <w:t>en</w:t>
      </w:r>
      <w:r w:rsidRPr="00B83EBB">
        <w:rPr>
          <w:spacing w:val="-5"/>
        </w:rPr>
        <w:t xml:space="preserve"> </w:t>
      </w:r>
      <w:r w:rsidRPr="00B83EBB">
        <w:t>conformité</w:t>
      </w:r>
      <w:r w:rsidRPr="00B83EBB">
        <w:rPr>
          <w:spacing w:val="-6"/>
        </w:rPr>
        <w:t xml:space="preserve"> </w:t>
      </w:r>
      <w:r w:rsidRPr="00B83EBB">
        <w:rPr>
          <w:spacing w:val="-1"/>
        </w:rPr>
        <w:t>avec</w:t>
      </w:r>
      <w:r w:rsidRPr="00B83EBB">
        <w:rPr>
          <w:spacing w:val="62"/>
          <w:w w:val="99"/>
        </w:rPr>
        <w:t xml:space="preserve"> </w:t>
      </w:r>
      <w:r w:rsidRPr="00B83EBB">
        <w:rPr>
          <w:spacing w:val="-1"/>
        </w:rPr>
        <w:t>le</w:t>
      </w:r>
      <w:r w:rsidRPr="00B83EBB">
        <w:rPr>
          <w:spacing w:val="-11"/>
        </w:rPr>
        <w:t xml:space="preserve"> </w:t>
      </w:r>
      <w:r w:rsidRPr="00B83EBB">
        <w:t>protocole</w:t>
      </w:r>
      <w:r w:rsidR="00D01ACF">
        <w:t xml:space="preserve"> d’utilisation thérapeutique et</w:t>
      </w:r>
      <w:r w:rsidRPr="00B83EBB">
        <w:rPr>
          <w:spacing w:val="-11"/>
        </w:rPr>
        <w:t xml:space="preserve"> </w:t>
      </w:r>
      <w:r w:rsidRPr="00B83EBB">
        <w:t>de</w:t>
      </w:r>
      <w:r w:rsidRPr="00B83EBB">
        <w:rPr>
          <w:spacing w:val="-11"/>
        </w:rPr>
        <w:t xml:space="preserve"> </w:t>
      </w:r>
      <w:r w:rsidRPr="00B83EBB">
        <w:t>suivi</w:t>
      </w:r>
      <w:r w:rsidRPr="00B83EBB">
        <w:rPr>
          <w:spacing w:val="-12"/>
        </w:rPr>
        <w:t xml:space="preserve"> </w:t>
      </w:r>
      <w:r w:rsidR="00D01ACF">
        <w:rPr>
          <w:spacing w:val="-12"/>
        </w:rPr>
        <w:t xml:space="preserve">des patients </w:t>
      </w:r>
      <w:r w:rsidRPr="00B83EBB">
        <w:rPr>
          <w:spacing w:val="-1"/>
        </w:rPr>
        <w:t>validé</w:t>
      </w:r>
      <w:r w:rsidRPr="00B83EBB">
        <w:rPr>
          <w:spacing w:val="-10"/>
        </w:rPr>
        <w:t xml:space="preserve"> </w:t>
      </w:r>
      <w:r w:rsidRPr="00B83EBB">
        <w:rPr>
          <w:spacing w:val="-1"/>
        </w:rPr>
        <w:t>par</w:t>
      </w:r>
      <w:r w:rsidRPr="00B83EBB">
        <w:rPr>
          <w:spacing w:val="-12"/>
        </w:rPr>
        <w:t xml:space="preserve"> </w:t>
      </w:r>
      <w:r w:rsidRPr="00B83EBB">
        <w:t>l’Agence</w:t>
      </w:r>
      <w:r w:rsidRPr="00B83EBB">
        <w:rPr>
          <w:spacing w:val="-12"/>
        </w:rPr>
        <w:t xml:space="preserve"> </w:t>
      </w:r>
      <w:r w:rsidRPr="00B83EBB">
        <w:t>nationale</w:t>
      </w:r>
      <w:r w:rsidRPr="00B83EBB">
        <w:rPr>
          <w:spacing w:val="-11"/>
        </w:rPr>
        <w:t xml:space="preserve"> </w:t>
      </w:r>
      <w:r w:rsidRPr="00B83EBB">
        <w:t>de</w:t>
      </w:r>
      <w:r w:rsidRPr="00B83EBB">
        <w:rPr>
          <w:spacing w:val="-12"/>
        </w:rPr>
        <w:t xml:space="preserve"> </w:t>
      </w:r>
      <w:r w:rsidRPr="00B83EBB">
        <w:t>sécurité</w:t>
      </w:r>
      <w:r w:rsidRPr="00B83EBB">
        <w:rPr>
          <w:spacing w:val="-11"/>
        </w:rPr>
        <w:t xml:space="preserve"> </w:t>
      </w:r>
      <w:r w:rsidRPr="00B83EBB">
        <w:t>du</w:t>
      </w:r>
      <w:r w:rsidRPr="00B83EBB">
        <w:rPr>
          <w:spacing w:val="-11"/>
        </w:rPr>
        <w:t xml:space="preserve"> </w:t>
      </w:r>
      <w:r w:rsidRPr="00B83EBB">
        <w:t>médicament</w:t>
      </w:r>
      <w:r w:rsidRPr="00B83EBB">
        <w:rPr>
          <w:spacing w:val="-13"/>
        </w:rPr>
        <w:t xml:space="preserve"> </w:t>
      </w:r>
      <w:r w:rsidRPr="00B83EBB">
        <w:t>et</w:t>
      </w:r>
      <w:r w:rsidRPr="00B83EBB">
        <w:rPr>
          <w:spacing w:val="-10"/>
        </w:rPr>
        <w:t xml:space="preserve"> </w:t>
      </w:r>
      <w:r w:rsidRPr="00B83EBB">
        <w:t>des</w:t>
      </w:r>
      <w:r w:rsidRPr="00B83EBB">
        <w:rPr>
          <w:spacing w:val="-12"/>
        </w:rPr>
        <w:t xml:space="preserve"> </w:t>
      </w:r>
      <w:r w:rsidRPr="00B83EBB">
        <w:t>produits</w:t>
      </w:r>
      <w:r w:rsidRPr="00B83EBB">
        <w:rPr>
          <w:spacing w:val="-9"/>
        </w:rPr>
        <w:t xml:space="preserve"> </w:t>
      </w:r>
      <w:r w:rsidRPr="00B83EBB">
        <w:t>de</w:t>
      </w:r>
      <w:r w:rsidRPr="00B83EBB">
        <w:rPr>
          <w:spacing w:val="-12"/>
        </w:rPr>
        <w:t xml:space="preserve"> </w:t>
      </w:r>
      <w:r w:rsidRPr="00B83EBB">
        <w:t>santé</w:t>
      </w:r>
      <w:r w:rsidRPr="00B83EBB">
        <w:rPr>
          <w:spacing w:val="46"/>
          <w:w w:val="99"/>
        </w:rPr>
        <w:t xml:space="preserve"> </w:t>
      </w:r>
      <w:r w:rsidRPr="00B83EBB">
        <w:t>(ANSM). Les</w:t>
      </w:r>
      <w:r w:rsidRPr="00B83EBB">
        <w:rPr>
          <w:spacing w:val="2"/>
        </w:rPr>
        <w:t xml:space="preserve"> </w:t>
      </w:r>
      <w:r w:rsidRPr="00B83EBB">
        <w:t>données</w:t>
      </w:r>
      <w:r w:rsidRPr="00B83EBB">
        <w:rPr>
          <w:spacing w:val="2"/>
        </w:rPr>
        <w:t xml:space="preserve"> </w:t>
      </w:r>
      <w:r w:rsidRPr="00B83EBB">
        <w:t>concernant</w:t>
      </w:r>
      <w:r w:rsidRPr="00B83EBB">
        <w:rPr>
          <w:spacing w:val="3"/>
        </w:rPr>
        <w:t xml:space="preserve"> </w:t>
      </w:r>
      <w:r w:rsidRPr="00B83EBB">
        <w:rPr>
          <w:spacing w:val="-1"/>
        </w:rPr>
        <w:t>les</w:t>
      </w:r>
      <w:r w:rsidRPr="00B83EBB">
        <w:rPr>
          <w:spacing w:val="4"/>
        </w:rPr>
        <w:t xml:space="preserve"> </w:t>
      </w:r>
      <w:r w:rsidRPr="00B83EBB">
        <w:t>patients</w:t>
      </w:r>
      <w:r w:rsidRPr="00B83EBB">
        <w:rPr>
          <w:spacing w:val="1"/>
        </w:rPr>
        <w:t xml:space="preserve"> </w:t>
      </w:r>
      <w:r w:rsidRPr="00B83EBB">
        <w:t>traités</w:t>
      </w:r>
      <w:r w:rsidRPr="00B83EBB">
        <w:rPr>
          <w:spacing w:val="4"/>
        </w:rPr>
        <w:t xml:space="preserve"> </w:t>
      </w:r>
      <w:r w:rsidRPr="00B83EBB">
        <w:rPr>
          <w:spacing w:val="-1"/>
        </w:rPr>
        <w:t>dans</w:t>
      </w:r>
      <w:r w:rsidRPr="00B83EBB">
        <w:rPr>
          <w:spacing w:val="2"/>
        </w:rPr>
        <w:t xml:space="preserve"> </w:t>
      </w:r>
      <w:r w:rsidRPr="00B83EBB">
        <w:t>ce</w:t>
      </w:r>
      <w:r w:rsidRPr="00B83EBB">
        <w:rPr>
          <w:spacing w:val="3"/>
        </w:rPr>
        <w:t xml:space="preserve"> </w:t>
      </w:r>
      <w:r w:rsidRPr="00B83EBB">
        <w:t>contexte</w:t>
      </w:r>
      <w:r w:rsidRPr="00B83EBB">
        <w:rPr>
          <w:spacing w:val="1"/>
        </w:rPr>
        <w:t xml:space="preserve"> </w:t>
      </w:r>
      <w:r w:rsidRPr="00B83EBB">
        <w:t>sont</w:t>
      </w:r>
      <w:r w:rsidRPr="00B83EBB">
        <w:rPr>
          <w:spacing w:val="1"/>
        </w:rPr>
        <w:t xml:space="preserve"> </w:t>
      </w:r>
      <w:r w:rsidRPr="00B83EBB">
        <w:t>collectées</w:t>
      </w:r>
      <w:r w:rsidRPr="00B83EBB">
        <w:rPr>
          <w:spacing w:val="1"/>
        </w:rPr>
        <w:t xml:space="preserve"> </w:t>
      </w:r>
      <w:r w:rsidRPr="00B83EBB">
        <w:t>et</w:t>
      </w:r>
      <w:r w:rsidRPr="00B83EBB">
        <w:rPr>
          <w:spacing w:val="1"/>
        </w:rPr>
        <w:t xml:space="preserve"> </w:t>
      </w:r>
      <w:r w:rsidRPr="00B83EBB">
        <w:t>font</w:t>
      </w:r>
      <w:r w:rsidRPr="00B83EBB">
        <w:rPr>
          <w:spacing w:val="1"/>
        </w:rPr>
        <w:t xml:space="preserve"> </w:t>
      </w:r>
      <w:r w:rsidRPr="00B83EBB">
        <w:t>l’objet</w:t>
      </w:r>
      <w:r w:rsidRPr="00B83EBB">
        <w:rPr>
          <w:spacing w:val="54"/>
          <w:w w:val="99"/>
        </w:rPr>
        <w:t xml:space="preserve"> </w:t>
      </w:r>
      <w:r w:rsidRPr="00B83EBB">
        <w:t>de</w:t>
      </w:r>
      <w:r w:rsidRPr="00B83EBB">
        <w:rPr>
          <w:spacing w:val="-7"/>
        </w:rPr>
        <w:t xml:space="preserve"> </w:t>
      </w:r>
      <w:r w:rsidRPr="00B83EBB">
        <w:t>rapports</w:t>
      </w:r>
      <w:r w:rsidRPr="00B83EBB">
        <w:rPr>
          <w:spacing w:val="-3"/>
        </w:rPr>
        <w:t xml:space="preserve"> </w:t>
      </w:r>
      <w:r w:rsidRPr="00B83EBB">
        <w:t>périodiques</w:t>
      </w:r>
      <w:r w:rsidRPr="00B83EBB">
        <w:rPr>
          <w:spacing w:val="-5"/>
        </w:rPr>
        <w:t xml:space="preserve"> </w:t>
      </w:r>
      <w:r w:rsidRPr="00B83EBB">
        <w:t>à</w:t>
      </w:r>
      <w:r w:rsidRPr="00B83EBB">
        <w:rPr>
          <w:spacing w:val="-5"/>
        </w:rPr>
        <w:t xml:space="preserve"> </w:t>
      </w:r>
      <w:r w:rsidRPr="00B83EBB">
        <w:t>l’ANSM,</w:t>
      </w:r>
      <w:r w:rsidRPr="00B83EBB">
        <w:rPr>
          <w:spacing w:val="-2"/>
        </w:rPr>
        <w:t xml:space="preserve"> </w:t>
      </w:r>
      <w:r w:rsidRPr="00B83EBB">
        <w:t>qui</w:t>
      </w:r>
      <w:r w:rsidRPr="00B83EBB">
        <w:rPr>
          <w:spacing w:val="-7"/>
        </w:rPr>
        <w:t xml:space="preserve"> </w:t>
      </w:r>
      <w:r w:rsidRPr="00B83EBB">
        <w:t>assure</w:t>
      </w:r>
      <w:r w:rsidRPr="00B83EBB">
        <w:rPr>
          <w:spacing w:val="-4"/>
        </w:rPr>
        <w:t xml:space="preserve"> </w:t>
      </w:r>
      <w:r w:rsidRPr="00B83EBB">
        <w:t>une</w:t>
      </w:r>
      <w:r w:rsidRPr="00B83EBB">
        <w:rPr>
          <w:spacing w:val="-7"/>
        </w:rPr>
        <w:t xml:space="preserve"> </w:t>
      </w:r>
      <w:r w:rsidRPr="00B83EBB">
        <w:t>surveillance</w:t>
      </w:r>
      <w:r w:rsidRPr="00B83EBB">
        <w:rPr>
          <w:spacing w:val="-6"/>
        </w:rPr>
        <w:t xml:space="preserve"> </w:t>
      </w:r>
      <w:r w:rsidRPr="00B83EBB">
        <w:t>nationale</w:t>
      </w:r>
      <w:r w:rsidRPr="00B83EBB">
        <w:rPr>
          <w:spacing w:val="-5"/>
        </w:rPr>
        <w:t xml:space="preserve"> </w:t>
      </w:r>
      <w:r w:rsidRPr="00B83EBB">
        <w:t>de</w:t>
      </w:r>
      <w:r w:rsidRPr="00B83EBB">
        <w:rPr>
          <w:spacing w:val="-5"/>
        </w:rPr>
        <w:t xml:space="preserve"> </w:t>
      </w:r>
      <w:r w:rsidRPr="00B83EBB">
        <w:t>l’utilisation</w:t>
      </w:r>
      <w:r w:rsidRPr="00B83EBB">
        <w:rPr>
          <w:spacing w:val="-4"/>
        </w:rPr>
        <w:t xml:space="preserve"> </w:t>
      </w:r>
      <w:r w:rsidRPr="00B83EBB">
        <w:t>d’OPDIVO</w:t>
      </w:r>
      <w:r w:rsidR="00CB70C7">
        <w:t xml:space="preserve"> et YERVOY</w:t>
      </w:r>
      <w:r w:rsidRPr="00B83EBB">
        <w:rPr>
          <w:spacing w:val="-3"/>
        </w:rPr>
        <w:t xml:space="preserve"> </w:t>
      </w:r>
      <w:r w:rsidRPr="00B83EBB">
        <w:t>en</w:t>
      </w:r>
      <w:r w:rsidRPr="00B83EBB">
        <w:rPr>
          <w:spacing w:val="24"/>
          <w:w w:val="99"/>
        </w:rPr>
        <w:t xml:space="preserve"> </w:t>
      </w:r>
      <w:r w:rsidRPr="00B83EBB">
        <w:rPr>
          <w:spacing w:val="-1"/>
        </w:rPr>
        <w:t>collaboration</w:t>
      </w:r>
      <w:r w:rsidRPr="00B83EBB">
        <w:rPr>
          <w:spacing w:val="-17"/>
        </w:rPr>
        <w:t xml:space="preserve"> </w:t>
      </w:r>
      <w:r w:rsidRPr="00B83EBB">
        <w:rPr>
          <w:spacing w:val="-1"/>
        </w:rPr>
        <w:t>avec</w:t>
      </w:r>
      <w:r w:rsidRPr="00B83EBB">
        <w:rPr>
          <w:spacing w:val="-15"/>
        </w:rPr>
        <w:t xml:space="preserve"> </w:t>
      </w:r>
      <w:r w:rsidRPr="00B83EBB">
        <w:t>le</w:t>
      </w:r>
      <w:r w:rsidRPr="00B83EBB">
        <w:rPr>
          <w:spacing w:val="-16"/>
        </w:rPr>
        <w:t xml:space="preserve"> </w:t>
      </w:r>
      <w:r w:rsidRPr="00B83EBB">
        <w:t>Centre</w:t>
      </w:r>
      <w:r w:rsidRPr="00B83EBB">
        <w:rPr>
          <w:spacing w:val="-15"/>
        </w:rPr>
        <w:t xml:space="preserve"> </w:t>
      </w:r>
      <w:r w:rsidRPr="00B83EBB">
        <w:t>Régional</w:t>
      </w:r>
      <w:r w:rsidRPr="00B83EBB">
        <w:rPr>
          <w:spacing w:val="-15"/>
        </w:rPr>
        <w:t xml:space="preserve"> </w:t>
      </w:r>
      <w:r w:rsidRPr="00B83EBB">
        <w:t>de</w:t>
      </w:r>
      <w:r w:rsidRPr="00B83EBB">
        <w:rPr>
          <w:spacing w:val="-14"/>
        </w:rPr>
        <w:t xml:space="preserve"> </w:t>
      </w:r>
      <w:r w:rsidRPr="00B83EBB">
        <w:t>Pharmacovigilance</w:t>
      </w:r>
      <w:r w:rsidRPr="00B83EBB">
        <w:rPr>
          <w:spacing w:val="-16"/>
        </w:rPr>
        <w:t xml:space="preserve"> </w:t>
      </w:r>
      <w:r w:rsidRPr="00B83EBB">
        <w:t>(CRPV)</w:t>
      </w:r>
      <w:r w:rsidRPr="00B83EBB">
        <w:rPr>
          <w:spacing w:val="-16"/>
        </w:rPr>
        <w:t xml:space="preserve"> </w:t>
      </w:r>
      <w:r w:rsidRPr="00B83EBB">
        <w:t>de</w:t>
      </w:r>
      <w:r w:rsidRPr="00B83EBB">
        <w:rPr>
          <w:spacing w:val="-8"/>
        </w:rPr>
        <w:t xml:space="preserve"> </w:t>
      </w:r>
      <w:r w:rsidR="00F30AA3">
        <w:t>Marseille</w:t>
      </w:r>
      <w:r w:rsidRPr="00B83EBB">
        <w:t>.</w:t>
      </w:r>
      <w:r w:rsidRPr="00B83EBB">
        <w:rPr>
          <w:spacing w:val="-14"/>
        </w:rPr>
        <w:t xml:space="preserve"> </w:t>
      </w:r>
      <w:r w:rsidRPr="00B83EBB">
        <w:t>Un</w:t>
      </w:r>
      <w:r w:rsidRPr="00B83EBB">
        <w:rPr>
          <w:spacing w:val="-16"/>
        </w:rPr>
        <w:t xml:space="preserve"> </w:t>
      </w:r>
      <w:r w:rsidRPr="00B83EBB">
        <w:t>résumé</w:t>
      </w:r>
      <w:r w:rsidRPr="00B83EBB">
        <w:rPr>
          <w:spacing w:val="-16"/>
        </w:rPr>
        <w:t xml:space="preserve"> </w:t>
      </w:r>
      <w:r w:rsidRPr="00B83EBB">
        <w:t>de</w:t>
      </w:r>
      <w:r w:rsidRPr="00B83EBB">
        <w:rPr>
          <w:spacing w:val="-17"/>
        </w:rPr>
        <w:t xml:space="preserve"> </w:t>
      </w:r>
      <w:r w:rsidRPr="00B83EBB">
        <w:t>ces</w:t>
      </w:r>
      <w:r w:rsidRPr="00B83EBB">
        <w:rPr>
          <w:spacing w:val="52"/>
          <w:w w:val="99"/>
        </w:rPr>
        <w:t xml:space="preserve"> </w:t>
      </w:r>
      <w:r w:rsidRPr="00B83EBB">
        <w:rPr>
          <w:spacing w:val="-1"/>
        </w:rPr>
        <w:t>rapports</w:t>
      </w:r>
      <w:r w:rsidRPr="00B83EBB">
        <w:rPr>
          <w:spacing w:val="-8"/>
        </w:rPr>
        <w:t xml:space="preserve"> </w:t>
      </w:r>
      <w:r w:rsidRPr="00B83EBB">
        <w:t>est</w:t>
      </w:r>
      <w:r w:rsidRPr="00B83EBB">
        <w:rPr>
          <w:spacing w:val="-6"/>
        </w:rPr>
        <w:t xml:space="preserve"> </w:t>
      </w:r>
      <w:r w:rsidRPr="00B83EBB">
        <w:t>périodiquement</w:t>
      </w:r>
      <w:r w:rsidRPr="00B83EBB">
        <w:rPr>
          <w:spacing w:val="-9"/>
        </w:rPr>
        <w:t xml:space="preserve"> </w:t>
      </w:r>
      <w:r w:rsidRPr="00B83EBB">
        <w:t>publié</w:t>
      </w:r>
      <w:r w:rsidRPr="00B83EBB">
        <w:rPr>
          <w:spacing w:val="-8"/>
        </w:rPr>
        <w:t xml:space="preserve"> </w:t>
      </w:r>
      <w:r w:rsidRPr="00B83EBB">
        <w:t>par</w:t>
      </w:r>
      <w:r w:rsidRPr="00B83EBB">
        <w:rPr>
          <w:spacing w:val="-8"/>
        </w:rPr>
        <w:t xml:space="preserve"> </w:t>
      </w:r>
      <w:r w:rsidRPr="00B83EBB">
        <w:t>l’ANSM</w:t>
      </w:r>
      <w:r w:rsidRPr="00B83EBB">
        <w:rPr>
          <w:spacing w:val="-8"/>
        </w:rPr>
        <w:t xml:space="preserve"> </w:t>
      </w:r>
      <w:r w:rsidRPr="00B83EBB">
        <w:t>sur</w:t>
      </w:r>
      <w:r w:rsidRPr="00B83EBB">
        <w:rPr>
          <w:spacing w:val="-9"/>
        </w:rPr>
        <w:t xml:space="preserve"> </w:t>
      </w:r>
      <w:r w:rsidRPr="00B83EBB">
        <w:t>son</w:t>
      </w:r>
      <w:r w:rsidRPr="00B83EBB">
        <w:rPr>
          <w:spacing w:val="-6"/>
        </w:rPr>
        <w:t xml:space="preserve"> </w:t>
      </w:r>
      <w:r w:rsidRPr="00B83EBB">
        <w:rPr>
          <w:spacing w:val="-1"/>
        </w:rPr>
        <w:t>site</w:t>
      </w:r>
      <w:r w:rsidRPr="00B83EBB">
        <w:rPr>
          <w:spacing w:val="-7"/>
        </w:rPr>
        <w:t xml:space="preserve"> </w:t>
      </w:r>
      <w:r w:rsidRPr="00B83EBB">
        <w:rPr>
          <w:spacing w:val="-1"/>
        </w:rPr>
        <w:t>internet</w:t>
      </w:r>
      <w:r w:rsidRPr="00B83EBB">
        <w:rPr>
          <w:spacing w:val="-8"/>
        </w:rPr>
        <w:t xml:space="preserve"> </w:t>
      </w:r>
      <w:r w:rsidRPr="00B83EBB">
        <w:t>(</w:t>
      </w:r>
      <w:r w:rsidRPr="00B83EBB">
        <w:rPr>
          <w:color w:val="0000FF"/>
        </w:rPr>
        <w:t>www.ansm.sante.fr</w:t>
      </w:r>
      <w:r w:rsidRPr="00B83EBB">
        <w:rPr>
          <w:color w:val="000000"/>
        </w:rPr>
        <w:t>).</w:t>
      </w:r>
    </w:p>
    <w:p w14:paraId="212F2CB1" w14:textId="77777777" w:rsidR="00D65A42" w:rsidRPr="00B83EBB" w:rsidRDefault="00D65A42">
      <w:pPr>
        <w:pStyle w:val="Corpsdetexte"/>
        <w:kinsoku w:val="0"/>
        <w:overflowPunct w:val="0"/>
        <w:spacing w:before="7"/>
        <w:ind w:left="0"/>
        <w:rPr>
          <w:sz w:val="21"/>
          <w:szCs w:val="21"/>
        </w:rPr>
      </w:pPr>
    </w:p>
    <w:p w14:paraId="29D2431E" w14:textId="77777777" w:rsidR="00D65A42" w:rsidRPr="00B83EBB" w:rsidRDefault="00D65A42">
      <w:pPr>
        <w:pStyle w:val="Titre3"/>
        <w:kinsoku w:val="0"/>
        <w:overflowPunct w:val="0"/>
        <w:jc w:val="both"/>
        <w:rPr>
          <w:b w:val="0"/>
          <w:bCs w:val="0"/>
        </w:rPr>
      </w:pPr>
      <w:r w:rsidRPr="00B83EBB">
        <w:rPr>
          <w:spacing w:val="-1"/>
          <w:u w:val="thick"/>
        </w:rPr>
        <w:t>Confidentialité</w:t>
      </w:r>
    </w:p>
    <w:p w14:paraId="02658DF3" w14:textId="77777777" w:rsidR="00D65A42" w:rsidRPr="00B83EBB" w:rsidRDefault="00D65A42">
      <w:pPr>
        <w:pStyle w:val="Corpsdetexte"/>
        <w:kinsoku w:val="0"/>
        <w:overflowPunct w:val="0"/>
        <w:spacing w:before="4"/>
        <w:ind w:left="0"/>
        <w:rPr>
          <w:b/>
          <w:bCs/>
          <w:sz w:val="16"/>
          <w:szCs w:val="16"/>
        </w:rPr>
      </w:pPr>
    </w:p>
    <w:p w14:paraId="0D0351A9" w14:textId="77777777" w:rsidR="00D65A42" w:rsidRPr="00B83EBB" w:rsidRDefault="00D65A42">
      <w:pPr>
        <w:pStyle w:val="Corpsdetexte"/>
        <w:kinsoku w:val="0"/>
        <w:overflowPunct w:val="0"/>
        <w:spacing w:before="74"/>
      </w:pPr>
      <w:r w:rsidRPr="00B83EBB">
        <w:t>Cf</w:t>
      </w:r>
      <w:r w:rsidRPr="00B83EBB">
        <w:rPr>
          <w:spacing w:val="-4"/>
        </w:rPr>
        <w:t xml:space="preserve"> </w:t>
      </w:r>
      <w:r w:rsidRPr="00B83EBB">
        <w:rPr>
          <w:spacing w:val="-1"/>
        </w:rPr>
        <w:t>Annexe</w:t>
      </w:r>
      <w:r w:rsidRPr="00B83EBB">
        <w:rPr>
          <w:spacing w:val="-7"/>
        </w:rPr>
        <w:t xml:space="preserve"> </w:t>
      </w:r>
      <w:r w:rsidRPr="00B83EBB">
        <w:t>IVc</w:t>
      </w:r>
    </w:p>
    <w:p w14:paraId="53608495" w14:textId="77777777" w:rsidR="00D65A42" w:rsidRDefault="00D65A42">
      <w:pPr>
        <w:pStyle w:val="Corpsdetexte"/>
        <w:kinsoku w:val="0"/>
        <w:overflowPunct w:val="0"/>
        <w:spacing w:before="74"/>
      </w:pPr>
    </w:p>
    <w:p w14:paraId="38CB1DD7" w14:textId="77777777" w:rsidR="00CB70C7" w:rsidRDefault="00CB70C7">
      <w:pPr>
        <w:pStyle w:val="Corpsdetexte"/>
        <w:kinsoku w:val="0"/>
        <w:overflowPunct w:val="0"/>
        <w:spacing w:before="74"/>
      </w:pPr>
    </w:p>
    <w:p w14:paraId="634483DD" w14:textId="77777777" w:rsidR="00CB70C7" w:rsidRPr="00B83EBB" w:rsidRDefault="00CB70C7">
      <w:pPr>
        <w:pStyle w:val="Corpsdetexte"/>
        <w:kinsoku w:val="0"/>
        <w:overflowPunct w:val="0"/>
        <w:spacing w:before="74"/>
        <w:sectPr w:rsidR="00CB70C7" w:rsidRPr="00B83EBB">
          <w:pgSz w:w="11900" w:h="16850"/>
          <w:pgMar w:top="1320" w:right="1180" w:bottom="700" w:left="1020" w:header="0" w:footer="504" w:gutter="0"/>
          <w:cols w:space="720" w:equalWidth="0">
            <w:col w:w="9700"/>
          </w:cols>
          <w:noEndnote/>
        </w:sectPr>
      </w:pPr>
    </w:p>
    <w:p w14:paraId="5683AF6B" w14:textId="77777777" w:rsidR="00D65A42" w:rsidRPr="00B83EBB" w:rsidRDefault="00D65A42">
      <w:pPr>
        <w:pStyle w:val="Titre3"/>
        <w:numPr>
          <w:ilvl w:val="0"/>
          <w:numId w:val="6"/>
        </w:numPr>
        <w:tabs>
          <w:tab w:val="left" w:pos="815"/>
        </w:tabs>
        <w:kinsoku w:val="0"/>
        <w:overflowPunct w:val="0"/>
        <w:spacing w:before="44"/>
        <w:ind w:left="814" w:hanging="416"/>
        <w:jc w:val="both"/>
        <w:rPr>
          <w:b w:val="0"/>
          <w:bCs w:val="0"/>
        </w:rPr>
      </w:pPr>
      <w:r w:rsidRPr="00B83EBB">
        <w:t>Informations</w:t>
      </w:r>
      <w:r w:rsidRPr="00B83EBB">
        <w:rPr>
          <w:spacing w:val="-13"/>
        </w:rPr>
        <w:t xml:space="preserve"> </w:t>
      </w:r>
      <w:r w:rsidRPr="00B83EBB">
        <w:t>sur</w:t>
      </w:r>
      <w:r w:rsidRPr="00B83EBB">
        <w:rPr>
          <w:spacing w:val="-12"/>
        </w:rPr>
        <w:t xml:space="preserve"> </w:t>
      </w:r>
      <w:r w:rsidRPr="00B83EBB">
        <w:t>OPDIVO</w:t>
      </w:r>
      <w:r w:rsidR="00BB14E3" w:rsidRPr="00B83EBB">
        <w:t xml:space="preserve"> et YERVOY</w:t>
      </w:r>
    </w:p>
    <w:p w14:paraId="14ED788F" w14:textId="77777777" w:rsidR="00D65A42" w:rsidRPr="00B83EBB" w:rsidRDefault="00D65A42">
      <w:pPr>
        <w:pStyle w:val="Corpsdetexte"/>
        <w:kinsoku w:val="0"/>
        <w:overflowPunct w:val="0"/>
        <w:spacing w:before="8"/>
        <w:ind w:left="0"/>
        <w:rPr>
          <w:b/>
          <w:bCs/>
        </w:rPr>
      </w:pPr>
    </w:p>
    <w:p w14:paraId="7536D3DF" w14:textId="77777777" w:rsidR="00D65A42" w:rsidRPr="00B83EBB" w:rsidRDefault="00D65A42">
      <w:pPr>
        <w:pStyle w:val="Corpsdetexte"/>
        <w:kinsoku w:val="0"/>
        <w:overflowPunct w:val="0"/>
        <w:spacing w:line="275" w:lineRule="auto"/>
        <w:ind w:left="408" w:right="226" w:hanging="10"/>
        <w:jc w:val="both"/>
      </w:pPr>
      <w:r w:rsidRPr="00B83EBB">
        <w:t>La</w:t>
      </w:r>
      <w:r w:rsidRPr="00B83EBB">
        <w:rPr>
          <w:spacing w:val="52"/>
        </w:rPr>
        <w:t xml:space="preserve"> </w:t>
      </w:r>
      <w:r w:rsidRPr="00B83EBB">
        <w:t>notice</w:t>
      </w:r>
      <w:r w:rsidRPr="00B83EBB">
        <w:rPr>
          <w:spacing w:val="54"/>
        </w:rPr>
        <w:t xml:space="preserve"> </w:t>
      </w:r>
      <w:r w:rsidRPr="00B83EBB">
        <w:t>destinée</w:t>
      </w:r>
      <w:r w:rsidRPr="00B83EBB">
        <w:rPr>
          <w:spacing w:val="54"/>
        </w:rPr>
        <w:t xml:space="preserve"> </w:t>
      </w:r>
      <w:r w:rsidRPr="00B83EBB">
        <w:t>au</w:t>
      </w:r>
      <w:r w:rsidRPr="00B83EBB">
        <w:rPr>
          <w:spacing w:val="51"/>
        </w:rPr>
        <w:t xml:space="preserve"> </w:t>
      </w:r>
      <w:r w:rsidRPr="00B83EBB">
        <w:t>patient</w:t>
      </w:r>
      <w:r w:rsidRPr="00B83EBB">
        <w:rPr>
          <w:spacing w:val="51"/>
        </w:rPr>
        <w:t xml:space="preserve"> </w:t>
      </w:r>
      <w:r w:rsidRPr="00B83EBB">
        <w:t>est</w:t>
      </w:r>
      <w:r w:rsidRPr="00B83EBB">
        <w:rPr>
          <w:spacing w:val="53"/>
        </w:rPr>
        <w:t xml:space="preserve"> </w:t>
      </w:r>
      <w:r w:rsidRPr="00B83EBB">
        <w:t>présente</w:t>
      </w:r>
      <w:r w:rsidRPr="00B83EBB">
        <w:rPr>
          <w:spacing w:val="54"/>
        </w:rPr>
        <w:t xml:space="preserve"> </w:t>
      </w:r>
      <w:r w:rsidRPr="00B83EBB">
        <w:rPr>
          <w:spacing w:val="-1"/>
        </w:rPr>
        <w:t>dans</w:t>
      </w:r>
      <w:r w:rsidRPr="00B83EBB">
        <w:rPr>
          <w:spacing w:val="1"/>
        </w:rPr>
        <w:t xml:space="preserve"> </w:t>
      </w:r>
      <w:r w:rsidRPr="00B83EBB">
        <w:rPr>
          <w:spacing w:val="-1"/>
        </w:rPr>
        <w:t>chaque</w:t>
      </w:r>
      <w:r w:rsidRPr="00B83EBB">
        <w:rPr>
          <w:spacing w:val="54"/>
        </w:rPr>
        <w:t xml:space="preserve"> </w:t>
      </w:r>
      <w:r w:rsidRPr="00B83EBB">
        <w:t>boite</w:t>
      </w:r>
      <w:r w:rsidRPr="00B83EBB">
        <w:rPr>
          <w:spacing w:val="53"/>
        </w:rPr>
        <w:t xml:space="preserve"> </w:t>
      </w:r>
      <w:r w:rsidRPr="00B83EBB">
        <w:rPr>
          <w:spacing w:val="5"/>
        </w:rPr>
        <w:t>de</w:t>
      </w:r>
      <w:r w:rsidRPr="00B83EBB">
        <w:rPr>
          <w:spacing w:val="44"/>
          <w:w w:val="99"/>
        </w:rPr>
        <w:t xml:space="preserve"> </w:t>
      </w:r>
      <w:r w:rsidRPr="00B83EBB">
        <w:t>médicament.</w:t>
      </w:r>
      <w:r w:rsidR="00873E12">
        <w:t xml:space="preserve"> Elle est également consultable </w:t>
      </w:r>
      <w:r w:rsidR="0033761E">
        <w:t xml:space="preserve">sur la base de données publiques des médicaments </w:t>
      </w:r>
      <w:hyperlink r:id="rId60" w:history="1">
        <w:r w:rsidR="0033761E" w:rsidRPr="0033761E">
          <w:rPr>
            <w:rStyle w:val="Lienhypertexte"/>
            <w:rFonts w:cs="Arial"/>
          </w:rPr>
          <w:t>Accueil - Base de données publique des médicaments</w:t>
        </w:r>
      </w:hyperlink>
      <w:r w:rsidR="0033761E">
        <w:t>.</w:t>
      </w:r>
      <w:r w:rsidRPr="00B83EBB">
        <w:rPr>
          <w:spacing w:val="2"/>
        </w:rPr>
        <w:t xml:space="preserve"> </w:t>
      </w:r>
      <w:r w:rsidRPr="00B83EBB">
        <w:t>Il</w:t>
      </w:r>
      <w:r w:rsidRPr="00B83EBB">
        <w:rPr>
          <w:spacing w:val="2"/>
        </w:rPr>
        <w:t xml:space="preserve"> </w:t>
      </w:r>
      <w:r w:rsidRPr="00B83EBB">
        <w:t>est</w:t>
      </w:r>
      <w:r w:rsidRPr="00B83EBB">
        <w:rPr>
          <w:spacing w:val="6"/>
        </w:rPr>
        <w:t xml:space="preserve"> </w:t>
      </w:r>
      <w:r w:rsidRPr="00B83EBB">
        <w:rPr>
          <w:u w:val="single"/>
        </w:rPr>
        <w:t>indispensable</w:t>
      </w:r>
      <w:r w:rsidRPr="00B83EBB">
        <w:rPr>
          <w:spacing w:val="5"/>
          <w:u w:val="single"/>
        </w:rPr>
        <w:t xml:space="preserve"> </w:t>
      </w:r>
      <w:r w:rsidRPr="00B83EBB">
        <w:rPr>
          <w:spacing w:val="-1"/>
          <w:u w:val="single"/>
        </w:rPr>
        <w:t>que</w:t>
      </w:r>
      <w:r w:rsidRPr="00B83EBB">
        <w:rPr>
          <w:spacing w:val="5"/>
          <w:u w:val="single"/>
        </w:rPr>
        <w:t xml:space="preserve"> </w:t>
      </w:r>
      <w:r w:rsidRPr="00B83EBB">
        <w:rPr>
          <w:u w:val="single"/>
        </w:rPr>
        <w:t>vous</w:t>
      </w:r>
      <w:r w:rsidRPr="00B83EBB">
        <w:rPr>
          <w:spacing w:val="4"/>
          <w:u w:val="single"/>
        </w:rPr>
        <w:t xml:space="preserve"> </w:t>
      </w:r>
      <w:r w:rsidRPr="00B83EBB">
        <w:rPr>
          <w:spacing w:val="-1"/>
          <w:u w:val="single"/>
        </w:rPr>
        <w:t>la</w:t>
      </w:r>
      <w:r w:rsidRPr="00B83EBB">
        <w:rPr>
          <w:spacing w:val="4"/>
          <w:u w:val="single"/>
        </w:rPr>
        <w:t xml:space="preserve"> </w:t>
      </w:r>
      <w:r w:rsidRPr="00B83EBB">
        <w:rPr>
          <w:u w:val="single"/>
        </w:rPr>
        <w:t>lisiez</w:t>
      </w:r>
      <w:r w:rsidRPr="00B83EBB">
        <w:rPr>
          <w:spacing w:val="1"/>
          <w:u w:val="single"/>
        </w:rPr>
        <w:t xml:space="preserve"> </w:t>
      </w:r>
      <w:r w:rsidRPr="00B83EBB">
        <w:rPr>
          <w:u w:val="single"/>
        </w:rPr>
        <w:t>attentivement</w:t>
      </w:r>
      <w:r w:rsidRPr="00B83EBB">
        <w:t>.</w:t>
      </w:r>
      <w:r w:rsidRPr="00B83EBB">
        <w:rPr>
          <w:spacing w:val="6"/>
        </w:rPr>
        <w:t xml:space="preserve"> </w:t>
      </w:r>
      <w:r w:rsidRPr="00B83EBB">
        <w:rPr>
          <w:b/>
          <w:bCs/>
          <w:spacing w:val="-1"/>
        </w:rPr>
        <w:t>En</w:t>
      </w:r>
      <w:r w:rsidRPr="00B83EBB">
        <w:rPr>
          <w:b/>
          <w:bCs/>
          <w:spacing w:val="3"/>
        </w:rPr>
        <w:t xml:space="preserve"> </w:t>
      </w:r>
      <w:r w:rsidRPr="00B83EBB">
        <w:rPr>
          <w:b/>
          <w:bCs/>
        </w:rPr>
        <w:t>effet,</w:t>
      </w:r>
      <w:r w:rsidRPr="00B83EBB">
        <w:rPr>
          <w:b/>
          <w:bCs/>
          <w:spacing w:val="4"/>
        </w:rPr>
        <w:t xml:space="preserve"> </w:t>
      </w:r>
      <w:r w:rsidRPr="00B83EBB">
        <w:rPr>
          <w:b/>
          <w:bCs/>
          <w:spacing w:val="-1"/>
        </w:rPr>
        <w:t>cette</w:t>
      </w:r>
      <w:r w:rsidRPr="00B83EBB">
        <w:rPr>
          <w:b/>
          <w:bCs/>
          <w:spacing w:val="4"/>
        </w:rPr>
        <w:t xml:space="preserve"> </w:t>
      </w:r>
      <w:r w:rsidRPr="00B83EBB">
        <w:rPr>
          <w:b/>
          <w:bCs/>
        </w:rPr>
        <w:t>notice</w:t>
      </w:r>
      <w:r w:rsidRPr="00B83EBB">
        <w:rPr>
          <w:b/>
          <w:bCs/>
          <w:spacing w:val="3"/>
        </w:rPr>
        <w:t xml:space="preserve"> </w:t>
      </w:r>
      <w:r w:rsidRPr="00B83EBB">
        <w:rPr>
          <w:b/>
          <w:bCs/>
        </w:rPr>
        <w:t>contient</w:t>
      </w:r>
      <w:r w:rsidRPr="00B83EBB">
        <w:rPr>
          <w:b/>
          <w:bCs/>
          <w:spacing w:val="46"/>
          <w:w w:val="99"/>
        </w:rPr>
        <w:t xml:space="preserve"> </w:t>
      </w:r>
      <w:r w:rsidRPr="00B83EBB">
        <w:rPr>
          <w:b/>
          <w:bCs/>
        </w:rPr>
        <w:t>des</w:t>
      </w:r>
      <w:r w:rsidRPr="00B83EBB">
        <w:rPr>
          <w:b/>
          <w:bCs/>
          <w:spacing w:val="31"/>
        </w:rPr>
        <w:t xml:space="preserve"> </w:t>
      </w:r>
      <w:r w:rsidRPr="00B83EBB">
        <w:rPr>
          <w:b/>
          <w:bCs/>
        </w:rPr>
        <w:t>informations</w:t>
      </w:r>
      <w:r w:rsidRPr="00B83EBB">
        <w:rPr>
          <w:b/>
          <w:bCs/>
          <w:spacing w:val="31"/>
        </w:rPr>
        <w:t xml:space="preserve"> </w:t>
      </w:r>
      <w:r w:rsidRPr="00B83EBB">
        <w:rPr>
          <w:b/>
          <w:bCs/>
        </w:rPr>
        <w:t>importantes</w:t>
      </w:r>
      <w:r w:rsidRPr="00B83EBB">
        <w:rPr>
          <w:b/>
          <w:bCs/>
          <w:spacing w:val="31"/>
        </w:rPr>
        <w:t xml:space="preserve"> </w:t>
      </w:r>
      <w:r w:rsidRPr="00B83EBB">
        <w:rPr>
          <w:b/>
          <w:bCs/>
        </w:rPr>
        <w:t>pour</w:t>
      </w:r>
      <w:r w:rsidRPr="00B83EBB">
        <w:rPr>
          <w:b/>
          <w:bCs/>
          <w:spacing w:val="32"/>
        </w:rPr>
        <w:t xml:space="preserve"> </w:t>
      </w:r>
      <w:r w:rsidRPr="00B83EBB">
        <w:rPr>
          <w:b/>
          <w:bCs/>
        </w:rPr>
        <w:t>votre</w:t>
      </w:r>
      <w:r w:rsidRPr="00B83EBB">
        <w:rPr>
          <w:b/>
          <w:bCs/>
          <w:spacing w:val="31"/>
        </w:rPr>
        <w:t xml:space="preserve"> </w:t>
      </w:r>
      <w:r w:rsidRPr="00B83EBB">
        <w:rPr>
          <w:b/>
          <w:bCs/>
        </w:rPr>
        <w:t>traitement</w:t>
      </w:r>
      <w:r w:rsidRPr="00B83EBB">
        <w:rPr>
          <w:b/>
          <w:bCs/>
          <w:spacing w:val="33"/>
        </w:rPr>
        <w:t xml:space="preserve"> </w:t>
      </w:r>
      <w:r w:rsidRPr="00B83EBB">
        <w:rPr>
          <w:b/>
          <w:bCs/>
        </w:rPr>
        <w:t>et</w:t>
      </w:r>
      <w:r w:rsidRPr="00B83EBB">
        <w:rPr>
          <w:b/>
          <w:bCs/>
          <w:spacing w:val="32"/>
        </w:rPr>
        <w:t xml:space="preserve"> </w:t>
      </w:r>
      <w:r w:rsidRPr="00B83EBB">
        <w:rPr>
          <w:b/>
          <w:bCs/>
        </w:rPr>
        <w:t>vous</w:t>
      </w:r>
      <w:r w:rsidRPr="00B83EBB">
        <w:rPr>
          <w:b/>
          <w:bCs/>
          <w:spacing w:val="32"/>
        </w:rPr>
        <w:t xml:space="preserve"> </w:t>
      </w:r>
      <w:r w:rsidRPr="00B83EBB">
        <w:rPr>
          <w:b/>
          <w:bCs/>
        </w:rPr>
        <w:t>devez</w:t>
      </w:r>
      <w:r w:rsidRPr="00B83EBB">
        <w:rPr>
          <w:b/>
          <w:bCs/>
          <w:spacing w:val="32"/>
        </w:rPr>
        <w:t xml:space="preserve"> </w:t>
      </w:r>
      <w:r w:rsidRPr="00B83EBB">
        <w:rPr>
          <w:b/>
          <w:bCs/>
        </w:rPr>
        <w:t>la</w:t>
      </w:r>
      <w:r w:rsidRPr="00B83EBB">
        <w:rPr>
          <w:b/>
          <w:bCs/>
          <w:spacing w:val="31"/>
        </w:rPr>
        <w:t xml:space="preserve"> </w:t>
      </w:r>
      <w:r w:rsidRPr="00B83EBB">
        <w:rPr>
          <w:b/>
          <w:bCs/>
        </w:rPr>
        <w:t>montrer</w:t>
      </w:r>
      <w:r w:rsidRPr="00B83EBB">
        <w:rPr>
          <w:b/>
          <w:bCs/>
          <w:spacing w:val="31"/>
        </w:rPr>
        <w:t xml:space="preserve"> </w:t>
      </w:r>
      <w:r w:rsidRPr="00B83EBB">
        <w:rPr>
          <w:b/>
          <w:bCs/>
        </w:rPr>
        <w:t>à</w:t>
      </w:r>
      <w:r w:rsidRPr="00B83EBB">
        <w:rPr>
          <w:b/>
          <w:bCs/>
          <w:spacing w:val="34"/>
        </w:rPr>
        <w:t xml:space="preserve"> </w:t>
      </w:r>
      <w:r w:rsidRPr="00B83EBB">
        <w:rPr>
          <w:b/>
          <w:bCs/>
        </w:rPr>
        <w:t>tous</w:t>
      </w:r>
      <w:r w:rsidRPr="00B83EBB">
        <w:rPr>
          <w:b/>
          <w:bCs/>
          <w:spacing w:val="32"/>
        </w:rPr>
        <w:t xml:space="preserve"> </w:t>
      </w:r>
      <w:r w:rsidRPr="00B83EBB">
        <w:rPr>
          <w:b/>
          <w:bCs/>
        </w:rPr>
        <w:t>les</w:t>
      </w:r>
      <w:r w:rsidRPr="00B83EBB">
        <w:rPr>
          <w:b/>
          <w:bCs/>
          <w:spacing w:val="30"/>
          <w:w w:val="99"/>
        </w:rPr>
        <w:t xml:space="preserve"> </w:t>
      </w:r>
      <w:r w:rsidRPr="00B83EBB">
        <w:rPr>
          <w:b/>
          <w:bCs/>
          <w:spacing w:val="-1"/>
        </w:rPr>
        <w:t>médecins</w:t>
      </w:r>
      <w:r w:rsidRPr="00B83EBB">
        <w:rPr>
          <w:b/>
          <w:bCs/>
          <w:spacing w:val="28"/>
        </w:rPr>
        <w:t xml:space="preserve"> </w:t>
      </w:r>
      <w:r w:rsidRPr="00B83EBB">
        <w:rPr>
          <w:b/>
          <w:bCs/>
        </w:rPr>
        <w:t>que</w:t>
      </w:r>
      <w:r w:rsidRPr="00B83EBB">
        <w:rPr>
          <w:b/>
          <w:bCs/>
          <w:spacing w:val="27"/>
        </w:rPr>
        <w:t xml:space="preserve"> </w:t>
      </w:r>
      <w:r w:rsidRPr="00B83EBB">
        <w:rPr>
          <w:b/>
          <w:bCs/>
        </w:rPr>
        <w:t>vous</w:t>
      </w:r>
      <w:r w:rsidRPr="00B83EBB">
        <w:rPr>
          <w:b/>
          <w:bCs/>
          <w:spacing w:val="27"/>
        </w:rPr>
        <w:t xml:space="preserve"> </w:t>
      </w:r>
      <w:r w:rsidRPr="00B83EBB">
        <w:rPr>
          <w:b/>
          <w:bCs/>
        </w:rPr>
        <w:t>pouvez</w:t>
      </w:r>
      <w:r w:rsidRPr="00B83EBB">
        <w:rPr>
          <w:b/>
          <w:bCs/>
          <w:spacing w:val="27"/>
        </w:rPr>
        <w:t xml:space="preserve"> </w:t>
      </w:r>
      <w:r w:rsidRPr="00B83EBB">
        <w:rPr>
          <w:b/>
          <w:bCs/>
        </w:rPr>
        <w:t>être</w:t>
      </w:r>
      <w:r w:rsidRPr="00B83EBB">
        <w:rPr>
          <w:b/>
          <w:bCs/>
          <w:spacing w:val="26"/>
        </w:rPr>
        <w:t xml:space="preserve"> </w:t>
      </w:r>
      <w:r w:rsidRPr="00B83EBB">
        <w:rPr>
          <w:b/>
          <w:bCs/>
        </w:rPr>
        <w:t>amené</w:t>
      </w:r>
      <w:r w:rsidRPr="00B83EBB">
        <w:rPr>
          <w:b/>
          <w:bCs/>
          <w:spacing w:val="27"/>
        </w:rPr>
        <w:t xml:space="preserve"> </w:t>
      </w:r>
      <w:r w:rsidRPr="00B83EBB">
        <w:rPr>
          <w:b/>
          <w:bCs/>
        </w:rPr>
        <w:t>à</w:t>
      </w:r>
      <w:r w:rsidRPr="00B83EBB">
        <w:rPr>
          <w:b/>
          <w:bCs/>
          <w:spacing w:val="27"/>
        </w:rPr>
        <w:t xml:space="preserve"> </w:t>
      </w:r>
      <w:r w:rsidRPr="00B83EBB">
        <w:rPr>
          <w:b/>
          <w:bCs/>
        </w:rPr>
        <w:t>consulter</w:t>
      </w:r>
      <w:r w:rsidRPr="00B83EBB">
        <w:t>.</w:t>
      </w:r>
      <w:r w:rsidRPr="00B83EBB">
        <w:rPr>
          <w:spacing w:val="26"/>
        </w:rPr>
        <w:t xml:space="preserve"> </w:t>
      </w:r>
      <w:r w:rsidRPr="00B83EBB">
        <w:rPr>
          <w:b/>
          <w:bCs/>
        </w:rPr>
        <w:t>Ce</w:t>
      </w:r>
      <w:r w:rsidR="0045258D" w:rsidRPr="00B83EBB">
        <w:rPr>
          <w:b/>
          <w:bCs/>
        </w:rPr>
        <w:t>s</w:t>
      </w:r>
      <w:r w:rsidRPr="00B83EBB">
        <w:rPr>
          <w:b/>
          <w:bCs/>
          <w:spacing w:val="29"/>
        </w:rPr>
        <w:t xml:space="preserve"> </w:t>
      </w:r>
      <w:r w:rsidRPr="00B83EBB">
        <w:rPr>
          <w:b/>
          <w:bCs/>
        </w:rPr>
        <w:t>médicament</w:t>
      </w:r>
      <w:r w:rsidR="0045258D" w:rsidRPr="00B83EBB">
        <w:rPr>
          <w:b/>
          <w:bCs/>
        </w:rPr>
        <w:t>s</w:t>
      </w:r>
      <w:r w:rsidRPr="00B83EBB">
        <w:rPr>
          <w:b/>
          <w:bCs/>
          <w:spacing w:val="28"/>
        </w:rPr>
        <w:t xml:space="preserve"> </w:t>
      </w:r>
      <w:r w:rsidRPr="00B83EBB">
        <w:rPr>
          <w:b/>
          <w:bCs/>
        </w:rPr>
        <w:t>faisant</w:t>
      </w:r>
      <w:r w:rsidRPr="00B83EBB">
        <w:rPr>
          <w:b/>
          <w:bCs/>
          <w:spacing w:val="27"/>
        </w:rPr>
        <w:t xml:space="preserve"> </w:t>
      </w:r>
      <w:r w:rsidRPr="00B83EBB">
        <w:rPr>
          <w:b/>
          <w:bCs/>
        </w:rPr>
        <w:t>l’objet</w:t>
      </w:r>
      <w:r w:rsidRPr="00B83EBB">
        <w:rPr>
          <w:b/>
          <w:bCs/>
          <w:spacing w:val="27"/>
        </w:rPr>
        <w:t xml:space="preserve"> </w:t>
      </w:r>
      <w:r w:rsidRPr="00B83EBB">
        <w:rPr>
          <w:b/>
          <w:bCs/>
        </w:rPr>
        <w:t>d’une</w:t>
      </w:r>
      <w:r w:rsidRPr="00B83EBB">
        <w:rPr>
          <w:b/>
          <w:bCs/>
          <w:spacing w:val="50"/>
          <w:w w:val="99"/>
        </w:rPr>
        <w:t xml:space="preserve"> </w:t>
      </w:r>
      <w:r w:rsidRPr="00B83EBB">
        <w:rPr>
          <w:b/>
          <w:bCs/>
        </w:rPr>
        <w:t>surveillance</w:t>
      </w:r>
      <w:r w:rsidRPr="00B83EBB">
        <w:rPr>
          <w:b/>
          <w:bCs/>
          <w:spacing w:val="12"/>
        </w:rPr>
        <w:t xml:space="preserve"> </w:t>
      </w:r>
      <w:r w:rsidRPr="00B83EBB">
        <w:rPr>
          <w:b/>
          <w:bCs/>
        </w:rPr>
        <w:t>renforcée</w:t>
      </w:r>
      <w:r w:rsidRPr="00B83EBB">
        <w:rPr>
          <w:b/>
          <w:bCs/>
          <w:spacing w:val="13"/>
        </w:rPr>
        <w:t xml:space="preserve"> </w:t>
      </w:r>
      <w:r w:rsidRPr="00B83EBB">
        <w:rPr>
          <w:b/>
          <w:bCs/>
        </w:rPr>
        <w:t>dans</w:t>
      </w:r>
      <w:r w:rsidRPr="00B83EBB">
        <w:rPr>
          <w:b/>
          <w:bCs/>
          <w:spacing w:val="12"/>
        </w:rPr>
        <w:t xml:space="preserve"> </w:t>
      </w:r>
      <w:r w:rsidRPr="00B83EBB">
        <w:rPr>
          <w:b/>
          <w:bCs/>
        </w:rPr>
        <w:t>le</w:t>
      </w:r>
      <w:r w:rsidRPr="00B83EBB">
        <w:rPr>
          <w:b/>
          <w:bCs/>
          <w:spacing w:val="13"/>
        </w:rPr>
        <w:t xml:space="preserve"> </w:t>
      </w:r>
      <w:r w:rsidRPr="00B83EBB">
        <w:rPr>
          <w:b/>
          <w:bCs/>
        </w:rPr>
        <w:t>cadre</w:t>
      </w:r>
      <w:r w:rsidRPr="00B83EBB">
        <w:rPr>
          <w:b/>
          <w:bCs/>
          <w:spacing w:val="11"/>
        </w:rPr>
        <w:t xml:space="preserve"> </w:t>
      </w:r>
      <w:r w:rsidRPr="00B83EBB">
        <w:rPr>
          <w:b/>
          <w:bCs/>
          <w:spacing w:val="1"/>
        </w:rPr>
        <w:t>de</w:t>
      </w:r>
      <w:r w:rsidRPr="00B83EBB">
        <w:rPr>
          <w:b/>
          <w:bCs/>
          <w:spacing w:val="13"/>
        </w:rPr>
        <w:t xml:space="preserve"> </w:t>
      </w:r>
      <w:r w:rsidR="00CB70C7">
        <w:rPr>
          <w:b/>
          <w:bCs/>
        </w:rPr>
        <w:t>leur</w:t>
      </w:r>
      <w:r w:rsidRPr="00B83EBB">
        <w:rPr>
          <w:b/>
          <w:bCs/>
          <w:spacing w:val="18"/>
        </w:rPr>
        <w:t xml:space="preserve"> </w:t>
      </w:r>
      <w:r w:rsidRPr="00B83EBB">
        <w:rPr>
          <w:b/>
          <w:bCs/>
        </w:rPr>
        <w:t>AMM,</w:t>
      </w:r>
      <w:r w:rsidRPr="00B83EBB">
        <w:rPr>
          <w:b/>
          <w:bCs/>
          <w:spacing w:val="10"/>
        </w:rPr>
        <w:t xml:space="preserve"> </w:t>
      </w:r>
      <w:r w:rsidRPr="00B83EBB">
        <w:rPr>
          <w:b/>
          <w:bCs/>
        </w:rPr>
        <w:t>votre</w:t>
      </w:r>
      <w:r w:rsidRPr="00B83EBB">
        <w:rPr>
          <w:b/>
          <w:bCs/>
          <w:spacing w:val="12"/>
        </w:rPr>
        <w:t xml:space="preserve"> </w:t>
      </w:r>
      <w:r w:rsidRPr="00B83EBB">
        <w:rPr>
          <w:b/>
          <w:bCs/>
          <w:spacing w:val="-1"/>
        </w:rPr>
        <w:t>médecin</w:t>
      </w:r>
      <w:r w:rsidRPr="00B83EBB">
        <w:rPr>
          <w:b/>
          <w:bCs/>
          <w:spacing w:val="14"/>
        </w:rPr>
        <w:t xml:space="preserve"> </w:t>
      </w:r>
      <w:r w:rsidRPr="00B83EBB">
        <w:rPr>
          <w:b/>
          <w:bCs/>
        </w:rPr>
        <w:t>vous</w:t>
      </w:r>
      <w:r w:rsidRPr="00B83EBB">
        <w:rPr>
          <w:b/>
          <w:bCs/>
          <w:spacing w:val="12"/>
        </w:rPr>
        <w:t xml:space="preserve"> </w:t>
      </w:r>
      <w:r w:rsidRPr="00B83EBB">
        <w:rPr>
          <w:b/>
          <w:bCs/>
        </w:rPr>
        <w:t>remettra</w:t>
      </w:r>
      <w:r w:rsidRPr="00B83EBB">
        <w:rPr>
          <w:b/>
          <w:bCs/>
          <w:spacing w:val="13"/>
        </w:rPr>
        <w:t xml:space="preserve"> </w:t>
      </w:r>
      <w:r w:rsidRPr="00B83EBB">
        <w:rPr>
          <w:b/>
          <w:bCs/>
        </w:rPr>
        <w:t>aussi</w:t>
      </w:r>
      <w:r w:rsidRPr="00B83EBB">
        <w:rPr>
          <w:b/>
          <w:bCs/>
          <w:spacing w:val="13"/>
        </w:rPr>
        <w:t xml:space="preserve"> </w:t>
      </w:r>
      <w:r w:rsidRPr="00B83EBB">
        <w:rPr>
          <w:b/>
          <w:bCs/>
        </w:rPr>
        <w:t>une</w:t>
      </w:r>
      <w:r w:rsidRPr="00B83EBB">
        <w:rPr>
          <w:b/>
          <w:bCs/>
          <w:spacing w:val="36"/>
          <w:w w:val="99"/>
        </w:rPr>
        <w:t xml:space="preserve"> </w:t>
      </w:r>
      <w:r w:rsidRPr="00B83EBB">
        <w:rPr>
          <w:b/>
          <w:bCs/>
        </w:rPr>
        <w:t>carte-patient.</w:t>
      </w:r>
    </w:p>
    <w:p w14:paraId="536B0E9E" w14:textId="77777777" w:rsidR="00D65A42" w:rsidRPr="00B83EBB" w:rsidRDefault="00D65A42">
      <w:pPr>
        <w:pStyle w:val="Corpsdetexte"/>
        <w:kinsoku w:val="0"/>
        <w:overflowPunct w:val="0"/>
        <w:spacing w:before="7"/>
        <w:ind w:left="0"/>
        <w:rPr>
          <w:b/>
          <w:bCs/>
          <w:sz w:val="17"/>
          <w:szCs w:val="17"/>
        </w:rPr>
      </w:pPr>
    </w:p>
    <w:p w14:paraId="4D1C9FEF" w14:textId="75934346" w:rsidR="00D65A42" w:rsidRPr="00B83EBB" w:rsidRDefault="00D65A42">
      <w:pPr>
        <w:pStyle w:val="Corpsdetexte"/>
        <w:kinsoku w:val="0"/>
        <w:overflowPunct w:val="0"/>
        <w:spacing w:line="276" w:lineRule="auto"/>
        <w:ind w:left="408" w:right="231" w:hanging="10"/>
        <w:jc w:val="both"/>
      </w:pPr>
      <w:r w:rsidRPr="00945DA0">
        <w:t xml:space="preserve">Par </w:t>
      </w:r>
      <w:r w:rsidRPr="00B83EBB">
        <w:t>ailleurs,</w:t>
      </w:r>
      <w:r w:rsidRPr="00945DA0">
        <w:t xml:space="preserve"> des </w:t>
      </w:r>
      <w:r w:rsidRPr="00B83EBB">
        <w:t>documents</w:t>
      </w:r>
      <w:r w:rsidRPr="00945DA0">
        <w:t xml:space="preserve"> </w:t>
      </w:r>
      <w:r w:rsidRPr="00B83EBB">
        <w:t>permettant</w:t>
      </w:r>
      <w:r w:rsidRPr="00945DA0">
        <w:t xml:space="preserve"> </w:t>
      </w:r>
      <w:r w:rsidRPr="00B83EBB">
        <w:t>de</w:t>
      </w:r>
      <w:r w:rsidRPr="00945DA0">
        <w:t xml:space="preserve"> vous </w:t>
      </w:r>
      <w:r w:rsidRPr="00B83EBB">
        <w:t>sensibiliser</w:t>
      </w:r>
      <w:r w:rsidRPr="00945DA0">
        <w:t xml:space="preserve"> </w:t>
      </w:r>
      <w:r w:rsidRPr="00B83EBB">
        <w:t>sur</w:t>
      </w:r>
      <w:r w:rsidRPr="00945DA0">
        <w:t xml:space="preserve"> les </w:t>
      </w:r>
      <w:r w:rsidRPr="00B83EBB">
        <w:t>risques</w:t>
      </w:r>
      <w:r w:rsidR="004A26F6">
        <w:t xml:space="preserve"> </w:t>
      </w:r>
      <w:r w:rsidRPr="00945DA0">
        <w:t xml:space="preserve">potentiels </w:t>
      </w:r>
      <w:r w:rsidRPr="00B83EBB">
        <w:t>liés</w:t>
      </w:r>
      <w:r w:rsidRPr="00945DA0">
        <w:t xml:space="preserve"> </w:t>
      </w:r>
      <w:r w:rsidRPr="00B83EBB">
        <w:t>à</w:t>
      </w:r>
      <w:r w:rsidRPr="00945DA0">
        <w:t xml:space="preserve"> l’utilisation </w:t>
      </w:r>
      <w:r w:rsidRPr="00B83EBB">
        <w:t>d’OPDIVO</w:t>
      </w:r>
      <w:r w:rsidRPr="00945DA0">
        <w:t xml:space="preserve"> </w:t>
      </w:r>
      <w:r w:rsidR="002170F4">
        <w:t xml:space="preserve">en association avec YERVOY </w:t>
      </w:r>
      <w:r w:rsidRPr="00B83EBB">
        <w:t>ont</w:t>
      </w:r>
      <w:r w:rsidRPr="00945DA0">
        <w:t xml:space="preserve"> </w:t>
      </w:r>
      <w:r w:rsidRPr="00B83EBB">
        <w:t>été</w:t>
      </w:r>
      <w:r w:rsidRPr="00945DA0">
        <w:t xml:space="preserve"> mis </w:t>
      </w:r>
      <w:r w:rsidRPr="00B83EBB">
        <w:t>en</w:t>
      </w:r>
      <w:r w:rsidRPr="00945DA0">
        <w:t xml:space="preserve"> </w:t>
      </w:r>
      <w:r w:rsidRPr="00B83EBB">
        <w:t>place</w:t>
      </w:r>
      <w:r w:rsidRPr="00945DA0">
        <w:t xml:space="preserve"> par le laboratoire B</w:t>
      </w:r>
      <w:r w:rsidR="00CB70C7">
        <w:t>ristol</w:t>
      </w:r>
      <w:r w:rsidR="00E43406">
        <w:t xml:space="preserve"> </w:t>
      </w:r>
      <w:r w:rsidRPr="00945DA0">
        <w:t>M</w:t>
      </w:r>
      <w:r w:rsidR="00CB70C7">
        <w:t xml:space="preserve">yers </w:t>
      </w:r>
      <w:r w:rsidRPr="00945DA0">
        <w:t>S</w:t>
      </w:r>
      <w:r w:rsidR="00CB70C7">
        <w:t>quibb</w:t>
      </w:r>
      <w:r w:rsidRPr="00945DA0">
        <w:t xml:space="preserve">. </w:t>
      </w:r>
      <w:r w:rsidRPr="00B83EBB">
        <w:t>Ces</w:t>
      </w:r>
      <w:r w:rsidRPr="00945DA0">
        <w:t xml:space="preserve"> </w:t>
      </w:r>
      <w:r w:rsidRPr="00B83EBB">
        <w:t>documents</w:t>
      </w:r>
      <w:r w:rsidRPr="00945DA0">
        <w:t xml:space="preserve"> </w:t>
      </w:r>
      <w:r w:rsidRPr="00B83EBB">
        <w:t>sont</w:t>
      </w:r>
      <w:r w:rsidRPr="00945DA0">
        <w:t xml:space="preserve"> </w:t>
      </w:r>
      <w:r w:rsidRPr="00B83EBB">
        <w:t>disponibles</w:t>
      </w:r>
      <w:r w:rsidRPr="00945DA0">
        <w:t xml:space="preserve"> </w:t>
      </w:r>
      <w:r w:rsidRPr="00B83EBB">
        <w:t>sur</w:t>
      </w:r>
      <w:r w:rsidRPr="00945DA0">
        <w:t xml:space="preserve"> </w:t>
      </w:r>
      <w:r w:rsidRPr="00B83EBB">
        <w:t>demande</w:t>
      </w:r>
      <w:r w:rsidRPr="00945DA0">
        <w:t xml:space="preserve"> </w:t>
      </w:r>
      <w:r w:rsidRPr="00B83EBB">
        <w:t>auprès</w:t>
      </w:r>
      <w:r w:rsidRPr="00945DA0">
        <w:t xml:space="preserve"> des </w:t>
      </w:r>
      <w:r w:rsidRPr="00B83EBB">
        <w:t>services</w:t>
      </w:r>
      <w:r w:rsidRPr="00945DA0">
        <w:t xml:space="preserve"> </w:t>
      </w:r>
      <w:r w:rsidRPr="00B83EBB">
        <w:t>d’Information</w:t>
      </w:r>
      <w:r w:rsidRPr="00945DA0">
        <w:t xml:space="preserve"> </w:t>
      </w:r>
      <w:r w:rsidRPr="00B83EBB">
        <w:t>Médicale</w:t>
      </w:r>
      <w:r w:rsidRPr="00945DA0">
        <w:t xml:space="preserve"> </w:t>
      </w:r>
      <w:r w:rsidRPr="00B83EBB">
        <w:t>de</w:t>
      </w:r>
      <w:r w:rsidRPr="00945DA0">
        <w:t xml:space="preserve"> </w:t>
      </w:r>
      <w:r w:rsidR="00CB70C7" w:rsidRPr="00CB70C7">
        <w:t>Bristol</w:t>
      </w:r>
      <w:r w:rsidR="00E43406">
        <w:t xml:space="preserve"> </w:t>
      </w:r>
      <w:r w:rsidR="00CB70C7" w:rsidRPr="00CB70C7">
        <w:t>Myers Squibb</w:t>
      </w:r>
      <w:r w:rsidRPr="00945DA0">
        <w:t>.</w:t>
      </w:r>
    </w:p>
    <w:p w14:paraId="5E307A2D" w14:textId="77777777" w:rsidR="00D65A42" w:rsidRPr="00B83EBB" w:rsidRDefault="00D65A42">
      <w:pPr>
        <w:pStyle w:val="Corpsdetexte"/>
        <w:kinsoku w:val="0"/>
        <w:overflowPunct w:val="0"/>
        <w:spacing w:before="1"/>
        <w:ind w:left="0"/>
        <w:rPr>
          <w:sz w:val="17"/>
          <w:szCs w:val="17"/>
        </w:rPr>
      </w:pPr>
    </w:p>
    <w:p w14:paraId="04CBEED6" w14:textId="77777777" w:rsidR="00D65A42" w:rsidRDefault="00D65A42" w:rsidP="00945DA0">
      <w:pPr>
        <w:pStyle w:val="Corpsdetexte"/>
        <w:kinsoku w:val="0"/>
        <w:overflowPunct w:val="0"/>
        <w:spacing w:line="276" w:lineRule="auto"/>
        <w:ind w:left="408" w:right="231" w:hanging="10"/>
        <w:jc w:val="both"/>
      </w:pPr>
      <w:r w:rsidRPr="00945DA0">
        <w:t xml:space="preserve">OPDIVO </w:t>
      </w:r>
      <w:r w:rsidR="00D62FC3" w:rsidRPr="00945DA0">
        <w:t xml:space="preserve">utilisé seul ou </w:t>
      </w:r>
      <w:r w:rsidR="000B17FF" w:rsidRPr="00945DA0">
        <w:t xml:space="preserve">en association à </w:t>
      </w:r>
      <w:r w:rsidR="0045258D" w:rsidRPr="00945DA0">
        <w:t xml:space="preserve">YERVOY </w:t>
      </w:r>
      <w:r w:rsidRPr="00B83EBB">
        <w:t>dispose</w:t>
      </w:r>
      <w:r w:rsidRPr="00945DA0">
        <w:t xml:space="preserve"> </w:t>
      </w:r>
      <w:r w:rsidRPr="00B83EBB">
        <w:t>d’une</w:t>
      </w:r>
      <w:r w:rsidRPr="00945DA0">
        <w:t xml:space="preserve"> </w:t>
      </w:r>
      <w:r w:rsidRPr="00B83EBB">
        <w:t>AMM</w:t>
      </w:r>
      <w:r w:rsidRPr="00945DA0">
        <w:t xml:space="preserve"> </w:t>
      </w:r>
      <w:r w:rsidRPr="00B83EBB">
        <w:t>chez</w:t>
      </w:r>
      <w:r w:rsidRPr="00945DA0">
        <w:t xml:space="preserve"> </w:t>
      </w:r>
      <w:r w:rsidRPr="00B83EBB">
        <w:t>l’adulte</w:t>
      </w:r>
      <w:r w:rsidRPr="00945DA0">
        <w:t xml:space="preserve"> </w:t>
      </w:r>
      <w:r w:rsidRPr="00B83EBB">
        <w:t>pour</w:t>
      </w:r>
      <w:r w:rsidRPr="00945DA0">
        <w:t xml:space="preserve"> </w:t>
      </w:r>
      <w:r w:rsidRPr="00B83EBB">
        <w:t>traiter différents</w:t>
      </w:r>
      <w:r w:rsidRPr="00945DA0">
        <w:t xml:space="preserve"> types </w:t>
      </w:r>
      <w:r w:rsidRPr="00B83EBB">
        <w:t>de</w:t>
      </w:r>
      <w:r w:rsidRPr="00945DA0">
        <w:t xml:space="preserve"> </w:t>
      </w:r>
      <w:r w:rsidRPr="00B83EBB">
        <w:t>cancer</w:t>
      </w:r>
      <w:r w:rsidR="005E1119" w:rsidRPr="00B83EBB">
        <w:t>s</w:t>
      </w:r>
      <w:r w:rsidRPr="00B83EBB">
        <w:t>.</w:t>
      </w:r>
    </w:p>
    <w:p w14:paraId="1E963D18" w14:textId="77777777" w:rsidR="00C85C5E" w:rsidRPr="00B83EBB" w:rsidRDefault="00C85C5E" w:rsidP="00945DA0">
      <w:pPr>
        <w:pStyle w:val="Corpsdetexte"/>
        <w:kinsoku w:val="0"/>
        <w:overflowPunct w:val="0"/>
        <w:spacing w:line="276" w:lineRule="auto"/>
        <w:ind w:left="408" w:right="231" w:hanging="10"/>
        <w:jc w:val="both"/>
      </w:pPr>
    </w:p>
    <w:p w14:paraId="04B281C9" w14:textId="77777777" w:rsidR="0036053D" w:rsidRDefault="0045258D" w:rsidP="004369DE">
      <w:pPr>
        <w:pStyle w:val="Corpsdetexte"/>
        <w:kinsoku w:val="0"/>
        <w:overflowPunct w:val="0"/>
        <w:spacing w:line="276" w:lineRule="auto"/>
        <w:ind w:left="408" w:right="231" w:hanging="10"/>
        <w:jc w:val="both"/>
      </w:pPr>
      <w:r w:rsidRPr="00945DA0">
        <w:t xml:space="preserve">La sécurité et l’efficacité d’OPDIVO et YERVOY dans l’indication de </w:t>
      </w:r>
      <w:r w:rsidR="00744827">
        <w:t>ce CPC</w:t>
      </w:r>
      <w:r w:rsidRPr="00945DA0">
        <w:t xml:space="preserve"> sont seulement présumées à ce jour. </w:t>
      </w:r>
    </w:p>
    <w:p w14:paraId="4F29BB1C" w14:textId="77777777" w:rsidR="0036053D" w:rsidRDefault="0036053D" w:rsidP="0036053D">
      <w:pPr>
        <w:pStyle w:val="Corpsdetexte"/>
        <w:kinsoku w:val="0"/>
        <w:overflowPunct w:val="0"/>
        <w:spacing w:line="276" w:lineRule="auto"/>
        <w:ind w:left="408" w:right="231" w:hanging="10"/>
        <w:jc w:val="both"/>
      </w:pPr>
      <w:r w:rsidRPr="00945DA0">
        <w:t xml:space="preserve">Lorsqu’OPDIVO est administré en </w:t>
      </w:r>
      <w:r>
        <w:t>monothérapie</w:t>
      </w:r>
      <w:r w:rsidRPr="00945DA0">
        <w:t xml:space="preserve"> dans le traitement du mésothéliome pleural malin, la dose recommandée d’OPDIVO est de 3 mg de nivolumab par kilogramme de votre poids corporel toutes les deux semaines, administrée </w:t>
      </w:r>
      <w:r>
        <w:t xml:space="preserve">par perfusion intraveineuse </w:t>
      </w:r>
      <w:r w:rsidRPr="00945DA0">
        <w:t>pendant 30 minutes</w:t>
      </w:r>
      <w:r>
        <w:t>.</w:t>
      </w:r>
    </w:p>
    <w:p w14:paraId="0EFBF8C4" w14:textId="77777777" w:rsidR="0045258D" w:rsidRPr="00945DA0" w:rsidRDefault="003F2E6D" w:rsidP="00945DA0">
      <w:pPr>
        <w:pStyle w:val="Corpsdetexte"/>
        <w:kinsoku w:val="0"/>
        <w:overflowPunct w:val="0"/>
        <w:spacing w:line="276" w:lineRule="auto"/>
        <w:ind w:left="408" w:right="231" w:hanging="10"/>
        <w:jc w:val="both"/>
      </w:pPr>
      <w:r w:rsidRPr="00945DA0">
        <w:t xml:space="preserve">Lorsqu’OPDIVO est administré en association à </w:t>
      </w:r>
      <w:r w:rsidR="00E44819" w:rsidRPr="00945DA0">
        <w:t>YERVOY</w:t>
      </w:r>
      <w:r w:rsidRPr="00945DA0">
        <w:t xml:space="preserve"> dans le traitement du </w:t>
      </w:r>
      <w:r w:rsidR="00E44819" w:rsidRPr="00945DA0">
        <w:t xml:space="preserve">mésothéliome pleural malin, </w:t>
      </w:r>
      <w:r w:rsidRPr="00945DA0">
        <w:t>la dose recommandée d’OPDIVO est de 3 mg de nivolumab par kilogramme de votre poids</w:t>
      </w:r>
      <w:r w:rsidR="00E44819" w:rsidRPr="00945DA0">
        <w:t xml:space="preserve"> </w:t>
      </w:r>
      <w:r w:rsidRPr="00945DA0">
        <w:t xml:space="preserve">corporel </w:t>
      </w:r>
      <w:r w:rsidR="00E44819" w:rsidRPr="00945DA0">
        <w:t xml:space="preserve">toutes les deux semaines, administrée </w:t>
      </w:r>
      <w:r w:rsidR="00FA1AF3">
        <w:t xml:space="preserve">par perfusion intraveineuse </w:t>
      </w:r>
      <w:r w:rsidR="00E44819" w:rsidRPr="00945DA0">
        <w:t>pendant 30 minutes ; la dose recommandée de YERVOY est de 1 mg d’ipilimumab par kilogramme de votre poids corporel toutes les six semaine</w:t>
      </w:r>
      <w:r w:rsidR="00556261">
        <w:t>s</w:t>
      </w:r>
      <w:r w:rsidR="00E44819" w:rsidRPr="00945DA0">
        <w:t>, administré</w:t>
      </w:r>
      <w:r w:rsidR="00FA1AF3">
        <w:t>e par perfusion intraveineuse</w:t>
      </w:r>
      <w:r w:rsidR="00E44819" w:rsidRPr="00945DA0">
        <w:t xml:space="preserve"> pendant 30 minutes.</w:t>
      </w:r>
    </w:p>
    <w:p w14:paraId="738337A3" w14:textId="77777777" w:rsidR="00D62FC3" w:rsidRPr="00945DA0" w:rsidRDefault="00D62FC3" w:rsidP="00945DA0">
      <w:pPr>
        <w:pStyle w:val="Corpsdetexte"/>
        <w:kinsoku w:val="0"/>
        <w:overflowPunct w:val="0"/>
        <w:spacing w:line="276" w:lineRule="auto"/>
        <w:ind w:left="408" w:right="231" w:hanging="10"/>
        <w:jc w:val="both"/>
      </w:pPr>
    </w:p>
    <w:p w14:paraId="0BFA7083" w14:textId="77777777" w:rsidR="00D65A42" w:rsidRPr="00B83EBB" w:rsidRDefault="00D65A42" w:rsidP="004369DE">
      <w:pPr>
        <w:pStyle w:val="Corpsdetexte"/>
        <w:kinsoku w:val="0"/>
        <w:overflowPunct w:val="0"/>
        <w:spacing w:line="275" w:lineRule="auto"/>
        <w:ind w:left="408" w:right="229" w:hanging="10"/>
        <w:jc w:val="both"/>
      </w:pPr>
      <w:r w:rsidRPr="00B83EBB">
        <w:t>Le</w:t>
      </w:r>
      <w:r w:rsidRPr="00B83EBB">
        <w:rPr>
          <w:spacing w:val="-18"/>
        </w:rPr>
        <w:t xml:space="preserve"> </w:t>
      </w:r>
      <w:r w:rsidRPr="00B83EBB">
        <w:t>but</w:t>
      </w:r>
      <w:r w:rsidRPr="00B83EBB">
        <w:rPr>
          <w:spacing w:val="-17"/>
        </w:rPr>
        <w:t xml:space="preserve"> </w:t>
      </w:r>
      <w:r w:rsidRPr="00B83EBB">
        <w:t>de</w:t>
      </w:r>
      <w:r w:rsidRPr="00B83EBB">
        <w:rPr>
          <w:spacing w:val="-17"/>
        </w:rPr>
        <w:t xml:space="preserve"> </w:t>
      </w:r>
      <w:r w:rsidR="00744827">
        <w:t>ce CPC</w:t>
      </w:r>
      <w:r w:rsidRPr="00B83EBB">
        <w:rPr>
          <w:spacing w:val="-17"/>
        </w:rPr>
        <w:t xml:space="preserve"> </w:t>
      </w:r>
      <w:r w:rsidRPr="00B83EBB">
        <w:t>est</w:t>
      </w:r>
      <w:r w:rsidRPr="00B83EBB">
        <w:rPr>
          <w:spacing w:val="-16"/>
        </w:rPr>
        <w:t xml:space="preserve"> </w:t>
      </w:r>
      <w:r w:rsidRPr="00B83EBB">
        <w:t>de</w:t>
      </w:r>
      <w:r w:rsidRPr="00B83EBB">
        <w:rPr>
          <w:spacing w:val="-13"/>
        </w:rPr>
        <w:t xml:space="preserve"> </w:t>
      </w:r>
      <w:r w:rsidRPr="00B83EBB">
        <w:rPr>
          <w:spacing w:val="-1"/>
        </w:rPr>
        <w:t>vous</w:t>
      </w:r>
      <w:r w:rsidRPr="00B83EBB">
        <w:rPr>
          <w:spacing w:val="-14"/>
        </w:rPr>
        <w:t xml:space="preserve"> </w:t>
      </w:r>
      <w:r w:rsidRPr="00B83EBB">
        <w:t>permettre</w:t>
      </w:r>
      <w:r w:rsidRPr="00B83EBB">
        <w:rPr>
          <w:spacing w:val="-16"/>
        </w:rPr>
        <w:t xml:space="preserve"> </w:t>
      </w:r>
      <w:r w:rsidRPr="00B83EBB">
        <w:t>de</w:t>
      </w:r>
      <w:r w:rsidRPr="00B83EBB">
        <w:rPr>
          <w:spacing w:val="-18"/>
        </w:rPr>
        <w:t xml:space="preserve"> </w:t>
      </w:r>
      <w:r w:rsidRPr="00B83EBB">
        <w:t>bénéficier</w:t>
      </w:r>
      <w:r w:rsidRPr="00B83EBB">
        <w:rPr>
          <w:spacing w:val="-16"/>
        </w:rPr>
        <w:t xml:space="preserve"> </w:t>
      </w:r>
      <w:r w:rsidRPr="00B83EBB">
        <w:t>de</w:t>
      </w:r>
      <w:r w:rsidRPr="00B83EBB">
        <w:rPr>
          <w:spacing w:val="-18"/>
        </w:rPr>
        <w:t xml:space="preserve"> </w:t>
      </w:r>
      <w:r w:rsidRPr="00B83EBB">
        <w:t>façon</w:t>
      </w:r>
      <w:r w:rsidRPr="00B83EBB">
        <w:rPr>
          <w:spacing w:val="-18"/>
        </w:rPr>
        <w:t xml:space="preserve"> </w:t>
      </w:r>
      <w:r w:rsidRPr="00B83EBB">
        <w:t>précoce</w:t>
      </w:r>
      <w:r w:rsidRPr="00B83EBB">
        <w:rPr>
          <w:spacing w:val="-12"/>
        </w:rPr>
        <w:t xml:space="preserve"> </w:t>
      </w:r>
      <w:r w:rsidRPr="00B83EBB">
        <w:t>de</w:t>
      </w:r>
      <w:r w:rsidRPr="00B83EBB">
        <w:rPr>
          <w:spacing w:val="-15"/>
        </w:rPr>
        <w:t xml:space="preserve"> </w:t>
      </w:r>
      <w:r w:rsidRPr="00B83EBB">
        <w:t>ce</w:t>
      </w:r>
      <w:r w:rsidR="0045258D" w:rsidRPr="00B83EBB">
        <w:t>s</w:t>
      </w:r>
      <w:r w:rsidRPr="00B83EBB">
        <w:rPr>
          <w:spacing w:val="-17"/>
        </w:rPr>
        <w:t xml:space="preserve"> </w:t>
      </w:r>
      <w:r w:rsidRPr="00B83EBB">
        <w:t>traitement</w:t>
      </w:r>
      <w:r w:rsidR="0045258D" w:rsidRPr="00B83EBB">
        <w:t>s</w:t>
      </w:r>
      <w:r w:rsidRPr="00B83EBB">
        <w:rPr>
          <w:spacing w:val="-17"/>
        </w:rPr>
        <w:t xml:space="preserve"> </w:t>
      </w:r>
      <w:r w:rsidRPr="00B83EBB">
        <w:t>en</w:t>
      </w:r>
      <w:r w:rsidRPr="00B83EBB">
        <w:rPr>
          <w:spacing w:val="-18"/>
        </w:rPr>
        <w:t xml:space="preserve"> </w:t>
      </w:r>
      <w:r w:rsidRPr="00B83EBB">
        <w:t>faisant</w:t>
      </w:r>
      <w:r w:rsidRPr="00B83EBB">
        <w:rPr>
          <w:spacing w:val="40"/>
          <w:w w:val="99"/>
        </w:rPr>
        <w:t xml:space="preserve"> </w:t>
      </w:r>
      <w:r w:rsidRPr="00B83EBB">
        <w:rPr>
          <w:spacing w:val="-1"/>
        </w:rPr>
        <w:t>l'objet</w:t>
      </w:r>
      <w:r w:rsidRPr="00B83EBB">
        <w:rPr>
          <w:spacing w:val="12"/>
        </w:rPr>
        <w:t xml:space="preserve"> </w:t>
      </w:r>
      <w:r w:rsidRPr="00B83EBB">
        <w:t>d'un</w:t>
      </w:r>
      <w:r w:rsidRPr="00B83EBB">
        <w:rPr>
          <w:spacing w:val="12"/>
        </w:rPr>
        <w:t xml:space="preserve"> </w:t>
      </w:r>
      <w:r w:rsidRPr="00B83EBB">
        <w:rPr>
          <w:spacing w:val="-1"/>
        </w:rPr>
        <w:t>suivi</w:t>
      </w:r>
      <w:r w:rsidRPr="00B83EBB">
        <w:rPr>
          <w:spacing w:val="11"/>
        </w:rPr>
        <w:t xml:space="preserve"> </w:t>
      </w:r>
      <w:r w:rsidRPr="00B83EBB">
        <w:t>particulier</w:t>
      </w:r>
      <w:r w:rsidRPr="00B83EBB">
        <w:rPr>
          <w:spacing w:val="13"/>
        </w:rPr>
        <w:t xml:space="preserve"> </w:t>
      </w:r>
      <w:r w:rsidRPr="00B83EBB">
        <w:t>au</w:t>
      </w:r>
      <w:r w:rsidRPr="00B83EBB">
        <w:rPr>
          <w:spacing w:val="10"/>
        </w:rPr>
        <w:t xml:space="preserve"> </w:t>
      </w:r>
      <w:r w:rsidRPr="00B83EBB">
        <w:t>cours</w:t>
      </w:r>
      <w:r w:rsidRPr="00B83EBB">
        <w:rPr>
          <w:spacing w:val="12"/>
        </w:rPr>
        <w:t xml:space="preserve"> </w:t>
      </w:r>
      <w:r w:rsidRPr="00B83EBB">
        <w:t>duquel</w:t>
      </w:r>
      <w:r w:rsidRPr="00B83EBB">
        <w:rPr>
          <w:spacing w:val="10"/>
        </w:rPr>
        <w:t xml:space="preserve"> </w:t>
      </w:r>
      <w:r w:rsidRPr="00B83EBB">
        <w:t>vos</w:t>
      </w:r>
      <w:r w:rsidRPr="00B83EBB">
        <w:rPr>
          <w:spacing w:val="11"/>
        </w:rPr>
        <w:t xml:space="preserve"> </w:t>
      </w:r>
      <w:r w:rsidRPr="00B83EBB">
        <w:t>données</w:t>
      </w:r>
      <w:r w:rsidRPr="00B83EBB">
        <w:rPr>
          <w:spacing w:val="11"/>
        </w:rPr>
        <w:t xml:space="preserve"> </w:t>
      </w:r>
      <w:r w:rsidRPr="00B83EBB">
        <w:t>personnelles</w:t>
      </w:r>
      <w:r w:rsidRPr="00B83EBB">
        <w:rPr>
          <w:spacing w:val="11"/>
        </w:rPr>
        <w:t xml:space="preserve"> </w:t>
      </w:r>
      <w:r w:rsidRPr="00B83EBB">
        <w:t>concernant</w:t>
      </w:r>
      <w:r w:rsidRPr="00B83EBB">
        <w:rPr>
          <w:spacing w:val="10"/>
        </w:rPr>
        <w:t xml:space="preserve"> </w:t>
      </w:r>
      <w:r w:rsidRPr="00B83EBB">
        <w:t>votre</w:t>
      </w:r>
      <w:r w:rsidRPr="00B83EBB">
        <w:rPr>
          <w:spacing w:val="10"/>
        </w:rPr>
        <w:t xml:space="preserve"> </w:t>
      </w:r>
      <w:r w:rsidRPr="00B83EBB">
        <w:t>santé,</w:t>
      </w:r>
      <w:r w:rsidRPr="00B83EBB">
        <w:rPr>
          <w:spacing w:val="13"/>
        </w:rPr>
        <w:t xml:space="preserve"> </w:t>
      </w:r>
      <w:r w:rsidRPr="00B83EBB">
        <w:t>le</w:t>
      </w:r>
      <w:r w:rsidRPr="00B83EBB">
        <w:rPr>
          <w:spacing w:val="42"/>
          <w:w w:val="99"/>
        </w:rPr>
        <w:t xml:space="preserve"> </w:t>
      </w:r>
      <w:r w:rsidRPr="00B83EBB">
        <w:t>traitement</w:t>
      </w:r>
      <w:r w:rsidRPr="00B83EBB">
        <w:rPr>
          <w:spacing w:val="-7"/>
        </w:rPr>
        <w:t xml:space="preserve"> </w:t>
      </w:r>
      <w:r w:rsidRPr="00B83EBB">
        <w:rPr>
          <w:spacing w:val="-1"/>
        </w:rPr>
        <w:t>et</w:t>
      </w:r>
      <w:r w:rsidRPr="00B83EBB">
        <w:rPr>
          <w:spacing w:val="-7"/>
        </w:rPr>
        <w:t xml:space="preserve"> </w:t>
      </w:r>
      <w:r w:rsidRPr="00B83EBB">
        <w:t>ses</w:t>
      </w:r>
      <w:r w:rsidRPr="00B83EBB">
        <w:rPr>
          <w:spacing w:val="-5"/>
        </w:rPr>
        <w:t xml:space="preserve"> </w:t>
      </w:r>
      <w:r w:rsidRPr="00B83EBB">
        <w:t>effets</w:t>
      </w:r>
      <w:r w:rsidRPr="00B83EBB">
        <w:rPr>
          <w:spacing w:val="-6"/>
        </w:rPr>
        <w:t xml:space="preserve"> </w:t>
      </w:r>
      <w:r w:rsidRPr="00B83EBB">
        <w:t>sur</w:t>
      </w:r>
      <w:r w:rsidRPr="00B83EBB">
        <w:rPr>
          <w:spacing w:val="-9"/>
        </w:rPr>
        <w:t xml:space="preserve"> </w:t>
      </w:r>
      <w:r w:rsidRPr="00B83EBB">
        <w:rPr>
          <w:spacing w:val="-1"/>
        </w:rPr>
        <w:t>vous</w:t>
      </w:r>
      <w:r w:rsidRPr="00B83EBB">
        <w:rPr>
          <w:spacing w:val="-6"/>
        </w:rPr>
        <w:t xml:space="preserve"> </w:t>
      </w:r>
      <w:r w:rsidRPr="00B83EBB">
        <w:t>seront</w:t>
      </w:r>
      <w:r w:rsidRPr="00B83EBB">
        <w:rPr>
          <w:spacing w:val="-7"/>
        </w:rPr>
        <w:t xml:space="preserve"> </w:t>
      </w:r>
      <w:r w:rsidRPr="00B83EBB">
        <w:t>collectées.</w:t>
      </w:r>
      <w:r w:rsidRPr="00B83EBB">
        <w:rPr>
          <w:spacing w:val="-7"/>
        </w:rPr>
        <w:t xml:space="preserve"> </w:t>
      </w:r>
      <w:r w:rsidRPr="00B83EBB">
        <w:t>Toutes</w:t>
      </w:r>
      <w:r w:rsidRPr="00B83EBB">
        <w:rPr>
          <w:spacing w:val="-6"/>
        </w:rPr>
        <w:t xml:space="preserve"> </w:t>
      </w:r>
      <w:r w:rsidRPr="00B83EBB">
        <w:t>ces</w:t>
      </w:r>
      <w:r w:rsidRPr="00B83EBB">
        <w:rPr>
          <w:spacing w:val="-6"/>
        </w:rPr>
        <w:t xml:space="preserve"> </w:t>
      </w:r>
      <w:r w:rsidRPr="00B83EBB">
        <w:rPr>
          <w:spacing w:val="-1"/>
        </w:rPr>
        <w:t>données</w:t>
      </w:r>
      <w:r w:rsidRPr="00B83EBB">
        <w:rPr>
          <w:spacing w:val="-6"/>
        </w:rPr>
        <w:t xml:space="preserve"> </w:t>
      </w:r>
      <w:r w:rsidRPr="00B83EBB">
        <w:t>seront</w:t>
      </w:r>
      <w:r w:rsidRPr="00B83EBB">
        <w:rPr>
          <w:spacing w:val="-7"/>
        </w:rPr>
        <w:t xml:space="preserve"> </w:t>
      </w:r>
      <w:r w:rsidRPr="00B83EBB">
        <w:t>analysées.</w:t>
      </w:r>
    </w:p>
    <w:p w14:paraId="21BB14A7" w14:textId="77777777" w:rsidR="00D65A42" w:rsidRPr="00B83EBB" w:rsidRDefault="00D65A42">
      <w:pPr>
        <w:pStyle w:val="Corpsdetexte"/>
        <w:kinsoku w:val="0"/>
        <w:overflowPunct w:val="0"/>
        <w:ind w:left="0"/>
      </w:pPr>
    </w:p>
    <w:p w14:paraId="211413F3" w14:textId="77777777" w:rsidR="00D65A42" w:rsidRPr="00B83EBB" w:rsidRDefault="00D65A42">
      <w:pPr>
        <w:pStyle w:val="Corpsdetexte"/>
        <w:kinsoku w:val="0"/>
        <w:overflowPunct w:val="0"/>
        <w:spacing w:before="6"/>
        <w:ind w:left="0"/>
        <w:rPr>
          <w:sz w:val="18"/>
          <w:szCs w:val="18"/>
        </w:rPr>
      </w:pPr>
    </w:p>
    <w:p w14:paraId="1A4E1D7B" w14:textId="77777777" w:rsidR="00D65A42" w:rsidRPr="00B83EBB" w:rsidRDefault="00D65A42">
      <w:pPr>
        <w:pStyle w:val="Titre3"/>
        <w:numPr>
          <w:ilvl w:val="0"/>
          <w:numId w:val="6"/>
        </w:numPr>
        <w:tabs>
          <w:tab w:val="left" w:pos="879"/>
        </w:tabs>
        <w:kinsoku w:val="0"/>
        <w:overflowPunct w:val="0"/>
        <w:ind w:left="878" w:hanging="480"/>
        <w:jc w:val="both"/>
        <w:rPr>
          <w:b w:val="0"/>
          <w:bCs w:val="0"/>
        </w:rPr>
      </w:pPr>
      <w:r w:rsidRPr="00B83EBB">
        <w:t>Modalités</w:t>
      </w:r>
      <w:r w:rsidRPr="00B83EBB">
        <w:rPr>
          <w:spacing w:val="-8"/>
        </w:rPr>
        <w:t xml:space="preserve"> </w:t>
      </w:r>
      <w:r w:rsidRPr="00B83EBB">
        <w:t>de</w:t>
      </w:r>
      <w:r w:rsidRPr="00B83EBB">
        <w:rPr>
          <w:spacing w:val="-8"/>
        </w:rPr>
        <w:t xml:space="preserve"> </w:t>
      </w:r>
      <w:r w:rsidRPr="00B83EBB">
        <w:t>signalement</w:t>
      </w:r>
      <w:r w:rsidRPr="00B83EBB">
        <w:rPr>
          <w:spacing w:val="-7"/>
        </w:rPr>
        <w:t xml:space="preserve"> </w:t>
      </w:r>
      <w:r w:rsidRPr="00B83EBB">
        <w:t>des</w:t>
      </w:r>
      <w:r w:rsidRPr="00B83EBB">
        <w:rPr>
          <w:spacing w:val="-8"/>
        </w:rPr>
        <w:t xml:space="preserve"> </w:t>
      </w:r>
      <w:r w:rsidRPr="00B83EBB">
        <w:rPr>
          <w:spacing w:val="-1"/>
        </w:rPr>
        <w:t>effets</w:t>
      </w:r>
      <w:r w:rsidRPr="00B83EBB">
        <w:rPr>
          <w:spacing w:val="-6"/>
        </w:rPr>
        <w:t xml:space="preserve"> </w:t>
      </w:r>
      <w:r w:rsidRPr="00B83EBB">
        <w:t>indésirables</w:t>
      </w:r>
      <w:r w:rsidRPr="00B83EBB">
        <w:rPr>
          <w:spacing w:val="-8"/>
        </w:rPr>
        <w:t xml:space="preserve"> </w:t>
      </w:r>
      <w:r w:rsidRPr="00B83EBB">
        <w:t>par</w:t>
      </w:r>
      <w:r w:rsidRPr="00B83EBB">
        <w:rPr>
          <w:spacing w:val="-8"/>
        </w:rPr>
        <w:t xml:space="preserve"> </w:t>
      </w:r>
      <w:r w:rsidRPr="00B83EBB">
        <w:t>le</w:t>
      </w:r>
      <w:r w:rsidRPr="00B83EBB">
        <w:rPr>
          <w:spacing w:val="-6"/>
        </w:rPr>
        <w:t xml:space="preserve"> </w:t>
      </w:r>
      <w:r w:rsidRPr="00B83EBB">
        <w:t>patient</w:t>
      </w:r>
    </w:p>
    <w:p w14:paraId="41CDC71C" w14:textId="77777777" w:rsidR="00D65A42" w:rsidRPr="00B83EBB" w:rsidRDefault="00D65A42">
      <w:pPr>
        <w:pStyle w:val="Corpsdetexte"/>
        <w:kinsoku w:val="0"/>
        <w:overflowPunct w:val="0"/>
        <w:spacing w:before="11"/>
        <w:ind w:left="0"/>
        <w:rPr>
          <w:b/>
          <w:bCs/>
          <w:sz w:val="22"/>
          <w:szCs w:val="22"/>
        </w:rPr>
      </w:pPr>
    </w:p>
    <w:p w14:paraId="0E5C4555" w14:textId="2CF88420" w:rsidR="00D65A42" w:rsidRPr="00B83EBB" w:rsidRDefault="00D65A42" w:rsidP="004369DE">
      <w:pPr>
        <w:pStyle w:val="Corpsdetexte"/>
        <w:kinsoku w:val="0"/>
        <w:overflowPunct w:val="0"/>
        <w:spacing w:line="276" w:lineRule="auto"/>
        <w:ind w:left="408" w:right="227" w:hanging="10"/>
        <w:jc w:val="both"/>
        <w:rPr>
          <w:color w:val="000000"/>
        </w:rPr>
      </w:pPr>
      <w:r w:rsidRPr="00B83EBB">
        <w:rPr>
          <w:spacing w:val="-1"/>
        </w:rPr>
        <w:t>Si</w:t>
      </w:r>
      <w:r w:rsidRPr="00B83EBB">
        <w:rPr>
          <w:spacing w:val="-17"/>
        </w:rPr>
        <w:t xml:space="preserve"> </w:t>
      </w:r>
      <w:r w:rsidRPr="00B83EBB">
        <w:rPr>
          <w:spacing w:val="-1"/>
        </w:rPr>
        <w:t>vous</w:t>
      </w:r>
      <w:r w:rsidRPr="00B83EBB">
        <w:rPr>
          <w:spacing w:val="-17"/>
        </w:rPr>
        <w:t xml:space="preserve"> </w:t>
      </w:r>
      <w:r w:rsidRPr="00B83EBB">
        <w:t>ressentez</w:t>
      </w:r>
      <w:r w:rsidRPr="00B83EBB">
        <w:rPr>
          <w:spacing w:val="-19"/>
        </w:rPr>
        <w:t xml:space="preserve"> </w:t>
      </w:r>
      <w:r w:rsidRPr="00B83EBB">
        <w:t>un</w:t>
      </w:r>
      <w:r w:rsidRPr="00B83EBB">
        <w:rPr>
          <w:spacing w:val="-18"/>
        </w:rPr>
        <w:t xml:space="preserve"> </w:t>
      </w:r>
      <w:r w:rsidRPr="00B83EBB">
        <w:t>quelconque</w:t>
      </w:r>
      <w:r w:rsidRPr="00B83EBB">
        <w:rPr>
          <w:spacing w:val="-16"/>
        </w:rPr>
        <w:t xml:space="preserve"> </w:t>
      </w:r>
      <w:r w:rsidRPr="00B83EBB">
        <w:t>effet</w:t>
      </w:r>
      <w:r w:rsidRPr="00B83EBB">
        <w:rPr>
          <w:spacing w:val="-18"/>
        </w:rPr>
        <w:t xml:space="preserve"> </w:t>
      </w:r>
      <w:r w:rsidRPr="00B83EBB">
        <w:t>indésirable,</w:t>
      </w:r>
      <w:r w:rsidRPr="00B83EBB">
        <w:rPr>
          <w:spacing w:val="-16"/>
        </w:rPr>
        <w:t xml:space="preserve"> </w:t>
      </w:r>
      <w:r w:rsidRPr="00B83EBB">
        <w:t>parlez-en</w:t>
      </w:r>
      <w:r w:rsidRPr="00B83EBB">
        <w:rPr>
          <w:spacing w:val="-16"/>
        </w:rPr>
        <w:t xml:space="preserve"> </w:t>
      </w:r>
      <w:r w:rsidRPr="00B83EBB">
        <w:t>à</w:t>
      </w:r>
      <w:r w:rsidRPr="00B83EBB">
        <w:rPr>
          <w:spacing w:val="-18"/>
        </w:rPr>
        <w:t xml:space="preserve"> </w:t>
      </w:r>
      <w:r w:rsidRPr="00B83EBB">
        <w:t>votre</w:t>
      </w:r>
      <w:r w:rsidRPr="00B83EBB">
        <w:rPr>
          <w:spacing w:val="-18"/>
        </w:rPr>
        <w:t xml:space="preserve"> </w:t>
      </w:r>
      <w:r w:rsidRPr="00B83EBB">
        <w:t>médecin</w:t>
      </w:r>
      <w:r w:rsidRPr="00B83EBB">
        <w:rPr>
          <w:spacing w:val="-16"/>
        </w:rPr>
        <w:t xml:space="preserve"> </w:t>
      </w:r>
      <w:r w:rsidRPr="00B83EBB">
        <w:t>ou</w:t>
      </w:r>
      <w:r w:rsidRPr="00B83EBB">
        <w:rPr>
          <w:spacing w:val="-19"/>
        </w:rPr>
        <w:t xml:space="preserve"> </w:t>
      </w:r>
      <w:r w:rsidRPr="00B83EBB">
        <w:t>à</w:t>
      </w:r>
      <w:r w:rsidRPr="00B83EBB">
        <w:rPr>
          <w:spacing w:val="-16"/>
        </w:rPr>
        <w:t xml:space="preserve"> </w:t>
      </w:r>
      <w:r w:rsidRPr="00B83EBB">
        <w:t>votre</w:t>
      </w:r>
      <w:r w:rsidRPr="00B83EBB">
        <w:rPr>
          <w:spacing w:val="-18"/>
        </w:rPr>
        <w:t xml:space="preserve"> </w:t>
      </w:r>
      <w:r w:rsidRPr="00B83EBB">
        <w:t>pharmacien.</w:t>
      </w:r>
      <w:r w:rsidRPr="00B83EBB">
        <w:rPr>
          <w:spacing w:val="42"/>
          <w:w w:val="99"/>
        </w:rPr>
        <w:t xml:space="preserve"> </w:t>
      </w:r>
      <w:r w:rsidRPr="00B83EBB">
        <w:t>Ceci</w:t>
      </w:r>
      <w:r w:rsidRPr="00B83EBB">
        <w:rPr>
          <w:spacing w:val="-7"/>
        </w:rPr>
        <w:t xml:space="preserve"> </w:t>
      </w:r>
      <w:r w:rsidRPr="00B83EBB">
        <w:t>s'applique</w:t>
      </w:r>
      <w:r w:rsidRPr="00B83EBB">
        <w:rPr>
          <w:spacing w:val="-3"/>
        </w:rPr>
        <w:t xml:space="preserve"> </w:t>
      </w:r>
      <w:r w:rsidRPr="00B83EBB">
        <w:t>aussi</w:t>
      </w:r>
      <w:r w:rsidRPr="00B83EBB">
        <w:rPr>
          <w:spacing w:val="-4"/>
        </w:rPr>
        <w:t xml:space="preserve"> </w:t>
      </w:r>
      <w:r w:rsidRPr="00B83EBB">
        <w:t>à</w:t>
      </w:r>
      <w:r w:rsidRPr="00B83EBB">
        <w:rPr>
          <w:spacing w:val="-4"/>
        </w:rPr>
        <w:t xml:space="preserve"> </w:t>
      </w:r>
      <w:r w:rsidRPr="00B83EBB">
        <w:t>tout</w:t>
      </w:r>
      <w:r w:rsidRPr="00B83EBB">
        <w:rPr>
          <w:spacing w:val="-3"/>
        </w:rPr>
        <w:t xml:space="preserve"> </w:t>
      </w:r>
      <w:r w:rsidRPr="00B83EBB">
        <w:t>effet</w:t>
      </w:r>
      <w:r w:rsidRPr="00B83EBB">
        <w:rPr>
          <w:spacing w:val="-5"/>
        </w:rPr>
        <w:t xml:space="preserve"> </w:t>
      </w:r>
      <w:r w:rsidRPr="00B83EBB">
        <w:rPr>
          <w:spacing w:val="-1"/>
        </w:rPr>
        <w:t>indésirable</w:t>
      </w:r>
      <w:r w:rsidRPr="00B83EBB">
        <w:rPr>
          <w:spacing w:val="-4"/>
        </w:rPr>
        <w:t xml:space="preserve"> </w:t>
      </w:r>
      <w:r w:rsidRPr="00B83EBB">
        <w:t>qui</w:t>
      </w:r>
      <w:r w:rsidRPr="00B83EBB">
        <w:rPr>
          <w:spacing w:val="-4"/>
        </w:rPr>
        <w:t xml:space="preserve"> </w:t>
      </w:r>
      <w:r w:rsidRPr="00B83EBB">
        <w:t>ne</w:t>
      </w:r>
      <w:r w:rsidRPr="00B83EBB">
        <w:rPr>
          <w:spacing w:val="-4"/>
        </w:rPr>
        <w:t xml:space="preserve"> </w:t>
      </w:r>
      <w:r w:rsidRPr="00B83EBB">
        <w:t>serait</w:t>
      </w:r>
      <w:r w:rsidRPr="00B83EBB">
        <w:rPr>
          <w:spacing w:val="-3"/>
        </w:rPr>
        <w:t xml:space="preserve"> </w:t>
      </w:r>
      <w:r w:rsidRPr="00B83EBB">
        <w:rPr>
          <w:spacing w:val="-1"/>
        </w:rPr>
        <w:t>pas</w:t>
      </w:r>
      <w:r w:rsidRPr="00B83EBB">
        <w:rPr>
          <w:spacing w:val="-2"/>
        </w:rPr>
        <w:t xml:space="preserve"> </w:t>
      </w:r>
      <w:r w:rsidRPr="00B83EBB">
        <w:t>mentionné</w:t>
      </w:r>
      <w:r w:rsidRPr="00B83EBB">
        <w:rPr>
          <w:spacing w:val="-3"/>
        </w:rPr>
        <w:t xml:space="preserve"> </w:t>
      </w:r>
      <w:r w:rsidRPr="00B83EBB">
        <w:rPr>
          <w:spacing w:val="-1"/>
        </w:rPr>
        <w:t>dans</w:t>
      </w:r>
      <w:r w:rsidRPr="00B83EBB">
        <w:rPr>
          <w:spacing w:val="-2"/>
        </w:rPr>
        <w:t xml:space="preserve"> </w:t>
      </w:r>
      <w:r w:rsidRPr="00B83EBB">
        <w:rPr>
          <w:spacing w:val="-1"/>
        </w:rPr>
        <w:t>la</w:t>
      </w:r>
      <w:r w:rsidRPr="00B83EBB">
        <w:rPr>
          <w:spacing w:val="-4"/>
        </w:rPr>
        <w:t xml:space="preserve"> </w:t>
      </w:r>
      <w:r w:rsidRPr="00B83EBB">
        <w:t>notice.</w:t>
      </w:r>
      <w:r w:rsidRPr="00B83EBB">
        <w:rPr>
          <w:spacing w:val="5"/>
        </w:rPr>
        <w:t xml:space="preserve"> </w:t>
      </w:r>
      <w:r w:rsidRPr="00B83EBB">
        <w:t>Vous</w:t>
      </w:r>
      <w:r w:rsidRPr="00B83EBB">
        <w:rPr>
          <w:spacing w:val="-2"/>
        </w:rPr>
        <w:t xml:space="preserve"> </w:t>
      </w:r>
      <w:r w:rsidRPr="00B83EBB">
        <w:t>avez</w:t>
      </w:r>
      <w:r w:rsidRPr="00B83EBB">
        <w:rPr>
          <w:spacing w:val="48"/>
          <w:w w:val="99"/>
        </w:rPr>
        <w:t xml:space="preserve"> </w:t>
      </w:r>
      <w:r w:rsidRPr="00B83EBB">
        <w:t>également</w:t>
      </w:r>
      <w:r w:rsidRPr="00B83EBB">
        <w:rPr>
          <w:spacing w:val="-6"/>
        </w:rPr>
        <w:t xml:space="preserve"> </w:t>
      </w:r>
      <w:r w:rsidRPr="00B83EBB">
        <w:rPr>
          <w:spacing w:val="-1"/>
        </w:rPr>
        <w:t>la</w:t>
      </w:r>
      <w:r w:rsidRPr="00B83EBB">
        <w:rPr>
          <w:spacing w:val="-5"/>
        </w:rPr>
        <w:t xml:space="preserve"> </w:t>
      </w:r>
      <w:r w:rsidRPr="00B83EBB">
        <w:t>possibilité</w:t>
      </w:r>
      <w:r w:rsidRPr="00B83EBB">
        <w:rPr>
          <w:spacing w:val="-6"/>
        </w:rPr>
        <w:t xml:space="preserve"> </w:t>
      </w:r>
      <w:r w:rsidRPr="00B83EBB">
        <w:t>de</w:t>
      </w:r>
      <w:r w:rsidRPr="00B83EBB">
        <w:rPr>
          <w:spacing w:val="-4"/>
        </w:rPr>
        <w:t xml:space="preserve"> </w:t>
      </w:r>
      <w:r w:rsidRPr="00B83EBB">
        <w:rPr>
          <w:spacing w:val="-1"/>
        </w:rPr>
        <w:t>signaler</w:t>
      </w:r>
      <w:r w:rsidRPr="00B83EBB">
        <w:rPr>
          <w:spacing w:val="-6"/>
        </w:rPr>
        <w:t xml:space="preserve"> </w:t>
      </w:r>
      <w:r w:rsidRPr="00B83EBB">
        <w:t>tout</w:t>
      </w:r>
      <w:r w:rsidRPr="00B83EBB">
        <w:rPr>
          <w:spacing w:val="-4"/>
        </w:rPr>
        <w:t xml:space="preserve"> </w:t>
      </w:r>
      <w:r w:rsidRPr="00B83EBB">
        <w:t>effet</w:t>
      </w:r>
      <w:r w:rsidRPr="00B83EBB">
        <w:rPr>
          <w:spacing w:val="-6"/>
        </w:rPr>
        <w:t xml:space="preserve"> </w:t>
      </w:r>
      <w:r w:rsidRPr="00B83EBB">
        <w:t>indésirable</w:t>
      </w:r>
      <w:r w:rsidRPr="00B83EBB">
        <w:rPr>
          <w:spacing w:val="-6"/>
        </w:rPr>
        <w:t xml:space="preserve"> </w:t>
      </w:r>
      <w:r w:rsidRPr="00B83EBB">
        <w:t>susceptible</w:t>
      </w:r>
      <w:r w:rsidRPr="00B83EBB">
        <w:rPr>
          <w:spacing w:val="-6"/>
        </w:rPr>
        <w:t xml:space="preserve"> </w:t>
      </w:r>
      <w:r w:rsidRPr="00B83EBB">
        <w:t>d'être</w:t>
      </w:r>
      <w:r w:rsidRPr="00B83EBB">
        <w:rPr>
          <w:spacing w:val="-4"/>
        </w:rPr>
        <w:t xml:space="preserve"> </w:t>
      </w:r>
      <w:r w:rsidRPr="00B83EBB">
        <w:t>lié</w:t>
      </w:r>
      <w:r w:rsidRPr="00B83EBB">
        <w:rPr>
          <w:spacing w:val="-6"/>
        </w:rPr>
        <w:t xml:space="preserve"> </w:t>
      </w:r>
      <w:r w:rsidRPr="00B83EBB">
        <w:t>à</w:t>
      </w:r>
      <w:r w:rsidRPr="00B83EBB">
        <w:rPr>
          <w:spacing w:val="-4"/>
        </w:rPr>
        <w:t xml:space="preserve"> </w:t>
      </w:r>
      <w:r w:rsidRPr="00B83EBB">
        <w:t>ce</w:t>
      </w:r>
      <w:r w:rsidRPr="00B83EBB">
        <w:rPr>
          <w:spacing w:val="-4"/>
        </w:rPr>
        <w:t xml:space="preserve"> </w:t>
      </w:r>
      <w:r w:rsidRPr="00B83EBB">
        <w:t>médicament</w:t>
      </w:r>
      <w:r w:rsidRPr="00B83EBB">
        <w:rPr>
          <w:spacing w:val="-6"/>
        </w:rPr>
        <w:t xml:space="preserve"> </w:t>
      </w:r>
      <w:r w:rsidRPr="00B83EBB">
        <w:t>(en</w:t>
      </w:r>
      <w:r w:rsidRPr="00B83EBB">
        <w:rPr>
          <w:spacing w:val="44"/>
          <w:w w:val="99"/>
        </w:rPr>
        <w:t xml:space="preserve"> </w:t>
      </w:r>
      <w:r w:rsidRPr="00B83EBB">
        <w:t>précisant</w:t>
      </w:r>
      <w:r w:rsidRPr="00B83EBB">
        <w:rPr>
          <w:spacing w:val="-13"/>
        </w:rPr>
        <w:t xml:space="preserve"> </w:t>
      </w:r>
      <w:r w:rsidRPr="00B83EBB">
        <w:rPr>
          <w:spacing w:val="-1"/>
        </w:rPr>
        <w:t>que</w:t>
      </w:r>
      <w:r w:rsidRPr="00B83EBB">
        <w:rPr>
          <w:spacing w:val="-12"/>
        </w:rPr>
        <w:t xml:space="preserve"> </w:t>
      </w:r>
      <w:r w:rsidRPr="00B83EBB">
        <w:rPr>
          <w:spacing w:val="-1"/>
        </w:rPr>
        <w:t>vous</w:t>
      </w:r>
      <w:r w:rsidRPr="00B83EBB">
        <w:rPr>
          <w:spacing w:val="-14"/>
        </w:rPr>
        <w:t xml:space="preserve"> </w:t>
      </w:r>
      <w:r w:rsidRPr="00B83EBB">
        <w:rPr>
          <w:spacing w:val="-1"/>
        </w:rPr>
        <w:t>êtes</w:t>
      </w:r>
      <w:r w:rsidRPr="00B83EBB">
        <w:rPr>
          <w:spacing w:val="-13"/>
        </w:rPr>
        <w:t xml:space="preserve"> </w:t>
      </w:r>
      <w:r w:rsidRPr="00B83EBB">
        <w:t>pris</w:t>
      </w:r>
      <w:r w:rsidRPr="00B83EBB">
        <w:rPr>
          <w:spacing w:val="-14"/>
        </w:rPr>
        <w:t xml:space="preserve"> </w:t>
      </w:r>
      <w:r w:rsidRPr="00B83EBB">
        <w:t>en</w:t>
      </w:r>
      <w:r w:rsidRPr="00B83EBB">
        <w:rPr>
          <w:spacing w:val="-15"/>
        </w:rPr>
        <w:t xml:space="preserve"> </w:t>
      </w:r>
      <w:r w:rsidRPr="00B83EBB">
        <w:t>charge</w:t>
      </w:r>
      <w:r w:rsidRPr="00B83EBB">
        <w:rPr>
          <w:spacing w:val="-15"/>
        </w:rPr>
        <w:t xml:space="preserve"> </w:t>
      </w:r>
      <w:r w:rsidRPr="00B83EBB">
        <w:t>dans</w:t>
      </w:r>
      <w:r w:rsidRPr="00B83EBB">
        <w:rPr>
          <w:spacing w:val="-14"/>
        </w:rPr>
        <w:t xml:space="preserve"> </w:t>
      </w:r>
      <w:r w:rsidRPr="00B83EBB">
        <w:rPr>
          <w:spacing w:val="-1"/>
        </w:rPr>
        <w:t>le</w:t>
      </w:r>
      <w:r w:rsidRPr="00B83EBB">
        <w:rPr>
          <w:spacing w:val="-15"/>
        </w:rPr>
        <w:t xml:space="preserve"> </w:t>
      </w:r>
      <w:r w:rsidRPr="00B83EBB">
        <w:t>cadre</w:t>
      </w:r>
      <w:r w:rsidRPr="00B83EBB">
        <w:rPr>
          <w:spacing w:val="-14"/>
        </w:rPr>
        <w:t xml:space="preserve"> </w:t>
      </w:r>
      <w:r w:rsidR="00744827">
        <w:t>de CPC</w:t>
      </w:r>
      <w:r w:rsidRPr="00B83EBB">
        <w:rPr>
          <w:spacing w:val="-15"/>
        </w:rPr>
        <w:t xml:space="preserve"> </w:t>
      </w:r>
      <w:r w:rsidRPr="00B11BF3">
        <w:t>directement</w:t>
      </w:r>
      <w:r w:rsidRPr="00B11BF3">
        <w:rPr>
          <w:spacing w:val="-15"/>
        </w:rPr>
        <w:t xml:space="preserve"> </w:t>
      </w:r>
      <w:r w:rsidRPr="00B11BF3">
        <w:t>sur</w:t>
      </w:r>
      <w:r w:rsidRPr="00B11BF3">
        <w:rPr>
          <w:spacing w:val="-14"/>
        </w:rPr>
        <w:t xml:space="preserve"> </w:t>
      </w:r>
      <w:r w:rsidRPr="00B11BF3">
        <w:rPr>
          <w:spacing w:val="-1"/>
        </w:rPr>
        <w:t>le</w:t>
      </w:r>
      <w:r w:rsidRPr="00B11BF3">
        <w:rPr>
          <w:spacing w:val="-12"/>
        </w:rPr>
        <w:t xml:space="preserve"> </w:t>
      </w:r>
      <w:r w:rsidRPr="00B11BF3">
        <w:t>site</w:t>
      </w:r>
      <w:r w:rsidRPr="00B11BF3">
        <w:rPr>
          <w:spacing w:val="-10"/>
        </w:rPr>
        <w:t xml:space="preserve"> </w:t>
      </w:r>
      <w:hyperlink r:id="rId61" w:tgtFrame="_blank" w:history="1">
        <w:r w:rsidR="000120A2" w:rsidRPr="009171FC">
          <w:rPr>
            <w:rStyle w:val="Lienhypertexte"/>
            <w:rFonts w:cs="Arial"/>
          </w:rPr>
          <w:t>signalement.social-sante.gouv.fr</w:t>
        </w:r>
      </w:hyperlink>
      <w:r w:rsidR="000120A2">
        <w:rPr>
          <w:color w:val="006FC0"/>
          <w:u w:val="single"/>
        </w:rPr>
        <w:t xml:space="preserve"> </w:t>
      </w:r>
      <w:r w:rsidRPr="00B11BF3">
        <w:rPr>
          <w:color w:val="000000"/>
        </w:rPr>
        <w:t>ou</w:t>
      </w:r>
      <w:r w:rsidRPr="00B11BF3">
        <w:rPr>
          <w:color w:val="000000"/>
          <w:spacing w:val="20"/>
        </w:rPr>
        <w:t xml:space="preserve"> </w:t>
      </w:r>
      <w:r w:rsidRPr="00B11BF3">
        <w:rPr>
          <w:color w:val="000000"/>
        </w:rPr>
        <w:t>à</w:t>
      </w:r>
      <w:r w:rsidRPr="00B11BF3">
        <w:rPr>
          <w:color w:val="000000"/>
          <w:spacing w:val="22"/>
        </w:rPr>
        <w:t xml:space="preserve"> </w:t>
      </w:r>
      <w:r w:rsidRPr="00B11BF3">
        <w:rPr>
          <w:color w:val="000000"/>
          <w:spacing w:val="-1"/>
        </w:rPr>
        <w:t>l’aide</w:t>
      </w:r>
      <w:r w:rsidRPr="00B11BF3">
        <w:rPr>
          <w:color w:val="000000"/>
          <w:spacing w:val="20"/>
        </w:rPr>
        <w:t xml:space="preserve"> </w:t>
      </w:r>
      <w:r w:rsidRPr="00B11BF3">
        <w:rPr>
          <w:color w:val="000000"/>
        </w:rPr>
        <w:t>du</w:t>
      </w:r>
      <w:r w:rsidRPr="00B11BF3">
        <w:rPr>
          <w:color w:val="000000"/>
          <w:spacing w:val="20"/>
        </w:rPr>
        <w:t xml:space="preserve"> </w:t>
      </w:r>
      <w:r w:rsidRPr="00B11BF3">
        <w:rPr>
          <w:color w:val="000000"/>
        </w:rPr>
        <w:t>formulaire</w:t>
      </w:r>
      <w:r w:rsidRPr="00B11BF3">
        <w:rPr>
          <w:color w:val="000000"/>
          <w:spacing w:val="20"/>
        </w:rPr>
        <w:t xml:space="preserve"> </w:t>
      </w:r>
      <w:r w:rsidRPr="00B11BF3">
        <w:rPr>
          <w:color w:val="000000"/>
        </w:rPr>
        <w:t>de</w:t>
      </w:r>
      <w:r w:rsidRPr="00B11BF3">
        <w:rPr>
          <w:color w:val="000000"/>
          <w:spacing w:val="24"/>
        </w:rPr>
        <w:t xml:space="preserve"> </w:t>
      </w:r>
      <w:r w:rsidRPr="00B11BF3">
        <w:rPr>
          <w:color w:val="000000"/>
        </w:rPr>
        <w:t>signalement</w:t>
      </w:r>
      <w:r w:rsidRPr="00B11BF3">
        <w:rPr>
          <w:color w:val="000000"/>
          <w:spacing w:val="20"/>
        </w:rPr>
        <w:t xml:space="preserve"> </w:t>
      </w:r>
      <w:r w:rsidR="009C1C74" w:rsidRPr="00B11BF3">
        <w:rPr>
          <w:color w:val="000000"/>
        </w:rPr>
        <w:t>patient</w:t>
      </w:r>
      <w:r w:rsidRPr="00B11BF3">
        <w:rPr>
          <w:color w:val="000000"/>
          <w:spacing w:val="23"/>
        </w:rPr>
        <w:t xml:space="preserve"> </w:t>
      </w:r>
      <w:r w:rsidRPr="00B11BF3">
        <w:rPr>
          <w:color w:val="000000"/>
        </w:rPr>
        <w:t>disponible</w:t>
      </w:r>
      <w:r w:rsidRPr="00B83EBB">
        <w:rPr>
          <w:color w:val="000000"/>
          <w:spacing w:val="20"/>
        </w:rPr>
        <w:t xml:space="preserve"> </w:t>
      </w:r>
      <w:r w:rsidRPr="00B83EBB">
        <w:rPr>
          <w:color w:val="000000"/>
        </w:rPr>
        <w:t>sur</w:t>
      </w:r>
      <w:r w:rsidRPr="00B83EBB">
        <w:rPr>
          <w:color w:val="000000"/>
          <w:spacing w:val="21"/>
        </w:rPr>
        <w:t xml:space="preserve"> </w:t>
      </w:r>
      <w:r w:rsidRPr="00B83EBB">
        <w:rPr>
          <w:color w:val="000000"/>
        </w:rPr>
        <w:t>le</w:t>
      </w:r>
      <w:r w:rsidRPr="00B83EBB">
        <w:rPr>
          <w:color w:val="000000"/>
          <w:spacing w:val="20"/>
        </w:rPr>
        <w:t xml:space="preserve"> </w:t>
      </w:r>
      <w:r w:rsidRPr="00B83EBB">
        <w:rPr>
          <w:color w:val="000000"/>
        </w:rPr>
        <w:t>site</w:t>
      </w:r>
      <w:r w:rsidRPr="00B83EBB">
        <w:rPr>
          <w:color w:val="000000"/>
          <w:spacing w:val="20"/>
        </w:rPr>
        <w:t xml:space="preserve"> </w:t>
      </w:r>
      <w:r w:rsidRPr="00B83EBB">
        <w:rPr>
          <w:color w:val="000000"/>
        </w:rPr>
        <w:t>Internet</w:t>
      </w:r>
      <w:r w:rsidRPr="00B83EBB">
        <w:rPr>
          <w:color w:val="000000"/>
          <w:spacing w:val="20"/>
        </w:rPr>
        <w:t xml:space="preserve"> </w:t>
      </w:r>
      <w:r w:rsidRPr="00B83EBB">
        <w:rPr>
          <w:color w:val="000000"/>
        </w:rPr>
        <w:t>de</w:t>
      </w:r>
      <w:r w:rsidRPr="00B83EBB">
        <w:rPr>
          <w:color w:val="000000"/>
          <w:spacing w:val="34"/>
          <w:w w:val="99"/>
        </w:rPr>
        <w:t xml:space="preserve"> </w:t>
      </w:r>
      <w:r w:rsidRPr="00B83EBB">
        <w:rPr>
          <w:color w:val="000000"/>
        </w:rPr>
        <w:t>l’ANSM</w:t>
      </w:r>
      <w:r w:rsidRPr="00B83EBB">
        <w:rPr>
          <w:color w:val="000000"/>
          <w:spacing w:val="29"/>
        </w:rPr>
        <w:t xml:space="preserve"> </w:t>
      </w:r>
      <w:hyperlink r:id="rId62" w:history="1">
        <w:r w:rsidRPr="00B83EBB">
          <w:rPr>
            <w:color w:val="0462C1"/>
            <w:u w:val="single"/>
          </w:rPr>
          <w:t>www.ansm.sante.fr</w:t>
        </w:r>
        <w:r w:rsidRPr="00B83EBB">
          <w:rPr>
            <w:color w:val="000000"/>
          </w:rPr>
          <w:t>,</w:t>
        </w:r>
      </w:hyperlink>
      <w:r w:rsidRPr="00B83EBB">
        <w:rPr>
          <w:color w:val="000000"/>
          <w:spacing w:val="28"/>
        </w:rPr>
        <w:t xml:space="preserve"> </w:t>
      </w:r>
      <w:r w:rsidRPr="00B83EBB">
        <w:rPr>
          <w:color w:val="000000"/>
          <w:spacing w:val="-1"/>
        </w:rPr>
        <w:t>rubrique</w:t>
      </w:r>
      <w:r w:rsidRPr="00B83EBB">
        <w:rPr>
          <w:color w:val="000000"/>
          <w:spacing w:val="28"/>
        </w:rPr>
        <w:t xml:space="preserve"> </w:t>
      </w:r>
      <w:r w:rsidRPr="00B83EBB">
        <w:rPr>
          <w:color w:val="000000"/>
        </w:rPr>
        <w:t>déclarer</w:t>
      </w:r>
      <w:r w:rsidRPr="00B83EBB">
        <w:rPr>
          <w:color w:val="000000"/>
          <w:spacing w:val="28"/>
        </w:rPr>
        <w:t xml:space="preserve"> </w:t>
      </w:r>
      <w:r w:rsidRPr="00B83EBB">
        <w:rPr>
          <w:color w:val="000000"/>
        </w:rPr>
        <w:t>un</w:t>
      </w:r>
      <w:r w:rsidRPr="00B83EBB">
        <w:rPr>
          <w:color w:val="000000"/>
          <w:spacing w:val="28"/>
        </w:rPr>
        <w:t xml:space="preserve"> </w:t>
      </w:r>
      <w:r w:rsidRPr="00B83EBB">
        <w:rPr>
          <w:color w:val="000000"/>
        </w:rPr>
        <w:t>effet</w:t>
      </w:r>
      <w:r w:rsidRPr="00B83EBB">
        <w:rPr>
          <w:color w:val="000000"/>
          <w:spacing w:val="27"/>
        </w:rPr>
        <w:t xml:space="preserve"> </w:t>
      </w:r>
      <w:r w:rsidRPr="00B83EBB">
        <w:rPr>
          <w:color w:val="000000"/>
        </w:rPr>
        <w:t>indésirable.</w:t>
      </w:r>
      <w:r w:rsidRPr="00B83EBB">
        <w:rPr>
          <w:color w:val="000000"/>
          <w:spacing w:val="27"/>
        </w:rPr>
        <w:t xml:space="preserve"> </w:t>
      </w:r>
      <w:r w:rsidRPr="00B83EBB">
        <w:rPr>
          <w:color w:val="000000"/>
        </w:rPr>
        <w:t>En</w:t>
      </w:r>
      <w:r w:rsidRPr="00B83EBB">
        <w:rPr>
          <w:color w:val="000000"/>
          <w:spacing w:val="28"/>
        </w:rPr>
        <w:t xml:space="preserve"> </w:t>
      </w:r>
      <w:r w:rsidRPr="00B83EBB">
        <w:rPr>
          <w:color w:val="000000"/>
        </w:rPr>
        <w:t>signalant</w:t>
      </w:r>
      <w:r w:rsidRPr="00B83EBB">
        <w:rPr>
          <w:color w:val="000000"/>
          <w:spacing w:val="28"/>
        </w:rPr>
        <w:t xml:space="preserve"> </w:t>
      </w:r>
      <w:r w:rsidRPr="00B83EBB">
        <w:rPr>
          <w:color w:val="000000"/>
        </w:rPr>
        <w:t>les</w:t>
      </w:r>
      <w:r w:rsidRPr="00B83EBB">
        <w:rPr>
          <w:color w:val="000000"/>
          <w:spacing w:val="28"/>
        </w:rPr>
        <w:t xml:space="preserve"> </w:t>
      </w:r>
      <w:r w:rsidRPr="00B83EBB">
        <w:rPr>
          <w:color w:val="000000"/>
        </w:rPr>
        <w:t>effets</w:t>
      </w:r>
      <w:r w:rsidRPr="00B83EBB">
        <w:rPr>
          <w:color w:val="000000"/>
          <w:spacing w:val="36"/>
          <w:w w:val="99"/>
        </w:rPr>
        <w:t xml:space="preserve"> </w:t>
      </w:r>
      <w:r w:rsidRPr="00B83EBB">
        <w:rPr>
          <w:color w:val="000000"/>
          <w:spacing w:val="-1"/>
        </w:rPr>
        <w:t>indésirables,</w:t>
      </w:r>
      <w:r w:rsidRPr="00B83EBB">
        <w:rPr>
          <w:color w:val="000000"/>
          <w:spacing w:val="-6"/>
        </w:rPr>
        <w:t xml:space="preserve"> </w:t>
      </w:r>
      <w:r w:rsidRPr="00B83EBB">
        <w:rPr>
          <w:color w:val="000000"/>
          <w:spacing w:val="-1"/>
        </w:rPr>
        <w:t>vous</w:t>
      </w:r>
      <w:r w:rsidRPr="00B83EBB">
        <w:rPr>
          <w:color w:val="000000"/>
          <w:spacing w:val="-7"/>
        </w:rPr>
        <w:t xml:space="preserve"> </w:t>
      </w:r>
      <w:r w:rsidRPr="00B83EBB">
        <w:rPr>
          <w:color w:val="000000"/>
        </w:rPr>
        <w:t>contribuez</w:t>
      </w:r>
      <w:r w:rsidRPr="00B83EBB">
        <w:rPr>
          <w:color w:val="000000"/>
          <w:spacing w:val="-8"/>
        </w:rPr>
        <w:t xml:space="preserve"> </w:t>
      </w:r>
      <w:r w:rsidRPr="00B83EBB">
        <w:rPr>
          <w:color w:val="000000"/>
        </w:rPr>
        <w:t>à</w:t>
      </w:r>
      <w:r w:rsidRPr="00B83EBB">
        <w:rPr>
          <w:color w:val="000000"/>
          <w:spacing w:val="-8"/>
        </w:rPr>
        <w:t xml:space="preserve"> </w:t>
      </w:r>
      <w:r w:rsidRPr="00B83EBB">
        <w:rPr>
          <w:color w:val="000000"/>
          <w:spacing w:val="-1"/>
        </w:rPr>
        <w:t>fournir</w:t>
      </w:r>
      <w:r w:rsidRPr="00B83EBB">
        <w:rPr>
          <w:color w:val="000000"/>
          <w:spacing w:val="-7"/>
        </w:rPr>
        <w:t xml:space="preserve"> </w:t>
      </w:r>
      <w:r w:rsidRPr="00B83EBB">
        <w:rPr>
          <w:color w:val="000000"/>
        </w:rPr>
        <w:t>davantage</w:t>
      </w:r>
      <w:r w:rsidRPr="00B83EBB">
        <w:rPr>
          <w:color w:val="000000"/>
          <w:spacing w:val="-5"/>
        </w:rPr>
        <w:t xml:space="preserve"> </w:t>
      </w:r>
      <w:r w:rsidRPr="00B83EBB">
        <w:rPr>
          <w:color w:val="000000"/>
        </w:rPr>
        <w:t>d'informations</w:t>
      </w:r>
      <w:r w:rsidRPr="00B83EBB">
        <w:rPr>
          <w:color w:val="000000"/>
          <w:spacing w:val="-7"/>
        </w:rPr>
        <w:t xml:space="preserve"> </w:t>
      </w:r>
      <w:r w:rsidRPr="00B83EBB">
        <w:rPr>
          <w:color w:val="000000"/>
        </w:rPr>
        <w:t>sur</w:t>
      </w:r>
      <w:r w:rsidRPr="00B83EBB">
        <w:rPr>
          <w:color w:val="000000"/>
          <w:spacing w:val="-1"/>
        </w:rPr>
        <w:t xml:space="preserve"> la</w:t>
      </w:r>
      <w:r w:rsidRPr="00B83EBB">
        <w:rPr>
          <w:color w:val="000000"/>
          <w:spacing w:val="-7"/>
        </w:rPr>
        <w:t xml:space="preserve"> </w:t>
      </w:r>
      <w:r w:rsidRPr="00B83EBB">
        <w:rPr>
          <w:color w:val="000000"/>
        </w:rPr>
        <w:t>sécurité</w:t>
      </w:r>
      <w:r w:rsidRPr="00B83EBB">
        <w:rPr>
          <w:color w:val="000000"/>
          <w:spacing w:val="-8"/>
        </w:rPr>
        <w:t xml:space="preserve"> </w:t>
      </w:r>
      <w:r w:rsidRPr="00B83EBB">
        <w:rPr>
          <w:color w:val="000000"/>
        </w:rPr>
        <w:t>de</w:t>
      </w:r>
      <w:r w:rsidRPr="00B83EBB">
        <w:rPr>
          <w:color w:val="000000"/>
          <w:spacing w:val="-7"/>
        </w:rPr>
        <w:t xml:space="preserve"> </w:t>
      </w:r>
      <w:r w:rsidRPr="00B83EBB">
        <w:rPr>
          <w:color w:val="000000"/>
        </w:rPr>
        <w:t>ce</w:t>
      </w:r>
      <w:r w:rsidR="00CB70C7">
        <w:rPr>
          <w:color w:val="000000"/>
        </w:rPr>
        <w:t>s</w:t>
      </w:r>
      <w:r w:rsidRPr="00B83EBB">
        <w:rPr>
          <w:color w:val="000000"/>
          <w:spacing w:val="-8"/>
        </w:rPr>
        <w:t xml:space="preserve"> </w:t>
      </w:r>
      <w:r w:rsidRPr="00B83EBB">
        <w:rPr>
          <w:color w:val="000000"/>
        </w:rPr>
        <w:t>médicament</w:t>
      </w:r>
      <w:r w:rsidR="00CB70C7">
        <w:rPr>
          <w:color w:val="000000"/>
        </w:rPr>
        <w:t>s</w:t>
      </w:r>
      <w:r w:rsidRPr="00B83EBB">
        <w:rPr>
          <w:color w:val="000000"/>
        </w:rPr>
        <w:t>.</w:t>
      </w:r>
    </w:p>
    <w:p w14:paraId="04DC7E49" w14:textId="77777777" w:rsidR="00D65A42" w:rsidRPr="00B83EBB" w:rsidRDefault="00D65A42">
      <w:pPr>
        <w:pStyle w:val="Corpsdetexte"/>
        <w:kinsoku w:val="0"/>
        <w:overflowPunct w:val="0"/>
        <w:spacing w:line="276" w:lineRule="auto"/>
        <w:ind w:left="408" w:right="227" w:hanging="10"/>
        <w:jc w:val="both"/>
        <w:rPr>
          <w:color w:val="000000"/>
        </w:rPr>
        <w:sectPr w:rsidR="00D65A42" w:rsidRPr="00B83EBB">
          <w:pgSz w:w="11900" w:h="16850"/>
          <w:pgMar w:top="1080" w:right="1480" w:bottom="700" w:left="1020" w:header="0" w:footer="504" w:gutter="0"/>
          <w:cols w:space="720" w:equalWidth="0">
            <w:col w:w="9400"/>
          </w:cols>
          <w:noEndnote/>
        </w:sectPr>
      </w:pPr>
    </w:p>
    <w:p w14:paraId="19E57709" w14:textId="77777777" w:rsidR="00D65A42" w:rsidRPr="00B83EBB" w:rsidRDefault="00D65A42">
      <w:pPr>
        <w:pStyle w:val="Titre1"/>
        <w:kinsoku w:val="0"/>
        <w:overflowPunct w:val="0"/>
        <w:spacing w:before="45"/>
        <w:ind w:left="3370"/>
        <w:rPr>
          <w:b w:val="0"/>
          <w:bCs w:val="0"/>
        </w:rPr>
      </w:pPr>
      <w:r w:rsidRPr="00B83EBB">
        <w:rPr>
          <w:spacing w:val="-1"/>
        </w:rPr>
        <w:t>ANNEXE</w:t>
      </w:r>
      <w:r w:rsidRPr="00B83EBB">
        <w:t xml:space="preserve"> IVb</w:t>
      </w:r>
      <w:r w:rsidRPr="00B83EBB">
        <w:rPr>
          <w:spacing w:val="1"/>
        </w:rPr>
        <w:t xml:space="preserve"> </w:t>
      </w:r>
      <w:r w:rsidRPr="00B83EBB">
        <w:t>:</w:t>
      </w:r>
      <w:r w:rsidRPr="00B83EBB">
        <w:rPr>
          <w:spacing w:val="1"/>
        </w:rPr>
        <w:t xml:space="preserve"> </w:t>
      </w:r>
      <w:r w:rsidRPr="00B83EBB">
        <w:rPr>
          <w:spacing w:val="-1"/>
        </w:rPr>
        <w:t>Carte-patient</w:t>
      </w:r>
    </w:p>
    <w:p w14:paraId="131456CF" w14:textId="77777777" w:rsidR="00D65A42" w:rsidRPr="00B83EBB" w:rsidRDefault="00D65A42">
      <w:pPr>
        <w:pStyle w:val="Corpsdetexte"/>
        <w:kinsoku w:val="0"/>
        <w:overflowPunct w:val="0"/>
        <w:spacing w:before="1"/>
        <w:ind w:left="0"/>
        <w:rPr>
          <w:b/>
          <w:bCs/>
          <w:sz w:val="26"/>
          <w:szCs w:val="26"/>
        </w:rPr>
      </w:pPr>
    </w:p>
    <w:p w14:paraId="0E530211" w14:textId="2D88DD53" w:rsidR="00D65A42" w:rsidRPr="00B83EBB" w:rsidRDefault="00D65A42">
      <w:pPr>
        <w:pStyle w:val="Corpsdetexte"/>
        <w:kinsoku w:val="0"/>
        <w:overflowPunct w:val="0"/>
        <w:ind w:left="389"/>
        <w:jc w:val="both"/>
      </w:pPr>
      <w:r w:rsidRPr="00B83EBB">
        <w:t>Le</w:t>
      </w:r>
      <w:r w:rsidRPr="00B83EBB">
        <w:rPr>
          <w:spacing w:val="-6"/>
        </w:rPr>
        <w:t xml:space="preserve"> </w:t>
      </w:r>
      <w:r w:rsidRPr="00B83EBB">
        <w:t>contenu</w:t>
      </w:r>
      <w:r w:rsidRPr="00B83EBB">
        <w:rPr>
          <w:spacing w:val="-3"/>
        </w:rPr>
        <w:t xml:space="preserve"> </w:t>
      </w:r>
      <w:r w:rsidRPr="00B83EBB">
        <w:t>de</w:t>
      </w:r>
      <w:r w:rsidRPr="00B83EBB">
        <w:rPr>
          <w:spacing w:val="-6"/>
        </w:rPr>
        <w:t xml:space="preserve"> </w:t>
      </w:r>
      <w:r w:rsidRPr="00B83EBB">
        <w:t>cette</w:t>
      </w:r>
      <w:r w:rsidRPr="00B83EBB">
        <w:rPr>
          <w:spacing w:val="-4"/>
        </w:rPr>
        <w:t xml:space="preserve"> </w:t>
      </w:r>
      <w:r w:rsidRPr="00B83EBB">
        <w:t>carte-patient</w:t>
      </w:r>
      <w:r w:rsidRPr="00B83EBB">
        <w:rPr>
          <w:spacing w:val="-6"/>
        </w:rPr>
        <w:t xml:space="preserve"> </w:t>
      </w:r>
      <w:r w:rsidRPr="00B83EBB">
        <w:t>est</w:t>
      </w:r>
      <w:r w:rsidRPr="00B83EBB">
        <w:rPr>
          <w:spacing w:val="-5"/>
        </w:rPr>
        <w:t xml:space="preserve"> </w:t>
      </w:r>
      <w:r w:rsidRPr="00B83EBB">
        <w:t>celui</w:t>
      </w:r>
      <w:r w:rsidRPr="00B83EBB">
        <w:rPr>
          <w:spacing w:val="-7"/>
        </w:rPr>
        <w:t xml:space="preserve"> </w:t>
      </w:r>
      <w:r w:rsidRPr="00B83EBB">
        <w:t>en</w:t>
      </w:r>
      <w:r w:rsidRPr="00B83EBB">
        <w:rPr>
          <w:spacing w:val="-5"/>
        </w:rPr>
        <w:t xml:space="preserve"> </w:t>
      </w:r>
      <w:r w:rsidRPr="00B83EBB">
        <w:rPr>
          <w:spacing w:val="-1"/>
        </w:rPr>
        <w:t>vigueur</w:t>
      </w:r>
      <w:r w:rsidRPr="00B83EBB">
        <w:rPr>
          <w:spacing w:val="-3"/>
        </w:rPr>
        <w:t xml:space="preserve"> </w:t>
      </w:r>
      <w:r w:rsidR="005C6F8A">
        <w:rPr>
          <w:spacing w:val="-3"/>
        </w:rPr>
        <w:t xml:space="preserve">Version </w:t>
      </w:r>
      <w:r w:rsidR="00E43406">
        <w:rPr>
          <w:spacing w:val="-3"/>
        </w:rPr>
        <w:t>9</w:t>
      </w:r>
      <w:r w:rsidR="004369DE">
        <w:rPr>
          <w:spacing w:val="-3"/>
        </w:rPr>
        <w:t>.</w:t>
      </w:r>
    </w:p>
    <w:p w14:paraId="218308DD" w14:textId="77777777" w:rsidR="00D65A42" w:rsidRPr="00B83EBB" w:rsidRDefault="00D65A42">
      <w:pPr>
        <w:pStyle w:val="Corpsdetexte"/>
        <w:kinsoku w:val="0"/>
        <w:overflowPunct w:val="0"/>
        <w:spacing w:before="11"/>
        <w:ind w:left="0"/>
        <w:rPr>
          <w:sz w:val="22"/>
          <w:szCs w:val="22"/>
        </w:rPr>
      </w:pPr>
    </w:p>
    <w:p w14:paraId="3AF7D316" w14:textId="77777777" w:rsidR="00D65A42" w:rsidRPr="00B83EBB" w:rsidRDefault="00D65A42" w:rsidP="004369DE">
      <w:pPr>
        <w:pStyle w:val="Corpsdetexte"/>
        <w:kinsoku w:val="0"/>
        <w:overflowPunct w:val="0"/>
        <w:spacing w:line="250" w:lineRule="auto"/>
        <w:ind w:right="627" w:hanging="10"/>
        <w:jc w:val="both"/>
      </w:pPr>
      <w:r w:rsidRPr="00B83EBB">
        <w:rPr>
          <w:spacing w:val="-1"/>
        </w:rPr>
        <w:t>OPDIVO</w:t>
      </w:r>
      <w:r w:rsidRPr="00B83EBB">
        <w:rPr>
          <w:spacing w:val="24"/>
        </w:rPr>
        <w:t xml:space="preserve"> </w:t>
      </w:r>
      <w:r w:rsidR="000B17FF" w:rsidRPr="00B83EBB">
        <w:t>est</w:t>
      </w:r>
      <w:r w:rsidR="000B17FF" w:rsidRPr="00B83EBB">
        <w:rPr>
          <w:spacing w:val="22"/>
        </w:rPr>
        <w:t xml:space="preserve"> </w:t>
      </w:r>
      <w:r w:rsidRPr="00B83EBB">
        <w:t>indiqué</w:t>
      </w:r>
      <w:r w:rsidRPr="00B83EBB">
        <w:rPr>
          <w:spacing w:val="24"/>
        </w:rPr>
        <w:t xml:space="preserve"> </w:t>
      </w:r>
      <w:r w:rsidRPr="00B83EBB">
        <w:t>dans</w:t>
      </w:r>
      <w:r w:rsidRPr="00B83EBB">
        <w:rPr>
          <w:spacing w:val="22"/>
        </w:rPr>
        <w:t xml:space="preserve"> </w:t>
      </w:r>
      <w:r w:rsidRPr="00B83EBB">
        <w:t>diverses</w:t>
      </w:r>
      <w:r w:rsidRPr="00B83EBB">
        <w:rPr>
          <w:spacing w:val="23"/>
        </w:rPr>
        <w:t xml:space="preserve"> </w:t>
      </w:r>
      <w:r w:rsidRPr="00B83EBB">
        <w:t>tumeurs</w:t>
      </w:r>
      <w:r w:rsidRPr="00B83EBB">
        <w:rPr>
          <w:spacing w:val="23"/>
        </w:rPr>
        <w:t xml:space="preserve"> </w:t>
      </w:r>
      <w:r w:rsidRPr="00B83EBB">
        <w:t>(en</w:t>
      </w:r>
      <w:r w:rsidRPr="00B83EBB">
        <w:rPr>
          <w:spacing w:val="19"/>
        </w:rPr>
        <w:t xml:space="preserve"> </w:t>
      </w:r>
      <w:r w:rsidRPr="00B83EBB">
        <w:t>monothérapie</w:t>
      </w:r>
      <w:r w:rsidRPr="00B83EBB">
        <w:rPr>
          <w:spacing w:val="24"/>
        </w:rPr>
        <w:t xml:space="preserve"> </w:t>
      </w:r>
      <w:r w:rsidRPr="00B83EBB">
        <w:t>ou</w:t>
      </w:r>
      <w:r w:rsidRPr="00B83EBB">
        <w:rPr>
          <w:spacing w:val="21"/>
        </w:rPr>
        <w:t xml:space="preserve"> </w:t>
      </w:r>
      <w:r w:rsidRPr="00B83EBB">
        <w:t>en</w:t>
      </w:r>
      <w:r w:rsidRPr="00B83EBB">
        <w:rPr>
          <w:spacing w:val="22"/>
        </w:rPr>
        <w:t xml:space="preserve"> </w:t>
      </w:r>
      <w:r w:rsidRPr="00B83EBB">
        <w:rPr>
          <w:spacing w:val="-1"/>
        </w:rPr>
        <w:t>association)</w:t>
      </w:r>
      <w:r w:rsidR="000B17FF" w:rsidRPr="00B83EBB">
        <w:rPr>
          <w:spacing w:val="-1"/>
        </w:rPr>
        <w:t xml:space="preserve"> dans le cadre de son Autorisation de Mise sur le Marché</w:t>
      </w:r>
      <w:r w:rsidRPr="00B83EBB">
        <w:t>.</w:t>
      </w:r>
      <w:r w:rsidR="00774AD8">
        <w:t xml:space="preserve"> </w:t>
      </w:r>
      <w:r w:rsidR="00774AD8" w:rsidRPr="00945DA0">
        <w:t xml:space="preserve">La sécurité et l’efficacité d’OPDIVO et YERVOY dans l’indication de </w:t>
      </w:r>
      <w:r w:rsidR="004369DE">
        <w:t>ce CPC</w:t>
      </w:r>
      <w:r w:rsidR="00774AD8" w:rsidRPr="00945DA0">
        <w:t xml:space="preserve"> sont seulement présumées à ce jour.</w:t>
      </w:r>
    </w:p>
    <w:p w14:paraId="5069D3CD" w14:textId="77777777" w:rsidR="00D65A42" w:rsidRPr="00B83EBB" w:rsidRDefault="00D65A42">
      <w:pPr>
        <w:pStyle w:val="Corpsdetexte"/>
        <w:kinsoku w:val="0"/>
        <w:overflowPunct w:val="0"/>
        <w:spacing w:before="11"/>
        <w:ind w:left="0"/>
        <w:rPr>
          <w:sz w:val="21"/>
          <w:szCs w:val="21"/>
        </w:rPr>
      </w:pPr>
    </w:p>
    <w:p w14:paraId="06EF2D07" w14:textId="7C6A961F" w:rsidR="00D65A42" w:rsidRPr="00B83EBB" w:rsidRDefault="00D65A42">
      <w:pPr>
        <w:pStyle w:val="Corpsdetexte"/>
        <w:kinsoku w:val="0"/>
        <w:overflowPunct w:val="0"/>
        <w:spacing w:line="249" w:lineRule="auto"/>
        <w:ind w:right="615" w:hanging="10"/>
        <w:jc w:val="both"/>
        <w:rPr>
          <w:color w:val="000000"/>
        </w:rPr>
      </w:pPr>
      <w:r w:rsidRPr="00B83EBB">
        <w:t>Cette</w:t>
      </w:r>
      <w:r w:rsidRPr="00B83EBB">
        <w:rPr>
          <w:spacing w:val="26"/>
        </w:rPr>
        <w:t xml:space="preserve"> </w:t>
      </w:r>
      <w:r w:rsidRPr="00B83EBB">
        <w:t>carte-patient</w:t>
      </w:r>
      <w:r w:rsidRPr="00B83EBB">
        <w:rPr>
          <w:spacing w:val="24"/>
        </w:rPr>
        <w:t xml:space="preserve"> </w:t>
      </w:r>
      <w:r w:rsidRPr="00B83EBB">
        <w:t>peut</w:t>
      </w:r>
      <w:r w:rsidRPr="00B83EBB">
        <w:rPr>
          <w:spacing w:val="27"/>
        </w:rPr>
        <w:t xml:space="preserve"> </w:t>
      </w:r>
      <w:r w:rsidRPr="00B83EBB">
        <w:t>faire</w:t>
      </w:r>
      <w:r w:rsidRPr="00B83EBB">
        <w:rPr>
          <w:spacing w:val="25"/>
        </w:rPr>
        <w:t xml:space="preserve"> </w:t>
      </w:r>
      <w:r w:rsidRPr="00B83EBB">
        <w:t>l’objet</w:t>
      </w:r>
      <w:r w:rsidRPr="00B83EBB">
        <w:rPr>
          <w:spacing w:val="26"/>
        </w:rPr>
        <w:t xml:space="preserve"> </w:t>
      </w:r>
      <w:r w:rsidRPr="00B83EBB">
        <w:t>de</w:t>
      </w:r>
      <w:r w:rsidRPr="00B83EBB">
        <w:rPr>
          <w:spacing w:val="26"/>
        </w:rPr>
        <w:t xml:space="preserve"> </w:t>
      </w:r>
      <w:r w:rsidRPr="00B83EBB">
        <w:t>modifications</w:t>
      </w:r>
      <w:r w:rsidRPr="00B83EBB">
        <w:rPr>
          <w:spacing w:val="28"/>
        </w:rPr>
        <w:t xml:space="preserve"> </w:t>
      </w:r>
      <w:r w:rsidRPr="00B83EBB">
        <w:rPr>
          <w:spacing w:val="-1"/>
        </w:rPr>
        <w:t>ultérieures.</w:t>
      </w:r>
      <w:r w:rsidRPr="00B83EBB">
        <w:rPr>
          <w:spacing w:val="33"/>
        </w:rPr>
        <w:t xml:space="preserve"> </w:t>
      </w:r>
      <w:r w:rsidRPr="00B83EBB">
        <w:t>Il</w:t>
      </w:r>
      <w:r w:rsidRPr="00B83EBB">
        <w:rPr>
          <w:spacing w:val="26"/>
        </w:rPr>
        <w:t xml:space="preserve"> </w:t>
      </w:r>
      <w:r w:rsidRPr="00B83EBB">
        <w:t>est</w:t>
      </w:r>
      <w:r w:rsidRPr="00B83EBB">
        <w:rPr>
          <w:spacing w:val="27"/>
        </w:rPr>
        <w:t xml:space="preserve"> </w:t>
      </w:r>
      <w:r w:rsidRPr="00B83EBB">
        <w:t>important</w:t>
      </w:r>
      <w:r w:rsidRPr="00B83EBB">
        <w:rPr>
          <w:spacing w:val="25"/>
        </w:rPr>
        <w:t xml:space="preserve"> </w:t>
      </w:r>
      <w:r w:rsidRPr="00B83EBB">
        <w:rPr>
          <w:spacing w:val="-1"/>
        </w:rPr>
        <w:t>que</w:t>
      </w:r>
      <w:r w:rsidRPr="00B83EBB">
        <w:rPr>
          <w:spacing w:val="26"/>
        </w:rPr>
        <w:t xml:space="preserve"> </w:t>
      </w:r>
      <w:r w:rsidRPr="00B83EBB">
        <w:t>le</w:t>
      </w:r>
      <w:r w:rsidRPr="00B83EBB">
        <w:rPr>
          <w:spacing w:val="24"/>
        </w:rPr>
        <w:t xml:space="preserve"> </w:t>
      </w:r>
      <w:r w:rsidRPr="00B83EBB">
        <w:t>patient</w:t>
      </w:r>
      <w:r w:rsidRPr="00B83EBB">
        <w:rPr>
          <w:spacing w:val="38"/>
          <w:w w:val="99"/>
        </w:rPr>
        <w:t xml:space="preserve"> </w:t>
      </w:r>
      <w:r w:rsidRPr="00B83EBB">
        <w:t>puisse</w:t>
      </w:r>
      <w:r w:rsidRPr="00B83EBB">
        <w:rPr>
          <w:spacing w:val="23"/>
        </w:rPr>
        <w:t xml:space="preserve"> </w:t>
      </w:r>
      <w:r w:rsidRPr="00B83EBB">
        <w:t>également</w:t>
      </w:r>
      <w:r w:rsidRPr="00B83EBB">
        <w:rPr>
          <w:spacing w:val="22"/>
        </w:rPr>
        <w:t xml:space="preserve"> </w:t>
      </w:r>
      <w:r w:rsidRPr="00B83EBB">
        <w:t>se</w:t>
      </w:r>
      <w:r w:rsidRPr="00B83EBB">
        <w:rPr>
          <w:spacing w:val="23"/>
        </w:rPr>
        <w:t xml:space="preserve"> </w:t>
      </w:r>
      <w:r w:rsidRPr="00B83EBB">
        <w:rPr>
          <w:spacing w:val="-1"/>
        </w:rPr>
        <w:t>reporter</w:t>
      </w:r>
      <w:r w:rsidRPr="00B83EBB">
        <w:rPr>
          <w:spacing w:val="25"/>
        </w:rPr>
        <w:t xml:space="preserve"> </w:t>
      </w:r>
      <w:r w:rsidRPr="00B83EBB">
        <w:t>à</w:t>
      </w:r>
      <w:r w:rsidRPr="00B83EBB">
        <w:rPr>
          <w:spacing w:val="23"/>
        </w:rPr>
        <w:t xml:space="preserve"> </w:t>
      </w:r>
      <w:r w:rsidRPr="00B83EBB">
        <w:rPr>
          <w:spacing w:val="-1"/>
        </w:rPr>
        <w:t>la</w:t>
      </w:r>
      <w:r w:rsidRPr="00B83EBB">
        <w:rPr>
          <w:spacing w:val="24"/>
        </w:rPr>
        <w:t xml:space="preserve"> </w:t>
      </w:r>
      <w:r w:rsidRPr="00B83EBB">
        <w:t>carte-patient</w:t>
      </w:r>
      <w:r w:rsidRPr="00B83EBB">
        <w:rPr>
          <w:spacing w:val="21"/>
        </w:rPr>
        <w:t xml:space="preserve"> </w:t>
      </w:r>
      <w:r w:rsidRPr="00B83EBB">
        <w:t>disponible</w:t>
      </w:r>
      <w:r w:rsidRPr="00B83EBB">
        <w:rPr>
          <w:spacing w:val="23"/>
        </w:rPr>
        <w:t xml:space="preserve"> </w:t>
      </w:r>
      <w:r w:rsidRPr="00B83EBB">
        <w:t>sur</w:t>
      </w:r>
      <w:r w:rsidRPr="00B83EBB">
        <w:rPr>
          <w:spacing w:val="25"/>
        </w:rPr>
        <w:t xml:space="preserve"> </w:t>
      </w:r>
      <w:r w:rsidRPr="00B83EBB">
        <w:rPr>
          <w:spacing w:val="-1"/>
        </w:rPr>
        <w:t>le</w:t>
      </w:r>
      <w:r w:rsidRPr="00B83EBB">
        <w:rPr>
          <w:spacing w:val="22"/>
        </w:rPr>
        <w:t xml:space="preserve"> </w:t>
      </w:r>
      <w:r w:rsidRPr="00B83EBB">
        <w:rPr>
          <w:spacing w:val="1"/>
        </w:rPr>
        <w:t>site</w:t>
      </w:r>
      <w:r w:rsidRPr="00B83EBB">
        <w:rPr>
          <w:spacing w:val="21"/>
        </w:rPr>
        <w:t xml:space="preserve"> </w:t>
      </w:r>
      <w:r w:rsidRPr="00B83EBB">
        <w:t>de</w:t>
      </w:r>
      <w:r w:rsidRPr="00B83EBB">
        <w:rPr>
          <w:spacing w:val="28"/>
        </w:rPr>
        <w:t xml:space="preserve"> </w:t>
      </w:r>
      <w:r w:rsidRPr="00B83EBB">
        <w:rPr>
          <w:spacing w:val="-1"/>
        </w:rPr>
        <w:t>l’ANSM</w:t>
      </w:r>
      <w:r w:rsidR="00AD39BE">
        <w:rPr>
          <w:spacing w:val="-1"/>
        </w:rPr>
        <w:t xml:space="preserve"> </w:t>
      </w:r>
      <w:hyperlink r:id="rId63" w:history="1">
        <w:r w:rsidR="00AD39BE" w:rsidRPr="00AD39BE">
          <w:rPr>
            <w:rStyle w:val="Lienhypertexte"/>
            <w:rFonts w:cs="Arial"/>
            <w:spacing w:val="-1"/>
          </w:rPr>
          <w:t>https://ansm.sante.fr/tableau-marr/nivolumab</w:t>
        </w:r>
      </w:hyperlink>
      <w:r w:rsidR="00E43406">
        <w:rPr>
          <w:rStyle w:val="Lienhypertexte"/>
          <w:rFonts w:cs="Arial"/>
          <w:spacing w:val="-1"/>
        </w:rPr>
        <w:t xml:space="preserve"> </w:t>
      </w:r>
      <w:r w:rsidRPr="00B83EBB">
        <w:rPr>
          <w:color w:val="000000"/>
          <w:spacing w:val="-1"/>
        </w:rPr>
        <w:t>pour</w:t>
      </w:r>
      <w:r w:rsidRPr="00B83EBB">
        <w:rPr>
          <w:color w:val="000000"/>
          <w:spacing w:val="-14"/>
        </w:rPr>
        <w:t xml:space="preserve"> </w:t>
      </w:r>
      <w:r w:rsidRPr="00B83EBB">
        <w:rPr>
          <w:color w:val="000000"/>
        </w:rPr>
        <w:t>les</w:t>
      </w:r>
      <w:r w:rsidRPr="00B83EBB">
        <w:rPr>
          <w:color w:val="000000"/>
          <w:spacing w:val="-16"/>
        </w:rPr>
        <w:t xml:space="preserve"> </w:t>
      </w:r>
      <w:r w:rsidRPr="00B83EBB">
        <w:rPr>
          <w:color w:val="000000"/>
          <w:spacing w:val="-1"/>
        </w:rPr>
        <w:t>dernières</w:t>
      </w:r>
      <w:r w:rsidRPr="00B83EBB">
        <w:rPr>
          <w:color w:val="000000"/>
          <w:spacing w:val="-15"/>
        </w:rPr>
        <w:t xml:space="preserve"> </w:t>
      </w:r>
      <w:r w:rsidRPr="00B83EBB">
        <w:rPr>
          <w:color w:val="000000"/>
        </w:rPr>
        <w:t>informations</w:t>
      </w:r>
      <w:r w:rsidRPr="00B83EBB">
        <w:rPr>
          <w:color w:val="000000"/>
          <w:spacing w:val="-16"/>
        </w:rPr>
        <w:t xml:space="preserve"> </w:t>
      </w:r>
      <w:r w:rsidRPr="00B83EBB">
        <w:rPr>
          <w:color w:val="000000"/>
        </w:rPr>
        <w:t>disponibles.</w:t>
      </w:r>
    </w:p>
    <w:p w14:paraId="209F18F2" w14:textId="77777777" w:rsidR="00D65A42" w:rsidRPr="00B83EBB" w:rsidRDefault="00D65A42">
      <w:pPr>
        <w:pStyle w:val="Corpsdetexte"/>
        <w:kinsoku w:val="0"/>
        <w:overflowPunct w:val="0"/>
        <w:ind w:left="0"/>
      </w:pPr>
    </w:p>
    <w:p w14:paraId="128CC69F" w14:textId="77777777" w:rsidR="00D65A42" w:rsidRPr="00B83EBB" w:rsidRDefault="00D65A42">
      <w:pPr>
        <w:pStyle w:val="Corpsdetexte"/>
        <w:kinsoku w:val="0"/>
        <w:overflowPunct w:val="0"/>
        <w:ind w:left="0"/>
      </w:pPr>
    </w:p>
    <w:p w14:paraId="3DAC78E9" w14:textId="77777777" w:rsidR="00D65A42" w:rsidRPr="00B83EBB" w:rsidRDefault="00D65A42">
      <w:pPr>
        <w:pStyle w:val="Corpsdetexte"/>
        <w:kinsoku w:val="0"/>
        <w:overflowPunct w:val="0"/>
        <w:spacing w:before="3"/>
        <w:ind w:left="0"/>
        <w:rPr>
          <w:sz w:val="26"/>
          <w:szCs w:val="26"/>
        </w:rPr>
      </w:pPr>
    </w:p>
    <w:p w14:paraId="1CA7507F" w14:textId="77777777" w:rsidR="00D65A42" w:rsidRPr="00B83EBB" w:rsidRDefault="004E2A05">
      <w:pPr>
        <w:pStyle w:val="Corpsdetexte"/>
        <w:kinsoku w:val="0"/>
        <w:overflowPunct w:val="0"/>
        <w:spacing w:line="200" w:lineRule="atLeast"/>
        <w:ind w:left="285"/>
      </w:pPr>
      <w:r w:rsidRPr="00B83EBB">
        <w:rPr>
          <w:noProof/>
        </w:rPr>
        <mc:AlternateContent>
          <mc:Choice Requires="wps">
            <w:drawing>
              <wp:inline distT="0" distB="0" distL="0" distR="0" wp14:anchorId="682186F8" wp14:editId="6943C6FC">
                <wp:extent cx="5908675" cy="1055370"/>
                <wp:effectExtent l="0" t="0" r="0" b="0"/>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8675" cy="105537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C36D5F" w14:textId="64F1CCB6" w:rsidR="000D79D8" w:rsidRDefault="000D79D8">
                            <w:pPr>
                              <w:pStyle w:val="Corpsdetexte"/>
                              <w:kinsoku w:val="0"/>
                              <w:overflowPunct w:val="0"/>
                              <w:spacing w:before="18"/>
                              <w:ind w:left="0" w:right="8"/>
                              <w:jc w:val="center"/>
                            </w:pPr>
                            <w:r>
                              <w:t>A</w:t>
                            </w:r>
                            <w:r>
                              <w:rPr>
                                <w:spacing w:val="-6"/>
                              </w:rPr>
                              <w:t xml:space="preserve"> </w:t>
                            </w:r>
                            <w:r>
                              <w:t>remettre</w:t>
                            </w:r>
                            <w:r>
                              <w:rPr>
                                <w:spacing w:val="-6"/>
                              </w:rPr>
                              <w:t xml:space="preserve"> </w:t>
                            </w:r>
                            <w:r>
                              <w:rPr>
                                <w:spacing w:val="-1"/>
                              </w:rPr>
                              <w:t>au</w:t>
                            </w:r>
                            <w:r>
                              <w:rPr>
                                <w:spacing w:val="-5"/>
                              </w:rPr>
                              <w:t xml:space="preserve"> </w:t>
                            </w:r>
                            <w:r>
                              <w:t>patient</w:t>
                            </w:r>
                            <w:r>
                              <w:rPr>
                                <w:spacing w:val="-4"/>
                              </w:rPr>
                              <w:t xml:space="preserve"> </w:t>
                            </w:r>
                            <w:r>
                              <w:rPr>
                                <w:spacing w:val="-1"/>
                              </w:rPr>
                              <w:t>avant</w:t>
                            </w:r>
                            <w:r>
                              <w:rPr>
                                <w:spacing w:val="-4"/>
                              </w:rPr>
                              <w:t xml:space="preserve"> </w:t>
                            </w:r>
                            <w:r>
                              <w:t>toute</w:t>
                            </w:r>
                            <w:r>
                              <w:rPr>
                                <w:spacing w:val="-6"/>
                              </w:rPr>
                              <w:t xml:space="preserve"> </w:t>
                            </w:r>
                            <w:r>
                              <w:rPr>
                                <w:spacing w:val="-1"/>
                              </w:rPr>
                              <w:t>prescription</w:t>
                            </w:r>
                            <w:r>
                              <w:rPr>
                                <w:spacing w:val="-3"/>
                              </w:rPr>
                              <w:t xml:space="preserve"> </w:t>
                            </w:r>
                            <w:r>
                              <w:t>dans</w:t>
                            </w:r>
                            <w:r>
                              <w:rPr>
                                <w:spacing w:val="-5"/>
                              </w:rPr>
                              <w:t xml:space="preserve"> </w:t>
                            </w:r>
                            <w:r>
                              <w:rPr>
                                <w:spacing w:val="-1"/>
                              </w:rPr>
                              <w:t>le</w:t>
                            </w:r>
                            <w:r>
                              <w:rPr>
                                <w:spacing w:val="-6"/>
                              </w:rPr>
                              <w:t xml:space="preserve"> </w:t>
                            </w:r>
                          </w:p>
                          <w:p w14:paraId="6E479473" w14:textId="77777777" w:rsidR="000D79D8" w:rsidRDefault="000D79D8">
                            <w:pPr>
                              <w:pStyle w:val="Corpsdetexte"/>
                              <w:kinsoku w:val="0"/>
                              <w:overflowPunct w:val="0"/>
                              <w:spacing w:before="8"/>
                              <w:ind w:left="0"/>
                              <w:rPr>
                                <w:sz w:val="19"/>
                                <w:szCs w:val="19"/>
                              </w:rPr>
                            </w:pPr>
                          </w:p>
                          <w:p w14:paraId="4B16EFCB" w14:textId="52A807A4" w:rsidR="000D79D8" w:rsidRDefault="000D79D8" w:rsidP="00744827">
                            <w:pPr>
                              <w:pStyle w:val="Corpsdetexte"/>
                              <w:kinsoku w:val="0"/>
                              <w:overflowPunct w:val="0"/>
                              <w:ind w:left="0" w:right="4"/>
                              <w:jc w:val="center"/>
                            </w:pPr>
                            <w:r>
                              <w:rPr>
                                <w:b/>
                                <w:bCs/>
                              </w:rPr>
                              <w:t>CADRE DE PRESCRIPTION COMPASSIONNELLE</w:t>
                            </w:r>
                            <w:r>
                              <w:rPr>
                                <w:b/>
                                <w:bCs/>
                                <w:spacing w:val="-14"/>
                              </w:rPr>
                              <w:t xml:space="preserve"> </w:t>
                            </w:r>
                            <w:r>
                              <w:rPr>
                                <w:b/>
                                <w:bCs/>
                              </w:rPr>
                              <w:t>(CPC)</w:t>
                            </w:r>
                            <w:r>
                              <w:rPr>
                                <w:b/>
                                <w:bCs/>
                                <w:spacing w:val="-11"/>
                              </w:rPr>
                              <w:t xml:space="preserve"> </w:t>
                            </w:r>
                            <w:r>
                              <w:rPr>
                                <w:b/>
                                <w:bCs/>
                                <w:spacing w:val="-1"/>
                              </w:rPr>
                              <w:t>D’OPDIVO et YERVOY</w:t>
                            </w:r>
                          </w:p>
                          <w:p w14:paraId="49FA2DDD" w14:textId="77777777" w:rsidR="000D79D8" w:rsidRDefault="000D79D8">
                            <w:pPr>
                              <w:pStyle w:val="Corpsdetexte"/>
                              <w:kinsoku w:val="0"/>
                              <w:overflowPunct w:val="0"/>
                              <w:spacing w:before="1"/>
                              <w:ind w:left="0"/>
                            </w:pPr>
                          </w:p>
                          <w:p w14:paraId="1DBE5F70" w14:textId="77777777" w:rsidR="000D79D8" w:rsidRDefault="000D79D8">
                            <w:pPr>
                              <w:pStyle w:val="Corpsdetexte"/>
                              <w:kinsoku w:val="0"/>
                              <w:overflowPunct w:val="0"/>
                              <w:ind w:left="325" w:right="335" w:firstLine="211"/>
                            </w:pPr>
                            <w:r>
                              <w:rPr>
                                <w:i/>
                                <w:iCs/>
                              </w:rPr>
                              <w:t>Dans</w:t>
                            </w:r>
                            <w:r>
                              <w:rPr>
                                <w:i/>
                                <w:iCs/>
                                <w:spacing w:val="-6"/>
                              </w:rPr>
                              <w:t xml:space="preserve"> </w:t>
                            </w:r>
                            <w:r>
                              <w:rPr>
                                <w:i/>
                                <w:iCs/>
                              </w:rPr>
                              <w:t>le</w:t>
                            </w:r>
                            <w:r>
                              <w:rPr>
                                <w:i/>
                                <w:iCs/>
                                <w:spacing w:val="-6"/>
                              </w:rPr>
                              <w:t xml:space="preserve"> </w:t>
                            </w:r>
                            <w:r>
                              <w:rPr>
                                <w:i/>
                                <w:iCs/>
                              </w:rPr>
                              <w:t>cas</w:t>
                            </w:r>
                            <w:r>
                              <w:rPr>
                                <w:i/>
                                <w:iCs/>
                                <w:spacing w:val="-5"/>
                              </w:rPr>
                              <w:t xml:space="preserve"> </w:t>
                            </w:r>
                            <w:r>
                              <w:rPr>
                                <w:i/>
                                <w:iCs/>
                              </w:rPr>
                              <w:t>où</w:t>
                            </w:r>
                            <w:r>
                              <w:rPr>
                                <w:i/>
                                <w:iCs/>
                                <w:spacing w:val="-6"/>
                              </w:rPr>
                              <w:t xml:space="preserve"> </w:t>
                            </w:r>
                            <w:r>
                              <w:rPr>
                                <w:i/>
                                <w:iCs/>
                                <w:spacing w:val="-1"/>
                              </w:rPr>
                              <w:t>le</w:t>
                            </w:r>
                            <w:r>
                              <w:rPr>
                                <w:i/>
                                <w:iCs/>
                                <w:spacing w:val="-4"/>
                              </w:rPr>
                              <w:t xml:space="preserve"> </w:t>
                            </w:r>
                            <w:r>
                              <w:rPr>
                                <w:i/>
                                <w:iCs/>
                              </w:rPr>
                              <w:t>patient</w:t>
                            </w:r>
                            <w:r>
                              <w:rPr>
                                <w:i/>
                                <w:iCs/>
                                <w:spacing w:val="-6"/>
                              </w:rPr>
                              <w:t xml:space="preserve"> </w:t>
                            </w:r>
                            <w:r>
                              <w:rPr>
                                <w:i/>
                                <w:iCs/>
                              </w:rPr>
                              <w:t>est</w:t>
                            </w:r>
                            <w:r>
                              <w:rPr>
                                <w:i/>
                                <w:iCs/>
                                <w:spacing w:val="-6"/>
                              </w:rPr>
                              <w:t xml:space="preserve"> </w:t>
                            </w:r>
                            <w:r>
                              <w:rPr>
                                <w:i/>
                                <w:iCs/>
                                <w:spacing w:val="-1"/>
                              </w:rPr>
                              <w:t>dans</w:t>
                            </w:r>
                            <w:r>
                              <w:rPr>
                                <w:i/>
                                <w:iCs/>
                                <w:spacing w:val="-3"/>
                              </w:rPr>
                              <w:t xml:space="preserve"> </w:t>
                            </w:r>
                            <w:r>
                              <w:rPr>
                                <w:i/>
                                <w:iCs/>
                              </w:rPr>
                              <w:t>l’incapacité</w:t>
                            </w:r>
                            <w:r>
                              <w:rPr>
                                <w:i/>
                                <w:iCs/>
                                <w:spacing w:val="-4"/>
                              </w:rPr>
                              <w:t xml:space="preserve"> </w:t>
                            </w:r>
                            <w:r>
                              <w:rPr>
                                <w:i/>
                                <w:iCs/>
                              </w:rPr>
                              <w:t>de</w:t>
                            </w:r>
                            <w:r>
                              <w:rPr>
                                <w:i/>
                                <w:iCs/>
                                <w:spacing w:val="-6"/>
                              </w:rPr>
                              <w:t xml:space="preserve"> </w:t>
                            </w:r>
                            <w:r>
                              <w:rPr>
                                <w:i/>
                                <w:iCs/>
                              </w:rPr>
                              <w:t>prendre</w:t>
                            </w:r>
                            <w:r>
                              <w:rPr>
                                <w:i/>
                                <w:iCs/>
                                <w:spacing w:val="-6"/>
                              </w:rPr>
                              <w:t xml:space="preserve"> </w:t>
                            </w:r>
                            <w:r>
                              <w:rPr>
                                <w:i/>
                                <w:iCs/>
                              </w:rPr>
                              <w:t>connaissance</w:t>
                            </w:r>
                            <w:r>
                              <w:rPr>
                                <w:i/>
                                <w:iCs/>
                                <w:spacing w:val="-4"/>
                              </w:rPr>
                              <w:t xml:space="preserve"> </w:t>
                            </w:r>
                            <w:r>
                              <w:rPr>
                                <w:i/>
                                <w:iCs/>
                              </w:rPr>
                              <w:t>de</w:t>
                            </w:r>
                            <w:r>
                              <w:rPr>
                                <w:i/>
                                <w:iCs/>
                                <w:spacing w:val="-6"/>
                              </w:rPr>
                              <w:t xml:space="preserve"> </w:t>
                            </w:r>
                            <w:r>
                              <w:rPr>
                                <w:i/>
                                <w:iCs/>
                              </w:rPr>
                              <w:t>cette</w:t>
                            </w:r>
                            <w:r>
                              <w:rPr>
                                <w:i/>
                                <w:iCs/>
                                <w:spacing w:val="-5"/>
                              </w:rPr>
                              <w:t xml:space="preserve"> </w:t>
                            </w:r>
                            <w:r>
                              <w:rPr>
                                <w:i/>
                                <w:iCs/>
                              </w:rPr>
                              <w:t>information,</w:t>
                            </w:r>
                            <w:r>
                              <w:rPr>
                                <w:i/>
                                <w:iCs/>
                                <w:spacing w:val="24"/>
                                <w:w w:val="99"/>
                              </w:rPr>
                              <w:t xml:space="preserve"> </w:t>
                            </w:r>
                            <w:r>
                              <w:rPr>
                                <w:i/>
                                <w:iCs/>
                                <w:spacing w:val="-1"/>
                              </w:rPr>
                              <w:t>celle-ci</w:t>
                            </w:r>
                            <w:r>
                              <w:rPr>
                                <w:i/>
                                <w:iCs/>
                                <w:spacing w:val="-5"/>
                              </w:rPr>
                              <w:t xml:space="preserve"> </w:t>
                            </w:r>
                            <w:r>
                              <w:rPr>
                                <w:i/>
                                <w:iCs/>
                              </w:rPr>
                              <w:t>est</w:t>
                            </w:r>
                            <w:r>
                              <w:rPr>
                                <w:i/>
                                <w:iCs/>
                                <w:spacing w:val="-5"/>
                              </w:rPr>
                              <w:t xml:space="preserve"> </w:t>
                            </w:r>
                            <w:r>
                              <w:rPr>
                                <w:i/>
                                <w:iCs/>
                              </w:rPr>
                              <w:t>donnée</w:t>
                            </w:r>
                            <w:r>
                              <w:rPr>
                                <w:i/>
                                <w:iCs/>
                                <w:spacing w:val="-6"/>
                              </w:rPr>
                              <w:t xml:space="preserve"> </w:t>
                            </w:r>
                            <w:r>
                              <w:rPr>
                                <w:i/>
                                <w:iCs/>
                              </w:rPr>
                              <w:t>à</w:t>
                            </w:r>
                            <w:r>
                              <w:rPr>
                                <w:i/>
                                <w:iCs/>
                                <w:spacing w:val="-4"/>
                              </w:rPr>
                              <w:t xml:space="preserve"> </w:t>
                            </w:r>
                            <w:r>
                              <w:rPr>
                                <w:i/>
                                <w:iCs/>
                              </w:rPr>
                              <w:t>son</w:t>
                            </w:r>
                            <w:r>
                              <w:rPr>
                                <w:i/>
                                <w:iCs/>
                                <w:spacing w:val="-5"/>
                              </w:rPr>
                              <w:t xml:space="preserve"> </w:t>
                            </w:r>
                            <w:r>
                              <w:rPr>
                                <w:i/>
                                <w:iCs/>
                              </w:rPr>
                              <w:t>représentant</w:t>
                            </w:r>
                            <w:r>
                              <w:rPr>
                                <w:i/>
                                <w:iCs/>
                                <w:spacing w:val="-5"/>
                              </w:rPr>
                              <w:t xml:space="preserve"> </w:t>
                            </w:r>
                            <w:r>
                              <w:rPr>
                                <w:i/>
                                <w:iCs/>
                              </w:rPr>
                              <w:t>légal</w:t>
                            </w:r>
                            <w:r>
                              <w:rPr>
                                <w:i/>
                                <w:iCs/>
                                <w:spacing w:val="-5"/>
                              </w:rPr>
                              <w:t xml:space="preserve"> </w:t>
                            </w:r>
                            <w:r>
                              <w:rPr>
                                <w:i/>
                                <w:iCs/>
                                <w:spacing w:val="-1"/>
                              </w:rPr>
                              <w:t>ou,</w:t>
                            </w:r>
                            <w:r>
                              <w:rPr>
                                <w:i/>
                                <w:iCs/>
                                <w:spacing w:val="-4"/>
                              </w:rPr>
                              <w:t xml:space="preserve"> </w:t>
                            </w:r>
                            <w:r>
                              <w:rPr>
                                <w:i/>
                                <w:iCs/>
                                <w:spacing w:val="-1"/>
                              </w:rPr>
                              <w:t>le</w:t>
                            </w:r>
                            <w:r>
                              <w:rPr>
                                <w:i/>
                                <w:iCs/>
                                <w:spacing w:val="-5"/>
                              </w:rPr>
                              <w:t xml:space="preserve"> </w:t>
                            </w:r>
                            <w:r>
                              <w:rPr>
                                <w:i/>
                                <w:iCs/>
                              </w:rPr>
                              <w:t>cas</w:t>
                            </w:r>
                            <w:r>
                              <w:rPr>
                                <w:i/>
                                <w:iCs/>
                                <w:spacing w:val="-3"/>
                              </w:rPr>
                              <w:t xml:space="preserve"> </w:t>
                            </w:r>
                            <w:r>
                              <w:rPr>
                                <w:i/>
                                <w:iCs/>
                              </w:rPr>
                              <w:t>échéant,</w:t>
                            </w:r>
                            <w:r>
                              <w:rPr>
                                <w:i/>
                                <w:iCs/>
                                <w:spacing w:val="-5"/>
                              </w:rPr>
                              <w:t xml:space="preserve"> </w:t>
                            </w:r>
                            <w:r>
                              <w:rPr>
                                <w:i/>
                                <w:iCs/>
                              </w:rPr>
                              <w:t>à</w:t>
                            </w:r>
                            <w:r>
                              <w:rPr>
                                <w:i/>
                                <w:iCs/>
                                <w:spacing w:val="-5"/>
                              </w:rPr>
                              <w:t xml:space="preserve"> </w:t>
                            </w:r>
                            <w:r>
                              <w:rPr>
                                <w:i/>
                                <w:iCs/>
                                <w:spacing w:val="-1"/>
                              </w:rPr>
                              <w:t>la</w:t>
                            </w:r>
                            <w:r>
                              <w:rPr>
                                <w:i/>
                                <w:iCs/>
                                <w:spacing w:val="-3"/>
                              </w:rPr>
                              <w:t xml:space="preserve"> </w:t>
                            </w:r>
                            <w:r>
                              <w:rPr>
                                <w:i/>
                                <w:iCs/>
                              </w:rPr>
                              <w:t>personne</w:t>
                            </w:r>
                            <w:r>
                              <w:rPr>
                                <w:i/>
                                <w:iCs/>
                                <w:spacing w:val="-6"/>
                              </w:rPr>
                              <w:t xml:space="preserve"> </w:t>
                            </w:r>
                            <w:r>
                              <w:rPr>
                                <w:i/>
                                <w:iCs/>
                              </w:rPr>
                              <w:t>de</w:t>
                            </w:r>
                            <w:r>
                              <w:rPr>
                                <w:i/>
                                <w:iCs/>
                                <w:spacing w:val="-3"/>
                              </w:rPr>
                              <w:t xml:space="preserve"> </w:t>
                            </w:r>
                            <w:r>
                              <w:rPr>
                                <w:i/>
                                <w:iCs/>
                                <w:spacing w:val="-1"/>
                              </w:rPr>
                              <w:t>confiance</w:t>
                            </w:r>
                            <w:r>
                              <w:rPr>
                                <w:i/>
                                <w:iCs/>
                                <w:spacing w:val="-6"/>
                              </w:rPr>
                              <w:t xml:space="preserve"> </w:t>
                            </w:r>
                            <w:r>
                              <w:rPr>
                                <w:i/>
                                <w:iCs/>
                                <w:spacing w:val="-1"/>
                              </w:rPr>
                              <w:t>qu’il</w:t>
                            </w:r>
                            <w:r>
                              <w:rPr>
                                <w:i/>
                                <w:iCs/>
                                <w:spacing w:val="-4"/>
                              </w:rPr>
                              <w:t xml:space="preserve"> </w:t>
                            </w:r>
                            <w:r>
                              <w:rPr>
                                <w:i/>
                                <w:iCs/>
                              </w:rPr>
                              <w:t>a</w:t>
                            </w:r>
                          </w:p>
                          <w:p w14:paraId="2B601199" w14:textId="77777777" w:rsidR="000D79D8" w:rsidRDefault="000D79D8">
                            <w:pPr>
                              <w:pStyle w:val="Corpsdetexte"/>
                              <w:kinsoku w:val="0"/>
                              <w:overflowPunct w:val="0"/>
                              <w:spacing w:before="3"/>
                              <w:ind w:left="0" w:right="2"/>
                              <w:jc w:val="center"/>
                            </w:pPr>
                            <w:r>
                              <w:rPr>
                                <w:i/>
                                <w:iCs/>
                                <w:spacing w:val="-1"/>
                              </w:rPr>
                              <w:t>désignée</w:t>
                            </w:r>
                            <w:r>
                              <w:rPr>
                                <w:spacing w:val="-1"/>
                              </w:rPr>
                              <w:t>.</w:t>
                            </w:r>
                          </w:p>
                        </w:txbxContent>
                      </wps:txbx>
                      <wps:bodyPr rot="0" vert="horz" wrap="square" lIns="0" tIns="0" rIns="0" bIns="0" anchor="t" anchorCtr="0" upright="1">
                        <a:noAutofit/>
                      </wps:bodyPr>
                    </wps:wsp>
                  </a:graphicData>
                </a:graphic>
              </wp:inline>
            </w:drawing>
          </mc:Choice>
          <mc:Fallback>
            <w:pict>
              <v:shape w14:anchorId="682186F8" id="Text Box 82" o:spid="_x0000_s1086" type="#_x0000_t202" style="width:465.25pt;height:8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" filled="f" strokeweight=".58pt">
                <v:textbox inset="0,0,0,0">
                  <w:txbxContent>
                    <w:p w14:paraId="12C36D5F" w14:textId="64F1CCB6" w:rsidR="000D79D8" w:rsidRDefault="000D79D8">
                      <w:pPr>
                        <w:pStyle w:val="Corpsdetexte"/>
                        <w:kinsoku w:val="0"/>
                        <w:overflowPunct w:val="0"/>
                        <w:spacing w:before="18"/>
                        <w:ind w:left="0" w:right="8"/>
                        <w:jc w:val="center"/>
                      </w:pPr>
                      <w:r>
                        <w:t>A</w:t>
                      </w:r>
                      <w:r>
                        <w:rPr>
                          <w:spacing w:val="-6"/>
                        </w:rPr>
                        <w:t xml:space="preserve"> </w:t>
                      </w:r>
                      <w:r>
                        <w:t>remettre</w:t>
                      </w:r>
                      <w:r>
                        <w:rPr>
                          <w:spacing w:val="-6"/>
                        </w:rPr>
                        <w:t xml:space="preserve"> </w:t>
                      </w:r>
                      <w:r>
                        <w:rPr>
                          <w:spacing w:val="-1"/>
                        </w:rPr>
                        <w:t>au</w:t>
                      </w:r>
                      <w:r>
                        <w:rPr>
                          <w:spacing w:val="-5"/>
                        </w:rPr>
                        <w:t xml:space="preserve"> </w:t>
                      </w:r>
                      <w:r>
                        <w:t>patient</w:t>
                      </w:r>
                      <w:r>
                        <w:rPr>
                          <w:spacing w:val="-4"/>
                        </w:rPr>
                        <w:t xml:space="preserve"> </w:t>
                      </w:r>
                      <w:r>
                        <w:rPr>
                          <w:spacing w:val="-1"/>
                        </w:rPr>
                        <w:t>avant</w:t>
                      </w:r>
                      <w:r>
                        <w:rPr>
                          <w:spacing w:val="-4"/>
                        </w:rPr>
                        <w:t xml:space="preserve"> </w:t>
                      </w:r>
                      <w:r>
                        <w:t>toute</w:t>
                      </w:r>
                      <w:r>
                        <w:rPr>
                          <w:spacing w:val="-6"/>
                        </w:rPr>
                        <w:t xml:space="preserve"> </w:t>
                      </w:r>
                      <w:r>
                        <w:rPr>
                          <w:spacing w:val="-1"/>
                        </w:rPr>
                        <w:t>prescription</w:t>
                      </w:r>
                      <w:r>
                        <w:rPr>
                          <w:spacing w:val="-3"/>
                        </w:rPr>
                        <w:t xml:space="preserve"> </w:t>
                      </w:r>
                      <w:r>
                        <w:t>dans</w:t>
                      </w:r>
                      <w:r>
                        <w:rPr>
                          <w:spacing w:val="-5"/>
                        </w:rPr>
                        <w:t xml:space="preserve"> </w:t>
                      </w:r>
                      <w:r>
                        <w:rPr>
                          <w:spacing w:val="-1"/>
                        </w:rPr>
                        <w:t>le</w:t>
                      </w:r>
                      <w:r>
                        <w:rPr>
                          <w:spacing w:val="-6"/>
                        </w:rPr>
                        <w:t xml:space="preserve"> </w:t>
                      </w:r>
                    </w:p>
                    <w:p w14:paraId="6E479473" w14:textId="77777777" w:rsidR="000D79D8" w:rsidRDefault="000D79D8">
                      <w:pPr>
                        <w:pStyle w:val="Corpsdetexte"/>
                        <w:kinsoku w:val="0"/>
                        <w:overflowPunct w:val="0"/>
                        <w:spacing w:before="8"/>
                        <w:ind w:left="0"/>
                        <w:rPr>
                          <w:sz w:val="19"/>
                          <w:szCs w:val="19"/>
                        </w:rPr>
                      </w:pPr>
                    </w:p>
                    <w:p w14:paraId="4B16EFCB" w14:textId="52A807A4" w:rsidR="000D79D8" w:rsidRDefault="000D79D8" w:rsidP="00744827">
                      <w:pPr>
                        <w:pStyle w:val="Corpsdetexte"/>
                        <w:kinsoku w:val="0"/>
                        <w:overflowPunct w:val="0"/>
                        <w:ind w:left="0" w:right="4"/>
                        <w:jc w:val="center"/>
                      </w:pPr>
                      <w:r>
                        <w:rPr>
                          <w:b/>
                          <w:bCs/>
                        </w:rPr>
                        <w:t>CADRE DE PRESCRIPTION COMPASSIONNELLE</w:t>
                      </w:r>
                      <w:r>
                        <w:rPr>
                          <w:b/>
                          <w:bCs/>
                          <w:spacing w:val="-14"/>
                        </w:rPr>
                        <w:t xml:space="preserve"> </w:t>
                      </w:r>
                      <w:r>
                        <w:rPr>
                          <w:b/>
                          <w:bCs/>
                        </w:rPr>
                        <w:t>(CPC)</w:t>
                      </w:r>
                      <w:r>
                        <w:rPr>
                          <w:b/>
                          <w:bCs/>
                          <w:spacing w:val="-11"/>
                        </w:rPr>
                        <w:t xml:space="preserve"> </w:t>
                      </w:r>
                      <w:r>
                        <w:rPr>
                          <w:b/>
                          <w:bCs/>
                          <w:spacing w:val="-1"/>
                        </w:rPr>
                        <w:t>D’OPDIVO et YERVOY</w:t>
                      </w:r>
                    </w:p>
                    <w:p w14:paraId="49FA2DDD" w14:textId="77777777" w:rsidR="000D79D8" w:rsidRDefault="000D79D8">
                      <w:pPr>
                        <w:pStyle w:val="Corpsdetexte"/>
                        <w:kinsoku w:val="0"/>
                        <w:overflowPunct w:val="0"/>
                        <w:spacing w:before="1"/>
                        <w:ind w:left="0"/>
                      </w:pPr>
                    </w:p>
                    <w:p w14:paraId="1DBE5F70" w14:textId="77777777" w:rsidR="000D79D8" w:rsidRDefault="000D79D8">
                      <w:pPr>
                        <w:pStyle w:val="Corpsdetexte"/>
                        <w:kinsoku w:val="0"/>
                        <w:overflowPunct w:val="0"/>
                        <w:ind w:left="325" w:right="335" w:firstLine="211"/>
                      </w:pPr>
                      <w:r>
                        <w:rPr>
                          <w:i/>
                          <w:iCs/>
                        </w:rPr>
                        <w:t>Dans</w:t>
                      </w:r>
                      <w:r>
                        <w:rPr>
                          <w:i/>
                          <w:iCs/>
                          <w:spacing w:val="-6"/>
                        </w:rPr>
                        <w:t xml:space="preserve"> </w:t>
                      </w:r>
                      <w:r>
                        <w:rPr>
                          <w:i/>
                          <w:iCs/>
                        </w:rPr>
                        <w:t>le</w:t>
                      </w:r>
                      <w:r>
                        <w:rPr>
                          <w:i/>
                          <w:iCs/>
                          <w:spacing w:val="-6"/>
                        </w:rPr>
                        <w:t xml:space="preserve"> </w:t>
                      </w:r>
                      <w:r>
                        <w:rPr>
                          <w:i/>
                          <w:iCs/>
                        </w:rPr>
                        <w:t>cas</w:t>
                      </w:r>
                      <w:r>
                        <w:rPr>
                          <w:i/>
                          <w:iCs/>
                          <w:spacing w:val="-5"/>
                        </w:rPr>
                        <w:t xml:space="preserve"> </w:t>
                      </w:r>
                      <w:r>
                        <w:rPr>
                          <w:i/>
                          <w:iCs/>
                        </w:rPr>
                        <w:t>où</w:t>
                      </w:r>
                      <w:r>
                        <w:rPr>
                          <w:i/>
                          <w:iCs/>
                          <w:spacing w:val="-6"/>
                        </w:rPr>
                        <w:t xml:space="preserve"> </w:t>
                      </w:r>
                      <w:r>
                        <w:rPr>
                          <w:i/>
                          <w:iCs/>
                          <w:spacing w:val="-1"/>
                        </w:rPr>
                        <w:t>le</w:t>
                      </w:r>
                      <w:r>
                        <w:rPr>
                          <w:i/>
                          <w:iCs/>
                          <w:spacing w:val="-4"/>
                        </w:rPr>
                        <w:t xml:space="preserve"> </w:t>
                      </w:r>
                      <w:r>
                        <w:rPr>
                          <w:i/>
                          <w:iCs/>
                        </w:rPr>
                        <w:t>patient</w:t>
                      </w:r>
                      <w:r>
                        <w:rPr>
                          <w:i/>
                          <w:iCs/>
                          <w:spacing w:val="-6"/>
                        </w:rPr>
                        <w:t xml:space="preserve"> </w:t>
                      </w:r>
                      <w:r>
                        <w:rPr>
                          <w:i/>
                          <w:iCs/>
                        </w:rPr>
                        <w:t>est</w:t>
                      </w:r>
                      <w:r>
                        <w:rPr>
                          <w:i/>
                          <w:iCs/>
                          <w:spacing w:val="-6"/>
                        </w:rPr>
                        <w:t xml:space="preserve"> </w:t>
                      </w:r>
                      <w:r>
                        <w:rPr>
                          <w:i/>
                          <w:iCs/>
                          <w:spacing w:val="-1"/>
                        </w:rPr>
                        <w:t>dans</w:t>
                      </w:r>
                      <w:r>
                        <w:rPr>
                          <w:i/>
                          <w:iCs/>
                          <w:spacing w:val="-3"/>
                        </w:rPr>
                        <w:t xml:space="preserve"> </w:t>
                      </w:r>
                      <w:r>
                        <w:rPr>
                          <w:i/>
                          <w:iCs/>
                        </w:rPr>
                        <w:t>l’incapacité</w:t>
                      </w:r>
                      <w:r>
                        <w:rPr>
                          <w:i/>
                          <w:iCs/>
                          <w:spacing w:val="-4"/>
                        </w:rPr>
                        <w:t xml:space="preserve"> </w:t>
                      </w:r>
                      <w:r>
                        <w:rPr>
                          <w:i/>
                          <w:iCs/>
                        </w:rPr>
                        <w:t>de</w:t>
                      </w:r>
                      <w:r>
                        <w:rPr>
                          <w:i/>
                          <w:iCs/>
                          <w:spacing w:val="-6"/>
                        </w:rPr>
                        <w:t xml:space="preserve"> </w:t>
                      </w:r>
                      <w:r>
                        <w:rPr>
                          <w:i/>
                          <w:iCs/>
                        </w:rPr>
                        <w:t>prendre</w:t>
                      </w:r>
                      <w:r>
                        <w:rPr>
                          <w:i/>
                          <w:iCs/>
                          <w:spacing w:val="-6"/>
                        </w:rPr>
                        <w:t xml:space="preserve"> </w:t>
                      </w:r>
                      <w:r>
                        <w:rPr>
                          <w:i/>
                          <w:iCs/>
                        </w:rPr>
                        <w:t>connaissance</w:t>
                      </w:r>
                      <w:r>
                        <w:rPr>
                          <w:i/>
                          <w:iCs/>
                          <w:spacing w:val="-4"/>
                        </w:rPr>
                        <w:t xml:space="preserve"> </w:t>
                      </w:r>
                      <w:r>
                        <w:rPr>
                          <w:i/>
                          <w:iCs/>
                        </w:rPr>
                        <w:t>de</w:t>
                      </w:r>
                      <w:r>
                        <w:rPr>
                          <w:i/>
                          <w:iCs/>
                          <w:spacing w:val="-6"/>
                        </w:rPr>
                        <w:t xml:space="preserve"> </w:t>
                      </w:r>
                      <w:r>
                        <w:rPr>
                          <w:i/>
                          <w:iCs/>
                        </w:rPr>
                        <w:t>cette</w:t>
                      </w:r>
                      <w:r>
                        <w:rPr>
                          <w:i/>
                          <w:iCs/>
                          <w:spacing w:val="-5"/>
                        </w:rPr>
                        <w:t xml:space="preserve"> </w:t>
                      </w:r>
                      <w:r>
                        <w:rPr>
                          <w:i/>
                          <w:iCs/>
                        </w:rPr>
                        <w:t>information,</w:t>
                      </w:r>
                      <w:r>
                        <w:rPr>
                          <w:i/>
                          <w:iCs/>
                          <w:spacing w:val="24"/>
                          <w:w w:val="99"/>
                        </w:rPr>
                        <w:t xml:space="preserve"> </w:t>
                      </w:r>
                      <w:r>
                        <w:rPr>
                          <w:i/>
                          <w:iCs/>
                          <w:spacing w:val="-1"/>
                        </w:rPr>
                        <w:t>celle-ci</w:t>
                      </w:r>
                      <w:r>
                        <w:rPr>
                          <w:i/>
                          <w:iCs/>
                          <w:spacing w:val="-5"/>
                        </w:rPr>
                        <w:t xml:space="preserve"> </w:t>
                      </w:r>
                      <w:r>
                        <w:rPr>
                          <w:i/>
                          <w:iCs/>
                        </w:rPr>
                        <w:t>est</w:t>
                      </w:r>
                      <w:r>
                        <w:rPr>
                          <w:i/>
                          <w:iCs/>
                          <w:spacing w:val="-5"/>
                        </w:rPr>
                        <w:t xml:space="preserve"> </w:t>
                      </w:r>
                      <w:r>
                        <w:rPr>
                          <w:i/>
                          <w:iCs/>
                        </w:rPr>
                        <w:t>donnée</w:t>
                      </w:r>
                      <w:r>
                        <w:rPr>
                          <w:i/>
                          <w:iCs/>
                          <w:spacing w:val="-6"/>
                        </w:rPr>
                        <w:t xml:space="preserve"> </w:t>
                      </w:r>
                      <w:r>
                        <w:rPr>
                          <w:i/>
                          <w:iCs/>
                        </w:rPr>
                        <w:t>à</w:t>
                      </w:r>
                      <w:r>
                        <w:rPr>
                          <w:i/>
                          <w:iCs/>
                          <w:spacing w:val="-4"/>
                        </w:rPr>
                        <w:t xml:space="preserve"> </w:t>
                      </w:r>
                      <w:r>
                        <w:rPr>
                          <w:i/>
                          <w:iCs/>
                        </w:rPr>
                        <w:t>son</w:t>
                      </w:r>
                      <w:r>
                        <w:rPr>
                          <w:i/>
                          <w:iCs/>
                          <w:spacing w:val="-5"/>
                        </w:rPr>
                        <w:t xml:space="preserve"> </w:t>
                      </w:r>
                      <w:r>
                        <w:rPr>
                          <w:i/>
                          <w:iCs/>
                        </w:rPr>
                        <w:t>représentant</w:t>
                      </w:r>
                      <w:r>
                        <w:rPr>
                          <w:i/>
                          <w:iCs/>
                          <w:spacing w:val="-5"/>
                        </w:rPr>
                        <w:t xml:space="preserve"> </w:t>
                      </w:r>
                      <w:r>
                        <w:rPr>
                          <w:i/>
                          <w:iCs/>
                        </w:rPr>
                        <w:t>légal</w:t>
                      </w:r>
                      <w:r>
                        <w:rPr>
                          <w:i/>
                          <w:iCs/>
                          <w:spacing w:val="-5"/>
                        </w:rPr>
                        <w:t xml:space="preserve"> </w:t>
                      </w:r>
                      <w:r>
                        <w:rPr>
                          <w:i/>
                          <w:iCs/>
                          <w:spacing w:val="-1"/>
                        </w:rPr>
                        <w:t>ou,</w:t>
                      </w:r>
                      <w:r>
                        <w:rPr>
                          <w:i/>
                          <w:iCs/>
                          <w:spacing w:val="-4"/>
                        </w:rPr>
                        <w:t xml:space="preserve"> </w:t>
                      </w:r>
                      <w:r>
                        <w:rPr>
                          <w:i/>
                          <w:iCs/>
                          <w:spacing w:val="-1"/>
                        </w:rPr>
                        <w:t>le</w:t>
                      </w:r>
                      <w:r>
                        <w:rPr>
                          <w:i/>
                          <w:iCs/>
                          <w:spacing w:val="-5"/>
                        </w:rPr>
                        <w:t xml:space="preserve"> </w:t>
                      </w:r>
                      <w:r>
                        <w:rPr>
                          <w:i/>
                          <w:iCs/>
                        </w:rPr>
                        <w:t>cas</w:t>
                      </w:r>
                      <w:r>
                        <w:rPr>
                          <w:i/>
                          <w:iCs/>
                          <w:spacing w:val="-3"/>
                        </w:rPr>
                        <w:t xml:space="preserve"> </w:t>
                      </w:r>
                      <w:r>
                        <w:rPr>
                          <w:i/>
                          <w:iCs/>
                        </w:rPr>
                        <w:t>échéant,</w:t>
                      </w:r>
                      <w:r>
                        <w:rPr>
                          <w:i/>
                          <w:iCs/>
                          <w:spacing w:val="-5"/>
                        </w:rPr>
                        <w:t xml:space="preserve"> </w:t>
                      </w:r>
                      <w:r>
                        <w:rPr>
                          <w:i/>
                          <w:iCs/>
                        </w:rPr>
                        <w:t>à</w:t>
                      </w:r>
                      <w:r>
                        <w:rPr>
                          <w:i/>
                          <w:iCs/>
                          <w:spacing w:val="-5"/>
                        </w:rPr>
                        <w:t xml:space="preserve"> </w:t>
                      </w:r>
                      <w:r>
                        <w:rPr>
                          <w:i/>
                          <w:iCs/>
                          <w:spacing w:val="-1"/>
                        </w:rPr>
                        <w:t>la</w:t>
                      </w:r>
                      <w:r>
                        <w:rPr>
                          <w:i/>
                          <w:iCs/>
                          <w:spacing w:val="-3"/>
                        </w:rPr>
                        <w:t xml:space="preserve"> </w:t>
                      </w:r>
                      <w:r>
                        <w:rPr>
                          <w:i/>
                          <w:iCs/>
                        </w:rPr>
                        <w:t>personne</w:t>
                      </w:r>
                      <w:r>
                        <w:rPr>
                          <w:i/>
                          <w:iCs/>
                          <w:spacing w:val="-6"/>
                        </w:rPr>
                        <w:t xml:space="preserve"> </w:t>
                      </w:r>
                      <w:r>
                        <w:rPr>
                          <w:i/>
                          <w:iCs/>
                        </w:rPr>
                        <w:t>de</w:t>
                      </w:r>
                      <w:r>
                        <w:rPr>
                          <w:i/>
                          <w:iCs/>
                          <w:spacing w:val="-3"/>
                        </w:rPr>
                        <w:t xml:space="preserve"> </w:t>
                      </w:r>
                      <w:r>
                        <w:rPr>
                          <w:i/>
                          <w:iCs/>
                          <w:spacing w:val="-1"/>
                        </w:rPr>
                        <w:t>confiance</w:t>
                      </w:r>
                      <w:r>
                        <w:rPr>
                          <w:i/>
                          <w:iCs/>
                          <w:spacing w:val="-6"/>
                        </w:rPr>
                        <w:t xml:space="preserve"> </w:t>
                      </w:r>
                      <w:r>
                        <w:rPr>
                          <w:i/>
                          <w:iCs/>
                          <w:spacing w:val="-1"/>
                        </w:rPr>
                        <w:t>qu’il</w:t>
                      </w:r>
                      <w:r>
                        <w:rPr>
                          <w:i/>
                          <w:iCs/>
                          <w:spacing w:val="-4"/>
                        </w:rPr>
                        <w:t xml:space="preserve"> </w:t>
                      </w:r>
                      <w:r>
                        <w:rPr>
                          <w:i/>
                          <w:iCs/>
                        </w:rPr>
                        <w:t>a</w:t>
                      </w:r>
                    </w:p>
                    <w:p w14:paraId="2B601199" w14:textId="77777777" w:rsidR="000D79D8" w:rsidRDefault="000D79D8">
                      <w:pPr>
                        <w:pStyle w:val="Corpsdetexte"/>
                        <w:kinsoku w:val="0"/>
                        <w:overflowPunct w:val="0"/>
                        <w:spacing w:before="3"/>
                        <w:ind w:left="0" w:right="2"/>
                        <w:jc w:val="center"/>
                      </w:pPr>
                      <w:r>
                        <w:rPr>
                          <w:i/>
                          <w:iCs/>
                          <w:spacing w:val="-1"/>
                        </w:rPr>
                        <w:t>désignée</w:t>
                      </w:r>
                      <w:r>
                        <w:rPr>
                          <w:spacing w:val="-1"/>
                        </w:rPr>
                        <w:t>.</w:t>
                      </w:r>
                    </w:p>
                  </w:txbxContent>
                </v:textbox>
                <w10:anchorlock/>
              </v:shape>
            </w:pict>
          </mc:Fallback>
        </mc:AlternateContent>
      </w:r>
    </w:p>
    <w:p w14:paraId="59C7E769" w14:textId="77777777" w:rsidR="00D65A42" w:rsidRPr="00B83EBB" w:rsidRDefault="00D65A42">
      <w:pPr>
        <w:pStyle w:val="Corpsdetexte"/>
        <w:kinsoku w:val="0"/>
        <w:overflowPunct w:val="0"/>
        <w:ind w:left="0"/>
      </w:pPr>
    </w:p>
    <w:p w14:paraId="650587BA" w14:textId="77777777" w:rsidR="00D65A42" w:rsidRPr="00B83EBB" w:rsidRDefault="00D65A42">
      <w:pPr>
        <w:pStyle w:val="Corpsdetexte"/>
        <w:kinsoku w:val="0"/>
        <w:overflowPunct w:val="0"/>
        <w:ind w:left="0"/>
      </w:pPr>
    </w:p>
    <w:p w14:paraId="2034C995" w14:textId="77777777" w:rsidR="00D65A42" w:rsidRPr="00B83EBB" w:rsidRDefault="00D65A42">
      <w:pPr>
        <w:pStyle w:val="Titre2"/>
        <w:kinsoku w:val="0"/>
        <w:overflowPunct w:val="0"/>
        <w:spacing w:before="199" w:line="275" w:lineRule="exact"/>
        <w:ind w:right="1819"/>
        <w:jc w:val="center"/>
        <w:rPr>
          <w:b w:val="0"/>
          <w:bCs w:val="0"/>
          <w:i w:val="0"/>
          <w:iCs w:val="0"/>
        </w:rPr>
      </w:pPr>
      <w:r w:rsidRPr="00B83EBB">
        <w:t>OPDIVO</w:t>
      </w:r>
      <w:r w:rsidRPr="00B83EBB">
        <w:rPr>
          <w:spacing w:val="-2"/>
        </w:rPr>
        <w:t xml:space="preserve"> </w:t>
      </w:r>
      <w:r w:rsidRPr="00B83EBB">
        <w:t>10</w:t>
      </w:r>
      <w:r w:rsidRPr="00B83EBB">
        <w:rPr>
          <w:spacing w:val="2"/>
        </w:rPr>
        <w:t xml:space="preserve"> </w:t>
      </w:r>
      <w:r w:rsidRPr="00B83EBB">
        <w:rPr>
          <w:spacing w:val="-1"/>
        </w:rPr>
        <w:t>mg/mL,</w:t>
      </w:r>
      <w:r w:rsidRPr="00B83EBB">
        <w:t xml:space="preserve"> </w:t>
      </w:r>
      <w:r w:rsidRPr="00B83EBB">
        <w:rPr>
          <w:spacing w:val="-1"/>
        </w:rPr>
        <w:t>solution</w:t>
      </w:r>
      <w:r w:rsidRPr="00B83EBB">
        <w:t xml:space="preserve"> à diluer</w:t>
      </w:r>
      <w:r w:rsidRPr="00B83EBB">
        <w:rPr>
          <w:spacing w:val="-3"/>
        </w:rPr>
        <w:t xml:space="preserve"> </w:t>
      </w:r>
      <w:r w:rsidRPr="00B83EBB">
        <w:t>pour</w:t>
      </w:r>
      <w:r w:rsidRPr="00B83EBB">
        <w:rPr>
          <w:spacing w:val="-2"/>
        </w:rPr>
        <w:t xml:space="preserve"> </w:t>
      </w:r>
      <w:r w:rsidRPr="00B83EBB">
        <w:t>perfusion</w:t>
      </w:r>
    </w:p>
    <w:p w14:paraId="242618E5" w14:textId="77777777" w:rsidR="00D65A42" w:rsidRPr="00B83EBB" w:rsidRDefault="00D65A42">
      <w:pPr>
        <w:pStyle w:val="Corpsdetexte"/>
        <w:kinsoku w:val="0"/>
        <w:overflowPunct w:val="0"/>
        <w:spacing w:line="275" w:lineRule="exact"/>
        <w:ind w:left="3721" w:firstLine="669"/>
        <w:rPr>
          <w:sz w:val="24"/>
          <w:szCs w:val="24"/>
        </w:rPr>
      </w:pPr>
      <w:r w:rsidRPr="00B83EBB">
        <w:rPr>
          <w:i/>
          <w:iCs/>
          <w:spacing w:val="-1"/>
          <w:sz w:val="24"/>
          <w:szCs w:val="24"/>
        </w:rPr>
        <w:t>nivolumab</w:t>
      </w:r>
    </w:p>
    <w:p w14:paraId="6495D2C5" w14:textId="77777777" w:rsidR="00D65A42" w:rsidRPr="00B83EBB" w:rsidRDefault="00D65A42">
      <w:pPr>
        <w:pStyle w:val="Corpsdetexte"/>
        <w:kinsoku w:val="0"/>
        <w:overflowPunct w:val="0"/>
        <w:spacing w:before="8"/>
        <w:ind w:left="0"/>
        <w:rPr>
          <w:i/>
          <w:iCs/>
          <w:sz w:val="25"/>
          <w:szCs w:val="25"/>
        </w:rPr>
      </w:pPr>
    </w:p>
    <w:p w14:paraId="62C3B7A4" w14:textId="77777777" w:rsidR="00D65A42" w:rsidRPr="00B83EBB" w:rsidRDefault="00D65A42">
      <w:pPr>
        <w:pStyle w:val="Titre2"/>
        <w:kinsoku w:val="0"/>
        <w:overflowPunct w:val="0"/>
        <w:ind w:right="1816"/>
        <w:jc w:val="center"/>
        <w:rPr>
          <w:b w:val="0"/>
          <w:bCs w:val="0"/>
          <w:i w:val="0"/>
          <w:iCs w:val="0"/>
        </w:rPr>
      </w:pPr>
      <w:r w:rsidRPr="00B83EBB">
        <w:t xml:space="preserve">Carte </w:t>
      </w:r>
      <w:r w:rsidRPr="00B83EBB">
        <w:rPr>
          <w:spacing w:val="-1"/>
        </w:rPr>
        <w:t>d'Alerte</w:t>
      </w:r>
      <w:r w:rsidRPr="00B83EBB">
        <w:t xml:space="preserve"> Patient</w:t>
      </w:r>
    </w:p>
    <w:p w14:paraId="0968F3E3" w14:textId="77777777" w:rsidR="00D65A42" w:rsidRPr="00B83EBB" w:rsidRDefault="00D65A42">
      <w:pPr>
        <w:pStyle w:val="Corpsdetexte"/>
        <w:kinsoku w:val="0"/>
        <w:overflowPunct w:val="0"/>
        <w:spacing w:before="11"/>
        <w:ind w:left="0"/>
        <w:rPr>
          <w:b/>
          <w:bCs/>
          <w:i/>
          <w:iCs/>
          <w:sz w:val="29"/>
          <w:szCs w:val="29"/>
        </w:rPr>
      </w:pPr>
    </w:p>
    <w:p w14:paraId="1A60EEC2" w14:textId="77777777" w:rsidR="00474196" w:rsidRPr="00B83EBB" w:rsidRDefault="00474196">
      <w:pPr>
        <w:pStyle w:val="Corpsdetexte"/>
        <w:kinsoku w:val="0"/>
        <w:overflowPunct w:val="0"/>
        <w:ind w:right="232"/>
      </w:pPr>
      <w:r w:rsidRPr="00B83EBB">
        <w:t>Cette carte diffusée sous l’autorité de l’ANSM (Agence Nationale de Sécurité du Médicament et des produits de santé), contient des informations importantes relatives à la sécurité d’emploi dont vous devez avoir connaissance avant, pendant et après votre traitement.</w:t>
      </w:r>
    </w:p>
    <w:p w14:paraId="13B45129" w14:textId="77777777" w:rsidR="00474196" w:rsidRPr="00B83EBB" w:rsidRDefault="00474196">
      <w:pPr>
        <w:pStyle w:val="Corpsdetexte"/>
        <w:kinsoku w:val="0"/>
        <w:overflowPunct w:val="0"/>
        <w:ind w:right="232"/>
      </w:pPr>
    </w:p>
    <w:p w14:paraId="079A4CB8" w14:textId="77777777" w:rsidR="00FB7EB9" w:rsidRDefault="00FB7EB9" w:rsidP="00FB7EB9">
      <w:pPr>
        <w:spacing w:after="160" w:line="259" w:lineRule="auto"/>
        <w:ind w:firstLine="398"/>
        <w:rPr>
          <w:b/>
        </w:rPr>
      </w:pPr>
      <w:r>
        <w:rPr>
          <w:b/>
        </w:rPr>
        <w:t>Information Importante pour les Patients</w:t>
      </w:r>
    </w:p>
    <w:p w14:paraId="457DD282" w14:textId="77777777" w:rsidR="00FB7EB9" w:rsidRDefault="00FB7EB9" w:rsidP="00FB7EB9">
      <w:pPr>
        <w:pStyle w:val="Corpsdetexte"/>
        <w:kinsoku w:val="0"/>
        <w:overflowPunct w:val="0"/>
        <w:ind w:right="232"/>
      </w:pPr>
      <w:r w:rsidRPr="00387D77">
        <w:t>Veuillez conserver cette carte avec vous de façon permanente afin d’informer les professionnels de la santé que vous recevez un traitement par OPDIVO</w:t>
      </w:r>
      <w:r w:rsidRPr="00387D77">
        <w:rPr>
          <w:rFonts w:cs="Calibri"/>
        </w:rPr>
        <w:t>®</w:t>
      </w:r>
      <w:r w:rsidRPr="00387D77">
        <w:t xml:space="preserve"> (nivolumab) ou OPDIVO</w:t>
      </w:r>
      <w:r w:rsidRPr="00387D77">
        <w:rPr>
          <w:rFonts w:cs="Calibri"/>
        </w:rPr>
        <w:t>®</w:t>
      </w:r>
      <w:r w:rsidRPr="00387D77">
        <w:t xml:space="preserve"> en association au YERVOY</w:t>
      </w:r>
      <w:r w:rsidRPr="00387D77">
        <w:rPr>
          <w:rFonts w:cs="Calibri"/>
        </w:rPr>
        <w:t>®</w:t>
      </w:r>
      <w:r w:rsidRPr="00387D77">
        <w:t xml:space="preserve"> (ipilimumab).</w:t>
      </w:r>
    </w:p>
    <w:p w14:paraId="0701B0C1" w14:textId="77777777" w:rsidR="00D65A42" w:rsidRDefault="00D65A42">
      <w:pPr>
        <w:pStyle w:val="Corpsdetexte"/>
        <w:kinsoku w:val="0"/>
        <w:overflowPunct w:val="0"/>
        <w:ind w:left="758" w:right="221" w:hanging="361"/>
        <w:jc w:val="both"/>
      </w:pPr>
    </w:p>
    <w:p w14:paraId="66E68253" w14:textId="77777777" w:rsidR="001638B4" w:rsidRDefault="001638B4">
      <w:pPr>
        <w:pStyle w:val="Corpsdetexte"/>
        <w:kinsoku w:val="0"/>
        <w:overflowPunct w:val="0"/>
        <w:ind w:left="758" w:right="221" w:hanging="361"/>
        <w:jc w:val="both"/>
      </w:pPr>
    </w:p>
    <w:p w14:paraId="34229C6B" w14:textId="77777777" w:rsidR="001638B4" w:rsidRDefault="001638B4">
      <w:pPr>
        <w:pStyle w:val="Corpsdetexte"/>
        <w:kinsoku w:val="0"/>
        <w:overflowPunct w:val="0"/>
        <w:ind w:left="758" w:right="221" w:hanging="361"/>
        <w:jc w:val="both"/>
      </w:pPr>
    </w:p>
    <w:p w14:paraId="2ED78EC9" w14:textId="77777777" w:rsidR="001638B4" w:rsidRDefault="001638B4">
      <w:pPr>
        <w:pStyle w:val="Corpsdetexte"/>
        <w:kinsoku w:val="0"/>
        <w:overflowPunct w:val="0"/>
        <w:ind w:left="758" w:right="221" w:hanging="361"/>
        <w:jc w:val="both"/>
      </w:pPr>
    </w:p>
    <w:p w14:paraId="1E8D8DA9" w14:textId="77777777" w:rsidR="001638B4" w:rsidRDefault="001638B4">
      <w:pPr>
        <w:pStyle w:val="Corpsdetexte"/>
        <w:kinsoku w:val="0"/>
        <w:overflowPunct w:val="0"/>
        <w:ind w:left="758" w:right="221" w:hanging="361"/>
        <w:jc w:val="both"/>
      </w:pPr>
    </w:p>
    <w:p w14:paraId="378061AA" w14:textId="77777777" w:rsidR="001638B4" w:rsidRDefault="001638B4">
      <w:pPr>
        <w:pStyle w:val="Corpsdetexte"/>
        <w:kinsoku w:val="0"/>
        <w:overflowPunct w:val="0"/>
        <w:ind w:left="758" w:right="221" w:hanging="361"/>
        <w:jc w:val="both"/>
      </w:pPr>
    </w:p>
    <w:p w14:paraId="532F855B" w14:textId="77777777" w:rsidR="001638B4" w:rsidRDefault="001638B4">
      <w:pPr>
        <w:pStyle w:val="Corpsdetexte"/>
        <w:kinsoku w:val="0"/>
        <w:overflowPunct w:val="0"/>
        <w:ind w:left="758" w:right="221" w:hanging="361"/>
        <w:jc w:val="both"/>
      </w:pPr>
    </w:p>
    <w:p w14:paraId="611BE2A7" w14:textId="77777777" w:rsidR="001638B4" w:rsidRDefault="001638B4">
      <w:pPr>
        <w:pStyle w:val="Corpsdetexte"/>
        <w:kinsoku w:val="0"/>
        <w:overflowPunct w:val="0"/>
        <w:ind w:left="758" w:right="221" w:hanging="361"/>
        <w:jc w:val="both"/>
      </w:pPr>
    </w:p>
    <w:p w14:paraId="05D2FE68" w14:textId="77777777" w:rsidR="001638B4" w:rsidRDefault="001638B4">
      <w:pPr>
        <w:pStyle w:val="Corpsdetexte"/>
        <w:kinsoku w:val="0"/>
        <w:overflowPunct w:val="0"/>
        <w:ind w:left="758" w:right="221" w:hanging="361"/>
        <w:jc w:val="both"/>
      </w:pPr>
    </w:p>
    <w:p w14:paraId="0A76982D" w14:textId="77777777" w:rsidR="001638B4" w:rsidRDefault="001638B4">
      <w:pPr>
        <w:pStyle w:val="Corpsdetexte"/>
        <w:kinsoku w:val="0"/>
        <w:overflowPunct w:val="0"/>
        <w:ind w:left="758" w:right="221" w:hanging="361"/>
        <w:jc w:val="both"/>
      </w:pPr>
    </w:p>
    <w:p w14:paraId="02B8B943" w14:textId="77777777" w:rsidR="001638B4" w:rsidRDefault="001638B4">
      <w:pPr>
        <w:pStyle w:val="Corpsdetexte"/>
        <w:kinsoku w:val="0"/>
        <w:overflowPunct w:val="0"/>
        <w:ind w:left="758" w:right="221" w:hanging="361"/>
        <w:jc w:val="both"/>
      </w:pPr>
    </w:p>
    <w:p w14:paraId="03A7FAB0" w14:textId="77777777" w:rsidR="001638B4" w:rsidRDefault="001638B4">
      <w:pPr>
        <w:pStyle w:val="Corpsdetexte"/>
        <w:kinsoku w:val="0"/>
        <w:overflowPunct w:val="0"/>
        <w:ind w:left="758" w:right="221" w:hanging="361"/>
        <w:jc w:val="both"/>
      </w:pPr>
    </w:p>
    <w:p w14:paraId="5E48E005" w14:textId="77777777" w:rsidR="001638B4" w:rsidRDefault="001638B4">
      <w:pPr>
        <w:pStyle w:val="Corpsdetexte"/>
        <w:kinsoku w:val="0"/>
        <w:overflowPunct w:val="0"/>
        <w:ind w:left="758" w:right="221" w:hanging="361"/>
        <w:jc w:val="both"/>
      </w:pPr>
    </w:p>
    <w:p w14:paraId="2CC7057C" w14:textId="77777777" w:rsidR="001638B4" w:rsidRDefault="001638B4">
      <w:pPr>
        <w:pStyle w:val="Corpsdetexte"/>
        <w:kinsoku w:val="0"/>
        <w:overflowPunct w:val="0"/>
        <w:ind w:left="758" w:right="221" w:hanging="361"/>
        <w:jc w:val="both"/>
      </w:pPr>
    </w:p>
    <w:p w14:paraId="6A2A4341" w14:textId="77777777" w:rsidR="009A6425" w:rsidRDefault="009A6425" w:rsidP="00474196">
      <w:pPr>
        <w:spacing w:after="160" w:line="259" w:lineRule="auto"/>
      </w:pPr>
    </w:p>
    <w:p w14:paraId="72631350" w14:textId="77777777" w:rsidR="009A6425" w:rsidRDefault="009A6425">
      <w:pPr>
        <w:widowControl/>
        <w:autoSpaceDE/>
        <w:autoSpaceDN/>
        <w:adjustRightInd/>
        <w:spacing w:after="160" w:line="259" w:lineRule="auto"/>
      </w:pPr>
      <w:r>
        <w:br w:type="page"/>
      </w:r>
    </w:p>
    <w:p w14:paraId="5DE8EA2F" w14:textId="77777777" w:rsidR="00474196" w:rsidRDefault="00474196" w:rsidP="00474196">
      <w:pPr>
        <w:spacing w:after="160" w:line="259" w:lineRule="auto"/>
      </w:pPr>
    </w:p>
    <w:tbl>
      <w:tblPr>
        <w:tblStyle w:val="Grilledutableau"/>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807"/>
        <w:gridCol w:w="5883"/>
      </w:tblGrid>
      <w:tr w:rsidR="001638B4" w14:paraId="649064E6" w14:textId="77777777" w:rsidTr="00B140AE">
        <w:tc>
          <w:tcPr>
            <w:tcW w:w="0" w:type="auto"/>
            <w:gridSpan w:val="2"/>
          </w:tcPr>
          <w:p w14:paraId="4B6CEC4F" w14:textId="77777777" w:rsidR="001638B4" w:rsidRPr="008C16F5" w:rsidRDefault="001638B4" w:rsidP="00B140AE">
            <w:pPr>
              <w:spacing w:after="160" w:line="259" w:lineRule="auto"/>
              <w:rPr>
                <w:b/>
              </w:rPr>
            </w:pPr>
            <w:r w:rsidRPr="008C16F5">
              <w:rPr>
                <w:b/>
              </w:rPr>
              <w:t>IMPORTANT</w:t>
            </w:r>
          </w:p>
          <w:p w14:paraId="2CB2675F" w14:textId="77777777" w:rsidR="001638B4" w:rsidRPr="00537194" w:rsidRDefault="001638B4" w:rsidP="00B140AE">
            <w:pPr>
              <w:spacing w:after="160" w:line="259" w:lineRule="auto"/>
            </w:pPr>
            <w:r>
              <w:t>OPDIVO</w:t>
            </w:r>
            <w:r>
              <w:rPr>
                <w:rFonts w:cs="Calibri"/>
              </w:rPr>
              <w:t xml:space="preserve">® </w:t>
            </w:r>
            <w:r w:rsidRPr="00537194">
              <w:t xml:space="preserve">peut </w:t>
            </w:r>
            <w:r>
              <w:t>augmenter le risque d’</w:t>
            </w:r>
            <w:r w:rsidRPr="00537194">
              <w:t xml:space="preserve">effets </w:t>
            </w:r>
            <w:r>
              <w:t>indésirables, d’origine immunologique, graves voire menaçant le pronostic vital, pouvant affecter différentes parties du corps, tels que :</w:t>
            </w:r>
          </w:p>
          <w:p w14:paraId="533464BA" w14:textId="77777777" w:rsidR="001638B4" w:rsidRPr="00387D77" w:rsidRDefault="001638B4" w:rsidP="00B140AE">
            <w:pPr>
              <w:spacing w:after="160" w:line="259" w:lineRule="auto"/>
            </w:pPr>
          </w:p>
          <w:p w14:paraId="1C091CC6" w14:textId="77777777" w:rsidR="001638B4" w:rsidRDefault="001638B4" w:rsidP="00B140AE">
            <w:pPr>
              <w:spacing w:after="160" w:line="259" w:lineRule="auto"/>
              <w:rPr>
                <w:b/>
              </w:rPr>
            </w:pPr>
            <w:r>
              <w:rPr>
                <w:b/>
              </w:rPr>
              <w:t>Si vous présentez des signes ou symptômes, prévenez immédiatement votre médecin spécialiste.</w:t>
            </w:r>
          </w:p>
          <w:p w14:paraId="24A18C4E" w14:textId="77777777" w:rsidR="001638B4" w:rsidRDefault="001638B4" w:rsidP="00B140AE"/>
        </w:tc>
      </w:tr>
      <w:tr w:rsidR="001638B4" w14:paraId="593B06CD" w14:textId="77777777" w:rsidTr="001638B4">
        <w:tc>
          <w:tcPr>
            <w:tcW w:w="3681" w:type="dxa"/>
          </w:tcPr>
          <w:p w14:paraId="127BC039" w14:textId="77777777" w:rsidR="001638B4" w:rsidRPr="007D7D77" w:rsidRDefault="001638B4" w:rsidP="00B140AE">
            <w:pPr>
              <w:rPr>
                <w:b/>
                <w:vertAlign w:val="superscript"/>
              </w:rPr>
            </w:pPr>
            <w:r>
              <w:rPr>
                <w:b/>
              </w:rPr>
              <w:t>Thorax (cœur et poumons)</w:t>
            </w:r>
            <w:r w:rsidRPr="007D7D77">
              <w:rPr>
                <w:b/>
                <w:vertAlign w:val="superscript"/>
              </w:rPr>
              <w:t>1</w:t>
            </w:r>
          </w:p>
          <w:p w14:paraId="3089F711" w14:textId="77777777" w:rsidR="001638B4" w:rsidRDefault="001638B4" w:rsidP="00B140AE">
            <w:r>
              <w:t>Difficultés à respirer, toux, respiration sifflante, douleur thoracique, rythme cardiaque anormal, palpitations (soyez attentif à votre rythme cardiaque)</w:t>
            </w:r>
          </w:p>
          <w:p w14:paraId="37D80F08" w14:textId="77777777" w:rsidR="001638B4" w:rsidRDefault="001638B4" w:rsidP="00B140AE"/>
          <w:p w14:paraId="76C58729" w14:textId="77777777" w:rsidR="001638B4" w:rsidRPr="007D7D77" w:rsidRDefault="001638B4" w:rsidP="00B140AE">
            <w:pPr>
              <w:rPr>
                <w:b/>
              </w:rPr>
            </w:pPr>
            <w:r>
              <w:rPr>
                <w:b/>
              </w:rPr>
              <w:t>Système digestif (estomac et intestins)</w:t>
            </w:r>
            <w:r w:rsidRPr="007D7D77">
              <w:rPr>
                <w:b/>
                <w:vertAlign w:val="superscript"/>
              </w:rPr>
              <w:t>1</w:t>
            </w:r>
          </w:p>
          <w:p w14:paraId="12DF2742" w14:textId="77777777" w:rsidR="001638B4" w:rsidRDefault="001638B4" w:rsidP="00B140AE">
            <w:r>
              <w:t>D</w:t>
            </w:r>
            <w:r w:rsidRPr="00D74787">
              <w:t>iarrhée</w:t>
            </w:r>
            <w:r>
              <w:t>s</w:t>
            </w:r>
            <w:r w:rsidRPr="00D74787">
              <w:t xml:space="preserve"> (selles liquides, molles ou </w:t>
            </w:r>
            <w:r>
              <w:t>pertes de selles</w:t>
            </w:r>
            <w:r w:rsidRPr="00D74787">
              <w:t xml:space="preserve">), </w:t>
            </w:r>
            <w:r>
              <w:t xml:space="preserve">présence de </w:t>
            </w:r>
            <w:r w:rsidRPr="00D74787">
              <w:t xml:space="preserve">sang </w:t>
            </w:r>
            <w:r>
              <w:t xml:space="preserve">ou de mucus </w:t>
            </w:r>
            <w:r w:rsidRPr="00D74787">
              <w:t>dans le</w:t>
            </w:r>
            <w:r w:rsidRPr="00537194">
              <w:t>s selles, co</w:t>
            </w:r>
            <w:r w:rsidRPr="00D74787">
              <w:t xml:space="preserve">uleur </w:t>
            </w:r>
            <w:r>
              <w:t xml:space="preserve">sombre </w:t>
            </w:r>
            <w:r w:rsidRPr="00D74787">
              <w:t>des selles</w:t>
            </w:r>
            <w:r>
              <w:t xml:space="preserve">, </w:t>
            </w:r>
            <w:r w:rsidRPr="00D74787">
              <w:t xml:space="preserve">douleur ou sensibilité au niveau </w:t>
            </w:r>
            <w:r>
              <w:t>de l’estomac ou de l’abdomen</w:t>
            </w:r>
            <w:r w:rsidRPr="005E6B58">
              <w:t xml:space="preserve"> </w:t>
            </w:r>
          </w:p>
          <w:p w14:paraId="15F1D018" w14:textId="77777777" w:rsidR="001638B4" w:rsidRDefault="001638B4" w:rsidP="00B140AE"/>
          <w:p w14:paraId="78C8D646" w14:textId="77777777" w:rsidR="001638B4" w:rsidRPr="007D7D77" w:rsidRDefault="001638B4" w:rsidP="00B140AE">
            <w:pPr>
              <w:rPr>
                <w:b/>
              </w:rPr>
            </w:pPr>
            <w:r>
              <w:rPr>
                <w:b/>
              </w:rPr>
              <w:t>Foie</w:t>
            </w:r>
            <w:r w:rsidRPr="007D7D77">
              <w:rPr>
                <w:b/>
                <w:vertAlign w:val="superscript"/>
              </w:rPr>
              <w:t>1</w:t>
            </w:r>
          </w:p>
          <w:p w14:paraId="4BD1260D" w14:textId="77777777" w:rsidR="001638B4" w:rsidRPr="005E6B58" w:rsidRDefault="001638B4" w:rsidP="00B140AE">
            <w:r>
              <w:t xml:space="preserve">Jaunissement </w:t>
            </w:r>
            <w:r w:rsidRPr="005E6B58">
              <w:t>des yeux ou de la peau (jaunisse)</w:t>
            </w:r>
            <w:r>
              <w:t xml:space="preserve">, </w:t>
            </w:r>
            <w:r w:rsidRPr="005E6B58">
              <w:t>douleur du côté droit de l’</w:t>
            </w:r>
            <w:r>
              <w:t>abdomen</w:t>
            </w:r>
          </w:p>
          <w:p w14:paraId="31ADACD8" w14:textId="77777777" w:rsidR="001638B4" w:rsidRDefault="001638B4" w:rsidP="00B140AE"/>
          <w:p w14:paraId="6ECCB86D" w14:textId="77777777" w:rsidR="001638B4" w:rsidRPr="007D7D77" w:rsidRDefault="001638B4" w:rsidP="00B140AE">
            <w:pPr>
              <w:rPr>
                <w:b/>
                <w:vertAlign w:val="superscript"/>
              </w:rPr>
            </w:pPr>
            <w:r w:rsidRPr="007D7D77">
              <w:rPr>
                <w:b/>
              </w:rPr>
              <w:t>R</w:t>
            </w:r>
            <w:r>
              <w:rPr>
                <w:b/>
              </w:rPr>
              <w:t>ein</w:t>
            </w:r>
            <w:r w:rsidRPr="007D7D77">
              <w:rPr>
                <w:b/>
                <w:vertAlign w:val="superscript"/>
              </w:rPr>
              <w:t>1</w:t>
            </w:r>
          </w:p>
          <w:p w14:paraId="3ECC2542" w14:textId="77777777" w:rsidR="001638B4" w:rsidRDefault="001638B4" w:rsidP="00B140AE">
            <w:r>
              <w:t>Changement du volume et/ou de la fréquence urinaire</w:t>
            </w:r>
          </w:p>
          <w:p w14:paraId="38BE31F7" w14:textId="77777777" w:rsidR="001638B4" w:rsidRDefault="001638B4" w:rsidP="00B140AE"/>
          <w:p w14:paraId="738F942A" w14:textId="77777777" w:rsidR="001638B4" w:rsidRDefault="001638B4" w:rsidP="00B140AE"/>
        </w:tc>
        <w:tc>
          <w:tcPr>
            <w:tcW w:w="6009" w:type="dxa"/>
          </w:tcPr>
          <w:p w14:paraId="6633FB61" w14:textId="77777777" w:rsidR="001638B4" w:rsidRPr="00303576" w:rsidRDefault="001638B4" w:rsidP="00B140AE">
            <w:r>
              <w:rPr>
                <w:b/>
              </w:rPr>
              <w:t>Peau</w:t>
            </w:r>
            <w:r w:rsidRPr="00303576">
              <w:rPr>
                <w:vertAlign w:val="superscript"/>
              </w:rPr>
              <w:t>1</w:t>
            </w:r>
          </w:p>
          <w:p w14:paraId="733F9645" w14:textId="77777777" w:rsidR="001638B4" w:rsidRDefault="001638B4" w:rsidP="00B140AE">
            <w:r>
              <w:t>Eruption cutanée, démangeaisons, cloques et/ou desquamation de la peau (pouvant être fatale), ulcères, peau sèches nodules cutanés</w:t>
            </w:r>
          </w:p>
          <w:p w14:paraId="6974D3B1" w14:textId="77777777" w:rsidR="001638B4" w:rsidRDefault="001638B4" w:rsidP="00B140AE"/>
          <w:p w14:paraId="41EA2C9B" w14:textId="77777777" w:rsidR="001638B4" w:rsidRPr="007D7D77" w:rsidRDefault="001638B4" w:rsidP="00B140AE">
            <w:pPr>
              <w:rPr>
                <w:b/>
              </w:rPr>
            </w:pPr>
            <w:r>
              <w:rPr>
                <w:b/>
              </w:rPr>
              <w:t>Modifications hormonales (diabète inclus)</w:t>
            </w:r>
            <w:r w:rsidRPr="007D7D77">
              <w:rPr>
                <w:b/>
                <w:vertAlign w:val="superscript"/>
              </w:rPr>
              <w:t>1</w:t>
            </w:r>
          </w:p>
          <w:p w14:paraId="4FBE0116" w14:textId="77777777" w:rsidR="001638B4" w:rsidRDefault="001638B4" w:rsidP="00B140AE">
            <w:r>
              <w:t>M</w:t>
            </w:r>
            <w:r w:rsidRPr="00D00856">
              <w:t>aux de tête</w:t>
            </w:r>
            <w:r>
              <w:t xml:space="preserve">, vision floue ou double, fatigue (fatigue extrême), variation de poids, </w:t>
            </w:r>
            <w:r w:rsidRPr="00D00856">
              <w:t>changements de comportement (par exemple</w:t>
            </w:r>
            <w:r>
              <w:t> :</w:t>
            </w:r>
            <w:r w:rsidRPr="00D00856">
              <w:t xml:space="preserve"> baisse de libido, irritabilité ou perte de mémoire)</w:t>
            </w:r>
            <w:r>
              <w:t>, soif excessive, augmentation de l’appétit avec perte de poids, sensation de faiblesse, de somnolence, de déprime, d’irritabilité, de malaise général, changement du volume et/ou de la fréquence urinaire</w:t>
            </w:r>
          </w:p>
          <w:p w14:paraId="473C8D79" w14:textId="77777777" w:rsidR="001638B4" w:rsidRDefault="001638B4" w:rsidP="00B140AE"/>
          <w:p w14:paraId="790C24AF" w14:textId="77777777" w:rsidR="001638B4" w:rsidRPr="00303576" w:rsidRDefault="001638B4" w:rsidP="00B140AE"/>
          <w:p w14:paraId="61E84396" w14:textId="77777777" w:rsidR="001638B4" w:rsidRPr="007D7D77" w:rsidRDefault="001638B4" w:rsidP="00B140AE">
            <w:pPr>
              <w:rPr>
                <w:b/>
                <w:vertAlign w:val="superscript"/>
              </w:rPr>
            </w:pPr>
            <w:r>
              <w:rPr>
                <w:b/>
              </w:rPr>
              <w:t>Autre</w:t>
            </w:r>
            <w:r w:rsidRPr="007D7D77">
              <w:rPr>
                <w:b/>
                <w:vertAlign w:val="superscript"/>
              </w:rPr>
              <w:t>1</w:t>
            </w:r>
          </w:p>
          <w:p w14:paraId="2675AEA1" w14:textId="77777777" w:rsidR="001638B4" w:rsidRDefault="001638B4" w:rsidP="00B140AE">
            <w:r>
              <w:t xml:space="preserve">Sensation de faiblesse, de somnolence, de fatigue (fatigue extrême), diminution de l’appétit, nausées, vomissements, </w:t>
            </w:r>
            <w:r w:rsidRPr="00E53A01">
              <w:t xml:space="preserve">engourdissement ou fourmillement </w:t>
            </w:r>
            <w:r w:rsidRPr="00537194">
              <w:t>dans les bras</w:t>
            </w:r>
            <w:r>
              <w:t xml:space="preserve"> ou les jambes, </w:t>
            </w:r>
            <w:r w:rsidRPr="00537194">
              <w:t>difficulté</w:t>
            </w:r>
            <w:r>
              <w:t xml:space="preserve"> à marcher, fièvre, gonflement des ganglions lymphatiques, maux de tête, convulsions, rigidité du cou, confusion, d</w:t>
            </w:r>
            <w:r w:rsidRPr="00303576">
              <w:t>ouleur</w:t>
            </w:r>
            <w:r>
              <w:t xml:space="preserve"> musculaire</w:t>
            </w:r>
            <w:r w:rsidRPr="00303576">
              <w:t xml:space="preserve">, </w:t>
            </w:r>
            <w:r>
              <w:t>raideur</w:t>
            </w:r>
            <w:r w:rsidRPr="00303576">
              <w:t xml:space="preserve"> ou faiblesse musculaire, urines foncées, </w:t>
            </w:r>
            <w:r>
              <w:t>douleur ou rougeur des yeux, vision floue ou autres troubles de la vision</w:t>
            </w:r>
          </w:p>
          <w:p w14:paraId="0BB927DD" w14:textId="77777777" w:rsidR="001638B4" w:rsidRPr="007D7D77" w:rsidRDefault="001638B4" w:rsidP="00B140AE">
            <w:pPr>
              <w:rPr>
                <w:b/>
              </w:rPr>
            </w:pPr>
          </w:p>
        </w:tc>
      </w:tr>
    </w:tbl>
    <w:p w14:paraId="4880C52F" w14:textId="77777777" w:rsidR="001638B4" w:rsidRDefault="001638B4" w:rsidP="001638B4">
      <w:pPr>
        <w:ind w:firstLine="720"/>
        <w:rPr>
          <w:rFonts w:ascii="Arial" w:hAnsi="Arial" w:cs="Arial"/>
          <w:sz w:val="20"/>
          <w:szCs w:val="20"/>
        </w:rPr>
      </w:pPr>
    </w:p>
    <w:p w14:paraId="0F196655" w14:textId="77777777" w:rsidR="00A41708" w:rsidRPr="00A41708" w:rsidRDefault="001638B4" w:rsidP="00A41708">
      <w:pPr>
        <w:pStyle w:val="Default"/>
        <w:rPr>
          <w:rFonts w:ascii="Klavika Light" w:hAnsi="Klavika Light" w:cs="Klavika Light"/>
        </w:rPr>
      </w:pPr>
      <w:r>
        <w:tab/>
      </w:r>
    </w:p>
    <w:p w14:paraId="5C777E94" w14:textId="77777777" w:rsidR="00A41708" w:rsidRPr="00A41708" w:rsidRDefault="00A41708" w:rsidP="00A41708">
      <w:pPr>
        <w:widowControl/>
        <w:rPr>
          <w:rFonts w:ascii="Arial" w:hAnsi="Arial" w:cs="Arial"/>
          <w:sz w:val="20"/>
          <w:szCs w:val="20"/>
        </w:rPr>
      </w:pPr>
    </w:p>
    <w:p w14:paraId="6F3FDA57" w14:textId="77777777" w:rsidR="001638B4" w:rsidRPr="00A41708" w:rsidRDefault="00A41708" w:rsidP="00A41708">
      <w:pPr>
        <w:tabs>
          <w:tab w:val="left" w:pos="813"/>
        </w:tabs>
        <w:rPr>
          <w:rFonts w:ascii="Arial" w:hAnsi="Arial" w:cs="Arial"/>
          <w:sz w:val="20"/>
          <w:szCs w:val="20"/>
        </w:rPr>
        <w:sectPr w:rsidR="001638B4" w:rsidRPr="00A41708">
          <w:pgSz w:w="11900" w:h="16850"/>
          <w:pgMar w:top="1080" w:right="1180" w:bottom="700" w:left="1020" w:header="0" w:footer="504" w:gutter="0"/>
          <w:cols w:space="720" w:equalWidth="0">
            <w:col w:w="9700"/>
          </w:cols>
          <w:noEndnote/>
        </w:sectPr>
      </w:pPr>
      <w:r w:rsidRPr="00A41708">
        <w:rPr>
          <w:rFonts w:ascii="Arial" w:hAnsi="Arial" w:cs="Arial"/>
          <w:sz w:val="20"/>
          <w:szCs w:val="20"/>
        </w:rPr>
        <w:t xml:space="preserve"> </w:t>
      </w:r>
      <w:r w:rsidRPr="00A41708">
        <w:rPr>
          <w:rFonts w:ascii="Arial" w:hAnsi="Arial" w:cs="Arial"/>
          <w:color w:val="211D1E"/>
          <w:sz w:val="20"/>
          <w:szCs w:val="20"/>
        </w:rPr>
        <w:t>1. Notice d’utilisation du médicament OPDIVO®</w:t>
      </w:r>
    </w:p>
    <w:tbl>
      <w:tblPr>
        <w:tblStyle w:val="Grilledutableau"/>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9450"/>
      </w:tblGrid>
      <w:tr w:rsidR="00474196" w:rsidRPr="00B83EBB" w14:paraId="0C327114" w14:textId="77777777" w:rsidTr="00474196">
        <w:trPr>
          <w:trHeight w:val="269"/>
        </w:trPr>
        <w:tc>
          <w:tcPr>
            <w:tcW w:w="0" w:type="auto"/>
          </w:tcPr>
          <w:p w14:paraId="7FA82EFE" w14:textId="77777777" w:rsidR="00474196" w:rsidRPr="00B83EBB" w:rsidRDefault="00474196" w:rsidP="00474196">
            <w:pPr>
              <w:rPr>
                <w:b/>
              </w:rPr>
            </w:pPr>
            <w:r w:rsidRPr="00B83EBB">
              <w:rPr>
                <w:b/>
              </w:rPr>
              <w:t>IMPORTANT</w:t>
            </w:r>
          </w:p>
          <w:p w14:paraId="721FBBFC" w14:textId="77777777" w:rsidR="00474196" w:rsidRPr="00B83EBB" w:rsidRDefault="00474196" w:rsidP="00474196">
            <w:pPr>
              <w:rPr>
                <w:b/>
              </w:rPr>
            </w:pPr>
          </w:p>
          <w:p w14:paraId="467B9A2C" w14:textId="77777777" w:rsidR="001638B4" w:rsidRPr="00BA40B6" w:rsidRDefault="001638B4" w:rsidP="001638B4">
            <w:pPr>
              <w:widowControl/>
              <w:numPr>
                <w:ilvl w:val="0"/>
                <w:numId w:val="14"/>
              </w:numPr>
              <w:autoSpaceDE/>
              <w:autoSpaceDN/>
              <w:adjustRightInd/>
            </w:pPr>
            <w:r w:rsidRPr="00BA40B6">
              <w:t>Informez votre médecin de vos antécédents médicaux, notamment dans le cas d’une greffe de cellules souches utilisant les cellules souches d’un donneur (allogénique).</w:t>
            </w:r>
          </w:p>
          <w:p w14:paraId="0ED66BEB" w14:textId="77777777" w:rsidR="001638B4" w:rsidRPr="007D7D77" w:rsidRDefault="001638B4" w:rsidP="001638B4">
            <w:pPr>
              <w:rPr>
                <w:b/>
              </w:rPr>
            </w:pPr>
          </w:p>
          <w:p w14:paraId="52F6D95B" w14:textId="77777777" w:rsidR="001638B4" w:rsidRPr="00650FAB" w:rsidRDefault="001638B4" w:rsidP="001638B4">
            <w:pPr>
              <w:widowControl/>
              <w:numPr>
                <w:ilvl w:val="0"/>
                <w:numId w:val="14"/>
              </w:numPr>
              <w:autoSpaceDE/>
              <w:autoSpaceDN/>
              <w:adjustRightInd/>
            </w:pPr>
            <w:r w:rsidRPr="00650FAB">
              <w:t xml:space="preserve">Une </w:t>
            </w:r>
            <w:r>
              <w:t xml:space="preserve">évaluation et une </w:t>
            </w:r>
            <w:r w:rsidRPr="00650FAB">
              <w:t>prise en charge précoce des effets indésirables</w:t>
            </w:r>
            <w:r>
              <w:t xml:space="preserve"> par votre médecin</w:t>
            </w:r>
            <w:r w:rsidRPr="00650FAB">
              <w:t xml:space="preserve"> rédui</w:t>
            </w:r>
            <w:r>
              <w:t>sent</w:t>
            </w:r>
            <w:r w:rsidRPr="00650FAB">
              <w:t xml:space="preserve"> la probabilité </w:t>
            </w:r>
            <w:r>
              <w:t>de suspendre ou</w:t>
            </w:r>
            <w:r w:rsidRPr="00650FAB">
              <w:t xml:space="preserve"> d’arrêter définitivement votre traitement par </w:t>
            </w:r>
            <w:r>
              <w:t>OPDIVO</w:t>
            </w:r>
            <w:r>
              <w:rPr>
                <w:rFonts w:cs="Calibri"/>
              </w:rPr>
              <w:t xml:space="preserve">® </w:t>
            </w:r>
            <w:r>
              <w:t>ou OPDIVO</w:t>
            </w:r>
            <w:r>
              <w:rPr>
                <w:rFonts w:cs="Calibri"/>
              </w:rPr>
              <w:t>®</w:t>
            </w:r>
            <w:r>
              <w:t xml:space="preserve"> en association au YERVOY</w:t>
            </w:r>
            <w:r>
              <w:rPr>
                <w:rFonts w:cs="Calibri"/>
              </w:rPr>
              <w:t>®.</w:t>
            </w:r>
            <w:r w:rsidRPr="00650FAB">
              <w:t xml:space="preserve"> </w:t>
            </w:r>
          </w:p>
          <w:p w14:paraId="62FD60BB" w14:textId="77777777" w:rsidR="001638B4" w:rsidRDefault="001638B4" w:rsidP="001638B4"/>
          <w:p w14:paraId="2D74DC9F" w14:textId="77777777" w:rsidR="001638B4" w:rsidRDefault="001638B4" w:rsidP="001638B4">
            <w:pPr>
              <w:widowControl/>
              <w:numPr>
                <w:ilvl w:val="0"/>
                <w:numId w:val="14"/>
              </w:numPr>
              <w:autoSpaceDE/>
              <w:autoSpaceDN/>
              <w:adjustRightInd/>
            </w:pPr>
            <w:r w:rsidRPr="00650FAB">
              <w:t xml:space="preserve">Ces </w:t>
            </w:r>
            <w:r>
              <w:t xml:space="preserve">signes et </w:t>
            </w:r>
            <w:r w:rsidRPr="00650FAB">
              <w:t>symptômes peuvent sembler bénins mais peuvent rapidement s’aggraver s’ils ne sont pas traités</w:t>
            </w:r>
            <w:r>
              <w:t>.</w:t>
            </w:r>
          </w:p>
          <w:p w14:paraId="77408ECF" w14:textId="769F8D98" w:rsidR="00474196" w:rsidRPr="00B83EBB" w:rsidRDefault="001638B4" w:rsidP="00474196">
            <w:pPr>
              <w:widowControl/>
              <w:numPr>
                <w:ilvl w:val="0"/>
                <w:numId w:val="14"/>
              </w:numPr>
              <w:autoSpaceDE/>
              <w:autoSpaceDN/>
              <w:adjustRightInd/>
            </w:pPr>
            <w:r w:rsidRPr="00BA40B6">
              <w:rPr>
                <w:b/>
              </w:rPr>
              <w:t>N’ESSAYEZ PAS</w:t>
            </w:r>
            <w:r w:rsidRPr="00B83EBB" w:rsidDel="001638B4">
              <w:t xml:space="preserve"> </w:t>
            </w:r>
            <w:r w:rsidR="00474196" w:rsidRPr="00B83EBB">
              <w:t>de traiter vous-même vos symptômes.</w:t>
            </w:r>
          </w:p>
          <w:p w14:paraId="02B38D3F" w14:textId="77777777" w:rsidR="00474196" w:rsidRPr="00B83EBB" w:rsidRDefault="00474196" w:rsidP="00474196">
            <w:pPr>
              <w:widowControl/>
              <w:numPr>
                <w:ilvl w:val="0"/>
                <w:numId w:val="14"/>
              </w:numPr>
              <w:autoSpaceDE/>
              <w:autoSpaceDN/>
              <w:adjustRightInd/>
            </w:pPr>
            <w:r w:rsidRPr="00B83EBB">
              <w:t>Les signes et symptômes peuvent apparaître de manière retardée, de quelques semaines à quelques mois après la dernière injection.</w:t>
            </w:r>
          </w:p>
          <w:p w14:paraId="3D3E48AF" w14:textId="77777777" w:rsidR="001638B4" w:rsidRDefault="001638B4" w:rsidP="001638B4">
            <w:pPr>
              <w:spacing w:after="160" w:line="259" w:lineRule="auto"/>
            </w:pPr>
          </w:p>
          <w:p w14:paraId="19772E28" w14:textId="77777777" w:rsidR="00474196" w:rsidRPr="00B83EBB" w:rsidRDefault="001638B4" w:rsidP="001638B4">
            <w:r>
              <w:t>Pour une information complète sur OPDIVO®, veuillez lire attentivement la notice.</w:t>
            </w:r>
          </w:p>
        </w:tc>
      </w:tr>
    </w:tbl>
    <w:p w14:paraId="0628B6C1" w14:textId="77777777" w:rsidR="004871A3" w:rsidRPr="00B140AE" w:rsidRDefault="004871A3" w:rsidP="00B140AE">
      <w:pPr>
        <w:pStyle w:val="Corpsdetexte"/>
        <w:kinsoku w:val="0"/>
        <w:overflowPunct w:val="0"/>
        <w:spacing w:before="2"/>
        <w:ind w:left="108"/>
        <w:rPr>
          <w:b/>
          <w:bCs/>
        </w:rPr>
      </w:pPr>
      <w:r w:rsidRPr="00B140AE">
        <w:rPr>
          <w:b/>
          <w:bCs/>
        </w:rPr>
        <w:t>Coordonnées de mon médecin spécialiste</w:t>
      </w:r>
    </w:p>
    <w:p w14:paraId="62F7BD36"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Nom du médecin spécialiste :</w:t>
      </w:r>
      <w:r w:rsidR="001638B4" w:rsidRPr="00B140AE">
        <w:rPr>
          <w:rFonts w:ascii="Arial" w:hAnsi="Arial" w:cs="Arial"/>
          <w:sz w:val="20"/>
          <w:szCs w:val="20"/>
        </w:rPr>
        <w:t xml:space="preserve"> </w:t>
      </w:r>
      <w:r w:rsidRPr="00B140AE">
        <w:rPr>
          <w:rFonts w:ascii="Arial" w:hAnsi="Arial" w:cs="Arial"/>
          <w:sz w:val="20"/>
          <w:szCs w:val="20"/>
        </w:rPr>
        <w:t>______________________</w:t>
      </w:r>
    </w:p>
    <w:p w14:paraId="5522BC2C"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Numéro du médecin spécialiste :</w:t>
      </w:r>
      <w:r w:rsidR="001638B4" w:rsidRPr="00B140AE">
        <w:rPr>
          <w:rFonts w:ascii="Arial" w:hAnsi="Arial" w:cs="Arial"/>
          <w:sz w:val="20"/>
          <w:szCs w:val="20"/>
        </w:rPr>
        <w:t xml:space="preserve"> </w:t>
      </w:r>
      <w:r w:rsidRPr="00B140AE">
        <w:rPr>
          <w:rFonts w:ascii="Arial" w:hAnsi="Arial" w:cs="Arial"/>
          <w:sz w:val="20"/>
          <w:szCs w:val="20"/>
        </w:rPr>
        <w:t>______________________</w:t>
      </w:r>
    </w:p>
    <w:p w14:paraId="3099D1FB"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Service spécialisé :</w:t>
      </w:r>
      <w:r w:rsidR="001638B4" w:rsidRPr="00B140AE">
        <w:rPr>
          <w:rFonts w:ascii="Arial" w:hAnsi="Arial" w:cs="Arial"/>
          <w:sz w:val="20"/>
          <w:szCs w:val="20"/>
        </w:rPr>
        <w:t xml:space="preserve"> __________________</w:t>
      </w:r>
    </w:p>
    <w:p w14:paraId="1819568A" w14:textId="77777777" w:rsidR="004871A3" w:rsidRDefault="004871A3" w:rsidP="004871A3">
      <w:pPr>
        <w:tabs>
          <w:tab w:val="left" w:pos="810"/>
        </w:tabs>
      </w:pPr>
    </w:p>
    <w:p w14:paraId="1F19A322" w14:textId="77777777" w:rsidR="004871A3" w:rsidRPr="00A208C2" w:rsidRDefault="004871A3" w:rsidP="00B140AE">
      <w:pPr>
        <w:pStyle w:val="Corpsdetexte"/>
        <w:kinsoku w:val="0"/>
        <w:overflowPunct w:val="0"/>
        <w:spacing w:before="2"/>
        <w:ind w:left="108"/>
        <w:rPr>
          <w:rFonts w:cs="Calibri"/>
          <w:b/>
          <w:bCs/>
          <w:color w:val="0A387C"/>
          <w:sz w:val="36"/>
          <w:szCs w:val="36"/>
          <w:lang w:bidi="fr-FR"/>
        </w:rPr>
      </w:pPr>
      <w:r w:rsidRPr="00B140AE">
        <w:rPr>
          <w:b/>
          <w:bCs/>
        </w:rPr>
        <w:t>Mes informations</w:t>
      </w:r>
      <w:r w:rsidRPr="00B140AE">
        <w:rPr>
          <w:b/>
          <w:bCs/>
        </w:rPr>
        <w:tab/>
      </w:r>
    </w:p>
    <w:p w14:paraId="35940F44"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Mon nom :</w:t>
      </w:r>
      <w:r w:rsidR="001638B4" w:rsidRPr="00B140AE">
        <w:rPr>
          <w:rFonts w:ascii="Arial" w:hAnsi="Arial" w:cs="Arial"/>
          <w:sz w:val="20"/>
          <w:szCs w:val="20"/>
        </w:rPr>
        <w:t xml:space="preserve"> </w:t>
      </w:r>
      <w:r w:rsidRPr="00B140AE">
        <w:rPr>
          <w:rFonts w:ascii="Arial" w:hAnsi="Arial" w:cs="Arial"/>
          <w:sz w:val="20"/>
          <w:szCs w:val="20"/>
        </w:rPr>
        <w:t>______________________</w:t>
      </w:r>
    </w:p>
    <w:p w14:paraId="0C1A7B39"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Mon numéro de téléphone :</w:t>
      </w:r>
      <w:r w:rsidR="001638B4" w:rsidRPr="00B140AE">
        <w:rPr>
          <w:rFonts w:ascii="Arial" w:hAnsi="Arial" w:cs="Arial"/>
          <w:sz w:val="20"/>
          <w:szCs w:val="20"/>
        </w:rPr>
        <w:t xml:space="preserve"> ______________________</w:t>
      </w:r>
    </w:p>
    <w:p w14:paraId="6EF5F32D"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En cas d’urgence, veuillez contacter :</w:t>
      </w:r>
      <w:r w:rsidR="001638B4" w:rsidRPr="00B140AE">
        <w:rPr>
          <w:rFonts w:ascii="Arial" w:hAnsi="Arial" w:cs="Arial"/>
          <w:sz w:val="20"/>
          <w:szCs w:val="20"/>
        </w:rPr>
        <w:t xml:space="preserve"> </w:t>
      </w:r>
      <w:r w:rsidRPr="00B140AE">
        <w:rPr>
          <w:rFonts w:ascii="Arial" w:hAnsi="Arial" w:cs="Arial"/>
          <w:sz w:val="20"/>
          <w:szCs w:val="20"/>
        </w:rPr>
        <w:t>______________________</w:t>
      </w:r>
    </w:p>
    <w:p w14:paraId="6C7EEB66" w14:textId="77777777" w:rsidR="004871A3" w:rsidRDefault="004871A3" w:rsidP="004871A3"/>
    <w:p w14:paraId="5C19912D" w14:textId="77777777" w:rsidR="004871A3" w:rsidRPr="00B140AE" w:rsidRDefault="004871A3" w:rsidP="00B140AE">
      <w:pPr>
        <w:pStyle w:val="Corpsdetexte"/>
        <w:kinsoku w:val="0"/>
        <w:overflowPunct w:val="0"/>
        <w:spacing w:before="2"/>
        <w:ind w:left="108"/>
        <w:rPr>
          <w:b/>
          <w:bCs/>
        </w:rPr>
      </w:pPr>
      <w:r w:rsidRPr="00B140AE">
        <w:rPr>
          <w:b/>
          <w:bCs/>
        </w:rPr>
        <w:t>Notes</w:t>
      </w:r>
    </w:p>
    <w:p w14:paraId="5BE3658E" w14:textId="77777777" w:rsidR="004871A3" w:rsidRPr="00B140AE" w:rsidRDefault="004871A3" w:rsidP="00B140AE">
      <w:pPr>
        <w:tabs>
          <w:tab w:val="left" w:pos="810"/>
        </w:tabs>
        <w:ind w:left="720"/>
        <w:rPr>
          <w:rFonts w:ascii="Arial" w:hAnsi="Arial" w:cs="Arial"/>
          <w:sz w:val="20"/>
          <w:szCs w:val="20"/>
        </w:rPr>
      </w:pPr>
      <w:r w:rsidRPr="00B140AE">
        <w:rPr>
          <w:rFonts w:ascii="Arial" w:hAnsi="Arial" w:cs="Arial"/>
          <w:sz w:val="20"/>
          <w:szCs w:val="20"/>
        </w:rPr>
        <w:t>__________________</w:t>
      </w:r>
    </w:p>
    <w:p w14:paraId="3DBBDC3E" w14:textId="77777777" w:rsidR="004871A3" w:rsidRDefault="004871A3" w:rsidP="00B140AE">
      <w:pPr>
        <w:tabs>
          <w:tab w:val="left" w:pos="810"/>
        </w:tabs>
        <w:ind w:left="720"/>
        <w:rPr>
          <w:rFonts w:ascii="Arial" w:hAnsi="Arial" w:cs="Arial"/>
          <w:sz w:val="20"/>
          <w:szCs w:val="20"/>
        </w:rPr>
      </w:pPr>
      <w:r w:rsidRPr="00B140AE">
        <w:rPr>
          <w:rFonts w:ascii="Arial" w:hAnsi="Arial" w:cs="Arial"/>
          <w:sz w:val="20"/>
          <w:szCs w:val="20"/>
        </w:rPr>
        <w:t>________________</w:t>
      </w:r>
      <w:r w:rsidR="00B140AE" w:rsidRPr="00B140AE">
        <w:rPr>
          <w:rFonts w:ascii="Arial" w:hAnsi="Arial" w:cs="Arial"/>
          <w:sz w:val="20"/>
          <w:szCs w:val="20"/>
        </w:rPr>
        <w:t>__</w:t>
      </w:r>
    </w:p>
    <w:p w14:paraId="6AFD0053" w14:textId="77777777" w:rsidR="00B140AE" w:rsidRDefault="00B140AE" w:rsidP="00B140AE">
      <w:pPr>
        <w:ind w:firstLine="720"/>
      </w:pPr>
      <w:r>
        <w:rPr>
          <w:rFonts w:ascii="Arial" w:hAnsi="Arial" w:cs="Arial"/>
          <w:sz w:val="20"/>
          <w:szCs w:val="20"/>
        </w:rPr>
        <w:t>__________________</w:t>
      </w:r>
    </w:p>
    <w:p w14:paraId="07026D23" w14:textId="77777777" w:rsidR="00B140AE" w:rsidRPr="00B140AE" w:rsidRDefault="00B140AE" w:rsidP="00B140AE">
      <w:pPr>
        <w:tabs>
          <w:tab w:val="left" w:pos="810"/>
        </w:tabs>
        <w:ind w:left="720"/>
        <w:rPr>
          <w:rFonts w:ascii="Arial" w:hAnsi="Arial" w:cs="Arial"/>
          <w:sz w:val="20"/>
          <w:szCs w:val="20"/>
        </w:rPr>
      </w:pPr>
      <w:r w:rsidRPr="00B140AE">
        <w:rPr>
          <w:rFonts w:ascii="Arial" w:hAnsi="Arial" w:cs="Arial"/>
          <w:sz w:val="20"/>
          <w:szCs w:val="20"/>
        </w:rPr>
        <w:t>_________________</w:t>
      </w:r>
      <w:r>
        <w:rPr>
          <w:rFonts w:ascii="Arial" w:hAnsi="Arial" w:cs="Arial"/>
          <w:sz w:val="20"/>
          <w:szCs w:val="20"/>
        </w:rPr>
        <w:t>_</w:t>
      </w:r>
    </w:p>
    <w:p w14:paraId="03218A4C" w14:textId="77777777" w:rsidR="00B140AE" w:rsidRPr="00B140AE" w:rsidRDefault="00B140AE" w:rsidP="00B140AE">
      <w:pPr>
        <w:tabs>
          <w:tab w:val="left" w:pos="810"/>
        </w:tabs>
        <w:ind w:left="720"/>
        <w:rPr>
          <w:rFonts w:ascii="Arial" w:hAnsi="Arial" w:cs="Arial"/>
          <w:sz w:val="20"/>
          <w:szCs w:val="20"/>
        </w:rPr>
      </w:pPr>
    </w:p>
    <w:p w14:paraId="38C32A06" w14:textId="77777777" w:rsidR="00FB7EB9" w:rsidRDefault="00FB7EB9" w:rsidP="004871A3">
      <w:pPr>
        <w:spacing w:after="160" w:line="259" w:lineRule="auto"/>
        <w:rPr>
          <w:b/>
          <w:bCs/>
        </w:rPr>
      </w:pPr>
    </w:p>
    <w:p w14:paraId="32300CA9" w14:textId="77777777" w:rsidR="004871A3" w:rsidRPr="004871A3" w:rsidRDefault="004871A3" w:rsidP="004871A3">
      <w:pPr>
        <w:spacing w:after="160" w:line="259" w:lineRule="auto"/>
        <w:rPr>
          <w:b/>
          <w:bCs/>
        </w:rPr>
      </w:pPr>
      <w:r w:rsidRPr="004871A3">
        <w:rPr>
          <w:b/>
          <w:bCs/>
        </w:rPr>
        <w:t xml:space="preserve">INFORMATIONS IMPORTANTES </w:t>
      </w:r>
    </w:p>
    <w:p w14:paraId="78629020" w14:textId="77777777" w:rsidR="004871A3" w:rsidRPr="004871A3" w:rsidRDefault="004871A3" w:rsidP="004871A3">
      <w:pPr>
        <w:spacing w:after="160" w:line="259" w:lineRule="auto"/>
        <w:rPr>
          <w:b/>
          <w:bCs/>
        </w:rPr>
      </w:pPr>
      <w:r w:rsidRPr="004871A3">
        <w:rPr>
          <w:b/>
          <w:bCs/>
        </w:rPr>
        <w:t>Pour les professionnels de la santé</w:t>
      </w:r>
    </w:p>
    <w:p w14:paraId="78400891" w14:textId="77777777" w:rsidR="004871A3" w:rsidRDefault="004871A3" w:rsidP="004871A3">
      <w:pPr>
        <w:pStyle w:val="Paragraphedeliste"/>
        <w:numPr>
          <w:ilvl w:val="0"/>
          <w:numId w:val="16"/>
        </w:numPr>
        <w:spacing w:after="160" w:line="259" w:lineRule="auto"/>
      </w:pPr>
      <w:r>
        <w:t xml:space="preserve">Ce patient est traité par </w:t>
      </w:r>
      <w:r w:rsidRPr="00922E0F">
        <w:rPr>
          <w:b/>
          <w:bCs/>
        </w:rPr>
        <w:t>OPDIVO® ou OPDIVO® en association au YERVOY®</w:t>
      </w:r>
    </w:p>
    <w:p w14:paraId="4B95A713" w14:textId="77777777" w:rsidR="004871A3" w:rsidRDefault="004871A3" w:rsidP="004871A3">
      <w:pPr>
        <w:pStyle w:val="Paragraphedeliste"/>
        <w:numPr>
          <w:ilvl w:val="0"/>
          <w:numId w:val="16"/>
        </w:numPr>
        <w:spacing w:after="160" w:line="259" w:lineRule="auto"/>
      </w:pPr>
      <w:r>
        <w:t>Des effets indésirables d’origine immunologique peuvent apparaitre à tout moment au cours du traitement ou plusieurs mois après son arrêt.</w:t>
      </w:r>
    </w:p>
    <w:p w14:paraId="47375C3E" w14:textId="77777777" w:rsidR="00FB7EB9" w:rsidRPr="0021179A" w:rsidRDefault="004871A3" w:rsidP="00FB7EB9">
      <w:pPr>
        <w:pStyle w:val="Paragraphedeliste"/>
        <w:numPr>
          <w:ilvl w:val="0"/>
          <w:numId w:val="16"/>
        </w:numPr>
        <w:spacing w:after="160" w:line="259" w:lineRule="auto"/>
        <w:rPr>
          <w:sz w:val="22"/>
        </w:rPr>
      </w:pPr>
      <w:r>
        <w:t xml:space="preserve">Un diagnostic précoce et une prise en charge appropriée sont essentiels pour réduire les risques de complications pouvant menacer le pronostic vital. </w:t>
      </w:r>
    </w:p>
    <w:p w14:paraId="31DA9648" w14:textId="77777777" w:rsidR="004871A3" w:rsidRDefault="004871A3" w:rsidP="004871A3">
      <w:pPr>
        <w:pStyle w:val="Paragraphedeliste"/>
        <w:numPr>
          <w:ilvl w:val="0"/>
          <w:numId w:val="16"/>
        </w:numPr>
        <w:spacing w:after="160" w:line="259" w:lineRule="auto"/>
      </w:pPr>
      <w:r>
        <w:t>Une consultation avec un oncologue ou un autre spécialiste peut faciliter la prise en charge des effets indésirables d'origine immunologique.</w:t>
      </w:r>
    </w:p>
    <w:p w14:paraId="29C4273E" w14:textId="77777777" w:rsidR="004871A3" w:rsidRDefault="004871A3" w:rsidP="004871A3">
      <w:pPr>
        <w:pStyle w:val="Paragraphedeliste"/>
        <w:numPr>
          <w:ilvl w:val="0"/>
          <w:numId w:val="16"/>
        </w:numPr>
        <w:spacing w:after="160" w:line="259" w:lineRule="auto"/>
      </w:pPr>
      <w:r w:rsidRPr="004871A3">
        <w:t>Les professionnels de la santé doivent se référer au résumé des caractéristiques du produit (RCP) d’OPDIVO®</w:t>
      </w:r>
    </w:p>
    <w:p w14:paraId="65223C41" w14:textId="77777777" w:rsidR="004871A3" w:rsidRDefault="004871A3" w:rsidP="004871A3">
      <w:pPr>
        <w:spacing w:after="160" w:line="259" w:lineRule="auto"/>
      </w:pPr>
    </w:p>
    <w:p w14:paraId="6D6E756F" w14:textId="77777777" w:rsidR="004871A3" w:rsidRPr="00BA40B6" w:rsidRDefault="004871A3" w:rsidP="004871A3">
      <w:pPr>
        <w:pStyle w:val="Paragraphedeliste"/>
        <w:widowControl/>
        <w:ind w:left="360"/>
        <w:contextualSpacing/>
        <w:rPr>
          <w:rFonts w:cstheme="minorHAnsi"/>
          <w:b/>
          <w:bCs/>
          <w:sz w:val="22"/>
          <w:szCs w:val="22"/>
        </w:rPr>
      </w:pPr>
      <w:r w:rsidRPr="00BA40B6">
        <w:rPr>
          <w:rFonts w:cstheme="minorHAnsi"/>
          <w:b/>
          <w:bCs/>
          <w:sz w:val="22"/>
          <w:szCs w:val="22"/>
        </w:rPr>
        <w:t>Le professionnel de la santé traitant son patient par OPDIVO® ou OPDIVO® en association au YERVOY® doit compléter la section ‘Coordonnées de mon médecin spécialiste’ de cette Carte d’Alerte Patient.</w:t>
      </w:r>
    </w:p>
    <w:p w14:paraId="419C0BC6" w14:textId="77777777" w:rsidR="004871A3" w:rsidRPr="00B83EBB" w:rsidRDefault="004871A3">
      <w:pPr>
        <w:pStyle w:val="Corpsdetexte"/>
        <w:kinsoku w:val="0"/>
        <w:overflowPunct w:val="0"/>
        <w:spacing w:before="11"/>
        <w:ind w:left="0"/>
        <w:rPr>
          <w:rFonts w:ascii="Times New Roman" w:hAnsi="Times New Roman" w:cs="Times New Roman"/>
          <w:sz w:val="17"/>
          <w:szCs w:val="17"/>
        </w:rPr>
      </w:pPr>
    </w:p>
    <w:p w14:paraId="1A7C8CDD" w14:textId="77777777" w:rsidR="0021179A" w:rsidRPr="00B83EBB" w:rsidRDefault="000D79D8" w:rsidP="0021179A">
      <w:pPr>
        <w:jc w:val="both"/>
        <w:rPr>
          <w:rFonts w:cs="Calibri"/>
        </w:rPr>
      </w:pPr>
      <w:hyperlink w:history="1"/>
      <w:r w:rsidR="0021179A" w:rsidRPr="00B83EBB">
        <w:rPr>
          <w:rFonts w:cs="Calibri"/>
        </w:rPr>
        <w:t>Si vous ressentez un quelconque effet indésirable, parlez-en à votre médecin, pharmacien ou infirmier/ère. Ceci s’applique aussi à tout effet indésirable qui ne serait pas mentionné dans la notice d’information.</w:t>
      </w:r>
    </w:p>
    <w:p w14:paraId="3734BD46" w14:textId="77777777" w:rsidR="0021179A" w:rsidRPr="00B83EBB" w:rsidRDefault="0021179A">
      <w:pPr>
        <w:jc w:val="both"/>
        <w:rPr>
          <w:rFonts w:cs="Calibri"/>
        </w:rPr>
      </w:pPr>
      <w:r w:rsidRPr="00B83EBB">
        <w:rPr>
          <w:rFonts w:cs="Calibri"/>
        </w:rPr>
        <w:t xml:space="preserve">Vous pouvez également déclarer les effets indésirables </w:t>
      </w:r>
      <w:r w:rsidRPr="00B11BF3">
        <w:rPr>
          <w:rFonts w:cs="Calibri"/>
        </w:rPr>
        <w:t xml:space="preserve">directement </w:t>
      </w:r>
      <w:r w:rsidRPr="00B83EBB">
        <w:rPr>
          <w:rFonts w:cs="Calibri"/>
        </w:rPr>
        <w:t xml:space="preserve">via le portail de signalement des évènements sanitaires indésirables du ministère chargé de la santé </w:t>
      </w:r>
      <w:hyperlink r:id="rId64" w:history="1">
        <w:r w:rsidRPr="00B83EBB">
          <w:rPr>
            <w:rStyle w:val="Lienhypertexte"/>
            <w:rFonts w:cs="Calibri"/>
          </w:rPr>
          <w:t>www.signalement-sante.gouv.fr</w:t>
        </w:r>
      </w:hyperlink>
      <w:r w:rsidRPr="00B83EBB">
        <w:rPr>
          <w:rFonts w:cs="Calibri"/>
        </w:rPr>
        <w:t>.</w:t>
      </w:r>
    </w:p>
    <w:p w14:paraId="7D4DE8BD" w14:textId="77777777" w:rsidR="0021179A" w:rsidRPr="00B83EBB" w:rsidRDefault="0021179A">
      <w:pPr>
        <w:jc w:val="both"/>
        <w:rPr>
          <w:rFonts w:cs="Calibri"/>
        </w:rPr>
      </w:pPr>
      <w:r w:rsidRPr="00B83EBB">
        <w:rPr>
          <w:rFonts w:cs="Calibri"/>
        </w:rPr>
        <w:t xml:space="preserve">Pour plus d’information, consulter la rubrique « Déclarer un effet indésirable » sur le site Internet de l’ANSM : </w:t>
      </w:r>
      <w:hyperlink r:id="rId65" w:history="1">
        <w:r w:rsidRPr="00B83EBB">
          <w:rPr>
            <w:rStyle w:val="Lienhypertexte"/>
            <w:rFonts w:cs="Calibri"/>
          </w:rPr>
          <w:t>http://ansm.sante.fr</w:t>
        </w:r>
      </w:hyperlink>
      <w:r w:rsidRPr="00B83EBB">
        <w:rPr>
          <w:rFonts w:cs="Calibri"/>
        </w:rPr>
        <w:t>.</w:t>
      </w:r>
    </w:p>
    <w:p w14:paraId="30E69159" w14:textId="77777777" w:rsidR="0021179A" w:rsidRPr="00B83EBB" w:rsidRDefault="0021179A" w:rsidP="0021179A">
      <w:r w:rsidRPr="00B83EBB">
        <w:rPr>
          <w:rFonts w:cs="Calibri"/>
        </w:rPr>
        <w:t>En signalant les effets indésirables, vous contribuez à fournir davantage d’informations sur la sécurité du médicament.</w:t>
      </w:r>
    </w:p>
    <w:p w14:paraId="1862D262" w14:textId="77777777" w:rsidR="0021179A" w:rsidRPr="00B83EBB" w:rsidRDefault="0021179A" w:rsidP="0021179A"/>
    <w:p w14:paraId="222DC548" w14:textId="67EFD976" w:rsidR="0021179A" w:rsidRDefault="0021179A" w:rsidP="0021179A">
      <w:pPr>
        <w:rPr>
          <w:rStyle w:val="Lienhypertexte"/>
        </w:rPr>
      </w:pPr>
      <w:r w:rsidRPr="00B83EBB">
        <w:t xml:space="preserve">Pour plus d’information sur OPDIVO® </w:t>
      </w:r>
      <w:r w:rsidR="00302BB3">
        <w:t>ou OPDIVO</w:t>
      </w:r>
      <w:r w:rsidR="00302BB3">
        <w:rPr>
          <w:rFonts w:cs="Calibri"/>
        </w:rPr>
        <w:t>®</w:t>
      </w:r>
      <w:r w:rsidR="00302BB3">
        <w:t xml:space="preserve"> en association au YERVOY</w:t>
      </w:r>
      <w:r w:rsidR="00302BB3">
        <w:rPr>
          <w:rFonts w:cs="Calibri"/>
        </w:rPr>
        <w:t xml:space="preserve">® </w:t>
      </w:r>
      <w:r w:rsidRPr="00B83EBB">
        <w:t xml:space="preserve">vous pouvez également contacter le service d’information médicale de </w:t>
      </w:r>
      <w:r w:rsidR="005508F6">
        <w:t>Bristol Myers Squibb</w:t>
      </w:r>
      <w:r w:rsidRPr="00B83EBB">
        <w:t xml:space="preserve"> par téléphone au 01 58 83 84 96 ou par e-mail à l’adresse suivante : </w:t>
      </w:r>
      <w:hyperlink r:id="rId66" w:history="1">
        <w:r w:rsidR="00E24A90" w:rsidRPr="005B44E3">
          <w:rPr>
            <w:rStyle w:val="Lienhypertexte"/>
          </w:rPr>
          <w:t>infomed@bms.com</w:t>
        </w:r>
      </w:hyperlink>
    </w:p>
    <w:p w14:paraId="50F6202A" w14:textId="77777777" w:rsidR="00A41708" w:rsidRDefault="00A41708" w:rsidP="0021179A">
      <w:pPr>
        <w:rPr>
          <w:rStyle w:val="Lienhypertexte"/>
        </w:rPr>
      </w:pPr>
    </w:p>
    <w:p w14:paraId="0D3CD044" w14:textId="77777777" w:rsidR="00A41708" w:rsidRDefault="00A41708" w:rsidP="0021179A">
      <w:pPr>
        <w:rPr>
          <w:rStyle w:val="Lienhypertexte"/>
        </w:rPr>
      </w:pPr>
    </w:p>
    <w:p w14:paraId="710E6E7B" w14:textId="77777777" w:rsidR="00A41708" w:rsidRDefault="00A41708" w:rsidP="0021179A">
      <w:pPr>
        <w:rPr>
          <w:rStyle w:val="Lienhypertexte"/>
        </w:rPr>
      </w:pPr>
    </w:p>
    <w:p w14:paraId="51B16436" w14:textId="77777777" w:rsidR="00A41708" w:rsidRPr="00B83EBB" w:rsidRDefault="00A41708" w:rsidP="0021179A"/>
    <w:p w14:paraId="1D5E4B74" w14:textId="77777777" w:rsidR="0021179A" w:rsidRPr="00B83EBB" w:rsidRDefault="0021179A" w:rsidP="0021179A"/>
    <w:p w14:paraId="458160D4" w14:textId="77777777" w:rsidR="00A41708" w:rsidRDefault="009D6965" w:rsidP="00556261">
      <w:pPr>
        <w:kinsoku w:val="0"/>
        <w:overflowPunct w:val="0"/>
        <w:spacing w:before="40" w:line="252" w:lineRule="auto"/>
        <w:ind w:left="4474" w:right="143" w:hanging="3932"/>
        <w:jc w:val="both"/>
        <w:outlineLvl w:val="0"/>
      </w:pPr>
      <w:r>
        <w:t xml:space="preserve"> </w:t>
      </w:r>
    </w:p>
    <w:p w14:paraId="0F6C8DFE" w14:textId="77777777" w:rsidR="00A41708" w:rsidRDefault="00A41708">
      <w:pPr>
        <w:widowControl/>
        <w:autoSpaceDE/>
        <w:autoSpaceDN/>
        <w:adjustRightInd/>
        <w:spacing w:after="160" w:line="259" w:lineRule="auto"/>
      </w:pPr>
      <w:r>
        <w:br w:type="page"/>
      </w:r>
    </w:p>
    <w:p w14:paraId="52900F1B" w14:textId="77777777" w:rsidR="00FB3F57" w:rsidRPr="00B83EBB" w:rsidRDefault="00FB3F57" w:rsidP="00556261">
      <w:pPr>
        <w:kinsoku w:val="0"/>
        <w:overflowPunct w:val="0"/>
        <w:spacing w:before="40" w:line="252" w:lineRule="auto"/>
        <w:ind w:left="4474" w:right="143" w:hanging="3932"/>
        <w:jc w:val="both"/>
        <w:outlineLvl w:val="0"/>
        <w:rPr>
          <w:rFonts w:ascii="Arial" w:hAnsi="Arial" w:cs="Arial"/>
        </w:rPr>
      </w:pPr>
      <w:r w:rsidRPr="00B83EBB">
        <w:rPr>
          <w:rFonts w:ascii="Arial" w:hAnsi="Arial" w:cs="Arial"/>
          <w:b/>
          <w:bCs/>
          <w:spacing w:val="-1"/>
        </w:rPr>
        <w:t>ANNEXE</w:t>
      </w:r>
      <w:r w:rsidRPr="00B83EBB">
        <w:rPr>
          <w:rFonts w:ascii="Arial" w:hAnsi="Arial" w:cs="Arial"/>
          <w:b/>
          <w:bCs/>
        </w:rPr>
        <w:t xml:space="preserve"> IVc</w:t>
      </w:r>
      <w:r w:rsidRPr="00B83EBB">
        <w:rPr>
          <w:rFonts w:ascii="Arial" w:hAnsi="Arial" w:cs="Arial"/>
          <w:b/>
          <w:bCs/>
          <w:spacing w:val="1"/>
        </w:rPr>
        <w:t xml:space="preserve"> </w:t>
      </w:r>
      <w:r w:rsidRPr="00B83EBB">
        <w:rPr>
          <w:rFonts w:ascii="Arial" w:hAnsi="Arial" w:cs="Arial"/>
          <w:b/>
          <w:bCs/>
        </w:rPr>
        <w:t>:</w:t>
      </w:r>
      <w:r w:rsidRPr="00B83EBB">
        <w:rPr>
          <w:rFonts w:ascii="Arial" w:hAnsi="Arial" w:cs="Arial"/>
          <w:b/>
          <w:bCs/>
          <w:spacing w:val="2"/>
        </w:rPr>
        <w:t xml:space="preserve"> </w:t>
      </w:r>
      <w:r w:rsidRPr="00B83EBB">
        <w:rPr>
          <w:rFonts w:ascii="Arial" w:hAnsi="Arial" w:cs="Arial"/>
          <w:b/>
          <w:bCs/>
          <w:spacing w:val="-1"/>
        </w:rPr>
        <w:t>Note</w:t>
      </w:r>
      <w:r w:rsidRPr="00B83EBB">
        <w:rPr>
          <w:rFonts w:ascii="Arial" w:hAnsi="Arial" w:cs="Arial"/>
          <w:b/>
          <w:bCs/>
        </w:rPr>
        <w:t xml:space="preserve"> </w:t>
      </w:r>
      <w:r w:rsidRPr="00B83EBB">
        <w:rPr>
          <w:rFonts w:ascii="Arial" w:hAnsi="Arial" w:cs="Arial"/>
          <w:b/>
          <w:bCs/>
          <w:spacing w:val="-1"/>
        </w:rPr>
        <w:t>d’information</w:t>
      </w:r>
      <w:r w:rsidRPr="00B83EBB">
        <w:rPr>
          <w:rFonts w:ascii="Arial" w:hAnsi="Arial" w:cs="Arial"/>
          <w:b/>
          <w:bCs/>
        </w:rPr>
        <w:t xml:space="preserve"> sur la</w:t>
      </w:r>
      <w:r w:rsidRPr="00B83EBB">
        <w:rPr>
          <w:rFonts w:ascii="Arial" w:hAnsi="Arial" w:cs="Arial"/>
          <w:b/>
          <w:bCs/>
          <w:spacing w:val="-2"/>
        </w:rPr>
        <w:t xml:space="preserve"> </w:t>
      </w:r>
      <w:r w:rsidRPr="00B83EBB">
        <w:rPr>
          <w:rFonts w:ascii="Arial" w:hAnsi="Arial" w:cs="Arial"/>
          <w:b/>
          <w:bCs/>
          <w:spacing w:val="-1"/>
        </w:rPr>
        <w:t>protection</w:t>
      </w:r>
      <w:r w:rsidRPr="00B83EBB">
        <w:rPr>
          <w:rFonts w:ascii="Arial" w:hAnsi="Arial" w:cs="Arial"/>
          <w:b/>
          <w:bCs/>
        </w:rPr>
        <w:t xml:space="preserve"> des</w:t>
      </w:r>
      <w:r w:rsidRPr="00B83EBB">
        <w:rPr>
          <w:rFonts w:ascii="Arial" w:hAnsi="Arial" w:cs="Arial"/>
          <w:b/>
          <w:bCs/>
          <w:spacing w:val="1"/>
        </w:rPr>
        <w:t xml:space="preserve"> </w:t>
      </w:r>
      <w:r w:rsidRPr="00B83EBB">
        <w:rPr>
          <w:rFonts w:ascii="Arial" w:hAnsi="Arial" w:cs="Arial"/>
          <w:b/>
          <w:bCs/>
          <w:spacing w:val="-1"/>
        </w:rPr>
        <w:t>données</w:t>
      </w:r>
      <w:r w:rsidRPr="00B83EBB">
        <w:rPr>
          <w:rFonts w:ascii="Arial" w:hAnsi="Arial" w:cs="Arial"/>
          <w:b/>
          <w:bCs/>
        </w:rPr>
        <w:t xml:space="preserve"> </w:t>
      </w:r>
      <w:r w:rsidRPr="00B83EBB">
        <w:rPr>
          <w:rFonts w:ascii="Arial" w:hAnsi="Arial" w:cs="Arial"/>
          <w:b/>
          <w:bCs/>
          <w:spacing w:val="-1"/>
        </w:rPr>
        <w:t>destinée</w:t>
      </w:r>
      <w:r w:rsidRPr="00B83EBB">
        <w:rPr>
          <w:rFonts w:ascii="Arial" w:hAnsi="Arial" w:cs="Arial"/>
          <w:b/>
          <w:bCs/>
        </w:rPr>
        <w:t xml:space="preserve"> </w:t>
      </w:r>
      <w:r w:rsidRPr="00B83EBB">
        <w:rPr>
          <w:rFonts w:ascii="Arial" w:hAnsi="Arial" w:cs="Arial"/>
          <w:b/>
          <w:bCs/>
          <w:spacing w:val="-1"/>
        </w:rPr>
        <w:t>aux</w:t>
      </w:r>
      <w:r w:rsidRPr="00B83EBB">
        <w:rPr>
          <w:rFonts w:ascii="Arial" w:hAnsi="Arial" w:cs="Arial"/>
          <w:b/>
          <w:bCs/>
          <w:spacing w:val="63"/>
        </w:rPr>
        <w:t xml:space="preserve"> </w:t>
      </w:r>
      <w:r w:rsidRPr="00B83EBB">
        <w:rPr>
          <w:rFonts w:ascii="Arial" w:hAnsi="Arial" w:cs="Arial"/>
          <w:b/>
          <w:bCs/>
          <w:spacing w:val="-1"/>
        </w:rPr>
        <w:t>patients</w:t>
      </w:r>
    </w:p>
    <w:p w14:paraId="7BA063BC" w14:textId="77777777" w:rsidR="00FB3F57" w:rsidRPr="00B83EBB" w:rsidRDefault="00FB3F57" w:rsidP="00556261">
      <w:pPr>
        <w:kinsoku w:val="0"/>
        <w:overflowPunct w:val="0"/>
        <w:jc w:val="both"/>
        <w:rPr>
          <w:rFonts w:ascii="Arial" w:hAnsi="Arial" w:cs="Arial"/>
          <w:b/>
          <w:bCs/>
        </w:rPr>
      </w:pPr>
    </w:p>
    <w:p w14:paraId="531F16D6" w14:textId="77777777" w:rsidR="00FB3F57" w:rsidRPr="00B83EBB" w:rsidRDefault="00744827" w:rsidP="00556261">
      <w:pPr>
        <w:kinsoku w:val="0"/>
        <w:overflowPunct w:val="0"/>
        <w:spacing w:before="151"/>
        <w:ind w:left="398" w:firstLine="2284"/>
        <w:jc w:val="both"/>
        <w:rPr>
          <w:rFonts w:ascii="Arial" w:hAnsi="Arial" w:cs="Arial"/>
        </w:rPr>
      </w:pPr>
      <w:r>
        <w:rPr>
          <w:rFonts w:ascii="Arial" w:hAnsi="Arial" w:cs="Arial"/>
          <w:b/>
          <w:bCs/>
          <w:spacing w:val="-1"/>
        </w:rPr>
        <w:t>CPC</w:t>
      </w:r>
      <w:r w:rsidRPr="00B83EBB">
        <w:rPr>
          <w:rFonts w:ascii="Arial" w:hAnsi="Arial" w:cs="Arial"/>
          <w:b/>
          <w:bCs/>
        </w:rPr>
        <w:t xml:space="preserve"> </w:t>
      </w:r>
      <w:r w:rsidR="00FB3F57" w:rsidRPr="00B83EBB">
        <w:rPr>
          <w:rFonts w:ascii="Arial" w:hAnsi="Arial" w:cs="Arial"/>
          <w:b/>
          <w:bCs/>
          <w:spacing w:val="-1"/>
        </w:rPr>
        <w:t>– Nivolumab-ipilimumab</w:t>
      </w:r>
      <w:r w:rsidR="00FB3F57" w:rsidRPr="00B83EBB">
        <w:rPr>
          <w:rFonts w:ascii="Arial" w:hAnsi="Arial" w:cs="Arial"/>
          <w:b/>
          <w:bCs/>
        </w:rPr>
        <w:t xml:space="preserve"> /</w:t>
      </w:r>
      <w:r w:rsidR="00FB3F57" w:rsidRPr="00B83EBB">
        <w:rPr>
          <w:rFonts w:ascii="Arial" w:hAnsi="Arial" w:cs="Arial"/>
          <w:b/>
          <w:bCs/>
          <w:spacing w:val="1"/>
        </w:rPr>
        <w:t xml:space="preserve"> </w:t>
      </w:r>
      <w:r w:rsidR="00FB3F57" w:rsidRPr="00B83EBB">
        <w:rPr>
          <w:rFonts w:ascii="Arial" w:hAnsi="Arial" w:cs="Arial"/>
          <w:b/>
          <w:bCs/>
          <w:spacing w:val="-1"/>
        </w:rPr>
        <w:t xml:space="preserve">Mésothéliome Pleural Malin </w:t>
      </w:r>
    </w:p>
    <w:p w14:paraId="6ABBED2D" w14:textId="77777777" w:rsidR="00FB3F57" w:rsidRPr="00B83EBB" w:rsidRDefault="00FB3F57" w:rsidP="00FB3F57">
      <w:pPr>
        <w:kinsoku w:val="0"/>
        <w:overflowPunct w:val="0"/>
        <w:rPr>
          <w:rFonts w:ascii="Arial" w:hAnsi="Arial" w:cs="Arial"/>
          <w:b/>
          <w:bCs/>
        </w:rPr>
      </w:pPr>
    </w:p>
    <w:p w14:paraId="4686C498" w14:textId="77777777" w:rsidR="00FB3F57" w:rsidRPr="00B83EBB" w:rsidRDefault="00FB3F57" w:rsidP="00FB3F57">
      <w:pPr>
        <w:kinsoku w:val="0"/>
        <w:overflowPunct w:val="0"/>
        <w:rPr>
          <w:rFonts w:ascii="Arial" w:hAnsi="Arial" w:cs="Arial"/>
          <w:b/>
          <w:bCs/>
        </w:rPr>
      </w:pPr>
    </w:p>
    <w:p w14:paraId="3B30CE9D" w14:textId="77777777" w:rsidR="00FB3F57" w:rsidRPr="00B83EBB" w:rsidRDefault="00FB3F57" w:rsidP="00FB3F57">
      <w:pPr>
        <w:kinsoku w:val="0"/>
        <w:overflowPunct w:val="0"/>
        <w:ind w:left="398"/>
        <w:jc w:val="both"/>
        <w:rPr>
          <w:rFonts w:ascii="Arial" w:hAnsi="Arial" w:cs="Arial"/>
          <w:sz w:val="20"/>
          <w:szCs w:val="20"/>
        </w:rPr>
      </w:pPr>
      <w:r w:rsidRPr="00B83EBB">
        <w:rPr>
          <w:rFonts w:ascii="Arial" w:hAnsi="Arial" w:cs="Arial"/>
          <w:sz w:val="20"/>
          <w:szCs w:val="20"/>
        </w:rPr>
        <w:t>Madame,</w:t>
      </w:r>
      <w:r w:rsidRPr="00B83EBB">
        <w:rPr>
          <w:rFonts w:ascii="Arial" w:hAnsi="Arial" w:cs="Arial"/>
          <w:spacing w:val="-19"/>
          <w:sz w:val="20"/>
          <w:szCs w:val="20"/>
        </w:rPr>
        <w:t xml:space="preserve"> </w:t>
      </w:r>
      <w:r w:rsidRPr="00B83EBB">
        <w:rPr>
          <w:rFonts w:ascii="Arial" w:hAnsi="Arial" w:cs="Arial"/>
          <w:sz w:val="20"/>
          <w:szCs w:val="20"/>
        </w:rPr>
        <w:t>Monsieur,</w:t>
      </w:r>
    </w:p>
    <w:p w14:paraId="5A733D3E" w14:textId="77777777" w:rsidR="00FB3F57" w:rsidRPr="00B83EBB" w:rsidRDefault="00FB3F57" w:rsidP="00FB3F57">
      <w:pPr>
        <w:kinsoku w:val="0"/>
        <w:overflowPunct w:val="0"/>
        <w:rPr>
          <w:rFonts w:ascii="Arial" w:hAnsi="Arial" w:cs="Arial"/>
          <w:sz w:val="20"/>
          <w:szCs w:val="20"/>
        </w:rPr>
      </w:pPr>
    </w:p>
    <w:p w14:paraId="1201560F" w14:textId="75DADCC2" w:rsidR="00FB3F57" w:rsidRPr="00B83EBB" w:rsidRDefault="00FB3F57" w:rsidP="004369DE">
      <w:pPr>
        <w:kinsoku w:val="0"/>
        <w:overflowPunct w:val="0"/>
        <w:spacing w:before="118"/>
        <w:ind w:left="408" w:right="110" w:hanging="10"/>
        <w:jc w:val="both"/>
        <w:rPr>
          <w:rFonts w:ascii="Arial" w:hAnsi="Arial" w:cs="Arial"/>
          <w:sz w:val="20"/>
          <w:szCs w:val="20"/>
        </w:rPr>
      </w:pPr>
      <w:r w:rsidRPr="00B83EBB">
        <w:rPr>
          <w:rFonts w:ascii="Arial" w:hAnsi="Arial" w:cs="Arial"/>
          <w:spacing w:val="-1"/>
          <w:sz w:val="20"/>
          <w:szCs w:val="20"/>
        </w:rPr>
        <w:t>Votre</w:t>
      </w:r>
      <w:r w:rsidRPr="00B83EBB">
        <w:rPr>
          <w:rFonts w:ascii="Arial" w:hAnsi="Arial" w:cs="Arial"/>
          <w:spacing w:val="7"/>
          <w:sz w:val="20"/>
          <w:szCs w:val="20"/>
        </w:rPr>
        <w:t xml:space="preserve"> </w:t>
      </w:r>
      <w:r w:rsidRPr="00B83EBB">
        <w:rPr>
          <w:rFonts w:ascii="Arial" w:hAnsi="Arial" w:cs="Arial"/>
          <w:sz w:val="20"/>
          <w:szCs w:val="20"/>
        </w:rPr>
        <w:t>médecin</w:t>
      </w:r>
      <w:r w:rsidRPr="00B83EBB">
        <w:rPr>
          <w:rFonts w:ascii="Arial" w:hAnsi="Arial" w:cs="Arial"/>
          <w:spacing w:val="9"/>
          <w:sz w:val="20"/>
          <w:szCs w:val="20"/>
        </w:rPr>
        <w:t xml:space="preserve"> </w:t>
      </w:r>
      <w:r w:rsidRPr="00B83EBB">
        <w:rPr>
          <w:rFonts w:ascii="Arial" w:hAnsi="Arial" w:cs="Arial"/>
          <w:spacing w:val="-1"/>
          <w:sz w:val="20"/>
          <w:szCs w:val="20"/>
        </w:rPr>
        <w:t>vient</w:t>
      </w:r>
      <w:r w:rsidRPr="00B83EBB">
        <w:rPr>
          <w:rFonts w:ascii="Arial" w:hAnsi="Arial" w:cs="Arial"/>
          <w:spacing w:val="7"/>
          <w:sz w:val="20"/>
          <w:szCs w:val="20"/>
        </w:rPr>
        <w:t xml:space="preserve"> </w:t>
      </w:r>
      <w:r w:rsidRPr="00B83EBB">
        <w:rPr>
          <w:rFonts w:ascii="Arial" w:hAnsi="Arial" w:cs="Arial"/>
          <w:sz w:val="20"/>
          <w:szCs w:val="20"/>
        </w:rPr>
        <w:t>de</w:t>
      </w:r>
      <w:r w:rsidRPr="00B83EBB">
        <w:rPr>
          <w:rFonts w:ascii="Arial" w:hAnsi="Arial" w:cs="Arial"/>
          <w:spacing w:val="9"/>
          <w:sz w:val="20"/>
          <w:szCs w:val="20"/>
        </w:rPr>
        <w:t xml:space="preserve"> </w:t>
      </w:r>
      <w:r w:rsidRPr="00B83EBB">
        <w:rPr>
          <w:rFonts w:ascii="Arial" w:hAnsi="Arial" w:cs="Arial"/>
          <w:spacing w:val="-1"/>
          <w:sz w:val="20"/>
          <w:szCs w:val="20"/>
        </w:rPr>
        <w:t>vous</w:t>
      </w:r>
      <w:r w:rsidRPr="00B83EBB">
        <w:rPr>
          <w:rFonts w:ascii="Arial" w:hAnsi="Arial" w:cs="Arial"/>
          <w:spacing w:val="8"/>
          <w:sz w:val="20"/>
          <w:szCs w:val="20"/>
        </w:rPr>
        <w:t xml:space="preserve"> </w:t>
      </w:r>
      <w:r w:rsidRPr="00B83EBB">
        <w:rPr>
          <w:rFonts w:ascii="Arial" w:hAnsi="Arial" w:cs="Arial"/>
          <w:sz w:val="20"/>
          <w:szCs w:val="20"/>
        </w:rPr>
        <w:t>prescrire</w:t>
      </w:r>
      <w:r w:rsidRPr="00B83EBB">
        <w:rPr>
          <w:rFonts w:ascii="Arial" w:hAnsi="Arial" w:cs="Arial"/>
          <w:spacing w:val="7"/>
          <w:sz w:val="20"/>
          <w:szCs w:val="20"/>
        </w:rPr>
        <w:t xml:space="preserve"> </w:t>
      </w:r>
      <w:r w:rsidRPr="00B83EBB">
        <w:rPr>
          <w:rFonts w:ascii="Arial" w:hAnsi="Arial" w:cs="Arial"/>
          <w:sz w:val="20"/>
          <w:szCs w:val="20"/>
        </w:rPr>
        <w:t>un</w:t>
      </w:r>
      <w:r w:rsidRPr="00B83EBB">
        <w:rPr>
          <w:rFonts w:ascii="Arial" w:hAnsi="Arial" w:cs="Arial"/>
          <w:spacing w:val="7"/>
          <w:sz w:val="20"/>
          <w:szCs w:val="20"/>
        </w:rPr>
        <w:t xml:space="preserve"> </w:t>
      </w:r>
      <w:r w:rsidRPr="00B83EBB">
        <w:rPr>
          <w:rFonts w:ascii="Arial" w:hAnsi="Arial" w:cs="Arial"/>
          <w:sz w:val="20"/>
          <w:szCs w:val="20"/>
        </w:rPr>
        <w:t>médicament</w:t>
      </w:r>
      <w:r w:rsidRPr="00B83EBB">
        <w:rPr>
          <w:rFonts w:ascii="Arial" w:hAnsi="Arial" w:cs="Arial"/>
          <w:spacing w:val="8"/>
          <w:sz w:val="20"/>
          <w:szCs w:val="20"/>
        </w:rPr>
        <w:t xml:space="preserve"> </w:t>
      </w:r>
      <w:r w:rsidRPr="00B83EBB">
        <w:rPr>
          <w:rFonts w:ascii="Arial" w:hAnsi="Arial" w:cs="Arial"/>
          <w:spacing w:val="-1"/>
          <w:sz w:val="20"/>
          <w:szCs w:val="20"/>
        </w:rPr>
        <w:t>dans</w:t>
      </w:r>
      <w:r w:rsidRPr="00B83EBB">
        <w:rPr>
          <w:rFonts w:ascii="Arial" w:hAnsi="Arial" w:cs="Arial"/>
          <w:spacing w:val="8"/>
          <w:sz w:val="20"/>
          <w:szCs w:val="20"/>
        </w:rPr>
        <w:t xml:space="preserve"> </w:t>
      </w:r>
      <w:r w:rsidRPr="00B83EBB">
        <w:rPr>
          <w:rFonts w:ascii="Arial" w:hAnsi="Arial" w:cs="Arial"/>
          <w:spacing w:val="-1"/>
          <w:sz w:val="20"/>
          <w:szCs w:val="20"/>
        </w:rPr>
        <w:t>le</w:t>
      </w:r>
      <w:r w:rsidRPr="00B83EBB">
        <w:rPr>
          <w:rFonts w:ascii="Arial" w:hAnsi="Arial" w:cs="Arial"/>
          <w:spacing w:val="7"/>
          <w:sz w:val="20"/>
          <w:szCs w:val="20"/>
        </w:rPr>
        <w:t xml:space="preserve"> </w:t>
      </w:r>
      <w:r w:rsidR="005951FE">
        <w:rPr>
          <w:rFonts w:ascii="Arial" w:hAnsi="Arial" w:cs="Arial"/>
          <w:sz w:val="20"/>
          <w:szCs w:val="20"/>
        </w:rPr>
        <w:t>contexte</w:t>
      </w:r>
      <w:r w:rsidR="005951FE" w:rsidRPr="00B83EBB">
        <w:rPr>
          <w:rFonts w:ascii="Arial" w:hAnsi="Arial" w:cs="Arial"/>
          <w:spacing w:val="9"/>
          <w:sz w:val="20"/>
          <w:szCs w:val="20"/>
        </w:rPr>
        <w:t xml:space="preserve"> </w:t>
      </w:r>
      <w:r w:rsidR="00744827">
        <w:rPr>
          <w:rFonts w:ascii="Arial" w:hAnsi="Arial" w:cs="Arial"/>
          <w:sz w:val="20"/>
          <w:szCs w:val="20"/>
        </w:rPr>
        <w:t>d’un CPC</w:t>
      </w:r>
    </w:p>
    <w:p w14:paraId="584F2B74" w14:textId="78D1515E" w:rsidR="00FB3F57" w:rsidRPr="00B83EBB" w:rsidRDefault="004369DE" w:rsidP="00FB3F57">
      <w:pPr>
        <w:kinsoku w:val="0"/>
        <w:overflowPunct w:val="0"/>
        <w:spacing w:before="60"/>
        <w:ind w:left="408" w:right="109" w:hanging="10"/>
        <w:jc w:val="both"/>
        <w:rPr>
          <w:rFonts w:ascii="Arial" w:hAnsi="Arial" w:cs="Arial"/>
          <w:sz w:val="20"/>
          <w:szCs w:val="20"/>
        </w:rPr>
      </w:pPr>
      <w:r>
        <w:rPr>
          <w:rFonts w:ascii="Arial" w:hAnsi="Arial" w:cs="Arial"/>
          <w:sz w:val="20"/>
          <w:szCs w:val="20"/>
        </w:rPr>
        <w:t>Le CPC</w:t>
      </w:r>
      <w:r w:rsidR="00FB3F57" w:rsidRPr="00B83EBB">
        <w:rPr>
          <w:rFonts w:ascii="Arial" w:hAnsi="Arial" w:cs="Arial"/>
          <w:spacing w:val="-7"/>
          <w:sz w:val="20"/>
          <w:szCs w:val="20"/>
        </w:rPr>
        <w:t xml:space="preserve"> </w:t>
      </w:r>
      <w:r w:rsidR="00FB3F57" w:rsidRPr="00B83EBB">
        <w:rPr>
          <w:rFonts w:ascii="Arial" w:hAnsi="Arial" w:cs="Arial"/>
          <w:sz w:val="20"/>
          <w:szCs w:val="20"/>
        </w:rPr>
        <w:t>a</w:t>
      </w:r>
      <w:r w:rsidR="00FB3F57" w:rsidRPr="00B83EBB">
        <w:rPr>
          <w:rFonts w:ascii="Arial" w:hAnsi="Arial" w:cs="Arial"/>
          <w:spacing w:val="-9"/>
          <w:sz w:val="20"/>
          <w:szCs w:val="20"/>
        </w:rPr>
        <w:t xml:space="preserve"> </w:t>
      </w:r>
      <w:r w:rsidR="00FB3F57" w:rsidRPr="00B83EBB">
        <w:rPr>
          <w:rFonts w:ascii="Arial" w:hAnsi="Arial" w:cs="Arial"/>
          <w:sz w:val="20"/>
          <w:szCs w:val="20"/>
        </w:rPr>
        <w:t>été</w:t>
      </w:r>
      <w:r w:rsidR="00FB3F57" w:rsidRPr="00B83EBB">
        <w:rPr>
          <w:rFonts w:ascii="Arial" w:hAnsi="Arial" w:cs="Arial"/>
          <w:spacing w:val="-8"/>
          <w:sz w:val="20"/>
          <w:szCs w:val="20"/>
        </w:rPr>
        <w:t xml:space="preserve"> </w:t>
      </w:r>
      <w:r w:rsidR="005951FE">
        <w:rPr>
          <w:rFonts w:ascii="Arial" w:hAnsi="Arial" w:cs="Arial"/>
          <w:sz w:val="20"/>
          <w:szCs w:val="20"/>
        </w:rPr>
        <w:t>établi</w:t>
      </w:r>
      <w:r w:rsidR="005951FE" w:rsidRPr="00B83EBB">
        <w:rPr>
          <w:rFonts w:ascii="Arial" w:hAnsi="Arial" w:cs="Arial"/>
          <w:spacing w:val="-9"/>
          <w:sz w:val="20"/>
          <w:szCs w:val="20"/>
        </w:rPr>
        <w:t xml:space="preserve"> </w:t>
      </w:r>
      <w:r w:rsidR="00FB3F57" w:rsidRPr="00B83EBB">
        <w:rPr>
          <w:rFonts w:ascii="Arial" w:hAnsi="Arial" w:cs="Arial"/>
          <w:sz w:val="20"/>
          <w:szCs w:val="20"/>
        </w:rPr>
        <w:t>par</w:t>
      </w:r>
      <w:r w:rsidR="00FB3F57" w:rsidRPr="00B83EBB">
        <w:rPr>
          <w:rFonts w:ascii="Arial" w:hAnsi="Arial" w:cs="Arial"/>
          <w:spacing w:val="-7"/>
          <w:sz w:val="20"/>
          <w:szCs w:val="20"/>
        </w:rPr>
        <w:t xml:space="preserve"> </w:t>
      </w:r>
      <w:r w:rsidR="00FB3F57" w:rsidRPr="00B83EBB">
        <w:rPr>
          <w:rFonts w:ascii="Arial" w:hAnsi="Arial" w:cs="Arial"/>
          <w:sz w:val="20"/>
          <w:szCs w:val="20"/>
        </w:rPr>
        <w:t>l’Agence</w:t>
      </w:r>
      <w:r w:rsidR="00FB3F57" w:rsidRPr="00B83EBB">
        <w:rPr>
          <w:rFonts w:ascii="Arial" w:hAnsi="Arial" w:cs="Arial"/>
          <w:spacing w:val="-8"/>
          <w:sz w:val="20"/>
          <w:szCs w:val="20"/>
        </w:rPr>
        <w:t xml:space="preserve"> </w:t>
      </w:r>
      <w:r w:rsidR="00FB3F57" w:rsidRPr="00B83EBB">
        <w:rPr>
          <w:rFonts w:ascii="Arial" w:hAnsi="Arial" w:cs="Arial"/>
          <w:sz w:val="20"/>
          <w:szCs w:val="20"/>
        </w:rPr>
        <w:t>Nationale</w:t>
      </w:r>
      <w:r w:rsidR="00FB3F57" w:rsidRPr="00B83EBB">
        <w:rPr>
          <w:rFonts w:ascii="Arial" w:hAnsi="Arial" w:cs="Arial"/>
          <w:spacing w:val="-6"/>
          <w:sz w:val="20"/>
          <w:szCs w:val="20"/>
        </w:rPr>
        <w:t xml:space="preserve"> </w:t>
      </w:r>
      <w:r w:rsidR="00FB3F57" w:rsidRPr="00B83EBB">
        <w:rPr>
          <w:rFonts w:ascii="Arial" w:hAnsi="Arial" w:cs="Arial"/>
          <w:spacing w:val="-1"/>
          <w:sz w:val="20"/>
          <w:szCs w:val="20"/>
        </w:rPr>
        <w:t>de</w:t>
      </w:r>
      <w:r w:rsidR="00FB3F57" w:rsidRPr="00B83EBB">
        <w:rPr>
          <w:rFonts w:ascii="Arial" w:hAnsi="Arial" w:cs="Arial"/>
          <w:spacing w:val="-6"/>
          <w:sz w:val="20"/>
          <w:szCs w:val="20"/>
        </w:rPr>
        <w:t xml:space="preserve"> </w:t>
      </w:r>
      <w:r w:rsidR="00FB3F57" w:rsidRPr="00B83EBB">
        <w:rPr>
          <w:rFonts w:ascii="Arial" w:hAnsi="Arial" w:cs="Arial"/>
          <w:spacing w:val="-1"/>
          <w:sz w:val="20"/>
          <w:szCs w:val="20"/>
        </w:rPr>
        <w:t>Sécurité</w:t>
      </w:r>
      <w:r w:rsidR="00FB3F57" w:rsidRPr="00B83EBB">
        <w:rPr>
          <w:rFonts w:ascii="Arial" w:hAnsi="Arial" w:cs="Arial"/>
          <w:spacing w:val="-5"/>
          <w:sz w:val="20"/>
          <w:szCs w:val="20"/>
        </w:rPr>
        <w:t xml:space="preserve"> </w:t>
      </w:r>
      <w:r w:rsidR="00FB3F57" w:rsidRPr="00B83EBB">
        <w:rPr>
          <w:rFonts w:ascii="Arial" w:hAnsi="Arial" w:cs="Arial"/>
          <w:spacing w:val="-1"/>
          <w:sz w:val="20"/>
          <w:szCs w:val="20"/>
        </w:rPr>
        <w:t>du</w:t>
      </w:r>
      <w:r w:rsidR="00FB3F57" w:rsidRPr="00B83EBB">
        <w:rPr>
          <w:rFonts w:ascii="Arial" w:hAnsi="Arial" w:cs="Arial"/>
          <w:spacing w:val="-6"/>
          <w:sz w:val="20"/>
          <w:szCs w:val="20"/>
        </w:rPr>
        <w:t xml:space="preserve"> </w:t>
      </w:r>
      <w:r w:rsidR="00FB3F57" w:rsidRPr="00B83EBB">
        <w:rPr>
          <w:rFonts w:ascii="Arial" w:hAnsi="Arial" w:cs="Arial"/>
          <w:sz w:val="20"/>
          <w:szCs w:val="20"/>
        </w:rPr>
        <w:t>Médicament</w:t>
      </w:r>
      <w:r w:rsidR="00FB3F57" w:rsidRPr="00B83EBB">
        <w:rPr>
          <w:rFonts w:ascii="Arial" w:hAnsi="Arial" w:cs="Arial"/>
          <w:spacing w:val="-8"/>
          <w:sz w:val="20"/>
          <w:szCs w:val="20"/>
        </w:rPr>
        <w:t xml:space="preserve"> </w:t>
      </w:r>
      <w:r w:rsidR="00FB3F57" w:rsidRPr="00B83EBB">
        <w:rPr>
          <w:rFonts w:ascii="Arial" w:hAnsi="Arial" w:cs="Arial"/>
          <w:sz w:val="20"/>
          <w:szCs w:val="20"/>
        </w:rPr>
        <w:t>et</w:t>
      </w:r>
      <w:r w:rsidR="00FB3F57" w:rsidRPr="00B83EBB">
        <w:rPr>
          <w:rFonts w:ascii="Arial" w:hAnsi="Arial" w:cs="Arial"/>
          <w:spacing w:val="-8"/>
          <w:sz w:val="20"/>
          <w:szCs w:val="20"/>
        </w:rPr>
        <w:t xml:space="preserve"> </w:t>
      </w:r>
      <w:r w:rsidR="00FB3F57" w:rsidRPr="00B83EBB">
        <w:rPr>
          <w:rFonts w:ascii="Arial" w:hAnsi="Arial" w:cs="Arial"/>
          <w:sz w:val="20"/>
          <w:szCs w:val="20"/>
        </w:rPr>
        <w:t>des</w:t>
      </w:r>
      <w:r w:rsidR="00FB3F57" w:rsidRPr="00B83EBB">
        <w:rPr>
          <w:rFonts w:ascii="Arial" w:hAnsi="Arial" w:cs="Arial"/>
          <w:spacing w:val="-8"/>
          <w:sz w:val="20"/>
          <w:szCs w:val="20"/>
        </w:rPr>
        <w:t xml:space="preserve"> </w:t>
      </w:r>
      <w:r w:rsidR="00FB3F57" w:rsidRPr="00B83EBB">
        <w:rPr>
          <w:rFonts w:ascii="Arial" w:hAnsi="Arial" w:cs="Arial"/>
          <w:spacing w:val="-1"/>
          <w:sz w:val="20"/>
          <w:szCs w:val="20"/>
        </w:rPr>
        <w:t>Produits</w:t>
      </w:r>
      <w:r w:rsidR="00FB3F57" w:rsidRPr="00B83EBB">
        <w:rPr>
          <w:rFonts w:ascii="Arial" w:hAnsi="Arial" w:cs="Arial"/>
          <w:spacing w:val="-6"/>
          <w:sz w:val="20"/>
          <w:szCs w:val="20"/>
        </w:rPr>
        <w:t xml:space="preserve"> </w:t>
      </w:r>
      <w:r w:rsidR="00FB3F57" w:rsidRPr="00B83EBB">
        <w:rPr>
          <w:rFonts w:ascii="Arial" w:hAnsi="Arial" w:cs="Arial"/>
          <w:sz w:val="20"/>
          <w:szCs w:val="20"/>
        </w:rPr>
        <w:t>de</w:t>
      </w:r>
      <w:r w:rsidR="00FB3F57" w:rsidRPr="00B83EBB">
        <w:rPr>
          <w:rFonts w:ascii="Arial" w:hAnsi="Arial" w:cs="Arial"/>
          <w:spacing w:val="-6"/>
          <w:sz w:val="20"/>
          <w:szCs w:val="20"/>
        </w:rPr>
        <w:t xml:space="preserve"> </w:t>
      </w:r>
      <w:r w:rsidR="00FB3F57" w:rsidRPr="00B83EBB">
        <w:rPr>
          <w:rFonts w:ascii="Arial" w:hAnsi="Arial" w:cs="Arial"/>
          <w:spacing w:val="-1"/>
          <w:sz w:val="20"/>
          <w:szCs w:val="20"/>
        </w:rPr>
        <w:t>Santé</w:t>
      </w:r>
      <w:r w:rsidR="00FB3F57" w:rsidRPr="00B83EBB">
        <w:rPr>
          <w:rFonts w:ascii="Arial" w:hAnsi="Arial" w:cs="Arial"/>
          <w:spacing w:val="60"/>
          <w:w w:val="99"/>
          <w:sz w:val="20"/>
          <w:szCs w:val="20"/>
        </w:rPr>
        <w:t xml:space="preserve"> </w:t>
      </w:r>
      <w:r w:rsidR="00FB3F57" w:rsidRPr="00B83EBB">
        <w:rPr>
          <w:rFonts w:ascii="Arial" w:hAnsi="Arial" w:cs="Arial"/>
          <w:sz w:val="20"/>
          <w:szCs w:val="20"/>
        </w:rPr>
        <w:t>(ANSM)</w:t>
      </w:r>
      <w:r w:rsidR="00FB3F57" w:rsidRPr="00B83EBB">
        <w:rPr>
          <w:rFonts w:ascii="Arial" w:hAnsi="Arial" w:cs="Arial"/>
          <w:spacing w:val="49"/>
          <w:sz w:val="20"/>
          <w:szCs w:val="20"/>
        </w:rPr>
        <w:t xml:space="preserve"> </w:t>
      </w:r>
      <w:r w:rsidR="00FB3F57" w:rsidRPr="00B83EBB">
        <w:rPr>
          <w:rFonts w:ascii="Arial" w:hAnsi="Arial" w:cs="Arial"/>
          <w:sz w:val="20"/>
          <w:szCs w:val="20"/>
        </w:rPr>
        <w:t>car</w:t>
      </w:r>
      <w:r w:rsidR="00FB3F57" w:rsidRPr="00B83EBB">
        <w:rPr>
          <w:rFonts w:ascii="Arial" w:hAnsi="Arial" w:cs="Arial"/>
          <w:spacing w:val="50"/>
          <w:sz w:val="20"/>
          <w:szCs w:val="20"/>
        </w:rPr>
        <w:t xml:space="preserve"> </w:t>
      </w:r>
      <w:r w:rsidR="00FB3F57" w:rsidRPr="00B83EBB">
        <w:rPr>
          <w:rFonts w:ascii="Arial" w:hAnsi="Arial" w:cs="Arial"/>
          <w:spacing w:val="-1"/>
          <w:sz w:val="20"/>
          <w:szCs w:val="20"/>
        </w:rPr>
        <w:t>elle</w:t>
      </w:r>
      <w:r w:rsidR="00FB3F57" w:rsidRPr="00B83EBB">
        <w:rPr>
          <w:rFonts w:ascii="Arial" w:hAnsi="Arial" w:cs="Arial"/>
          <w:spacing w:val="50"/>
          <w:sz w:val="20"/>
          <w:szCs w:val="20"/>
        </w:rPr>
        <w:t xml:space="preserve"> </w:t>
      </w:r>
      <w:r w:rsidR="00FB3F57" w:rsidRPr="00B83EBB">
        <w:rPr>
          <w:rFonts w:ascii="Arial" w:hAnsi="Arial" w:cs="Arial"/>
          <w:sz w:val="20"/>
          <w:szCs w:val="20"/>
        </w:rPr>
        <w:t>permet</w:t>
      </w:r>
      <w:r w:rsidR="00FB3F57" w:rsidRPr="00B83EBB">
        <w:rPr>
          <w:rFonts w:ascii="Arial" w:hAnsi="Arial" w:cs="Arial"/>
          <w:spacing w:val="49"/>
          <w:sz w:val="20"/>
          <w:szCs w:val="20"/>
        </w:rPr>
        <w:t xml:space="preserve"> </w:t>
      </w:r>
      <w:r w:rsidR="00FB3F57" w:rsidRPr="00B83EBB">
        <w:rPr>
          <w:rFonts w:ascii="Arial" w:hAnsi="Arial" w:cs="Arial"/>
          <w:sz w:val="20"/>
          <w:szCs w:val="20"/>
        </w:rPr>
        <w:t>de</w:t>
      </w:r>
      <w:r w:rsidR="00FB3F57" w:rsidRPr="00B83EBB">
        <w:rPr>
          <w:rFonts w:ascii="Arial" w:hAnsi="Arial" w:cs="Arial"/>
          <w:spacing w:val="49"/>
          <w:sz w:val="20"/>
          <w:szCs w:val="20"/>
        </w:rPr>
        <w:t xml:space="preserve"> </w:t>
      </w:r>
      <w:r w:rsidR="00FB3F57" w:rsidRPr="00B83EBB">
        <w:rPr>
          <w:rFonts w:ascii="Arial" w:hAnsi="Arial" w:cs="Arial"/>
          <w:sz w:val="20"/>
          <w:szCs w:val="20"/>
        </w:rPr>
        <w:t>sécuriser</w:t>
      </w:r>
      <w:r w:rsidR="00FB3F57" w:rsidRPr="00B83EBB">
        <w:rPr>
          <w:rFonts w:ascii="Arial" w:hAnsi="Arial" w:cs="Arial"/>
          <w:spacing w:val="51"/>
          <w:sz w:val="20"/>
          <w:szCs w:val="20"/>
        </w:rPr>
        <w:t xml:space="preserve"> </w:t>
      </w:r>
      <w:r w:rsidR="00FB3F57" w:rsidRPr="00B83EBB">
        <w:rPr>
          <w:rFonts w:ascii="Arial" w:hAnsi="Arial" w:cs="Arial"/>
          <w:spacing w:val="-1"/>
          <w:sz w:val="20"/>
          <w:szCs w:val="20"/>
        </w:rPr>
        <w:t>la</w:t>
      </w:r>
      <w:r w:rsidR="00FB3F57" w:rsidRPr="00B83EBB">
        <w:rPr>
          <w:rFonts w:ascii="Arial" w:hAnsi="Arial" w:cs="Arial"/>
          <w:spacing w:val="51"/>
          <w:sz w:val="20"/>
          <w:szCs w:val="20"/>
        </w:rPr>
        <w:t xml:space="preserve"> </w:t>
      </w:r>
      <w:r w:rsidR="00FB3F57" w:rsidRPr="00B83EBB">
        <w:rPr>
          <w:rFonts w:ascii="Arial" w:hAnsi="Arial" w:cs="Arial"/>
          <w:sz w:val="20"/>
          <w:szCs w:val="20"/>
        </w:rPr>
        <w:t>prescription</w:t>
      </w:r>
      <w:r w:rsidR="00FB3F57" w:rsidRPr="00B83EBB">
        <w:rPr>
          <w:rFonts w:ascii="Arial" w:hAnsi="Arial" w:cs="Arial"/>
          <w:spacing w:val="48"/>
          <w:sz w:val="20"/>
          <w:szCs w:val="20"/>
        </w:rPr>
        <w:t xml:space="preserve"> </w:t>
      </w:r>
      <w:r w:rsidR="00FB3F57" w:rsidRPr="00B83EBB">
        <w:rPr>
          <w:rFonts w:ascii="Arial" w:hAnsi="Arial" w:cs="Arial"/>
          <w:sz w:val="20"/>
          <w:szCs w:val="20"/>
        </w:rPr>
        <w:t>d’un</w:t>
      </w:r>
      <w:r w:rsidR="00FB3F57" w:rsidRPr="00B83EBB">
        <w:rPr>
          <w:rFonts w:ascii="Arial" w:hAnsi="Arial" w:cs="Arial"/>
          <w:spacing w:val="49"/>
          <w:sz w:val="20"/>
          <w:szCs w:val="20"/>
        </w:rPr>
        <w:t xml:space="preserve"> </w:t>
      </w:r>
      <w:r w:rsidR="00FB3F57" w:rsidRPr="00B83EBB">
        <w:rPr>
          <w:rFonts w:ascii="Arial" w:hAnsi="Arial" w:cs="Arial"/>
          <w:sz w:val="20"/>
          <w:szCs w:val="20"/>
        </w:rPr>
        <w:t>médicament</w:t>
      </w:r>
      <w:r w:rsidR="00FB3F57" w:rsidRPr="00B83EBB">
        <w:rPr>
          <w:rFonts w:ascii="Arial" w:hAnsi="Arial" w:cs="Arial"/>
          <w:spacing w:val="49"/>
          <w:sz w:val="20"/>
          <w:szCs w:val="20"/>
        </w:rPr>
        <w:t xml:space="preserve"> </w:t>
      </w:r>
      <w:r w:rsidR="00FB3F57" w:rsidRPr="00B83EBB">
        <w:rPr>
          <w:rFonts w:ascii="Arial" w:hAnsi="Arial" w:cs="Arial"/>
          <w:sz w:val="20"/>
          <w:szCs w:val="20"/>
        </w:rPr>
        <w:t>en</w:t>
      </w:r>
      <w:r w:rsidR="00FB3F57" w:rsidRPr="00B83EBB">
        <w:rPr>
          <w:rFonts w:ascii="Arial" w:hAnsi="Arial" w:cs="Arial"/>
          <w:spacing w:val="50"/>
          <w:sz w:val="20"/>
          <w:szCs w:val="20"/>
        </w:rPr>
        <w:t xml:space="preserve"> </w:t>
      </w:r>
      <w:r w:rsidR="00FB3F57" w:rsidRPr="00B83EBB">
        <w:rPr>
          <w:rFonts w:ascii="Arial" w:hAnsi="Arial" w:cs="Arial"/>
          <w:sz w:val="20"/>
          <w:szCs w:val="20"/>
        </w:rPr>
        <w:t>dehors</w:t>
      </w:r>
      <w:r w:rsidR="00FB3F57" w:rsidRPr="00B83EBB">
        <w:rPr>
          <w:rFonts w:ascii="Arial" w:hAnsi="Arial" w:cs="Arial"/>
          <w:spacing w:val="51"/>
          <w:sz w:val="20"/>
          <w:szCs w:val="20"/>
        </w:rPr>
        <w:t xml:space="preserve"> </w:t>
      </w:r>
      <w:r w:rsidR="00FB3F57" w:rsidRPr="00B83EBB">
        <w:rPr>
          <w:rFonts w:ascii="Arial" w:hAnsi="Arial" w:cs="Arial"/>
          <w:sz w:val="20"/>
          <w:szCs w:val="20"/>
        </w:rPr>
        <w:t>du</w:t>
      </w:r>
      <w:r w:rsidR="00FB3F57" w:rsidRPr="00B83EBB">
        <w:rPr>
          <w:rFonts w:ascii="Arial" w:hAnsi="Arial" w:cs="Arial"/>
          <w:spacing w:val="50"/>
          <w:sz w:val="20"/>
          <w:szCs w:val="20"/>
        </w:rPr>
        <w:t xml:space="preserve"> </w:t>
      </w:r>
      <w:r w:rsidR="00FB3F57" w:rsidRPr="00B83EBB">
        <w:rPr>
          <w:rFonts w:ascii="Arial" w:hAnsi="Arial" w:cs="Arial"/>
          <w:sz w:val="20"/>
          <w:szCs w:val="20"/>
        </w:rPr>
        <w:t>cadre</w:t>
      </w:r>
      <w:r w:rsidR="00FB3F57" w:rsidRPr="00B83EBB">
        <w:rPr>
          <w:rFonts w:ascii="Arial" w:hAnsi="Arial" w:cs="Arial"/>
          <w:spacing w:val="51"/>
          <w:sz w:val="20"/>
          <w:szCs w:val="20"/>
        </w:rPr>
        <w:t xml:space="preserve"> </w:t>
      </w:r>
      <w:r w:rsidR="00FB3F57" w:rsidRPr="00B83EBB">
        <w:rPr>
          <w:rFonts w:ascii="Arial" w:hAnsi="Arial" w:cs="Arial"/>
          <w:sz w:val="20"/>
          <w:szCs w:val="20"/>
        </w:rPr>
        <w:t>de</w:t>
      </w:r>
      <w:r w:rsidR="00FB3F57" w:rsidRPr="00B83EBB">
        <w:rPr>
          <w:rFonts w:ascii="Arial" w:hAnsi="Arial" w:cs="Arial"/>
          <w:spacing w:val="34"/>
          <w:w w:val="99"/>
          <w:sz w:val="20"/>
          <w:szCs w:val="20"/>
        </w:rPr>
        <w:t xml:space="preserve"> </w:t>
      </w:r>
      <w:r w:rsidR="00FB3F57" w:rsidRPr="00B83EBB">
        <w:rPr>
          <w:rFonts w:ascii="Arial" w:hAnsi="Arial" w:cs="Arial"/>
          <w:sz w:val="20"/>
          <w:szCs w:val="20"/>
        </w:rPr>
        <w:t>l’autorisation</w:t>
      </w:r>
      <w:r w:rsidR="00FB3F57" w:rsidRPr="00B83EBB">
        <w:rPr>
          <w:rFonts w:ascii="Arial" w:hAnsi="Arial" w:cs="Arial"/>
          <w:spacing w:val="-7"/>
          <w:sz w:val="20"/>
          <w:szCs w:val="20"/>
        </w:rPr>
        <w:t xml:space="preserve"> </w:t>
      </w:r>
      <w:r w:rsidR="00FB3F57" w:rsidRPr="00B83EBB">
        <w:rPr>
          <w:rFonts w:ascii="Arial" w:hAnsi="Arial" w:cs="Arial"/>
          <w:sz w:val="20"/>
          <w:szCs w:val="20"/>
        </w:rPr>
        <w:t>de</w:t>
      </w:r>
      <w:r w:rsidR="00FB3F57" w:rsidRPr="00B83EBB">
        <w:rPr>
          <w:rFonts w:ascii="Arial" w:hAnsi="Arial" w:cs="Arial"/>
          <w:spacing w:val="-7"/>
          <w:sz w:val="20"/>
          <w:szCs w:val="20"/>
        </w:rPr>
        <w:t xml:space="preserve"> </w:t>
      </w:r>
      <w:r w:rsidR="00FB3F57" w:rsidRPr="00B83EBB">
        <w:rPr>
          <w:rFonts w:ascii="Arial" w:hAnsi="Arial" w:cs="Arial"/>
          <w:sz w:val="20"/>
          <w:szCs w:val="20"/>
        </w:rPr>
        <w:t>mise</w:t>
      </w:r>
      <w:r w:rsidR="00FB3F57" w:rsidRPr="00B83EBB">
        <w:rPr>
          <w:rFonts w:ascii="Arial" w:hAnsi="Arial" w:cs="Arial"/>
          <w:spacing w:val="-7"/>
          <w:sz w:val="20"/>
          <w:szCs w:val="20"/>
        </w:rPr>
        <w:t xml:space="preserve"> </w:t>
      </w:r>
      <w:r w:rsidR="00FB3F57" w:rsidRPr="00B83EBB">
        <w:rPr>
          <w:rFonts w:ascii="Arial" w:hAnsi="Arial" w:cs="Arial"/>
          <w:sz w:val="20"/>
          <w:szCs w:val="20"/>
        </w:rPr>
        <w:t>sur</w:t>
      </w:r>
      <w:r w:rsidR="00FB3F57" w:rsidRPr="00B83EBB">
        <w:rPr>
          <w:rFonts w:ascii="Arial" w:hAnsi="Arial" w:cs="Arial"/>
          <w:spacing w:val="-7"/>
          <w:sz w:val="20"/>
          <w:szCs w:val="20"/>
        </w:rPr>
        <w:t xml:space="preserve"> </w:t>
      </w:r>
      <w:r w:rsidR="00FB3F57" w:rsidRPr="00B83EBB">
        <w:rPr>
          <w:rFonts w:ascii="Arial" w:hAnsi="Arial" w:cs="Arial"/>
          <w:spacing w:val="-1"/>
          <w:sz w:val="20"/>
          <w:szCs w:val="20"/>
        </w:rPr>
        <w:t>le</w:t>
      </w:r>
      <w:r w:rsidR="00FB3F57" w:rsidRPr="00B83EBB">
        <w:rPr>
          <w:rFonts w:ascii="Arial" w:hAnsi="Arial" w:cs="Arial"/>
          <w:spacing w:val="-5"/>
          <w:sz w:val="20"/>
          <w:szCs w:val="20"/>
        </w:rPr>
        <w:t xml:space="preserve"> </w:t>
      </w:r>
      <w:r w:rsidR="00FB3F57" w:rsidRPr="00B83EBB">
        <w:rPr>
          <w:rFonts w:ascii="Arial" w:hAnsi="Arial" w:cs="Arial"/>
          <w:sz w:val="20"/>
          <w:szCs w:val="20"/>
        </w:rPr>
        <w:t>marché.</w:t>
      </w:r>
    </w:p>
    <w:p w14:paraId="7042EF35" w14:textId="77777777" w:rsidR="00FB3F57" w:rsidRPr="00B83EBB" w:rsidRDefault="00FB3F57" w:rsidP="00FB3F57">
      <w:pPr>
        <w:kinsoku w:val="0"/>
        <w:overflowPunct w:val="0"/>
        <w:spacing w:before="58"/>
        <w:ind w:left="408" w:right="99" w:hanging="10"/>
        <w:jc w:val="both"/>
        <w:rPr>
          <w:rFonts w:ascii="Arial" w:hAnsi="Arial" w:cs="Arial"/>
          <w:sz w:val="20"/>
          <w:szCs w:val="20"/>
        </w:rPr>
      </w:pPr>
      <w:r w:rsidRPr="00B83EBB">
        <w:rPr>
          <w:rFonts w:ascii="Arial" w:hAnsi="Arial" w:cs="Arial"/>
          <w:sz w:val="20"/>
          <w:szCs w:val="20"/>
        </w:rPr>
        <w:t>L’ANSM</w:t>
      </w:r>
      <w:r w:rsidRPr="00B83EBB">
        <w:rPr>
          <w:rFonts w:ascii="Arial" w:hAnsi="Arial" w:cs="Arial"/>
          <w:spacing w:val="5"/>
          <w:sz w:val="20"/>
          <w:szCs w:val="20"/>
        </w:rPr>
        <w:t xml:space="preserve"> </w:t>
      </w:r>
      <w:r w:rsidRPr="00B83EBB">
        <w:rPr>
          <w:rFonts w:ascii="Arial" w:hAnsi="Arial" w:cs="Arial"/>
          <w:sz w:val="20"/>
          <w:szCs w:val="20"/>
        </w:rPr>
        <w:t>a</w:t>
      </w:r>
      <w:r w:rsidRPr="00B83EBB">
        <w:rPr>
          <w:rFonts w:ascii="Arial" w:hAnsi="Arial" w:cs="Arial"/>
          <w:spacing w:val="8"/>
          <w:sz w:val="20"/>
          <w:szCs w:val="20"/>
        </w:rPr>
        <w:t xml:space="preserve"> </w:t>
      </w:r>
      <w:r w:rsidRPr="00B83EBB">
        <w:rPr>
          <w:rFonts w:ascii="Arial" w:hAnsi="Arial" w:cs="Arial"/>
          <w:spacing w:val="-1"/>
          <w:sz w:val="20"/>
          <w:szCs w:val="20"/>
        </w:rPr>
        <w:t>évalué</w:t>
      </w:r>
      <w:r w:rsidRPr="00B83EBB">
        <w:rPr>
          <w:rFonts w:ascii="Arial" w:hAnsi="Arial" w:cs="Arial"/>
          <w:spacing w:val="7"/>
          <w:sz w:val="20"/>
          <w:szCs w:val="20"/>
        </w:rPr>
        <w:t xml:space="preserve"> </w:t>
      </w:r>
      <w:r w:rsidRPr="00B83EBB">
        <w:rPr>
          <w:rFonts w:ascii="Arial" w:hAnsi="Arial" w:cs="Arial"/>
          <w:sz w:val="20"/>
          <w:szCs w:val="20"/>
        </w:rPr>
        <w:t>que</w:t>
      </w:r>
      <w:r w:rsidRPr="00B83EBB">
        <w:rPr>
          <w:rFonts w:ascii="Arial" w:hAnsi="Arial" w:cs="Arial"/>
          <w:spacing w:val="6"/>
          <w:sz w:val="20"/>
          <w:szCs w:val="20"/>
        </w:rPr>
        <w:t xml:space="preserve"> </w:t>
      </w:r>
      <w:r w:rsidRPr="00B83EBB">
        <w:rPr>
          <w:rFonts w:ascii="Arial" w:hAnsi="Arial" w:cs="Arial"/>
          <w:sz w:val="20"/>
          <w:szCs w:val="20"/>
        </w:rPr>
        <w:t>le</w:t>
      </w:r>
      <w:r w:rsidRPr="00B83EBB">
        <w:rPr>
          <w:rFonts w:ascii="Arial" w:hAnsi="Arial" w:cs="Arial"/>
          <w:spacing w:val="6"/>
          <w:sz w:val="20"/>
          <w:szCs w:val="20"/>
        </w:rPr>
        <w:t xml:space="preserve"> </w:t>
      </w:r>
      <w:r w:rsidRPr="00B83EBB">
        <w:rPr>
          <w:rFonts w:ascii="Arial" w:hAnsi="Arial" w:cs="Arial"/>
          <w:sz w:val="20"/>
          <w:szCs w:val="20"/>
        </w:rPr>
        <w:t>rapport</w:t>
      </w:r>
      <w:r w:rsidRPr="00B83EBB">
        <w:rPr>
          <w:rFonts w:ascii="Arial" w:hAnsi="Arial" w:cs="Arial"/>
          <w:spacing w:val="9"/>
          <w:sz w:val="20"/>
          <w:szCs w:val="20"/>
        </w:rPr>
        <w:t xml:space="preserve"> </w:t>
      </w:r>
      <w:r w:rsidRPr="00B83EBB">
        <w:rPr>
          <w:rFonts w:ascii="Arial" w:hAnsi="Arial" w:cs="Arial"/>
          <w:sz w:val="20"/>
          <w:szCs w:val="20"/>
        </w:rPr>
        <w:t>bénéfice/risque</w:t>
      </w:r>
      <w:r w:rsidRPr="00B83EBB">
        <w:rPr>
          <w:rFonts w:ascii="Arial" w:hAnsi="Arial" w:cs="Arial"/>
          <w:spacing w:val="5"/>
          <w:sz w:val="20"/>
          <w:szCs w:val="20"/>
        </w:rPr>
        <w:t xml:space="preserve"> </w:t>
      </w:r>
      <w:r w:rsidRPr="00B83EBB">
        <w:rPr>
          <w:rFonts w:ascii="Arial" w:hAnsi="Arial" w:cs="Arial"/>
          <w:sz w:val="20"/>
          <w:szCs w:val="20"/>
        </w:rPr>
        <w:t>de</w:t>
      </w:r>
      <w:r w:rsidRPr="00B83EBB">
        <w:rPr>
          <w:rFonts w:ascii="Arial" w:hAnsi="Arial" w:cs="Arial"/>
          <w:spacing w:val="6"/>
          <w:sz w:val="20"/>
          <w:szCs w:val="20"/>
        </w:rPr>
        <w:t xml:space="preserve"> </w:t>
      </w:r>
      <w:r w:rsidRPr="00B83EBB">
        <w:rPr>
          <w:rFonts w:ascii="Arial" w:hAnsi="Arial" w:cs="Arial"/>
          <w:sz w:val="20"/>
          <w:szCs w:val="20"/>
        </w:rPr>
        <w:t>la</w:t>
      </w:r>
      <w:r w:rsidRPr="00B83EBB">
        <w:rPr>
          <w:rFonts w:ascii="Arial" w:hAnsi="Arial" w:cs="Arial"/>
          <w:spacing w:val="8"/>
          <w:sz w:val="20"/>
          <w:szCs w:val="20"/>
        </w:rPr>
        <w:t xml:space="preserve"> </w:t>
      </w:r>
      <w:r w:rsidRPr="00B83EBB">
        <w:rPr>
          <w:rFonts w:ascii="Arial" w:hAnsi="Arial" w:cs="Arial"/>
          <w:sz w:val="20"/>
          <w:szCs w:val="20"/>
        </w:rPr>
        <w:t>prescription</w:t>
      </w:r>
      <w:r w:rsidRPr="00B83EBB">
        <w:rPr>
          <w:rFonts w:ascii="Arial" w:hAnsi="Arial" w:cs="Arial"/>
          <w:spacing w:val="7"/>
          <w:sz w:val="20"/>
          <w:szCs w:val="20"/>
        </w:rPr>
        <w:t xml:space="preserve"> </w:t>
      </w:r>
      <w:r w:rsidRPr="00B83EBB">
        <w:rPr>
          <w:rFonts w:ascii="Arial" w:hAnsi="Arial" w:cs="Arial"/>
          <w:sz w:val="20"/>
          <w:szCs w:val="20"/>
        </w:rPr>
        <w:t>de</w:t>
      </w:r>
      <w:r w:rsidRPr="00B83EBB">
        <w:rPr>
          <w:rFonts w:ascii="Arial" w:hAnsi="Arial" w:cs="Arial"/>
          <w:spacing w:val="5"/>
          <w:sz w:val="20"/>
          <w:szCs w:val="20"/>
        </w:rPr>
        <w:t xml:space="preserve"> </w:t>
      </w:r>
      <w:r w:rsidRPr="00B83EBB">
        <w:rPr>
          <w:rFonts w:ascii="Arial" w:hAnsi="Arial" w:cs="Arial"/>
          <w:sz w:val="20"/>
          <w:szCs w:val="20"/>
        </w:rPr>
        <w:t>ce</w:t>
      </w:r>
      <w:r w:rsidRPr="00B83EBB">
        <w:rPr>
          <w:rFonts w:ascii="Arial" w:hAnsi="Arial" w:cs="Arial"/>
          <w:spacing w:val="8"/>
          <w:sz w:val="20"/>
          <w:szCs w:val="20"/>
        </w:rPr>
        <w:t xml:space="preserve"> </w:t>
      </w:r>
      <w:r w:rsidRPr="00B83EBB">
        <w:rPr>
          <w:rFonts w:ascii="Arial" w:hAnsi="Arial" w:cs="Arial"/>
          <w:sz w:val="20"/>
          <w:szCs w:val="20"/>
        </w:rPr>
        <w:t>médicament</w:t>
      </w:r>
      <w:r w:rsidRPr="00B83EBB">
        <w:rPr>
          <w:rFonts w:ascii="Arial" w:hAnsi="Arial" w:cs="Arial"/>
          <w:spacing w:val="6"/>
          <w:sz w:val="20"/>
          <w:szCs w:val="20"/>
        </w:rPr>
        <w:t xml:space="preserve"> </w:t>
      </w:r>
      <w:r w:rsidRPr="00B83EBB">
        <w:rPr>
          <w:rFonts w:ascii="Arial" w:hAnsi="Arial" w:cs="Arial"/>
          <w:spacing w:val="-1"/>
          <w:sz w:val="20"/>
          <w:szCs w:val="20"/>
        </w:rPr>
        <w:t>était</w:t>
      </w:r>
      <w:r w:rsidRPr="00B83EBB">
        <w:rPr>
          <w:rFonts w:ascii="Arial" w:hAnsi="Arial" w:cs="Arial"/>
          <w:spacing w:val="18"/>
          <w:sz w:val="20"/>
          <w:szCs w:val="20"/>
        </w:rPr>
        <w:t xml:space="preserve"> </w:t>
      </w:r>
      <w:r w:rsidRPr="00B83EBB">
        <w:rPr>
          <w:rFonts w:ascii="Arial" w:hAnsi="Arial" w:cs="Arial"/>
          <w:sz w:val="20"/>
          <w:szCs w:val="20"/>
        </w:rPr>
        <w:t>présumé</w:t>
      </w:r>
      <w:r w:rsidRPr="00B83EBB">
        <w:rPr>
          <w:rFonts w:ascii="Arial" w:hAnsi="Arial" w:cs="Arial"/>
          <w:spacing w:val="54"/>
          <w:w w:val="99"/>
          <w:sz w:val="20"/>
          <w:szCs w:val="20"/>
        </w:rPr>
        <w:t xml:space="preserve"> </w:t>
      </w:r>
      <w:r w:rsidRPr="00B83EBB">
        <w:rPr>
          <w:rFonts w:ascii="Arial" w:hAnsi="Arial" w:cs="Arial"/>
          <w:sz w:val="20"/>
          <w:szCs w:val="20"/>
        </w:rPr>
        <w:t>favorable.</w:t>
      </w:r>
    </w:p>
    <w:p w14:paraId="52DFBDF0" w14:textId="77777777" w:rsidR="00FB3F57" w:rsidRPr="00B83EBB" w:rsidRDefault="00FB3F57" w:rsidP="00FB3F57">
      <w:pPr>
        <w:kinsoku w:val="0"/>
        <w:overflowPunct w:val="0"/>
        <w:spacing w:before="60"/>
        <w:ind w:left="398"/>
        <w:jc w:val="both"/>
        <w:rPr>
          <w:rFonts w:ascii="Arial" w:hAnsi="Arial" w:cs="Arial"/>
          <w:sz w:val="20"/>
          <w:szCs w:val="20"/>
        </w:rPr>
      </w:pPr>
      <w:r w:rsidRPr="00B83EBB">
        <w:rPr>
          <w:rFonts w:ascii="Arial" w:hAnsi="Arial" w:cs="Arial"/>
          <w:sz w:val="20"/>
          <w:szCs w:val="20"/>
        </w:rPr>
        <w:t>Dans</w:t>
      </w:r>
      <w:r w:rsidRPr="00B83EBB">
        <w:rPr>
          <w:rFonts w:ascii="Arial" w:hAnsi="Arial" w:cs="Arial"/>
          <w:spacing w:val="-8"/>
          <w:sz w:val="20"/>
          <w:szCs w:val="20"/>
        </w:rPr>
        <w:t xml:space="preserve"> </w:t>
      </w:r>
      <w:r w:rsidRPr="00B83EBB">
        <w:rPr>
          <w:rFonts w:ascii="Arial" w:hAnsi="Arial" w:cs="Arial"/>
          <w:sz w:val="20"/>
          <w:szCs w:val="20"/>
        </w:rPr>
        <w:t>ce</w:t>
      </w:r>
      <w:r w:rsidRPr="00B83EBB">
        <w:rPr>
          <w:rFonts w:ascii="Arial" w:hAnsi="Arial" w:cs="Arial"/>
          <w:spacing w:val="-8"/>
          <w:sz w:val="20"/>
          <w:szCs w:val="20"/>
        </w:rPr>
        <w:t xml:space="preserve"> </w:t>
      </w:r>
      <w:r w:rsidRPr="00B83EBB">
        <w:rPr>
          <w:rFonts w:ascii="Arial" w:hAnsi="Arial" w:cs="Arial"/>
          <w:sz w:val="20"/>
          <w:szCs w:val="20"/>
        </w:rPr>
        <w:t>cadre,</w:t>
      </w:r>
      <w:r w:rsidRPr="00B83EBB">
        <w:rPr>
          <w:rFonts w:ascii="Arial" w:hAnsi="Arial" w:cs="Arial"/>
          <w:spacing w:val="-8"/>
          <w:sz w:val="20"/>
          <w:szCs w:val="20"/>
        </w:rPr>
        <w:t xml:space="preserve"> </w:t>
      </w:r>
      <w:r w:rsidRPr="00B83EBB">
        <w:rPr>
          <w:rFonts w:ascii="Arial" w:hAnsi="Arial" w:cs="Arial"/>
          <w:spacing w:val="-1"/>
          <w:sz w:val="20"/>
          <w:szCs w:val="20"/>
        </w:rPr>
        <w:t>des</w:t>
      </w:r>
      <w:r w:rsidRPr="00B83EBB">
        <w:rPr>
          <w:rFonts w:ascii="Arial" w:hAnsi="Arial" w:cs="Arial"/>
          <w:spacing w:val="-5"/>
          <w:sz w:val="20"/>
          <w:szCs w:val="20"/>
        </w:rPr>
        <w:t xml:space="preserve"> </w:t>
      </w:r>
      <w:r w:rsidRPr="00B83EBB">
        <w:rPr>
          <w:rFonts w:ascii="Arial" w:hAnsi="Arial" w:cs="Arial"/>
          <w:sz w:val="20"/>
          <w:szCs w:val="20"/>
        </w:rPr>
        <w:t>données</w:t>
      </w:r>
      <w:r w:rsidRPr="00B83EBB">
        <w:rPr>
          <w:rFonts w:ascii="Arial" w:hAnsi="Arial" w:cs="Arial"/>
          <w:spacing w:val="-7"/>
          <w:sz w:val="20"/>
          <w:szCs w:val="20"/>
        </w:rPr>
        <w:t xml:space="preserve"> </w:t>
      </w:r>
      <w:r w:rsidRPr="00B83EBB">
        <w:rPr>
          <w:rFonts w:ascii="Arial" w:hAnsi="Arial" w:cs="Arial"/>
          <w:sz w:val="20"/>
          <w:szCs w:val="20"/>
        </w:rPr>
        <w:t>personnelles</w:t>
      </w:r>
      <w:r w:rsidRPr="00B83EBB">
        <w:rPr>
          <w:rFonts w:ascii="Arial" w:hAnsi="Arial" w:cs="Arial"/>
          <w:spacing w:val="-7"/>
          <w:sz w:val="20"/>
          <w:szCs w:val="20"/>
        </w:rPr>
        <w:t xml:space="preserve"> </w:t>
      </w:r>
      <w:r w:rsidRPr="00B83EBB">
        <w:rPr>
          <w:rFonts w:ascii="Arial" w:hAnsi="Arial" w:cs="Arial"/>
          <w:spacing w:val="-1"/>
          <w:sz w:val="20"/>
          <w:szCs w:val="20"/>
        </w:rPr>
        <w:t>vous</w:t>
      </w:r>
      <w:r w:rsidRPr="00B83EBB">
        <w:rPr>
          <w:rFonts w:ascii="Arial" w:hAnsi="Arial" w:cs="Arial"/>
          <w:spacing w:val="-7"/>
          <w:sz w:val="20"/>
          <w:szCs w:val="20"/>
        </w:rPr>
        <w:t xml:space="preserve"> </w:t>
      </w:r>
      <w:r w:rsidRPr="00B83EBB">
        <w:rPr>
          <w:rFonts w:ascii="Arial" w:hAnsi="Arial" w:cs="Arial"/>
          <w:sz w:val="20"/>
          <w:szCs w:val="20"/>
        </w:rPr>
        <w:t>concernant</w:t>
      </w:r>
      <w:r w:rsidRPr="00B83EBB">
        <w:rPr>
          <w:rFonts w:ascii="Arial" w:hAnsi="Arial" w:cs="Arial"/>
          <w:spacing w:val="-8"/>
          <w:sz w:val="20"/>
          <w:szCs w:val="20"/>
        </w:rPr>
        <w:t xml:space="preserve"> </w:t>
      </w:r>
      <w:r w:rsidRPr="00B83EBB">
        <w:rPr>
          <w:rFonts w:ascii="Arial" w:hAnsi="Arial" w:cs="Arial"/>
          <w:sz w:val="20"/>
          <w:szCs w:val="20"/>
        </w:rPr>
        <w:t>seront</w:t>
      </w:r>
      <w:r w:rsidRPr="00B83EBB">
        <w:rPr>
          <w:rFonts w:ascii="Arial" w:hAnsi="Arial" w:cs="Arial"/>
          <w:spacing w:val="-8"/>
          <w:sz w:val="20"/>
          <w:szCs w:val="20"/>
        </w:rPr>
        <w:t xml:space="preserve"> </w:t>
      </w:r>
      <w:r w:rsidRPr="00B83EBB">
        <w:rPr>
          <w:rFonts w:ascii="Arial" w:hAnsi="Arial" w:cs="Arial"/>
          <w:sz w:val="20"/>
          <w:szCs w:val="20"/>
        </w:rPr>
        <w:t>collectées.</w:t>
      </w:r>
    </w:p>
    <w:p w14:paraId="6C86796D" w14:textId="77777777" w:rsidR="00FB3F57" w:rsidRPr="00B83EBB" w:rsidRDefault="00FB3F57" w:rsidP="00FB3F57">
      <w:pPr>
        <w:kinsoku w:val="0"/>
        <w:overflowPunct w:val="0"/>
        <w:rPr>
          <w:rFonts w:ascii="Arial" w:hAnsi="Arial" w:cs="Arial"/>
          <w:sz w:val="20"/>
          <w:szCs w:val="20"/>
        </w:rPr>
      </w:pPr>
    </w:p>
    <w:p w14:paraId="7DED313F" w14:textId="77777777" w:rsidR="00FB3F57" w:rsidRPr="00B83EBB" w:rsidRDefault="00FB3F57" w:rsidP="00FB3F57">
      <w:pPr>
        <w:kinsoku w:val="0"/>
        <w:overflowPunct w:val="0"/>
        <w:spacing w:before="118"/>
        <w:ind w:left="398"/>
        <w:jc w:val="both"/>
        <w:outlineLvl w:val="2"/>
        <w:rPr>
          <w:rFonts w:ascii="Arial" w:hAnsi="Arial" w:cs="Arial"/>
          <w:sz w:val="20"/>
          <w:szCs w:val="20"/>
        </w:rPr>
      </w:pPr>
      <w:r w:rsidRPr="00B83EBB">
        <w:rPr>
          <w:rFonts w:ascii="Arial" w:hAnsi="Arial" w:cs="Arial"/>
          <w:b/>
          <w:bCs/>
          <w:sz w:val="20"/>
          <w:szCs w:val="20"/>
        </w:rPr>
        <w:t>Finalités</w:t>
      </w:r>
      <w:r w:rsidRPr="00B83EBB">
        <w:rPr>
          <w:rFonts w:ascii="Arial" w:hAnsi="Arial" w:cs="Arial"/>
          <w:b/>
          <w:bCs/>
          <w:spacing w:val="-7"/>
          <w:sz w:val="20"/>
          <w:szCs w:val="20"/>
        </w:rPr>
        <w:t xml:space="preserve"> </w:t>
      </w:r>
      <w:r w:rsidRPr="00B83EBB">
        <w:rPr>
          <w:rFonts w:ascii="Arial" w:hAnsi="Arial" w:cs="Arial"/>
          <w:b/>
          <w:bCs/>
          <w:sz w:val="20"/>
          <w:szCs w:val="20"/>
        </w:rPr>
        <w:t>et</w:t>
      </w:r>
      <w:r w:rsidRPr="00B83EBB">
        <w:rPr>
          <w:rFonts w:ascii="Arial" w:hAnsi="Arial" w:cs="Arial"/>
          <w:b/>
          <w:bCs/>
          <w:spacing w:val="-8"/>
          <w:sz w:val="20"/>
          <w:szCs w:val="20"/>
        </w:rPr>
        <w:t xml:space="preserve"> </w:t>
      </w:r>
      <w:r w:rsidRPr="00B83EBB">
        <w:rPr>
          <w:rFonts w:ascii="Arial" w:hAnsi="Arial" w:cs="Arial"/>
          <w:b/>
          <w:bCs/>
          <w:spacing w:val="-1"/>
          <w:sz w:val="20"/>
          <w:szCs w:val="20"/>
        </w:rPr>
        <w:t>base</w:t>
      </w:r>
      <w:r w:rsidRPr="00B83EBB">
        <w:rPr>
          <w:rFonts w:ascii="Arial" w:hAnsi="Arial" w:cs="Arial"/>
          <w:b/>
          <w:bCs/>
          <w:spacing w:val="-5"/>
          <w:sz w:val="20"/>
          <w:szCs w:val="20"/>
        </w:rPr>
        <w:t xml:space="preserve"> </w:t>
      </w:r>
      <w:r w:rsidRPr="00B83EBB">
        <w:rPr>
          <w:rFonts w:ascii="Arial" w:hAnsi="Arial" w:cs="Arial"/>
          <w:b/>
          <w:bCs/>
          <w:sz w:val="20"/>
          <w:szCs w:val="20"/>
        </w:rPr>
        <w:t>juridique</w:t>
      </w:r>
      <w:r w:rsidRPr="00B83EBB">
        <w:rPr>
          <w:rFonts w:ascii="Arial" w:hAnsi="Arial" w:cs="Arial"/>
          <w:b/>
          <w:bCs/>
          <w:spacing w:val="-6"/>
          <w:sz w:val="20"/>
          <w:szCs w:val="20"/>
        </w:rPr>
        <w:t xml:space="preserve"> </w:t>
      </w:r>
      <w:r w:rsidRPr="00B83EBB">
        <w:rPr>
          <w:rFonts w:ascii="Arial" w:hAnsi="Arial" w:cs="Arial"/>
          <w:b/>
          <w:bCs/>
          <w:sz w:val="20"/>
          <w:szCs w:val="20"/>
        </w:rPr>
        <w:t>du</w:t>
      </w:r>
      <w:r w:rsidRPr="00B83EBB">
        <w:rPr>
          <w:rFonts w:ascii="Arial" w:hAnsi="Arial" w:cs="Arial"/>
          <w:b/>
          <w:bCs/>
          <w:spacing w:val="-7"/>
          <w:sz w:val="20"/>
          <w:szCs w:val="20"/>
        </w:rPr>
        <w:t xml:space="preserve"> </w:t>
      </w:r>
      <w:r w:rsidRPr="00B83EBB">
        <w:rPr>
          <w:rFonts w:ascii="Arial" w:hAnsi="Arial" w:cs="Arial"/>
          <w:b/>
          <w:bCs/>
          <w:spacing w:val="-1"/>
          <w:sz w:val="20"/>
          <w:szCs w:val="20"/>
        </w:rPr>
        <w:t>traitement</w:t>
      </w:r>
      <w:r w:rsidRPr="00B83EBB">
        <w:rPr>
          <w:rFonts w:ascii="Arial" w:hAnsi="Arial" w:cs="Arial"/>
          <w:b/>
          <w:bCs/>
          <w:spacing w:val="-7"/>
          <w:sz w:val="20"/>
          <w:szCs w:val="20"/>
        </w:rPr>
        <w:t xml:space="preserve"> </w:t>
      </w:r>
      <w:r w:rsidRPr="00B83EBB">
        <w:rPr>
          <w:rFonts w:ascii="Arial" w:hAnsi="Arial" w:cs="Arial"/>
          <w:b/>
          <w:bCs/>
          <w:sz w:val="20"/>
          <w:szCs w:val="20"/>
        </w:rPr>
        <w:t>des</w:t>
      </w:r>
      <w:r w:rsidRPr="00B83EBB">
        <w:rPr>
          <w:rFonts w:ascii="Arial" w:hAnsi="Arial" w:cs="Arial"/>
          <w:b/>
          <w:bCs/>
          <w:spacing w:val="-7"/>
          <w:sz w:val="20"/>
          <w:szCs w:val="20"/>
        </w:rPr>
        <w:t xml:space="preserve"> </w:t>
      </w:r>
      <w:r w:rsidRPr="00B83EBB">
        <w:rPr>
          <w:rFonts w:ascii="Arial" w:hAnsi="Arial" w:cs="Arial"/>
          <w:b/>
          <w:bCs/>
          <w:sz w:val="20"/>
          <w:szCs w:val="20"/>
        </w:rPr>
        <w:t>données</w:t>
      </w:r>
    </w:p>
    <w:p w14:paraId="0F873866" w14:textId="0869B4E8" w:rsidR="00FB3F57" w:rsidRDefault="00FB3F57" w:rsidP="00FB3F57">
      <w:pPr>
        <w:kinsoku w:val="0"/>
        <w:overflowPunct w:val="0"/>
        <w:spacing w:before="63"/>
        <w:ind w:left="408" w:right="103" w:hanging="10"/>
        <w:jc w:val="both"/>
        <w:rPr>
          <w:rFonts w:ascii="Arial" w:hAnsi="Arial" w:cs="Arial"/>
          <w:spacing w:val="-6"/>
          <w:sz w:val="20"/>
          <w:szCs w:val="20"/>
        </w:rPr>
      </w:pPr>
      <w:r w:rsidRPr="00B83EBB">
        <w:rPr>
          <w:rFonts w:ascii="Arial" w:hAnsi="Arial" w:cs="Arial"/>
          <w:spacing w:val="-1"/>
          <w:sz w:val="20"/>
          <w:szCs w:val="20"/>
        </w:rPr>
        <w:t>En</w:t>
      </w:r>
      <w:r w:rsidRPr="00B83EBB">
        <w:rPr>
          <w:rFonts w:ascii="Arial" w:hAnsi="Arial" w:cs="Arial"/>
          <w:spacing w:val="18"/>
          <w:sz w:val="20"/>
          <w:szCs w:val="20"/>
        </w:rPr>
        <w:t xml:space="preserve"> </w:t>
      </w:r>
      <w:r w:rsidRPr="00B83EBB">
        <w:rPr>
          <w:rFonts w:ascii="Arial" w:hAnsi="Arial" w:cs="Arial"/>
          <w:sz w:val="20"/>
          <w:szCs w:val="20"/>
        </w:rPr>
        <w:t>sa</w:t>
      </w:r>
      <w:r w:rsidRPr="00B83EBB">
        <w:rPr>
          <w:rFonts w:ascii="Arial" w:hAnsi="Arial" w:cs="Arial"/>
          <w:spacing w:val="19"/>
          <w:sz w:val="20"/>
          <w:szCs w:val="20"/>
        </w:rPr>
        <w:t xml:space="preserve"> </w:t>
      </w:r>
      <w:r w:rsidRPr="00B83EBB">
        <w:rPr>
          <w:rFonts w:ascii="Arial" w:hAnsi="Arial" w:cs="Arial"/>
          <w:sz w:val="20"/>
          <w:szCs w:val="20"/>
        </w:rPr>
        <w:t>qualité</w:t>
      </w:r>
      <w:r w:rsidRPr="00B83EBB">
        <w:rPr>
          <w:rFonts w:ascii="Arial" w:hAnsi="Arial" w:cs="Arial"/>
          <w:spacing w:val="19"/>
          <w:sz w:val="20"/>
          <w:szCs w:val="20"/>
        </w:rPr>
        <w:t xml:space="preserve"> </w:t>
      </w:r>
      <w:r w:rsidRPr="00B83EBB">
        <w:rPr>
          <w:rFonts w:ascii="Arial" w:hAnsi="Arial" w:cs="Arial"/>
          <w:sz w:val="20"/>
          <w:szCs w:val="20"/>
        </w:rPr>
        <w:t>de</w:t>
      </w:r>
      <w:r w:rsidRPr="00B83EBB">
        <w:rPr>
          <w:rFonts w:ascii="Arial" w:hAnsi="Arial" w:cs="Arial"/>
          <w:spacing w:val="19"/>
          <w:sz w:val="20"/>
          <w:szCs w:val="20"/>
        </w:rPr>
        <w:t xml:space="preserve"> </w:t>
      </w:r>
      <w:r w:rsidRPr="00B83EBB">
        <w:rPr>
          <w:rFonts w:ascii="Arial" w:hAnsi="Arial" w:cs="Arial"/>
          <w:spacing w:val="-1"/>
          <w:sz w:val="20"/>
          <w:szCs w:val="20"/>
        </w:rPr>
        <w:t>responsable</w:t>
      </w:r>
      <w:r w:rsidRPr="00B83EBB">
        <w:rPr>
          <w:rFonts w:ascii="Arial" w:hAnsi="Arial" w:cs="Arial"/>
          <w:spacing w:val="19"/>
          <w:sz w:val="20"/>
          <w:szCs w:val="20"/>
        </w:rPr>
        <w:t xml:space="preserve"> </w:t>
      </w:r>
      <w:r w:rsidRPr="00B83EBB">
        <w:rPr>
          <w:rFonts w:ascii="Arial" w:hAnsi="Arial" w:cs="Arial"/>
          <w:sz w:val="20"/>
          <w:szCs w:val="20"/>
        </w:rPr>
        <w:t>de</w:t>
      </w:r>
      <w:r w:rsidRPr="00B83EBB">
        <w:rPr>
          <w:rFonts w:ascii="Arial" w:hAnsi="Arial" w:cs="Arial"/>
          <w:spacing w:val="19"/>
          <w:sz w:val="20"/>
          <w:szCs w:val="20"/>
        </w:rPr>
        <w:t xml:space="preserve"> </w:t>
      </w:r>
      <w:r w:rsidRPr="00B83EBB">
        <w:rPr>
          <w:rFonts w:ascii="Arial" w:hAnsi="Arial" w:cs="Arial"/>
          <w:sz w:val="20"/>
          <w:szCs w:val="20"/>
        </w:rPr>
        <w:t>traitement,</w:t>
      </w:r>
      <w:r w:rsidRPr="00B83EBB">
        <w:rPr>
          <w:rFonts w:ascii="Arial" w:hAnsi="Arial" w:cs="Arial"/>
          <w:spacing w:val="19"/>
          <w:sz w:val="20"/>
          <w:szCs w:val="20"/>
        </w:rPr>
        <w:t xml:space="preserve"> </w:t>
      </w:r>
      <w:r w:rsidRPr="00B83EBB">
        <w:rPr>
          <w:rFonts w:ascii="Arial" w:hAnsi="Arial" w:cs="Arial"/>
          <w:sz w:val="20"/>
          <w:szCs w:val="20"/>
        </w:rPr>
        <w:t>Bristol-Myers</w:t>
      </w:r>
      <w:r w:rsidRPr="00B83EBB">
        <w:rPr>
          <w:rFonts w:ascii="Arial" w:hAnsi="Arial" w:cs="Arial"/>
          <w:spacing w:val="21"/>
          <w:sz w:val="20"/>
          <w:szCs w:val="20"/>
        </w:rPr>
        <w:t xml:space="preserve"> </w:t>
      </w:r>
      <w:r w:rsidRPr="00B83EBB">
        <w:rPr>
          <w:rFonts w:ascii="Arial" w:hAnsi="Arial" w:cs="Arial"/>
          <w:sz w:val="20"/>
          <w:szCs w:val="20"/>
        </w:rPr>
        <w:t>Squibb,</w:t>
      </w:r>
      <w:r w:rsidRPr="00B83EBB">
        <w:rPr>
          <w:rFonts w:ascii="Arial" w:hAnsi="Arial" w:cs="Arial"/>
          <w:spacing w:val="19"/>
          <w:sz w:val="20"/>
          <w:szCs w:val="20"/>
        </w:rPr>
        <w:t xml:space="preserve"> </w:t>
      </w:r>
      <w:r w:rsidR="00807682" w:rsidRPr="00CA632C">
        <w:rPr>
          <w:rFonts w:ascii="Arial" w:hAnsi="Arial" w:cs="Arial"/>
          <w:sz w:val="20"/>
          <w:szCs w:val="20"/>
        </w:rPr>
        <w:t>société par actions simplifiée au capital de 86 013 674,01 euros, immatriculée au Registre du Commerce et des Sociétés de Nanterre sous le numéro 562 011 742, dont le siège social se situe 3 Rue Joseph Monier – 92500 RUEIL-MALMAISON</w:t>
      </w:r>
      <w:r w:rsidRPr="00B83EBB">
        <w:rPr>
          <w:rFonts w:ascii="Arial" w:hAnsi="Arial" w:cs="Arial"/>
          <w:sz w:val="20"/>
          <w:szCs w:val="20"/>
        </w:rPr>
        <w:t>,</w:t>
      </w:r>
      <w:r w:rsidRPr="00B83EBB">
        <w:rPr>
          <w:rFonts w:ascii="Arial" w:hAnsi="Arial" w:cs="Arial"/>
          <w:spacing w:val="-15"/>
          <w:sz w:val="20"/>
          <w:szCs w:val="20"/>
        </w:rPr>
        <w:t xml:space="preserve"> </w:t>
      </w:r>
      <w:r w:rsidRPr="00B83EBB">
        <w:rPr>
          <w:rFonts w:ascii="Arial" w:hAnsi="Arial" w:cs="Arial"/>
          <w:sz w:val="20"/>
          <w:szCs w:val="20"/>
        </w:rPr>
        <w:t>est</w:t>
      </w:r>
      <w:r w:rsidRPr="00B83EBB">
        <w:rPr>
          <w:rFonts w:ascii="Arial" w:hAnsi="Arial" w:cs="Arial"/>
          <w:spacing w:val="-15"/>
          <w:sz w:val="20"/>
          <w:szCs w:val="20"/>
        </w:rPr>
        <w:t xml:space="preserve"> </w:t>
      </w:r>
      <w:r w:rsidRPr="00B83EBB">
        <w:rPr>
          <w:rFonts w:ascii="Arial" w:hAnsi="Arial" w:cs="Arial"/>
          <w:sz w:val="20"/>
          <w:szCs w:val="20"/>
        </w:rPr>
        <w:t>amenée</w:t>
      </w:r>
      <w:r w:rsidRPr="00B83EBB">
        <w:rPr>
          <w:rFonts w:ascii="Arial" w:hAnsi="Arial" w:cs="Arial"/>
          <w:spacing w:val="-15"/>
          <w:sz w:val="20"/>
          <w:szCs w:val="20"/>
        </w:rPr>
        <w:t xml:space="preserve"> </w:t>
      </w:r>
      <w:r w:rsidRPr="00B83EBB">
        <w:rPr>
          <w:rFonts w:ascii="Arial" w:hAnsi="Arial" w:cs="Arial"/>
          <w:sz w:val="20"/>
          <w:szCs w:val="20"/>
        </w:rPr>
        <w:t>à</w:t>
      </w:r>
      <w:r w:rsidRPr="00B83EBB">
        <w:rPr>
          <w:rFonts w:ascii="Arial" w:hAnsi="Arial" w:cs="Arial"/>
          <w:spacing w:val="-15"/>
          <w:sz w:val="20"/>
          <w:szCs w:val="20"/>
        </w:rPr>
        <w:t xml:space="preserve"> </w:t>
      </w:r>
      <w:r w:rsidRPr="00B83EBB">
        <w:rPr>
          <w:rFonts w:ascii="Arial" w:hAnsi="Arial" w:cs="Arial"/>
          <w:spacing w:val="-1"/>
          <w:sz w:val="20"/>
          <w:szCs w:val="20"/>
        </w:rPr>
        <w:t>traiter</w:t>
      </w:r>
      <w:r w:rsidRPr="00B83EBB">
        <w:rPr>
          <w:rFonts w:ascii="Arial" w:hAnsi="Arial" w:cs="Arial"/>
          <w:spacing w:val="-14"/>
          <w:sz w:val="20"/>
          <w:szCs w:val="20"/>
        </w:rPr>
        <w:t xml:space="preserve"> </w:t>
      </w:r>
      <w:r w:rsidRPr="00B83EBB">
        <w:rPr>
          <w:rFonts w:ascii="Arial" w:hAnsi="Arial" w:cs="Arial"/>
          <w:sz w:val="20"/>
          <w:szCs w:val="20"/>
        </w:rPr>
        <w:t>vos</w:t>
      </w:r>
      <w:r w:rsidRPr="00B83EBB">
        <w:rPr>
          <w:rFonts w:ascii="Arial" w:hAnsi="Arial" w:cs="Arial"/>
          <w:spacing w:val="-15"/>
          <w:sz w:val="20"/>
          <w:szCs w:val="20"/>
        </w:rPr>
        <w:t xml:space="preserve"> </w:t>
      </w:r>
      <w:r w:rsidRPr="00B83EBB">
        <w:rPr>
          <w:rFonts w:ascii="Arial" w:hAnsi="Arial" w:cs="Arial"/>
          <w:spacing w:val="-1"/>
          <w:sz w:val="20"/>
          <w:szCs w:val="20"/>
        </w:rPr>
        <w:t>données</w:t>
      </w:r>
      <w:r w:rsidRPr="00B83EBB">
        <w:rPr>
          <w:rFonts w:ascii="Arial" w:hAnsi="Arial" w:cs="Arial"/>
          <w:spacing w:val="70"/>
          <w:w w:val="99"/>
          <w:sz w:val="20"/>
          <w:szCs w:val="20"/>
        </w:rPr>
        <w:t xml:space="preserve"> </w:t>
      </w:r>
      <w:r w:rsidRPr="00B83EBB">
        <w:rPr>
          <w:rFonts w:ascii="Arial" w:hAnsi="Arial" w:cs="Arial"/>
          <w:sz w:val="20"/>
          <w:szCs w:val="20"/>
        </w:rPr>
        <w:t>de</w:t>
      </w:r>
      <w:r w:rsidRPr="00B83EBB">
        <w:rPr>
          <w:rFonts w:ascii="Arial" w:hAnsi="Arial" w:cs="Arial"/>
          <w:spacing w:val="-9"/>
          <w:sz w:val="20"/>
          <w:szCs w:val="20"/>
        </w:rPr>
        <w:t xml:space="preserve"> </w:t>
      </w:r>
      <w:r w:rsidRPr="00B83EBB">
        <w:rPr>
          <w:rFonts w:ascii="Arial" w:hAnsi="Arial" w:cs="Arial"/>
          <w:sz w:val="20"/>
          <w:szCs w:val="20"/>
        </w:rPr>
        <w:t>manière</w:t>
      </w:r>
      <w:r w:rsidRPr="00B83EBB">
        <w:rPr>
          <w:rFonts w:ascii="Arial" w:hAnsi="Arial" w:cs="Arial"/>
          <w:spacing w:val="-9"/>
          <w:sz w:val="20"/>
          <w:szCs w:val="20"/>
        </w:rPr>
        <w:t xml:space="preserve"> </w:t>
      </w:r>
      <w:r w:rsidRPr="00B83EBB">
        <w:rPr>
          <w:rFonts w:ascii="Arial" w:hAnsi="Arial" w:cs="Arial"/>
          <w:sz w:val="20"/>
          <w:szCs w:val="20"/>
        </w:rPr>
        <w:t>informatisée</w:t>
      </w:r>
      <w:r w:rsidRPr="00B83EBB">
        <w:rPr>
          <w:rFonts w:ascii="Arial" w:hAnsi="Arial" w:cs="Arial"/>
          <w:spacing w:val="-9"/>
          <w:sz w:val="20"/>
          <w:szCs w:val="20"/>
        </w:rPr>
        <w:t xml:space="preserve"> </w:t>
      </w:r>
      <w:r w:rsidRPr="00B83EBB">
        <w:rPr>
          <w:rFonts w:ascii="Arial" w:hAnsi="Arial" w:cs="Arial"/>
          <w:sz w:val="20"/>
          <w:szCs w:val="20"/>
        </w:rPr>
        <w:t>dans</w:t>
      </w:r>
      <w:r w:rsidRPr="00B83EBB">
        <w:rPr>
          <w:rFonts w:ascii="Arial" w:hAnsi="Arial" w:cs="Arial"/>
          <w:spacing w:val="-8"/>
          <w:sz w:val="20"/>
          <w:szCs w:val="20"/>
        </w:rPr>
        <w:t xml:space="preserve"> </w:t>
      </w:r>
      <w:r w:rsidRPr="00B83EBB">
        <w:rPr>
          <w:rFonts w:ascii="Arial" w:hAnsi="Arial" w:cs="Arial"/>
          <w:spacing w:val="-1"/>
          <w:sz w:val="20"/>
          <w:szCs w:val="20"/>
        </w:rPr>
        <w:t>le</w:t>
      </w:r>
      <w:r w:rsidRPr="00B83EBB">
        <w:rPr>
          <w:rFonts w:ascii="Arial" w:hAnsi="Arial" w:cs="Arial"/>
          <w:spacing w:val="-9"/>
          <w:sz w:val="20"/>
          <w:szCs w:val="20"/>
        </w:rPr>
        <w:t xml:space="preserve"> </w:t>
      </w:r>
      <w:r w:rsidRPr="00B83EBB">
        <w:rPr>
          <w:rFonts w:ascii="Arial" w:hAnsi="Arial" w:cs="Arial"/>
          <w:sz w:val="20"/>
          <w:szCs w:val="20"/>
        </w:rPr>
        <w:t>respect</w:t>
      </w:r>
      <w:r w:rsidRPr="00B83EBB">
        <w:rPr>
          <w:rFonts w:ascii="Arial" w:hAnsi="Arial" w:cs="Arial"/>
          <w:spacing w:val="-6"/>
          <w:sz w:val="20"/>
          <w:szCs w:val="20"/>
        </w:rPr>
        <w:t xml:space="preserve"> </w:t>
      </w:r>
      <w:r w:rsidRPr="00B83EBB">
        <w:rPr>
          <w:rFonts w:ascii="Arial" w:hAnsi="Arial" w:cs="Arial"/>
          <w:spacing w:val="-1"/>
          <w:sz w:val="20"/>
          <w:szCs w:val="20"/>
        </w:rPr>
        <w:t>des</w:t>
      </w:r>
      <w:r w:rsidRPr="00B83EBB">
        <w:rPr>
          <w:rFonts w:ascii="Arial" w:hAnsi="Arial" w:cs="Arial"/>
          <w:spacing w:val="-8"/>
          <w:sz w:val="20"/>
          <w:szCs w:val="20"/>
        </w:rPr>
        <w:t xml:space="preserve"> </w:t>
      </w:r>
      <w:r w:rsidRPr="00B83EBB">
        <w:rPr>
          <w:rFonts w:ascii="Arial" w:hAnsi="Arial" w:cs="Arial"/>
          <w:sz w:val="20"/>
          <w:szCs w:val="20"/>
        </w:rPr>
        <w:t>dispositions</w:t>
      </w:r>
      <w:r w:rsidRPr="00B83EBB">
        <w:rPr>
          <w:rFonts w:ascii="Arial" w:hAnsi="Arial" w:cs="Arial"/>
          <w:spacing w:val="-8"/>
          <w:sz w:val="20"/>
          <w:szCs w:val="20"/>
        </w:rPr>
        <w:t xml:space="preserve"> </w:t>
      </w:r>
      <w:r w:rsidRPr="00B83EBB">
        <w:rPr>
          <w:rFonts w:ascii="Arial" w:hAnsi="Arial" w:cs="Arial"/>
          <w:sz w:val="20"/>
          <w:szCs w:val="20"/>
        </w:rPr>
        <w:t>du</w:t>
      </w:r>
      <w:r w:rsidRPr="00B83EBB">
        <w:rPr>
          <w:rFonts w:ascii="Arial" w:hAnsi="Arial" w:cs="Arial"/>
          <w:spacing w:val="-9"/>
          <w:sz w:val="20"/>
          <w:szCs w:val="20"/>
        </w:rPr>
        <w:t xml:space="preserve"> </w:t>
      </w:r>
      <w:r w:rsidRPr="00B83EBB">
        <w:rPr>
          <w:rFonts w:ascii="Arial" w:hAnsi="Arial" w:cs="Arial"/>
          <w:sz w:val="20"/>
          <w:szCs w:val="20"/>
        </w:rPr>
        <w:t>Règlement</w:t>
      </w:r>
      <w:r w:rsidRPr="00B83EBB">
        <w:rPr>
          <w:rFonts w:ascii="Arial" w:hAnsi="Arial" w:cs="Arial"/>
          <w:spacing w:val="-8"/>
          <w:sz w:val="20"/>
          <w:szCs w:val="20"/>
        </w:rPr>
        <w:t xml:space="preserve"> </w:t>
      </w:r>
      <w:r w:rsidRPr="00B83EBB">
        <w:rPr>
          <w:rFonts w:ascii="Arial" w:hAnsi="Arial" w:cs="Arial"/>
          <w:spacing w:val="-1"/>
          <w:sz w:val="20"/>
          <w:szCs w:val="20"/>
        </w:rPr>
        <w:t>Général</w:t>
      </w:r>
      <w:r w:rsidRPr="00B83EBB">
        <w:rPr>
          <w:rFonts w:ascii="Arial" w:hAnsi="Arial" w:cs="Arial"/>
          <w:spacing w:val="-9"/>
          <w:sz w:val="20"/>
          <w:szCs w:val="20"/>
        </w:rPr>
        <w:t xml:space="preserve"> </w:t>
      </w:r>
      <w:r w:rsidRPr="00B83EBB">
        <w:rPr>
          <w:rFonts w:ascii="Arial" w:hAnsi="Arial" w:cs="Arial"/>
          <w:spacing w:val="1"/>
          <w:sz w:val="20"/>
          <w:szCs w:val="20"/>
        </w:rPr>
        <w:t>sur</w:t>
      </w:r>
      <w:r w:rsidRPr="00B83EBB">
        <w:rPr>
          <w:rFonts w:ascii="Arial" w:hAnsi="Arial" w:cs="Arial"/>
          <w:spacing w:val="-8"/>
          <w:sz w:val="20"/>
          <w:szCs w:val="20"/>
        </w:rPr>
        <w:t xml:space="preserve"> </w:t>
      </w:r>
      <w:r w:rsidRPr="00B83EBB">
        <w:rPr>
          <w:rFonts w:ascii="Arial" w:hAnsi="Arial" w:cs="Arial"/>
          <w:spacing w:val="-1"/>
          <w:sz w:val="20"/>
          <w:szCs w:val="20"/>
        </w:rPr>
        <w:t>la</w:t>
      </w:r>
      <w:r w:rsidRPr="00B83EBB">
        <w:rPr>
          <w:rFonts w:ascii="Arial" w:hAnsi="Arial" w:cs="Arial"/>
          <w:spacing w:val="-6"/>
          <w:sz w:val="20"/>
          <w:szCs w:val="20"/>
        </w:rPr>
        <w:t xml:space="preserve"> </w:t>
      </w:r>
      <w:r w:rsidRPr="00B83EBB">
        <w:rPr>
          <w:rFonts w:ascii="Arial" w:hAnsi="Arial" w:cs="Arial"/>
          <w:spacing w:val="-1"/>
          <w:sz w:val="20"/>
          <w:szCs w:val="20"/>
        </w:rPr>
        <w:t>Protection</w:t>
      </w:r>
      <w:r w:rsidRPr="00B83EBB">
        <w:rPr>
          <w:rFonts w:ascii="Arial" w:hAnsi="Arial" w:cs="Arial"/>
          <w:spacing w:val="-7"/>
          <w:sz w:val="20"/>
          <w:szCs w:val="20"/>
        </w:rPr>
        <w:t xml:space="preserve"> </w:t>
      </w:r>
      <w:r w:rsidRPr="00B83EBB">
        <w:rPr>
          <w:rFonts w:ascii="Arial" w:hAnsi="Arial" w:cs="Arial"/>
          <w:spacing w:val="-1"/>
          <w:sz w:val="20"/>
          <w:szCs w:val="20"/>
        </w:rPr>
        <w:t>des</w:t>
      </w:r>
      <w:r w:rsidRPr="00B83EBB">
        <w:rPr>
          <w:rFonts w:ascii="Arial" w:hAnsi="Arial" w:cs="Arial"/>
          <w:spacing w:val="70"/>
          <w:w w:val="99"/>
          <w:sz w:val="20"/>
          <w:szCs w:val="20"/>
        </w:rPr>
        <w:t xml:space="preserve"> </w:t>
      </w:r>
      <w:r w:rsidRPr="00B83EBB">
        <w:rPr>
          <w:rFonts w:ascii="Arial" w:hAnsi="Arial" w:cs="Arial"/>
          <w:sz w:val="20"/>
          <w:szCs w:val="20"/>
        </w:rPr>
        <w:t>Données</w:t>
      </w:r>
      <w:r w:rsidRPr="00B83EBB">
        <w:rPr>
          <w:rFonts w:ascii="Arial" w:hAnsi="Arial" w:cs="Arial"/>
          <w:spacing w:val="-7"/>
          <w:sz w:val="20"/>
          <w:szCs w:val="20"/>
        </w:rPr>
        <w:t xml:space="preserve"> </w:t>
      </w:r>
      <w:r w:rsidRPr="00B83EBB">
        <w:rPr>
          <w:rFonts w:ascii="Arial" w:hAnsi="Arial" w:cs="Arial"/>
          <w:sz w:val="20"/>
          <w:szCs w:val="20"/>
        </w:rPr>
        <w:t>n°2016/679</w:t>
      </w:r>
      <w:r w:rsidRPr="00B83EBB">
        <w:rPr>
          <w:rFonts w:ascii="Arial" w:hAnsi="Arial" w:cs="Arial"/>
          <w:spacing w:val="-7"/>
          <w:sz w:val="20"/>
          <w:szCs w:val="20"/>
        </w:rPr>
        <w:t xml:space="preserve"> </w:t>
      </w:r>
      <w:r w:rsidRPr="00B83EBB">
        <w:rPr>
          <w:rFonts w:ascii="Arial" w:hAnsi="Arial" w:cs="Arial"/>
          <w:sz w:val="20"/>
          <w:szCs w:val="20"/>
        </w:rPr>
        <w:t>du</w:t>
      </w:r>
      <w:r w:rsidRPr="00B83EBB">
        <w:rPr>
          <w:rFonts w:ascii="Arial" w:hAnsi="Arial" w:cs="Arial"/>
          <w:spacing w:val="-8"/>
          <w:sz w:val="20"/>
          <w:szCs w:val="20"/>
        </w:rPr>
        <w:t xml:space="preserve"> </w:t>
      </w:r>
      <w:r w:rsidRPr="00B83EBB">
        <w:rPr>
          <w:rFonts w:ascii="Arial" w:hAnsi="Arial" w:cs="Arial"/>
          <w:sz w:val="20"/>
          <w:szCs w:val="20"/>
        </w:rPr>
        <w:t>27</w:t>
      </w:r>
      <w:r w:rsidRPr="00B83EBB">
        <w:rPr>
          <w:rFonts w:ascii="Arial" w:hAnsi="Arial" w:cs="Arial"/>
          <w:spacing w:val="-6"/>
          <w:sz w:val="20"/>
          <w:szCs w:val="20"/>
        </w:rPr>
        <w:t xml:space="preserve"> </w:t>
      </w:r>
      <w:r w:rsidRPr="00B83EBB">
        <w:rPr>
          <w:rFonts w:ascii="Arial" w:hAnsi="Arial" w:cs="Arial"/>
          <w:spacing w:val="-1"/>
          <w:sz w:val="20"/>
          <w:szCs w:val="20"/>
        </w:rPr>
        <w:t>avril</w:t>
      </w:r>
      <w:r w:rsidRPr="00B83EBB">
        <w:rPr>
          <w:rFonts w:ascii="Arial" w:hAnsi="Arial" w:cs="Arial"/>
          <w:spacing w:val="-8"/>
          <w:sz w:val="20"/>
          <w:szCs w:val="20"/>
        </w:rPr>
        <w:t xml:space="preserve"> </w:t>
      </w:r>
      <w:r w:rsidRPr="00B83EBB">
        <w:rPr>
          <w:rFonts w:ascii="Arial" w:hAnsi="Arial" w:cs="Arial"/>
          <w:sz w:val="20"/>
          <w:szCs w:val="20"/>
        </w:rPr>
        <w:t>2016</w:t>
      </w:r>
      <w:r w:rsidR="00F5352E">
        <w:rPr>
          <w:rFonts w:ascii="Arial" w:hAnsi="Arial" w:cs="Arial"/>
          <w:sz w:val="20"/>
          <w:szCs w:val="20"/>
        </w:rPr>
        <w:t xml:space="preserve"> </w:t>
      </w:r>
      <w:r w:rsidR="00F5352E" w:rsidRPr="00F5352E">
        <w:rPr>
          <w:rFonts w:ascii="Arial" w:hAnsi="Arial" w:cs="Arial"/>
          <w:sz w:val="20"/>
          <w:szCs w:val="20"/>
        </w:rPr>
        <w:t>(ci-après dénommé « RGPD »)</w:t>
      </w:r>
      <w:r w:rsidRPr="00B83EBB">
        <w:rPr>
          <w:rFonts w:ascii="Arial" w:hAnsi="Arial" w:cs="Arial"/>
          <w:sz w:val="20"/>
          <w:szCs w:val="20"/>
        </w:rPr>
        <w:t>,</w:t>
      </w:r>
      <w:r w:rsidRPr="00B83EBB">
        <w:rPr>
          <w:rFonts w:ascii="Arial" w:hAnsi="Arial" w:cs="Arial"/>
          <w:spacing w:val="-7"/>
          <w:sz w:val="20"/>
          <w:szCs w:val="20"/>
        </w:rPr>
        <w:t xml:space="preserve"> et </w:t>
      </w:r>
      <w:r w:rsidRPr="00B83EBB">
        <w:rPr>
          <w:rFonts w:ascii="Arial" w:hAnsi="Arial" w:cs="Arial"/>
          <w:sz w:val="20"/>
          <w:szCs w:val="20"/>
        </w:rPr>
        <w:t>de</w:t>
      </w:r>
      <w:r w:rsidRPr="00B83EBB">
        <w:rPr>
          <w:rFonts w:ascii="Arial" w:hAnsi="Arial" w:cs="Arial"/>
          <w:spacing w:val="-6"/>
          <w:sz w:val="20"/>
          <w:szCs w:val="20"/>
        </w:rPr>
        <w:t xml:space="preserve"> </w:t>
      </w:r>
      <w:r w:rsidRPr="00B83EBB">
        <w:rPr>
          <w:rFonts w:ascii="Arial" w:hAnsi="Arial" w:cs="Arial"/>
          <w:spacing w:val="-1"/>
          <w:sz w:val="20"/>
          <w:szCs w:val="20"/>
        </w:rPr>
        <w:t>la</w:t>
      </w:r>
      <w:r w:rsidRPr="00B83EBB">
        <w:rPr>
          <w:rFonts w:ascii="Arial" w:hAnsi="Arial" w:cs="Arial"/>
          <w:spacing w:val="-8"/>
          <w:sz w:val="20"/>
          <w:szCs w:val="20"/>
        </w:rPr>
        <w:t xml:space="preserve"> </w:t>
      </w:r>
      <w:r w:rsidRPr="00B83EBB">
        <w:rPr>
          <w:rFonts w:ascii="Arial" w:hAnsi="Arial" w:cs="Arial"/>
          <w:sz w:val="20"/>
          <w:szCs w:val="20"/>
        </w:rPr>
        <w:t>loi</w:t>
      </w:r>
      <w:r w:rsidRPr="00B83EBB">
        <w:rPr>
          <w:rFonts w:ascii="Arial" w:hAnsi="Arial" w:cs="Arial"/>
          <w:spacing w:val="-8"/>
          <w:sz w:val="20"/>
          <w:szCs w:val="20"/>
        </w:rPr>
        <w:t xml:space="preserve"> </w:t>
      </w:r>
      <w:r w:rsidRPr="00B83EBB">
        <w:rPr>
          <w:rFonts w:ascii="Arial" w:hAnsi="Arial" w:cs="Arial"/>
          <w:sz w:val="20"/>
          <w:szCs w:val="20"/>
        </w:rPr>
        <w:t>«</w:t>
      </w:r>
      <w:r w:rsidRPr="00B83EBB">
        <w:rPr>
          <w:rFonts w:ascii="Arial" w:hAnsi="Arial" w:cs="Arial"/>
          <w:spacing w:val="-1"/>
          <w:sz w:val="20"/>
          <w:szCs w:val="20"/>
        </w:rPr>
        <w:t xml:space="preserve"> </w:t>
      </w:r>
      <w:r w:rsidRPr="00B83EBB">
        <w:rPr>
          <w:rFonts w:ascii="Arial" w:hAnsi="Arial" w:cs="Arial"/>
          <w:sz w:val="20"/>
          <w:szCs w:val="20"/>
        </w:rPr>
        <w:t>Informatique</w:t>
      </w:r>
      <w:r w:rsidRPr="00B83EBB">
        <w:rPr>
          <w:rFonts w:ascii="Arial" w:hAnsi="Arial" w:cs="Arial"/>
          <w:spacing w:val="-8"/>
          <w:sz w:val="20"/>
          <w:szCs w:val="20"/>
        </w:rPr>
        <w:t xml:space="preserve"> </w:t>
      </w:r>
      <w:r w:rsidRPr="00B83EBB">
        <w:rPr>
          <w:rFonts w:ascii="Arial" w:hAnsi="Arial" w:cs="Arial"/>
          <w:sz w:val="20"/>
          <w:szCs w:val="20"/>
        </w:rPr>
        <w:t>et</w:t>
      </w:r>
      <w:r w:rsidRPr="00B83EBB">
        <w:rPr>
          <w:rFonts w:ascii="Arial" w:hAnsi="Arial" w:cs="Arial"/>
          <w:spacing w:val="-8"/>
          <w:sz w:val="20"/>
          <w:szCs w:val="20"/>
        </w:rPr>
        <w:t xml:space="preserve"> </w:t>
      </w:r>
      <w:r w:rsidRPr="00B83EBB">
        <w:rPr>
          <w:rFonts w:ascii="Arial" w:hAnsi="Arial" w:cs="Arial"/>
          <w:spacing w:val="-1"/>
          <w:sz w:val="20"/>
          <w:szCs w:val="20"/>
        </w:rPr>
        <w:t>Libertés</w:t>
      </w:r>
      <w:r w:rsidRPr="00B83EBB">
        <w:rPr>
          <w:rFonts w:ascii="Arial" w:hAnsi="Arial" w:cs="Arial"/>
          <w:sz w:val="20"/>
          <w:szCs w:val="20"/>
        </w:rPr>
        <w:t xml:space="preserve"> »</w:t>
      </w:r>
      <w:r w:rsidRPr="00B83EBB">
        <w:rPr>
          <w:rFonts w:ascii="Arial" w:hAnsi="Arial" w:cs="Arial"/>
          <w:spacing w:val="-8"/>
          <w:sz w:val="20"/>
          <w:szCs w:val="20"/>
        </w:rPr>
        <w:t xml:space="preserve"> </w:t>
      </w:r>
      <w:r w:rsidRPr="00B83EBB">
        <w:rPr>
          <w:rFonts w:ascii="Arial" w:hAnsi="Arial" w:cs="Arial"/>
          <w:spacing w:val="-1"/>
          <w:sz w:val="20"/>
          <w:szCs w:val="20"/>
        </w:rPr>
        <w:t>n°78-17</w:t>
      </w:r>
      <w:r w:rsidRPr="00B83EBB">
        <w:rPr>
          <w:rFonts w:ascii="Arial" w:hAnsi="Arial" w:cs="Arial"/>
          <w:spacing w:val="-8"/>
          <w:sz w:val="20"/>
          <w:szCs w:val="20"/>
        </w:rPr>
        <w:t xml:space="preserve"> </w:t>
      </w:r>
      <w:r w:rsidRPr="00B83EBB">
        <w:rPr>
          <w:rFonts w:ascii="Arial" w:hAnsi="Arial" w:cs="Arial"/>
          <w:sz w:val="20"/>
          <w:szCs w:val="20"/>
        </w:rPr>
        <w:t>du</w:t>
      </w:r>
      <w:r w:rsidRPr="00B83EBB">
        <w:rPr>
          <w:rFonts w:ascii="Arial" w:hAnsi="Arial" w:cs="Arial"/>
          <w:spacing w:val="-8"/>
          <w:sz w:val="20"/>
          <w:szCs w:val="20"/>
        </w:rPr>
        <w:t xml:space="preserve"> </w:t>
      </w:r>
      <w:r w:rsidRPr="00B83EBB">
        <w:rPr>
          <w:rFonts w:ascii="Arial" w:hAnsi="Arial" w:cs="Arial"/>
          <w:sz w:val="20"/>
          <w:szCs w:val="20"/>
        </w:rPr>
        <w:t>6</w:t>
      </w:r>
      <w:r w:rsidRPr="00B83EBB">
        <w:rPr>
          <w:rFonts w:ascii="Arial" w:hAnsi="Arial" w:cs="Arial"/>
          <w:spacing w:val="-8"/>
          <w:sz w:val="20"/>
          <w:szCs w:val="20"/>
        </w:rPr>
        <w:t xml:space="preserve"> </w:t>
      </w:r>
      <w:r w:rsidRPr="00B83EBB">
        <w:rPr>
          <w:rFonts w:ascii="Arial" w:hAnsi="Arial" w:cs="Arial"/>
          <w:sz w:val="20"/>
          <w:szCs w:val="20"/>
        </w:rPr>
        <w:t>janvier</w:t>
      </w:r>
      <w:r w:rsidRPr="00B83EBB">
        <w:rPr>
          <w:rFonts w:ascii="Arial" w:hAnsi="Arial" w:cs="Arial"/>
          <w:spacing w:val="-7"/>
          <w:sz w:val="20"/>
          <w:szCs w:val="20"/>
        </w:rPr>
        <w:t xml:space="preserve"> </w:t>
      </w:r>
      <w:r w:rsidRPr="00B83EBB">
        <w:rPr>
          <w:rFonts w:ascii="Arial" w:hAnsi="Arial" w:cs="Arial"/>
          <w:sz w:val="20"/>
          <w:szCs w:val="20"/>
        </w:rPr>
        <w:t>1978</w:t>
      </w:r>
      <w:r w:rsidRPr="00B83EBB">
        <w:rPr>
          <w:rFonts w:ascii="Arial" w:hAnsi="Arial" w:cs="Arial"/>
          <w:spacing w:val="46"/>
          <w:w w:val="99"/>
          <w:sz w:val="20"/>
          <w:szCs w:val="20"/>
        </w:rPr>
        <w:t xml:space="preserve"> </w:t>
      </w:r>
      <w:r w:rsidRPr="00B83EBB">
        <w:rPr>
          <w:rFonts w:ascii="Arial" w:hAnsi="Arial" w:cs="Arial"/>
          <w:sz w:val="20"/>
          <w:szCs w:val="20"/>
        </w:rPr>
        <w:t>modifiée.</w:t>
      </w:r>
      <w:r w:rsidRPr="00B83EBB">
        <w:rPr>
          <w:rFonts w:ascii="Arial" w:hAnsi="Arial" w:cs="Arial"/>
          <w:spacing w:val="-6"/>
          <w:sz w:val="20"/>
          <w:szCs w:val="20"/>
        </w:rPr>
        <w:t xml:space="preserve"> </w:t>
      </w:r>
    </w:p>
    <w:p w14:paraId="54A2A727" w14:textId="77777777" w:rsidR="006550FB" w:rsidRDefault="006550FB" w:rsidP="00FB3F57">
      <w:pPr>
        <w:kinsoku w:val="0"/>
        <w:overflowPunct w:val="0"/>
        <w:spacing w:before="63"/>
        <w:ind w:left="408" w:right="103" w:hanging="10"/>
        <w:jc w:val="both"/>
        <w:rPr>
          <w:rFonts w:ascii="Arial" w:hAnsi="Arial" w:cs="Arial"/>
          <w:spacing w:val="-6"/>
          <w:sz w:val="20"/>
          <w:szCs w:val="20"/>
        </w:rPr>
      </w:pPr>
    </w:p>
    <w:p w14:paraId="63B0CA17" w14:textId="77777777" w:rsidR="006550FB" w:rsidRPr="004B28FD" w:rsidRDefault="006550FB" w:rsidP="006550FB">
      <w:pPr>
        <w:kinsoku w:val="0"/>
        <w:overflowPunct w:val="0"/>
        <w:ind w:left="426"/>
        <w:rPr>
          <w:rFonts w:ascii="Arial" w:hAnsi="Arial" w:cs="Arial"/>
          <w:b/>
          <w:bCs/>
          <w:spacing w:val="-1"/>
          <w:sz w:val="20"/>
          <w:szCs w:val="20"/>
        </w:rPr>
      </w:pPr>
      <w:r w:rsidRPr="004B28FD">
        <w:rPr>
          <w:rFonts w:ascii="Arial" w:hAnsi="Arial" w:cs="Arial"/>
          <w:b/>
          <w:bCs/>
          <w:spacing w:val="-1"/>
          <w:sz w:val="20"/>
          <w:szCs w:val="20"/>
        </w:rPr>
        <w:t>Vos données personnelles pourront-elles être réutilisées par la suite ?</w:t>
      </w:r>
    </w:p>
    <w:p w14:paraId="1045C9EC" w14:textId="77777777" w:rsidR="006550FB" w:rsidRPr="00194080" w:rsidRDefault="006550FB" w:rsidP="006550FB">
      <w:pPr>
        <w:kinsoku w:val="0"/>
        <w:overflowPunct w:val="0"/>
        <w:spacing w:before="63"/>
        <w:ind w:left="426"/>
        <w:jc w:val="both"/>
        <w:rPr>
          <w:rFonts w:ascii="Arial" w:hAnsi="Arial" w:cs="Arial"/>
          <w:spacing w:val="-1"/>
          <w:sz w:val="20"/>
          <w:szCs w:val="20"/>
        </w:rPr>
      </w:pPr>
      <w:r w:rsidRPr="00194080">
        <w:rPr>
          <w:rFonts w:ascii="Arial" w:hAnsi="Arial" w:cs="Arial"/>
          <w:spacing w:val="-1"/>
          <w:sz w:val="20"/>
          <w:szCs w:val="20"/>
        </w:rPr>
        <w:t>Vos données personnelles, pseudo-anonymisées, pourront également être utilisées ensuite pour faire de la recherche, étude ou de l’évaluation dans le domaine de la santé.</w:t>
      </w:r>
    </w:p>
    <w:p w14:paraId="606015FC" w14:textId="77777777" w:rsidR="006550FB" w:rsidRPr="00194080" w:rsidRDefault="006550FB" w:rsidP="006550FB">
      <w:pPr>
        <w:kinsoku w:val="0"/>
        <w:overflowPunct w:val="0"/>
        <w:spacing w:before="63"/>
        <w:ind w:left="426"/>
        <w:jc w:val="both"/>
        <w:rPr>
          <w:rFonts w:ascii="Arial" w:hAnsi="Arial" w:cs="Arial"/>
          <w:spacing w:val="-1"/>
          <w:sz w:val="20"/>
          <w:szCs w:val="20"/>
        </w:rPr>
      </w:pPr>
      <w:r w:rsidRPr="00194080">
        <w:rPr>
          <w:rFonts w:ascii="Arial" w:hAnsi="Arial" w:cs="Arial"/>
          <w:spacing w:val="-1"/>
          <w:sz w:val="20"/>
          <w:szCs w:val="20"/>
        </w:rPr>
        <w:t>Cette recherche se fera dans les conditions autorisées par le Règlement européen général sur la protection des données (RGPD) et la loi du 6 janvier 1978 modifiée dite loi « informatique et liberté » et après accomplissement des formalités nécessaire auprès de la CNIL. Dans ce cadre, elles pourront être utilisées de manière complémentaire avec d’autres données vous concernant. Cela signifie que vos données personnelles collectées au titre d</w:t>
      </w:r>
      <w:r>
        <w:rPr>
          <w:rFonts w:ascii="Arial" w:hAnsi="Arial" w:cs="Arial"/>
          <w:spacing w:val="-1"/>
          <w:sz w:val="20"/>
          <w:szCs w:val="20"/>
        </w:rPr>
        <w:t xml:space="preserve">u Cadre de Prescription Compassionnelle </w:t>
      </w:r>
      <w:r w:rsidRPr="00194080">
        <w:rPr>
          <w:rFonts w:ascii="Arial" w:hAnsi="Arial" w:cs="Arial"/>
          <w:spacing w:val="-1"/>
          <w:sz w:val="20"/>
          <w:szCs w:val="20"/>
        </w:rPr>
        <w:t>pourront être croisées avec des données du système national des données de santé (SNDS), qui réunit plusieurs bases de données de santé (telles que les données de l’Assurance maladie et des hôpitaux).</w:t>
      </w:r>
    </w:p>
    <w:p w14:paraId="613847AD" w14:textId="77777777" w:rsidR="006550FB" w:rsidRPr="00194080" w:rsidRDefault="006550FB" w:rsidP="006550FB">
      <w:pPr>
        <w:kinsoku w:val="0"/>
        <w:overflowPunct w:val="0"/>
        <w:spacing w:before="63"/>
        <w:ind w:left="426"/>
        <w:jc w:val="both"/>
        <w:rPr>
          <w:rFonts w:ascii="Arial" w:hAnsi="Arial" w:cs="Arial"/>
          <w:spacing w:val="-1"/>
          <w:sz w:val="20"/>
          <w:szCs w:val="20"/>
        </w:rPr>
      </w:pPr>
      <w:r w:rsidRPr="00194080">
        <w:rPr>
          <w:rFonts w:ascii="Arial" w:hAnsi="Arial" w:cs="Arial"/>
          <w:spacing w:val="-1"/>
          <w:sz w:val="20"/>
          <w:szCs w:val="20"/>
        </w:rPr>
        <w:t>Vous pouvez vous opposer à cette réutilisation à des fins de recherche auprès du médecin qui vous a prescrit ce médicament.</w:t>
      </w:r>
    </w:p>
    <w:p w14:paraId="1604EA0D" w14:textId="77777777" w:rsidR="006550FB" w:rsidRPr="004B28FD" w:rsidRDefault="006550FB" w:rsidP="00CA632C">
      <w:pPr>
        <w:kinsoku w:val="0"/>
        <w:overflowPunct w:val="0"/>
        <w:spacing w:before="63"/>
        <w:jc w:val="both"/>
        <w:rPr>
          <w:rFonts w:ascii="Arial" w:hAnsi="Arial" w:cs="Arial"/>
          <w:sz w:val="20"/>
          <w:szCs w:val="20"/>
          <w:u w:val="single"/>
        </w:rPr>
      </w:pPr>
    </w:p>
    <w:p w14:paraId="5593A4AD" w14:textId="77777777" w:rsidR="006550FB" w:rsidRPr="004B28FD" w:rsidRDefault="006550FB" w:rsidP="006550FB">
      <w:pPr>
        <w:kinsoku w:val="0"/>
        <w:overflowPunct w:val="0"/>
        <w:spacing w:before="63"/>
        <w:ind w:left="426"/>
        <w:rPr>
          <w:rFonts w:ascii="Arial" w:hAnsi="Arial" w:cs="Arial"/>
          <w:sz w:val="20"/>
          <w:szCs w:val="20"/>
        </w:rPr>
      </w:pPr>
      <w:r w:rsidRPr="004B28FD">
        <w:rPr>
          <w:rFonts w:ascii="Arial" w:hAnsi="Arial" w:cs="Arial"/>
          <w:b/>
          <w:bCs/>
          <w:spacing w:val="-1"/>
          <w:sz w:val="20"/>
          <w:szCs w:val="20"/>
        </w:rPr>
        <w:t>Sur quelle loi se fonde le traitement des données ?</w:t>
      </w:r>
    </w:p>
    <w:p w14:paraId="1C216448" w14:textId="77777777" w:rsidR="006550FB" w:rsidRPr="004B28FD" w:rsidRDefault="006550FB" w:rsidP="006550FB">
      <w:pPr>
        <w:kinsoku w:val="0"/>
        <w:overflowPunct w:val="0"/>
        <w:spacing w:before="63"/>
        <w:ind w:left="426"/>
        <w:rPr>
          <w:rFonts w:ascii="Arial" w:hAnsi="Arial" w:cs="Arial"/>
          <w:sz w:val="20"/>
          <w:szCs w:val="20"/>
        </w:rPr>
      </w:pPr>
      <w:r w:rsidRPr="004B28FD">
        <w:rPr>
          <w:rFonts w:ascii="Arial" w:hAnsi="Arial" w:cs="Arial"/>
          <w:sz w:val="20"/>
          <w:szCs w:val="20"/>
        </w:rPr>
        <w:t xml:space="preserve">Ce traitement de données est fondé sur une obligation légale à la charge de l’industriel, responsable du traitement, (article 6.1.c du </w:t>
      </w:r>
      <w:r w:rsidRPr="004B28FD">
        <w:rPr>
          <w:rFonts w:ascii="Arial" w:hAnsi="Arial" w:cs="Arial"/>
          <w:sz w:val="20"/>
          <w:szCs w:val="20"/>
          <w:u w:val="single"/>
        </w:rPr>
        <w:t>RGPD</w:t>
      </w:r>
      <w:r w:rsidRPr="004B28FD">
        <w:rPr>
          <w:rFonts w:ascii="Arial" w:hAnsi="Arial" w:cs="Arial"/>
          <w:sz w:val="20"/>
          <w:szCs w:val="20"/>
        </w:rPr>
        <w:t xml:space="preserve">) telle que prévue aux articles </w:t>
      </w:r>
      <w:r w:rsidRPr="004B28FD">
        <w:rPr>
          <w:rFonts w:ascii="Arial" w:hAnsi="Arial" w:cs="Arial"/>
          <w:sz w:val="20"/>
          <w:szCs w:val="20"/>
          <w:u w:val="single"/>
        </w:rPr>
        <w:t>L. 5121-12-1</w:t>
      </w:r>
      <w:r w:rsidRPr="004B28FD">
        <w:rPr>
          <w:rFonts w:ascii="Arial" w:hAnsi="Arial" w:cs="Arial"/>
          <w:sz w:val="20"/>
          <w:szCs w:val="20"/>
        </w:rPr>
        <w:t xml:space="preserve"> </w:t>
      </w:r>
      <w:r w:rsidRPr="004B28FD">
        <w:rPr>
          <w:rFonts w:ascii="Arial" w:hAnsi="Arial" w:cs="Arial"/>
          <w:sz w:val="20"/>
          <w:szCs w:val="20"/>
          <w:u w:val="single"/>
        </w:rPr>
        <w:t>et suivants du Code de la santé publique</w:t>
      </w:r>
      <w:r w:rsidRPr="004B28FD">
        <w:rPr>
          <w:rFonts w:ascii="Arial" w:hAnsi="Arial" w:cs="Arial"/>
          <w:sz w:val="20"/>
          <w:szCs w:val="20"/>
        </w:rPr>
        <w:t xml:space="preserve"> relatifs au dispositif d’accès compassionnel.</w:t>
      </w:r>
    </w:p>
    <w:p w14:paraId="4810D30E" w14:textId="77777777" w:rsidR="006550FB" w:rsidRDefault="006550FB" w:rsidP="006550FB">
      <w:pPr>
        <w:kinsoku w:val="0"/>
        <w:overflowPunct w:val="0"/>
        <w:spacing w:before="63"/>
        <w:ind w:left="426"/>
        <w:rPr>
          <w:rFonts w:ascii="Arial" w:hAnsi="Arial" w:cs="Arial"/>
          <w:sz w:val="20"/>
          <w:szCs w:val="20"/>
        </w:rPr>
      </w:pPr>
      <w:r w:rsidRPr="004B28FD">
        <w:rPr>
          <w:rFonts w:ascii="Arial" w:hAnsi="Arial" w:cs="Arial"/>
          <w:sz w:val="20"/>
          <w:szCs w:val="20"/>
        </w:rPr>
        <w:t>La collecte de données de santé est justifiée par un intérêt public dans le domaine de la santé (article 9.2.i) du RGPD.</w:t>
      </w:r>
    </w:p>
    <w:p w14:paraId="487DA311" w14:textId="77777777" w:rsidR="006550FB" w:rsidRPr="004B28FD" w:rsidRDefault="006550FB" w:rsidP="006550FB">
      <w:pPr>
        <w:kinsoku w:val="0"/>
        <w:overflowPunct w:val="0"/>
        <w:spacing w:before="63"/>
        <w:ind w:left="426"/>
        <w:rPr>
          <w:rFonts w:ascii="Arial" w:hAnsi="Arial" w:cs="Arial"/>
          <w:sz w:val="20"/>
          <w:szCs w:val="20"/>
        </w:rPr>
      </w:pPr>
    </w:p>
    <w:p w14:paraId="16E59AFF" w14:textId="77777777" w:rsidR="006550FB" w:rsidRPr="004B28FD" w:rsidRDefault="006550FB" w:rsidP="006550FB">
      <w:pPr>
        <w:keepNext/>
        <w:keepLines/>
        <w:widowControl/>
        <w:kinsoku w:val="0"/>
        <w:overflowPunct w:val="0"/>
        <w:spacing w:before="63"/>
        <w:ind w:left="426"/>
        <w:rPr>
          <w:rFonts w:ascii="Arial" w:hAnsi="Arial" w:cs="Arial"/>
          <w:b/>
          <w:bCs/>
          <w:spacing w:val="-1"/>
          <w:sz w:val="20"/>
          <w:szCs w:val="20"/>
        </w:rPr>
      </w:pPr>
      <w:r w:rsidRPr="004B28FD">
        <w:rPr>
          <w:rFonts w:ascii="Arial" w:hAnsi="Arial" w:cs="Arial"/>
          <w:b/>
          <w:bCs/>
          <w:spacing w:val="-1"/>
          <w:sz w:val="20"/>
          <w:szCs w:val="20"/>
        </w:rPr>
        <w:t>Quelles sont les données collectées ?</w:t>
      </w:r>
    </w:p>
    <w:p w14:paraId="0177D79F" w14:textId="119E4C4C" w:rsidR="006550FB" w:rsidRPr="004B28FD" w:rsidRDefault="006550FB" w:rsidP="006550FB">
      <w:pPr>
        <w:keepNext/>
        <w:keepLines/>
        <w:widowControl/>
        <w:kinsoku w:val="0"/>
        <w:overflowPunct w:val="0"/>
        <w:spacing w:before="63"/>
        <w:ind w:left="426"/>
        <w:jc w:val="both"/>
        <w:rPr>
          <w:rFonts w:ascii="Arial" w:hAnsi="Arial" w:cs="Arial"/>
          <w:sz w:val="20"/>
          <w:szCs w:val="20"/>
        </w:rPr>
      </w:pPr>
      <w:r w:rsidRPr="004B28FD">
        <w:rPr>
          <w:rFonts w:ascii="Arial" w:hAnsi="Arial" w:cs="Arial"/>
          <w:sz w:val="20"/>
          <w:szCs w:val="20"/>
        </w:rPr>
        <w:t xml:space="preserve">Votre médecin </w:t>
      </w:r>
      <w:r w:rsidR="00D86D29" w:rsidRPr="00892B31">
        <w:rPr>
          <w:rFonts w:ascii="Arial" w:hAnsi="Arial" w:cs="Arial"/>
          <w:sz w:val="20"/>
          <w:szCs w:val="20"/>
        </w:rPr>
        <w:t xml:space="preserve">qui vous </w:t>
      </w:r>
      <w:r w:rsidR="00D86D29" w:rsidRPr="00F6220E">
        <w:rPr>
          <w:rFonts w:ascii="Arial" w:hAnsi="Arial" w:cs="Arial"/>
          <w:sz w:val="20"/>
          <w:szCs w:val="20"/>
        </w:rPr>
        <w:t>a</w:t>
      </w:r>
      <w:r w:rsidR="00D86D29" w:rsidRPr="00892B31">
        <w:rPr>
          <w:rFonts w:ascii="Arial" w:hAnsi="Arial" w:cs="Arial"/>
          <w:color w:val="7030A0"/>
          <w:sz w:val="20"/>
          <w:szCs w:val="20"/>
        </w:rPr>
        <w:t xml:space="preserve"> </w:t>
      </w:r>
      <w:r w:rsidR="00D86D29" w:rsidRPr="00892B31">
        <w:rPr>
          <w:rFonts w:ascii="Arial" w:hAnsi="Arial" w:cs="Arial"/>
          <w:sz w:val="20"/>
          <w:szCs w:val="20"/>
        </w:rPr>
        <w:t>prescrit</w:t>
      </w:r>
      <w:r w:rsidR="00D86D29" w:rsidRPr="00892B31">
        <w:rPr>
          <w:rFonts w:ascii="Arial" w:hAnsi="Arial" w:cs="Arial"/>
          <w:color w:val="7030A0"/>
          <w:sz w:val="20"/>
          <w:szCs w:val="20"/>
        </w:rPr>
        <w:t xml:space="preserve"> </w:t>
      </w:r>
      <w:r w:rsidR="00D86D29" w:rsidRPr="00892B31">
        <w:rPr>
          <w:rFonts w:ascii="Arial" w:hAnsi="Arial" w:cs="Arial"/>
          <w:sz w:val="20"/>
          <w:szCs w:val="20"/>
        </w:rPr>
        <w:t>le médicament sera</w:t>
      </w:r>
      <w:r w:rsidR="00D86D29" w:rsidRPr="00892B31">
        <w:rPr>
          <w:rFonts w:ascii="Arial" w:hAnsi="Arial" w:cs="Arial"/>
          <w:i/>
          <w:color w:val="7030A0"/>
          <w:sz w:val="20"/>
          <w:szCs w:val="20"/>
        </w:rPr>
        <w:t xml:space="preserve"> </w:t>
      </w:r>
      <w:r w:rsidR="00D86D29" w:rsidRPr="00892B31">
        <w:rPr>
          <w:rFonts w:ascii="Arial" w:hAnsi="Arial" w:cs="Arial"/>
          <w:sz w:val="20"/>
          <w:szCs w:val="20"/>
        </w:rPr>
        <w:t>amené à collecter</w:t>
      </w:r>
      <w:r w:rsidR="00D86D29" w:rsidRPr="004B28FD" w:rsidDel="00D86D29">
        <w:rPr>
          <w:rFonts w:ascii="Arial" w:hAnsi="Arial" w:cs="Arial"/>
          <w:sz w:val="20"/>
          <w:szCs w:val="20"/>
        </w:rPr>
        <w:t xml:space="preserve"> </w:t>
      </w:r>
      <w:r w:rsidRPr="004B28FD">
        <w:rPr>
          <w:rFonts w:ascii="Arial" w:hAnsi="Arial" w:cs="Arial"/>
          <w:sz w:val="20"/>
          <w:szCs w:val="20"/>
        </w:rPr>
        <w:t>les données personnelles suivantes autant que de besoin aux fins de transmission au laboratoire pharmaceutique :</w:t>
      </w:r>
    </w:p>
    <w:p w14:paraId="6D979DF7" w14:textId="77777777" w:rsidR="006550FB" w:rsidRPr="00194080" w:rsidRDefault="006550FB" w:rsidP="006550FB">
      <w:pPr>
        <w:pStyle w:val="Paragraphedeliste"/>
        <w:keepNext/>
        <w:keepLines/>
        <w:widowControl/>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 xml:space="preserve">votre identification : numéro, </w:t>
      </w:r>
      <w:r>
        <w:rPr>
          <w:rFonts w:ascii="Arial" w:hAnsi="Arial" w:cs="Arial"/>
          <w:sz w:val="20"/>
          <w:szCs w:val="20"/>
        </w:rPr>
        <w:t>la</w:t>
      </w:r>
      <w:r w:rsidRPr="00194080">
        <w:rPr>
          <w:rFonts w:ascii="Arial" w:hAnsi="Arial" w:cs="Arial"/>
          <w:sz w:val="20"/>
          <w:szCs w:val="20"/>
        </w:rPr>
        <w:t xml:space="preserve"> première lettre de votre nom et </w:t>
      </w:r>
      <w:r>
        <w:rPr>
          <w:rFonts w:ascii="Arial" w:hAnsi="Arial" w:cs="Arial"/>
          <w:sz w:val="20"/>
          <w:szCs w:val="20"/>
        </w:rPr>
        <w:t>la</w:t>
      </w:r>
      <w:r w:rsidRPr="00194080">
        <w:rPr>
          <w:rFonts w:ascii="Arial" w:hAnsi="Arial" w:cs="Arial"/>
          <w:sz w:val="20"/>
          <w:szCs w:val="20"/>
        </w:rPr>
        <w:t xml:space="preserve"> première lettre de votre prénom, sexe, poids, taille, âge ou année et mois de naissance ou date de naissance complète si nécessaire dans un contexte pédiatrique;</w:t>
      </w:r>
    </w:p>
    <w:p w14:paraId="6C93F734"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les informations relatives à votre état de santé : notamment l’histoire de votre maladie,</w:t>
      </w:r>
    </w:p>
    <w:p w14:paraId="037F6F9E"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vos antécédents personnels ou familiaux, vos autres maladies ou traitements ;</w:t>
      </w:r>
    </w:p>
    <w:p w14:paraId="4AE9BF43"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les informations relatives aux conditions d’utilisation du médicament impliquant notamment : l’identification des professionnels de santé vous prenant en charge (médecins prescripteurs et pharmaciens dispensateurs, etc.), vos autres traitements,</w:t>
      </w:r>
    </w:p>
    <w:p w14:paraId="045B5665" w14:textId="77777777" w:rsidR="006550FB"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les informations relatives aux modalités de prescription et d’utilisation du médicament ;</w:t>
      </w:r>
    </w:p>
    <w:p w14:paraId="3F0E0721"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l’efficacité du médicament ;</w:t>
      </w:r>
    </w:p>
    <w:p w14:paraId="18345DCC"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la nature et la fréquence des effets indésirables du médicament (ce sont les conséquences désagréables du traitement que vous pourriez ressentir : douleur, nausées, diarrhées, etc.);</w:t>
      </w:r>
    </w:p>
    <w:p w14:paraId="2BFF28A9"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les motifs des éventuels arrêts de traitement.</w:t>
      </w:r>
    </w:p>
    <w:p w14:paraId="76C7B528"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Sont également collectées :</w:t>
      </w:r>
    </w:p>
    <w:p w14:paraId="667DB099" w14:textId="77777777" w:rsidR="006550FB" w:rsidRPr="00194080" w:rsidRDefault="006550FB" w:rsidP="006550FB">
      <w:pPr>
        <w:pStyle w:val="Paragraphedeliste"/>
        <w:numPr>
          <w:ilvl w:val="1"/>
          <w:numId w:val="35"/>
        </w:numPr>
        <w:kinsoku w:val="0"/>
        <w:overflowPunct w:val="0"/>
        <w:spacing w:before="63"/>
        <w:jc w:val="both"/>
        <w:rPr>
          <w:rFonts w:ascii="Arial" w:hAnsi="Arial" w:cs="Arial"/>
          <w:sz w:val="20"/>
          <w:szCs w:val="20"/>
        </w:rPr>
      </w:pPr>
      <w:r w:rsidRPr="00194080">
        <w:rPr>
          <w:rFonts w:ascii="Arial" w:hAnsi="Arial" w:cs="Arial"/>
          <w:sz w:val="20"/>
          <w:szCs w:val="20"/>
        </w:rPr>
        <w:t>les données génétiques.</w:t>
      </w:r>
    </w:p>
    <w:p w14:paraId="7EECBB2A" w14:textId="77777777" w:rsidR="006550FB" w:rsidRDefault="006550FB" w:rsidP="006550FB">
      <w:pPr>
        <w:kinsoku w:val="0"/>
        <w:overflowPunct w:val="0"/>
        <w:ind w:left="426"/>
        <w:rPr>
          <w:rFonts w:ascii="Arial" w:hAnsi="Arial" w:cs="Arial"/>
          <w:sz w:val="20"/>
          <w:szCs w:val="20"/>
        </w:rPr>
      </w:pPr>
    </w:p>
    <w:p w14:paraId="5AD53570" w14:textId="77777777" w:rsidR="006550FB" w:rsidRPr="004B28FD" w:rsidRDefault="006550FB" w:rsidP="006550FB">
      <w:pPr>
        <w:kinsoku w:val="0"/>
        <w:overflowPunct w:val="0"/>
        <w:ind w:left="426"/>
        <w:rPr>
          <w:rFonts w:ascii="Arial" w:hAnsi="Arial" w:cs="Arial"/>
          <w:b/>
          <w:bCs/>
          <w:spacing w:val="-1"/>
          <w:sz w:val="20"/>
          <w:szCs w:val="20"/>
        </w:rPr>
      </w:pPr>
      <w:r w:rsidRPr="004B28FD">
        <w:rPr>
          <w:rFonts w:ascii="Arial" w:hAnsi="Arial" w:cs="Arial"/>
          <w:b/>
          <w:bCs/>
          <w:spacing w:val="-1"/>
          <w:sz w:val="20"/>
          <w:szCs w:val="20"/>
        </w:rPr>
        <w:t>Qui est destinataire des données ?</w:t>
      </w:r>
    </w:p>
    <w:p w14:paraId="406FFB34"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 xml:space="preserve">Toutes ces informations confidentielles seront transmises aux personnels habilités de Bristol Myers Squibb et ses éventuels sous-traitants (société de recherche sous contrat) sous une forme pseudo-anonymisées. Vous ne serez identifié que par </w:t>
      </w:r>
      <w:r>
        <w:rPr>
          <w:rFonts w:ascii="Arial" w:hAnsi="Arial" w:cs="Arial"/>
          <w:sz w:val="20"/>
          <w:szCs w:val="20"/>
        </w:rPr>
        <w:t>la première lettre</w:t>
      </w:r>
      <w:r w:rsidRPr="004B28FD">
        <w:rPr>
          <w:rFonts w:ascii="Arial" w:hAnsi="Arial" w:cs="Arial"/>
          <w:sz w:val="20"/>
          <w:szCs w:val="20"/>
        </w:rPr>
        <w:t xml:space="preserve"> de votre nom et </w:t>
      </w:r>
      <w:r>
        <w:rPr>
          <w:rFonts w:ascii="Arial" w:hAnsi="Arial" w:cs="Arial"/>
          <w:sz w:val="20"/>
          <w:szCs w:val="20"/>
        </w:rPr>
        <w:t>la première</w:t>
      </w:r>
      <w:r w:rsidRPr="004B28FD">
        <w:rPr>
          <w:rFonts w:ascii="Arial" w:hAnsi="Arial" w:cs="Arial"/>
          <w:sz w:val="20"/>
          <w:szCs w:val="20"/>
        </w:rPr>
        <w:t xml:space="preserve"> lettre de votre prénom, ainsi que par votre âge.</w:t>
      </w:r>
    </w:p>
    <w:p w14:paraId="2304DADA"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Vos données pourront également être transmises au personnel habilité des autres sociétés du groupe Bristol Myers Squibb auquel appartient Bristol Myers Squibb.</w:t>
      </w:r>
    </w:p>
    <w:p w14:paraId="0C4C9253"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Ces informations seront traitées uniquement pour les finalités décrites ci-dessus. Un rapport de ces informations appelé rapport de synthèse ainsi qu’un résumé de ce rapport sont transmis par le laboratoire Bristol Myers Squibb à l’ANSM ainsi qu’au centre régional de pharmacovigilance désigné en charge du suivi du médicament le cas échéant.</w:t>
      </w:r>
    </w:p>
    <w:p w14:paraId="4B223984" w14:textId="77777777" w:rsidR="006550FB"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Cette synthèse, ce rapport et ce résumé ne comprendront aucune information permettant de vous identifier.</w:t>
      </w:r>
    </w:p>
    <w:p w14:paraId="7B05537E" w14:textId="77777777" w:rsidR="006550FB" w:rsidRPr="004B28FD" w:rsidRDefault="006550FB" w:rsidP="006550FB">
      <w:pPr>
        <w:kinsoku w:val="0"/>
        <w:overflowPunct w:val="0"/>
        <w:spacing w:before="63"/>
        <w:ind w:left="426"/>
        <w:jc w:val="both"/>
        <w:rPr>
          <w:rFonts w:ascii="Arial" w:hAnsi="Arial" w:cs="Arial"/>
          <w:sz w:val="20"/>
          <w:szCs w:val="20"/>
        </w:rPr>
      </w:pPr>
    </w:p>
    <w:p w14:paraId="1661011C" w14:textId="77777777" w:rsidR="006550FB" w:rsidRPr="004B28FD" w:rsidRDefault="006550FB" w:rsidP="006550FB">
      <w:pPr>
        <w:kinsoku w:val="0"/>
        <w:overflowPunct w:val="0"/>
        <w:spacing w:before="63"/>
        <w:ind w:left="426"/>
        <w:jc w:val="both"/>
        <w:rPr>
          <w:rFonts w:ascii="Arial" w:hAnsi="Arial" w:cs="Arial"/>
          <w:b/>
          <w:bCs/>
          <w:spacing w:val="-1"/>
          <w:sz w:val="20"/>
          <w:szCs w:val="20"/>
        </w:rPr>
      </w:pPr>
      <w:r w:rsidRPr="004B28FD">
        <w:rPr>
          <w:rFonts w:ascii="Arial" w:hAnsi="Arial" w:cs="Arial"/>
          <w:b/>
          <w:bCs/>
          <w:spacing w:val="-1"/>
          <w:sz w:val="20"/>
          <w:szCs w:val="20"/>
        </w:rPr>
        <w:t>Transferts hors Union européenne</w:t>
      </w:r>
    </w:p>
    <w:p w14:paraId="22745E39"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 xml:space="preserve">Vos données pourront faire l’objet d’un transfert vers des organismes établis en dehors de l’Union </w:t>
      </w:r>
      <w:r>
        <w:rPr>
          <w:rFonts w:ascii="Arial" w:hAnsi="Arial" w:cs="Arial"/>
          <w:sz w:val="20"/>
          <w:szCs w:val="20"/>
        </w:rPr>
        <w:t>E</w:t>
      </w:r>
      <w:r w:rsidRPr="004B28FD">
        <w:rPr>
          <w:rFonts w:ascii="Arial" w:hAnsi="Arial" w:cs="Arial"/>
          <w:sz w:val="20"/>
          <w:szCs w:val="20"/>
        </w:rPr>
        <w:t>uropéenne lorsque le transfert est strictement nécessaire à la mise en œuvre du traitement de vos données.</w:t>
      </w:r>
    </w:p>
    <w:p w14:paraId="654F7C62"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À cette fin, le laboratoire met en place les garanties nécessaires pour assurer la protection de vos droits en matière de protection des données personnelles, quel que soit le pays où vos données personnelles sont transférées.</w:t>
      </w:r>
    </w:p>
    <w:p w14:paraId="3563A6FA"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Bristol Myers Squibb s’engage ainsi à garantir la protection de vos données par la signature de clauses contractuelles types établies par la Commission Européenne. De même, par le biais de ses « Binding Corporate Rules » (Code de conduite définissant la politique de Bristol-Myers Squibb en matière de transfert de données personnelles) approuvées par les autorités compétentes, Bristol Myers Squibb assure une protection appropriée et un transfert légitime des données parmi les entités du groupe et notamment à Bristol-Myers Squibb Company, sa maison mère située aux Etats-Unis.</w:t>
      </w:r>
    </w:p>
    <w:p w14:paraId="4B098376" w14:textId="77777777" w:rsidR="006550FB"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Vous avez le droit de demander une copie de ces garanties au laboratoire pharmaceutique Bristol Myers Squibb.</w:t>
      </w:r>
    </w:p>
    <w:p w14:paraId="47051A03" w14:textId="77777777" w:rsidR="006550FB" w:rsidRPr="004B28FD" w:rsidRDefault="006550FB" w:rsidP="006550FB">
      <w:pPr>
        <w:kinsoku w:val="0"/>
        <w:overflowPunct w:val="0"/>
        <w:spacing w:before="63"/>
        <w:ind w:left="426"/>
        <w:jc w:val="both"/>
        <w:rPr>
          <w:rFonts w:ascii="Arial" w:hAnsi="Arial" w:cs="Arial"/>
          <w:sz w:val="20"/>
          <w:szCs w:val="20"/>
        </w:rPr>
      </w:pPr>
    </w:p>
    <w:p w14:paraId="29C3BE42" w14:textId="77777777" w:rsidR="006550FB" w:rsidRPr="00194080" w:rsidRDefault="006550FB" w:rsidP="006550FB">
      <w:pPr>
        <w:kinsoku w:val="0"/>
        <w:overflowPunct w:val="0"/>
        <w:spacing w:before="63"/>
        <w:ind w:left="426"/>
        <w:jc w:val="both"/>
        <w:rPr>
          <w:rFonts w:ascii="Arial" w:hAnsi="Arial" w:cs="Arial"/>
          <w:b/>
          <w:bCs/>
          <w:spacing w:val="-1"/>
          <w:sz w:val="20"/>
          <w:szCs w:val="20"/>
        </w:rPr>
      </w:pPr>
      <w:r w:rsidRPr="00194080">
        <w:rPr>
          <w:rFonts w:ascii="Arial" w:hAnsi="Arial" w:cs="Arial"/>
          <w:b/>
          <w:bCs/>
          <w:spacing w:val="-1"/>
          <w:sz w:val="20"/>
          <w:szCs w:val="20"/>
        </w:rPr>
        <w:t>Combien de temps sont conservées vos données ?</w:t>
      </w:r>
    </w:p>
    <w:p w14:paraId="5566A34C" w14:textId="77777777" w:rsidR="006550FB" w:rsidRPr="004B28FD" w:rsidRDefault="006550FB" w:rsidP="006550FB">
      <w:pPr>
        <w:kinsoku w:val="0"/>
        <w:overflowPunct w:val="0"/>
        <w:spacing w:before="63"/>
        <w:ind w:left="426"/>
        <w:jc w:val="both"/>
        <w:rPr>
          <w:rFonts w:ascii="Arial" w:hAnsi="Arial" w:cs="Arial"/>
          <w:sz w:val="20"/>
          <w:szCs w:val="20"/>
        </w:rPr>
      </w:pPr>
      <w:r w:rsidRPr="004B28FD">
        <w:rPr>
          <w:rFonts w:ascii="Arial" w:hAnsi="Arial" w:cs="Arial"/>
          <w:sz w:val="20"/>
          <w:szCs w:val="20"/>
        </w:rPr>
        <w:t>Vos données personnelles sont conservées pendant une durée de 2 ans pour une utilisation active. Les données seront ensuite archivées durant 20 ans. À l’issue de ces délais, vos données seront supprimées ou anonymisées.</w:t>
      </w:r>
    </w:p>
    <w:p w14:paraId="5D9372B9" w14:textId="77777777" w:rsidR="006550FB" w:rsidRPr="004B28FD" w:rsidRDefault="006550FB" w:rsidP="006550FB">
      <w:pPr>
        <w:keepNext/>
        <w:keepLines/>
        <w:widowControl/>
        <w:kinsoku w:val="0"/>
        <w:overflowPunct w:val="0"/>
        <w:spacing w:before="63"/>
        <w:ind w:left="426"/>
        <w:jc w:val="both"/>
        <w:rPr>
          <w:rFonts w:ascii="Arial" w:hAnsi="Arial" w:cs="Arial"/>
          <w:b/>
          <w:bCs/>
          <w:spacing w:val="-1"/>
          <w:sz w:val="20"/>
          <w:szCs w:val="20"/>
        </w:rPr>
      </w:pPr>
      <w:r w:rsidRPr="004B28FD">
        <w:rPr>
          <w:rFonts w:ascii="Arial" w:hAnsi="Arial" w:cs="Arial"/>
          <w:b/>
          <w:bCs/>
          <w:spacing w:val="-1"/>
          <w:sz w:val="20"/>
          <w:szCs w:val="20"/>
        </w:rPr>
        <w:t>Les données seront-elles publiées ?</w:t>
      </w:r>
    </w:p>
    <w:p w14:paraId="7CA5146C" w14:textId="77777777" w:rsidR="006550FB" w:rsidRPr="004B28FD" w:rsidRDefault="006550FB" w:rsidP="006550FB">
      <w:pPr>
        <w:keepNext/>
        <w:keepLines/>
        <w:widowControl/>
        <w:kinsoku w:val="0"/>
        <w:overflowPunct w:val="0"/>
        <w:spacing w:before="63"/>
        <w:ind w:left="426"/>
        <w:jc w:val="both"/>
        <w:rPr>
          <w:rFonts w:ascii="Arial" w:hAnsi="Arial" w:cs="Arial"/>
          <w:sz w:val="20"/>
          <w:szCs w:val="20"/>
        </w:rPr>
      </w:pPr>
      <w:r w:rsidRPr="004B28FD">
        <w:rPr>
          <w:rFonts w:ascii="Arial" w:hAnsi="Arial" w:cs="Arial"/>
          <w:sz w:val="20"/>
          <w:szCs w:val="20"/>
        </w:rPr>
        <w:t>L’Agence nationale de sécurité du médicament et des produits de santé publie sur son site internet un résumé du rapport de synthèse des informations recueillies pour l’évaluation du médicament.</w:t>
      </w:r>
    </w:p>
    <w:p w14:paraId="640D5EAE" w14:textId="77777777" w:rsidR="006550FB" w:rsidRDefault="006550FB" w:rsidP="006550FB">
      <w:pPr>
        <w:keepNext/>
        <w:keepLines/>
        <w:widowControl/>
        <w:kinsoku w:val="0"/>
        <w:overflowPunct w:val="0"/>
        <w:spacing w:before="63"/>
        <w:ind w:left="426"/>
        <w:jc w:val="both"/>
        <w:rPr>
          <w:rFonts w:ascii="Arial" w:hAnsi="Arial" w:cs="Arial"/>
          <w:sz w:val="20"/>
          <w:szCs w:val="20"/>
        </w:rPr>
      </w:pPr>
      <w:r w:rsidRPr="004B28FD">
        <w:rPr>
          <w:rFonts w:ascii="Arial" w:hAnsi="Arial" w:cs="Arial"/>
          <w:sz w:val="20"/>
          <w:szCs w:val="20"/>
        </w:rPr>
        <w:t>Des synthèses des résultats pourront par ailleurs être publiées dans des revues scientifiques. Aucun de ces documents publiés ne permettra de vous identifier.</w:t>
      </w:r>
    </w:p>
    <w:p w14:paraId="6FF62554" w14:textId="77777777" w:rsidR="006550FB" w:rsidRPr="004B28FD" w:rsidRDefault="006550FB" w:rsidP="006550FB">
      <w:pPr>
        <w:keepNext/>
        <w:keepLines/>
        <w:widowControl/>
        <w:kinsoku w:val="0"/>
        <w:overflowPunct w:val="0"/>
        <w:spacing w:before="63"/>
        <w:ind w:left="426"/>
        <w:jc w:val="both"/>
        <w:rPr>
          <w:rFonts w:ascii="Arial" w:hAnsi="Arial" w:cs="Arial"/>
          <w:sz w:val="20"/>
          <w:szCs w:val="20"/>
        </w:rPr>
      </w:pPr>
    </w:p>
    <w:p w14:paraId="51030BD7" w14:textId="77777777" w:rsidR="006550FB" w:rsidRPr="004B28FD" w:rsidRDefault="006550FB" w:rsidP="006550FB">
      <w:pPr>
        <w:keepNext/>
        <w:keepLines/>
        <w:widowControl/>
        <w:kinsoku w:val="0"/>
        <w:overflowPunct w:val="0"/>
        <w:spacing w:before="63"/>
        <w:ind w:left="426"/>
        <w:jc w:val="both"/>
        <w:rPr>
          <w:rFonts w:ascii="Arial" w:hAnsi="Arial" w:cs="Arial"/>
          <w:b/>
          <w:bCs/>
          <w:sz w:val="20"/>
          <w:szCs w:val="20"/>
        </w:rPr>
      </w:pPr>
      <w:r w:rsidRPr="004B28FD">
        <w:rPr>
          <w:rFonts w:ascii="Arial" w:hAnsi="Arial" w:cs="Arial"/>
          <w:b/>
          <w:bCs/>
          <w:sz w:val="20"/>
          <w:szCs w:val="20"/>
        </w:rPr>
        <w:t>Quels sont vos droits et vos recours possibles ?</w:t>
      </w:r>
    </w:p>
    <w:p w14:paraId="7CEA088D" w14:textId="77777777" w:rsidR="006550FB" w:rsidRPr="004B28FD" w:rsidRDefault="006550FB" w:rsidP="006550FB">
      <w:pPr>
        <w:keepNext/>
        <w:keepLines/>
        <w:widowControl/>
        <w:kinsoku w:val="0"/>
        <w:overflowPunct w:val="0"/>
        <w:spacing w:before="63"/>
        <w:ind w:left="426"/>
        <w:jc w:val="both"/>
        <w:rPr>
          <w:rFonts w:ascii="Arial" w:hAnsi="Arial" w:cs="Arial"/>
          <w:sz w:val="20"/>
          <w:szCs w:val="20"/>
        </w:rPr>
      </w:pPr>
      <w:r w:rsidRPr="004B28FD">
        <w:rPr>
          <w:rFonts w:ascii="Arial" w:hAnsi="Arial" w:cs="Arial"/>
          <w:sz w:val="20"/>
          <w:szCs w:val="20"/>
        </w:rPr>
        <w:t>Le médecin qui vous a prescrit le médicament est votre premier interlocuteur pour faire valoir vos droits sur vos données personnelles.</w:t>
      </w:r>
    </w:p>
    <w:p w14:paraId="3956F412" w14:textId="77777777" w:rsidR="006550FB" w:rsidRPr="004B28FD" w:rsidRDefault="006550FB" w:rsidP="006550FB">
      <w:pPr>
        <w:keepNext/>
        <w:keepLines/>
        <w:widowControl/>
        <w:kinsoku w:val="0"/>
        <w:overflowPunct w:val="0"/>
        <w:spacing w:before="63"/>
        <w:ind w:left="426"/>
        <w:jc w:val="both"/>
        <w:rPr>
          <w:rFonts w:ascii="Arial" w:hAnsi="Arial" w:cs="Arial"/>
          <w:sz w:val="20"/>
          <w:szCs w:val="20"/>
        </w:rPr>
      </w:pPr>
      <w:r w:rsidRPr="004B28FD">
        <w:rPr>
          <w:rFonts w:ascii="Arial" w:hAnsi="Arial" w:cs="Arial"/>
          <w:sz w:val="20"/>
          <w:szCs w:val="20"/>
        </w:rPr>
        <w:t>Vous pouvez demander à ce médecin :</w:t>
      </w:r>
    </w:p>
    <w:p w14:paraId="57DE3147" w14:textId="77777777" w:rsidR="006550FB" w:rsidRPr="004B28FD" w:rsidRDefault="006550FB" w:rsidP="006550FB">
      <w:pPr>
        <w:keepNext/>
        <w:keepLines/>
        <w:widowControl/>
        <w:kinsoku w:val="0"/>
        <w:overflowPunct w:val="0"/>
        <w:spacing w:before="63"/>
        <w:ind w:left="1276"/>
        <w:jc w:val="both"/>
        <w:rPr>
          <w:rFonts w:ascii="Arial" w:hAnsi="Arial" w:cs="Arial"/>
          <w:sz w:val="20"/>
          <w:szCs w:val="20"/>
        </w:rPr>
      </w:pPr>
      <w:r w:rsidRPr="004B28FD">
        <w:rPr>
          <w:rFonts w:ascii="Arial" w:hAnsi="Arial" w:cs="Arial"/>
          <w:sz w:val="20"/>
          <w:szCs w:val="20"/>
        </w:rPr>
        <w:t>- à consulter vos données personnelles ;</w:t>
      </w:r>
    </w:p>
    <w:p w14:paraId="0215495D" w14:textId="77777777" w:rsidR="006550FB" w:rsidRPr="004B28FD" w:rsidRDefault="006550FB" w:rsidP="006550FB">
      <w:pPr>
        <w:keepNext/>
        <w:keepLines/>
        <w:widowControl/>
        <w:kinsoku w:val="0"/>
        <w:overflowPunct w:val="0"/>
        <w:spacing w:before="63"/>
        <w:ind w:left="1276"/>
        <w:jc w:val="both"/>
        <w:rPr>
          <w:rFonts w:ascii="Arial" w:hAnsi="Arial" w:cs="Arial"/>
          <w:sz w:val="20"/>
          <w:szCs w:val="20"/>
        </w:rPr>
      </w:pPr>
      <w:r w:rsidRPr="004B28FD">
        <w:rPr>
          <w:rFonts w:ascii="Arial" w:hAnsi="Arial" w:cs="Arial"/>
          <w:sz w:val="20"/>
          <w:szCs w:val="20"/>
        </w:rPr>
        <w:t>- à les modifier ;</w:t>
      </w:r>
    </w:p>
    <w:p w14:paraId="05AC1CBA" w14:textId="77777777" w:rsidR="006550FB" w:rsidRPr="004B28FD" w:rsidRDefault="006550FB" w:rsidP="006550FB">
      <w:pPr>
        <w:keepNext/>
        <w:keepLines/>
        <w:widowControl/>
        <w:kinsoku w:val="0"/>
        <w:overflowPunct w:val="0"/>
        <w:spacing w:before="63"/>
        <w:ind w:left="1276"/>
        <w:jc w:val="both"/>
        <w:rPr>
          <w:rFonts w:ascii="Arial" w:hAnsi="Arial" w:cs="Arial"/>
          <w:sz w:val="20"/>
          <w:szCs w:val="20"/>
        </w:rPr>
      </w:pPr>
      <w:r w:rsidRPr="004B28FD">
        <w:rPr>
          <w:rFonts w:ascii="Arial" w:hAnsi="Arial" w:cs="Arial"/>
          <w:sz w:val="20"/>
          <w:szCs w:val="20"/>
        </w:rPr>
        <w:t>- à limiter le traitement de certaines données.</w:t>
      </w:r>
    </w:p>
    <w:p w14:paraId="36D6B7EE" w14:textId="77777777" w:rsidR="006550FB" w:rsidRDefault="006550FB" w:rsidP="006550FB">
      <w:pPr>
        <w:keepNext/>
        <w:keepLines/>
        <w:widowControl/>
        <w:kinsoku w:val="0"/>
        <w:overflowPunct w:val="0"/>
        <w:spacing w:before="63"/>
        <w:ind w:left="426"/>
        <w:jc w:val="both"/>
        <w:rPr>
          <w:rFonts w:ascii="Arial" w:hAnsi="Arial" w:cs="Arial"/>
          <w:sz w:val="20"/>
          <w:szCs w:val="20"/>
        </w:rPr>
      </w:pPr>
    </w:p>
    <w:p w14:paraId="665B044F" w14:textId="77777777" w:rsidR="006550FB" w:rsidRPr="004B28FD" w:rsidRDefault="006550FB" w:rsidP="006550FB">
      <w:pPr>
        <w:keepNext/>
        <w:keepLines/>
        <w:widowControl/>
        <w:kinsoku w:val="0"/>
        <w:overflowPunct w:val="0"/>
        <w:spacing w:before="63"/>
        <w:ind w:left="425"/>
        <w:jc w:val="both"/>
        <w:rPr>
          <w:rFonts w:ascii="Arial" w:hAnsi="Arial" w:cs="Arial"/>
          <w:sz w:val="20"/>
          <w:szCs w:val="20"/>
        </w:rPr>
      </w:pPr>
      <w:r w:rsidRPr="004B28FD">
        <w:rPr>
          <w:rFonts w:ascii="Arial" w:hAnsi="Arial" w:cs="Arial"/>
          <w:sz w:val="20"/>
          <w:szCs w:val="20"/>
        </w:rPr>
        <w:t xml:space="preserve">Si vous acceptez d’être traité par un médicament dispensé dans le cadre </w:t>
      </w:r>
      <w:r>
        <w:rPr>
          <w:rFonts w:ascii="Arial" w:hAnsi="Arial" w:cs="Arial"/>
          <w:sz w:val="20"/>
          <w:szCs w:val="20"/>
        </w:rPr>
        <w:t>de prescription compassionnelle</w:t>
      </w:r>
      <w:r w:rsidRPr="004B28FD">
        <w:rPr>
          <w:rFonts w:ascii="Arial" w:hAnsi="Arial" w:cs="Arial"/>
          <w:sz w:val="20"/>
          <w:szCs w:val="20"/>
        </w:rPr>
        <w:t>, vous ne pouvez pas vous opposer à la transmission des données listées ci-dessus ou demander leur suppression. Le droit à l’effacement et le droit à la portabilité ne sont également pas applicables à ce traitement.</w:t>
      </w:r>
    </w:p>
    <w:p w14:paraId="4CC139F8" w14:textId="77777777" w:rsidR="006550FB" w:rsidRPr="004B28FD" w:rsidRDefault="006550FB" w:rsidP="006550FB">
      <w:pPr>
        <w:keepNext/>
        <w:keepLines/>
        <w:widowControl/>
        <w:kinsoku w:val="0"/>
        <w:overflowPunct w:val="0"/>
        <w:spacing w:before="63"/>
        <w:ind w:left="425"/>
        <w:jc w:val="both"/>
        <w:rPr>
          <w:rFonts w:ascii="Arial" w:hAnsi="Arial" w:cs="Arial"/>
          <w:sz w:val="20"/>
          <w:szCs w:val="20"/>
        </w:rPr>
      </w:pPr>
      <w:r w:rsidRPr="004B28FD">
        <w:rPr>
          <w:rFonts w:ascii="Arial" w:hAnsi="Arial" w:cs="Arial"/>
          <w:sz w:val="20"/>
          <w:szCs w:val="20"/>
        </w:rPr>
        <w:t>Vous pouvez cependant vous opposer à la réutilisation de vos données pour de la recherche. Vous</w:t>
      </w:r>
      <w:r>
        <w:rPr>
          <w:rFonts w:ascii="Arial" w:hAnsi="Arial" w:cs="Arial"/>
          <w:sz w:val="20"/>
          <w:szCs w:val="20"/>
        </w:rPr>
        <w:t xml:space="preserve"> </w:t>
      </w:r>
      <w:r w:rsidRPr="004B28FD">
        <w:rPr>
          <w:rFonts w:ascii="Arial" w:hAnsi="Arial" w:cs="Arial"/>
          <w:sz w:val="20"/>
          <w:szCs w:val="20"/>
        </w:rPr>
        <w:t>pouvez contacter directement votre médecin pour exercer ces droits.</w:t>
      </w:r>
    </w:p>
    <w:p w14:paraId="2BD9AED2" w14:textId="77777777" w:rsidR="006550FB" w:rsidRPr="004B28FD" w:rsidRDefault="006550FB" w:rsidP="006550FB">
      <w:pPr>
        <w:keepNext/>
        <w:keepLines/>
        <w:widowControl/>
        <w:kinsoku w:val="0"/>
        <w:overflowPunct w:val="0"/>
        <w:spacing w:before="63"/>
        <w:ind w:left="425"/>
        <w:jc w:val="both"/>
        <w:rPr>
          <w:rFonts w:ascii="Arial" w:hAnsi="Arial" w:cs="Arial"/>
          <w:sz w:val="20"/>
          <w:szCs w:val="20"/>
        </w:rPr>
      </w:pPr>
      <w:r w:rsidRPr="004B28FD">
        <w:rPr>
          <w:rFonts w:ascii="Arial" w:hAnsi="Arial" w:cs="Arial"/>
          <w:sz w:val="20"/>
          <w:szCs w:val="20"/>
        </w:rPr>
        <w:t>Vous pouvez, par ailleurs, contacter le délégué à la protection des données (DPO) du</w:t>
      </w:r>
      <w:r>
        <w:rPr>
          <w:rFonts w:ascii="Arial" w:hAnsi="Arial" w:cs="Arial"/>
          <w:sz w:val="20"/>
          <w:szCs w:val="20"/>
        </w:rPr>
        <w:t xml:space="preserve"> </w:t>
      </w:r>
      <w:r w:rsidRPr="004B28FD">
        <w:rPr>
          <w:rFonts w:ascii="Arial" w:hAnsi="Arial" w:cs="Arial"/>
          <w:sz w:val="20"/>
          <w:szCs w:val="20"/>
        </w:rPr>
        <w:t xml:space="preserve">laboratoire à l’adresse suivante </w:t>
      </w:r>
      <w:r w:rsidRPr="00194080">
        <w:rPr>
          <w:rStyle w:val="Lienhypertexte"/>
          <w:rFonts w:cs="Arial"/>
        </w:rPr>
        <w:t>EUDPO@BMS.com</w:t>
      </w:r>
      <w:r w:rsidRPr="004B28FD">
        <w:rPr>
          <w:rFonts w:ascii="Arial" w:hAnsi="Arial" w:cs="Arial"/>
          <w:sz w:val="20"/>
          <w:szCs w:val="20"/>
        </w:rPr>
        <w:t xml:space="preserve"> pour exercer ces droits, ce qui implique la transmission de votre identité au laboratoire.</w:t>
      </w:r>
    </w:p>
    <w:p w14:paraId="59146BF4" w14:textId="77777777" w:rsidR="006550FB" w:rsidRPr="004B28FD" w:rsidRDefault="006550FB" w:rsidP="006550FB">
      <w:pPr>
        <w:keepNext/>
        <w:keepLines/>
        <w:widowControl/>
        <w:kinsoku w:val="0"/>
        <w:overflowPunct w:val="0"/>
        <w:spacing w:before="63"/>
        <w:ind w:left="425"/>
        <w:jc w:val="both"/>
        <w:rPr>
          <w:rFonts w:ascii="Arial" w:hAnsi="Arial" w:cs="Arial"/>
          <w:sz w:val="20"/>
          <w:szCs w:val="20"/>
        </w:rPr>
      </w:pPr>
      <w:r w:rsidRPr="004B28FD">
        <w:rPr>
          <w:rFonts w:ascii="Arial" w:hAnsi="Arial" w:cs="Arial"/>
          <w:sz w:val="20"/>
          <w:szCs w:val="20"/>
        </w:rPr>
        <w:t>Vous pouvez également faire une réclamation à la Commission nationale de l’informatique et des libertés (CNIL) notamment sur son site internet www.cnil.fr.</w:t>
      </w:r>
    </w:p>
    <w:p w14:paraId="7401FD87" w14:textId="77777777" w:rsidR="006550FB" w:rsidRPr="00B83EBB" w:rsidRDefault="006550FB" w:rsidP="00FB3F57">
      <w:pPr>
        <w:kinsoku w:val="0"/>
        <w:overflowPunct w:val="0"/>
        <w:spacing w:before="63"/>
        <w:ind w:left="408" w:right="103" w:hanging="10"/>
        <w:jc w:val="both"/>
        <w:rPr>
          <w:rFonts w:ascii="Arial" w:hAnsi="Arial" w:cs="Arial"/>
          <w:sz w:val="20"/>
          <w:szCs w:val="20"/>
        </w:rPr>
      </w:pPr>
    </w:p>
    <w:p w14:paraId="518B53EE" w14:textId="77777777" w:rsidR="00FB3F57" w:rsidRPr="00B83EBB" w:rsidRDefault="00FB3F57" w:rsidP="00FB3F57">
      <w:pPr>
        <w:kinsoku w:val="0"/>
        <w:overflowPunct w:val="0"/>
        <w:rPr>
          <w:rFonts w:ascii="Arial" w:hAnsi="Arial" w:cs="Arial"/>
          <w:sz w:val="20"/>
          <w:szCs w:val="20"/>
        </w:rPr>
      </w:pPr>
    </w:p>
    <w:p w14:paraId="5D02EEAE" w14:textId="77777777" w:rsidR="00D65A42" w:rsidRDefault="00D65A42">
      <w:pPr>
        <w:pStyle w:val="Corpsdetexte"/>
        <w:kinsoku w:val="0"/>
        <w:overflowPunct w:val="0"/>
        <w:ind w:left="408" w:right="112" w:hanging="10"/>
        <w:jc w:val="both"/>
      </w:pPr>
    </w:p>
    <w:p w14:paraId="548B80A5" w14:textId="77777777" w:rsidR="00304FC4" w:rsidRDefault="00304FC4">
      <w:pPr>
        <w:pStyle w:val="Corpsdetexte"/>
        <w:kinsoku w:val="0"/>
        <w:overflowPunct w:val="0"/>
        <w:ind w:left="408" w:right="112" w:hanging="10"/>
        <w:jc w:val="both"/>
      </w:pPr>
    </w:p>
    <w:p w14:paraId="06D32851" w14:textId="77777777" w:rsidR="00304FC4" w:rsidRPr="00B83EBB" w:rsidRDefault="00304FC4">
      <w:pPr>
        <w:pStyle w:val="Corpsdetexte"/>
        <w:kinsoku w:val="0"/>
        <w:overflowPunct w:val="0"/>
        <w:ind w:left="408" w:right="112" w:hanging="10"/>
        <w:jc w:val="both"/>
        <w:sectPr w:rsidR="00304FC4" w:rsidRPr="00B83EBB">
          <w:pgSz w:w="11900" w:h="16850"/>
          <w:pgMar w:top="1060" w:right="1420" w:bottom="700" w:left="1020" w:header="0" w:footer="504" w:gutter="0"/>
          <w:cols w:space="720"/>
          <w:noEndnote/>
        </w:sectPr>
      </w:pPr>
    </w:p>
    <w:p w14:paraId="6DBE4DE4" w14:textId="77777777" w:rsidR="00D65A42" w:rsidRDefault="00D65A42" w:rsidP="00556261">
      <w:pPr>
        <w:pStyle w:val="Titre1"/>
        <w:kinsoku w:val="0"/>
        <w:overflowPunct w:val="0"/>
        <w:spacing w:line="250" w:lineRule="auto"/>
        <w:ind w:left="2018" w:right="347" w:hanging="1527"/>
        <w:jc w:val="both"/>
        <w:rPr>
          <w:spacing w:val="-1"/>
        </w:rPr>
      </w:pPr>
      <w:r w:rsidRPr="00B83EBB">
        <w:rPr>
          <w:spacing w:val="-1"/>
        </w:rPr>
        <w:t>ANNEXE</w:t>
      </w:r>
      <w:r w:rsidRPr="00B83EBB">
        <w:rPr>
          <w:spacing w:val="1"/>
        </w:rPr>
        <w:t xml:space="preserve"> </w:t>
      </w:r>
      <w:r w:rsidRPr="00B83EBB">
        <w:t>V</w:t>
      </w:r>
      <w:r w:rsidRPr="00B83EBB">
        <w:rPr>
          <w:spacing w:val="1"/>
        </w:rPr>
        <w:t xml:space="preserve"> </w:t>
      </w:r>
      <w:r w:rsidRPr="00B83EBB">
        <w:t>:</w:t>
      </w:r>
      <w:r w:rsidRPr="00B83EBB">
        <w:rPr>
          <w:spacing w:val="2"/>
        </w:rPr>
        <w:t xml:space="preserve"> </w:t>
      </w:r>
      <w:r w:rsidRPr="00B83EBB">
        <w:t>Rappel</w:t>
      </w:r>
      <w:r w:rsidRPr="00B83EBB">
        <w:rPr>
          <w:spacing w:val="-2"/>
        </w:rPr>
        <w:t xml:space="preserve"> </w:t>
      </w:r>
      <w:r w:rsidRPr="00B83EBB">
        <w:rPr>
          <w:spacing w:val="-1"/>
        </w:rPr>
        <w:t>sur</w:t>
      </w:r>
      <w:r w:rsidRPr="00B83EBB">
        <w:t xml:space="preserve"> les</w:t>
      </w:r>
      <w:r w:rsidRPr="00B83EBB">
        <w:rPr>
          <w:spacing w:val="2"/>
        </w:rPr>
        <w:t xml:space="preserve"> </w:t>
      </w:r>
      <w:r w:rsidRPr="00B83EBB">
        <w:rPr>
          <w:spacing w:val="-1"/>
        </w:rPr>
        <w:t>modalités</w:t>
      </w:r>
      <w:r w:rsidRPr="00B83EBB">
        <w:t xml:space="preserve"> de </w:t>
      </w:r>
      <w:r w:rsidRPr="00B83EBB">
        <w:rPr>
          <w:spacing w:val="-1"/>
        </w:rPr>
        <w:t>recueil</w:t>
      </w:r>
      <w:r w:rsidRPr="00B83EBB">
        <w:rPr>
          <w:spacing w:val="-2"/>
        </w:rPr>
        <w:t xml:space="preserve"> </w:t>
      </w:r>
      <w:r w:rsidRPr="00B83EBB">
        <w:t>des</w:t>
      </w:r>
      <w:r w:rsidRPr="00B83EBB">
        <w:rPr>
          <w:spacing w:val="-2"/>
        </w:rPr>
        <w:t xml:space="preserve"> </w:t>
      </w:r>
      <w:r w:rsidRPr="00B83EBB">
        <w:rPr>
          <w:spacing w:val="-1"/>
        </w:rPr>
        <w:t>effets</w:t>
      </w:r>
      <w:r w:rsidRPr="00B83EBB">
        <w:t xml:space="preserve"> </w:t>
      </w:r>
      <w:r w:rsidRPr="00B83EBB">
        <w:rPr>
          <w:spacing w:val="-1"/>
        </w:rPr>
        <w:t>indésirables</w:t>
      </w:r>
      <w:r w:rsidRPr="00B83EBB">
        <w:rPr>
          <w:spacing w:val="-2"/>
        </w:rPr>
        <w:t xml:space="preserve"> </w:t>
      </w:r>
      <w:r w:rsidRPr="00B83EBB">
        <w:t xml:space="preserve">et </w:t>
      </w:r>
      <w:r w:rsidR="00743ABF">
        <w:t xml:space="preserve">autres situations </w:t>
      </w:r>
      <w:r w:rsidR="00856DC6">
        <w:t>particulières</w:t>
      </w:r>
      <w:r w:rsidR="00743ABF">
        <w:t xml:space="preserve"> (comprenant </w:t>
      </w:r>
      <w:r w:rsidR="00743ABF">
        <w:rPr>
          <w:spacing w:val="-1"/>
        </w:rPr>
        <w:t>l’</w:t>
      </w:r>
      <w:r w:rsidRPr="00B83EBB">
        <w:rPr>
          <w:spacing w:val="-1"/>
        </w:rPr>
        <w:t>exposition</w:t>
      </w:r>
      <w:r w:rsidRPr="00B83EBB">
        <w:t xml:space="preserve"> au cours</w:t>
      </w:r>
      <w:r w:rsidRPr="00B83EBB">
        <w:rPr>
          <w:spacing w:val="-2"/>
        </w:rPr>
        <w:t xml:space="preserve"> </w:t>
      </w:r>
      <w:r w:rsidRPr="00B83EBB">
        <w:t xml:space="preserve">de </w:t>
      </w:r>
      <w:r w:rsidRPr="00B83EBB">
        <w:rPr>
          <w:spacing w:val="-1"/>
        </w:rPr>
        <w:t>la</w:t>
      </w:r>
      <w:r w:rsidRPr="00B83EBB">
        <w:t xml:space="preserve"> </w:t>
      </w:r>
      <w:r w:rsidRPr="00B83EBB">
        <w:rPr>
          <w:spacing w:val="-1"/>
        </w:rPr>
        <w:t>grossesse</w:t>
      </w:r>
      <w:r w:rsidR="00743ABF">
        <w:rPr>
          <w:spacing w:val="-1"/>
        </w:rPr>
        <w:t>)</w:t>
      </w:r>
    </w:p>
    <w:p w14:paraId="38BF12F3" w14:textId="77777777" w:rsidR="00343804" w:rsidRPr="00343804" w:rsidRDefault="00343804" w:rsidP="00343804"/>
    <w:p w14:paraId="1546B624" w14:textId="77777777" w:rsidR="00D65A42" w:rsidRPr="00294E83" w:rsidRDefault="00D65A42">
      <w:pPr>
        <w:pStyle w:val="Titre3"/>
        <w:kinsoku w:val="0"/>
        <w:overflowPunct w:val="0"/>
        <w:ind w:left="389"/>
        <w:jc w:val="both"/>
        <w:rPr>
          <w:b w:val="0"/>
          <w:bCs w:val="0"/>
        </w:rPr>
      </w:pPr>
      <w:r w:rsidRPr="00294E83">
        <w:t>Qui</w:t>
      </w:r>
      <w:r w:rsidRPr="00294E83">
        <w:rPr>
          <w:spacing w:val="-7"/>
        </w:rPr>
        <w:t xml:space="preserve"> </w:t>
      </w:r>
      <w:r w:rsidRPr="00294E83">
        <w:t>déclare</w:t>
      </w:r>
      <w:r w:rsidRPr="00294E83">
        <w:rPr>
          <w:spacing w:val="-7"/>
        </w:rPr>
        <w:t xml:space="preserve"> </w:t>
      </w:r>
      <w:r w:rsidRPr="00294E83">
        <w:t>?</w:t>
      </w:r>
    </w:p>
    <w:p w14:paraId="54C64FF4" w14:textId="77777777" w:rsidR="00D65A42" w:rsidRPr="00294E83" w:rsidRDefault="00D65A42">
      <w:pPr>
        <w:pStyle w:val="Corpsdetexte"/>
        <w:kinsoku w:val="0"/>
        <w:overflowPunct w:val="0"/>
        <w:spacing w:before="11"/>
        <w:ind w:left="0"/>
        <w:rPr>
          <w:b/>
          <w:bCs/>
        </w:rPr>
      </w:pPr>
    </w:p>
    <w:p w14:paraId="56F62B6A" w14:textId="77777777" w:rsidR="00D65A42" w:rsidRPr="00294E83" w:rsidRDefault="00D65A42">
      <w:pPr>
        <w:pStyle w:val="Corpsdetexte"/>
        <w:kinsoku w:val="0"/>
        <w:overflowPunct w:val="0"/>
        <w:spacing w:line="247" w:lineRule="auto"/>
        <w:ind w:right="110" w:hanging="10"/>
        <w:jc w:val="both"/>
      </w:pPr>
      <w:r w:rsidRPr="00294E83">
        <w:t>Tout</w:t>
      </w:r>
      <w:r w:rsidRPr="00294E83">
        <w:rPr>
          <w:spacing w:val="44"/>
        </w:rPr>
        <w:t xml:space="preserve"> </w:t>
      </w:r>
      <w:r w:rsidRPr="00294E83">
        <w:t>médecin,</w:t>
      </w:r>
      <w:r w:rsidRPr="00294E83">
        <w:rPr>
          <w:spacing w:val="43"/>
        </w:rPr>
        <w:t xml:space="preserve"> </w:t>
      </w:r>
      <w:r w:rsidRPr="00294E83">
        <w:t>chirurgien-dentiste,</w:t>
      </w:r>
      <w:r w:rsidRPr="00294E83">
        <w:rPr>
          <w:spacing w:val="46"/>
        </w:rPr>
        <w:t xml:space="preserve"> </w:t>
      </w:r>
      <w:r w:rsidRPr="00294E83">
        <w:t>pharmacien</w:t>
      </w:r>
      <w:r w:rsidRPr="00294E83">
        <w:rPr>
          <w:spacing w:val="48"/>
        </w:rPr>
        <w:t xml:space="preserve"> </w:t>
      </w:r>
      <w:r w:rsidRPr="00294E83">
        <w:rPr>
          <w:spacing w:val="-1"/>
        </w:rPr>
        <w:t>ou</w:t>
      </w:r>
      <w:r w:rsidRPr="00294E83">
        <w:rPr>
          <w:spacing w:val="45"/>
        </w:rPr>
        <w:t xml:space="preserve"> </w:t>
      </w:r>
      <w:r w:rsidRPr="00294E83">
        <w:t>sage-femme</w:t>
      </w:r>
      <w:r w:rsidRPr="00294E83">
        <w:rPr>
          <w:spacing w:val="44"/>
        </w:rPr>
        <w:t xml:space="preserve"> </w:t>
      </w:r>
      <w:r w:rsidRPr="00294E83">
        <w:rPr>
          <w:spacing w:val="-1"/>
        </w:rPr>
        <w:t>ayant</w:t>
      </w:r>
      <w:r w:rsidRPr="00294E83">
        <w:rPr>
          <w:spacing w:val="43"/>
        </w:rPr>
        <w:t xml:space="preserve"> </w:t>
      </w:r>
      <w:r w:rsidRPr="00294E83">
        <w:t>eu</w:t>
      </w:r>
      <w:r w:rsidRPr="00294E83">
        <w:rPr>
          <w:spacing w:val="45"/>
        </w:rPr>
        <w:t xml:space="preserve"> </w:t>
      </w:r>
      <w:r w:rsidRPr="00294E83">
        <w:t>connaissance</w:t>
      </w:r>
      <w:r w:rsidRPr="00294E83">
        <w:rPr>
          <w:spacing w:val="46"/>
        </w:rPr>
        <w:t xml:space="preserve"> </w:t>
      </w:r>
      <w:r w:rsidRPr="00294E83">
        <w:t>d’un</w:t>
      </w:r>
      <w:r w:rsidRPr="00294E83">
        <w:rPr>
          <w:spacing w:val="45"/>
        </w:rPr>
        <w:t xml:space="preserve"> </w:t>
      </w:r>
      <w:r w:rsidRPr="00294E83">
        <w:t>effet</w:t>
      </w:r>
      <w:r w:rsidRPr="00294E83">
        <w:rPr>
          <w:spacing w:val="50"/>
          <w:w w:val="99"/>
        </w:rPr>
        <w:t xml:space="preserve"> </w:t>
      </w:r>
      <w:r w:rsidRPr="00294E83">
        <w:rPr>
          <w:spacing w:val="-1"/>
        </w:rPr>
        <w:t>indésirable</w:t>
      </w:r>
      <w:r w:rsidRPr="00294E83">
        <w:rPr>
          <w:spacing w:val="-8"/>
        </w:rPr>
        <w:t xml:space="preserve"> </w:t>
      </w:r>
      <w:r w:rsidRPr="00294E83">
        <w:t>susceptible</w:t>
      </w:r>
      <w:r w:rsidRPr="00294E83">
        <w:rPr>
          <w:spacing w:val="-5"/>
        </w:rPr>
        <w:t xml:space="preserve"> </w:t>
      </w:r>
      <w:r w:rsidRPr="00294E83">
        <w:t>d’être</w:t>
      </w:r>
      <w:r w:rsidRPr="00294E83">
        <w:rPr>
          <w:spacing w:val="-7"/>
        </w:rPr>
        <w:t xml:space="preserve"> </w:t>
      </w:r>
      <w:r w:rsidRPr="00294E83">
        <w:rPr>
          <w:spacing w:val="-1"/>
        </w:rPr>
        <w:t>dû</w:t>
      </w:r>
      <w:r w:rsidRPr="00294E83">
        <w:rPr>
          <w:spacing w:val="-7"/>
        </w:rPr>
        <w:t xml:space="preserve"> </w:t>
      </w:r>
      <w:r w:rsidRPr="00294E83">
        <w:t>au</w:t>
      </w:r>
      <w:r w:rsidRPr="00294E83">
        <w:rPr>
          <w:spacing w:val="-7"/>
        </w:rPr>
        <w:t xml:space="preserve"> </w:t>
      </w:r>
      <w:r w:rsidRPr="00294E83">
        <w:t>médicament,</w:t>
      </w:r>
      <w:r w:rsidRPr="00294E83">
        <w:rPr>
          <w:spacing w:val="-7"/>
        </w:rPr>
        <w:t xml:space="preserve"> </w:t>
      </w:r>
      <w:r w:rsidRPr="00294E83">
        <w:rPr>
          <w:spacing w:val="-1"/>
        </w:rPr>
        <w:t>doit</w:t>
      </w:r>
      <w:r w:rsidRPr="00294E83">
        <w:rPr>
          <w:spacing w:val="-6"/>
        </w:rPr>
        <w:t xml:space="preserve"> </w:t>
      </w:r>
      <w:r w:rsidRPr="00294E83">
        <w:t>en</w:t>
      </w:r>
      <w:r w:rsidRPr="00294E83">
        <w:rPr>
          <w:spacing w:val="-7"/>
        </w:rPr>
        <w:t xml:space="preserve"> </w:t>
      </w:r>
      <w:r w:rsidRPr="00294E83">
        <w:rPr>
          <w:spacing w:val="-1"/>
        </w:rPr>
        <w:t>faire</w:t>
      </w:r>
      <w:r w:rsidRPr="00294E83">
        <w:rPr>
          <w:spacing w:val="-5"/>
        </w:rPr>
        <w:t xml:space="preserve"> </w:t>
      </w:r>
      <w:r w:rsidRPr="00294E83">
        <w:rPr>
          <w:spacing w:val="-1"/>
        </w:rPr>
        <w:t>la</w:t>
      </w:r>
      <w:r w:rsidRPr="00294E83">
        <w:rPr>
          <w:spacing w:val="-7"/>
        </w:rPr>
        <w:t xml:space="preserve"> </w:t>
      </w:r>
      <w:r w:rsidRPr="00294E83">
        <w:t>déclaration.</w:t>
      </w:r>
    </w:p>
    <w:p w14:paraId="3CEC714D" w14:textId="77777777" w:rsidR="00D65A42" w:rsidRPr="00294E83" w:rsidRDefault="00D65A42">
      <w:pPr>
        <w:pStyle w:val="Corpsdetexte"/>
        <w:kinsoku w:val="0"/>
        <w:overflowPunct w:val="0"/>
        <w:spacing w:before="113" w:line="245" w:lineRule="auto"/>
        <w:ind w:right="116" w:hanging="10"/>
        <w:jc w:val="both"/>
      </w:pPr>
      <w:r w:rsidRPr="00294E83">
        <w:rPr>
          <w:spacing w:val="-1"/>
        </w:rPr>
        <w:t>Les</w:t>
      </w:r>
      <w:r w:rsidRPr="00294E83">
        <w:rPr>
          <w:spacing w:val="-13"/>
        </w:rPr>
        <w:t xml:space="preserve"> </w:t>
      </w:r>
      <w:r w:rsidRPr="00294E83">
        <w:rPr>
          <w:spacing w:val="-1"/>
        </w:rPr>
        <w:t>autres</w:t>
      </w:r>
      <w:r w:rsidRPr="00294E83">
        <w:rPr>
          <w:spacing w:val="-11"/>
        </w:rPr>
        <w:t xml:space="preserve"> </w:t>
      </w:r>
      <w:r w:rsidRPr="00294E83">
        <w:t>professionnels</w:t>
      </w:r>
      <w:r w:rsidRPr="00294E83">
        <w:rPr>
          <w:spacing w:val="-12"/>
        </w:rPr>
        <w:t xml:space="preserve"> </w:t>
      </w:r>
      <w:r w:rsidRPr="00294E83">
        <w:t>de</w:t>
      </w:r>
      <w:r w:rsidRPr="00294E83">
        <w:rPr>
          <w:spacing w:val="-14"/>
        </w:rPr>
        <w:t xml:space="preserve"> </w:t>
      </w:r>
      <w:r w:rsidRPr="00294E83">
        <w:t>santé</w:t>
      </w:r>
      <w:r w:rsidRPr="00294E83">
        <w:rPr>
          <w:spacing w:val="-12"/>
        </w:rPr>
        <w:t xml:space="preserve"> </w:t>
      </w:r>
      <w:r w:rsidRPr="00294E83">
        <w:rPr>
          <w:spacing w:val="-1"/>
        </w:rPr>
        <w:t>peuvent</w:t>
      </w:r>
      <w:r w:rsidRPr="00294E83">
        <w:rPr>
          <w:spacing w:val="-14"/>
        </w:rPr>
        <w:t xml:space="preserve"> </w:t>
      </w:r>
      <w:r w:rsidRPr="00294E83">
        <w:t>également</w:t>
      </w:r>
      <w:r w:rsidRPr="00294E83">
        <w:rPr>
          <w:spacing w:val="-13"/>
        </w:rPr>
        <w:t xml:space="preserve"> </w:t>
      </w:r>
      <w:r w:rsidRPr="00294E83">
        <w:rPr>
          <w:spacing w:val="-1"/>
        </w:rPr>
        <w:t>déclarer</w:t>
      </w:r>
      <w:r w:rsidRPr="00294E83">
        <w:rPr>
          <w:spacing w:val="-13"/>
        </w:rPr>
        <w:t xml:space="preserve"> </w:t>
      </w:r>
      <w:r w:rsidRPr="00294E83">
        <w:t>tout</w:t>
      </w:r>
      <w:r w:rsidRPr="00294E83">
        <w:rPr>
          <w:spacing w:val="-12"/>
        </w:rPr>
        <w:t xml:space="preserve"> </w:t>
      </w:r>
      <w:r w:rsidRPr="00294E83">
        <w:t>effet</w:t>
      </w:r>
      <w:r w:rsidRPr="00294E83">
        <w:rPr>
          <w:spacing w:val="-14"/>
        </w:rPr>
        <w:t xml:space="preserve"> </w:t>
      </w:r>
      <w:r w:rsidRPr="00294E83">
        <w:rPr>
          <w:spacing w:val="-1"/>
        </w:rPr>
        <w:t>indésirable</w:t>
      </w:r>
      <w:r w:rsidRPr="00294E83">
        <w:rPr>
          <w:spacing w:val="-13"/>
        </w:rPr>
        <w:t xml:space="preserve"> </w:t>
      </w:r>
      <w:r w:rsidRPr="00294E83">
        <w:t>suspecté</w:t>
      </w:r>
      <w:r w:rsidRPr="00294E83">
        <w:rPr>
          <w:spacing w:val="-15"/>
        </w:rPr>
        <w:t xml:space="preserve"> </w:t>
      </w:r>
      <w:r w:rsidRPr="00294E83">
        <w:t>d'être</w:t>
      </w:r>
      <w:r w:rsidRPr="00294E83">
        <w:rPr>
          <w:spacing w:val="-13"/>
        </w:rPr>
        <w:t xml:space="preserve"> </w:t>
      </w:r>
      <w:r w:rsidRPr="00294E83">
        <w:t>dû</w:t>
      </w:r>
      <w:r w:rsidRPr="00294E83">
        <w:rPr>
          <w:spacing w:val="86"/>
          <w:w w:val="99"/>
        </w:rPr>
        <w:t xml:space="preserve"> </w:t>
      </w:r>
      <w:r w:rsidRPr="00294E83">
        <w:t>au</w:t>
      </w:r>
      <w:r w:rsidRPr="00294E83">
        <w:rPr>
          <w:spacing w:val="-8"/>
        </w:rPr>
        <w:t xml:space="preserve"> </w:t>
      </w:r>
      <w:r w:rsidRPr="00294E83">
        <w:t>médicament</w:t>
      </w:r>
      <w:r w:rsidRPr="00294E83">
        <w:rPr>
          <w:spacing w:val="-8"/>
        </w:rPr>
        <w:t xml:space="preserve"> </w:t>
      </w:r>
      <w:r w:rsidRPr="00294E83">
        <w:rPr>
          <w:spacing w:val="-1"/>
        </w:rPr>
        <w:t>dont</w:t>
      </w:r>
      <w:r w:rsidRPr="00294E83">
        <w:rPr>
          <w:spacing w:val="-6"/>
        </w:rPr>
        <w:t xml:space="preserve"> </w:t>
      </w:r>
      <w:r w:rsidRPr="00294E83">
        <w:rPr>
          <w:spacing w:val="-1"/>
        </w:rPr>
        <w:t>ils</w:t>
      </w:r>
      <w:r w:rsidRPr="00294E83">
        <w:rPr>
          <w:spacing w:val="-5"/>
        </w:rPr>
        <w:t xml:space="preserve"> </w:t>
      </w:r>
      <w:r w:rsidRPr="00294E83">
        <w:rPr>
          <w:spacing w:val="-1"/>
        </w:rPr>
        <w:t>ont</w:t>
      </w:r>
      <w:r w:rsidRPr="00294E83">
        <w:rPr>
          <w:spacing w:val="-4"/>
        </w:rPr>
        <w:t xml:space="preserve"> </w:t>
      </w:r>
      <w:r w:rsidRPr="00294E83">
        <w:t>connaissance.</w:t>
      </w:r>
    </w:p>
    <w:p w14:paraId="55C3711C" w14:textId="77777777" w:rsidR="00D65A42" w:rsidRPr="00294E83" w:rsidRDefault="00D65A42">
      <w:pPr>
        <w:pStyle w:val="Corpsdetexte"/>
        <w:kinsoku w:val="0"/>
        <w:overflowPunct w:val="0"/>
        <w:spacing w:before="129" w:line="247" w:lineRule="auto"/>
        <w:ind w:right="112" w:hanging="10"/>
        <w:jc w:val="both"/>
      </w:pPr>
      <w:r w:rsidRPr="00294E83">
        <w:t>Le</w:t>
      </w:r>
      <w:r w:rsidRPr="00294E83">
        <w:rPr>
          <w:spacing w:val="-10"/>
        </w:rPr>
        <w:t xml:space="preserve"> </w:t>
      </w:r>
      <w:r w:rsidRPr="00294E83">
        <w:t>patient</w:t>
      </w:r>
      <w:r w:rsidRPr="00294E83">
        <w:rPr>
          <w:spacing w:val="-9"/>
        </w:rPr>
        <w:t xml:space="preserve"> </w:t>
      </w:r>
      <w:r w:rsidRPr="00294E83">
        <w:t>ou</w:t>
      </w:r>
      <w:r w:rsidRPr="00294E83">
        <w:rPr>
          <w:spacing w:val="-10"/>
        </w:rPr>
        <w:t xml:space="preserve"> </w:t>
      </w:r>
      <w:r w:rsidRPr="00294E83">
        <w:t>son</w:t>
      </w:r>
      <w:r w:rsidRPr="00294E83">
        <w:rPr>
          <w:spacing w:val="-9"/>
        </w:rPr>
        <w:t xml:space="preserve"> </w:t>
      </w:r>
      <w:r w:rsidRPr="00294E83">
        <w:t>représentant</w:t>
      </w:r>
      <w:r w:rsidRPr="00294E83">
        <w:rPr>
          <w:spacing w:val="-9"/>
        </w:rPr>
        <w:t xml:space="preserve"> </w:t>
      </w:r>
      <w:r w:rsidRPr="00294E83">
        <w:t>mandaté</w:t>
      </w:r>
      <w:r w:rsidRPr="00294E83">
        <w:rPr>
          <w:spacing w:val="-10"/>
        </w:rPr>
        <w:t xml:space="preserve"> </w:t>
      </w:r>
      <w:r w:rsidRPr="00294E83">
        <w:t>(personne</w:t>
      </w:r>
      <w:r w:rsidRPr="00294E83">
        <w:rPr>
          <w:spacing w:val="-9"/>
        </w:rPr>
        <w:t xml:space="preserve"> </w:t>
      </w:r>
      <w:r w:rsidRPr="00294E83">
        <w:t>de</w:t>
      </w:r>
      <w:r w:rsidRPr="00294E83">
        <w:rPr>
          <w:spacing w:val="-7"/>
        </w:rPr>
        <w:t xml:space="preserve"> </w:t>
      </w:r>
      <w:r w:rsidRPr="00294E83">
        <w:t>confiance</w:t>
      </w:r>
      <w:r w:rsidRPr="00294E83">
        <w:rPr>
          <w:spacing w:val="-10"/>
        </w:rPr>
        <w:t xml:space="preserve"> </w:t>
      </w:r>
      <w:r w:rsidRPr="00294E83">
        <w:t>qu’il</w:t>
      </w:r>
      <w:r w:rsidRPr="00294E83">
        <w:rPr>
          <w:spacing w:val="-10"/>
        </w:rPr>
        <w:t xml:space="preserve"> </w:t>
      </w:r>
      <w:r w:rsidRPr="00294E83">
        <w:t>a</w:t>
      </w:r>
      <w:r w:rsidRPr="00294E83">
        <w:rPr>
          <w:spacing w:val="-9"/>
        </w:rPr>
        <w:t xml:space="preserve"> </w:t>
      </w:r>
      <w:r w:rsidRPr="00294E83">
        <w:t>désignée,</w:t>
      </w:r>
      <w:r w:rsidRPr="00294E83">
        <w:rPr>
          <w:spacing w:val="-10"/>
        </w:rPr>
        <w:t xml:space="preserve"> </w:t>
      </w:r>
      <w:r w:rsidRPr="00294E83">
        <w:rPr>
          <w:spacing w:val="-1"/>
        </w:rPr>
        <w:t>associations</w:t>
      </w:r>
      <w:r w:rsidRPr="00294E83">
        <w:rPr>
          <w:spacing w:val="-8"/>
        </w:rPr>
        <w:t xml:space="preserve"> </w:t>
      </w:r>
      <w:r w:rsidRPr="00294E83">
        <w:t>agréées</w:t>
      </w:r>
      <w:r w:rsidRPr="00294E83">
        <w:rPr>
          <w:spacing w:val="34"/>
          <w:w w:val="99"/>
        </w:rPr>
        <w:t xml:space="preserve"> </w:t>
      </w:r>
      <w:r w:rsidRPr="00294E83">
        <w:t>sollicitées</w:t>
      </w:r>
      <w:r w:rsidRPr="00294E83">
        <w:rPr>
          <w:spacing w:val="-16"/>
        </w:rPr>
        <w:t xml:space="preserve"> </w:t>
      </w:r>
      <w:r w:rsidRPr="00294E83">
        <w:rPr>
          <w:spacing w:val="-1"/>
        </w:rPr>
        <w:t>par</w:t>
      </w:r>
      <w:r w:rsidRPr="00294E83">
        <w:rPr>
          <w:spacing w:val="-15"/>
        </w:rPr>
        <w:t xml:space="preserve"> </w:t>
      </w:r>
      <w:r w:rsidRPr="00294E83">
        <w:t>le</w:t>
      </w:r>
      <w:r w:rsidRPr="00294E83">
        <w:rPr>
          <w:spacing w:val="-16"/>
        </w:rPr>
        <w:t xml:space="preserve"> </w:t>
      </w:r>
      <w:r w:rsidRPr="00294E83">
        <w:t>patient)</w:t>
      </w:r>
      <w:r w:rsidRPr="00294E83">
        <w:rPr>
          <w:spacing w:val="-15"/>
        </w:rPr>
        <w:t xml:space="preserve"> </w:t>
      </w:r>
      <w:r w:rsidRPr="00294E83">
        <w:t>peuvent</w:t>
      </w:r>
      <w:r w:rsidRPr="00294E83">
        <w:rPr>
          <w:spacing w:val="-16"/>
        </w:rPr>
        <w:t xml:space="preserve"> </w:t>
      </w:r>
      <w:r w:rsidRPr="00294E83">
        <w:t>déclarer</w:t>
      </w:r>
      <w:r w:rsidRPr="00294E83">
        <w:rPr>
          <w:spacing w:val="-13"/>
        </w:rPr>
        <w:t xml:space="preserve"> </w:t>
      </w:r>
      <w:r w:rsidRPr="00294E83">
        <w:rPr>
          <w:spacing w:val="-1"/>
        </w:rPr>
        <w:t>les</w:t>
      </w:r>
      <w:r w:rsidRPr="00294E83">
        <w:rPr>
          <w:spacing w:val="-15"/>
        </w:rPr>
        <w:t xml:space="preserve"> </w:t>
      </w:r>
      <w:r w:rsidRPr="00294E83">
        <w:t>effets</w:t>
      </w:r>
      <w:r w:rsidRPr="00294E83">
        <w:rPr>
          <w:spacing w:val="-15"/>
        </w:rPr>
        <w:t xml:space="preserve"> </w:t>
      </w:r>
      <w:r w:rsidRPr="00294E83">
        <w:rPr>
          <w:spacing w:val="-1"/>
        </w:rPr>
        <w:t>indésirables</w:t>
      </w:r>
      <w:r w:rsidRPr="00294E83">
        <w:rPr>
          <w:spacing w:val="-15"/>
        </w:rPr>
        <w:t xml:space="preserve"> </w:t>
      </w:r>
      <w:r w:rsidRPr="00294E83">
        <w:rPr>
          <w:spacing w:val="-1"/>
        </w:rPr>
        <w:t>qu'il,</w:t>
      </w:r>
      <w:r w:rsidRPr="00294E83">
        <w:rPr>
          <w:spacing w:val="-14"/>
        </w:rPr>
        <w:t xml:space="preserve"> </w:t>
      </w:r>
      <w:r w:rsidRPr="00294E83">
        <w:t>ou</w:t>
      </w:r>
      <w:r w:rsidRPr="00294E83">
        <w:rPr>
          <w:spacing w:val="-16"/>
        </w:rPr>
        <w:t xml:space="preserve"> </w:t>
      </w:r>
      <w:r w:rsidRPr="00294E83">
        <w:t>son</w:t>
      </w:r>
      <w:r w:rsidRPr="00294E83">
        <w:rPr>
          <w:spacing w:val="-16"/>
        </w:rPr>
        <w:t xml:space="preserve"> </w:t>
      </w:r>
      <w:r w:rsidRPr="00294E83">
        <w:t>entourage,</w:t>
      </w:r>
      <w:r w:rsidRPr="00294E83">
        <w:rPr>
          <w:spacing w:val="-16"/>
        </w:rPr>
        <w:t xml:space="preserve"> </w:t>
      </w:r>
      <w:r w:rsidRPr="00294E83">
        <w:t>suspecte</w:t>
      </w:r>
      <w:r w:rsidRPr="00294E83">
        <w:rPr>
          <w:spacing w:val="-16"/>
        </w:rPr>
        <w:t xml:space="preserve"> </w:t>
      </w:r>
      <w:r w:rsidRPr="00294E83">
        <w:t>d’être</w:t>
      </w:r>
      <w:r w:rsidRPr="00294E83">
        <w:rPr>
          <w:spacing w:val="60"/>
          <w:w w:val="99"/>
        </w:rPr>
        <w:t xml:space="preserve"> </w:t>
      </w:r>
      <w:r w:rsidRPr="00294E83">
        <w:rPr>
          <w:spacing w:val="-1"/>
        </w:rPr>
        <w:t>liés</w:t>
      </w:r>
      <w:r w:rsidRPr="00294E83">
        <w:rPr>
          <w:spacing w:val="32"/>
        </w:rPr>
        <w:t xml:space="preserve"> </w:t>
      </w:r>
      <w:r w:rsidRPr="00294E83">
        <w:t>à</w:t>
      </w:r>
      <w:r w:rsidRPr="00294E83">
        <w:rPr>
          <w:spacing w:val="31"/>
        </w:rPr>
        <w:t xml:space="preserve"> </w:t>
      </w:r>
      <w:r w:rsidRPr="00294E83">
        <w:t>l’utilisation</w:t>
      </w:r>
      <w:r w:rsidRPr="00294E83">
        <w:rPr>
          <w:spacing w:val="30"/>
        </w:rPr>
        <w:t xml:space="preserve"> </w:t>
      </w:r>
      <w:r w:rsidRPr="00294E83">
        <w:t>d</w:t>
      </w:r>
      <w:r w:rsidR="00FC68EA" w:rsidRPr="00294E83">
        <w:t xml:space="preserve">’un ou de plusieurs </w:t>
      </w:r>
      <w:r w:rsidRPr="00294E83">
        <w:t>médicament</w:t>
      </w:r>
      <w:r w:rsidR="00FC68EA" w:rsidRPr="00294E83">
        <w:t>s</w:t>
      </w:r>
      <w:r w:rsidRPr="00294E83">
        <w:t>,</w:t>
      </w:r>
      <w:r w:rsidRPr="00294E83">
        <w:rPr>
          <w:spacing w:val="34"/>
        </w:rPr>
        <w:t xml:space="preserve"> </w:t>
      </w:r>
      <w:r w:rsidRPr="00294E83">
        <w:t>y</w:t>
      </w:r>
      <w:r w:rsidRPr="00294E83">
        <w:rPr>
          <w:spacing w:val="27"/>
        </w:rPr>
        <w:t xml:space="preserve"> </w:t>
      </w:r>
      <w:r w:rsidRPr="00294E83">
        <w:t>compris</w:t>
      </w:r>
      <w:r w:rsidRPr="00294E83">
        <w:rPr>
          <w:spacing w:val="30"/>
        </w:rPr>
        <w:t xml:space="preserve"> </w:t>
      </w:r>
      <w:r w:rsidR="00FC68EA" w:rsidRPr="00294E83">
        <w:t>lors de la grossesse ou de l’allaitement. Les cas de surdosage, de mésusage, d’abus, d’erreur médicamenteuse, d’exposition professionnelle, d’interaction médicamenteuse, suspicions de transmission d’agents infectieux.</w:t>
      </w:r>
    </w:p>
    <w:p w14:paraId="45D72CB8" w14:textId="77777777" w:rsidR="00D65A42" w:rsidRPr="00294E83" w:rsidRDefault="00D65A42">
      <w:pPr>
        <w:pStyle w:val="Titre3"/>
        <w:kinsoku w:val="0"/>
        <w:overflowPunct w:val="0"/>
        <w:spacing w:before="140"/>
        <w:ind w:left="389"/>
        <w:jc w:val="both"/>
        <w:rPr>
          <w:b w:val="0"/>
          <w:bCs w:val="0"/>
        </w:rPr>
      </w:pPr>
      <w:r w:rsidRPr="00294E83">
        <w:t>Que</w:t>
      </w:r>
      <w:r w:rsidRPr="00294E83">
        <w:rPr>
          <w:spacing w:val="-8"/>
        </w:rPr>
        <w:t xml:space="preserve"> </w:t>
      </w:r>
      <w:r w:rsidRPr="00294E83">
        <w:t>déclarer</w:t>
      </w:r>
      <w:r w:rsidRPr="00294E83">
        <w:rPr>
          <w:spacing w:val="-7"/>
        </w:rPr>
        <w:t xml:space="preserve"> </w:t>
      </w:r>
      <w:r w:rsidRPr="00294E83">
        <w:t>?</w:t>
      </w:r>
    </w:p>
    <w:p w14:paraId="6ADB57BF" w14:textId="77777777" w:rsidR="00D65A42" w:rsidRPr="00294E83" w:rsidRDefault="00D65A42">
      <w:pPr>
        <w:pStyle w:val="Corpsdetexte"/>
        <w:kinsoku w:val="0"/>
        <w:overflowPunct w:val="0"/>
        <w:spacing w:before="6"/>
        <w:ind w:left="0"/>
        <w:rPr>
          <w:b/>
          <w:bCs/>
        </w:rPr>
      </w:pPr>
    </w:p>
    <w:p w14:paraId="7BC23078" w14:textId="77777777" w:rsidR="00BF4DED" w:rsidRPr="00294E83" w:rsidRDefault="00BF4DED" w:rsidP="00BF4DED">
      <w:pPr>
        <w:pStyle w:val="Corpsdetexte"/>
        <w:kinsoku w:val="0"/>
        <w:overflowPunct w:val="0"/>
        <w:spacing w:line="247" w:lineRule="auto"/>
        <w:ind w:right="107" w:hanging="10"/>
        <w:jc w:val="both"/>
      </w:pPr>
      <w:r w:rsidRPr="00294E83">
        <w:t>Tous les effets indésirables, graves et non graves, y compris en cas de manque d’efficacité, de surdosage, de mésusage, d’abus, d’erreur médicamenteuse, de grossesse, d’allaitement, d’exposition paternelle, d’exposition professionnelle, d’interaction médicamenteuse, suspicions de transmission d’agents infectieux.</w:t>
      </w:r>
    </w:p>
    <w:p w14:paraId="63CA75FC" w14:textId="77777777" w:rsidR="00BF4DED" w:rsidRPr="00294E83" w:rsidRDefault="00BF4DED" w:rsidP="00BF4DED">
      <w:pPr>
        <w:pStyle w:val="Corpsdetexte"/>
        <w:kinsoku w:val="0"/>
        <w:overflowPunct w:val="0"/>
        <w:spacing w:line="247" w:lineRule="auto"/>
        <w:ind w:right="107" w:hanging="10"/>
        <w:jc w:val="both"/>
      </w:pPr>
    </w:p>
    <w:p w14:paraId="691D3144" w14:textId="77777777" w:rsidR="00BF4DED" w:rsidRPr="00294E83" w:rsidRDefault="00BF4DED" w:rsidP="00BF4DED">
      <w:pPr>
        <w:pStyle w:val="Corpsdetexte"/>
        <w:kinsoku w:val="0"/>
        <w:overflowPunct w:val="0"/>
        <w:spacing w:line="247" w:lineRule="auto"/>
        <w:ind w:right="107" w:hanging="10"/>
        <w:jc w:val="both"/>
      </w:pPr>
      <w:r w:rsidRPr="00294E83">
        <w:t>Les réclamations qualité suivent le circuit habituel de déclaration.</w:t>
      </w:r>
    </w:p>
    <w:p w14:paraId="1FF7ED0D" w14:textId="77777777" w:rsidR="00BF4DED" w:rsidRPr="00294E83" w:rsidRDefault="00BF4DED" w:rsidP="00BF4DED">
      <w:pPr>
        <w:pStyle w:val="Corpsdetexte"/>
        <w:kinsoku w:val="0"/>
        <w:overflowPunct w:val="0"/>
        <w:spacing w:line="247" w:lineRule="auto"/>
        <w:ind w:right="107" w:hanging="10"/>
        <w:jc w:val="both"/>
      </w:pPr>
    </w:p>
    <w:p w14:paraId="054DBC0E" w14:textId="77777777" w:rsidR="00D65A42" w:rsidRPr="00294E83" w:rsidRDefault="00D65A42">
      <w:pPr>
        <w:pStyle w:val="Corpsdetexte"/>
        <w:kinsoku w:val="0"/>
        <w:overflowPunct w:val="0"/>
        <w:spacing w:before="3"/>
        <w:ind w:left="0"/>
      </w:pPr>
    </w:p>
    <w:p w14:paraId="12341EA2" w14:textId="77777777" w:rsidR="00D65A42" w:rsidRPr="00294E83" w:rsidRDefault="00D65A42">
      <w:pPr>
        <w:pStyle w:val="Titre3"/>
        <w:kinsoku w:val="0"/>
        <w:overflowPunct w:val="0"/>
        <w:ind w:left="389"/>
        <w:jc w:val="both"/>
        <w:rPr>
          <w:b w:val="0"/>
          <w:bCs w:val="0"/>
        </w:rPr>
      </w:pPr>
      <w:r w:rsidRPr="00294E83">
        <w:t>Quand</w:t>
      </w:r>
      <w:r w:rsidRPr="00294E83">
        <w:rPr>
          <w:spacing w:val="-8"/>
        </w:rPr>
        <w:t xml:space="preserve"> </w:t>
      </w:r>
      <w:r w:rsidRPr="00294E83">
        <w:t>déclarer</w:t>
      </w:r>
      <w:r w:rsidRPr="00294E83">
        <w:rPr>
          <w:spacing w:val="-8"/>
        </w:rPr>
        <w:t xml:space="preserve"> </w:t>
      </w:r>
      <w:r w:rsidRPr="00294E83">
        <w:t>?</w:t>
      </w:r>
    </w:p>
    <w:p w14:paraId="7487F382" w14:textId="77777777" w:rsidR="00D65A42" w:rsidRPr="00294E83" w:rsidRDefault="00D65A42">
      <w:pPr>
        <w:pStyle w:val="Corpsdetexte"/>
        <w:kinsoku w:val="0"/>
        <w:overflowPunct w:val="0"/>
        <w:spacing w:before="11"/>
        <w:ind w:left="0"/>
        <w:rPr>
          <w:b/>
          <w:bCs/>
        </w:rPr>
      </w:pPr>
    </w:p>
    <w:p w14:paraId="1E95A715" w14:textId="77777777" w:rsidR="00D65A42" w:rsidRPr="00294E83" w:rsidRDefault="00D65A42">
      <w:pPr>
        <w:pStyle w:val="Corpsdetexte"/>
        <w:kinsoku w:val="0"/>
        <w:overflowPunct w:val="0"/>
        <w:spacing w:line="247" w:lineRule="auto"/>
        <w:ind w:right="116" w:hanging="10"/>
        <w:jc w:val="both"/>
      </w:pPr>
      <w:r w:rsidRPr="00294E83">
        <w:t>Tous</w:t>
      </w:r>
      <w:r w:rsidRPr="00294E83">
        <w:rPr>
          <w:spacing w:val="2"/>
        </w:rPr>
        <w:t xml:space="preserve"> </w:t>
      </w:r>
      <w:r w:rsidRPr="00294E83">
        <w:rPr>
          <w:spacing w:val="-1"/>
        </w:rPr>
        <w:t>les</w:t>
      </w:r>
      <w:r w:rsidRPr="00294E83">
        <w:rPr>
          <w:spacing w:val="3"/>
        </w:rPr>
        <w:t xml:space="preserve"> </w:t>
      </w:r>
      <w:r w:rsidRPr="00294E83">
        <w:t>effets</w:t>
      </w:r>
      <w:r w:rsidRPr="00294E83">
        <w:rPr>
          <w:spacing w:val="2"/>
        </w:rPr>
        <w:t xml:space="preserve"> </w:t>
      </w:r>
      <w:r w:rsidRPr="00294E83">
        <w:rPr>
          <w:spacing w:val="-1"/>
        </w:rPr>
        <w:t>indésirables</w:t>
      </w:r>
      <w:r w:rsidRPr="00294E83">
        <w:rPr>
          <w:spacing w:val="4"/>
        </w:rPr>
        <w:t xml:space="preserve"> </w:t>
      </w:r>
      <w:r w:rsidRPr="00294E83">
        <w:rPr>
          <w:spacing w:val="-1"/>
        </w:rPr>
        <w:t>doivent</w:t>
      </w:r>
      <w:r w:rsidRPr="00294E83">
        <w:rPr>
          <w:spacing w:val="2"/>
        </w:rPr>
        <w:t xml:space="preserve"> </w:t>
      </w:r>
      <w:r w:rsidRPr="00294E83">
        <w:t>être</w:t>
      </w:r>
      <w:r w:rsidRPr="00294E83">
        <w:rPr>
          <w:spacing w:val="2"/>
        </w:rPr>
        <w:t xml:space="preserve"> </w:t>
      </w:r>
      <w:r w:rsidRPr="00294E83">
        <w:t>déclarés</w:t>
      </w:r>
      <w:r w:rsidRPr="00294E83">
        <w:rPr>
          <w:spacing w:val="2"/>
        </w:rPr>
        <w:t xml:space="preserve"> </w:t>
      </w:r>
      <w:r w:rsidRPr="00294E83">
        <w:rPr>
          <w:spacing w:val="-1"/>
        </w:rPr>
        <w:t>dès</w:t>
      </w:r>
      <w:r w:rsidRPr="00294E83">
        <w:rPr>
          <w:spacing w:val="5"/>
        </w:rPr>
        <w:t xml:space="preserve"> </w:t>
      </w:r>
      <w:r w:rsidRPr="00294E83">
        <w:rPr>
          <w:spacing w:val="-1"/>
        </w:rPr>
        <w:t>que</w:t>
      </w:r>
      <w:r w:rsidRPr="00294E83">
        <w:rPr>
          <w:spacing w:val="1"/>
        </w:rPr>
        <w:t xml:space="preserve"> </w:t>
      </w:r>
      <w:r w:rsidRPr="00294E83">
        <w:t>le</w:t>
      </w:r>
      <w:r w:rsidRPr="00294E83">
        <w:rPr>
          <w:spacing w:val="2"/>
        </w:rPr>
        <w:t xml:space="preserve"> </w:t>
      </w:r>
      <w:r w:rsidRPr="00294E83">
        <w:t>professionnel</w:t>
      </w:r>
      <w:r w:rsidRPr="00294E83">
        <w:rPr>
          <w:spacing w:val="3"/>
        </w:rPr>
        <w:t xml:space="preserve"> </w:t>
      </w:r>
      <w:r w:rsidRPr="00294E83">
        <w:t>de</w:t>
      </w:r>
      <w:r w:rsidRPr="00294E83">
        <w:rPr>
          <w:spacing w:val="1"/>
        </w:rPr>
        <w:t xml:space="preserve"> </w:t>
      </w:r>
      <w:r w:rsidRPr="00294E83">
        <w:t>santé ou</w:t>
      </w:r>
      <w:r w:rsidRPr="00294E83">
        <w:rPr>
          <w:spacing w:val="4"/>
        </w:rPr>
        <w:t xml:space="preserve"> </w:t>
      </w:r>
      <w:r w:rsidRPr="00294E83">
        <w:rPr>
          <w:spacing w:val="-1"/>
        </w:rPr>
        <w:t>le</w:t>
      </w:r>
      <w:r w:rsidRPr="00294E83">
        <w:rPr>
          <w:spacing w:val="2"/>
        </w:rPr>
        <w:t xml:space="preserve"> </w:t>
      </w:r>
      <w:r w:rsidRPr="00294E83">
        <w:t>patient</w:t>
      </w:r>
      <w:r w:rsidRPr="00294E83">
        <w:rPr>
          <w:spacing w:val="1"/>
        </w:rPr>
        <w:t xml:space="preserve"> </w:t>
      </w:r>
      <w:r w:rsidRPr="00294E83">
        <w:t>en</w:t>
      </w:r>
      <w:r w:rsidRPr="00294E83">
        <w:rPr>
          <w:spacing w:val="2"/>
        </w:rPr>
        <w:t xml:space="preserve"> </w:t>
      </w:r>
      <w:r w:rsidRPr="00294E83">
        <w:t>a</w:t>
      </w:r>
      <w:r w:rsidRPr="00294E83">
        <w:rPr>
          <w:spacing w:val="62"/>
          <w:w w:val="99"/>
        </w:rPr>
        <w:t xml:space="preserve"> </w:t>
      </w:r>
      <w:r w:rsidRPr="00294E83">
        <w:t>connaissance.</w:t>
      </w:r>
    </w:p>
    <w:p w14:paraId="6E3796FC" w14:textId="77777777" w:rsidR="00D65A42" w:rsidRPr="00294E83" w:rsidRDefault="00D65A42">
      <w:pPr>
        <w:pStyle w:val="Corpsdetexte"/>
        <w:kinsoku w:val="0"/>
        <w:overflowPunct w:val="0"/>
        <w:spacing w:before="3"/>
        <w:ind w:left="0"/>
      </w:pPr>
    </w:p>
    <w:p w14:paraId="65A830E3" w14:textId="77777777" w:rsidR="00D65A42" w:rsidRPr="00294E83" w:rsidRDefault="00D65A42">
      <w:pPr>
        <w:pStyle w:val="Titre3"/>
        <w:kinsoku w:val="0"/>
        <w:overflowPunct w:val="0"/>
        <w:ind w:left="389"/>
        <w:jc w:val="both"/>
        <w:rPr>
          <w:b w:val="0"/>
          <w:bCs w:val="0"/>
        </w:rPr>
      </w:pPr>
      <w:r w:rsidRPr="00294E83">
        <w:t>Comment</w:t>
      </w:r>
      <w:r w:rsidRPr="00294E83">
        <w:rPr>
          <w:spacing w:val="-10"/>
        </w:rPr>
        <w:t xml:space="preserve"> </w:t>
      </w:r>
      <w:r w:rsidRPr="00294E83">
        <w:t>déclarer</w:t>
      </w:r>
      <w:r w:rsidRPr="00294E83">
        <w:rPr>
          <w:spacing w:val="-10"/>
        </w:rPr>
        <w:t xml:space="preserve"> </w:t>
      </w:r>
      <w:r w:rsidR="00BF4DED" w:rsidRPr="00294E83">
        <w:rPr>
          <w:spacing w:val="-10"/>
        </w:rPr>
        <w:t xml:space="preserve">et à qui déclarer </w:t>
      </w:r>
      <w:r w:rsidRPr="00294E83">
        <w:t>?</w:t>
      </w:r>
    </w:p>
    <w:p w14:paraId="006871AD" w14:textId="77777777" w:rsidR="00D65A42" w:rsidRPr="00294E83" w:rsidRDefault="00D65A42">
      <w:pPr>
        <w:pStyle w:val="Corpsdetexte"/>
        <w:kinsoku w:val="0"/>
        <w:overflowPunct w:val="0"/>
        <w:spacing w:before="11"/>
        <w:ind w:left="0"/>
        <w:rPr>
          <w:b/>
          <w:bCs/>
        </w:rPr>
      </w:pPr>
    </w:p>
    <w:p w14:paraId="41DD9AF7" w14:textId="77777777" w:rsidR="00D65A42" w:rsidRPr="00294E83" w:rsidRDefault="00D65A42">
      <w:pPr>
        <w:pStyle w:val="Corpsdetexte"/>
        <w:kinsoku w:val="0"/>
        <w:overflowPunct w:val="0"/>
        <w:ind w:left="389"/>
        <w:jc w:val="both"/>
      </w:pPr>
      <w:r w:rsidRPr="00294E83">
        <w:rPr>
          <w:spacing w:val="-1"/>
          <w:u w:val="single"/>
        </w:rPr>
        <w:t>Pour</w:t>
      </w:r>
      <w:r w:rsidRPr="00294E83">
        <w:rPr>
          <w:spacing w:val="-5"/>
          <w:u w:val="single"/>
        </w:rPr>
        <w:t xml:space="preserve"> </w:t>
      </w:r>
      <w:r w:rsidRPr="00294E83">
        <w:rPr>
          <w:spacing w:val="-1"/>
          <w:u w:val="single"/>
        </w:rPr>
        <w:t>les</w:t>
      </w:r>
      <w:r w:rsidRPr="00294E83">
        <w:rPr>
          <w:spacing w:val="-6"/>
          <w:u w:val="single"/>
        </w:rPr>
        <w:t xml:space="preserve"> </w:t>
      </w:r>
      <w:r w:rsidRPr="00294E83">
        <w:rPr>
          <w:u w:val="single"/>
        </w:rPr>
        <w:t>professionnels</w:t>
      </w:r>
      <w:r w:rsidRPr="00294E83">
        <w:rPr>
          <w:spacing w:val="-5"/>
          <w:u w:val="single"/>
        </w:rPr>
        <w:t xml:space="preserve"> </w:t>
      </w:r>
      <w:r w:rsidRPr="00294E83">
        <w:rPr>
          <w:u w:val="single"/>
        </w:rPr>
        <w:t>de</w:t>
      </w:r>
      <w:r w:rsidRPr="00294E83">
        <w:rPr>
          <w:spacing w:val="-5"/>
          <w:u w:val="single"/>
        </w:rPr>
        <w:t xml:space="preserve"> </w:t>
      </w:r>
      <w:r w:rsidRPr="00294E83">
        <w:rPr>
          <w:u w:val="single"/>
        </w:rPr>
        <w:t>santé</w:t>
      </w:r>
      <w:r w:rsidRPr="00294E83">
        <w:rPr>
          <w:spacing w:val="-7"/>
          <w:u w:val="single"/>
        </w:rPr>
        <w:t xml:space="preserve"> </w:t>
      </w:r>
      <w:r w:rsidRPr="00294E83">
        <w:rPr>
          <w:u w:val="single"/>
        </w:rPr>
        <w:t>:</w:t>
      </w:r>
    </w:p>
    <w:p w14:paraId="6D8EDA82" w14:textId="0AF6022B" w:rsidR="00D65A42" w:rsidRPr="00294E83" w:rsidRDefault="00FC68EA" w:rsidP="001045A6">
      <w:pPr>
        <w:pStyle w:val="Corpsdetexte"/>
        <w:kinsoku w:val="0"/>
        <w:overflowPunct w:val="0"/>
        <w:spacing w:before="19" w:line="248" w:lineRule="auto"/>
        <w:ind w:right="109" w:hanging="10"/>
        <w:jc w:val="both"/>
        <w:rPr>
          <w:color w:val="000000"/>
        </w:rPr>
      </w:pPr>
      <w:r w:rsidRPr="00294E83">
        <w:rPr>
          <w:color w:val="000000"/>
        </w:rPr>
        <w:t xml:space="preserve">La déclaration se fait au CRPV dont le professionnel de santé dépend ou via le portail de signalement des événements sanitaires indésirables du ministère chargé de la santé : </w:t>
      </w:r>
      <w:hyperlink r:id="rId67" w:tgtFrame="_blank" w:history="1">
        <w:r w:rsidR="006423DF" w:rsidRPr="009171FC">
          <w:rPr>
            <w:rStyle w:val="Lienhypertexte"/>
            <w:rFonts w:cs="Arial"/>
          </w:rPr>
          <w:t>signalement.social-sante.gouv.fr</w:t>
        </w:r>
      </w:hyperlink>
      <w:r w:rsidRPr="00294E83">
        <w:rPr>
          <w:color w:val="000000"/>
        </w:rPr>
        <w:t xml:space="preserve">, et en précisant notamment la dénomination de la spécialité en </w:t>
      </w:r>
      <w:r w:rsidR="004369DE">
        <w:rPr>
          <w:color w:val="000000"/>
        </w:rPr>
        <w:t>CPC</w:t>
      </w:r>
      <w:r w:rsidR="004369DE" w:rsidRPr="00294E83">
        <w:rPr>
          <w:color w:val="000000"/>
        </w:rPr>
        <w:t xml:space="preserve"> </w:t>
      </w:r>
      <w:r w:rsidRPr="00294E83">
        <w:rPr>
          <w:color w:val="000000"/>
        </w:rPr>
        <w:t xml:space="preserve">ainsi que le numéro </w:t>
      </w:r>
      <w:r w:rsidR="004369DE">
        <w:rPr>
          <w:color w:val="000000"/>
        </w:rPr>
        <w:t>du CPC</w:t>
      </w:r>
      <w:r w:rsidRPr="00294E83">
        <w:rPr>
          <w:color w:val="000000"/>
        </w:rPr>
        <w:t xml:space="preserve"> attribué</w:t>
      </w:r>
      <w:r w:rsidR="00BF4DED" w:rsidRPr="00294E83">
        <w:rPr>
          <w:color w:val="000000"/>
        </w:rPr>
        <w:t xml:space="preserve"> (CA209-7UJ)</w:t>
      </w:r>
      <w:r w:rsidRPr="00294E83">
        <w:rPr>
          <w:color w:val="000000"/>
        </w:rPr>
        <w:t xml:space="preserve">. </w:t>
      </w:r>
    </w:p>
    <w:p w14:paraId="1C61A138" w14:textId="77777777" w:rsidR="00D65A42" w:rsidRPr="00294E83" w:rsidRDefault="00D65A42">
      <w:pPr>
        <w:pStyle w:val="Corpsdetexte"/>
        <w:kinsoku w:val="0"/>
        <w:overflowPunct w:val="0"/>
        <w:ind w:left="0"/>
      </w:pPr>
    </w:p>
    <w:p w14:paraId="68729BB6" w14:textId="77777777" w:rsidR="00D65A42" w:rsidRPr="00294E83" w:rsidRDefault="00D65A42">
      <w:pPr>
        <w:pStyle w:val="Corpsdetexte"/>
        <w:kinsoku w:val="0"/>
        <w:overflowPunct w:val="0"/>
        <w:spacing w:before="117"/>
        <w:ind w:left="389"/>
        <w:jc w:val="both"/>
      </w:pPr>
      <w:r w:rsidRPr="00294E83">
        <w:rPr>
          <w:spacing w:val="-1"/>
          <w:u w:val="single"/>
        </w:rPr>
        <w:t>Pour</w:t>
      </w:r>
      <w:r w:rsidRPr="00294E83">
        <w:rPr>
          <w:spacing w:val="-4"/>
          <w:u w:val="single"/>
        </w:rPr>
        <w:t xml:space="preserve"> </w:t>
      </w:r>
      <w:r w:rsidRPr="00294E83">
        <w:rPr>
          <w:spacing w:val="-1"/>
          <w:u w:val="single"/>
        </w:rPr>
        <w:t>les</w:t>
      </w:r>
      <w:r w:rsidRPr="00294E83">
        <w:rPr>
          <w:spacing w:val="-5"/>
          <w:u w:val="single"/>
        </w:rPr>
        <w:t xml:space="preserve"> </w:t>
      </w:r>
      <w:r w:rsidRPr="00294E83">
        <w:rPr>
          <w:u w:val="single"/>
        </w:rPr>
        <w:t>patients</w:t>
      </w:r>
      <w:r w:rsidRPr="00294E83">
        <w:rPr>
          <w:spacing w:val="-5"/>
          <w:u w:val="single"/>
        </w:rPr>
        <w:t xml:space="preserve"> </w:t>
      </w:r>
      <w:r w:rsidRPr="00294E83">
        <w:rPr>
          <w:u w:val="single"/>
        </w:rPr>
        <w:t>:</w:t>
      </w:r>
    </w:p>
    <w:p w14:paraId="0FCC8211" w14:textId="05EE937F" w:rsidR="00D65A42" w:rsidRPr="00294E83" w:rsidRDefault="00D65A42">
      <w:pPr>
        <w:pStyle w:val="Corpsdetexte"/>
        <w:kinsoku w:val="0"/>
        <w:overflowPunct w:val="0"/>
        <w:spacing w:before="19" w:line="247" w:lineRule="auto"/>
        <w:ind w:right="109" w:hanging="10"/>
        <w:jc w:val="both"/>
        <w:rPr>
          <w:color w:val="000000"/>
        </w:rPr>
      </w:pPr>
      <w:r w:rsidRPr="00294E83">
        <w:t>La</w:t>
      </w:r>
      <w:r w:rsidRPr="00294E83">
        <w:rPr>
          <w:spacing w:val="21"/>
        </w:rPr>
        <w:t xml:space="preserve"> </w:t>
      </w:r>
      <w:r w:rsidRPr="00294E83">
        <w:t>déclaration</w:t>
      </w:r>
      <w:r w:rsidRPr="00294E83">
        <w:rPr>
          <w:spacing w:val="22"/>
        </w:rPr>
        <w:t xml:space="preserve"> </w:t>
      </w:r>
      <w:r w:rsidRPr="00294E83">
        <w:rPr>
          <w:spacing w:val="1"/>
        </w:rPr>
        <w:t>se</w:t>
      </w:r>
      <w:r w:rsidRPr="00294E83">
        <w:rPr>
          <w:spacing w:val="23"/>
        </w:rPr>
        <w:t xml:space="preserve"> </w:t>
      </w:r>
      <w:r w:rsidRPr="00294E83">
        <w:t>fait</w:t>
      </w:r>
      <w:r w:rsidRPr="00294E83">
        <w:rPr>
          <w:spacing w:val="24"/>
        </w:rPr>
        <w:t xml:space="preserve"> </w:t>
      </w:r>
      <w:r w:rsidRPr="00294E83">
        <w:t>directement</w:t>
      </w:r>
      <w:r w:rsidRPr="00294E83">
        <w:rPr>
          <w:spacing w:val="24"/>
        </w:rPr>
        <w:t xml:space="preserve"> </w:t>
      </w:r>
      <w:r w:rsidRPr="00294E83">
        <w:t>sur</w:t>
      </w:r>
      <w:r w:rsidRPr="00294E83">
        <w:rPr>
          <w:spacing w:val="23"/>
        </w:rPr>
        <w:t xml:space="preserve"> </w:t>
      </w:r>
      <w:r w:rsidRPr="00294E83">
        <w:rPr>
          <w:spacing w:val="-1"/>
        </w:rPr>
        <w:t>le</w:t>
      </w:r>
      <w:r w:rsidRPr="00294E83">
        <w:rPr>
          <w:spacing w:val="23"/>
        </w:rPr>
        <w:t xml:space="preserve"> </w:t>
      </w:r>
      <w:r w:rsidRPr="00294E83">
        <w:t>site</w:t>
      </w:r>
      <w:r w:rsidRPr="00294E83">
        <w:rPr>
          <w:spacing w:val="22"/>
        </w:rPr>
        <w:t xml:space="preserve"> </w:t>
      </w:r>
      <w:hyperlink r:id="rId68" w:tgtFrame="_blank" w:history="1">
        <w:r w:rsidR="006423DF" w:rsidRPr="009171FC">
          <w:rPr>
            <w:rStyle w:val="Lienhypertexte"/>
            <w:rFonts w:cs="Arial"/>
          </w:rPr>
          <w:t>signalement.social-sante.gouv.fr</w:t>
        </w:r>
      </w:hyperlink>
      <w:r w:rsidR="004A26F6">
        <w:rPr>
          <w:rStyle w:val="Lienhypertexte"/>
          <w:rFonts w:cs="Arial"/>
        </w:rPr>
        <w:t xml:space="preserve"> </w:t>
      </w:r>
      <w:r w:rsidRPr="00294E83">
        <w:rPr>
          <w:color w:val="000000"/>
          <w:spacing w:val="-1"/>
        </w:rPr>
        <w:t>ou</w:t>
      </w:r>
      <w:r w:rsidRPr="00294E83">
        <w:rPr>
          <w:color w:val="000000"/>
          <w:spacing w:val="23"/>
        </w:rPr>
        <w:t xml:space="preserve"> </w:t>
      </w:r>
      <w:r w:rsidRPr="00294E83">
        <w:rPr>
          <w:color w:val="000000"/>
        </w:rPr>
        <w:t>à</w:t>
      </w:r>
      <w:r w:rsidRPr="00294E83">
        <w:rPr>
          <w:color w:val="000000"/>
          <w:spacing w:val="24"/>
        </w:rPr>
        <w:t xml:space="preserve"> </w:t>
      </w:r>
      <w:r w:rsidRPr="00294E83">
        <w:rPr>
          <w:color w:val="000000"/>
          <w:spacing w:val="-1"/>
        </w:rPr>
        <w:t>l’aide</w:t>
      </w:r>
      <w:r w:rsidRPr="00294E83">
        <w:rPr>
          <w:color w:val="000000"/>
          <w:spacing w:val="24"/>
        </w:rPr>
        <w:t xml:space="preserve"> </w:t>
      </w:r>
      <w:r w:rsidRPr="00294E83">
        <w:rPr>
          <w:color w:val="000000"/>
        </w:rPr>
        <w:t>du</w:t>
      </w:r>
      <w:r w:rsidRPr="00294E83">
        <w:rPr>
          <w:color w:val="000000"/>
          <w:spacing w:val="22"/>
        </w:rPr>
        <w:t xml:space="preserve"> </w:t>
      </w:r>
      <w:r w:rsidRPr="00294E83">
        <w:rPr>
          <w:color w:val="000000"/>
        </w:rPr>
        <w:t>formulaire</w:t>
      </w:r>
      <w:r w:rsidRPr="00294E83">
        <w:rPr>
          <w:color w:val="000000"/>
          <w:spacing w:val="23"/>
        </w:rPr>
        <w:t xml:space="preserve"> </w:t>
      </w:r>
      <w:r w:rsidRPr="00294E83">
        <w:rPr>
          <w:color w:val="000000"/>
        </w:rPr>
        <w:t>de</w:t>
      </w:r>
      <w:r w:rsidRPr="00294E83">
        <w:rPr>
          <w:color w:val="000000"/>
          <w:spacing w:val="36"/>
          <w:w w:val="99"/>
        </w:rPr>
        <w:t xml:space="preserve"> </w:t>
      </w:r>
      <w:r w:rsidRPr="00294E83">
        <w:rPr>
          <w:color w:val="000000"/>
        </w:rPr>
        <w:t>signalement</w:t>
      </w:r>
      <w:r w:rsidRPr="00294E83">
        <w:rPr>
          <w:color w:val="000000"/>
          <w:spacing w:val="-9"/>
        </w:rPr>
        <w:t xml:space="preserve"> </w:t>
      </w:r>
      <w:r w:rsidRPr="00294E83">
        <w:rPr>
          <w:color w:val="000000"/>
        </w:rPr>
        <w:t>patient</w:t>
      </w:r>
      <w:r w:rsidRPr="00294E83">
        <w:rPr>
          <w:color w:val="000000"/>
          <w:spacing w:val="-9"/>
        </w:rPr>
        <w:t xml:space="preserve"> </w:t>
      </w:r>
      <w:r w:rsidRPr="00294E83">
        <w:rPr>
          <w:color w:val="000000"/>
        </w:rPr>
        <w:t>d’événement(s)</w:t>
      </w:r>
      <w:r w:rsidRPr="00294E83">
        <w:rPr>
          <w:color w:val="000000"/>
          <w:spacing w:val="-8"/>
        </w:rPr>
        <w:t xml:space="preserve"> </w:t>
      </w:r>
      <w:r w:rsidRPr="00294E83">
        <w:rPr>
          <w:color w:val="000000"/>
          <w:spacing w:val="-1"/>
        </w:rPr>
        <w:t>indésirable(s)</w:t>
      </w:r>
      <w:r w:rsidRPr="00294E83">
        <w:rPr>
          <w:color w:val="000000"/>
          <w:spacing w:val="-8"/>
        </w:rPr>
        <w:t xml:space="preserve"> </w:t>
      </w:r>
      <w:r w:rsidRPr="00294E83">
        <w:rPr>
          <w:color w:val="000000"/>
          <w:spacing w:val="-1"/>
        </w:rPr>
        <w:t>lié(s)</w:t>
      </w:r>
      <w:r w:rsidRPr="00294E83">
        <w:rPr>
          <w:color w:val="000000"/>
          <w:spacing w:val="-8"/>
        </w:rPr>
        <w:t xml:space="preserve"> </w:t>
      </w:r>
      <w:r w:rsidRPr="00294E83">
        <w:rPr>
          <w:color w:val="000000"/>
        </w:rPr>
        <w:t>à</w:t>
      </w:r>
      <w:r w:rsidRPr="00294E83">
        <w:rPr>
          <w:color w:val="000000"/>
          <w:spacing w:val="-10"/>
        </w:rPr>
        <w:t xml:space="preserve"> </w:t>
      </w:r>
      <w:r w:rsidRPr="00294E83">
        <w:rPr>
          <w:color w:val="000000"/>
        </w:rPr>
        <w:t>un</w:t>
      </w:r>
      <w:r w:rsidRPr="00294E83">
        <w:rPr>
          <w:color w:val="000000"/>
          <w:spacing w:val="-10"/>
        </w:rPr>
        <w:t xml:space="preserve"> </w:t>
      </w:r>
      <w:r w:rsidRPr="00294E83">
        <w:rPr>
          <w:color w:val="000000"/>
        </w:rPr>
        <w:t>médicament</w:t>
      </w:r>
      <w:r w:rsidRPr="00294E83">
        <w:rPr>
          <w:color w:val="000000"/>
          <w:spacing w:val="-9"/>
        </w:rPr>
        <w:t xml:space="preserve"> </w:t>
      </w:r>
      <w:r w:rsidRPr="00294E83">
        <w:rPr>
          <w:color w:val="000000"/>
          <w:spacing w:val="-1"/>
        </w:rPr>
        <w:t>disponible</w:t>
      </w:r>
      <w:r w:rsidRPr="00294E83">
        <w:rPr>
          <w:color w:val="000000"/>
          <w:spacing w:val="-10"/>
        </w:rPr>
        <w:t xml:space="preserve"> </w:t>
      </w:r>
      <w:r w:rsidRPr="00294E83">
        <w:rPr>
          <w:color w:val="000000"/>
        </w:rPr>
        <w:t>sur</w:t>
      </w:r>
      <w:r w:rsidRPr="00294E83">
        <w:rPr>
          <w:color w:val="000000"/>
          <w:spacing w:val="-7"/>
        </w:rPr>
        <w:t xml:space="preserve"> </w:t>
      </w:r>
      <w:r w:rsidRPr="00294E83">
        <w:rPr>
          <w:color w:val="000000"/>
          <w:spacing w:val="-1"/>
        </w:rPr>
        <w:t>le</w:t>
      </w:r>
      <w:r w:rsidRPr="00294E83">
        <w:rPr>
          <w:color w:val="000000"/>
          <w:spacing w:val="-10"/>
        </w:rPr>
        <w:t xml:space="preserve"> </w:t>
      </w:r>
      <w:r w:rsidRPr="00294E83">
        <w:rPr>
          <w:color w:val="000000"/>
        </w:rPr>
        <w:t>site</w:t>
      </w:r>
      <w:r w:rsidRPr="00294E83">
        <w:rPr>
          <w:color w:val="000000"/>
          <w:spacing w:val="-10"/>
        </w:rPr>
        <w:t xml:space="preserve"> </w:t>
      </w:r>
      <w:r w:rsidRPr="00294E83">
        <w:rPr>
          <w:color w:val="000000"/>
        </w:rPr>
        <w:t>Internet</w:t>
      </w:r>
      <w:r w:rsidRPr="00294E83">
        <w:rPr>
          <w:color w:val="000000"/>
          <w:spacing w:val="92"/>
          <w:w w:val="99"/>
        </w:rPr>
        <w:t xml:space="preserve"> </w:t>
      </w:r>
      <w:r w:rsidRPr="00294E83">
        <w:rPr>
          <w:color w:val="000000"/>
        </w:rPr>
        <w:t>de</w:t>
      </w:r>
      <w:r w:rsidRPr="00294E83">
        <w:rPr>
          <w:color w:val="000000"/>
          <w:spacing w:val="-9"/>
        </w:rPr>
        <w:t xml:space="preserve"> </w:t>
      </w:r>
      <w:r w:rsidRPr="00294E83">
        <w:rPr>
          <w:color w:val="000000"/>
        </w:rPr>
        <w:t>l’ANSM</w:t>
      </w:r>
      <w:r w:rsidRPr="00294E83">
        <w:rPr>
          <w:color w:val="000000"/>
          <w:spacing w:val="-8"/>
        </w:rPr>
        <w:t xml:space="preserve"> </w:t>
      </w:r>
      <w:r w:rsidRPr="00294E83">
        <w:rPr>
          <w:color w:val="000000"/>
        </w:rPr>
        <w:t>:</w:t>
      </w:r>
      <w:r w:rsidRPr="00294E83">
        <w:rPr>
          <w:color w:val="000000"/>
          <w:spacing w:val="-6"/>
        </w:rPr>
        <w:t xml:space="preserve"> </w:t>
      </w:r>
      <w:hyperlink r:id="rId69" w:history="1">
        <w:r w:rsidRPr="00294E83">
          <w:rPr>
            <w:color w:val="0462C1"/>
            <w:u w:val="single"/>
          </w:rPr>
          <w:t>www.ansm.sante.fr</w:t>
        </w:r>
        <w:r w:rsidRPr="00294E83">
          <w:rPr>
            <w:color w:val="0462C1"/>
            <w:spacing w:val="-6"/>
            <w:u w:val="single"/>
          </w:rPr>
          <w:t xml:space="preserve"> </w:t>
        </w:r>
      </w:hyperlink>
      <w:r w:rsidRPr="00294E83">
        <w:rPr>
          <w:color w:val="000000"/>
          <w:spacing w:val="-1"/>
        </w:rPr>
        <w:t>(rubrique</w:t>
      </w:r>
      <w:r w:rsidRPr="00294E83">
        <w:rPr>
          <w:color w:val="000000"/>
          <w:spacing w:val="-8"/>
        </w:rPr>
        <w:t xml:space="preserve"> </w:t>
      </w:r>
      <w:r w:rsidRPr="00294E83">
        <w:rPr>
          <w:color w:val="000000"/>
        </w:rPr>
        <w:t>Déclarer</w:t>
      </w:r>
      <w:r w:rsidRPr="00294E83">
        <w:rPr>
          <w:color w:val="000000"/>
          <w:spacing w:val="-8"/>
        </w:rPr>
        <w:t xml:space="preserve"> </w:t>
      </w:r>
      <w:r w:rsidRPr="00294E83">
        <w:rPr>
          <w:color w:val="000000"/>
        </w:rPr>
        <w:t>un</w:t>
      </w:r>
      <w:r w:rsidRPr="00294E83">
        <w:rPr>
          <w:color w:val="000000"/>
          <w:spacing w:val="-6"/>
        </w:rPr>
        <w:t xml:space="preserve"> </w:t>
      </w:r>
      <w:r w:rsidRPr="00294E83">
        <w:rPr>
          <w:color w:val="000000"/>
        </w:rPr>
        <w:t>effet</w:t>
      </w:r>
      <w:r w:rsidRPr="00294E83">
        <w:rPr>
          <w:color w:val="000000"/>
          <w:spacing w:val="-8"/>
        </w:rPr>
        <w:t xml:space="preserve"> </w:t>
      </w:r>
      <w:r w:rsidRPr="00294E83">
        <w:rPr>
          <w:color w:val="000000"/>
        </w:rPr>
        <w:t>indésirable).</w:t>
      </w:r>
    </w:p>
    <w:p w14:paraId="33A67DB3" w14:textId="6207F541" w:rsidR="00D65A42" w:rsidRPr="00294E83" w:rsidRDefault="00D65A42" w:rsidP="001045A6">
      <w:pPr>
        <w:pStyle w:val="Corpsdetexte"/>
        <w:kinsoku w:val="0"/>
        <w:overflowPunct w:val="0"/>
        <w:spacing w:line="228" w:lineRule="exact"/>
        <w:ind w:left="389"/>
        <w:jc w:val="both"/>
      </w:pPr>
      <w:r w:rsidRPr="00294E83">
        <w:t>La</w:t>
      </w:r>
      <w:r w:rsidRPr="00294E83">
        <w:rPr>
          <w:spacing w:val="-6"/>
        </w:rPr>
        <w:t xml:space="preserve"> </w:t>
      </w:r>
      <w:r w:rsidRPr="00294E83">
        <w:t>prescription</w:t>
      </w:r>
      <w:r w:rsidRPr="00294E83">
        <w:rPr>
          <w:spacing w:val="-5"/>
        </w:rPr>
        <w:t xml:space="preserve"> </w:t>
      </w:r>
      <w:r w:rsidRPr="00294E83">
        <w:t>d’OPDIVO</w:t>
      </w:r>
      <w:r w:rsidRPr="00294E83">
        <w:rPr>
          <w:spacing w:val="-3"/>
        </w:rPr>
        <w:t xml:space="preserve"> </w:t>
      </w:r>
      <w:r w:rsidRPr="00294E83">
        <w:rPr>
          <w:spacing w:val="-1"/>
        </w:rPr>
        <w:t>dans</w:t>
      </w:r>
      <w:r w:rsidRPr="00294E83">
        <w:rPr>
          <w:spacing w:val="-5"/>
        </w:rPr>
        <w:t xml:space="preserve"> </w:t>
      </w:r>
      <w:r w:rsidRPr="00294E83">
        <w:t>le</w:t>
      </w:r>
      <w:r w:rsidRPr="00294E83">
        <w:rPr>
          <w:spacing w:val="-6"/>
        </w:rPr>
        <w:t xml:space="preserve"> </w:t>
      </w:r>
      <w:r w:rsidR="00465CE7">
        <w:rPr>
          <w:spacing w:val="-1"/>
        </w:rPr>
        <w:t xml:space="preserve">contexte </w:t>
      </w:r>
      <w:r w:rsidR="004369DE">
        <w:t>du CPC</w:t>
      </w:r>
      <w:r w:rsidRPr="00294E83">
        <w:rPr>
          <w:spacing w:val="-6"/>
        </w:rPr>
        <w:t xml:space="preserve"> </w:t>
      </w:r>
      <w:r w:rsidRPr="00294E83">
        <w:t>doit</w:t>
      </w:r>
      <w:r w:rsidRPr="00294E83">
        <w:rPr>
          <w:spacing w:val="-6"/>
        </w:rPr>
        <w:t xml:space="preserve"> </w:t>
      </w:r>
      <w:r w:rsidRPr="00294E83">
        <w:rPr>
          <w:spacing w:val="-1"/>
        </w:rPr>
        <w:t>être</w:t>
      </w:r>
      <w:r w:rsidRPr="00294E83">
        <w:rPr>
          <w:spacing w:val="-4"/>
        </w:rPr>
        <w:t xml:space="preserve"> </w:t>
      </w:r>
      <w:r w:rsidRPr="00294E83">
        <w:t>précisée.</w:t>
      </w:r>
    </w:p>
    <w:p w14:paraId="1531065C" w14:textId="77777777" w:rsidR="00D65A42" w:rsidRPr="00343804" w:rsidRDefault="00D65A42" w:rsidP="00DF47DC">
      <w:pPr>
        <w:pStyle w:val="Corpsdetexte"/>
        <w:kinsoku w:val="0"/>
        <w:overflowPunct w:val="0"/>
        <w:spacing w:before="19" w:line="247" w:lineRule="auto"/>
        <w:ind w:right="109" w:hanging="10"/>
        <w:jc w:val="both"/>
        <w:rPr>
          <w:sz w:val="18"/>
          <w:szCs w:val="18"/>
        </w:rPr>
      </w:pPr>
    </w:p>
    <w:p w14:paraId="14CDB218" w14:textId="77777777" w:rsidR="00142B4B" w:rsidRPr="00343804" w:rsidRDefault="00142B4B" w:rsidP="00743ABF">
      <w:pPr>
        <w:pStyle w:val="Corpsdetexte"/>
        <w:kinsoku w:val="0"/>
        <w:overflowPunct w:val="0"/>
        <w:spacing w:before="125" w:line="250" w:lineRule="auto"/>
        <w:ind w:left="408" w:right="222" w:hanging="10"/>
        <w:jc w:val="both"/>
        <w:rPr>
          <w:sz w:val="18"/>
          <w:szCs w:val="18"/>
        </w:rPr>
      </w:pPr>
    </w:p>
    <w:p w14:paraId="3235FED0" w14:textId="77777777" w:rsidR="00142B4B" w:rsidRPr="00B83EBB" w:rsidRDefault="00142B4B" w:rsidP="00743ABF">
      <w:pPr>
        <w:pStyle w:val="Corpsdetexte"/>
        <w:kinsoku w:val="0"/>
        <w:overflowPunct w:val="0"/>
        <w:spacing w:before="125" w:line="250" w:lineRule="auto"/>
        <w:ind w:left="408" w:right="222" w:hanging="10"/>
        <w:jc w:val="both"/>
      </w:pPr>
    </w:p>
    <w:p w14:paraId="5C7D3EF6" w14:textId="77777777" w:rsidR="00304FC4" w:rsidRDefault="00304FC4">
      <w:pPr>
        <w:pStyle w:val="Corpsdetexte"/>
        <w:kinsoku w:val="0"/>
        <w:overflowPunct w:val="0"/>
        <w:spacing w:line="247" w:lineRule="auto"/>
        <w:ind w:left="408" w:right="193" w:hanging="10"/>
      </w:pPr>
    </w:p>
    <w:p w14:paraId="4BE5558F" w14:textId="77777777" w:rsidR="00304FC4" w:rsidRPr="00B83EBB" w:rsidRDefault="00304FC4">
      <w:pPr>
        <w:pStyle w:val="Corpsdetexte"/>
        <w:kinsoku w:val="0"/>
        <w:overflowPunct w:val="0"/>
        <w:spacing w:line="247" w:lineRule="auto"/>
        <w:ind w:left="408" w:right="193" w:hanging="10"/>
      </w:pPr>
    </w:p>
    <w:p w14:paraId="381021E5" w14:textId="77777777" w:rsidR="00D65A42" w:rsidRPr="00B83EBB" w:rsidRDefault="00D65A42">
      <w:pPr>
        <w:pStyle w:val="Corpsdetexte"/>
        <w:kinsoku w:val="0"/>
        <w:overflowPunct w:val="0"/>
        <w:spacing w:line="247" w:lineRule="auto"/>
        <w:ind w:left="408" w:right="193" w:hanging="10"/>
        <w:sectPr w:rsidR="00D65A42" w:rsidRPr="00B83EBB">
          <w:pgSz w:w="11900" w:h="16850"/>
          <w:pgMar w:top="1080" w:right="1300" w:bottom="700" w:left="1020" w:header="0" w:footer="504" w:gutter="0"/>
          <w:cols w:space="720" w:equalWidth="0">
            <w:col w:w="9580"/>
          </w:cols>
          <w:noEndnote/>
        </w:sectPr>
      </w:pPr>
    </w:p>
    <w:p w14:paraId="5DF12AF3" w14:textId="77777777" w:rsidR="00D65A42" w:rsidRPr="00B83EBB" w:rsidRDefault="00D65A42">
      <w:pPr>
        <w:pStyle w:val="Titre1"/>
        <w:kinsoku w:val="0"/>
        <w:overflowPunct w:val="0"/>
        <w:spacing w:before="45"/>
        <w:ind w:left="1161" w:right="1018"/>
        <w:jc w:val="center"/>
        <w:rPr>
          <w:b w:val="0"/>
          <w:bCs w:val="0"/>
        </w:rPr>
      </w:pPr>
      <w:r w:rsidRPr="00B83EBB">
        <w:rPr>
          <w:spacing w:val="-1"/>
        </w:rPr>
        <w:t>ANNEXE</w:t>
      </w:r>
      <w:r w:rsidRPr="00B83EBB">
        <w:t xml:space="preserve"> VI</w:t>
      </w:r>
    </w:p>
    <w:p w14:paraId="0809A78A" w14:textId="77777777" w:rsidR="00D65A42" w:rsidRPr="00B83EBB" w:rsidRDefault="00D65A42" w:rsidP="001045A6">
      <w:pPr>
        <w:pStyle w:val="Corpsdetexte"/>
        <w:kinsoku w:val="0"/>
        <w:overflowPunct w:val="0"/>
        <w:spacing w:before="19" w:line="250" w:lineRule="auto"/>
        <w:ind w:left="1814" w:right="1669"/>
        <w:jc w:val="center"/>
        <w:rPr>
          <w:sz w:val="24"/>
          <w:szCs w:val="24"/>
        </w:rPr>
      </w:pPr>
      <w:r w:rsidRPr="00B83EBB">
        <w:rPr>
          <w:b/>
          <w:bCs/>
          <w:sz w:val="24"/>
          <w:szCs w:val="24"/>
        </w:rPr>
        <w:t xml:space="preserve">Dispositions </w:t>
      </w:r>
      <w:r w:rsidRPr="00B83EBB">
        <w:rPr>
          <w:b/>
          <w:bCs/>
          <w:spacing w:val="-1"/>
          <w:sz w:val="24"/>
          <w:szCs w:val="24"/>
        </w:rPr>
        <w:t>législatives</w:t>
      </w:r>
      <w:r w:rsidRPr="00B83EBB">
        <w:rPr>
          <w:b/>
          <w:bCs/>
          <w:sz w:val="24"/>
          <w:szCs w:val="24"/>
        </w:rPr>
        <w:t xml:space="preserve"> </w:t>
      </w:r>
      <w:r w:rsidRPr="00B83EBB">
        <w:rPr>
          <w:b/>
          <w:bCs/>
          <w:spacing w:val="-1"/>
          <w:sz w:val="24"/>
          <w:szCs w:val="24"/>
        </w:rPr>
        <w:t>relatives</w:t>
      </w:r>
      <w:r w:rsidRPr="00B83EBB">
        <w:rPr>
          <w:b/>
          <w:bCs/>
          <w:sz w:val="24"/>
          <w:szCs w:val="24"/>
        </w:rPr>
        <w:t xml:space="preserve"> </w:t>
      </w:r>
      <w:r w:rsidR="004369DE">
        <w:rPr>
          <w:b/>
          <w:bCs/>
          <w:sz w:val="24"/>
          <w:szCs w:val="24"/>
        </w:rPr>
        <w:t>aux cadres de prescriptions compassionnelle CPC.</w:t>
      </w:r>
    </w:p>
    <w:p w14:paraId="756D04E3" w14:textId="77777777" w:rsidR="00D65A42" w:rsidRPr="00B83EBB" w:rsidRDefault="00D65A42">
      <w:pPr>
        <w:pStyle w:val="Corpsdetexte"/>
        <w:kinsoku w:val="0"/>
        <w:overflowPunct w:val="0"/>
        <w:ind w:left="0"/>
        <w:rPr>
          <w:b/>
          <w:bCs/>
        </w:rPr>
      </w:pPr>
    </w:p>
    <w:p w14:paraId="72617BA9" w14:textId="77777777" w:rsidR="00D65A42" w:rsidRPr="00B83EBB" w:rsidRDefault="00D65A42">
      <w:pPr>
        <w:pStyle w:val="Corpsdetexte"/>
        <w:kinsoku w:val="0"/>
        <w:overflowPunct w:val="0"/>
        <w:spacing w:before="8"/>
        <w:ind w:left="0"/>
        <w:rPr>
          <w:b/>
          <w:bCs/>
          <w:sz w:val="16"/>
          <w:szCs w:val="16"/>
        </w:rPr>
      </w:pPr>
    </w:p>
    <w:p w14:paraId="20D204B2" w14:textId="77777777" w:rsidR="00D65A42" w:rsidRPr="00294E83" w:rsidRDefault="00D65A42" w:rsidP="00343804">
      <w:pPr>
        <w:pStyle w:val="Titre3"/>
        <w:kinsoku w:val="0"/>
        <w:overflowPunct w:val="0"/>
        <w:spacing w:before="74"/>
        <w:ind w:left="384"/>
        <w:jc w:val="both"/>
        <w:rPr>
          <w:b w:val="0"/>
          <w:bCs w:val="0"/>
        </w:rPr>
      </w:pPr>
      <w:r w:rsidRPr="00294E83">
        <w:rPr>
          <w:u w:val="thick"/>
        </w:rPr>
        <w:t>Généralités</w:t>
      </w:r>
    </w:p>
    <w:p w14:paraId="340AF5B5" w14:textId="77777777" w:rsidR="00D65A42" w:rsidRPr="00294E83" w:rsidRDefault="00D65A42" w:rsidP="00343804">
      <w:pPr>
        <w:pStyle w:val="Corpsdetexte"/>
        <w:kinsoku w:val="0"/>
        <w:overflowPunct w:val="0"/>
        <w:spacing w:before="9"/>
        <w:ind w:left="0"/>
        <w:jc w:val="both"/>
        <w:rPr>
          <w:b/>
          <w:bCs/>
        </w:rPr>
      </w:pPr>
    </w:p>
    <w:p w14:paraId="238100D0" w14:textId="492DEEF4" w:rsidR="00D65A42" w:rsidRPr="00294E83" w:rsidRDefault="00D65A42" w:rsidP="001045A6">
      <w:pPr>
        <w:pStyle w:val="Corpsdetexte"/>
        <w:kinsoku w:val="0"/>
        <w:overflowPunct w:val="0"/>
        <w:spacing w:before="74" w:line="250" w:lineRule="auto"/>
        <w:ind w:left="394" w:right="249" w:hanging="10"/>
        <w:jc w:val="both"/>
      </w:pPr>
      <w:r w:rsidRPr="00294E83">
        <w:rPr>
          <w:spacing w:val="-1"/>
        </w:rPr>
        <w:t>L’article</w:t>
      </w:r>
      <w:r w:rsidRPr="00294E83">
        <w:rPr>
          <w:spacing w:val="41"/>
        </w:rPr>
        <w:t xml:space="preserve"> </w:t>
      </w:r>
      <w:r w:rsidRPr="00294E83">
        <w:t>L.5121-12-1</w:t>
      </w:r>
      <w:r w:rsidR="004369DE">
        <w:rPr>
          <w:spacing w:val="44"/>
        </w:rPr>
        <w:t xml:space="preserve"> III </w:t>
      </w:r>
      <w:r w:rsidRPr="00294E83">
        <w:t>du</w:t>
      </w:r>
      <w:r w:rsidRPr="00294E83">
        <w:rPr>
          <w:spacing w:val="41"/>
        </w:rPr>
        <w:t xml:space="preserve"> </w:t>
      </w:r>
      <w:r w:rsidRPr="00294E83">
        <w:t>code</w:t>
      </w:r>
      <w:r w:rsidRPr="00294E83">
        <w:rPr>
          <w:spacing w:val="42"/>
        </w:rPr>
        <w:t xml:space="preserve"> </w:t>
      </w:r>
      <w:r w:rsidRPr="00294E83">
        <w:t>de</w:t>
      </w:r>
      <w:r w:rsidRPr="00294E83">
        <w:rPr>
          <w:spacing w:val="41"/>
        </w:rPr>
        <w:t xml:space="preserve"> </w:t>
      </w:r>
      <w:r w:rsidRPr="00294E83">
        <w:rPr>
          <w:spacing w:val="-1"/>
        </w:rPr>
        <w:t>la</w:t>
      </w:r>
      <w:r w:rsidRPr="00294E83">
        <w:rPr>
          <w:spacing w:val="42"/>
        </w:rPr>
        <w:t xml:space="preserve"> </w:t>
      </w:r>
      <w:r w:rsidRPr="00294E83">
        <w:t>santé</w:t>
      </w:r>
      <w:r w:rsidRPr="00294E83">
        <w:rPr>
          <w:spacing w:val="42"/>
        </w:rPr>
        <w:t xml:space="preserve"> </w:t>
      </w:r>
      <w:r w:rsidRPr="00294E83">
        <w:t>publique</w:t>
      </w:r>
      <w:r w:rsidRPr="00294E83">
        <w:rPr>
          <w:spacing w:val="43"/>
        </w:rPr>
        <w:t xml:space="preserve"> </w:t>
      </w:r>
      <w:r w:rsidRPr="00294E83">
        <w:t>permet</w:t>
      </w:r>
      <w:r w:rsidRPr="00294E83">
        <w:rPr>
          <w:spacing w:val="42"/>
        </w:rPr>
        <w:t xml:space="preserve"> </w:t>
      </w:r>
      <w:r w:rsidRPr="00294E83">
        <w:t>à</w:t>
      </w:r>
      <w:r w:rsidRPr="00294E83">
        <w:rPr>
          <w:spacing w:val="41"/>
        </w:rPr>
        <w:t xml:space="preserve"> </w:t>
      </w:r>
      <w:r w:rsidRPr="00294E83">
        <w:rPr>
          <w:spacing w:val="-1"/>
        </w:rPr>
        <w:t>l’Agence</w:t>
      </w:r>
      <w:r w:rsidRPr="00294E83">
        <w:rPr>
          <w:spacing w:val="42"/>
        </w:rPr>
        <w:t xml:space="preserve"> </w:t>
      </w:r>
      <w:r w:rsidRPr="00294E83">
        <w:t>nationale</w:t>
      </w:r>
      <w:r w:rsidRPr="00294E83">
        <w:rPr>
          <w:spacing w:val="42"/>
        </w:rPr>
        <w:t xml:space="preserve"> </w:t>
      </w:r>
      <w:r w:rsidRPr="00294E83">
        <w:t>de</w:t>
      </w:r>
      <w:r w:rsidRPr="00294E83">
        <w:rPr>
          <w:spacing w:val="41"/>
        </w:rPr>
        <w:t xml:space="preserve"> </w:t>
      </w:r>
      <w:r w:rsidRPr="00294E83">
        <w:t>sécurité</w:t>
      </w:r>
      <w:r w:rsidRPr="00294E83">
        <w:rPr>
          <w:spacing w:val="42"/>
        </w:rPr>
        <w:t xml:space="preserve"> </w:t>
      </w:r>
      <w:r w:rsidRPr="00294E83">
        <w:t>du</w:t>
      </w:r>
      <w:r w:rsidRPr="00294E83">
        <w:rPr>
          <w:spacing w:val="56"/>
          <w:w w:val="99"/>
        </w:rPr>
        <w:t xml:space="preserve"> </w:t>
      </w:r>
      <w:r w:rsidRPr="00294E83">
        <w:t>médicament</w:t>
      </w:r>
      <w:r w:rsidRPr="00294E83">
        <w:rPr>
          <w:spacing w:val="17"/>
        </w:rPr>
        <w:t xml:space="preserve"> </w:t>
      </w:r>
      <w:r w:rsidRPr="00294E83">
        <w:t>et</w:t>
      </w:r>
      <w:r w:rsidRPr="00294E83">
        <w:rPr>
          <w:spacing w:val="16"/>
        </w:rPr>
        <w:t xml:space="preserve"> </w:t>
      </w:r>
      <w:r w:rsidRPr="00294E83">
        <w:rPr>
          <w:spacing w:val="-1"/>
        </w:rPr>
        <w:t>des</w:t>
      </w:r>
      <w:r w:rsidRPr="00294E83">
        <w:rPr>
          <w:spacing w:val="19"/>
        </w:rPr>
        <w:t xml:space="preserve"> </w:t>
      </w:r>
      <w:r w:rsidRPr="00294E83">
        <w:t>produits</w:t>
      </w:r>
      <w:r w:rsidRPr="00294E83">
        <w:rPr>
          <w:spacing w:val="18"/>
        </w:rPr>
        <w:t xml:space="preserve"> </w:t>
      </w:r>
      <w:r w:rsidRPr="00294E83">
        <w:t>de</w:t>
      </w:r>
      <w:r w:rsidRPr="00294E83">
        <w:rPr>
          <w:spacing w:val="17"/>
        </w:rPr>
        <w:t xml:space="preserve"> </w:t>
      </w:r>
      <w:r w:rsidRPr="00294E83">
        <w:t>santé</w:t>
      </w:r>
      <w:r w:rsidRPr="00294E83">
        <w:rPr>
          <w:spacing w:val="16"/>
        </w:rPr>
        <w:t xml:space="preserve"> </w:t>
      </w:r>
      <w:r w:rsidRPr="00294E83">
        <w:t>(ANSM)</w:t>
      </w:r>
      <w:r w:rsidRPr="00294E83">
        <w:rPr>
          <w:spacing w:val="18"/>
        </w:rPr>
        <w:t xml:space="preserve"> </w:t>
      </w:r>
      <w:r w:rsidRPr="00294E83">
        <w:t>d’élaborer</w:t>
      </w:r>
      <w:r w:rsidRPr="00294E83">
        <w:rPr>
          <w:spacing w:val="18"/>
        </w:rPr>
        <w:t xml:space="preserve"> </w:t>
      </w:r>
      <w:r w:rsidRPr="00294E83">
        <w:rPr>
          <w:spacing w:val="-1"/>
        </w:rPr>
        <w:t>un</w:t>
      </w:r>
      <w:r w:rsidRPr="00294E83">
        <w:rPr>
          <w:spacing w:val="19"/>
        </w:rPr>
        <w:t xml:space="preserve"> </w:t>
      </w:r>
      <w:r w:rsidR="004369DE">
        <w:rPr>
          <w:spacing w:val="1"/>
        </w:rPr>
        <w:t>CPC</w:t>
      </w:r>
      <w:r w:rsidR="004369DE" w:rsidRPr="00294E83">
        <w:rPr>
          <w:spacing w:val="18"/>
        </w:rPr>
        <w:t xml:space="preserve"> </w:t>
      </w:r>
      <w:r w:rsidR="00465CE7">
        <w:t>sécurisant</w:t>
      </w:r>
      <w:r w:rsidR="00465CE7" w:rsidRPr="00294E83">
        <w:rPr>
          <w:spacing w:val="17"/>
        </w:rPr>
        <w:t xml:space="preserve"> </w:t>
      </w:r>
      <w:r w:rsidRPr="00294E83">
        <w:t>la</w:t>
      </w:r>
      <w:r w:rsidRPr="00294E83">
        <w:rPr>
          <w:spacing w:val="19"/>
        </w:rPr>
        <w:t xml:space="preserve"> </w:t>
      </w:r>
      <w:r w:rsidRPr="00294E83">
        <w:t>prescription</w:t>
      </w:r>
      <w:r w:rsidRPr="00294E83">
        <w:rPr>
          <w:spacing w:val="18"/>
        </w:rPr>
        <w:t xml:space="preserve"> </w:t>
      </w:r>
      <w:r w:rsidRPr="00294E83">
        <w:t>d’une</w:t>
      </w:r>
      <w:r w:rsidRPr="00294E83">
        <w:rPr>
          <w:spacing w:val="34"/>
          <w:w w:val="99"/>
        </w:rPr>
        <w:t xml:space="preserve"> </w:t>
      </w:r>
      <w:r w:rsidRPr="00294E83">
        <w:rPr>
          <w:spacing w:val="-1"/>
        </w:rPr>
        <w:t>spécialité</w:t>
      </w:r>
      <w:r w:rsidRPr="00294E83">
        <w:rPr>
          <w:spacing w:val="-15"/>
        </w:rPr>
        <w:t xml:space="preserve"> </w:t>
      </w:r>
      <w:r w:rsidRPr="00294E83">
        <w:t>pharmaceutique</w:t>
      </w:r>
      <w:r w:rsidRPr="00294E83">
        <w:rPr>
          <w:spacing w:val="-15"/>
        </w:rPr>
        <w:t xml:space="preserve"> </w:t>
      </w:r>
      <w:r w:rsidRPr="00294E83">
        <w:t>disposant</w:t>
      </w:r>
      <w:r w:rsidRPr="00294E83">
        <w:rPr>
          <w:spacing w:val="-16"/>
        </w:rPr>
        <w:t xml:space="preserve"> </w:t>
      </w:r>
      <w:r w:rsidRPr="00294E83">
        <w:rPr>
          <w:spacing w:val="-1"/>
        </w:rPr>
        <w:t>d’une</w:t>
      </w:r>
      <w:r w:rsidRPr="00294E83">
        <w:rPr>
          <w:spacing w:val="-14"/>
        </w:rPr>
        <w:t xml:space="preserve"> </w:t>
      </w:r>
      <w:r w:rsidRPr="00294E83">
        <w:t>Autorisation</w:t>
      </w:r>
      <w:r w:rsidRPr="00294E83">
        <w:rPr>
          <w:spacing w:val="-16"/>
        </w:rPr>
        <w:t xml:space="preserve"> </w:t>
      </w:r>
      <w:r w:rsidRPr="00294E83">
        <w:t>de</w:t>
      </w:r>
      <w:r w:rsidRPr="00294E83">
        <w:rPr>
          <w:spacing w:val="-17"/>
        </w:rPr>
        <w:t xml:space="preserve"> </w:t>
      </w:r>
      <w:r w:rsidRPr="00294E83">
        <w:t>Mise</w:t>
      </w:r>
      <w:r w:rsidRPr="00294E83">
        <w:rPr>
          <w:spacing w:val="-16"/>
        </w:rPr>
        <w:t xml:space="preserve"> </w:t>
      </w:r>
      <w:r w:rsidRPr="00294E83">
        <w:t>sur</w:t>
      </w:r>
      <w:r w:rsidRPr="00294E83">
        <w:rPr>
          <w:spacing w:val="-16"/>
        </w:rPr>
        <w:t xml:space="preserve"> </w:t>
      </w:r>
      <w:r w:rsidRPr="00294E83">
        <w:rPr>
          <w:spacing w:val="-1"/>
        </w:rPr>
        <w:t>le</w:t>
      </w:r>
      <w:r w:rsidRPr="00294E83">
        <w:rPr>
          <w:spacing w:val="-16"/>
        </w:rPr>
        <w:t xml:space="preserve"> </w:t>
      </w:r>
      <w:r w:rsidRPr="00294E83">
        <w:t>Marché</w:t>
      </w:r>
      <w:r w:rsidRPr="00294E83">
        <w:rPr>
          <w:spacing w:val="-17"/>
        </w:rPr>
        <w:t xml:space="preserve"> </w:t>
      </w:r>
      <w:r w:rsidRPr="00294E83">
        <w:rPr>
          <w:spacing w:val="1"/>
        </w:rPr>
        <w:t>(AMM)</w:t>
      </w:r>
      <w:r w:rsidRPr="00294E83">
        <w:rPr>
          <w:spacing w:val="-15"/>
        </w:rPr>
        <w:t xml:space="preserve"> </w:t>
      </w:r>
      <w:r w:rsidRPr="00294E83">
        <w:t>en</w:t>
      </w:r>
      <w:r w:rsidRPr="00294E83">
        <w:rPr>
          <w:spacing w:val="-17"/>
        </w:rPr>
        <w:t xml:space="preserve"> </w:t>
      </w:r>
      <w:r w:rsidRPr="00294E83">
        <w:t>France,</w:t>
      </w:r>
      <w:r w:rsidRPr="00294E83">
        <w:rPr>
          <w:spacing w:val="-14"/>
        </w:rPr>
        <w:t xml:space="preserve"> </w:t>
      </w:r>
      <w:r w:rsidRPr="00294E83">
        <w:rPr>
          <w:spacing w:val="-1"/>
        </w:rPr>
        <w:t>dans</w:t>
      </w:r>
      <w:r w:rsidRPr="00294E83">
        <w:rPr>
          <w:spacing w:val="50"/>
          <w:w w:val="99"/>
        </w:rPr>
        <w:t xml:space="preserve"> </w:t>
      </w:r>
      <w:r w:rsidRPr="00294E83">
        <w:rPr>
          <w:spacing w:val="-1"/>
        </w:rPr>
        <w:t>une</w:t>
      </w:r>
      <w:r w:rsidRPr="00294E83">
        <w:rPr>
          <w:spacing w:val="-5"/>
        </w:rPr>
        <w:t xml:space="preserve"> </w:t>
      </w:r>
      <w:r w:rsidRPr="00294E83">
        <w:t>indication</w:t>
      </w:r>
      <w:r w:rsidR="00A22CFE">
        <w:t xml:space="preserve"> </w:t>
      </w:r>
      <w:r w:rsidRPr="00294E83">
        <w:t>non</w:t>
      </w:r>
      <w:r w:rsidRPr="00294E83">
        <w:rPr>
          <w:spacing w:val="-7"/>
        </w:rPr>
        <w:t xml:space="preserve"> </w:t>
      </w:r>
      <w:r w:rsidRPr="00294E83">
        <w:t>conforme</w:t>
      </w:r>
      <w:r w:rsidRPr="00294E83">
        <w:rPr>
          <w:spacing w:val="-5"/>
        </w:rPr>
        <w:t xml:space="preserve"> </w:t>
      </w:r>
      <w:r w:rsidRPr="00294E83">
        <w:t>à</w:t>
      </w:r>
      <w:r w:rsidRPr="00294E83">
        <w:rPr>
          <w:spacing w:val="-7"/>
        </w:rPr>
        <w:t xml:space="preserve"> </w:t>
      </w:r>
      <w:r w:rsidRPr="00294E83">
        <w:t>son</w:t>
      </w:r>
      <w:r w:rsidRPr="00294E83">
        <w:rPr>
          <w:spacing w:val="-7"/>
        </w:rPr>
        <w:t xml:space="preserve"> </w:t>
      </w:r>
      <w:r w:rsidRPr="00294E83">
        <w:t>AMM.</w:t>
      </w:r>
    </w:p>
    <w:p w14:paraId="27090029" w14:textId="77777777" w:rsidR="00D65A42" w:rsidRPr="00294E83" w:rsidRDefault="00D65A42" w:rsidP="00343804">
      <w:pPr>
        <w:pStyle w:val="Corpsdetexte"/>
        <w:kinsoku w:val="0"/>
        <w:overflowPunct w:val="0"/>
        <w:spacing w:before="4"/>
        <w:ind w:left="0"/>
        <w:jc w:val="both"/>
      </w:pPr>
    </w:p>
    <w:p w14:paraId="1F57DB25" w14:textId="77777777" w:rsidR="00D65A42" w:rsidRPr="00294E83" w:rsidRDefault="00D65A42" w:rsidP="00343804">
      <w:pPr>
        <w:pStyle w:val="Corpsdetexte"/>
        <w:kinsoku w:val="0"/>
        <w:overflowPunct w:val="0"/>
        <w:ind w:left="384"/>
        <w:jc w:val="both"/>
      </w:pPr>
      <w:r w:rsidRPr="00294E83">
        <w:t>Il</w:t>
      </w:r>
      <w:r w:rsidRPr="00294E83">
        <w:rPr>
          <w:spacing w:val="-9"/>
        </w:rPr>
        <w:t xml:space="preserve"> </w:t>
      </w:r>
      <w:r w:rsidRPr="00294E83">
        <w:rPr>
          <w:spacing w:val="-1"/>
        </w:rPr>
        <w:t>s’agit</w:t>
      </w:r>
      <w:r w:rsidRPr="00294E83">
        <w:rPr>
          <w:spacing w:val="-5"/>
        </w:rPr>
        <w:t xml:space="preserve"> </w:t>
      </w:r>
      <w:r w:rsidRPr="00294E83">
        <w:rPr>
          <w:spacing w:val="-1"/>
        </w:rPr>
        <w:t>d’une</w:t>
      </w:r>
      <w:r w:rsidRPr="00294E83">
        <w:rPr>
          <w:spacing w:val="-6"/>
        </w:rPr>
        <w:t xml:space="preserve"> </w:t>
      </w:r>
      <w:r w:rsidRPr="00294E83">
        <w:t>procédure</w:t>
      </w:r>
      <w:r w:rsidRPr="00294E83">
        <w:rPr>
          <w:spacing w:val="-7"/>
        </w:rPr>
        <w:t xml:space="preserve"> </w:t>
      </w:r>
      <w:r w:rsidRPr="00294E83">
        <w:t>dérogatoire</w:t>
      </w:r>
      <w:r w:rsidRPr="00294E83">
        <w:rPr>
          <w:spacing w:val="-7"/>
        </w:rPr>
        <w:t xml:space="preserve"> </w:t>
      </w:r>
      <w:r w:rsidRPr="00294E83">
        <w:t>exceptionnelle,</w:t>
      </w:r>
      <w:r w:rsidRPr="00294E83">
        <w:rPr>
          <w:spacing w:val="-6"/>
        </w:rPr>
        <w:t xml:space="preserve"> </w:t>
      </w:r>
      <w:r w:rsidRPr="00294E83">
        <w:rPr>
          <w:spacing w:val="-1"/>
        </w:rPr>
        <w:t>d’une</w:t>
      </w:r>
      <w:r w:rsidRPr="00294E83">
        <w:rPr>
          <w:spacing w:val="-5"/>
        </w:rPr>
        <w:t xml:space="preserve"> </w:t>
      </w:r>
      <w:r w:rsidRPr="00294E83">
        <w:rPr>
          <w:spacing w:val="-1"/>
        </w:rPr>
        <w:t>durée</w:t>
      </w:r>
      <w:r w:rsidRPr="00294E83">
        <w:rPr>
          <w:spacing w:val="-6"/>
        </w:rPr>
        <w:t xml:space="preserve"> </w:t>
      </w:r>
      <w:r w:rsidRPr="00294E83">
        <w:t>limitée</w:t>
      </w:r>
      <w:r w:rsidRPr="00294E83">
        <w:rPr>
          <w:spacing w:val="-7"/>
        </w:rPr>
        <w:t xml:space="preserve"> </w:t>
      </w:r>
      <w:r w:rsidRPr="00294E83">
        <w:t>à</w:t>
      </w:r>
      <w:r w:rsidRPr="00294E83">
        <w:rPr>
          <w:spacing w:val="-7"/>
        </w:rPr>
        <w:t xml:space="preserve"> </w:t>
      </w:r>
      <w:r w:rsidRPr="00294E83">
        <w:t>3</w:t>
      </w:r>
      <w:r w:rsidRPr="00294E83">
        <w:rPr>
          <w:spacing w:val="-6"/>
        </w:rPr>
        <w:t xml:space="preserve"> </w:t>
      </w:r>
      <w:r w:rsidRPr="00294E83">
        <w:t>ans,</w:t>
      </w:r>
      <w:r w:rsidRPr="00294E83">
        <w:rPr>
          <w:spacing w:val="-7"/>
        </w:rPr>
        <w:t xml:space="preserve"> </w:t>
      </w:r>
      <w:r w:rsidRPr="00294E83">
        <w:t>renouvelable.</w:t>
      </w:r>
    </w:p>
    <w:p w14:paraId="087EE167" w14:textId="77777777" w:rsidR="00D65A42" w:rsidRPr="00294E83" w:rsidRDefault="00D65A42" w:rsidP="00343804">
      <w:pPr>
        <w:pStyle w:val="Corpsdetexte"/>
        <w:kinsoku w:val="0"/>
        <w:overflowPunct w:val="0"/>
        <w:spacing w:before="9"/>
        <w:ind w:left="0"/>
        <w:jc w:val="both"/>
      </w:pPr>
    </w:p>
    <w:p w14:paraId="0699E06C" w14:textId="5521B196" w:rsidR="00D65A42" w:rsidRDefault="004369DE" w:rsidP="001045A6">
      <w:pPr>
        <w:pStyle w:val="Corpsdetexte"/>
        <w:kinsoku w:val="0"/>
        <w:overflowPunct w:val="0"/>
        <w:spacing w:line="250" w:lineRule="auto"/>
        <w:ind w:left="394" w:right="244" w:hanging="10"/>
        <w:jc w:val="both"/>
      </w:pPr>
      <w:r>
        <w:t xml:space="preserve">Le CPC </w:t>
      </w:r>
      <w:r w:rsidR="00D65A42" w:rsidRPr="00294E83">
        <w:t>permet</w:t>
      </w:r>
      <w:r w:rsidR="00D65A42" w:rsidRPr="00294E83">
        <w:rPr>
          <w:spacing w:val="15"/>
        </w:rPr>
        <w:t xml:space="preserve"> </w:t>
      </w:r>
      <w:r w:rsidR="00D65A42" w:rsidRPr="00294E83">
        <w:t>de</w:t>
      </w:r>
      <w:r w:rsidR="00D65A42" w:rsidRPr="00294E83">
        <w:rPr>
          <w:spacing w:val="18"/>
        </w:rPr>
        <w:t xml:space="preserve"> </w:t>
      </w:r>
      <w:r w:rsidR="00D65A42" w:rsidRPr="00294E83">
        <w:t>répondre</w:t>
      </w:r>
      <w:r w:rsidR="00D65A42" w:rsidRPr="00294E83">
        <w:rPr>
          <w:spacing w:val="15"/>
        </w:rPr>
        <w:t xml:space="preserve"> </w:t>
      </w:r>
      <w:r w:rsidR="00D65A42" w:rsidRPr="00294E83">
        <w:t>à</w:t>
      </w:r>
      <w:r w:rsidR="00D65A42" w:rsidRPr="00294E83">
        <w:rPr>
          <w:spacing w:val="17"/>
        </w:rPr>
        <w:t xml:space="preserve"> </w:t>
      </w:r>
      <w:r w:rsidR="00D65A42" w:rsidRPr="00294E83">
        <w:t>un</w:t>
      </w:r>
      <w:r w:rsidR="00D65A42" w:rsidRPr="00294E83">
        <w:rPr>
          <w:spacing w:val="17"/>
        </w:rPr>
        <w:t xml:space="preserve"> </w:t>
      </w:r>
      <w:r w:rsidR="00D65A42" w:rsidRPr="00294E83">
        <w:t>besoin</w:t>
      </w:r>
      <w:r w:rsidR="00D65A42" w:rsidRPr="00294E83">
        <w:rPr>
          <w:spacing w:val="16"/>
        </w:rPr>
        <w:t xml:space="preserve"> </w:t>
      </w:r>
      <w:r w:rsidR="00D65A42" w:rsidRPr="00294E83">
        <w:t>thérapeutique</w:t>
      </w:r>
      <w:r w:rsidR="00D65A42" w:rsidRPr="00294E83">
        <w:rPr>
          <w:spacing w:val="17"/>
        </w:rPr>
        <w:t xml:space="preserve"> </w:t>
      </w:r>
      <w:r w:rsidR="00D65A42" w:rsidRPr="00294E83">
        <w:rPr>
          <w:spacing w:val="-1"/>
        </w:rPr>
        <w:t>dès</w:t>
      </w:r>
      <w:r w:rsidR="00D65A42" w:rsidRPr="00294E83">
        <w:rPr>
          <w:spacing w:val="19"/>
        </w:rPr>
        <w:t xml:space="preserve"> </w:t>
      </w:r>
      <w:r w:rsidR="00D65A42" w:rsidRPr="00294E83">
        <w:rPr>
          <w:spacing w:val="-1"/>
        </w:rPr>
        <w:t>lors</w:t>
      </w:r>
      <w:r w:rsidR="00D65A42" w:rsidRPr="00294E83">
        <w:rPr>
          <w:spacing w:val="20"/>
        </w:rPr>
        <w:t xml:space="preserve"> </w:t>
      </w:r>
      <w:r w:rsidR="00D65A42" w:rsidRPr="00294E83">
        <w:rPr>
          <w:spacing w:val="-1"/>
        </w:rPr>
        <w:t>que</w:t>
      </w:r>
      <w:r w:rsidR="00D65A42" w:rsidRPr="00294E83">
        <w:rPr>
          <w:spacing w:val="17"/>
        </w:rPr>
        <w:t xml:space="preserve"> </w:t>
      </w:r>
      <w:r w:rsidR="00D65A42" w:rsidRPr="00294E83">
        <w:t>le</w:t>
      </w:r>
      <w:r w:rsidR="00D65A42" w:rsidRPr="00294E83">
        <w:rPr>
          <w:spacing w:val="16"/>
        </w:rPr>
        <w:t xml:space="preserve"> </w:t>
      </w:r>
      <w:r w:rsidR="00D65A42" w:rsidRPr="00294E83">
        <w:t>rapport</w:t>
      </w:r>
      <w:r w:rsidR="00D65A42" w:rsidRPr="00294E83">
        <w:rPr>
          <w:spacing w:val="18"/>
        </w:rPr>
        <w:t xml:space="preserve"> </w:t>
      </w:r>
      <w:r w:rsidR="00D65A42" w:rsidRPr="00294E83">
        <w:t>bénéfice/risque</w:t>
      </w:r>
      <w:r w:rsidR="00D65A42" w:rsidRPr="00294E83">
        <w:rPr>
          <w:spacing w:val="18"/>
        </w:rPr>
        <w:t xml:space="preserve"> </w:t>
      </w:r>
      <w:r w:rsidR="00D65A42" w:rsidRPr="00294E83">
        <w:t>du</w:t>
      </w:r>
      <w:r w:rsidR="00D65A42" w:rsidRPr="00294E83">
        <w:rPr>
          <w:spacing w:val="38"/>
          <w:w w:val="99"/>
        </w:rPr>
        <w:t xml:space="preserve"> </w:t>
      </w:r>
      <w:r w:rsidR="00D65A42" w:rsidRPr="00294E83">
        <w:t>médicament</w:t>
      </w:r>
      <w:r w:rsidR="00D65A42" w:rsidRPr="00294E83">
        <w:rPr>
          <w:spacing w:val="22"/>
        </w:rPr>
        <w:t xml:space="preserve"> </w:t>
      </w:r>
      <w:r w:rsidR="00D65A42" w:rsidRPr="00294E83">
        <w:t>est</w:t>
      </w:r>
      <w:r w:rsidR="00D65A42" w:rsidRPr="00294E83">
        <w:rPr>
          <w:spacing w:val="22"/>
        </w:rPr>
        <w:t xml:space="preserve"> </w:t>
      </w:r>
      <w:r w:rsidR="00D65A42" w:rsidRPr="00294E83">
        <w:t>présumé</w:t>
      </w:r>
      <w:r w:rsidR="00D65A42" w:rsidRPr="00294E83">
        <w:rPr>
          <w:spacing w:val="21"/>
        </w:rPr>
        <w:t xml:space="preserve"> </w:t>
      </w:r>
      <w:r w:rsidR="00D65A42" w:rsidRPr="00294E83">
        <w:t>favorable.</w:t>
      </w:r>
      <w:r w:rsidR="00D65A42" w:rsidRPr="00294E83">
        <w:rPr>
          <w:spacing w:val="22"/>
        </w:rPr>
        <w:t xml:space="preserve"> </w:t>
      </w:r>
      <w:r w:rsidR="00D65A42" w:rsidRPr="00294E83">
        <w:t>Précisément,</w:t>
      </w:r>
      <w:r w:rsidR="00D65A42" w:rsidRPr="00294E83">
        <w:rPr>
          <w:spacing w:val="23"/>
        </w:rPr>
        <w:t xml:space="preserve"> </w:t>
      </w:r>
      <w:r w:rsidR="00D65A42" w:rsidRPr="00294E83">
        <w:t>une</w:t>
      </w:r>
      <w:r w:rsidR="00D65A42" w:rsidRPr="00294E83">
        <w:rPr>
          <w:spacing w:val="22"/>
        </w:rPr>
        <w:t xml:space="preserve"> </w:t>
      </w:r>
      <w:r w:rsidR="00D65A42" w:rsidRPr="00294E83">
        <w:t>spécialité</w:t>
      </w:r>
      <w:r w:rsidR="00D65A42" w:rsidRPr="00294E83">
        <w:rPr>
          <w:spacing w:val="23"/>
        </w:rPr>
        <w:t xml:space="preserve"> </w:t>
      </w:r>
      <w:r w:rsidR="00D65A42" w:rsidRPr="00294E83">
        <w:t>pharmaceutique</w:t>
      </w:r>
      <w:r w:rsidR="00D65A42" w:rsidRPr="00294E83">
        <w:rPr>
          <w:spacing w:val="22"/>
        </w:rPr>
        <w:t xml:space="preserve"> </w:t>
      </w:r>
      <w:r w:rsidR="00D65A42" w:rsidRPr="00294E83">
        <w:rPr>
          <w:spacing w:val="-1"/>
        </w:rPr>
        <w:t>peut</w:t>
      </w:r>
      <w:r w:rsidR="00D65A42" w:rsidRPr="00294E83">
        <w:rPr>
          <w:spacing w:val="22"/>
        </w:rPr>
        <w:t xml:space="preserve"> </w:t>
      </w:r>
      <w:r w:rsidR="00D65A42" w:rsidRPr="00294E83">
        <w:t>faire</w:t>
      </w:r>
      <w:r w:rsidR="00D65A42" w:rsidRPr="00294E83">
        <w:rPr>
          <w:spacing w:val="25"/>
        </w:rPr>
        <w:t xml:space="preserve"> </w:t>
      </w:r>
      <w:r w:rsidR="00D65A42" w:rsidRPr="00294E83">
        <w:rPr>
          <w:spacing w:val="-1"/>
        </w:rPr>
        <w:t>l'objet</w:t>
      </w:r>
      <w:r w:rsidR="00D65A42" w:rsidRPr="00294E83">
        <w:rPr>
          <w:spacing w:val="54"/>
          <w:w w:val="99"/>
        </w:rPr>
        <w:t xml:space="preserve"> </w:t>
      </w:r>
      <w:r w:rsidR="00D65A42" w:rsidRPr="00294E83">
        <w:rPr>
          <w:spacing w:val="-1"/>
        </w:rPr>
        <w:t>d'une</w:t>
      </w:r>
      <w:r w:rsidR="00D65A42" w:rsidRPr="00294E83">
        <w:rPr>
          <w:spacing w:val="20"/>
        </w:rPr>
        <w:t xml:space="preserve"> </w:t>
      </w:r>
      <w:r w:rsidR="00D65A42" w:rsidRPr="00294E83">
        <w:t>prescription</w:t>
      </w:r>
      <w:r w:rsidR="00D65A42" w:rsidRPr="00294E83">
        <w:rPr>
          <w:spacing w:val="17"/>
        </w:rPr>
        <w:t xml:space="preserve"> </w:t>
      </w:r>
      <w:r w:rsidR="00465CE7">
        <w:t>au titre</w:t>
      </w:r>
      <w:r w:rsidR="00D65A42" w:rsidRPr="00294E83">
        <w:rPr>
          <w:spacing w:val="18"/>
        </w:rPr>
        <w:t xml:space="preserve"> </w:t>
      </w:r>
      <w:r>
        <w:rPr>
          <w:spacing w:val="-1"/>
        </w:rPr>
        <w:t xml:space="preserve">d’un CPC </w:t>
      </w:r>
      <w:r w:rsidR="00D65A42" w:rsidRPr="00294E83">
        <w:t>en</w:t>
      </w:r>
      <w:r w:rsidR="00D65A42" w:rsidRPr="00294E83">
        <w:rPr>
          <w:spacing w:val="17"/>
        </w:rPr>
        <w:t xml:space="preserve"> </w:t>
      </w:r>
      <w:r w:rsidR="00D65A42" w:rsidRPr="00294E83">
        <w:t>l'absence</w:t>
      </w:r>
      <w:r w:rsidR="00D65A42" w:rsidRPr="00294E83">
        <w:rPr>
          <w:spacing w:val="18"/>
        </w:rPr>
        <w:t xml:space="preserve"> </w:t>
      </w:r>
      <w:r w:rsidR="00D65A42" w:rsidRPr="00294E83">
        <w:t>de</w:t>
      </w:r>
      <w:r w:rsidR="00D65A42" w:rsidRPr="00294E83">
        <w:rPr>
          <w:spacing w:val="17"/>
        </w:rPr>
        <w:t xml:space="preserve"> </w:t>
      </w:r>
      <w:r w:rsidR="00D65A42" w:rsidRPr="00294E83">
        <w:rPr>
          <w:spacing w:val="1"/>
        </w:rPr>
        <w:t>spécialité</w:t>
      </w:r>
      <w:r w:rsidR="00D65A42" w:rsidRPr="00294E83">
        <w:rPr>
          <w:spacing w:val="18"/>
        </w:rPr>
        <w:t xml:space="preserve"> </w:t>
      </w:r>
      <w:r w:rsidR="00D65A42" w:rsidRPr="00294E83">
        <w:t>de</w:t>
      </w:r>
      <w:r w:rsidR="00D65A42" w:rsidRPr="00294E83">
        <w:rPr>
          <w:spacing w:val="18"/>
        </w:rPr>
        <w:t xml:space="preserve"> </w:t>
      </w:r>
      <w:r w:rsidR="00D65A42" w:rsidRPr="00294E83">
        <w:rPr>
          <w:spacing w:val="1"/>
        </w:rPr>
        <w:t>même</w:t>
      </w:r>
      <w:r w:rsidR="00D65A42" w:rsidRPr="00294E83">
        <w:rPr>
          <w:spacing w:val="18"/>
        </w:rPr>
        <w:t xml:space="preserve"> </w:t>
      </w:r>
      <w:r w:rsidR="00D65A42" w:rsidRPr="00294E83">
        <w:rPr>
          <w:spacing w:val="-1"/>
        </w:rPr>
        <w:t>principe</w:t>
      </w:r>
      <w:r w:rsidR="00D65A42" w:rsidRPr="00294E83">
        <w:rPr>
          <w:spacing w:val="17"/>
        </w:rPr>
        <w:t xml:space="preserve"> </w:t>
      </w:r>
      <w:r w:rsidR="00D65A42" w:rsidRPr="00294E83">
        <w:t>actif,</w:t>
      </w:r>
      <w:r w:rsidR="00D65A42" w:rsidRPr="00294E83">
        <w:rPr>
          <w:spacing w:val="19"/>
        </w:rPr>
        <w:t xml:space="preserve"> </w:t>
      </w:r>
      <w:r w:rsidR="00D65A42" w:rsidRPr="00294E83">
        <w:t>de</w:t>
      </w:r>
      <w:r w:rsidR="00D65A42" w:rsidRPr="00294E83">
        <w:rPr>
          <w:spacing w:val="40"/>
          <w:w w:val="99"/>
        </w:rPr>
        <w:t xml:space="preserve"> </w:t>
      </w:r>
      <w:r w:rsidR="00D65A42" w:rsidRPr="00294E83">
        <w:rPr>
          <w:spacing w:val="1"/>
        </w:rPr>
        <w:t>même</w:t>
      </w:r>
      <w:r w:rsidR="00D65A42" w:rsidRPr="00294E83">
        <w:rPr>
          <w:spacing w:val="42"/>
        </w:rPr>
        <w:t xml:space="preserve"> </w:t>
      </w:r>
      <w:r w:rsidR="00D65A42" w:rsidRPr="00294E83">
        <w:rPr>
          <w:spacing w:val="-1"/>
        </w:rPr>
        <w:t>dosage</w:t>
      </w:r>
      <w:r w:rsidR="00D65A42" w:rsidRPr="00294E83">
        <w:rPr>
          <w:spacing w:val="43"/>
        </w:rPr>
        <w:t xml:space="preserve"> </w:t>
      </w:r>
      <w:r w:rsidR="00D65A42" w:rsidRPr="00294E83">
        <w:t>et</w:t>
      </w:r>
      <w:r w:rsidR="00D65A42" w:rsidRPr="00294E83">
        <w:rPr>
          <w:spacing w:val="43"/>
        </w:rPr>
        <w:t xml:space="preserve"> </w:t>
      </w:r>
      <w:r w:rsidR="00D65A42" w:rsidRPr="00294E83">
        <w:t>de</w:t>
      </w:r>
      <w:r w:rsidR="00D65A42" w:rsidRPr="00294E83">
        <w:rPr>
          <w:spacing w:val="42"/>
        </w:rPr>
        <w:t xml:space="preserve"> </w:t>
      </w:r>
      <w:r w:rsidR="00D65A42" w:rsidRPr="00294E83">
        <w:rPr>
          <w:spacing w:val="2"/>
        </w:rPr>
        <w:t>même</w:t>
      </w:r>
      <w:r w:rsidR="00D65A42" w:rsidRPr="00294E83">
        <w:rPr>
          <w:spacing w:val="41"/>
        </w:rPr>
        <w:t xml:space="preserve"> </w:t>
      </w:r>
      <w:r w:rsidR="00D65A42" w:rsidRPr="00294E83">
        <w:t>forme</w:t>
      </w:r>
      <w:r w:rsidR="00D65A42" w:rsidRPr="00294E83">
        <w:rPr>
          <w:spacing w:val="43"/>
        </w:rPr>
        <w:t xml:space="preserve"> </w:t>
      </w:r>
      <w:r w:rsidR="00D65A42" w:rsidRPr="00294E83">
        <w:rPr>
          <w:spacing w:val="-1"/>
        </w:rPr>
        <w:t>pharmaceutique</w:t>
      </w:r>
      <w:r w:rsidR="00D65A42" w:rsidRPr="00294E83">
        <w:rPr>
          <w:spacing w:val="45"/>
        </w:rPr>
        <w:t xml:space="preserve"> </w:t>
      </w:r>
      <w:r w:rsidR="00D65A42" w:rsidRPr="00294E83">
        <w:t>disposant</w:t>
      </w:r>
      <w:r w:rsidR="00D65A42" w:rsidRPr="00294E83">
        <w:rPr>
          <w:spacing w:val="42"/>
        </w:rPr>
        <w:t xml:space="preserve"> </w:t>
      </w:r>
      <w:r w:rsidR="00D65A42" w:rsidRPr="00294E83">
        <w:t>d'une</w:t>
      </w:r>
      <w:r w:rsidR="00D65A42" w:rsidRPr="00294E83">
        <w:rPr>
          <w:spacing w:val="45"/>
        </w:rPr>
        <w:t xml:space="preserve"> </w:t>
      </w:r>
      <w:r w:rsidR="00D65A42" w:rsidRPr="00294E83">
        <w:rPr>
          <w:spacing w:val="-1"/>
        </w:rPr>
        <w:t>AMM</w:t>
      </w:r>
      <w:r w:rsidR="00D65A42" w:rsidRPr="00294E83">
        <w:rPr>
          <w:spacing w:val="45"/>
        </w:rPr>
        <w:t xml:space="preserve"> </w:t>
      </w:r>
      <w:r w:rsidR="00D65A42" w:rsidRPr="00294E83">
        <w:t>ou</w:t>
      </w:r>
      <w:r w:rsidR="00D65A42" w:rsidRPr="00294E83">
        <w:rPr>
          <w:spacing w:val="44"/>
        </w:rPr>
        <w:t xml:space="preserve"> </w:t>
      </w:r>
      <w:r w:rsidR="00D65A42" w:rsidRPr="00294E83">
        <w:rPr>
          <w:spacing w:val="-1"/>
        </w:rPr>
        <w:t>d'une</w:t>
      </w:r>
      <w:r w:rsidR="00D65A42" w:rsidRPr="00294E83">
        <w:rPr>
          <w:spacing w:val="46"/>
        </w:rPr>
        <w:t xml:space="preserve"> </w:t>
      </w:r>
      <w:r w:rsidR="00D65A42" w:rsidRPr="00294E83">
        <w:t>Autorisation</w:t>
      </w:r>
      <w:r w:rsidR="00D65A42" w:rsidRPr="00294E83">
        <w:rPr>
          <w:spacing w:val="56"/>
          <w:w w:val="99"/>
        </w:rPr>
        <w:t xml:space="preserve"> </w:t>
      </w:r>
      <w:r w:rsidR="00465CE7">
        <w:t>d’accès précoce (AAP)</w:t>
      </w:r>
      <w:r w:rsidR="00D65A42" w:rsidRPr="00294E83">
        <w:rPr>
          <w:spacing w:val="-6"/>
        </w:rPr>
        <w:t xml:space="preserve"> </w:t>
      </w:r>
      <w:r w:rsidR="00D65A42" w:rsidRPr="00294E83">
        <w:t>dans</w:t>
      </w:r>
      <w:r w:rsidR="00D65A42" w:rsidRPr="00294E83">
        <w:rPr>
          <w:spacing w:val="-6"/>
        </w:rPr>
        <w:t xml:space="preserve"> </w:t>
      </w:r>
      <w:r w:rsidR="00D65A42" w:rsidRPr="00294E83">
        <w:t>l'indication</w:t>
      </w:r>
      <w:r w:rsidR="00D65A42" w:rsidRPr="00294E83">
        <w:rPr>
          <w:spacing w:val="-8"/>
        </w:rPr>
        <w:t xml:space="preserve"> </w:t>
      </w:r>
      <w:r w:rsidR="00D65A42" w:rsidRPr="00294E83">
        <w:t>ou</w:t>
      </w:r>
      <w:r w:rsidR="00D65A42" w:rsidRPr="00294E83">
        <w:rPr>
          <w:spacing w:val="-5"/>
        </w:rPr>
        <w:t xml:space="preserve"> </w:t>
      </w:r>
      <w:r w:rsidR="00D65A42" w:rsidRPr="00294E83">
        <w:rPr>
          <w:spacing w:val="-1"/>
        </w:rPr>
        <w:t>les</w:t>
      </w:r>
      <w:r w:rsidR="00D65A42" w:rsidRPr="00294E83">
        <w:rPr>
          <w:spacing w:val="-7"/>
        </w:rPr>
        <w:t xml:space="preserve"> </w:t>
      </w:r>
      <w:r w:rsidR="00D65A42" w:rsidRPr="00294E83">
        <w:t>conditions</w:t>
      </w:r>
      <w:r w:rsidR="00D65A42" w:rsidRPr="00294E83">
        <w:rPr>
          <w:spacing w:val="-6"/>
        </w:rPr>
        <w:t xml:space="preserve"> </w:t>
      </w:r>
      <w:r w:rsidR="00D65A42" w:rsidRPr="00294E83">
        <w:t>d'utilisation</w:t>
      </w:r>
      <w:r w:rsidR="00D65A42" w:rsidRPr="00294E83">
        <w:rPr>
          <w:spacing w:val="-8"/>
        </w:rPr>
        <w:t xml:space="preserve"> </w:t>
      </w:r>
      <w:r w:rsidR="00D65A42" w:rsidRPr="00294E83">
        <w:t>considérées,</w:t>
      </w:r>
      <w:r w:rsidR="00D65A42" w:rsidRPr="00294E83">
        <w:rPr>
          <w:spacing w:val="40"/>
          <w:w w:val="99"/>
        </w:rPr>
        <w:t xml:space="preserve"> </w:t>
      </w:r>
      <w:r w:rsidR="00D65A42" w:rsidRPr="00294E83">
        <w:t>sous</w:t>
      </w:r>
      <w:r w:rsidR="00D65A42" w:rsidRPr="00294E83">
        <w:rPr>
          <w:spacing w:val="13"/>
        </w:rPr>
        <w:t xml:space="preserve"> </w:t>
      </w:r>
      <w:r w:rsidR="00D65A42" w:rsidRPr="00294E83">
        <w:rPr>
          <w:spacing w:val="-1"/>
        </w:rPr>
        <w:t>réserve</w:t>
      </w:r>
      <w:r w:rsidR="00D65A42" w:rsidRPr="00294E83">
        <w:rPr>
          <w:spacing w:val="13"/>
        </w:rPr>
        <w:t xml:space="preserve"> </w:t>
      </w:r>
      <w:r w:rsidR="00D65A42" w:rsidRPr="00294E83">
        <w:t>que</w:t>
      </w:r>
      <w:r w:rsidR="00D65A42" w:rsidRPr="00294E83">
        <w:rPr>
          <w:spacing w:val="15"/>
        </w:rPr>
        <w:t xml:space="preserve"> </w:t>
      </w:r>
      <w:r w:rsidR="00D65A42" w:rsidRPr="00294E83">
        <w:rPr>
          <w:spacing w:val="-1"/>
        </w:rPr>
        <w:t>le</w:t>
      </w:r>
      <w:r w:rsidR="00D65A42" w:rsidRPr="00294E83">
        <w:rPr>
          <w:spacing w:val="13"/>
        </w:rPr>
        <w:t xml:space="preserve"> </w:t>
      </w:r>
      <w:r w:rsidR="00D65A42" w:rsidRPr="00294E83">
        <w:t>prescripteur</w:t>
      </w:r>
      <w:r w:rsidR="00D65A42" w:rsidRPr="00294E83">
        <w:rPr>
          <w:spacing w:val="17"/>
        </w:rPr>
        <w:t xml:space="preserve"> </w:t>
      </w:r>
      <w:r w:rsidR="00D65A42" w:rsidRPr="00294E83">
        <w:t>juge</w:t>
      </w:r>
      <w:r w:rsidR="00D65A42" w:rsidRPr="00294E83">
        <w:rPr>
          <w:spacing w:val="14"/>
        </w:rPr>
        <w:t xml:space="preserve"> </w:t>
      </w:r>
      <w:r w:rsidR="00D65A42" w:rsidRPr="00294E83">
        <w:t>indispensable</w:t>
      </w:r>
      <w:r w:rsidR="00D65A42" w:rsidRPr="00294E83">
        <w:rPr>
          <w:spacing w:val="13"/>
        </w:rPr>
        <w:t xml:space="preserve"> </w:t>
      </w:r>
      <w:r w:rsidR="00D65A42" w:rsidRPr="00294E83">
        <w:t>le</w:t>
      </w:r>
      <w:r w:rsidR="00D65A42" w:rsidRPr="00294E83">
        <w:rPr>
          <w:spacing w:val="13"/>
        </w:rPr>
        <w:t xml:space="preserve"> </w:t>
      </w:r>
      <w:r w:rsidR="00D65A42" w:rsidRPr="00294E83">
        <w:rPr>
          <w:spacing w:val="-1"/>
        </w:rPr>
        <w:t>recours</w:t>
      </w:r>
      <w:r w:rsidR="00D65A42" w:rsidRPr="00294E83">
        <w:rPr>
          <w:spacing w:val="14"/>
        </w:rPr>
        <w:t xml:space="preserve"> </w:t>
      </w:r>
      <w:r w:rsidR="00D65A42" w:rsidRPr="00294E83">
        <w:t>à</w:t>
      </w:r>
      <w:r w:rsidR="00D65A42" w:rsidRPr="00294E83">
        <w:rPr>
          <w:spacing w:val="13"/>
        </w:rPr>
        <w:t xml:space="preserve"> </w:t>
      </w:r>
      <w:r w:rsidR="00D65A42" w:rsidRPr="00294E83">
        <w:t>cette</w:t>
      </w:r>
      <w:r w:rsidR="00D65A42" w:rsidRPr="00294E83">
        <w:rPr>
          <w:spacing w:val="13"/>
        </w:rPr>
        <w:t xml:space="preserve"> </w:t>
      </w:r>
      <w:r w:rsidR="00D65A42" w:rsidRPr="00294E83">
        <w:t>spécialité</w:t>
      </w:r>
      <w:r w:rsidR="00D65A42" w:rsidRPr="00294E83">
        <w:rPr>
          <w:spacing w:val="15"/>
        </w:rPr>
        <w:t xml:space="preserve"> </w:t>
      </w:r>
      <w:r w:rsidR="00D65A42" w:rsidRPr="00294E83">
        <w:rPr>
          <w:spacing w:val="-1"/>
        </w:rPr>
        <w:t>pour</w:t>
      </w:r>
      <w:r w:rsidR="00D65A42" w:rsidRPr="00294E83">
        <w:rPr>
          <w:spacing w:val="14"/>
        </w:rPr>
        <w:t xml:space="preserve"> </w:t>
      </w:r>
      <w:r w:rsidR="00D65A42" w:rsidRPr="00294E83">
        <w:t>améliorer</w:t>
      </w:r>
      <w:r w:rsidR="00D65A42" w:rsidRPr="00294E83">
        <w:rPr>
          <w:spacing w:val="15"/>
        </w:rPr>
        <w:t xml:space="preserve"> </w:t>
      </w:r>
      <w:r w:rsidR="00D65A42" w:rsidRPr="00294E83">
        <w:t>ou</w:t>
      </w:r>
      <w:r w:rsidR="00D65A42" w:rsidRPr="00294E83">
        <w:rPr>
          <w:spacing w:val="54"/>
          <w:w w:val="99"/>
        </w:rPr>
        <w:t xml:space="preserve"> </w:t>
      </w:r>
      <w:r w:rsidR="00D65A42" w:rsidRPr="00294E83">
        <w:t>stabiliser</w:t>
      </w:r>
      <w:r w:rsidR="00D65A42" w:rsidRPr="00294E83">
        <w:rPr>
          <w:spacing w:val="6"/>
        </w:rPr>
        <w:t xml:space="preserve"> </w:t>
      </w:r>
      <w:r w:rsidR="00D65A42" w:rsidRPr="00294E83">
        <w:t>l'état</w:t>
      </w:r>
      <w:r w:rsidR="00D65A42" w:rsidRPr="00294E83">
        <w:rPr>
          <w:spacing w:val="3"/>
        </w:rPr>
        <w:t xml:space="preserve"> </w:t>
      </w:r>
      <w:r w:rsidR="00D65A42" w:rsidRPr="00294E83">
        <w:t>clinique</w:t>
      </w:r>
      <w:r w:rsidR="00D65A42" w:rsidRPr="00294E83">
        <w:rPr>
          <w:spacing w:val="5"/>
        </w:rPr>
        <w:t xml:space="preserve"> </w:t>
      </w:r>
      <w:r w:rsidR="00D65A42" w:rsidRPr="00294E83">
        <w:t>de</w:t>
      </w:r>
      <w:r w:rsidR="00D65A42" w:rsidRPr="00294E83">
        <w:rPr>
          <w:spacing w:val="7"/>
        </w:rPr>
        <w:t xml:space="preserve"> </w:t>
      </w:r>
      <w:r w:rsidR="00D65A42" w:rsidRPr="00294E83">
        <w:t>son</w:t>
      </w:r>
      <w:r w:rsidR="00D65A42" w:rsidRPr="00294E83">
        <w:rPr>
          <w:spacing w:val="4"/>
        </w:rPr>
        <w:t xml:space="preserve"> </w:t>
      </w:r>
      <w:r w:rsidR="00D65A42" w:rsidRPr="00294E83">
        <w:t>patient.</w:t>
      </w:r>
      <w:r w:rsidR="00D65A42" w:rsidRPr="00294E83">
        <w:rPr>
          <w:spacing w:val="5"/>
        </w:rPr>
        <w:t xml:space="preserve"> </w:t>
      </w:r>
      <w:r w:rsidR="00D65A42" w:rsidRPr="00294E83">
        <w:t>Le</w:t>
      </w:r>
      <w:r w:rsidR="00D65A42" w:rsidRPr="00294E83">
        <w:rPr>
          <w:spacing w:val="6"/>
        </w:rPr>
        <w:t xml:space="preserve"> </w:t>
      </w:r>
      <w:r w:rsidR="00D65A42" w:rsidRPr="00294E83">
        <w:t>prescripteur</w:t>
      </w:r>
      <w:r w:rsidR="00D65A42" w:rsidRPr="00294E83">
        <w:rPr>
          <w:spacing w:val="6"/>
        </w:rPr>
        <w:t xml:space="preserve"> </w:t>
      </w:r>
      <w:r w:rsidR="00D65A42" w:rsidRPr="00294E83">
        <w:t>peut</w:t>
      </w:r>
      <w:r w:rsidR="00D65A42" w:rsidRPr="00294E83">
        <w:rPr>
          <w:spacing w:val="5"/>
        </w:rPr>
        <w:t xml:space="preserve"> </w:t>
      </w:r>
      <w:r w:rsidR="00D65A42" w:rsidRPr="00294E83">
        <w:t>en</w:t>
      </w:r>
      <w:r w:rsidR="00D65A42" w:rsidRPr="00294E83">
        <w:rPr>
          <w:spacing w:val="5"/>
        </w:rPr>
        <w:t xml:space="preserve"> </w:t>
      </w:r>
      <w:r w:rsidR="00D65A42" w:rsidRPr="00294E83">
        <w:t>effet</w:t>
      </w:r>
      <w:r w:rsidR="00D65A42" w:rsidRPr="00294E83">
        <w:rPr>
          <w:spacing w:val="4"/>
        </w:rPr>
        <w:t xml:space="preserve"> </w:t>
      </w:r>
      <w:r w:rsidR="00D65A42" w:rsidRPr="00294E83">
        <w:rPr>
          <w:spacing w:val="-1"/>
        </w:rPr>
        <w:t>recourir</w:t>
      </w:r>
      <w:r w:rsidR="00D65A42" w:rsidRPr="00294E83">
        <w:rPr>
          <w:spacing w:val="6"/>
        </w:rPr>
        <w:t xml:space="preserve"> </w:t>
      </w:r>
      <w:r w:rsidR="00D65A42" w:rsidRPr="00294E83">
        <w:t>au</w:t>
      </w:r>
      <w:r w:rsidR="00D65A42" w:rsidRPr="00294E83">
        <w:rPr>
          <w:spacing w:val="7"/>
        </w:rPr>
        <w:t xml:space="preserve"> </w:t>
      </w:r>
      <w:r w:rsidR="00D65A42" w:rsidRPr="00294E83">
        <w:t>médicament</w:t>
      </w:r>
      <w:r w:rsidR="00D65A42" w:rsidRPr="00294E83">
        <w:rPr>
          <w:spacing w:val="3"/>
        </w:rPr>
        <w:t xml:space="preserve"> </w:t>
      </w:r>
      <w:r w:rsidR="00D65A42" w:rsidRPr="00294E83">
        <w:t>dans</w:t>
      </w:r>
      <w:r w:rsidR="00D65A42" w:rsidRPr="00294E83">
        <w:rPr>
          <w:spacing w:val="5"/>
        </w:rPr>
        <w:t xml:space="preserve"> </w:t>
      </w:r>
      <w:r w:rsidR="00D65A42" w:rsidRPr="00294E83">
        <w:t>le</w:t>
      </w:r>
      <w:r w:rsidR="00D65A42" w:rsidRPr="00294E83">
        <w:rPr>
          <w:spacing w:val="40"/>
          <w:w w:val="99"/>
        </w:rPr>
        <w:t xml:space="preserve"> </w:t>
      </w:r>
      <w:r w:rsidR="00465CE7">
        <w:t xml:space="preserve">contexte </w:t>
      </w:r>
      <w:r w:rsidR="00ED5E15">
        <w:t>du CPC</w:t>
      </w:r>
      <w:r w:rsidR="00D65A42" w:rsidRPr="00294E83">
        <w:rPr>
          <w:spacing w:val="-8"/>
        </w:rPr>
        <w:t xml:space="preserve"> </w:t>
      </w:r>
      <w:r w:rsidR="00D65A42" w:rsidRPr="00294E83">
        <w:rPr>
          <w:spacing w:val="-1"/>
        </w:rPr>
        <w:t>pour</w:t>
      </w:r>
      <w:r w:rsidR="00D65A42" w:rsidRPr="00294E83">
        <w:rPr>
          <w:spacing w:val="-7"/>
        </w:rPr>
        <w:t xml:space="preserve"> </w:t>
      </w:r>
      <w:r w:rsidR="00D65A42" w:rsidRPr="00294E83">
        <w:rPr>
          <w:spacing w:val="-1"/>
        </w:rPr>
        <w:t>répondre</w:t>
      </w:r>
      <w:r w:rsidR="00D65A42" w:rsidRPr="00294E83">
        <w:rPr>
          <w:spacing w:val="-9"/>
        </w:rPr>
        <w:t xml:space="preserve"> </w:t>
      </w:r>
      <w:r w:rsidR="00D65A42" w:rsidRPr="00294E83">
        <w:rPr>
          <w:spacing w:val="-1"/>
        </w:rPr>
        <w:t>aux</w:t>
      </w:r>
      <w:r w:rsidR="00D65A42" w:rsidRPr="00294E83">
        <w:rPr>
          <w:spacing w:val="-6"/>
        </w:rPr>
        <w:t xml:space="preserve"> </w:t>
      </w:r>
      <w:r w:rsidR="00D65A42" w:rsidRPr="00294E83">
        <w:t>besoins</w:t>
      </w:r>
      <w:r w:rsidR="00D65A42" w:rsidRPr="00294E83">
        <w:rPr>
          <w:spacing w:val="-8"/>
        </w:rPr>
        <w:t xml:space="preserve"> </w:t>
      </w:r>
      <w:r w:rsidR="00D65A42" w:rsidRPr="00294E83">
        <w:t>spéciaux</w:t>
      </w:r>
      <w:r w:rsidR="00D65A42" w:rsidRPr="00294E83">
        <w:rPr>
          <w:spacing w:val="-7"/>
        </w:rPr>
        <w:t xml:space="preserve"> </w:t>
      </w:r>
      <w:r w:rsidR="00D65A42" w:rsidRPr="00294E83">
        <w:t>de</w:t>
      </w:r>
      <w:r w:rsidR="00D65A42" w:rsidRPr="00294E83">
        <w:rPr>
          <w:spacing w:val="-9"/>
        </w:rPr>
        <w:t xml:space="preserve"> </w:t>
      </w:r>
      <w:r w:rsidR="00D65A42" w:rsidRPr="00294E83">
        <w:t>son</w:t>
      </w:r>
      <w:r w:rsidR="00D65A42" w:rsidRPr="00294E83">
        <w:rPr>
          <w:spacing w:val="-8"/>
        </w:rPr>
        <w:t xml:space="preserve"> </w:t>
      </w:r>
      <w:r w:rsidR="00D65A42" w:rsidRPr="00294E83">
        <w:t>patient,</w:t>
      </w:r>
      <w:r w:rsidR="00D65A42" w:rsidRPr="00294E83">
        <w:rPr>
          <w:spacing w:val="-9"/>
        </w:rPr>
        <w:t xml:space="preserve"> </w:t>
      </w:r>
      <w:r w:rsidR="00D65A42" w:rsidRPr="00294E83">
        <w:t>appréciés</w:t>
      </w:r>
      <w:r w:rsidR="00D65A42" w:rsidRPr="00294E83">
        <w:rPr>
          <w:spacing w:val="-7"/>
        </w:rPr>
        <w:t xml:space="preserve"> </w:t>
      </w:r>
      <w:r w:rsidR="00D65A42" w:rsidRPr="00294E83">
        <w:t>à</w:t>
      </w:r>
      <w:r w:rsidR="00D65A42" w:rsidRPr="00294E83">
        <w:rPr>
          <w:spacing w:val="-6"/>
        </w:rPr>
        <w:t xml:space="preserve"> </w:t>
      </w:r>
      <w:r w:rsidR="00D65A42" w:rsidRPr="00294E83">
        <w:t>l'issue</w:t>
      </w:r>
      <w:r w:rsidR="00D65A42" w:rsidRPr="00294E83">
        <w:rPr>
          <w:spacing w:val="-9"/>
        </w:rPr>
        <w:t xml:space="preserve"> </w:t>
      </w:r>
      <w:r w:rsidR="00D65A42" w:rsidRPr="00294E83">
        <w:t>d'un</w:t>
      </w:r>
      <w:r w:rsidR="00D65A42" w:rsidRPr="00294E83">
        <w:rPr>
          <w:spacing w:val="-8"/>
        </w:rPr>
        <w:t xml:space="preserve"> </w:t>
      </w:r>
      <w:r w:rsidR="00D65A42" w:rsidRPr="00294E83">
        <w:t>examen</w:t>
      </w:r>
      <w:r w:rsidR="00D65A42" w:rsidRPr="00294E83">
        <w:rPr>
          <w:spacing w:val="54"/>
          <w:w w:val="99"/>
        </w:rPr>
        <w:t xml:space="preserve"> </w:t>
      </w:r>
      <w:r w:rsidR="00D65A42" w:rsidRPr="00294E83">
        <w:t>effectif</w:t>
      </w:r>
      <w:r w:rsidR="00D65A42" w:rsidRPr="00294E83">
        <w:rPr>
          <w:spacing w:val="-5"/>
        </w:rPr>
        <w:t xml:space="preserve"> </w:t>
      </w:r>
      <w:r w:rsidR="00D65A42" w:rsidRPr="00294E83">
        <w:t>de</w:t>
      </w:r>
      <w:r w:rsidR="00D65A42" w:rsidRPr="00294E83">
        <w:rPr>
          <w:spacing w:val="-6"/>
        </w:rPr>
        <w:t xml:space="preserve"> </w:t>
      </w:r>
      <w:r w:rsidR="00D65A42" w:rsidRPr="00294E83">
        <w:t>ce</w:t>
      </w:r>
      <w:r w:rsidR="00D65A42" w:rsidRPr="00294E83">
        <w:rPr>
          <w:spacing w:val="-6"/>
        </w:rPr>
        <w:t xml:space="preserve"> </w:t>
      </w:r>
      <w:r w:rsidR="00D65A42" w:rsidRPr="00294E83">
        <w:rPr>
          <w:spacing w:val="-1"/>
        </w:rPr>
        <w:t>dernier,</w:t>
      </w:r>
      <w:r w:rsidR="00D65A42" w:rsidRPr="00294E83">
        <w:rPr>
          <w:spacing w:val="-3"/>
        </w:rPr>
        <w:t xml:space="preserve"> </w:t>
      </w:r>
      <w:r w:rsidR="00D65A42" w:rsidRPr="00294E83">
        <w:t>et</w:t>
      </w:r>
      <w:r w:rsidR="00D65A42" w:rsidRPr="00294E83">
        <w:rPr>
          <w:spacing w:val="-6"/>
        </w:rPr>
        <w:t xml:space="preserve"> </w:t>
      </w:r>
      <w:r w:rsidR="00D65A42" w:rsidRPr="00294E83">
        <w:t>en</w:t>
      </w:r>
      <w:r w:rsidR="00D65A42" w:rsidRPr="00294E83">
        <w:rPr>
          <w:spacing w:val="-4"/>
        </w:rPr>
        <w:t xml:space="preserve"> </w:t>
      </w:r>
      <w:r w:rsidR="00D65A42" w:rsidRPr="00294E83">
        <w:t>se</w:t>
      </w:r>
      <w:r w:rsidR="00D65A42" w:rsidRPr="00294E83">
        <w:rPr>
          <w:spacing w:val="-6"/>
        </w:rPr>
        <w:t xml:space="preserve"> </w:t>
      </w:r>
      <w:r w:rsidR="00D65A42" w:rsidRPr="00294E83">
        <w:rPr>
          <w:spacing w:val="-1"/>
        </w:rPr>
        <w:t>fondant</w:t>
      </w:r>
      <w:r w:rsidR="00D65A42" w:rsidRPr="00294E83">
        <w:rPr>
          <w:spacing w:val="-6"/>
        </w:rPr>
        <w:t xml:space="preserve"> </w:t>
      </w:r>
      <w:r w:rsidR="00D65A42" w:rsidRPr="00294E83">
        <w:t>sur</w:t>
      </w:r>
      <w:r w:rsidR="00D65A42" w:rsidRPr="00294E83">
        <w:rPr>
          <w:spacing w:val="-4"/>
        </w:rPr>
        <w:t xml:space="preserve"> </w:t>
      </w:r>
      <w:r w:rsidR="00D65A42" w:rsidRPr="00294E83">
        <w:rPr>
          <w:spacing w:val="-1"/>
        </w:rPr>
        <w:t>les</w:t>
      </w:r>
      <w:r w:rsidR="00D65A42" w:rsidRPr="00294E83">
        <w:rPr>
          <w:spacing w:val="-5"/>
        </w:rPr>
        <w:t xml:space="preserve"> </w:t>
      </w:r>
      <w:r w:rsidR="00D65A42" w:rsidRPr="00294E83">
        <w:t>considérations</w:t>
      </w:r>
      <w:r w:rsidR="00D65A42" w:rsidRPr="00294E83">
        <w:rPr>
          <w:spacing w:val="-5"/>
        </w:rPr>
        <w:t xml:space="preserve"> </w:t>
      </w:r>
      <w:r w:rsidR="00D65A42" w:rsidRPr="00294E83">
        <w:t>thérapeutiques</w:t>
      </w:r>
      <w:r w:rsidR="00D65A42" w:rsidRPr="00294E83">
        <w:rPr>
          <w:spacing w:val="-5"/>
        </w:rPr>
        <w:t xml:space="preserve"> </w:t>
      </w:r>
      <w:r w:rsidR="00D65A42" w:rsidRPr="00294E83">
        <w:t>qui</w:t>
      </w:r>
      <w:r w:rsidR="00D65A42" w:rsidRPr="00294E83">
        <w:rPr>
          <w:spacing w:val="-5"/>
        </w:rPr>
        <w:t xml:space="preserve"> </w:t>
      </w:r>
      <w:r w:rsidR="00D65A42" w:rsidRPr="00294E83">
        <w:t>lui</w:t>
      </w:r>
      <w:r w:rsidR="00D65A42" w:rsidRPr="00294E83">
        <w:rPr>
          <w:spacing w:val="-7"/>
        </w:rPr>
        <w:t xml:space="preserve"> </w:t>
      </w:r>
      <w:r w:rsidR="00D65A42" w:rsidRPr="00294E83">
        <w:rPr>
          <w:spacing w:val="-1"/>
        </w:rPr>
        <w:t>sont</w:t>
      </w:r>
      <w:r w:rsidR="00D65A42" w:rsidRPr="00294E83">
        <w:rPr>
          <w:spacing w:val="-4"/>
        </w:rPr>
        <w:t xml:space="preserve"> </w:t>
      </w:r>
      <w:r w:rsidR="00D65A42" w:rsidRPr="00294E83">
        <w:t>propres.</w:t>
      </w:r>
    </w:p>
    <w:p w14:paraId="584344F5" w14:textId="77777777" w:rsidR="00ED5E15" w:rsidRPr="00F10CD7" w:rsidRDefault="00ED5E15">
      <w:pPr>
        <w:pStyle w:val="Corpsdetexte"/>
        <w:kinsoku w:val="0"/>
        <w:overflowPunct w:val="0"/>
        <w:spacing w:line="250" w:lineRule="auto"/>
        <w:ind w:left="394" w:right="244" w:hanging="10"/>
        <w:jc w:val="both"/>
        <w:rPr>
          <w:spacing w:val="22"/>
        </w:rPr>
      </w:pPr>
    </w:p>
    <w:p w14:paraId="27B94DE9" w14:textId="77777777" w:rsidR="00ED5E15" w:rsidRPr="00F10CD7" w:rsidRDefault="00ED5E15" w:rsidP="00F10CD7">
      <w:pPr>
        <w:ind w:left="384"/>
        <w:jc w:val="both"/>
        <w:rPr>
          <w:rFonts w:ascii="Arial" w:hAnsi="Arial" w:cs="Arial"/>
          <w:sz w:val="20"/>
          <w:szCs w:val="20"/>
        </w:rPr>
      </w:pPr>
      <w:r w:rsidRPr="00F10CD7">
        <w:rPr>
          <w:rFonts w:ascii="Arial" w:hAnsi="Arial" w:cs="Arial"/>
          <w:sz w:val="20"/>
          <w:szCs w:val="20"/>
        </w:rPr>
        <w:t xml:space="preserve">Il s’accompagne généralement d’un suivi des patients traités dans l’indication considérée permettant de recueillir davantage d’informations sur l’efficacité, les effets indésirables, les conditions réelles d’utilisation ou les caractéristiques de la population de patients concernée. </w:t>
      </w:r>
    </w:p>
    <w:p w14:paraId="0AEEB47F" w14:textId="08A6BA23" w:rsidR="00D65A42" w:rsidRPr="00294E83" w:rsidRDefault="00ED5E15" w:rsidP="00343804">
      <w:pPr>
        <w:pStyle w:val="Corpsdetexte"/>
        <w:kinsoku w:val="0"/>
        <w:overflowPunct w:val="0"/>
        <w:spacing w:before="118" w:line="247" w:lineRule="auto"/>
        <w:ind w:left="394" w:right="113" w:hanging="10"/>
        <w:jc w:val="both"/>
      </w:pPr>
      <w:r>
        <w:rPr>
          <w:spacing w:val="-1"/>
        </w:rPr>
        <w:t>Le CPC</w:t>
      </w:r>
      <w:r w:rsidR="00D65A42" w:rsidRPr="00294E83">
        <w:rPr>
          <w:spacing w:val="13"/>
        </w:rPr>
        <w:t xml:space="preserve"> </w:t>
      </w:r>
      <w:r w:rsidR="00D65A42" w:rsidRPr="00294E83">
        <w:rPr>
          <w:spacing w:val="-1"/>
        </w:rPr>
        <w:t>peut</w:t>
      </w:r>
      <w:r w:rsidR="00D65A42" w:rsidRPr="00294E83">
        <w:rPr>
          <w:spacing w:val="13"/>
        </w:rPr>
        <w:t xml:space="preserve"> </w:t>
      </w:r>
      <w:r w:rsidR="00D65A42" w:rsidRPr="00294E83">
        <w:t>être</w:t>
      </w:r>
      <w:r w:rsidR="00D65A42" w:rsidRPr="00294E83">
        <w:rPr>
          <w:spacing w:val="12"/>
        </w:rPr>
        <w:t xml:space="preserve"> </w:t>
      </w:r>
      <w:r w:rsidR="00D65A42" w:rsidRPr="00294E83">
        <w:t>modifié,</w:t>
      </w:r>
      <w:r w:rsidR="00D65A42" w:rsidRPr="00294E83">
        <w:rPr>
          <w:spacing w:val="13"/>
        </w:rPr>
        <w:t xml:space="preserve"> </w:t>
      </w:r>
      <w:r w:rsidR="00D65A42" w:rsidRPr="00294E83">
        <w:t>suspendu</w:t>
      </w:r>
      <w:r w:rsidR="00D65A42" w:rsidRPr="00294E83">
        <w:rPr>
          <w:spacing w:val="13"/>
        </w:rPr>
        <w:t xml:space="preserve"> </w:t>
      </w:r>
      <w:r w:rsidR="00D65A42" w:rsidRPr="00294E83">
        <w:t>ou</w:t>
      </w:r>
      <w:r w:rsidR="00D65A42" w:rsidRPr="00294E83">
        <w:rPr>
          <w:spacing w:val="12"/>
        </w:rPr>
        <w:t xml:space="preserve"> </w:t>
      </w:r>
      <w:r w:rsidR="00D65A42" w:rsidRPr="00294E83">
        <w:t>retiré</w:t>
      </w:r>
      <w:r w:rsidR="00D65A42" w:rsidRPr="00294E83">
        <w:rPr>
          <w:spacing w:val="11"/>
        </w:rPr>
        <w:t xml:space="preserve"> </w:t>
      </w:r>
      <w:r w:rsidR="00D65A42" w:rsidRPr="00294E83">
        <w:t>par</w:t>
      </w:r>
      <w:r w:rsidR="00D65A42" w:rsidRPr="00294E83">
        <w:rPr>
          <w:spacing w:val="16"/>
        </w:rPr>
        <w:t xml:space="preserve"> </w:t>
      </w:r>
      <w:r w:rsidR="00D65A42" w:rsidRPr="00294E83">
        <w:t>l’ANSM</w:t>
      </w:r>
      <w:r w:rsidR="00D65A42" w:rsidRPr="00294E83">
        <w:rPr>
          <w:spacing w:val="12"/>
        </w:rPr>
        <w:t xml:space="preserve"> </w:t>
      </w:r>
      <w:r w:rsidR="00D65A42" w:rsidRPr="00294E83">
        <w:t>si</w:t>
      </w:r>
      <w:r w:rsidR="00D65A42" w:rsidRPr="00294E83">
        <w:rPr>
          <w:spacing w:val="12"/>
        </w:rPr>
        <w:t xml:space="preserve"> </w:t>
      </w:r>
      <w:r w:rsidR="00D65A42" w:rsidRPr="00294E83">
        <w:rPr>
          <w:spacing w:val="-1"/>
        </w:rPr>
        <w:t>les</w:t>
      </w:r>
      <w:r w:rsidR="00D65A42" w:rsidRPr="00294E83">
        <w:rPr>
          <w:spacing w:val="14"/>
        </w:rPr>
        <w:t xml:space="preserve"> </w:t>
      </w:r>
      <w:r w:rsidR="00D65A42" w:rsidRPr="00294E83">
        <w:t>conditions</w:t>
      </w:r>
      <w:r w:rsidR="00D65A42" w:rsidRPr="00294E83">
        <w:rPr>
          <w:spacing w:val="13"/>
        </w:rPr>
        <w:t xml:space="preserve"> </w:t>
      </w:r>
      <w:r w:rsidR="00D65A42" w:rsidRPr="00294E83">
        <w:rPr>
          <w:spacing w:val="-1"/>
        </w:rPr>
        <w:t>prévues</w:t>
      </w:r>
      <w:r w:rsidR="00D65A42" w:rsidRPr="00294E83">
        <w:rPr>
          <w:spacing w:val="14"/>
        </w:rPr>
        <w:t xml:space="preserve"> </w:t>
      </w:r>
      <w:r w:rsidR="00D65A42" w:rsidRPr="00294E83">
        <w:t>ci-dessus</w:t>
      </w:r>
      <w:r w:rsidR="00D65A42" w:rsidRPr="00294E83">
        <w:rPr>
          <w:spacing w:val="14"/>
        </w:rPr>
        <w:t xml:space="preserve"> </w:t>
      </w:r>
      <w:r w:rsidR="00D65A42" w:rsidRPr="00294E83">
        <w:t>ne</w:t>
      </w:r>
      <w:r w:rsidR="00D65A42" w:rsidRPr="00294E83">
        <w:rPr>
          <w:spacing w:val="58"/>
          <w:w w:val="99"/>
        </w:rPr>
        <w:t xml:space="preserve"> </w:t>
      </w:r>
      <w:r w:rsidR="00D65A42" w:rsidRPr="00294E83">
        <w:t>sont</w:t>
      </w:r>
      <w:r w:rsidR="00D65A42" w:rsidRPr="00294E83">
        <w:rPr>
          <w:spacing w:val="-6"/>
        </w:rPr>
        <w:t xml:space="preserve"> </w:t>
      </w:r>
      <w:r w:rsidR="00D65A42" w:rsidRPr="00294E83">
        <w:t>plus</w:t>
      </w:r>
      <w:r w:rsidR="00D65A42" w:rsidRPr="00294E83">
        <w:rPr>
          <w:spacing w:val="-6"/>
        </w:rPr>
        <w:t xml:space="preserve"> </w:t>
      </w:r>
      <w:r w:rsidR="00D65A42" w:rsidRPr="00294E83">
        <w:t>remplies,</w:t>
      </w:r>
      <w:r w:rsidR="00D65A42" w:rsidRPr="00294E83">
        <w:rPr>
          <w:spacing w:val="-6"/>
        </w:rPr>
        <w:t xml:space="preserve"> </w:t>
      </w:r>
      <w:r w:rsidR="00D65A42" w:rsidRPr="00294E83">
        <w:t>ou</w:t>
      </w:r>
      <w:r w:rsidR="00D65A42" w:rsidRPr="00294E83">
        <w:rPr>
          <w:spacing w:val="-6"/>
        </w:rPr>
        <w:t xml:space="preserve"> </w:t>
      </w:r>
      <w:r w:rsidR="00D65A42" w:rsidRPr="00294E83">
        <w:t>pour</w:t>
      </w:r>
      <w:r w:rsidR="00D65A42" w:rsidRPr="00294E83">
        <w:rPr>
          <w:spacing w:val="-3"/>
        </w:rPr>
        <w:t xml:space="preserve"> </w:t>
      </w:r>
      <w:r w:rsidR="00D65A42" w:rsidRPr="00294E83">
        <w:rPr>
          <w:spacing w:val="-1"/>
        </w:rPr>
        <w:t>des</w:t>
      </w:r>
      <w:r w:rsidR="00D65A42" w:rsidRPr="00294E83">
        <w:rPr>
          <w:spacing w:val="-5"/>
        </w:rPr>
        <w:t xml:space="preserve"> </w:t>
      </w:r>
      <w:r w:rsidR="00D65A42" w:rsidRPr="00294E83">
        <w:t>motifs</w:t>
      </w:r>
      <w:r w:rsidR="00D65A42" w:rsidRPr="00294E83">
        <w:rPr>
          <w:spacing w:val="-5"/>
        </w:rPr>
        <w:t xml:space="preserve"> </w:t>
      </w:r>
      <w:r w:rsidR="00D65A42" w:rsidRPr="00294E83">
        <w:t>de</w:t>
      </w:r>
      <w:r w:rsidR="00D65A42" w:rsidRPr="00294E83">
        <w:rPr>
          <w:spacing w:val="-6"/>
        </w:rPr>
        <w:t xml:space="preserve"> </w:t>
      </w:r>
      <w:r w:rsidR="00D65A42" w:rsidRPr="00294E83">
        <w:rPr>
          <w:spacing w:val="-1"/>
        </w:rPr>
        <w:t>santé</w:t>
      </w:r>
      <w:r w:rsidR="00D65A42" w:rsidRPr="00294E83">
        <w:rPr>
          <w:spacing w:val="-6"/>
        </w:rPr>
        <w:t xml:space="preserve"> </w:t>
      </w:r>
      <w:r w:rsidR="00D65A42" w:rsidRPr="00294E83">
        <w:t>publique.</w:t>
      </w:r>
    </w:p>
    <w:p w14:paraId="028F1F3E" w14:textId="77777777" w:rsidR="00D65A42" w:rsidRPr="00294E83" w:rsidRDefault="00D65A42" w:rsidP="00343804">
      <w:pPr>
        <w:pStyle w:val="Corpsdetexte"/>
        <w:kinsoku w:val="0"/>
        <w:overflowPunct w:val="0"/>
        <w:spacing w:before="3"/>
        <w:ind w:left="0"/>
        <w:jc w:val="both"/>
      </w:pPr>
    </w:p>
    <w:p w14:paraId="47AE3C5A" w14:textId="77777777" w:rsidR="00D65A42" w:rsidRPr="00294E83" w:rsidRDefault="00D65A42" w:rsidP="00343804">
      <w:pPr>
        <w:pStyle w:val="Titre3"/>
        <w:kinsoku w:val="0"/>
        <w:overflowPunct w:val="0"/>
        <w:ind w:left="384"/>
        <w:jc w:val="both"/>
        <w:rPr>
          <w:b w:val="0"/>
          <w:bCs w:val="0"/>
        </w:rPr>
      </w:pPr>
      <w:r w:rsidRPr="00294E83">
        <w:rPr>
          <w:spacing w:val="-1"/>
          <w:u w:val="thick"/>
        </w:rPr>
        <w:t>Engagement</w:t>
      </w:r>
      <w:r w:rsidRPr="00294E83">
        <w:rPr>
          <w:spacing w:val="-13"/>
          <w:u w:val="thick"/>
        </w:rPr>
        <w:t xml:space="preserve"> </w:t>
      </w:r>
      <w:r w:rsidRPr="00294E83">
        <w:rPr>
          <w:u w:val="thick"/>
        </w:rPr>
        <w:t>des</w:t>
      </w:r>
      <w:r w:rsidRPr="00294E83">
        <w:rPr>
          <w:spacing w:val="-14"/>
          <w:u w:val="thick"/>
        </w:rPr>
        <w:t xml:space="preserve"> </w:t>
      </w:r>
      <w:r w:rsidRPr="00294E83">
        <w:rPr>
          <w:u w:val="thick"/>
        </w:rPr>
        <w:t>médecins</w:t>
      </w:r>
    </w:p>
    <w:p w14:paraId="024E36B2" w14:textId="77777777" w:rsidR="00D65A42" w:rsidRPr="00294E83" w:rsidRDefault="00D65A42" w:rsidP="00343804">
      <w:pPr>
        <w:pStyle w:val="Corpsdetexte"/>
        <w:kinsoku w:val="0"/>
        <w:overflowPunct w:val="0"/>
        <w:spacing w:before="8"/>
        <w:ind w:left="0"/>
        <w:jc w:val="both"/>
        <w:rPr>
          <w:b/>
          <w:bCs/>
        </w:rPr>
      </w:pPr>
    </w:p>
    <w:p w14:paraId="0D9507A9" w14:textId="77777777" w:rsidR="00D65A42" w:rsidRPr="00294E83" w:rsidRDefault="00D65A42" w:rsidP="001045A6">
      <w:pPr>
        <w:pStyle w:val="Corpsdetexte"/>
        <w:kinsoku w:val="0"/>
        <w:overflowPunct w:val="0"/>
        <w:spacing w:before="74" w:line="250" w:lineRule="auto"/>
        <w:ind w:left="394" w:right="249" w:hanging="10"/>
        <w:jc w:val="both"/>
      </w:pPr>
      <w:r w:rsidRPr="00294E83">
        <w:rPr>
          <w:spacing w:val="-1"/>
        </w:rPr>
        <w:t>Les</w:t>
      </w:r>
      <w:r w:rsidRPr="00294E83">
        <w:rPr>
          <w:spacing w:val="-15"/>
        </w:rPr>
        <w:t xml:space="preserve"> </w:t>
      </w:r>
      <w:r w:rsidRPr="00294E83">
        <w:t>médecins</w:t>
      </w:r>
      <w:r w:rsidRPr="00294E83">
        <w:rPr>
          <w:spacing w:val="-15"/>
        </w:rPr>
        <w:t xml:space="preserve"> </w:t>
      </w:r>
      <w:r w:rsidRPr="00294E83">
        <w:rPr>
          <w:spacing w:val="-1"/>
        </w:rPr>
        <w:t>qui</w:t>
      </w:r>
      <w:r w:rsidRPr="00294E83">
        <w:rPr>
          <w:spacing w:val="-16"/>
        </w:rPr>
        <w:t xml:space="preserve"> </w:t>
      </w:r>
      <w:r w:rsidRPr="00294E83">
        <w:t>décident</w:t>
      </w:r>
      <w:r w:rsidRPr="00294E83">
        <w:rPr>
          <w:spacing w:val="-16"/>
        </w:rPr>
        <w:t xml:space="preserve"> </w:t>
      </w:r>
      <w:r w:rsidRPr="00294E83">
        <w:t>de</w:t>
      </w:r>
      <w:r w:rsidRPr="00294E83">
        <w:rPr>
          <w:spacing w:val="-16"/>
        </w:rPr>
        <w:t xml:space="preserve"> </w:t>
      </w:r>
      <w:r w:rsidRPr="00294E83">
        <w:t>prescrire</w:t>
      </w:r>
      <w:r w:rsidRPr="00294E83">
        <w:rPr>
          <w:spacing w:val="-16"/>
        </w:rPr>
        <w:t xml:space="preserve"> </w:t>
      </w:r>
      <w:r w:rsidRPr="00294E83">
        <w:rPr>
          <w:spacing w:val="-1"/>
        </w:rPr>
        <w:t>une</w:t>
      </w:r>
      <w:r w:rsidRPr="00294E83">
        <w:rPr>
          <w:spacing w:val="-16"/>
        </w:rPr>
        <w:t xml:space="preserve"> </w:t>
      </w:r>
      <w:r w:rsidRPr="00294E83">
        <w:t>spécialité</w:t>
      </w:r>
      <w:r w:rsidRPr="00294E83">
        <w:rPr>
          <w:spacing w:val="-16"/>
        </w:rPr>
        <w:t xml:space="preserve"> </w:t>
      </w:r>
      <w:r w:rsidRPr="00294E83">
        <w:rPr>
          <w:spacing w:val="-1"/>
        </w:rPr>
        <w:t>dans</w:t>
      </w:r>
      <w:r w:rsidRPr="00294E83">
        <w:rPr>
          <w:spacing w:val="-16"/>
        </w:rPr>
        <w:t xml:space="preserve"> </w:t>
      </w:r>
      <w:r w:rsidRPr="00294E83">
        <w:rPr>
          <w:spacing w:val="-1"/>
        </w:rPr>
        <w:t>les</w:t>
      </w:r>
      <w:r w:rsidRPr="00294E83">
        <w:rPr>
          <w:spacing w:val="-15"/>
        </w:rPr>
        <w:t xml:space="preserve"> </w:t>
      </w:r>
      <w:r w:rsidRPr="00294E83">
        <w:t>indications</w:t>
      </w:r>
      <w:r w:rsidRPr="00294E83">
        <w:rPr>
          <w:spacing w:val="-14"/>
        </w:rPr>
        <w:t xml:space="preserve"> </w:t>
      </w:r>
      <w:r w:rsidRPr="00294E83">
        <w:t>et</w:t>
      </w:r>
      <w:r w:rsidRPr="00294E83">
        <w:rPr>
          <w:spacing w:val="-16"/>
        </w:rPr>
        <w:t xml:space="preserve"> </w:t>
      </w:r>
      <w:r w:rsidRPr="00294E83">
        <w:rPr>
          <w:spacing w:val="-1"/>
        </w:rPr>
        <w:t>les</w:t>
      </w:r>
      <w:r w:rsidRPr="00294E83">
        <w:rPr>
          <w:spacing w:val="-15"/>
        </w:rPr>
        <w:t xml:space="preserve"> </w:t>
      </w:r>
      <w:r w:rsidRPr="00294E83">
        <w:t>conditions</w:t>
      </w:r>
      <w:r w:rsidRPr="00294E83">
        <w:rPr>
          <w:spacing w:val="-15"/>
        </w:rPr>
        <w:t xml:space="preserve"> </w:t>
      </w:r>
      <w:r w:rsidRPr="00294E83">
        <w:t>d’utilisation</w:t>
      </w:r>
      <w:r w:rsidRPr="00294E83">
        <w:rPr>
          <w:spacing w:val="40"/>
          <w:w w:val="99"/>
        </w:rPr>
        <w:t xml:space="preserve"> </w:t>
      </w:r>
      <w:r w:rsidRPr="00294E83">
        <w:t>faisant</w:t>
      </w:r>
      <w:r w:rsidRPr="00294E83">
        <w:rPr>
          <w:spacing w:val="48"/>
        </w:rPr>
        <w:t xml:space="preserve"> </w:t>
      </w:r>
      <w:r w:rsidRPr="00294E83">
        <w:rPr>
          <w:spacing w:val="-1"/>
        </w:rPr>
        <w:t>l’objet</w:t>
      </w:r>
      <w:r w:rsidRPr="00294E83">
        <w:rPr>
          <w:spacing w:val="46"/>
        </w:rPr>
        <w:t xml:space="preserve"> </w:t>
      </w:r>
      <w:r w:rsidR="00ED5E15">
        <w:t>du CPC</w:t>
      </w:r>
      <w:r w:rsidRPr="00294E83">
        <w:rPr>
          <w:spacing w:val="47"/>
        </w:rPr>
        <w:t xml:space="preserve"> </w:t>
      </w:r>
      <w:r w:rsidRPr="00294E83">
        <w:t>s’engagent</w:t>
      </w:r>
      <w:r w:rsidRPr="00294E83">
        <w:rPr>
          <w:spacing w:val="46"/>
        </w:rPr>
        <w:t xml:space="preserve"> </w:t>
      </w:r>
      <w:r w:rsidRPr="00294E83">
        <w:t>à</w:t>
      </w:r>
      <w:r w:rsidRPr="00294E83">
        <w:rPr>
          <w:spacing w:val="44"/>
        </w:rPr>
        <w:t xml:space="preserve"> </w:t>
      </w:r>
      <w:r w:rsidRPr="00294E83">
        <w:t>respecter</w:t>
      </w:r>
      <w:r w:rsidRPr="00294E83">
        <w:rPr>
          <w:spacing w:val="48"/>
        </w:rPr>
        <w:t xml:space="preserve"> </w:t>
      </w:r>
      <w:r w:rsidRPr="00294E83">
        <w:rPr>
          <w:spacing w:val="-1"/>
        </w:rPr>
        <w:t>le</w:t>
      </w:r>
      <w:r w:rsidRPr="00294E83">
        <w:rPr>
          <w:spacing w:val="46"/>
        </w:rPr>
        <w:t xml:space="preserve"> </w:t>
      </w:r>
      <w:r w:rsidRPr="00294E83">
        <w:t>protocole</w:t>
      </w:r>
      <w:r w:rsidRPr="00294E83">
        <w:rPr>
          <w:spacing w:val="46"/>
        </w:rPr>
        <w:t xml:space="preserve"> </w:t>
      </w:r>
      <w:r w:rsidRPr="00294E83">
        <w:t>de</w:t>
      </w:r>
      <w:r w:rsidRPr="00294E83">
        <w:rPr>
          <w:spacing w:val="45"/>
        </w:rPr>
        <w:t xml:space="preserve"> </w:t>
      </w:r>
      <w:r w:rsidRPr="00294E83">
        <w:t>suivi</w:t>
      </w:r>
      <w:r w:rsidRPr="00294E83">
        <w:rPr>
          <w:spacing w:val="46"/>
        </w:rPr>
        <w:t xml:space="preserve"> </w:t>
      </w:r>
      <w:r w:rsidRPr="00294E83">
        <w:rPr>
          <w:spacing w:val="1"/>
        </w:rPr>
        <w:t>associé</w:t>
      </w:r>
      <w:r w:rsidRPr="00294E83">
        <w:rPr>
          <w:spacing w:val="44"/>
        </w:rPr>
        <w:t xml:space="preserve"> </w:t>
      </w:r>
      <w:r w:rsidRPr="00294E83">
        <w:t>à</w:t>
      </w:r>
      <w:r w:rsidRPr="00294E83">
        <w:rPr>
          <w:spacing w:val="47"/>
        </w:rPr>
        <w:t xml:space="preserve"> </w:t>
      </w:r>
      <w:r w:rsidR="00ED5E15">
        <w:t>ce CPC</w:t>
      </w:r>
      <w:r w:rsidRPr="00294E83">
        <w:rPr>
          <w:spacing w:val="45"/>
        </w:rPr>
        <w:t xml:space="preserve"> </w:t>
      </w:r>
      <w:r w:rsidRPr="00294E83">
        <w:t>et</w:t>
      </w:r>
      <w:r w:rsidRPr="00294E83">
        <w:rPr>
          <w:spacing w:val="32"/>
          <w:w w:val="99"/>
        </w:rPr>
        <w:t xml:space="preserve"> </w:t>
      </w:r>
      <w:r w:rsidRPr="00294E83">
        <w:t>notamment:</w:t>
      </w:r>
    </w:p>
    <w:p w14:paraId="29538C54" w14:textId="77777777" w:rsidR="00ED5E15" w:rsidRPr="00F10CD7" w:rsidRDefault="00ED5E15" w:rsidP="00ED5E15">
      <w:pPr>
        <w:pStyle w:val="Paragraphedeliste"/>
        <w:widowControl/>
        <w:numPr>
          <w:ilvl w:val="0"/>
          <w:numId w:val="30"/>
        </w:numPr>
        <w:autoSpaceDE/>
        <w:autoSpaceDN/>
        <w:adjustRightInd/>
        <w:spacing w:after="5" w:line="251" w:lineRule="auto"/>
        <w:contextualSpacing/>
        <w:jc w:val="both"/>
        <w:rPr>
          <w:rFonts w:ascii="Arial" w:hAnsi="Arial" w:cs="Arial"/>
          <w:spacing w:val="-1"/>
          <w:sz w:val="20"/>
          <w:szCs w:val="20"/>
        </w:rPr>
      </w:pPr>
      <w:r w:rsidRPr="00F10CD7">
        <w:rPr>
          <w:rFonts w:ascii="Arial" w:hAnsi="Arial" w:cs="Arial"/>
          <w:spacing w:val="-1"/>
          <w:sz w:val="20"/>
          <w:szCs w:val="20"/>
        </w:rPr>
        <w:t>à informer le patient de la non-conformité de la prescription par rapport à l’AMM, des risques encourus, des contraintes et des bénéfices potentiels, en lui remettant la note d’information (cf. Annexe IVa).</w:t>
      </w:r>
    </w:p>
    <w:p w14:paraId="053B4A43" w14:textId="77777777" w:rsidR="00ED5E15" w:rsidRPr="00F10CD7" w:rsidRDefault="00ED5E15" w:rsidP="00ED5E15">
      <w:pPr>
        <w:pStyle w:val="Paragraphedeliste"/>
        <w:widowControl/>
        <w:numPr>
          <w:ilvl w:val="0"/>
          <w:numId w:val="30"/>
        </w:numPr>
        <w:autoSpaceDE/>
        <w:autoSpaceDN/>
        <w:adjustRightInd/>
        <w:spacing w:after="5" w:line="251" w:lineRule="auto"/>
        <w:contextualSpacing/>
        <w:jc w:val="both"/>
        <w:rPr>
          <w:rFonts w:ascii="Arial" w:hAnsi="Arial" w:cs="Arial"/>
          <w:spacing w:val="-1"/>
          <w:sz w:val="20"/>
          <w:szCs w:val="20"/>
        </w:rPr>
      </w:pPr>
      <w:r w:rsidRPr="00F10CD7">
        <w:rPr>
          <w:rFonts w:ascii="Arial" w:hAnsi="Arial" w:cs="Arial"/>
          <w:spacing w:val="-1"/>
          <w:sz w:val="20"/>
          <w:szCs w:val="20"/>
        </w:rPr>
        <w:t xml:space="preserve">à informer le patient des conditions de prise en charge du traitement par l’assurance maladie et à mentionner sur l’ordonnance « Prescription au titre d’un accès compassionnel en dehors du cadre d’une autorisation de mise sur le marché », </w:t>
      </w:r>
    </w:p>
    <w:p w14:paraId="4E9C945A" w14:textId="68E1A616" w:rsidR="00ED5E15" w:rsidRPr="00F10CD7" w:rsidRDefault="00ED5E15" w:rsidP="00ED5E15">
      <w:pPr>
        <w:pStyle w:val="Paragraphedeliste"/>
        <w:widowControl/>
        <w:numPr>
          <w:ilvl w:val="0"/>
          <w:numId w:val="30"/>
        </w:numPr>
        <w:autoSpaceDE/>
        <w:autoSpaceDN/>
        <w:adjustRightInd/>
        <w:spacing w:after="5" w:line="251" w:lineRule="auto"/>
        <w:contextualSpacing/>
        <w:jc w:val="both"/>
        <w:rPr>
          <w:rFonts w:ascii="Arial" w:hAnsi="Arial" w:cs="Arial"/>
          <w:spacing w:val="-1"/>
          <w:sz w:val="20"/>
          <w:szCs w:val="20"/>
        </w:rPr>
      </w:pPr>
      <w:r w:rsidRPr="00F10CD7">
        <w:rPr>
          <w:rFonts w:ascii="Arial" w:hAnsi="Arial" w:cs="Arial"/>
          <w:spacing w:val="-1"/>
          <w:sz w:val="20"/>
          <w:szCs w:val="20"/>
        </w:rPr>
        <w:t>le cas échéant, à collecter et transmettre les données nécessaires au suivi de leurs patients conformément au protocole</w:t>
      </w:r>
      <w:r w:rsidR="00465CE7">
        <w:rPr>
          <w:rFonts w:ascii="Arial" w:hAnsi="Arial" w:cs="Arial"/>
          <w:spacing w:val="-1"/>
          <w:sz w:val="20"/>
          <w:szCs w:val="20"/>
        </w:rPr>
        <w:t xml:space="preserve"> d’utilisation thérapeutique et</w:t>
      </w:r>
      <w:r w:rsidRPr="00F10CD7">
        <w:rPr>
          <w:rFonts w:ascii="Arial" w:hAnsi="Arial" w:cs="Arial"/>
          <w:spacing w:val="-1"/>
          <w:sz w:val="20"/>
          <w:szCs w:val="20"/>
        </w:rPr>
        <w:t xml:space="preserve"> de suivi</w:t>
      </w:r>
      <w:r w:rsidR="00465CE7">
        <w:rPr>
          <w:rFonts w:ascii="Arial" w:hAnsi="Arial" w:cs="Arial"/>
          <w:spacing w:val="-1"/>
          <w:sz w:val="20"/>
          <w:szCs w:val="20"/>
        </w:rPr>
        <w:t xml:space="preserve"> des patients</w:t>
      </w:r>
      <w:r w:rsidRPr="00F10CD7">
        <w:rPr>
          <w:rFonts w:ascii="Arial" w:hAnsi="Arial" w:cs="Arial"/>
          <w:spacing w:val="-1"/>
          <w:sz w:val="20"/>
          <w:szCs w:val="20"/>
        </w:rPr>
        <w:t xml:space="preserve">. </w:t>
      </w:r>
    </w:p>
    <w:p w14:paraId="67F41A62" w14:textId="77777777" w:rsidR="00D65A42" w:rsidRPr="00294E83" w:rsidRDefault="00D65A42" w:rsidP="00343804">
      <w:pPr>
        <w:pStyle w:val="Corpsdetexte"/>
        <w:kinsoku w:val="0"/>
        <w:overflowPunct w:val="0"/>
        <w:spacing w:before="8"/>
        <w:ind w:left="0"/>
        <w:jc w:val="both"/>
      </w:pPr>
    </w:p>
    <w:p w14:paraId="1AA50BB4" w14:textId="00F02E60" w:rsidR="00D65A42" w:rsidRPr="00294E83" w:rsidRDefault="00D65A42" w:rsidP="00343804">
      <w:pPr>
        <w:pStyle w:val="Titre3"/>
        <w:kinsoku w:val="0"/>
        <w:overflowPunct w:val="0"/>
        <w:ind w:left="384"/>
        <w:jc w:val="both"/>
        <w:rPr>
          <w:b w:val="0"/>
          <w:bCs w:val="0"/>
        </w:rPr>
      </w:pPr>
      <w:r w:rsidRPr="00294E83">
        <w:rPr>
          <w:spacing w:val="-1"/>
        </w:rPr>
        <w:t>Protocole</w:t>
      </w:r>
      <w:r w:rsidR="00465CE7">
        <w:rPr>
          <w:spacing w:val="-1"/>
        </w:rPr>
        <w:t xml:space="preserve"> d’utilisation thérapeutique et</w:t>
      </w:r>
      <w:r w:rsidRPr="00294E83">
        <w:rPr>
          <w:spacing w:val="-8"/>
        </w:rPr>
        <w:t xml:space="preserve"> </w:t>
      </w:r>
      <w:r w:rsidRPr="00294E83">
        <w:t>de</w:t>
      </w:r>
      <w:r w:rsidRPr="00294E83">
        <w:rPr>
          <w:spacing w:val="-9"/>
        </w:rPr>
        <w:t xml:space="preserve"> </w:t>
      </w:r>
      <w:r w:rsidRPr="00294E83">
        <w:t>suivi</w:t>
      </w:r>
      <w:r w:rsidR="00465CE7">
        <w:t xml:space="preserve"> des patients</w:t>
      </w:r>
    </w:p>
    <w:p w14:paraId="48BEB3A9" w14:textId="77777777" w:rsidR="00D65A42" w:rsidRPr="00294E83" w:rsidRDefault="00D65A42" w:rsidP="00343804">
      <w:pPr>
        <w:pStyle w:val="Corpsdetexte"/>
        <w:kinsoku w:val="0"/>
        <w:overflowPunct w:val="0"/>
        <w:spacing w:before="5"/>
        <w:ind w:left="0"/>
        <w:jc w:val="both"/>
        <w:rPr>
          <w:b/>
          <w:bCs/>
        </w:rPr>
      </w:pPr>
    </w:p>
    <w:p w14:paraId="56FF27DF" w14:textId="77777777" w:rsidR="00ED5E15" w:rsidRPr="00F10CD7" w:rsidRDefault="00ED5E15" w:rsidP="00F10CD7">
      <w:pPr>
        <w:ind w:left="384"/>
        <w:jc w:val="both"/>
        <w:rPr>
          <w:rFonts w:ascii="Arial" w:hAnsi="Arial" w:cs="Arial"/>
          <w:spacing w:val="-1"/>
          <w:sz w:val="20"/>
          <w:szCs w:val="20"/>
        </w:rPr>
      </w:pPr>
      <w:r w:rsidRPr="00F10CD7">
        <w:rPr>
          <w:rFonts w:ascii="Arial" w:hAnsi="Arial" w:cs="Arial"/>
          <w:spacing w:val="-1"/>
          <w:sz w:val="20"/>
          <w:szCs w:val="20"/>
        </w:rPr>
        <w:t xml:space="preserve">Le protocole d’utilisation thérapeutique et de suivi des patients définit les critères de prescription, de dispensation et d’administration du médicament ainsi que les modalités de surveillance des patients traités (cf. Annexe I). </w:t>
      </w:r>
    </w:p>
    <w:p w14:paraId="15A968CF" w14:textId="77777777" w:rsidR="00ED5E15" w:rsidRPr="00F10CD7" w:rsidRDefault="00ED5E15" w:rsidP="00ED5E15">
      <w:pPr>
        <w:jc w:val="both"/>
        <w:rPr>
          <w:rFonts w:ascii="Arial" w:hAnsi="Arial" w:cs="Arial"/>
          <w:spacing w:val="-1"/>
          <w:sz w:val="20"/>
          <w:szCs w:val="20"/>
        </w:rPr>
      </w:pPr>
      <w:r w:rsidRPr="00F10CD7">
        <w:rPr>
          <w:rFonts w:ascii="Arial" w:hAnsi="Arial" w:cs="Arial"/>
          <w:spacing w:val="-1"/>
          <w:sz w:val="20"/>
          <w:szCs w:val="20"/>
        </w:rPr>
        <w:t xml:space="preserve"> </w:t>
      </w:r>
    </w:p>
    <w:p w14:paraId="1F269C07" w14:textId="77777777" w:rsidR="00ED5E15" w:rsidRPr="00F10CD7" w:rsidRDefault="00ED5E15" w:rsidP="00F10CD7">
      <w:pPr>
        <w:ind w:left="384"/>
        <w:jc w:val="both"/>
        <w:rPr>
          <w:rFonts w:ascii="Arial" w:hAnsi="Arial" w:cs="Arial"/>
          <w:spacing w:val="-1"/>
          <w:sz w:val="20"/>
          <w:szCs w:val="20"/>
        </w:rPr>
      </w:pPr>
      <w:r w:rsidRPr="00F10CD7">
        <w:rPr>
          <w:rFonts w:ascii="Arial" w:hAnsi="Arial" w:cs="Arial"/>
          <w:spacing w:val="-1"/>
          <w:sz w:val="20"/>
          <w:szCs w:val="20"/>
        </w:rPr>
        <w:t xml:space="preserve">Il décrit également les modalités de recueil des données issues de ce suivi et les conditions réelles d’utilisation du médicament (cf. Annexe I). </w:t>
      </w:r>
    </w:p>
    <w:p w14:paraId="273C6F51" w14:textId="77777777" w:rsidR="00ED5E15" w:rsidRPr="00F10CD7" w:rsidRDefault="00ED5E15" w:rsidP="00ED5E15">
      <w:pPr>
        <w:jc w:val="both"/>
        <w:rPr>
          <w:rFonts w:ascii="Arial" w:hAnsi="Arial" w:cs="Arial"/>
          <w:spacing w:val="-1"/>
          <w:sz w:val="20"/>
          <w:szCs w:val="20"/>
        </w:rPr>
      </w:pPr>
      <w:r w:rsidRPr="00F10CD7">
        <w:rPr>
          <w:rFonts w:ascii="Arial" w:hAnsi="Arial" w:cs="Arial"/>
          <w:spacing w:val="-1"/>
          <w:sz w:val="20"/>
          <w:szCs w:val="20"/>
        </w:rPr>
        <w:t xml:space="preserve"> </w:t>
      </w:r>
    </w:p>
    <w:p w14:paraId="548747CC" w14:textId="7F3F80BE" w:rsidR="00ED5E15" w:rsidRPr="00F10CD7" w:rsidRDefault="00ED5E15" w:rsidP="00F10CD7">
      <w:pPr>
        <w:ind w:firstLine="384"/>
        <w:jc w:val="both"/>
        <w:rPr>
          <w:rFonts w:ascii="Arial" w:hAnsi="Arial" w:cs="Arial"/>
          <w:spacing w:val="-1"/>
          <w:sz w:val="20"/>
          <w:szCs w:val="20"/>
        </w:rPr>
      </w:pPr>
      <w:r w:rsidRPr="00F10CD7">
        <w:rPr>
          <w:rFonts w:ascii="Arial" w:hAnsi="Arial" w:cs="Arial"/>
          <w:spacing w:val="-1"/>
          <w:sz w:val="20"/>
          <w:szCs w:val="20"/>
        </w:rPr>
        <w:t xml:space="preserve">Le protocole </w:t>
      </w:r>
      <w:r w:rsidR="00465CE7" w:rsidRPr="00F10CD7">
        <w:rPr>
          <w:rFonts w:ascii="Arial" w:hAnsi="Arial" w:cs="Arial"/>
          <w:spacing w:val="-1"/>
          <w:sz w:val="20"/>
          <w:szCs w:val="20"/>
        </w:rPr>
        <w:t xml:space="preserve">d’utilisation thérapeutique et de suivi des patients </w:t>
      </w:r>
      <w:r w:rsidRPr="00F10CD7">
        <w:rPr>
          <w:rFonts w:ascii="Arial" w:hAnsi="Arial" w:cs="Arial"/>
          <w:spacing w:val="-1"/>
          <w:sz w:val="20"/>
          <w:szCs w:val="20"/>
        </w:rPr>
        <w:t xml:space="preserve">comporte les documents suivants : </w:t>
      </w:r>
    </w:p>
    <w:p w14:paraId="64DA40FD" w14:textId="77777777" w:rsidR="00D65A42" w:rsidRPr="00294E83" w:rsidRDefault="00D65A42" w:rsidP="00343804">
      <w:pPr>
        <w:pStyle w:val="Corpsdetexte"/>
        <w:kinsoku w:val="0"/>
        <w:overflowPunct w:val="0"/>
        <w:spacing w:before="11"/>
        <w:ind w:left="0"/>
        <w:jc w:val="both"/>
      </w:pPr>
    </w:p>
    <w:p w14:paraId="23FC089F" w14:textId="1A5DAF3C" w:rsidR="00D65A42" w:rsidRPr="00294E83" w:rsidRDefault="00D65A42" w:rsidP="001045A6">
      <w:pPr>
        <w:pStyle w:val="Corpsdetexte"/>
        <w:numPr>
          <w:ilvl w:val="0"/>
          <w:numId w:val="2"/>
        </w:numPr>
        <w:tabs>
          <w:tab w:val="left" w:pos="827"/>
        </w:tabs>
        <w:kinsoku w:val="0"/>
        <w:overflowPunct w:val="0"/>
        <w:spacing w:line="250" w:lineRule="auto"/>
        <w:ind w:right="113"/>
        <w:jc w:val="both"/>
      </w:pPr>
      <w:r w:rsidRPr="00294E83">
        <w:t>La</w:t>
      </w:r>
      <w:r w:rsidRPr="00294E83">
        <w:rPr>
          <w:spacing w:val="-4"/>
        </w:rPr>
        <w:t xml:space="preserve"> </w:t>
      </w:r>
      <w:r w:rsidRPr="00294E83">
        <w:t>fiche</w:t>
      </w:r>
      <w:r w:rsidRPr="00294E83">
        <w:rPr>
          <w:spacing w:val="-4"/>
        </w:rPr>
        <w:t xml:space="preserve"> </w:t>
      </w:r>
      <w:r w:rsidRPr="00294E83">
        <w:t>d’initiation</w:t>
      </w:r>
      <w:r w:rsidRPr="00294E83">
        <w:rPr>
          <w:spacing w:val="-3"/>
        </w:rPr>
        <w:t xml:space="preserve"> </w:t>
      </w:r>
      <w:r w:rsidRPr="00294E83">
        <w:t>des</w:t>
      </w:r>
      <w:r w:rsidRPr="00294E83">
        <w:rPr>
          <w:spacing w:val="-2"/>
        </w:rPr>
        <w:t xml:space="preserve"> </w:t>
      </w:r>
      <w:r w:rsidRPr="00294E83">
        <w:t>patients</w:t>
      </w:r>
      <w:r w:rsidRPr="00294E83">
        <w:rPr>
          <w:spacing w:val="-2"/>
        </w:rPr>
        <w:t xml:space="preserve"> </w:t>
      </w:r>
      <w:r w:rsidRPr="00294E83">
        <w:t>traités</w:t>
      </w:r>
      <w:r w:rsidRPr="00294E83">
        <w:rPr>
          <w:spacing w:val="-2"/>
        </w:rPr>
        <w:t xml:space="preserve"> </w:t>
      </w:r>
      <w:r w:rsidRPr="00294E83">
        <w:t>dans</w:t>
      </w:r>
      <w:r w:rsidRPr="00294E83">
        <w:rPr>
          <w:spacing w:val="-2"/>
        </w:rPr>
        <w:t xml:space="preserve"> </w:t>
      </w:r>
      <w:r w:rsidRPr="00294E83">
        <w:t>le</w:t>
      </w:r>
      <w:r w:rsidRPr="00294E83">
        <w:rPr>
          <w:spacing w:val="-3"/>
        </w:rPr>
        <w:t xml:space="preserve"> </w:t>
      </w:r>
      <w:r w:rsidR="00ED5E15">
        <w:t>CPC</w:t>
      </w:r>
      <w:r w:rsidRPr="00294E83">
        <w:rPr>
          <w:spacing w:val="-3"/>
        </w:rPr>
        <w:t xml:space="preserve"> </w:t>
      </w:r>
      <w:r w:rsidRPr="00294E83">
        <w:t>(cf</w:t>
      </w:r>
      <w:r w:rsidRPr="00294E83">
        <w:rPr>
          <w:spacing w:val="-1"/>
        </w:rPr>
        <w:t xml:space="preserve"> Annexe</w:t>
      </w:r>
      <w:r w:rsidRPr="00294E83">
        <w:rPr>
          <w:spacing w:val="-3"/>
        </w:rPr>
        <w:t xml:space="preserve"> </w:t>
      </w:r>
      <w:r w:rsidRPr="00294E83">
        <w:rPr>
          <w:spacing w:val="2"/>
        </w:rPr>
        <w:t>IIa)</w:t>
      </w:r>
      <w:r w:rsidRPr="00294E83">
        <w:rPr>
          <w:spacing w:val="-4"/>
        </w:rPr>
        <w:t xml:space="preserve"> </w:t>
      </w:r>
      <w:r w:rsidRPr="00294E83">
        <w:t>;</w:t>
      </w:r>
      <w:r w:rsidRPr="00294E83">
        <w:rPr>
          <w:spacing w:val="-1"/>
        </w:rPr>
        <w:t xml:space="preserve"> </w:t>
      </w:r>
      <w:r w:rsidR="00E2731C" w:rsidRPr="00294E83">
        <w:rPr>
          <w:spacing w:val="-1"/>
        </w:rPr>
        <w:t xml:space="preserve">la fiche de suivi de traitement (cf Annexe IIb) ; </w:t>
      </w:r>
      <w:r w:rsidRPr="00294E83">
        <w:t>ainsi</w:t>
      </w:r>
      <w:r w:rsidRPr="00294E83">
        <w:rPr>
          <w:spacing w:val="-1"/>
        </w:rPr>
        <w:t xml:space="preserve"> que la </w:t>
      </w:r>
      <w:r w:rsidRPr="00294E83">
        <w:t>fiche</w:t>
      </w:r>
      <w:r w:rsidRPr="00294E83">
        <w:rPr>
          <w:spacing w:val="36"/>
          <w:w w:val="99"/>
        </w:rPr>
        <w:t xml:space="preserve"> </w:t>
      </w:r>
      <w:r w:rsidRPr="00294E83">
        <w:rPr>
          <w:spacing w:val="-1"/>
        </w:rPr>
        <w:t>d’arrêt</w:t>
      </w:r>
      <w:r w:rsidRPr="00294E83">
        <w:rPr>
          <w:spacing w:val="-5"/>
        </w:rPr>
        <w:t xml:space="preserve"> </w:t>
      </w:r>
      <w:r w:rsidRPr="00294E83">
        <w:t>de</w:t>
      </w:r>
      <w:r w:rsidRPr="00294E83">
        <w:rPr>
          <w:spacing w:val="-7"/>
        </w:rPr>
        <w:t xml:space="preserve"> </w:t>
      </w:r>
      <w:r w:rsidRPr="00294E83">
        <w:t>traitement</w:t>
      </w:r>
      <w:r w:rsidRPr="00294E83">
        <w:rPr>
          <w:spacing w:val="-7"/>
        </w:rPr>
        <w:t xml:space="preserve"> </w:t>
      </w:r>
      <w:r w:rsidRPr="00294E83">
        <w:t>(cf</w:t>
      </w:r>
      <w:r w:rsidRPr="00294E83">
        <w:rPr>
          <w:spacing w:val="-5"/>
        </w:rPr>
        <w:t xml:space="preserve"> </w:t>
      </w:r>
      <w:r w:rsidRPr="00294E83">
        <w:rPr>
          <w:spacing w:val="-1"/>
        </w:rPr>
        <w:t>Annexe</w:t>
      </w:r>
      <w:r w:rsidRPr="00294E83">
        <w:rPr>
          <w:spacing w:val="-7"/>
        </w:rPr>
        <w:t xml:space="preserve"> </w:t>
      </w:r>
      <w:r w:rsidR="00B36621" w:rsidRPr="00294E83">
        <w:t>II</w:t>
      </w:r>
      <w:r w:rsidR="00982B17" w:rsidRPr="00294E83">
        <w:t>c</w:t>
      </w:r>
      <w:r w:rsidRPr="00294E83">
        <w:t>),</w:t>
      </w:r>
    </w:p>
    <w:p w14:paraId="16E38605" w14:textId="77777777" w:rsidR="00D65A42" w:rsidRPr="00294E83" w:rsidRDefault="00D65A42" w:rsidP="00343804">
      <w:pPr>
        <w:pStyle w:val="Corpsdetexte"/>
        <w:kinsoku w:val="0"/>
        <w:overflowPunct w:val="0"/>
        <w:spacing w:before="2"/>
        <w:ind w:left="0"/>
        <w:jc w:val="both"/>
      </w:pPr>
    </w:p>
    <w:p w14:paraId="31992185" w14:textId="182B4CAD" w:rsidR="00D65A42" w:rsidRPr="00294E83" w:rsidRDefault="00D65A42" w:rsidP="001045A6">
      <w:pPr>
        <w:pStyle w:val="Corpsdetexte"/>
        <w:numPr>
          <w:ilvl w:val="0"/>
          <w:numId w:val="2"/>
        </w:numPr>
        <w:tabs>
          <w:tab w:val="left" w:pos="827"/>
        </w:tabs>
        <w:kinsoku w:val="0"/>
        <w:overflowPunct w:val="0"/>
        <w:spacing w:line="247" w:lineRule="auto"/>
        <w:ind w:right="147"/>
        <w:jc w:val="both"/>
      </w:pPr>
      <w:r w:rsidRPr="00294E83">
        <w:t>Un</w:t>
      </w:r>
      <w:r w:rsidRPr="00294E83">
        <w:rPr>
          <w:spacing w:val="-11"/>
        </w:rPr>
        <w:t xml:space="preserve"> </w:t>
      </w:r>
      <w:r w:rsidRPr="00294E83">
        <w:t>argumentaire</w:t>
      </w:r>
      <w:r w:rsidRPr="00294E83">
        <w:rPr>
          <w:spacing w:val="-11"/>
        </w:rPr>
        <w:t xml:space="preserve"> </w:t>
      </w:r>
      <w:r w:rsidRPr="00294E83">
        <w:t>sur</w:t>
      </w:r>
      <w:r w:rsidRPr="00294E83">
        <w:rPr>
          <w:spacing w:val="-10"/>
        </w:rPr>
        <w:t xml:space="preserve"> </w:t>
      </w:r>
      <w:r w:rsidRPr="00294E83">
        <w:t>les</w:t>
      </w:r>
      <w:r w:rsidRPr="00294E83">
        <w:rPr>
          <w:spacing w:val="-10"/>
        </w:rPr>
        <w:t xml:space="preserve"> </w:t>
      </w:r>
      <w:r w:rsidRPr="00294E83">
        <w:rPr>
          <w:spacing w:val="-1"/>
        </w:rPr>
        <w:t>données</w:t>
      </w:r>
      <w:r w:rsidRPr="00294E83">
        <w:rPr>
          <w:spacing w:val="-10"/>
        </w:rPr>
        <w:t xml:space="preserve"> </w:t>
      </w:r>
      <w:r w:rsidRPr="00294E83">
        <w:t>relatives</w:t>
      </w:r>
      <w:r w:rsidRPr="00294E83">
        <w:rPr>
          <w:spacing w:val="-10"/>
        </w:rPr>
        <w:t xml:space="preserve"> </w:t>
      </w:r>
      <w:r w:rsidRPr="00294E83">
        <w:t>à</w:t>
      </w:r>
      <w:r w:rsidRPr="00294E83">
        <w:rPr>
          <w:spacing w:val="-11"/>
        </w:rPr>
        <w:t xml:space="preserve"> </w:t>
      </w:r>
      <w:r w:rsidRPr="00294E83">
        <w:t>l’efficacité</w:t>
      </w:r>
      <w:r w:rsidRPr="00294E83">
        <w:rPr>
          <w:spacing w:val="-11"/>
        </w:rPr>
        <w:t xml:space="preserve"> </w:t>
      </w:r>
      <w:r w:rsidRPr="00294E83">
        <w:t>et</w:t>
      </w:r>
      <w:r w:rsidRPr="00294E83">
        <w:rPr>
          <w:spacing w:val="-10"/>
        </w:rPr>
        <w:t xml:space="preserve"> </w:t>
      </w:r>
      <w:r w:rsidRPr="00294E83">
        <w:t>à</w:t>
      </w:r>
      <w:r w:rsidRPr="00294E83">
        <w:rPr>
          <w:spacing w:val="-11"/>
        </w:rPr>
        <w:t xml:space="preserve"> </w:t>
      </w:r>
      <w:r w:rsidRPr="00294E83">
        <w:rPr>
          <w:spacing w:val="-1"/>
        </w:rPr>
        <w:t>la</w:t>
      </w:r>
      <w:r w:rsidRPr="00294E83">
        <w:rPr>
          <w:spacing w:val="-11"/>
        </w:rPr>
        <w:t xml:space="preserve"> </w:t>
      </w:r>
      <w:r w:rsidRPr="00294E83">
        <w:rPr>
          <w:spacing w:val="1"/>
        </w:rPr>
        <w:t>sécurité</w:t>
      </w:r>
      <w:r w:rsidRPr="00294E83">
        <w:rPr>
          <w:spacing w:val="-11"/>
        </w:rPr>
        <w:t xml:space="preserve"> </w:t>
      </w:r>
      <w:r w:rsidRPr="00294E83">
        <w:t>d’OPDIVO</w:t>
      </w:r>
      <w:r w:rsidRPr="00294E83">
        <w:rPr>
          <w:spacing w:val="-7"/>
        </w:rPr>
        <w:t xml:space="preserve"> </w:t>
      </w:r>
      <w:r w:rsidR="000F1476" w:rsidRPr="00294E83">
        <w:rPr>
          <w:spacing w:val="-7"/>
        </w:rPr>
        <w:t xml:space="preserve">et YERVOY </w:t>
      </w:r>
      <w:r w:rsidRPr="00294E83">
        <w:rPr>
          <w:spacing w:val="-1"/>
        </w:rPr>
        <w:t>dans</w:t>
      </w:r>
      <w:r w:rsidRPr="00294E83">
        <w:rPr>
          <w:spacing w:val="-10"/>
        </w:rPr>
        <w:t xml:space="preserve"> </w:t>
      </w:r>
      <w:r w:rsidRPr="00294E83">
        <w:rPr>
          <w:spacing w:val="-1"/>
        </w:rPr>
        <w:t>le</w:t>
      </w:r>
      <w:r w:rsidRPr="00294E83">
        <w:rPr>
          <w:spacing w:val="-11"/>
        </w:rPr>
        <w:t xml:space="preserve"> </w:t>
      </w:r>
      <w:r w:rsidR="00465CE7">
        <w:t>contexte</w:t>
      </w:r>
      <w:r w:rsidR="00465CE7" w:rsidRPr="00294E83">
        <w:rPr>
          <w:spacing w:val="-10"/>
        </w:rPr>
        <w:t xml:space="preserve"> </w:t>
      </w:r>
      <w:r w:rsidR="00ED5E15">
        <w:t>du CPC</w:t>
      </w:r>
      <w:r w:rsidRPr="00294E83">
        <w:rPr>
          <w:spacing w:val="-5"/>
        </w:rPr>
        <w:t xml:space="preserve"> </w:t>
      </w:r>
      <w:r w:rsidRPr="00294E83">
        <w:t>(cf</w:t>
      </w:r>
      <w:r w:rsidRPr="00294E83">
        <w:rPr>
          <w:spacing w:val="-4"/>
        </w:rPr>
        <w:t xml:space="preserve"> </w:t>
      </w:r>
      <w:r w:rsidRPr="00294E83">
        <w:rPr>
          <w:spacing w:val="-1"/>
        </w:rPr>
        <w:t>Annexe</w:t>
      </w:r>
      <w:r w:rsidRPr="00294E83">
        <w:rPr>
          <w:spacing w:val="-5"/>
        </w:rPr>
        <w:t xml:space="preserve"> </w:t>
      </w:r>
      <w:r w:rsidRPr="00294E83">
        <w:rPr>
          <w:spacing w:val="-1"/>
        </w:rPr>
        <w:t>III).</w:t>
      </w:r>
    </w:p>
    <w:p w14:paraId="5AA7AB87" w14:textId="77777777" w:rsidR="009A6425" w:rsidRPr="00294E83" w:rsidRDefault="009A6425" w:rsidP="00A41708">
      <w:pPr>
        <w:pStyle w:val="Corpsdetexte"/>
        <w:tabs>
          <w:tab w:val="left" w:pos="827"/>
        </w:tabs>
        <w:kinsoku w:val="0"/>
        <w:overflowPunct w:val="0"/>
        <w:spacing w:before="44" w:line="250" w:lineRule="auto"/>
        <w:ind w:left="826" w:right="103"/>
        <w:jc w:val="both"/>
      </w:pPr>
    </w:p>
    <w:p w14:paraId="6D6C4D6E" w14:textId="58A011F6" w:rsidR="00D65A42" w:rsidRPr="00294E83" w:rsidRDefault="00D65A42" w:rsidP="001045A6">
      <w:pPr>
        <w:pStyle w:val="Corpsdetexte"/>
        <w:numPr>
          <w:ilvl w:val="0"/>
          <w:numId w:val="2"/>
        </w:numPr>
        <w:tabs>
          <w:tab w:val="left" w:pos="827"/>
        </w:tabs>
        <w:kinsoku w:val="0"/>
        <w:overflowPunct w:val="0"/>
        <w:spacing w:before="44" w:line="250" w:lineRule="auto"/>
        <w:ind w:right="103"/>
        <w:jc w:val="both"/>
      </w:pPr>
      <w:r w:rsidRPr="00294E83">
        <w:t>Une</w:t>
      </w:r>
      <w:r w:rsidRPr="00294E83">
        <w:rPr>
          <w:spacing w:val="-10"/>
        </w:rPr>
        <w:t xml:space="preserve"> </w:t>
      </w:r>
      <w:r w:rsidRPr="00294E83">
        <w:t>information</w:t>
      </w:r>
      <w:r w:rsidRPr="00294E83">
        <w:rPr>
          <w:spacing w:val="-11"/>
        </w:rPr>
        <w:t xml:space="preserve"> </w:t>
      </w:r>
      <w:r w:rsidRPr="00294E83">
        <w:t>à</w:t>
      </w:r>
      <w:r w:rsidRPr="00294E83">
        <w:rPr>
          <w:spacing w:val="-10"/>
        </w:rPr>
        <w:t xml:space="preserve"> </w:t>
      </w:r>
      <w:r w:rsidRPr="00294E83">
        <w:t>destination</w:t>
      </w:r>
      <w:r w:rsidRPr="00294E83">
        <w:rPr>
          <w:spacing w:val="-11"/>
        </w:rPr>
        <w:t xml:space="preserve"> </w:t>
      </w:r>
      <w:r w:rsidRPr="00294E83">
        <w:t>des</w:t>
      </w:r>
      <w:r w:rsidRPr="00294E83">
        <w:rPr>
          <w:spacing w:val="-10"/>
        </w:rPr>
        <w:t xml:space="preserve"> </w:t>
      </w:r>
      <w:r w:rsidRPr="00294E83">
        <w:t>patients</w:t>
      </w:r>
      <w:r w:rsidRPr="00294E83">
        <w:rPr>
          <w:spacing w:val="-11"/>
        </w:rPr>
        <w:t xml:space="preserve"> </w:t>
      </w:r>
      <w:r w:rsidRPr="00294E83">
        <w:t>sur</w:t>
      </w:r>
      <w:r w:rsidRPr="00294E83">
        <w:rPr>
          <w:spacing w:val="-8"/>
        </w:rPr>
        <w:t xml:space="preserve"> </w:t>
      </w:r>
      <w:r w:rsidRPr="00294E83">
        <w:rPr>
          <w:spacing w:val="-1"/>
        </w:rPr>
        <w:t>les</w:t>
      </w:r>
      <w:r w:rsidRPr="00294E83">
        <w:rPr>
          <w:spacing w:val="-10"/>
        </w:rPr>
        <w:t xml:space="preserve"> </w:t>
      </w:r>
      <w:r w:rsidRPr="00294E83">
        <w:t>conditions</w:t>
      </w:r>
      <w:r w:rsidRPr="00294E83">
        <w:rPr>
          <w:spacing w:val="-8"/>
        </w:rPr>
        <w:t xml:space="preserve"> </w:t>
      </w:r>
      <w:r w:rsidRPr="00294E83">
        <w:t>d’utilisation</w:t>
      </w:r>
      <w:r w:rsidRPr="00294E83">
        <w:rPr>
          <w:spacing w:val="-11"/>
        </w:rPr>
        <w:t xml:space="preserve"> </w:t>
      </w:r>
      <w:r w:rsidRPr="00294E83">
        <w:t>des</w:t>
      </w:r>
      <w:r w:rsidRPr="00294E83">
        <w:rPr>
          <w:spacing w:val="-11"/>
        </w:rPr>
        <w:t xml:space="preserve"> </w:t>
      </w:r>
      <w:r w:rsidRPr="00294E83">
        <w:t>médicaments</w:t>
      </w:r>
      <w:r w:rsidRPr="00294E83">
        <w:rPr>
          <w:spacing w:val="-10"/>
        </w:rPr>
        <w:t xml:space="preserve"> </w:t>
      </w:r>
      <w:r w:rsidRPr="00294E83">
        <w:rPr>
          <w:spacing w:val="-1"/>
        </w:rPr>
        <w:t>dans</w:t>
      </w:r>
      <w:r w:rsidRPr="00294E83">
        <w:rPr>
          <w:spacing w:val="-10"/>
        </w:rPr>
        <w:t xml:space="preserve"> </w:t>
      </w:r>
      <w:r w:rsidRPr="00294E83">
        <w:t>le</w:t>
      </w:r>
      <w:r w:rsidRPr="00294E83">
        <w:rPr>
          <w:spacing w:val="42"/>
          <w:w w:val="99"/>
        </w:rPr>
        <w:t xml:space="preserve"> </w:t>
      </w:r>
      <w:r w:rsidR="00465CE7">
        <w:t>contexte</w:t>
      </w:r>
      <w:r w:rsidR="00465CE7" w:rsidRPr="00294E83">
        <w:rPr>
          <w:spacing w:val="6"/>
        </w:rPr>
        <w:t xml:space="preserve"> </w:t>
      </w:r>
      <w:r w:rsidR="00ED5E15">
        <w:t>du CPC</w:t>
      </w:r>
      <w:r w:rsidRPr="00294E83">
        <w:rPr>
          <w:spacing w:val="7"/>
        </w:rPr>
        <w:t xml:space="preserve"> </w:t>
      </w:r>
      <w:r w:rsidRPr="00294E83">
        <w:t>comprenant</w:t>
      </w:r>
      <w:r w:rsidRPr="00294E83">
        <w:rPr>
          <w:spacing w:val="8"/>
        </w:rPr>
        <w:t xml:space="preserve"> </w:t>
      </w:r>
      <w:r w:rsidRPr="00294E83">
        <w:t>la</w:t>
      </w:r>
      <w:r w:rsidRPr="00294E83">
        <w:rPr>
          <w:spacing w:val="6"/>
        </w:rPr>
        <w:t xml:space="preserve"> </w:t>
      </w:r>
      <w:r w:rsidRPr="00294E83">
        <w:t>carte-patient</w:t>
      </w:r>
      <w:r w:rsidRPr="00294E83">
        <w:rPr>
          <w:spacing w:val="7"/>
        </w:rPr>
        <w:t xml:space="preserve"> </w:t>
      </w:r>
      <w:r w:rsidRPr="00294E83">
        <w:t>(cf.</w:t>
      </w:r>
      <w:r w:rsidRPr="00294E83">
        <w:rPr>
          <w:spacing w:val="7"/>
        </w:rPr>
        <w:t xml:space="preserve"> </w:t>
      </w:r>
      <w:r w:rsidRPr="00294E83">
        <w:t>Annexes</w:t>
      </w:r>
      <w:r w:rsidRPr="00294E83">
        <w:rPr>
          <w:spacing w:val="7"/>
        </w:rPr>
        <w:t xml:space="preserve"> </w:t>
      </w:r>
      <w:r w:rsidRPr="00294E83">
        <w:rPr>
          <w:spacing w:val="-1"/>
        </w:rPr>
        <w:t>IV</w:t>
      </w:r>
      <w:r w:rsidRPr="00294E83">
        <w:rPr>
          <w:spacing w:val="8"/>
        </w:rPr>
        <w:t xml:space="preserve"> </w:t>
      </w:r>
      <w:r w:rsidRPr="00294E83">
        <w:rPr>
          <w:spacing w:val="-1"/>
        </w:rPr>
        <w:t>b)</w:t>
      </w:r>
      <w:r w:rsidRPr="00294E83">
        <w:rPr>
          <w:spacing w:val="-4"/>
        </w:rPr>
        <w:t xml:space="preserve"> </w:t>
      </w:r>
      <w:r w:rsidRPr="00294E83">
        <w:t>;</w:t>
      </w:r>
      <w:r w:rsidRPr="00294E83">
        <w:rPr>
          <w:spacing w:val="9"/>
        </w:rPr>
        <w:t xml:space="preserve"> </w:t>
      </w:r>
      <w:r w:rsidRPr="00294E83">
        <w:t>ainsi</w:t>
      </w:r>
      <w:r w:rsidRPr="00294E83">
        <w:rPr>
          <w:spacing w:val="5"/>
        </w:rPr>
        <w:t xml:space="preserve"> </w:t>
      </w:r>
      <w:r w:rsidRPr="00294E83">
        <w:t>qu’une</w:t>
      </w:r>
      <w:r w:rsidRPr="00294E83">
        <w:rPr>
          <w:spacing w:val="8"/>
        </w:rPr>
        <w:t xml:space="preserve"> </w:t>
      </w:r>
      <w:r w:rsidRPr="00294E83">
        <w:t>note</w:t>
      </w:r>
      <w:r w:rsidRPr="00294E83">
        <w:rPr>
          <w:spacing w:val="7"/>
        </w:rPr>
        <w:t xml:space="preserve"> </w:t>
      </w:r>
      <w:r w:rsidRPr="00294E83">
        <w:t>d’information</w:t>
      </w:r>
      <w:r w:rsidRPr="00294E83">
        <w:rPr>
          <w:spacing w:val="50"/>
          <w:w w:val="99"/>
        </w:rPr>
        <w:t xml:space="preserve"> </w:t>
      </w:r>
      <w:r w:rsidRPr="00294E83">
        <w:t>sur</w:t>
      </w:r>
      <w:r w:rsidRPr="00294E83">
        <w:rPr>
          <w:spacing w:val="-6"/>
        </w:rPr>
        <w:t xml:space="preserve"> </w:t>
      </w:r>
      <w:r w:rsidRPr="00294E83">
        <w:rPr>
          <w:spacing w:val="-1"/>
        </w:rPr>
        <w:t>la</w:t>
      </w:r>
      <w:r w:rsidRPr="00294E83">
        <w:rPr>
          <w:spacing w:val="-6"/>
        </w:rPr>
        <w:t xml:space="preserve"> </w:t>
      </w:r>
      <w:r w:rsidRPr="00294E83">
        <w:t>protection</w:t>
      </w:r>
      <w:r w:rsidRPr="00294E83">
        <w:rPr>
          <w:spacing w:val="-5"/>
        </w:rPr>
        <w:t xml:space="preserve"> </w:t>
      </w:r>
      <w:r w:rsidRPr="00294E83">
        <w:t>des</w:t>
      </w:r>
      <w:r w:rsidRPr="00294E83">
        <w:rPr>
          <w:spacing w:val="-5"/>
        </w:rPr>
        <w:t xml:space="preserve"> </w:t>
      </w:r>
      <w:r w:rsidRPr="00294E83">
        <w:t>données</w:t>
      </w:r>
      <w:r w:rsidRPr="00294E83">
        <w:rPr>
          <w:spacing w:val="-5"/>
        </w:rPr>
        <w:t xml:space="preserve"> </w:t>
      </w:r>
      <w:r w:rsidRPr="00294E83">
        <w:t>(cf.</w:t>
      </w:r>
      <w:r w:rsidRPr="00294E83">
        <w:rPr>
          <w:spacing w:val="-6"/>
        </w:rPr>
        <w:t xml:space="preserve"> </w:t>
      </w:r>
      <w:r w:rsidRPr="00294E83">
        <w:rPr>
          <w:spacing w:val="-1"/>
        </w:rPr>
        <w:t>Annexe</w:t>
      </w:r>
      <w:r w:rsidRPr="00294E83">
        <w:rPr>
          <w:spacing w:val="-5"/>
        </w:rPr>
        <w:t xml:space="preserve"> </w:t>
      </w:r>
      <w:r w:rsidRPr="00294E83">
        <w:t>IV</w:t>
      </w:r>
      <w:r w:rsidRPr="00294E83">
        <w:rPr>
          <w:spacing w:val="-3"/>
        </w:rPr>
        <w:t xml:space="preserve"> </w:t>
      </w:r>
      <w:r w:rsidRPr="00294E83">
        <w:t>c).</w:t>
      </w:r>
    </w:p>
    <w:p w14:paraId="6EE36AAC" w14:textId="77777777" w:rsidR="00D65A42" w:rsidRPr="00294E83" w:rsidRDefault="00D65A42">
      <w:pPr>
        <w:pStyle w:val="Corpsdetexte"/>
        <w:kinsoku w:val="0"/>
        <w:overflowPunct w:val="0"/>
        <w:spacing w:before="2"/>
        <w:ind w:left="0"/>
      </w:pPr>
    </w:p>
    <w:p w14:paraId="2580301D" w14:textId="77777777" w:rsidR="00D65A42" w:rsidRPr="00F10CD7" w:rsidRDefault="00D65A42">
      <w:pPr>
        <w:pStyle w:val="Corpsdetexte"/>
        <w:numPr>
          <w:ilvl w:val="0"/>
          <w:numId w:val="2"/>
        </w:numPr>
        <w:tabs>
          <w:tab w:val="left" w:pos="827"/>
        </w:tabs>
        <w:kinsoku w:val="0"/>
        <w:overflowPunct w:val="0"/>
        <w:jc w:val="both"/>
      </w:pPr>
      <w:r w:rsidRPr="00294E83">
        <w:t>Un</w:t>
      </w:r>
      <w:r w:rsidRPr="00294E83">
        <w:rPr>
          <w:spacing w:val="-7"/>
        </w:rPr>
        <w:t xml:space="preserve"> </w:t>
      </w:r>
      <w:r w:rsidRPr="00294E83">
        <w:t>rappel</w:t>
      </w:r>
      <w:r w:rsidRPr="00294E83">
        <w:rPr>
          <w:spacing w:val="-6"/>
        </w:rPr>
        <w:t xml:space="preserve"> </w:t>
      </w:r>
      <w:r w:rsidRPr="00294E83">
        <w:rPr>
          <w:spacing w:val="-1"/>
        </w:rPr>
        <w:t>des</w:t>
      </w:r>
      <w:r w:rsidRPr="00294E83">
        <w:rPr>
          <w:spacing w:val="-6"/>
        </w:rPr>
        <w:t xml:space="preserve"> </w:t>
      </w:r>
      <w:r w:rsidRPr="00294E83">
        <w:t>modalités</w:t>
      </w:r>
      <w:r w:rsidRPr="00294E83">
        <w:rPr>
          <w:spacing w:val="-5"/>
        </w:rPr>
        <w:t xml:space="preserve"> </w:t>
      </w:r>
      <w:r w:rsidRPr="00294E83">
        <w:t>de</w:t>
      </w:r>
      <w:r w:rsidRPr="00294E83">
        <w:rPr>
          <w:spacing w:val="-5"/>
        </w:rPr>
        <w:t xml:space="preserve"> </w:t>
      </w:r>
      <w:r w:rsidRPr="00294E83">
        <w:t>déclaration</w:t>
      </w:r>
      <w:r w:rsidRPr="00294E83">
        <w:rPr>
          <w:spacing w:val="-7"/>
        </w:rPr>
        <w:t xml:space="preserve"> </w:t>
      </w:r>
      <w:r w:rsidRPr="00294E83">
        <w:t>des</w:t>
      </w:r>
      <w:r w:rsidRPr="00294E83">
        <w:rPr>
          <w:spacing w:val="-5"/>
        </w:rPr>
        <w:t xml:space="preserve"> </w:t>
      </w:r>
      <w:r w:rsidRPr="00294E83">
        <w:t>effets</w:t>
      </w:r>
      <w:r w:rsidRPr="00294E83">
        <w:rPr>
          <w:spacing w:val="-6"/>
        </w:rPr>
        <w:t xml:space="preserve"> </w:t>
      </w:r>
      <w:r w:rsidRPr="00294E83">
        <w:rPr>
          <w:spacing w:val="-1"/>
        </w:rPr>
        <w:t>indésirables</w:t>
      </w:r>
      <w:r w:rsidRPr="00294E83">
        <w:rPr>
          <w:spacing w:val="-6"/>
        </w:rPr>
        <w:t xml:space="preserve"> </w:t>
      </w:r>
      <w:r w:rsidRPr="00294E83">
        <w:t>(cf.</w:t>
      </w:r>
      <w:r w:rsidRPr="00294E83">
        <w:rPr>
          <w:spacing w:val="-6"/>
        </w:rPr>
        <w:t xml:space="preserve"> </w:t>
      </w:r>
      <w:r w:rsidRPr="00294E83">
        <w:rPr>
          <w:spacing w:val="-1"/>
        </w:rPr>
        <w:t>Annexe</w:t>
      </w:r>
      <w:r w:rsidRPr="00294E83">
        <w:rPr>
          <w:spacing w:val="-5"/>
        </w:rPr>
        <w:t xml:space="preserve"> </w:t>
      </w:r>
      <w:r w:rsidRPr="00294E83">
        <w:rPr>
          <w:spacing w:val="-1"/>
        </w:rPr>
        <w:t>V).</w:t>
      </w:r>
    </w:p>
    <w:p w14:paraId="41C2841A" w14:textId="77777777" w:rsidR="00ED5E15" w:rsidRPr="00294E83" w:rsidRDefault="00ED5E15" w:rsidP="00F10CD7">
      <w:pPr>
        <w:pStyle w:val="Corpsdetexte"/>
        <w:tabs>
          <w:tab w:val="left" w:pos="827"/>
        </w:tabs>
        <w:kinsoku w:val="0"/>
        <w:overflowPunct w:val="0"/>
        <w:ind w:left="0"/>
        <w:jc w:val="both"/>
      </w:pPr>
    </w:p>
    <w:p w14:paraId="5E52C2CB" w14:textId="3CCCF35C" w:rsidR="00ED5E15" w:rsidRPr="00F10CD7" w:rsidRDefault="00ED5E15" w:rsidP="00F10CD7">
      <w:pPr>
        <w:ind w:left="720"/>
        <w:jc w:val="both"/>
        <w:rPr>
          <w:rFonts w:ascii="Arial" w:hAnsi="Arial" w:cs="Arial"/>
          <w:sz w:val="20"/>
          <w:szCs w:val="20"/>
        </w:rPr>
      </w:pPr>
      <w:r w:rsidRPr="00F10CD7">
        <w:rPr>
          <w:rFonts w:ascii="Arial" w:hAnsi="Arial" w:cs="Arial"/>
          <w:sz w:val="20"/>
          <w:szCs w:val="20"/>
        </w:rPr>
        <w:t>Le</w:t>
      </w:r>
      <w:r w:rsidR="00A27E98">
        <w:rPr>
          <w:rFonts w:ascii="Arial" w:hAnsi="Arial" w:cs="Arial"/>
          <w:sz w:val="20"/>
          <w:szCs w:val="20"/>
        </w:rPr>
        <w:t xml:space="preserve"> protocole</w:t>
      </w:r>
      <w:r w:rsidRPr="00F10CD7">
        <w:rPr>
          <w:rFonts w:ascii="Arial" w:hAnsi="Arial" w:cs="Arial"/>
          <w:sz w:val="20"/>
          <w:szCs w:val="20"/>
        </w:rPr>
        <w:t xml:space="preserve"> </w:t>
      </w:r>
      <w:r w:rsidR="00465CE7" w:rsidRPr="00F10CD7">
        <w:rPr>
          <w:rFonts w:ascii="Arial" w:hAnsi="Arial" w:cs="Arial"/>
          <w:spacing w:val="-1"/>
          <w:sz w:val="20"/>
          <w:szCs w:val="20"/>
        </w:rPr>
        <w:t xml:space="preserve">d’utilisation thérapeutique et de suivi des patients </w:t>
      </w:r>
      <w:r w:rsidRPr="00F10CD7">
        <w:rPr>
          <w:rFonts w:ascii="Arial" w:hAnsi="Arial" w:cs="Arial"/>
          <w:sz w:val="20"/>
          <w:szCs w:val="20"/>
        </w:rPr>
        <w:t xml:space="preserve">et ses annexes sont disponibles sur le site Internet de l’ANSM </w:t>
      </w:r>
      <w:r w:rsidR="00651344">
        <w:rPr>
          <w:rFonts w:ascii="Arial" w:hAnsi="Arial" w:cs="Arial"/>
          <w:sz w:val="20"/>
          <w:szCs w:val="20"/>
        </w:rPr>
        <w:t>(</w:t>
      </w:r>
      <w:hyperlink r:id="rId70" w:history="1">
        <w:r w:rsidR="00651344" w:rsidRPr="00182C7E">
          <w:rPr>
            <w:rStyle w:val="Lienhypertexte"/>
            <w:rFonts w:ascii="Arial" w:hAnsi="Arial" w:cs="Arial"/>
            <w:sz w:val="20"/>
            <w:szCs w:val="20"/>
          </w:rPr>
          <w:t>documents de référence – accès compassionnel/accès précoce – Référentiel des spécialités en accès dérogatoire - CPC en cours</w:t>
        </w:r>
      </w:hyperlink>
      <w:r w:rsidRPr="00F10CD7">
        <w:rPr>
          <w:rFonts w:ascii="Arial" w:hAnsi="Arial" w:cs="Arial"/>
          <w:sz w:val="20"/>
          <w:szCs w:val="20"/>
        </w:rPr>
        <w:t xml:space="preserve">). Il est également mis à la disposition des professionnels de santé concernés par le laboratoire. </w:t>
      </w:r>
    </w:p>
    <w:p w14:paraId="2807CE6C" w14:textId="77777777" w:rsidR="00ED5E15" w:rsidRPr="00F10CD7" w:rsidRDefault="00ED5E15" w:rsidP="00ED5E15">
      <w:pPr>
        <w:jc w:val="both"/>
        <w:rPr>
          <w:rFonts w:ascii="Arial" w:hAnsi="Arial" w:cs="Arial"/>
          <w:sz w:val="20"/>
          <w:szCs w:val="20"/>
        </w:rPr>
      </w:pPr>
      <w:r w:rsidRPr="00F10CD7">
        <w:rPr>
          <w:rFonts w:ascii="Arial" w:hAnsi="Arial" w:cs="Arial"/>
          <w:sz w:val="20"/>
          <w:szCs w:val="20"/>
        </w:rPr>
        <w:t xml:space="preserve"> </w:t>
      </w:r>
    </w:p>
    <w:p w14:paraId="4E86D58F" w14:textId="77777777" w:rsidR="00ED5E15" w:rsidRPr="00F10CD7" w:rsidRDefault="00ED5E15" w:rsidP="00F10CD7">
      <w:pPr>
        <w:ind w:firstLine="720"/>
        <w:jc w:val="both"/>
        <w:rPr>
          <w:rFonts w:ascii="Arial" w:hAnsi="Arial" w:cs="Arial"/>
          <w:b/>
          <w:bCs/>
          <w:sz w:val="20"/>
          <w:szCs w:val="20"/>
        </w:rPr>
      </w:pPr>
      <w:r w:rsidRPr="00F10CD7">
        <w:rPr>
          <w:rFonts w:ascii="Arial" w:hAnsi="Arial" w:cs="Arial"/>
          <w:b/>
          <w:bCs/>
          <w:sz w:val="20"/>
          <w:szCs w:val="20"/>
        </w:rPr>
        <w:t>Exploitation des données</w:t>
      </w:r>
    </w:p>
    <w:p w14:paraId="25BB9E00" w14:textId="77777777" w:rsidR="00ED5E15" w:rsidRPr="00F10CD7" w:rsidRDefault="00ED5E15" w:rsidP="00ED5E15">
      <w:pPr>
        <w:jc w:val="both"/>
        <w:rPr>
          <w:rFonts w:ascii="Arial" w:hAnsi="Arial" w:cs="Arial"/>
          <w:sz w:val="20"/>
          <w:szCs w:val="20"/>
        </w:rPr>
      </w:pPr>
    </w:p>
    <w:p w14:paraId="29A931AE" w14:textId="6E347DDF" w:rsidR="00ED5E15" w:rsidRPr="00F10CD7" w:rsidRDefault="00ED5E15" w:rsidP="00F10CD7">
      <w:pPr>
        <w:ind w:left="720"/>
        <w:jc w:val="both"/>
        <w:rPr>
          <w:rFonts w:ascii="Arial" w:hAnsi="Arial" w:cs="Arial"/>
          <w:sz w:val="20"/>
          <w:szCs w:val="20"/>
        </w:rPr>
      </w:pPr>
      <w:r w:rsidRPr="00F10CD7">
        <w:rPr>
          <w:rFonts w:ascii="Arial" w:hAnsi="Arial" w:cs="Arial"/>
          <w:sz w:val="20"/>
          <w:szCs w:val="20"/>
        </w:rPr>
        <w:t xml:space="preserve">L’ensemble des données collectées par les prescripteurs dans le </w:t>
      </w:r>
      <w:r w:rsidR="00651344">
        <w:rPr>
          <w:rFonts w:ascii="Arial" w:hAnsi="Arial" w:cs="Arial"/>
          <w:sz w:val="20"/>
          <w:szCs w:val="20"/>
        </w:rPr>
        <w:t>contexte</w:t>
      </w:r>
      <w:r w:rsidR="00651344" w:rsidRPr="00F10CD7">
        <w:rPr>
          <w:rFonts w:ascii="Arial" w:hAnsi="Arial" w:cs="Arial"/>
          <w:sz w:val="20"/>
          <w:szCs w:val="20"/>
        </w:rPr>
        <w:t xml:space="preserve"> </w:t>
      </w:r>
      <w:r w:rsidRPr="00F10CD7">
        <w:rPr>
          <w:rFonts w:ascii="Arial" w:hAnsi="Arial" w:cs="Arial"/>
          <w:sz w:val="20"/>
          <w:szCs w:val="20"/>
        </w:rPr>
        <w:t xml:space="preserve">du CPC seront recueillies et analysées par le laboratoire et des rapports de synthèse sont transmis à l’ANSM  annuellement. L’ANSM assure une surveillance nationale de l’utilisation de </w:t>
      </w:r>
      <w:r w:rsidR="009D473A" w:rsidRPr="009D473A">
        <w:rPr>
          <w:rFonts w:ascii="Arial" w:hAnsi="Arial" w:cs="Arial"/>
          <w:sz w:val="20"/>
          <w:szCs w:val="20"/>
        </w:rPr>
        <w:t>OPDIVO et YERVOY</w:t>
      </w:r>
      <w:r w:rsidRPr="00F10CD7">
        <w:rPr>
          <w:rFonts w:ascii="Arial" w:hAnsi="Arial" w:cs="Arial"/>
          <w:sz w:val="20"/>
          <w:szCs w:val="20"/>
        </w:rPr>
        <w:t xml:space="preserve"> en collaboration avec le Centre Régional de Pharmacovigilance (CRPV) de </w:t>
      </w:r>
      <w:r w:rsidR="009D473A" w:rsidRPr="009D473A">
        <w:rPr>
          <w:rFonts w:ascii="Arial" w:hAnsi="Arial" w:cs="Arial"/>
          <w:sz w:val="20"/>
          <w:szCs w:val="20"/>
        </w:rPr>
        <w:t>MARSEILLE</w:t>
      </w:r>
      <w:r w:rsidRPr="00F10CD7">
        <w:rPr>
          <w:rFonts w:ascii="Arial" w:hAnsi="Arial" w:cs="Arial"/>
          <w:sz w:val="20"/>
          <w:szCs w:val="20"/>
        </w:rPr>
        <w:t xml:space="preserve"> Les données seront collectées et envoyées jusqu’à la fin de traitement du dernier patient inclus dans le CPC. </w:t>
      </w:r>
    </w:p>
    <w:p w14:paraId="5AE3A538" w14:textId="77777777" w:rsidR="00ED5E15" w:rsidRPr="00F10CD7" w:rsidRDefault="00ED5E15" w:rsidP="00ED5E15">
      <w:pPr>
        <w:jc w:val="both"/>
        <w:rPr>
          <w:rFonts w:ascii="Arial" w:hAnsi="Arial" w:cs="Arial"/>
          <w:sz w:val="20"/>
          <w:szCs w:val="20"/>
        </w:rPr>
      </w:pPr>
      <w:r w:rsidRPr="00F10CD7">
        <w:rPr>
          <w:rFonts w:ascii="Arial" w:hAnsi="Arial" w:cs="Arial"/>
          <w:sz w:val="20"/>
          <w:szCs w:val="20"/>
        </w:rPr>
        <w:t xml:space="preserve"> </w:t>
      </w:r>
    </w:p>
    <w:p w14:paraId="6A463A58" w14:textId="77777777" w:rsidR="00ED5E15" w:rsidRPr="00F10CD7" w:rsidRDefault="00ED5E15" w:rsidP="00F10CD7">
      <w:pPr>
        <w:ind w:firstLine="710"/>
        <w:jc w:val="both"/>
        <w:rPr>
          <w:rFonts w:ascii="Arial" w:hAnsi="Arial" w:cs="Arial"/>
          <w:sz w:val="20"/>
          <w:szCs w:val="20"/>
        </w:rPr>
      </w:pPr>
      <w:r w:rsidRPr="00F10CD7">
        <w:rPr>
          <w:rFonts w:ascii="Arial" w:hAnsi="Arial" w:cs="Arial"/>
          <w:sz w:val="20"/>
          <w:szCs w:val="20"/>
        </w:rPr>
        <w:t>Les données collectées par le laboratoire concernent notamment :</w:t>
      </w:r>
    </w:p>
    <w:p w14:paraId="23393C7B" w14:textId="77777777" w:rsidR="00ED5E15" w:rsidRPr="00F10CD7" w:rsidRDefault="00ED5E15" w:rsidP="00ED5E15">
      <w:pPr>
        <w:jc w:val="both"/>
        <w:rPr>
          <w:rFonts w:ascii="Arial" w:hAnsi="Arial" w:cs="Arial"/>
          <w:sz w:val="20"/>
          <w:szCs w:val="20"/>
        </w:rPr>
      </w:pPr>
      <w:r w:rsidRPr="00F10CD7">
        <w:rPr>
          <w:rFonts w:ascii="Arial" w:hAnsi="Arial" w:cs="Arial"/>
          <w:sz w:val="20"/>
          <w:szCs w:val="20"/>
        </w:rPr>
        <w:t xml:space="preserve"> </w:t>
      </w:r>
    </w:p>
    <w:p w14:paraId="65D1ED7C" w14:textId="77777777" w:rsidR="00ED5E15" w:rsidRPr="00F10CD7" w:rsidRDefault="00ED5E15" w:rsidP="00ED5E15">
      <w:pPr>
        <w:pStyle w:val="Paragraphedeliste"/>
        <w:widowControl/>
        <w:numPr>
          <w:ilvl w:val="0"/>
          <w:numId w:val="31"/>
        </w:numPr>
        <w:autoSpaceDE/>
        <w:autoSpaceDN/>
        <w:adjustRightInd/>
        <w:spacing w:after="5" w:line="251" w:lineRule="auto"/>
        <w:contextualSpacing/>
        <w:jc w:val="both"/>
        <w:rPr>
          <w:rFonts w:ascii="Arial" w:hAnsi="Arial" w:cs="Arial"/>
          <w:sz w:val="20"/>
          <w:szCs w:val="20"/>
        </w:rPr>
      </w:pPr>
      <w:r w:rsidRPr="00F10CD7">
        <w:rPr>
          <w:rFonts w:ascii="Arial" w:hAnsi="Arial" w:cs="Arial"/>
          <w:sz w:val="20"/>
          <w:szCs w:val="20"/>
        </w:rPr>
        <w:t xml:space="preserve">les caractéristiques des patients traités ; </w:t>
      </w:r>
    </w:p>
    <w:p w14:paraId="41908DBB" w14:textId="77777777" w:rsidR="00ED5E15" w:rsidRPr="00F10CD7" w:rsidRDefault="00ED5E15" w:rsidP="00ED5E15">
      <w:pPr>
        <w:pStyle w:val="Paragraphedeliste"/>
        <w:widowControl/>
        <w:numPr>
          <w:ilvl w:val="0"/>
          <w:numId w:val="31"/>
        </w:numPr>
        <w:autoSpaceDE/>
        <w:autoSpaceDN/>
        <w:adjustRightInd/>
        <w:spacing w:after="5" w:line="251" w:lineRule="auto"/>
        <w:contextualSpacing/>
        <w:jc w:val="both"/>
        <w:rPr>
          <w:rFonts w:ascii="Arial" w:hAnsi="Arial" w:cs="Arial"/>
          <w:sz w:val="20"/>
          <w:szCs w:val="20"/>
        </w:rPr>
      </w:pPr>
      <w:r w:rsidRPr="00F10CD7">
        <w:rPr>
          <w:rFonts w:ascii="Arial" w:hAnsi="Arial" w:cs="Arial"/>
          <w:sz w:val="20"/>
          <w:szCs w:val="20"/>
        </w:rPr>
        <w:t xml:space="preserve">les modalités effectives d’utilisation du médicament ; </w:t>
      </w:r>
    </w:p>
    <w:p w14:paraId="619A170C" w14:textId="77777777" w:rsidR="00ED5E15" w:rsidRPr="00F10CD7" w:rsidRDefault="00ED5E15" w:rsidP="00ED5E15">
      <w:pPr>
        <w:pStyle w:val="Paragraphedeliste"/>
        <w:widowControl/>
        <w:numPr>
          <w:ilvl w:val="0"/>
          <w:numId w:val="31"/>
        </w:numPr>
        <w:autoSpaceDE/>
        <w:autoSpaceDN/>
        <w:adjustRightInd/>
        <w:spacing w:after="5" w:line="251" w:lineRule="auto"/>
        <w:contextualSpacing/>
        <w:jc w:val="both"/>
        <w:rPr>
          <w:rFonts w:ascii="Arial" w:hAnsi="Arial" w:cs="Arial"/>
          <w:sz w:val="20"/>
          <w:szCs w:val="20"/>
        </w:rPr>
      </w:pPr>
      <w:r w:rsidRPr="00F10CD7">
        <w:rPr>
          <w:rFonts w:ascii="Arial" w:hAnsi="Arial" w:cs="Arial"/>
          <w:sz w:val="20"/>
          <w:szCs w:val="20"/>
        </w:rPr>
        <w:t xml:space="preserve">ainsi que toute information utile à l’évaluation du rapport bénéfice/risque lié à l’emploi du médicament dans l’indication du CPC en France et à l’étranger pendant cette période, y compris les données de la littérature. </w:t>
      </w:r>
    </w:p>
    <w:p w14:paraId="6F731893" w14:textId="77777777" w:rsidR="00ED5E15" w:rsidRPr="00F10CD7" w:rsidRDefault="00ED5E15" w:rsidP="00ED5E15">
      <w:pPr>
        <w:jc w:val="both"/>
        <w:rPr>
          <w:rFonts w:ascii="Arial" w:hAnsi="Arial" w:cs="Arial"/>
          <w:sz w:val="20"/>
          <w:szCs w:val="20"/>
        </w:rPr>
      </w:pPr>
    </w:p>
    <w:p w14:paraId="2D82AADA" w14:textId="77777777" w:rsidR="00ED5E15" w:rsidRPr="00F10CD7" w:rsidRDefault="00ED5E15" w:rsidP="00ED5E15">
      <w:pPr>
        <w:jc w:val="both"/>
        <w:rPr>
          <w:rFonts w:ascii="Arial" w:hAnsi="Arial" w:cs="Arial"/>
          <w:sz w:val="20"/>
          <w:szCs w:val="20"/>
        </w:rPr>
      </w:pPr>
      <w:r w:rsidRPr="00F10CD7">
        <w:rPr>
          <w:rFonts w:ascii="Arial" w:hAnsi="Arial" w:cs="Arial"/>
          <w:sz w:val="20"/>
          <w:szCs w:val="20"/>
        </w:rPr>
        <w:t xml:space="preserve">Un résumé de ces rapports est diffusé par l’ANSM sur son site Internet : </w:t>
      </w:r>
      <w:hyperlink r:id="rId71">
        <w:r w:rsidRPr="00F10CD7">
          <w:rPr>
            <w:rFonts w:ascii="Arial" w:hAnsi="Arial" w:cs="Arial"/>
            <w:sz w:val="20"/>
            <w:szCs w:val="20"/>
          </w:rPr>
          <w:t>www.ansm.sante.fr</w:t>
        </w:r>
      </w:hyperlink>
      <w:hyperlink r:id="rId72">
        <w:r w:rsidRPr="00F10CD7">
          <w:rPr>
            <w:rFonts w:ascii="Arial" w:hAnsi="Arial" w:cs="Arial"/>
            <w:sz w:val="20"/>
            <w:szCs w:val="20"/>
          </w:rPr>
          <w:t>.</w:t>
        </w:r>
      </w:hyperlink>
      <w:r w:rsidRPr="00F10CD7">
        <w:rPr>
          <w:rFonts w:ascii="Arial" w:hAnsi="Arial" w:cs="Arial"/>
          <w:sz w:val="20"/>
          <w:szCs w:val="20"/>
        </w:rPr>
        <w:t xml:space="preserve">  </w:t>
      </w:r>
    </w:p>
    <w:p w14:paraId="08E132F5" w14:textId="77777777" w:rsidR="00AC6BA3" w:rsidRPr="00F10CD7" w:rsidRDefault="00AC6BA3">
      <w:pPr>
        <w:pStyle w:val="Corpsdetexte"/>
        <w:kinsoku w:val="0"/>
        <w:overflowPunct w:val="0"/>
        <w:spacing w:before="141"/>
        <w:ind w:left="389"/>
        <w:jc w:val="both"/>
      </w:pPr>
    </w:p>
    <w:p w14:paraId="426C989A" w14:textId="77777777" w:rsidR="00AC6BA3" w:rsidRDefault="00AC6BA3">
      <w:pPr>
        <w:widowControl/>
        <w:autoSpaceDE/>
        <w:autoSpaceDN/>
        <w:adjustRightInd/>
        <w:spacing w:after="160" w:line="259" w:lineRule="auto"/>
        <w:rPr>
          <w:rFonts w:ascii="Arial" w:hAnsi="Arial" w:cs="Arial"/>
          <w:color w:val="000000"/>
          <w:sz w:val="20"/>
          <w:szCs w:val="20"/>
        </w:rPr>
      </w:pPr>
      <w:r>
        <w:rPr>
          <w:color w:val="000000"/>
        </w:rPr>
        <w:br w:type="page"/>
      </w:r>
    </w:p>
    <w:p w14:paraId="5B271D3E" w14:textId="77777777" w:rsidR="00AC6BA3" w:rsidRPr="00304FC4" w:rsidRDefault="00AC6BA3" w:rsidP="002856A1">
      <w:pPr>
        <w:pStyle w:val="Corpsdetexte"/>
        <w:spacing w:before="141"/>
        <w:ind w:left="389"/>
        <w:jc w:val="center"/>
        <w:rPr>
          <w:b/>
          <w:bCs/>
          <w:color w:val="000000"/>
          <w:sz w:val="24"/>
        </w:rPr>
      </w:pPr>
      <w:r w:rsidRPr="00304FC4">
        <w:rPr>
          <w:b/>
          <w:bCs/>
          <w:color w:val="000000"/>
          <w:sz w:val="24"/>
        </w:rPr>
        <w:t>ANNEXE VII</w:t>
      </w:r>
      <w:r w:rsidR="002856A1" w:rsidRPr="00304FC4">
        <w:rPr>
          <w:b/>
          <w:bCs/>
          <w:color w:val="000000"/>
          <w:sz w:val="24"/>
        </w:rPr>
        <w:t xml:space="preserve"> : </w:t>
      </w:r>
      <w:r w:rsidR="003D34FE" w:rsidRPr="00304FC4">
        <w:rPr>
          <w:b/>
          <w:bCs/>
          <w:color w:val="000000"/>
          <w:sz w:val="24"/>
        </w:rPr>
        <w:t>Conduite à tenir en cas d’effets indésirables</w:t>
      </w:r>
    </w:p>
    <w:p w14:paraId="0699B070" w14:textId="77777777" w:rsidR="003E0E50" w:rsidRDefault="003E0E50" w:rsidP="00A337FB">
      <w:pPr>
        <w:pStyle w:val="Corpsdetexte"/>
        <w:spacing w:before="141"/>
        <w:ind w:left="389"/>
        <w:rPr>
          <w:b/>
          <w:bCs/>
          <w:color w:val="000000"/>
          <w:u w:val="single"/>
        </w:rPr>
      </w:pPr>
    </w:p>
    <w:p w14:paraId="51127527" w14:textId="77777777" w:rsidR="00A337FB" w:rsidRPr="00A337FB" w:rsidRDefault="00A337FB" w:rsidP="00A337FB">
      <w:pPr>
        <w:pStyle w:val="Corpsdetexte"/>
        <w:spacing w:before="141"/>
        <w:ind w:left="389"/>
        <w:rPr>
          <w:b/>
          <w:bCs/>
          <w:color w:val="000000"/>
          <w:u w:val="single"/>
        </w:rPr>
      </w:pPr>
      <w:r w:rsidRPr="00A337FB">
        <w:rPr>
          <w:b/>
          <w:bCs/>
          <w:color w:val="000000"/>
          <w:u w:val="single"/>
        </w:rPr>
        <w:t>Conduite à tenir en cas d’effets indésirables gastro-intestinaux</w:t>
      </w:r>
    </w:p>
    <w:tbl>
      <w:tblPr>
        <w:tblW w:w="955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325"/>
        <w:gridCol w:w="567"/>
        <w:gridCol w:w="3119"/>
        <w:gridCol w:w="425"/>
        <w:gridCol w:w="3119"/>
      </w:tblGrid>
      <w:tr w:rsidR="00FF4407" w:rsidRPr="00FF4407" w14:paraId="155642C9" w14:textId="77777777" w:rsidTr="00F320F9">
        <w:trPr>
          <w:cantSplit/>
          <w:trHeight w:val="382"/>
        </w:trPr>
        <w:tc>
          <w:tcPr>
            <w:tcW w:w="2325"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C254969" w14:textId="77777777" w:rsidR="00304FC4" w:rsidRDefault="00FF4407" w:rsidP="00FF4407">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 xml:space="preserve">Grade </w:t>
            </w:r>
          </w:p>
          <w:p w14:paraId="4D7E1EBB" w14:textId="77777777" w:rsidR="00FF4407" w:rsidRPr="00FF4407" w:rsidRDefault="00FF4407" w:rsidP="00FF4407">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diarrhée/colite</w:t>
            </w:r>
          </w:p>
          <w:p w14:paraId="7A6DC0C0" w14:textId="77777777" w:rsidR="00FF4407" w:rsidRPr="00FF4407" w:rsidRDefault="00FF4407" w:rsidP="00FF4407">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(NCI CTCAE v4)</w:t>
            </w:r>
          </w:p>
        </w:tc>
        <w:tc>
          <w:tcPr>
            <w:tcW w:w="567" w:type="dxa"/>
            <w:tcBorders>
              <w:top w:val="nil"/>
              <w:left w:val="single" w:sz="6" w:space="0" w:color="auto"/>
              <w:bottom w:val="nil"/>
              <w:right w:val="single" w:sz="6" w:space="0" w:color="auto"/>
            </w:tcBorders>
            <w:tcMar>
              <w:top w:w="57" w:type="dxa"/>
              <w:left w:w="0" w:type="dxa"/>
              <w:right w:w="0" w:type="dxa"/>
            </w:tcMar>
            <w:vAlign w:val="center"/>
          </w:tcPr>
          <w:p w14:paraId="5F887744" w14:textId="77777777" w:rsidR="00FF4407" w:rsidRPr="00FF4407" w:rsidRDefault="00FF4407" w:rsidP="00FF4407">
            <w:pPr>
              <w:keepNext/>
              <w:keepLines/>
              <w:widowControl/>
              <w:autoSpaceDE/>
              <w:autoSpaceDN/>
              <w:adjustRightInd/>
              <w:spacing w:after="120"/>
              <w:jc w:val="center"/>
              <w:rPr>
                <w:rFonts w:ascii="Arial" w:eastAsia="Times New Roman" w:hAnsi="Arial"/>
                <w:sz w:val="20"/>
                <w:szCs w:val="20"/>
              </w:rPr>
            </w:pP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1544CBD" w14:textId="77777777" w:rsidR="00FF4407" w:rsidRPr="00FF4407" w:rsidRDefault="00FF4407" w:rsidP="00FF4407">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Conduite à tenir</w:t>
            </w:r>
          </w:p>
        </w:tc>
        <w:tc>
          <w:tcPr>
            <w:tcW w:w="425" w:type="dxa"/>
            <w:tcBorders>
              <w:top w:val="nil"/>
              <w:left w:val="single" w:sz="6" w:space="0" w:color="auto"/>
              <w:bottom w:val="nil"/>
              <w:right w:val="single" w:sz="6" w:space="0" w:color="auto"/>
            </w:tcBorders>
            <w:tcMar>
              <w:top w:w="57" w:type="dxa"/>
              <w:left w:w="0" w:type="dxa"/>
              <w:right w:w="0" w:type="dxa"/>
            </w:tcMar>
            <w:vAlign w:val="center"/>
          </w:tcPr>
          <w:p w14:paraId="6A10AAC0" w14:textId="77777777" w:rsidR="00FF4407" w:rsidRPr="00FF4407" w:rsidRDefault="00FF4407" w:rsidP="00FF4407">
            <w:pPr>
              <w:keepNext/>
              <w:keepLines/>
              <w:widowControl/>
              <w:autoSpaceDE/>
              <w:autoSpaceDN/>
              <w:adjustRightInd/>
              <w:spacing w:after="120"/>
              <w:jc w:val="center"/>
              <w:rPr>
                <w:rFonts w:ascii="Arial" w:eastAsia="Times New Roman" w:hAnsi="Arial"/>
                <w:b/>
                <w:sz w:val="20"/>
                <w:szCs w:val="20"/>
              </w:rPr>
            </w:pP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C737B84" w14:textId="77777777" w:rsidR="00FF4407" w:rsidRPr="00FF4407" w:rsidRDefault="00FF4407" w:rsidP="00FF4407">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Suivi</w:t>
            </w:r>
          </w:p>
        </w:tc>
      </w:tr>
      <w:tr w:rsidR="00FF4407" w:rsidRPr="00FF4407" w14:paraId="39EC4B66" w14:textId="77777777" w:rsidTr="00F320F9">
        <w:trPr>
          <w:cantSplit/>
          <w:trHeight w:val="165"/>
        </w:trPr>
        <w:tc>
          <w:tcPr>
            <w:tcW w:w="2325" w:type="dxa"/>
            <w:tcBorders>
              <w:top w:val="single" w:sz="6" w:space="0" w:color="auto"/>
              <w:left w:val="nil"/>
              <w:bottom w:val="single" w:sz="6" w:space="0" w:color="auto"/>
              <w:right w:val="nil"/>
            </w:tcBorders>
            <w:tcMar>
              <w:top w:w="57" w:type="dxa"/>
              <w:left w:w="57" w:type="dxa"/>
              <w:right w:w="57" w:type="dxa"/>
            </w:tcMar>
            <w:vAlign w:val="center"/>
          </w:tcPr>
          <w:p w14:paraId="294CC59B" w14:textId="77777777" w:rsidR="00FF4407" w:rsidRPr="00FF4407" w:rsidRDefault="00FF4407" w:rsidP="00FF4407">
            <w:pPr>
              <w:keepNext/>
              <w:keepLines/>
              <w:widowControl/>
              <w:autoSpaceDE/>
              <w:autoSpaceDN/>
              <w:adjustRightInd/>
              <w:spacing w:after="120"/>
              <w:jc w:val="both"/>
              <w:rPr>
                <w:rFonts w:ascii="Arial" w:eastAsia="Times New Roman" w:hAnsi="Arial"/>
                <w:b/>
                <w:sz w:val="20"/>
                <w:szCs w:val="20"/>
              </w:rPr>
            </w:pPr>
          </w:p>
        </w:tc>
        <w:tc>
          <w:tcPr>
            <w:tcW w:w="567" w:type="dxa"/>
            <w:tcBorders>
              <w:top w:val="nil"/>
              <w:left w:val="nil"/>
              <w:bottom w:val="nil"/>
              <w:right w:val="nil"/>
            </w:tcBorders>
            <w:tcMar>
              <w:top w:w="57" w:type="dxa"/>
              <w:left w:w="0" w:type="dxa"/>
              <w:right w:w="0" w:type="dxa"/>
            </w:tcMar>
            <w:vAlign w:val="center"/>
          </w:tcPr>
          <w:p w14:paraId="014581B6"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6" w:space="0" w:color="auto"/>
              <w:left w:val="nil"/>
              <w:bottom w:val="single" w:sz="6" w:space="0" w:color="auto"/>
              <w:right w:val="nil"/>
            </w:tcBorders>
            <w:tcMar>
              <w:top w:w="57" w:type="dxa"/>
              <w:left w:w="57" w:type="dxa"/>
              <w:right w:w="57" w:type="dxa"/>
            </w:tcMar>
            <w:vAlign w:val="center"/>
          </w:tcPr>
          <w:p w14:paraId="628DD1A5"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425" w:type="dxa"/>
            <w:tcBorders>
              <w:top w:val="nil"/>
              <w:left w:val="nil"/>
              <w:bottom w:val="nil"/>
              <w:right w:val="nil"/>
            </w:tcBorders>
            <w:tcMar>
              <w:top w:w="57" w:type="dxa"/>
              <w:left w:w="0" w:type="dxa"/>
              <w:right w:w="0" w:type="dxa"/>
            </w:tcMar>
            <w:vAlign w:val="center"/>
          </w:tcPr>
          <w:p w14:paraId="75B09F6D"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6" w:space="0" w:color="auto"/>
              <w:left w:val="nil"/>
              <w:bottom w:val="single" w:sz="4" w:space="0" w:color="auto"/>
              <w:right w:val="nil"/>
            </w:tcBorders>
            <w:tcMar>
              <w:top w:w="57" w:type="dxa"/>
              <w:left w:w="57" w:type="dxa"/>
              <w:right w:w="57" w:type="dxa"/>
            </w:tcMar>
            <w:vAlign w:val="center"/>
          </w:tcPr>
          <w:p w14:paraId="13E100E7"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r>
      <w:tr w:rsidR="00FF4407" w:rsidRPr="00FF4407" w14:paraId="579F5536" w14:textId="77777777" w:rsidTr="00F320F9">
        <w:trPr>
          <w:cantSplit/>
          <w:trHeight w:val="1406"/>
        </w:trPr>
        <w:tc>
          <w:tcPr>
            <w:tcW w:w="2325"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39156BB6" w14:textId="77777777" w:rsidR="00FF4407" w:rsidRPr="00FF4407" w:rsidRDefault="00FF4407" w:rsidP="00226D59">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Grade 1</w:t>
            </w:r>
          </w:p>
          <w:p w14:paraId="05D1EEED" w14:textId="77777777" w:rsidR="00FF4407" w:rsidRPr="00FF4407" w:rsidRDefault="00FF4407" w:rsidP="00FF4407">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Diarrhée</w:t>
            </w:r>
            <w:r w:rsidRPr="00FF4407">
              <w:rPr>
                <w:rFonts w:ascii="Arial" w:eastAsia="Times New Roman" w:hAnsi="Arial"/>
                <w:b/>
                <w:sz w:val="20"/>
                <w:szCs w:val="20"/>
              </w:rPr>
              <w:t> : &lt; 4 selles/j</w:t>
            </w:r>
          </w:p>
          <w:p w14:paraId="61C7AA5A" w14:textId="77777777" w:rsidR="00FF4407" w:rsidRPr="00FF4407" w:rsidRDefault="00FF4407" w:rsidP="00FF4407">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Colite</w:t>
            </w:r>
            <w:r w:rsidRPr="00FF4407">
              <w:rPr>
                <w:rFonts w:ascii="Arial" w:eastAsia="Times New Roman" w:hAnsi="Arial"/>
                <w:b/>
                <w:sz w:val="20"/>
                <w:szCs w:val="20"/>
              </w:rPr>
              <w:t> : asymptomatique</w:t>
            </w:r>
          </w:p>
        </w:tc>
        <w:tc>
          <w:tcPr>
            <w:tcW w:w="567" w:type="dxa"/>
            <w:tcBorders>
              <w:top w:val="nil"/>
              <w:left w:val="single" w:sz="6" w:space="0" w:color="auto"/>
              <w:bottom w:val="nil"/>
              <w:right w:val="single" w:sz="6" w:space="0" w:color="auto"/>
            </w:tcBorders>
            <w:tcMar>
              <w:top w:w="57" w:type="dxa"/>
              <w:left w:w="0" w:type="dxa"/>
              <w:right w:w="0" w:type="dxa"/>
            </w:tcMar>
            <w:vAlign w:val="center"/>
          </w:tcPr>
          <w:p w14:paraId="43DF17A3"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 xml:space="preserve">     </w:t>
            </w:r>
            <w:r w:rsidRPr="00FF4407">
              <w:rPr>
                <w:rFonts w:ascii="Arial" w:eastAsia="Times New Roman" w:hAnsi="Arial"/>
                <w:sz w:val="20"/>
                <w:szCs w:val="20"/>
              </w:rPr>
              <w:sym w:font="Wingdings 3" w:char="F05D"/>
            </w: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09A92FE"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w:t>
            </w:r>
            <w:r w:rsidRPr="00FF4407">
              <w:rPr>
                <w:rFonts w:ascii="Arial" w:eastAsia="Times New Roman" w:hAnsi="Arial"/>
                <w:sz w:val="20"/>
                <w:szCs w:val="20"/>
              </w:rPr>
              <w:t xml:space="preserve">Poursuivre </w:t>
            </w:r>
            <w:r>
              <w:rPr>
                <w:rFonts w:ascii="Arial" w:eastAsia="Times New Roman" w:hAnsi="Arial"/>
                <w:sz w:val="20"/>
                <w:szCs w:val="20"/>
              </w:rPr>
              <w:t>le traitement I-O selon le protocole</w:t>
            </w:r>
          </w:p>
          <w:p w14:paraId="2505FEC1"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 Traitement symptomatique</w:t>
            </w:r>
          </w:p>
        </w:tc>
        <w:tc>
          <w:tcPr>
            <w:tcW w:w="425" w:type="dxa"/>
            <w:tcBorders>
              <w:top w:val="nil"/>
              <w:left w:val="single" w:sz="6" w:space="0" w:color="auto"/>
              <w:bottom w:val="nil"/>
              <w:right w:val="single" w:sz="4" w:space="0" w:color="auto"/>
            </w:tcBorders>
            <w:tcMar>
              <w:top w:w="57" w:type="dxa"/>
              <w:left w:w="0" w:type="dxa"/>
              <w:right w:w="0" w:type="dxa"/>
            </w:tcMar>
            <w:vAlign w:val="center"/>
          </w:tcPr>
          <w:p w14:paraId="720AFBD7"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r w:rsidRPr="00FF4407">
              <w:rPr>
                <w:rFonts w:ascii="Arial" w:eastAsia="Times New Roman" w:hAnsi="Arial"/>
                <w:sz w:val="20"/>
                <w:szCs w:val="20"/>
              </w:rPr>
              <w:t xml:space="preserve">    </w:t>
            </w:r>
            <w:r w:rsidRPr="00FF4407">
              <w:rPr>
                <w:rFonts w:ascii="Arial" w:eastAsia="Times New Roman" w:hAnsi="Arial"/>
                <w:sz w:val="20"/>
                <w:szCs w:val="20"/>
              </w:rPr>
              <w:sym w:font="Wingdings 3" w:char="F05D"/>
            </w:r>
          </w:p>
        </w:tc>
        <w:tc>
          <w:tcPr>
            <w:tcW w:w="3119"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2A6C5D1F"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 Surveillance régulière de l’évolution des symptômes</w:t>
            </w:r>
          </w:p>
          <w:p w14:paraId="1A3D2509"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 xml:space="preserve">● </w:t>
            </w:r>
            <w:r w:rsidR="00226D59">
              <w:rPr>
                <w:rFonts w:ascii="Arial" w:eastAsia="Times New Roman" w:hAnsi="Arial"/>
                <w:sz w:val="20"/>
                <w:szCs w:val="20"/>
              </w:rPr>
              <w:t>E</w:t>
            </w:r>
            <w:r w:rsidR="00226D59" w:rsidRPr="00226D59">
              <w:rPr>
                <w:rFonts w:ascii="Arial" w:eastAsia="Times New Roman" w:hAnsi="Arial"/>
                <w:sz w:val="20"/>
                <w:szCs w:val="20"/>
              </w:rPr>
              <w:t>duquer le patient à signaler une aggravation immédiate</w:t>
            </w:r>
            <w:r w:rsidR="00226D59">
              <w:rPr>
                <w:rFonts w:ascii="Arial" w:eastAsia="Times New Roman" w:hAnsi="Arial"/>
                <w:sz w:val="20"/>
                <w:szCs w:val="20"/>
              </w:rPr>
              <w:t>ment</w:t>
            </w:r>
          </w:p>
          <w:p w14:paraId="36C29BA4"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u w:val="single"/>
              </w:rPr>
              <w:t>En cas d’aggravation</w:t>
            </w:r>
            <w:r w:rsidRPr="00FF4407">
              <w:rPr>
                <w:rFonts w:ascii="Arial" w:eastAsia="Times New Roman" w:hAnsi="Arial"/>
                <w:sz w:val="20"/>
                <w:szCs w:val="20"/>
              </w:rPr>
              <w:t> :</w:t>
            </w:r>
          </w:p>
          <w:p w14:paraId="62D9C675" w14:textId="77777777" w:rsidR="00FF4407" w:rsidRPr="00FF4407" w:rsidRDefault="00FF4407" w:rsidP="00FF4407">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 Traitement type grade 2 ou grade 3-4</w:t>
            </w:r>
          </w:p>
        </w:tc>
      </w:tr>
      <w:tr w:rsidR="00FF4407" w:rsidRPr="00FF4407" w14:paraId="49A62AE1" w14:textId="77777777" w:rsidTr="00F320F9">
        <w:trPr>
          <w:cantSplit/>
          <w:trHeight w:val="127"/>
        </w:trPr>
        <w:tc>
          <w:tcPr>
            <w:tcW w:w="2325" w:type="dxa"/>
            <w:tcBorders>
              <w:top w:val="single" w:sz="6" w:space="0" w:color="auto"/>
              <w:left w:val="nil"/>
              <w:bottom w:val="single" w:sz="6" w:space="0" w:color="auto"/>
              <w:right w:val="nil"/>
            </w:tcBorders>
            <w:tcMar>
              <w:top w:w="57" w:type="dxa"/>
              <w:left w:w="57" w:type="dxa"/>
              <w:right w:w="57" w:type="dxa"/>
            </w:tcMar>
            <w:vAlign w:val="center"/>
          </w:tcPr>
          <w:p w14:paraId="1694E93D" w14:textId="77777777" w:rsidR="00FF4407" w:rsidRPr="00FF4407" w:rsidRDefault="00FF4407" w:rsidP="00FF4407">
            <w:pPr>
              <w:keepNext/>
              <w:keepLines/>
              <w:widowControl/>
              <w:autoSpaceDE/>
              <w:autoSpaceDN/>
              <w:adjustRightInd/>
              <w:spacing w:after="120"/>
              <w:jc w:val="both"/>
              <w:rPr>
                <w:rFonts w:ascii="Arial" w:eastAsia="Times New Roman" w:hAnsi="Arial"/>
                <w:b/>
                <w:sz w:val="20"/>
                <w:szCs w:val="20"/>
              </w:rPr>
            </w:pPr>
          </w:p>
        </w:tc>
        <w:tc>
          <w:tcPr>
            <w:tcW w:w="567" w:type="dxa"/>
            <w:tcBorders>
              <w:top w:val="nil"/>
              <w:left w:val="nil"/>
              <w:bottom w:val="nil"/>
              <w:right w:val="nil"/>
            </w:tcBorders>
            <w:tcMar>
              <w:top w:w="57" w:type="dxa"/>
              <w:left w:w="0" w:type="dxa"/>
              <w:right w:w="0" w:type="dxa"/>
            </w:tcMar>
            <w:vAlign w:val="center"/>
          </w:tcPr>
          <w:p w14:paraId="69C47CDC"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6" w:space="0" w:color="auto"/>
              <w:left w:val="nil"/>
              <w:bottom w:val="single" w:sz="6" w:space="0" w:color="auto"/>
              <w:right w:val="nil"/>
            </w:tcBorders>
            <w:tcMar>
              <w:top w:w="57" w:type="dxa"/>
              <w:left w:w="57" w:type="dxa"/>
              <w:right w:w="57" w:type="dxa"/>
            </w:tcMar>
            <w:vAlign w:val="center"/>
          </w:tcPr>
          <w:p w14:paraId="31F6EA80"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425" w:type="dxa"/>
            <w:tcBorders>
              <w:top w:val="nil"/>
              <w:left w:val="nil"/>
              <w:bottom w:val="nil"/>
              <w:right w:val="nil"/>
            </w:tcBorders>
            <w:tcMar>
              <w:top w:w="57" w:type="dxa"/>
              <w:left w:w="0" w:type="dxa"/>
              <w:right w:w="0" w:type="dxa"/>
            </w:tcMar>
            <w:vAlign w:val="center"/>
          </w:tcPr>
          <w:p w14:paraId="688EFD86"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4" w:space="0" w:color="auto"/>
              <w:left w:val="nil"/>
              <w:bottom w:val="single" w:sz="6" w:space="0" w:color="auto"/>
              <w:right w:val="nil"/>
            </w:tcBorders>
            <w:tcMar>
              <w:top w:w="57" w:type="dxa"/>
              <w:left w:w="57" w:type="dxa"/>
              <w:right w:w="57" w:type="dxa"/>
            </w:tcMar>
            <w:vAlign w:val="center"/>
          </w:tcPr>
          <w:p w14:paraId="50A0F364"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u w:val="single"/>
              </w:rPr>
            </w:pPr>
          </w:p>
        </w:tc>
      </w:tr>
      <w:tr w:rsidR="00FF4407" w:rsidRPr="00FF4407" w14:paraId="0DB13645" w14:textId="77777777" w:rsidTr="00F320F9">
        <w:trPr>
          <w:cantSplit/>
          <w:trHeight w:val="3528"/>
        </w:trPr>
        <w:tc>
          <w:tcPr>
            <w:tcW w:w="2325"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6C7D4A1" w14:textId="77777777" w:rsidR="00FF4407" w:rsidRPr="00FF4407" w:rsidRDefault="00FF4407" w:rsidP="00226D59">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Grade 2</w:t>
            </w:r>
          </w:p>
          <w:p w14:paraId="3B34E4A1" w14:textId="77777777" w:rsidR="00FF4407" w:rsidRPr="00FF4407" w:rsidRDefault="00FF4407" w:rsidP="00226D59">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Diarrhée</w:t>
            </w:r>
            <w:r w:rsidRPr="00FF4407">
              <w:rPr>
                <w:rFonts w:ascii="Arial" w:eastAsia="Times New Roman" w:hAnsi="Arial"/>
                <w:b/>
                <w:sz w:val="20"/>
                <w:szCs w:val="20"/>
              </w:rPr>
              <w:t> : 4-6 selles/j, indication à une réhydratation IV &lt; 24 h</w:t>
            </w:r>
          </w:p>
          <w:p w14:paraId="7733BA8B" w14:textId="77777777" w:rsidR="00FF4407" w:rsidRPr="00FF4407" w:rsidRDefault="00FF4407" w:rsidP="00226D59">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Colite</w:t>
            </w:r>
            <w:r w:rsidRPr="00FF4407">
              <w:rPr>
                <w:rFonts w:ascii="Arial" w:eastAsia="Times New Roman" w:hAnsi="Arial"/>
                <w:b/>
                <w:sz w:val="20"/>
                <w:szCs w:val="20"/>
              </w:rPr>
              <w:t> : douleurs abdominales, présence de sang dans les selles</w:t>
            </w:r>
          </w:p>
        </w:tc>
        <w:tc>
          <w:tcPr>
            <w:tcW w:w="567" w:type="dxa"/>
            <w:tcBorders>
              <w:top w:val="nil"/>
              <w:left w:val="single" w:sz="6" w:space="0" w:color="auto"/>
              <w:bottom w:val="nil"/>
              <w:right w:val="single" w:sz="6" w:space="0" w:color="auto"/>
            </w:tcBorders>
            <w:tcMar>
              <w:top w:w="57" w:type="dxa"/>
              <w:left w:w="0" w:type="dxa"/>
              <w:right w:w="0" w:type="dxa"/>
            </w:tcMar>
            <w:vAlign w:val="center"/>
          </w:tcPr>
          <w:p w14:paraId="16886055"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r w:rsidRPr="00FF4407">
              <w:rPr>
                <w:rFonts w:ascii="Arial" w:eastAsia="Times New Roman" w:hAnsi="Arial"/>
                <w:sz w:val="20"/>
                <w:szCs w:val="20"/>
              </w:rPr>
              <w:t xml:space="preserve">     </w:t>
            </w:r>
            <w:r w:rsidRPr="00FF4407">
              <w:rPr>
                <w:rFonts w:ascii="Arial" w:eastAsia="Times New Roman" w:hAnsi="Arial"/>
                <w:sz w:val="20"/>
                <w:szCs w:val="20"/>
              </w:rPr>
              <w:sym w:font="Wingdings 3" w:char="F05D"/>
            </w: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8E45DD8" w14:textId="77777777" w:rsidR="00FF4407" w:rsidRPr="00FF4407" w:rsidRDefault="00226D59" w:rsidP="00226D59">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w:t>
            </w:r>
            <w:r w:rsidR="00FF4407" w:rsidRPr="00FF4407">
              <w:rPr>
                <w:rFonts w:ascii="Arial" w:eastAsia="Times New Roman" w:hAnsi="Arial"/>
                <w:sz w:val="20"/>
                <w:szCs w:val="20"/>
              </w:rPr>
              <w:t xml:space="preserve">Suspendre </w:t>
            </w:r>
            <w:r>
              <w:rPr>
                <w:rFonts w:ascii="Arial" w:eastAsia="Times New Roman" w:hAnsi="Arial"/>
                <w:sz w:val="20"/>
                <w:szCs w:val="20"/>
              </w:rPr>
              <w:t>le traitement I-O selon le protocole</w:t>
            </w:r>
          </w:p>
          <w:p w14:paraId="3BF0ED74" w14:textId="77777777" w:rsidR="00FF4407" w:rsidRPr="00FF4407" w:rsidRDefault="00226D59" w:rsidP="00226D59">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w:t>
            </w:r>
            <w:r w:rsidR="00FF4407" w:rsidRPr="00FF4407">
              <w:rPr>
                <w:rFonts w:ascii="Arial" w:eastAsia="Times New Roman" w:hAnsi="Arial"/>
                <w:sz w:val="20"/>
                <w:szCs w:val="20"/>
              </w:rPr>
              <w:t>Traitement symptomatique</w:t>
            </w:r>
          </w:p>
        </w:tc>
        <w:tc>
          <w:tcPr>
            <w:tcW w:w="425" w:type="dxa"/>
            <w:tcBorders>
              <w:top w:val="nil"/>
              <w:left w:val="single" w:sz="6" w:space="0" w:color="auto"/>
              <w:bottom w:val="nil"/>
              <w:right w:val="single" w:sz="6" w:space="0" w:color="auto"/>
            </w:tcBorders>
            <w:tcMar>
              <w:top w:w="57" w:type="dxa"/>
              <w:left w:w="0" w:type="dxa"/>
              <w:right w:w="0" w:type="dxa"/>
            </w:tcMar>
            <w:vAlign w:val="center"/>
          </w:tcPr>
          <w:p w14:paraId="24D247A5"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r w:rsidRPr="00FF4407">
              <w:rPr>
                <w:rFonts w:ascii="Arial" w:eastAsia="Times New Roman" w:hAnsi="Arial"/>
                <w:sz w:val="20"/>
                <w:szCs w:val="20"/>
              </w:rPr>
              <w:t xml:space="preserve">   </w:t>
            </w:r>
            <w:r w:rsidRPr="00FF4407">
              <w:rPr>
                <w:rFonts w:ascii="Arial" w:eastAsia="Times New Roman" w:hAnsi="Arial"/>
                <w:sz w:val="20"/>
                <w:szCs w:val="20"/>
              </w:rPr>
              <w:sym w:font="Wingdings 3" w:char="F05D"/>
            </w: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321349E0" w14:textId="77777777" w:rsidR="00FF4407" w:rsidRPr="00FF4407" w:rsidRDefault="00FF4407" w:rsidP="00226D59">
            <w:pPr>
              <w:keepNext/>
              <w:keepLines/>
              <w:widowControl/>
              <w:autoSpaceDE/>
              <w:autoSpaceDN/>
              <w:adjustRightInd/>
              <w:spacing w:after="120"/>
              <w:rPr>
                <w:rFonts w:ascii="Arial" w:eastAsia="Times New Roman" w:hAnsi="Arial"/>
                <w:sz w:val="20"/>
                <w:szCs w:val="20"/>
                <w:u w:val="single"/>
              </w:rPr>
            </w:pPr>
            <w:r w:rsidRPr="00FF4407">
              <w:rPr>
                <w:rFonts w:ascii="Arial" w:eastAsia="Times New Roman" w:hAnsi="Arial"/>
                <w:sz w:val="20"/>
                <w:szCs w:val="20"/>
                <w:u w:val="single"/>
              </w:rPr>
              <w:t>En cas d’amélioration à un grade 1</w:t>
            </w:r>
            <w:r w:rsidRPr="00FF4407">
              <w:rPr>
                <w:rFonts w:ascii="Arial" w:eastAsia="Times New Roman" w:hAnsi="Arial"/>
                <w:sz w:val="20"/>
                <w:szCs w:val="20"/>
              </w:rPr>
              <w:t> :</w:t>
            </w:r>
          </w:p>
          <w:p w14:paraId="2905F469" w14:textId="77777777" w:rsidR="00FF4407" w:rsidRPr="00FF4407" w:rsidRDefault="00226D59" w:rsidP="00226D59">
            <w:pPr>
              <w:keepNext/>
              <w:keepLines/>
              <w:widowControl/>
              <w:autoSpaceDE/>
              <w:autoSpaceDN/>
              <w:adjustRightInd/>
              <w:spacing w:after="120"/>
              <w:rPr>
                <w:rFonts w:ascii="Arial" w:eastAsia="Times New Roman" w:hAnsi="Arial"/>
                <w:sz w:val="20"/>
                <w:szCs w:val="20"/>
              </w:rPr>
            </w:pPr>
            <w:r w:rsidRPr="00226D59">
              <w:rPr>
                <w:rFonts w:ascii="Arial" w:eastAsia="Times New Roman" w:hAnsi="Arial"/>
                <w:sz w:val="20"/>
                <w:szCs w:val="20"/>
              </w:rPr>
              <w:t xml:space="preserve">● </w:t>
            </w:r>
            <w:r w:rsidR="00FF4407" w:rsidRPr="00FF4407">
              <w:rPr>
                <w:rFonts w:ascii="Arial" w:eastAsia="Times New Roman" w:hAnsi="Arial"/>
                <w:sz w:val="20"/>
                <w:szCs w:val="20"/>
              </w:rPr>
              <w:t xml:space="preserve">Reprendre </w:t>
            </w:r>
            <w:r>
              <w:rPr>
                <w:rFonts w:ascii="Arial" w:eastAsia="Times New Roman" w:hAnsi="Arial"/>
                <w:sz w:val="20"/>
                <w:szCs w:val="20"/>
              </w:rPr>
              <w:t>le traitement I-O selon le protocole</w:t>
            </w:r>
          </w:p>
          <w:p w14:paraId="647E3868" w14:textId="77777777" w:rsidR="00FF4407" w:rsidRPr="00FF4407" w:rsidRDefault="00FF4407" w:rsidP="00226D59">
            <w:pPr>
              <w:keepNext/>
              <w:keepLines/>
              <w:widowControl/>
              <w:autoSpaceDE/>
              <w:autoSpaceDN/>
              <w:adjustRightInd/>
              <w:spacing w:after="120"/>
              <w:rPr>
                <w:rFonts w:ascii="Arial" w:eastAsia="Times New Roman" w:hAnsi="Arial"/>
                <w:sz w:val="20"/>
                <w:szCs w:val="20"/>
                <w:u w:val="single"/>
              </w:rPr>
            </w:pPr>
            <w:r w:rsidRPr="00FF4407">
              <w:rPr>
                <w:rFonts w:ascii="Arial" w:eastAsia="Times New Roman" w:hAnsi="Arial"/>
                <w:sz w:val="20"/>
                <w:szCs w:val="20"/>
                <w:u w:val="single"/>
              </w:rPr>
              <w:t>En cas de persistance &gt; 5-7 jours ou de récidive</w:t>
            </w:r>
            <w:r w:rsidRPr="00FF4407">
              <w:rPr>
                <w:rFonts w:ascii="Arial" w:eastAsia="Times New Roman" w:hAnsi="Arial"/>
                <w:sz w:val="20"/>
                <w:szCs w:val="20"/>
              </w:rPr>
              <w:t> :</w:t>
            </w:r>
          </w:p>
          <w:p w14:paraId="5946ECEF" w14:textId="77777777" w:rsidR="00FF4407" w:rsidRPr="00FF4407" w:rsidRDefault="00226D59" w:rsidP="00226D59">
            <w:pPr>
              <w:keepNext/>
              <w:keepLines/>
              <w:widowControl/>
              <w:autoSpaceDE/>
              <w:autoSpaceDN/>
              <w:adjustRightInd/>
              <w:spacing w:after="120"/>
              <w:rPr>
                <w:rFonts w:ascii="Arial" w:eastAsia="Times New Roman" w:hAnsi="Arial"/>
                <w:sz w:val="20"/>
                <w:szCs w:val="20"/>
              </w:rPr>
            </w:pPr>
            <w:r w:rsidRPr="00226D59">
              <w:rPr>
                <w:rFonts w:ascii="Arial" w:eastAsia="Times New Roman" w:hAnsi="Arial"/>
                <w:sz w:val="20"/>
                <w:szCs w:val="20"/>
              </w:rPr>
              <w:t xml:space="preserve">● </w:t>
            </w:r>
            <w:r w:rsidR="00FF4407" w:rsidRPr="00FF4407">
              <w:rPr>
                <w:rFonts w:ascii="Arial" w:eastAsia="Times New Roman" w:hAnsi="Arial"/>
                <w:sz w:val="20"/>
                <w:szCs w:val="20"/>
              </w:rPr>
              <w:t>0.5-1 mg/kg/j de méthylprednisolone ou équivalent per os</w:t>
            </w:r>
          </w:p>
          <w:p w14:paraId="10FC7008" w14:textId="77777777" w:rsidR="00FF4407" w:rsidRPr="00FF4407" w:rsidRDefault="00226D59" w:rsidP="00226D59">
            <w:pPr>
              <w:keepNext/>
              <w:keepLines/>
              <w:widowControl/>
              <w:autoSpaceDE/>
              <w:autoSpaceDN/>
              <w:adjustRightInd/>
              <w:spacing w:after="120"/>
              <w:rPr>
                <w:rFonts w:ascii="Arial" w:eastAsia="Times New Roman" w:hAnsi="Arial"/>
                <w:sz w:val="20"/>
                <w:szCs w:val="20"/>
              </w:rPr>
            </w:pPr>
            <w:r w:rsidRPr="00226D59">
              <w:rPr>
                <w:rFonts w:ascii="Arial" w:eastAsia="Times New Roman" w:hAnsi="Arial"/>
                <w:sz w:val="20"/>
                <w:szCs w:val="20"/>
              </w:rPr>
              <w:t xml:space="preserve">● </w:t>
            </w:r>
            <w:r>
              <w:rPr>
                <w:rFonts w:ascii="Arial" w:eastAsia="Times New Roman" w:hAnsi="Arial"/>
                <w:sz w:val="20"/>
                <w:szCs w:val="20"/>
              </w:rPr>
              <w:t>En cas</w:t>
            </w:r>
            <w:r w:rsidR="00FF4407" w:rsidRPr="00FF4407">
              <w:rPr>
                <w:rFonts w:ascii="Arial" w:eastAsia="Times New Roman" w:hAnsi="Arial"/>
                <w:sz w:val="20"/>
                <w:szCs w:val="20"/>
              </w:rPr>
              <w:t xml:space="preserve"> </w:t>
            </w:r>
            <w:r>
              <w:rPr>
                <w:rFonts w:ascii="Arial" w:eastAsia="Times New Roman" w:hAnsi="Arial"/>
                <w:sz w:val="20"/>
                <w:szCs w:val="20"/>
              </w:rPr>
              <w:t>d’</w:t>
            </w:r>
            <w:r w:rsidR="00FF4407" w:rsidRPr="00FF4407">
              <w:rPr>
                <w:rFonts w:ascii="Arial" w:eastAsia="Times New Roman" w:hAnsi="Arial"/>
                <w:sz w:val="20"/>
                <w:szCs w:val="20"/>
              </w:rPr>
              <w:t>amélioration des symptômes vers un grade 1</w:t>
            </w:r>
            <w:r>
              <w:rPr>
                <w:rFonts w:ascii="Arial" w:eastAsia="Times New Roman" w:hAnsi="Arial"/>
                <w:sz w:val="20"/>
                <w:szCs w:val="20"/>
              </w:rPr>
              <w:t>, d</w:t>
            </w:r>
            <w:r w:rsidR="00FF4407" w:rsidRPr="00FF4407">
              <w:rPr>
                <w:rFonts w:ascii="Arial" w:eastAsia="Times New Roman" w:hAnsi="Arial"/>
                <w:sz w:val="20"/>
                <w:szCs w:val="20"/>
              </w:rPr>
              <w:t xml:space="preserve">iminuer les corticoïdes sur </w:t>
            </w:r>
            <w:r>
              <w:rPr>
                <w:rFonts w:ascii="Arial" w:eastAsia="Times New Roman" w:hAnsi="Arial"/>
                <w:sz w:val="20"/>
                <w:szCs w:val="20"/>
              </w:rPr>
              <w:t>au moins 1 mois, e</w:t>
            </w:r>
            <w:r w:rsidR="00FF4407" w:rsidRPr="00FF4407">
              <w:rPr>
                <w:rFonts w:ascii="Arial" w:eastAsia="Times New Roman" w:hAnsi="Arial"/>
                <w:sz w:val="20"/>
                <w:szCs w:val="20"/>
              </w:rPr>
              <w:t>nvisager une antibiothérapie prophylactique (infections opportunistes)</w:t>
            </w:r>
            <w:r>
              <w:rPr>
                <w:rFonts w:ascii="Arial" w:eastAsia="Times New Roman" w:hAnsi="Arial"/>
                <w:sz w:val="20"/>
                <w:szCs w:val="20"/>
              </w:rPr>
              <w:t>, et r</w:t>
            </w:r>
            <w:r w:rsidR="00FF4407" w:rsidRPr="00FF4407">
              <w:rPr>
                <w:rFonts w:ascii="Arial" w:eastAsia="Times New Roman" w:hAnsi="Arial"/>
                <w:sz w:val="20"/>
                <w:szCs w:val="20"/>
              </w:rPr>
              <w:t xml:space="preserve">eprendre </w:t>
            </w:r>
            <w:r>
              <w:rPr>
                <w:rFonts w:ascii="Arial" w:eastAsia="Times New Roman" w:hAnsi="Arial"/>
                <w:sz w:val="20"/>
                <w:szCs w:val="20"/>
              </w:rPr>
              <w:t>le traitement I-O selon le protocole</w:t>
            </w:r>
          </w:p>
          <w:p w14:paraId="3F62A944" w14:textId="77777777" w:rsidR="00FF4407" w:rsidRPr="00FF4407" w:rsidRDefault="00FF4407" w:rsidP="00226D59">
            <w:pPr>
              <w:keepNext/>
              <w:keepLines/>
              <w:widowControl/>
              <w:autoSpaceDE/>
              <w:autoSpaceDN/>
              <w:adjustRightInd/>
              <w:spacing w:after="120"/>
              <w:rPr>
                <w:rFonts w:ascii="Arial" w:eastAsia="Times New Roman" w:hAnsi="Arial"/>
                <w:sz w:val="20"/>
                <w:szCs w:val="20"/>
                <w:u w:val="single"/>
              </w:rPr>
            </w:pPr>
            <w:r w:rsidRPr="00FF4407">
              <w:rPr>
                <w:rFonts w:ascii="Arial" w:eastAsia="Times New Roman" w:hAnsi="Arial"/>
                <w:sz w:val="20"/>
                <w:szCs w:val="20"/>
                <w:u w:val="single"/>
              </w:rPr>
              <w:t>En cas d’aggravation ou persistance &gt; 3- 5 jours sous corticoïdes per os</w:t>
            </w:r>
            <w:r w:rsidRPr="00FF4407">
              <w:rPr>
                <w:rFonts w:ascii="Arial" w:eastAsia="Times New Roman" w:hAnsi="Arial"/>
                <w:sz w:val="20"/>
                <w:szCs w:val="20"/>
              </w:rPr>
              <w:t> :</w:t>
            </w:r>
          </w:p>
          <w:p w14:paraId="47045EAF" w14:textId="77777777" w:rsidR="00FF4407" w:rsidRPr="00FF4407" w:rsidRDefault="00FF4407" w:rsidP="00226D59">
            <w:pPr>
              <w:keepNext/>
              <w:keepLines/>
              <w:widowControl/>
              <w:autoSpaceDE/>
              <w:autoSpaceDN/>
              <w:adjustRightInd/>
              <w:spacing w:after="120"/>
              <w:rPr>
                <w:rFonts w:ascii="Arial" w:eastAsia="Times New Roman" w:hAnsi="Arial"/>
                <w:i/>
                <w:sz w:val="20"/>
                <w:szCs w:val="20"/>
              </w:rPr>
            </w:pPr>
            <w:r w:rsidRPr="00FF4407">
              <w:rPr>
                <w:rFonts w:ascii="Arial" w:eastAsia="Times New Roman" w:hAnsi="Arial"/>
                <w:sz w:val="20"/>
                <w:szCs w:val="20"/>
              </w:rPr>
              <w:t>Traitement type grade 3</w:t>
            </w:r>
            <w:r w:rsidR="00226D59">
              <w:rPr>
                <w:rFonts w:ascii="Arial" w:eastAsia="Times New Roman" w:hAnsi="Arial"/>
                <w:sz w:val="20"/>
                <w:szCs w:val="20"/>
              </w:rPr>
              <w:t>-</w:t>
            </w:r>
            <w:r w:rsidRPr="00FF4407">
              <w:rPr>
                <w:rFonts w:ascii="Arial" w:eastAsia="Times New Roman" w:hAnsi="Arial"/>
                <w:sz w:val="20"/>
                <w:szCs w:val="20"/>
              </w:rPr>
              <w:t>4</w:t>
            </w:r>
          </w:p>
        </w:tc>
      </w:tr>
    </w:tbl>
    <w:p w14:paraId="627BAE9C" w14:textId="77777777" w:rsidR="002E0C20" w:rsidRDefault="002E0C20">
      <w:r>
        <w:br w:type="page"/>
      </w:r>
    </w:p>
    <w:tbl>
      <w:tblPr>
        <w:tblW w:w="955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325"/>
        <w:gridCol w:w="567"/>
        <w:gridCol w:w="3119"/>
        <w:gridCol w:w="425"/>
        <w:gridCol w:w="3119"/>
      </w:tblGrid>
      <w:tr w:rsidR="00FF4407" w:rsidRPr="00FF4407" w14:paraId="2252801C" w14:textId="77777777" w:rsidTr="00F320F9">
        <w:trPr>
          <w:cantSplit/>
          <w:trHeight w:val="3186"/>
        </w:trPr>
        <w:tc>
          <w:tcPr>
            <w:tcW w:w="2325"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3DE683B1" w14:textId="77777777" w:rsidR="00FF4407" w:rsidRPr="00FF4407" w:rsidRDefault="00FF4407" w:rsidP="002E72F3">
            <w:pPr>
              <w:keepNext/>
              <w:keepLines/>
              <w:widowControl/>
              <w:autoSpaceDE/>
              <w:autoSpaceDN/>
              <w:adjustRightInd/>
              <w:spacing w:after="120"/>
              <w:jc w:val="center"/>
              <w:rPr>
                <w:rFonts w:ascii="Arial" w:eastAsia="Times New Roman" w:hAnsi="Arial"/>
                <w:b/>
                <w:sz w:val="20"/>
                <w:szCs w:val="20"/>
              </w:rPr>
            </w:pPr>
            <w:r w:rsidRPr="00FF4407">
              <w:rPr>
                <w:rFonts w:ascii="Arial" w:eastAsia="Times New Roman" w:hAnsi="Arial"/>
                <w:b/>
                <w:sz w:val="20"/>
                <w:szCs w:val="20"/>
              </w:rPr>
              <w:t>Grade 3-4</w:t>
            </w:r>
          </w:p>
          <w:p w14:paraId="4F570227" w14:textId="77777777" w:rsidR="00FF4407" w:rsidRPr="00FF4407" w:rsidRDefault="00FF4407" w:rsidP="002E72F3">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Diarrhée (G3)</w:t>
            </w:r>
            <w:r w:rsidR="00896FBB">
              <w:rPr>
                <w:rFonts w:ascii="Arial" w:eastAsia="Times New Roman" w:hAnsi="Arial"/>
                <w:b/>
                <w:sz w:val="20"/>
                <w:szCs w:val="20"/>
              </w:rPr>
              <w:t> :</w:t>
            </w:r>
            <w:r w:rsidRPr="00FF4407">
              <w:rPr>
                <w:rFonts w:ascii="Arial" w:eastAsia="Times New Roman" w:hAnsi="Arial"/>
                <w:b/>
                <w:sz w:val="20"/>
                <w:szCs w:val="20"/>
              </w:rPr>
              <w:t xml:space="preserve"> </w:t>
            </w:r>
            <w:r w:rsidR="002E72F3">
              <w:rPr>
                <w:rFonts w:ascii="Arial" w:eastAsia="Times New Roman" w:hAnsi="Arial" w:cs="Arial"/>
                <w:b/>
                <w:sz w:val="20"/>
                <w:szCs w:val="20"/>
              </w:rPr>
              <w:t>≥</w:t>
            </w:r>
            <w:r w:rsidRPr="00FF4407">
              <w:rPr>
                <w:rFonts w:ascii="Arial" w:eastAsia="Times New Roman" w:hAnsi="Arial"/>
                <w:b/>
                <w:sz w:val="20"/>
                <w:szCs w:val="20"/>
              </w:rPr>
              <w:t xml:space="preserve"> 7 selles/j, incontinence, indication à une réhydratation IV ≥ 24 h</w:t>
            </w:r>
            <w:r w:rsidR="00896FBB">
              <w:rPr>
                <w:rFonts w:ascii="Arial" w:eastAsia="Times New Roman" w:hAnsi="Arial"/>
                <w:b/>
                <w:sz w:val="20"/>
                <w:szCs w:val="20"/>
              </w:rPr>
              <w:t> </w:t>
            </w:r>
          </w:p>
          <w:p w14:paraId="57FA7EBD" w14:textId="77777777" w:rsidR="00FF4407" w:rsidRPr="00FF4407" w:rsidRDefault="00FF4407" w:rsidP="002E72F3">
            <w:pPr>
              <w:keepNext/>
              <w:keepLines/>
              <w:widowControl/>
              <w:autoSpaceDE/>
              <w:autoSpaceDN/>
              <w:adjustRightInd/>
              <w:spacing w:after="120"/>
              <w:rPr>
                <w:rFonts w:ascii="Arial" w:eastAsia="Times New Roman" w:hAnsi="Arial"/>
                <w:b/>
                <w:sz w:val="20"/>
                <w:szCs w:val="20"/>
              </w:rPr>
            </w:pPr>
            <w:r w:rsidRPr="00FF4407">
              <w:rPr>
                <w:rFonts w:ascii="Arial" w:eastAsia="Times New Roman" w:hAnsi="Arial"/>
                <w:b/>
                <w:sz w:val="20"/>
                <w:szCs w:val="20"/>
                <w:u w:val="single"/>
              </w:rPr>
              <w:t>Colite (G3)</w:t>
            </w:r>
            <w:r w:rsidRPr="00FF4407">
              <w:rPr>
                <w:rFonts w:ascii="Arial" w:eastAsia="Times New Roman" w:hAnsi="Arial"/>
                <w:b/>
                <w:sz w:val="20"/>
                <w:szCs w:val="20"/>
              </w:rPr>
              <w:t> : douleurs abdominales sévères, indication à une intervention chirurgicale, signes péritonéaux</w:t>
            </w:r>
          </w:p>
          <w:p w14:paraId="3FDCFA11" w14:textId="77777777" w:rsidR="00FF4407" w:rsidRPr="00FF4407" w:rsidRDefault="00FF4407" w:rsidP="002E72F3">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b/>
                <w:sz w:val="20"/>
                <w:szCs w:val="20"/>
              </w:rPr>
              <w:t>G4 : menace vitale, perforation</w:t>
            </w:r>
          </w:p>
        </w:tc>
        <w:tc>
          <w:tcPr>
            <w:tcW w:w="567" w:type="dxa"/>
            <w:tcBorders>
              <w:top w:val="nil"/>
              <w:left w:val="single" w:sz="6" w:space="0" w:color="auto"/>
              <w:bottom w:val="nil"/>
              <w:right w:val="single" w:sz="6" w:space="0" w:color="auto"/>
            </w:tcBorders>
            <w:tcMar>
              <w:top w:w="57" w:type="dxa"/>
              <w:left w:w="0" w:type="dxa"/>
              <w:right w:w="0" w:type="dxa"/>
            </w:tcMar>
            <w:vAlign w:val="center"/>
          </w:tcPr>
          <w:p w14:paraId="1B723D1D"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r w:rsidRPr="00FF4407">
              <w:rPr>
                <w:rFonts w:ascii="Arial" w:eastAsia="Times New Roman" w:hAnsi="Arial"/>
                <w:sz w:val="20"/>
                <w:szCs w:val="20"/>
              </w:rPr>
              <w:sym w:font="Wingdings 3" w:char="F05D"/>
            </w: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89F3A56" w14:textId="77777777" w:rsidR="00FF4407" w:rsidRPr="00896FBB" w:rsidRDefault="00896FBB" w:rsidP="002E72F3">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w:t>
            </w:r>
            <w:r w:rsidR="00FF4407" w:rsidRPr="00896FBB">
              <w:rPr>
                <w:rFonts w:ascii="Arial" w:eastAsia="Times New Roman" w:hAnsi="Arial"/>
                <w:sz w:val="20"/>
                <w:szCs w:val="20"/>
              </w:rPr>
              <w:t xml:space="preserve">Arrêt définitif </w:t>
            </w:r>
            <w:r>
              <w:rPr>
                <w:rFonts w:ascii="Arial" w:eastAsia="Times New Roman" w:hAnsi="Arial"/>
                <w:sz w:val="20"/>
                <w:szCs w:val="20"/>
              </w:rPr>
              <w:t>du traitement I-O selon le protocole</w:t>
            </w:r>
          </w:p>
          <w:p w14:paraId="5F8D9C94" w14:textId="77777777" w:rsidR="00FF4407" w:rsidRPr="00FF4407" w:rsidRDefault="00896FBB" w:rsidP="002E72F3">
            <w:pPr>
              <w:keepNext/>
              <w:keepLines/>
              <w:widowControl/>
              <w:autoSpaceDE/>
              <w:autoSpaceDN/>
              <w:adjustRightInd/>
              <w:spacing w:after="120"/>
              <w:rPr>
                <w:rFonts w:ascii="Arial" w:eastAsia="Times New Roman" w:hAnsi="Arial"/>
                <w:sz w:val="20"/>
                <w:szCs w:val="20"/>
              </w:rPr>
            </w:pPr>
            <w:r w:rsidRPr="00896FBB">
              <w:rPr>
                <w:rFonts w:ascii="Arial" w:eastAsia="Times New Roman" w:hAnsi="Arial"/>
                <w:sz w:val="20"/>
                <w:szCs w:val="20"/>
              </w:rPr>
              <w:t xml:space="preserve">● </w:t>
            </w:r>
            <w:r w:rsidR="00FF4407" w:rsidRPr="00FF4407">
              <w:rPr>
                <w:rFonts w:ascii="Arial" w:eastAsia="Times New Roman" w:hAnsi="Arial"/>
                <w:sz w:val="20"/>
                <w:szCs w:val="20"/>
              </w:rPr>
              <w:t>1-2 mg/kg/j de méthylprednisolone IV ou équivalent IV</w:t>
            </w:r>
          </w:p>
          <w:p w14:paraId="56BCC177" w14:textId="77777777" w:rsidR="00FF4407" w:rsidRPr="00FF4407" w:rsidRDefault="00896FBB" w:rsidP="002E72F3">
            <w:pPr>
              <w:keepNext/>
              <w:keepLines/>
              <w:widowControl/>
              <w:autoSpaceDE/>
              <w:autoSpaceDN/>
              <w:adjustRightInd/>
              <w:spacing w:after="120"/>
              <w:rPr>
                <w:rFonts w:ascii="Arial" w:eastAsia="Times New Roman" w:hAnsi="Arial"/>
                <w:sz w:val="20"/>
                <w:szCs w:val="20"/>
              </w:rPr>
            </w:pPr>
            <w:r w:rsidRPr="00896FBB">
              <w:rPr>
                <w:rFonts w:ascii="Arial" w:eastAsia="Times New Roman" w:hAnsi="Arial"/>
                <w:sz w:val="20"/>
                <w:szCs w:val="20"/>
              </w:rPr>
              <w:t xml:space="preserve">● </w:t>
            </w:r>
            <w:r w:rsidR="00FF4407" w:rsidRPr="00FF4407">
              <w:rPr>
                <w:rFonts w:ascii="Arial" w:eastAsia="Times New Roman" w:hAnsi="Arial"/>
                <w:sz w:val="20"/>
                <w:szCs w:val="20"/>
              </w:rPr>
              <w:t>Antibiothérapie prophylactique (infection opportunistes)</w:t>
            </w:r>
          </w:p>
          <w:p w14:paraId="2256DB0F" w14:textId="77777777" w:rsidR="00FF4407" w:rsidRPr="00FF4407" w:rsidRDefault="00896FBB" w:rsidP="002E72F3">
            <w:pPr>
              <w:keepNext/>
              <w:keepLines/>
              <w:widowControl/>
              <w:autoSpaceDE/>
              <w:autoSpaceDN/>
              <w:adjustRightInd/>
              <w:spacing w:after="120"/>
              <w:rPr>
                <w:rFonts w:ascii="Arial" w:eastAsia="Times New Roman" w:hAnsi="Arial"/>
                <w:sz w:val="20"/>
                <w:szCs w:val="20"/>
              </w:rPr>
            </w:pPr>
            <w:r w:rsidRPr="00896FBB">
              <w:rPr>
                <w:rFonts w:ascii="Arial" w:eastAsia="Times New Roman" w:hAnsi="Arial"/>
                <w:sz w:val="20"/>
                <w:szCs w:val="20"/>
              </w:rPr>
              <w:t xml:space="preserve">● </w:t>
            </w:r>
            <w:r w:rsidR="00FF4407" w:rsidRPr="00FF4407">
              <w:rPr>
                <w:rFonts w:ascii="Arial" w:eastAsia="Times New Roman" w:hAnsi="Arial"/>
                <w:sz w:val="20"/>
                <w:szCs w:val="20"/>
              </w:rPr>
              <w:t xml:space="preserve">Envisager une rectosigmoïdoscopie </w:t>
            </w:r>
          </w:p>
        </w:tc>
        <w:tc>
          <w:tcPr>
            <w:tcW w:w="425" w:type="dxa"/>
            <w:tcBorders>
              <w:top w:val="nil"/>
              <w:left w:val="single" w:sz="6" w:space="0" w:color="auto"/>
              <w:bottom w:val="nil"/>
              <w:right w:val="single" w:sz="6" w:space="0" w:color="auto"/>
            </w:tcBorders>
            <w:tcMar>
              <w:top w:w="57" w:type="dxa"/>
              <w:left w:w="0" w:type="dxa"/>
              <w:right w:w="0" w:type="dxa"/>
            </w:tcMar>
            <w:vAlign w:val="center"/>
          </w:tcPr>
          <w:p w14:paraId="791E8658" w14:textId="77777777" w:rsidR="00FF4407" w:rsidRPr="00FF4407" w:rsidRDefault="00FF4407" w:rsidP="002E72F3">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sym w:font="Wingdings 3" w:char="F05D"/>
            </w:r>
          </w:p>
        </w:tc>
        <w:tc>
          <w:tcPr>
            <w:tcW w:w="3119"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2314CB24" w14:textId="77777777" w:rsidR="00FF4407" w:rsidRPr="00FF4407" w:rsidRDefault="00896FBB" w:rsidP="002E72F3">
            <w:pPr>
              <w:keepNext/>
              <w:keepLines/>
              <w:widowControl/>
              <w:autoSpaceDE/>
              <w:autoSpaceDN/>
              <w:adjustRightInd/>
              <w:spacing w:after="120"/>
              <w:rPr>
                <w:rFonts w:ascii="Arial" w:eastAsia="Times New Roman" w:hAnsi="Arial"/>
                <w:sz w:val="20"/>
                <w:szCs w:val="20"/>
                <w:u w:val="single"/>
              </w:rPr>
            </w:pPr>
            <w:r>
              <w:rPr>
                <w:rFonts w:ascii="Arial" w:eastAsia="Times New Roman" w:hAnsi="Arial"/>
                <w:sz w:val="20"/>
                <w:szCs w:val="20"/>
                <w:u w:val="single"/>
              </w:rPr>
              <w:t>En cas d’amélioration :</w:t>
            </w:r>
          </w:p>
          <w:p w14:paraId="6FC1F094" w14:textId="77777777" w:rsidR="00FF4407" w:rsidRPr="00FF4407" w:rsidRDefault="00896FBB" w:rsidP="002E72F3">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w:t>
            </w:r>
            <w:r w:rsidR="00FF4407" w:rsidRPr="00FF4407">
              <w:rPr>
                <w:rFonts w:ascii="Arial" w:eastAsia="Times New Roman" w:hAnsi="Arial"/>
                <w:sz w:val="20"/>
                <w:szCs w:val="20"/>
              </w:rPr>
              <w:t xml:space="preserve">Poursuite des corticoïdes jusqu’à diminution des symptômes à un grade 1, puis diminution sur </w:t>
            </w:r>
            <w:r w:rsidR="00226D59">
              <w:rPr>
                <w:rFonts w:ascii="Arial" w:eastAsia="Times New Roman" w:hAnsi="Arial"/>
                <w:sz w:val="20"/>
                <w:szCs w:val="20"/>
              </w:rPr>
              <w:t>au moins 1 mois</w:t>
            </w:r>
          </w:p>
          <w:p w14:paraId="7E37490F" w14:textId="77777777" w:rsidR="00FF4407" w:rsidRPr="00FF4407" w:rsidRDefault="00FF4407" w:rsidP="002E72F3">
            <w:pPr>
              <w:keepNext/>
              <w:keepLines/>
              <w:widowControl/>
              <w:autoSpaceDE/>
              <w:autoSpaceDN/>
              <w:adjustRightInd/>
              <w:spacing w:after="120"/>
              <w:rPr>
                <w:rFonts w:ascii="Arial" w:eastAsia="Times New Roman" w:hAnsi="Arial"/>
                <w:sz w:val="20"/>
                <w:szCs w:val="20"/>
                <w:u w:val="single"/>
              </w:rPr>
            </w:pPr>
            <w:r w:rsidRPr="00FF4407">
              <w:rPr>
                <w:rFonts w:ascii="Arial" w:eastAsia="Times New Roman" w:hAnsi="Arial"/>
                <w:sz w:val="20"/>
                <w:szCs w:val="20"/>
                <w:u w:val="single"/>
              </w:rPr>
              <w:t>En cas de persistance &gt; 3- 5 jours ou rechute après amélioration</w:t>
            </w:r>
            <w:r w:rsidRPr="00FF4407">
              <w:rPr>
                <w:rFonts w:ascii="Arial" w:eastAsia="Times New Roman" w:hAnsi="Arial"/>
                <w:sz w:val="20"/>
                <w:szCs w:val="20"/>
              </w:rPr>
              <w:t> :</w:t>
            </w:r>
          </w:p>
          <w:p w14:paraId="29FAC8D9" w14:textId="77777777" w:rsidR="00FF4407" w:rsidRPr="00FF4407" w:rsidRDefault="00896FBB" w:rsidP="002E72F3">
            <w:pPr>
              <w:keepNext/>
              <w:keepLines/>
              <w:widowControl/>
              <w:autoSpaceDE/>
              <w:autoSpaceDN/>
              <w:adjustRightInd/>
              <w:spacing w:after="120"/>
              <w:rPr>
                <w:rFonts w:ascii="Arial" w:eastAsia="Times New Roman" w:hAnsi="Arial"/>
                <w:sz w:val="20"/>
                <w:szCs w:val="20"/>
              </w:rPr>
            </w:pPr>
            <w:r>
              <w:rPr>
                <w:rFonts w:ascii="Arial" w:eastAsia="Times New Roman" w:hAnsi="Arial" w:cs="Arial"/>
                <w:sz w:val="20"/>
                <w:szCs w:val="20"/>
              </w:rPr>
              <w:t>●</w:t>
            </w:r>
            <w:r>
              <w:rPr>
                <w:rFonts w:ascii="Arial" w:eastAsia="Times New Roman" w:hAnsi="Arial"/>
                <w:sz w:val="20"/>
                <w:szCs w:val="20"/>
              </w:rPr>
              <w:t xml:space="preserve"> Ajouter I</w:t>
            </w:r>
            <w:r w:rsidR="00FF4407" w:rsidRPr="00FF4407">
              <w:rPr>
                <w:rFonts w:ascii="Arial" w:eastAsia="Times New Roman" w:hAnsi="Arial"/>
                <w:sz w:val="20"/>
                <w:szCs w:val="20"/>
              </w:rPr>
              <w:t>nfliximab à raison de 5 mg/kg (sauf contre-indication).</w:t>
            </w:r>
          </w:p>
          <w:p w14:paraId="14F8052D" w14:textId="77777777" w:rsidR="00FF4407" w:rsidRPr="00FF4407" w:rsidRDefault="00FF4407" w:rsidP="002E72F3">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rPr>
              <w:t>Interrompre le traitement par infliximab dès amélioration des symptômes.</w:t>
            </w:r>
          </w:p>
          <w:p w14:paraId="09EB48BF" w14:textId="77777777" w:rsidR="00FF4407" w:rsidRPr="00FF4407" w:rsidRDefault="00FF4407" w:rsidP="00896FBB">
            <w:pPr>
              <w:keepNext/>
              <w:keepLines/>
              <w:widowControl/>
              <w:autoSpaceDE/>
              <w:autoSpaceDN/>
              <w:adjustRightInd/>
              <w:spacing w:after="120"/>
              <w:rPr>
                <w:rFonts w:ascii="Arial" w:eastAsia="Times New Roman" w:hAnsi="Arial"/>
                <w:sz w:val="20"/>
                <w:szCs w:val="20"/>
              </w:rPr>
            </w:pPr>
            <w:r w:rsidRPr="00FF4407">
              <w:rPr>
                <w:rFonts w:ascii="Arial" w:eastAsia="Times New Roman" w:hAnsi="Arial"/>
                <w:sz w:val="20"/>
                <w:szCs w:val="20"/>
                <w:u w:val="single"/>
              </w:rPr>
              <w:t>NB</w:t>
            </w:r>
            <w:r w:rsidRPr="00FF4407">
              <w:rPr>
                <w:rFonts w:ascii="Arial" w:eastAsia="Times New Roman" w:hAnsi="Arial"/>
                <w:sz w:val="20"/>
                <w:szCs w:val="20"/>
              </w:rPr>
              <w:t xml:space="preserve"> : Infliximab ne doit pas être </w:t>
            </w:r>
            <w:r w:rsidR="00896FBB">
              <w:rPr>
                <w:rFonts w:ascii="Arial" w:eastAsia="Times New Roman" w:hAnsi="Arial"/>
                <w:sz w:val="20"/>
                <w:szCs w:val="20"/>
              </w:rPr>
              <w:t>utilisé</w:t>
            </w:r>
            <w:r w:rsidRPr="00FF4407">
              <w:rPr>
                <w:rFonts w:ascii="Arial" w:eastAsia="Times New Roman" w:hAnsi="Arial"/>
                <w:sz w:val="20"/>
                <w:szCs w:val="20"/>
              </w:rPr>
              <w:t xml:space="preserve"> en cas de perforation intestinale ou de sepsis (voir le Résumé des Caractéristiques du produit de l’infliximab).</w:t>
            </w:r>
          </w:p>
        </w:tc>
      </w:tr>
      <w:tr w:rsidR="00FF4407" w:rsidRPr="00FF4407" w14:paraId="22350283" w14:textId="77777777" w:rsidTr="00F320F9">
        <w:trPr>
          <w:cantSplit/>
        </w:trPr>
        <w:tc>
          <w:tcPr>
            <w:tcW w:w="2325" w:type="dxa"/>
            <w:tcBorders>
              <w:top w:val="single" w:sz="6" w:space="0" w:color="auto"/>
              <w:left w:val="nil"/>
              <w:bottom w:val="nil"/>
              <w:right w:val="nil"/>
            </w:tcBorders>
            <w:tcMar>
              <w:top w:w="57" w:type="dxa"/>
              <w:left w:w="57" w:type="dxa"/>
              <w:right w:w="57" w:type="dxa"/>
            </w:tcMar>
            <w:vAlign w:val="center"/>
          </w:tcPr>
          <w:p w14:paraId="520978E7"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567" w:type="dxa"/>
            <w:tcBorders>
              <w:top w:val="nil"/>
              <w:left w:val="nil"/>
              <w:bottom w:val="nil"/>
              <w:right w:val="nil"/>
            </w:tcBorders>
            <w:tcMar>
              <w:top w:w="57" w:type="dxa"/>
              <w:left w:w="0" w:type="dxa"/>
              <w:right w:w="0" w:type="dxa"/>
            </w:tcMar>
          </w:tcPr>
          <w:p w14:paraId="507021BD"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6" w:space="0" w:color="auto"/>
              <w:left w:val="nil"/>
              <w:bottom w:val="nil"/>
              <w:right w:val="nil"/>
            </w:tcBorders>
            <w:tcMar>
              <w:top w:w="57" w:type="dxa"/>
              <w:left w:w="57" w:type="dxa"/>
              <w:right w:w="57" w:type="dxa"/>
            </w:tcMar>
            <w:vAlign w:val="center"/>
          </w:tcPr>
          <w:p w14:paraId="78CB381B"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425" w:type="dxa"/>
            <w:tcBorders>
              <w:top w:val="nil"/>
              <w:left w:val="nil"/>
              <w:bottom w:val="nil"/>
              <w:right w:val="nil"/>
            </w:tcBorders>
            <w:tcMar>
              <w:top w:w="57" w:type="dxa"/>
              <w:left w:w="0" w:type="dxa"/>
              <w:right w:w="0" w:type="dxa"/>
            </w:tcMar>
            <w:vAlign w:val="center"/>
          </w:tcPr>
          <w:p w14:paraId="27346BF5"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c>
          <w:tcPr>
            <w:tcW w:w="3119" w:type="dxa"/>
            <w:tcBorders>
              <w:top w:val="single" w:sz="6" w:space="0" w:color="auto"/>
              <w:left w:val="nil"/>
              <w:bottom w:val="nil"/>
              <w:right w:val="nil"/>
            </w:tcBorders>
            <w:tcMar>
              <w:top w:w="57" w:type="dxa"/>
              <w:left w:w="57" w:type="dxa"/>
              <w:right w:w="57" w:type="dxa"/>
            </w:tcMar>
            <w:vAlign w:val="center"/>
          </w:tcPr>
          <w:p w14:paraId="211E4B21"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p>
        </w:tc>
      </w:tr>
      <w:tr w:rsidR="00FF4407" w:rsidRPr="00FF4407" w14:paraId="421CA777" w14:textId="77777777" w:rsidTr="00F320F9">
        <w:trPr>
          <w:cantSplit/>
          <w:trHeight w:val="129"/>
        </w:trPr>
        <w:tc>
          <w:tcPr>
            <w:tcW w:w="9555" w:type="dxa"/>
            <w:gridSpan w:val="5"/>
            <w:tcBorders>
              <w:top w:val="nil"/>
              <w:left w:val="nil"/>
              <w:bottom w:val="nil"/>
              <w:right w:val="nil"/>
            </w:tcBorders>
            <w:tcMar>
              <w:top w:w="57" w:type="dxa"/>
              <w:left w:w="57" w:type="dxa"/>
              <w:right w:w="57" w:type="dxa"/>
            </w:tcMar>
            <w:vAlign w:val="center"/>
          </w:tcPr>
          <w:p w14:paraId="66AE270A" w14:textId="77777777" w:rsidR="00FF4407" w:rsidRPr="00FF4407" w:rsidRDefault="00FF4407" w:rsidP="00FF4407">
            <w:pPr>
              <w:keepNext/>
              <w:keepLines/>
              <w:widowControl/>
              <w:autoSpaceDE/>
              <w:autoSpaceDN/>
              <w:adjustRightInd/>
              <w:spacing w:after="120"/>
              <w:jc w:val="both"/>
              <w:rPr>
                <w:rFonts w:ascii="Arial" w:eastAsia="Times New Roman" w:hAnsi="Arial"/>
                <w:sz w:val="20"/>
                <w:szCs w:val="20"/>
              </w:rPr>
            </w:pPr>
            <w:r w:rsidRPr="00FF4407">
              <w:rPr>
                <w:rFonts w:ascii="Arial" w:eastAsia="Times New Roman" w:hAnsi="Arial"/>
                <w:sz w:val="20"/>
                <w:szCs w:val="20"/>
              </w:rPr>
              <w:t>Les patients traités par corticoïdes en IV peuvent recevoir ensuite des corticoïdes per os à une dose équivalente (prednisone) au début de la diminution de dose, lorsque l’amélioration clinique est patente. La moindre biodisponibilité des corticoïdes per os doit être prise en compte.</w:t>
            </w:r>
          </w:p>
        </w:tc>
      </w:tr>
    </w:tbl>
    <w:p w14:paraId="60514B3B" w14:textId="77777777" w:rsidR="00FF4407" w:rsidRPr="00FF4407" w:rsidRDefault="00FF4407" w:rsidP="00813CDD">
      <w:pPr>
        <w:keepNext/>
        <w:keepLines/>
        <w:widowControl/>
        <w:autoSpaceDE/>
        <w:autoSpaceDN/>
        <w:adjustRightInd/>
        <w:spacing w:after="120"/>
        <w:jc w:val="both"/>
        <w:rPr>
          <w:rFonts w:ascii="Arial" w:eastAsia="Times New Roman" w:hAnsi="Arial"/>
          <w:sz w:val="20"/>
          <w:szCs w:val="20"/>
        </w:rPr>
      </w:pPr>
    </w:p>
    <w:p w14:paraId="29C00FD2" w14:textId="77777777" w:rsidR="00FF4407" w:rsidRPr="00FF4407" w:rsidRDefault="00FF4407" w:rsidP="00813CDD">
      <w:pPr>
        <w:keepNext/>
        <w:keepLines/>
        <w:widowControl/>
        <w:autoSpaceDE/>
        <w:autoSpaceDN/>
        <w:adjustRightInd/>
        <w:spacing w:after="120"/>
        <w:jc w:val="both"/>
        <w:rPr>
          <w:rFonts w:ascii="Arial" w:eastAsia="Times New Roman" w:hAnsi="Arial"/>
          <w:sz w:val="20"/>
          <w:szCs w:val="20"/>
        </w:rPr>
      </w:pPr>
    </w:p>
    <w:p w14:paraId="482BA8A8" w14:textId="77777777" w:rsidR="002E0C20" w:rsidRDefault="002E0C20">
      <w:pPr>
        <w:widowControl/>
        <w:autoSpaceDE/>
        <w:autoSpaceDN/>
        <w:adjustRightInd/>
        <w:spacing w:after="160" w:line="259" w:lineRule="auto"/>
        <w:rPr>
          <w:rFonts w:ascii="Arial" w:hAnsi="Arial" w:cs="Arial"/>
          <w:b/>
          <w:bCs/>
          <w:color w:val="000000"/>
          <w:sz w:val="20"/>
          <w:szCs w:val="20"/>
        </w:rPr>
      </w:pPr>
      <w:r>
        <w:rPr>
          <w:b/>
          <w:bCs/>
          <w:color w:val="000000"/>
        </w:rPr>
        <w:br w:type="page"/>
      </w:r>
    </w:p>
    <w:p w14:paraId="4DF205CE" w14:textId="77777777" w:rsidR="00896FBB" w:rsidRDefault="00896FBB" w:rsidP="00896FBB">
      <w:pPr>
        <w:pStyle w:val="Corpsdetexte"/>
        <w:spacing w:before="141"/>
        <w:ind w:left="389"/>
        <w:rPr>
          <w:b/>
          <w:color w:val="000000"/>
        </w:rPr>
      </w:pPr>
      <w:r w:rsidRPr="00896FBB">
        <w:rPr>
          <w:b/>
          <w:color w:val="000000"/>
        </w:rPr>
        <w:t>Conduite à tenir en cas d’effets indésirables rénaux</w:t>
      </w:r>
    </w:p>
    <w:p w14:paraId="58D58255" w14:textId="77777777" w:rsidR="002E0C20" w:rsidRDefault="002E0C20" w:rsidP="00896FBB">
      <w:pPr>
        <w:pStyle w:val="Corpsdetexte"/>
        <w:spacing w:before="141"/>
        <w:ind w:left="389"/>
        <w:rPr>
          <w:color w:val="000000"/>
        </w:rPr>
      </w:pPr>
    </w:p>
    <w:tbl>
      <w:tblPr>
        <w:tblW w:w="9555" w:type="dxa"/>
        <w:tblLayout w:type="fixed"/>
        <w:tblLook w:val="04A0" w:firstRow="1" w:lastRow="0" w:firstColumn="1" w:lastColumn="0" w:noHBand="0" w:noVBand="1"/>
      </w:tblPr>
      <w:tblGrid>
        <w:gridCol w:w="2467"/>
        <w:gridCol w:w="567"/>
        <w:gridCol w:w="2693"/>
        <w:gridCol w:w="567"/>
        <w:gridCol w:w="3261"/>
      </w:tblGrid>
      <w:tr w:rsidR="00896FBB" w:rsidRPr="00896FBB" w14:paraId="5870A922" w14:textId="77777777" w:rsidTr="00F320F9">
        <w:trPr>
          <w:cantSplit/>
        </w:trPr>
        <w:tc>
          <w:tcPr>
            <w:tcW w:w="246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1F5D032" w14:textId="77777777" w:rsidR="00896FBB" w:rsidRPr="00896FBB" w:rsidRDefault="00896FBB" w:rsidP="001B1B17">
            <w:pPr>
              <w:pStyle w:val="Corpsdetexte"/>
              <w:spacing w:before="141"/>
              <w:ind w:left="389"/>
              <w:jc w:val="center"/>
              <w:rPr>
                <w:b/>
                <w:color w:val="000000"/>
              </w:rPr>
            </w:pPr>
            <w:r w:rsidRPr="00896FBB">
              <w:rPr>
                <w:b/>
                <w:color w:val="000000"/>
              </w:rPr>
              <w:t>Grade d’élévation de la créatininémie</w:t>
            </w:r>
          </w:p>
          <w:p w14:paraId="1E40D56C" w14:textId="77777777" w:rsidR="00896FBB" w:rsidRPr="00896FBB" w:rsidRDefault="00896FBB" w:rsidP="001B1B17">
            <w:pPr>
              <w:pStyle w:val="Corpsdetexte"/>
              <w:spacing w:before="141"/>
              <w:ind w:left="389"/>
              <w:jc w:val="center"/>
              <w:rPr>
                <w:b/>
                <w:color w:val="000000"/>
              </w:rPr>
            </w:pPr>
            <w:r w:rsidRPr="00896FBB">
              <w:rPr>
                <w:b/>
                <w:color w:val="000000"/>
              </w:rPr>
              <w:t>(NCI CTCAE v4)</w:t>
            </w:r>
          </w:p>
        </w:tc>
        <w:tc>
          <w:tcPr>
            <w:tcW w:w="567" w:type="dxa"/>
            <w:tcBorders>
              <w:left w:val="single" w:sz="6" w:space="0" w:color="auto"/>
              <w:right w:val="single" w:sz="6" w:space="0" w:color="auto"/>
            </w:tcBorders>
            <w:tcMar>
              <w:top w:w="57" w:type="dxa"/>
              <w:left w:w="0" w:type="dxa"/>
              <w:right w:w="0" w:type="dxa"/>
            </w:tcMar>
          </w:tcPr>
          <w:p w14:paraId="3848601C" w14:textId="77777777" w:rsidR="00896FBB" w:rsidRPr="00896FBB" w:rsidRDefault="00896FBB" w:rsidP="001B1B17">
            <w:pPr>
              <w:pStyle w:val="Corpsdetexte"/>
              <w:spacing w:before="141"/>
              <w:ind w:left="389"/>
              <w:jc w:val="center"/>
              <w:rPr>
                <w:color w:val="000000"/>
              </w:rPr>
            </w:pPr>
          </w:p>
        </w:tc>
        <w:tc>
          <w:tcPr>
            <w:tcW w:w="2693"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B9BDDC6" w14:textId="77777777" w:rsidR="00896FBB" w:rsidRPr="00896FBB" w:rsidRDefault="00896FBB" w:rsidP="001B1B17">
            <w:pPr>
              <w:pStyle w:val="Corpsdetexte"/>
              <w:spacing w:before="141"/>
              <w:ind w:left="389"/>
              <w:jc w:val="center"/>
              <w:rPr>
                <w:b/>
                <w:color w:val="000000"/>
              </w:rPr>
            </w:pPr>
            <w:r w:rsidRPr="00896FBB">
              <w:rPr>
                <w:b/>
                <w:color w:val="000000"/>
              </w:rPr>
              <w:t>Conduite à tenir</w:t>
            </w:r>
          </w:p>
        </w:tc>
        <w:tc>
          <w:tcPr>
            <w:tcW w:w="567" w:type="dxa"/>
            <w:tcBorders>
              <w:left w:val="single" w:sz="6" w:space="0" w:color="auto"/>
              <w:right w:val="single" w:sz="6" w:space="0" w:color="auto"/>
            </w:tcBorders>
            <w:tcMar>
              <w:top w:w="57" w:type="dxa"/>
              <w:left w:w="0" w:type="dxa"/>
              <w:right w:w="0" w:type="dxa"/>
            </w:tcMar>
            <w:vAlign w:val="center"/>
          </w:tcPr>
          <w:p w14:paraId="3597D956" w14:textId="77777777" w:rsidR="00896FBB" w:rsidRPr="00896FBB" w:rsidRDefault="00896FBB" w:rsidP="001B1B17">
            <w:pPr>
              <w:pStyle w:val="Corpsdetexte"/>
              <w:spacing w:before="141"/>
              <w:ind w:left="389"/>
              <w:jc w:val="center"/>
              <w:rPr>
                <w:b/>
                <w:color w:val="000000"/>
              </w:rPr>
            </w:pPr>
          </w:p>
        </w:tc>
        <w:tc>
          <w:tcPr>
            <w:tcW w:w="3261"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D797B01" w14:textId="77777777" w:rsidR="00896FBB" w:rsidRPr="00896FBB" w:rsidRDefault="00896FBB" w:rsidP="001B1B17">
            <w:pPr>
              <w:pStyle w:val="Corpsdetexte"/>
              <w:spacing w:before="141"/>
              <w:ind w:left="389"/>
              <w:jc w:val="center"/>
              <w:rPr>
                <w:b/>
                <w:color w:val="000000"/>
              </w:rPr>
            </w:pPr>
            <w:r w:rsidRPr="00896FBB">
              <w:rPr>
                <w:b/>
                <w:color w:val="000000"/>
              </w:rPr>
              <w:t>Suivi</w:t>
            </w:r>
          </w:p>
        </w:tc>
      </w:tr>
      <w:tr w:rsidR="00896FBB" w:rsidRPr="00896FBB" w14:paraId="61A197E3" w14:textId="77777777" w:rsidTr="00F320F9">
        <w:trPr>
          <w:cantSplit/>
        </w:trPr>
        <w:tc>
          <w:tcPr>
            <w:tcW w:w="2467" w:type="dxa"/>
            <w:tcBorders>
              <w:top w:val="single" w:sz="6" w:space="0" w:color="auto"/>
              <w:bottom w:val="single" w:sz="6" w:space="0" w:color="auto"/>
            </w:tcBorders>
            <w:tcMar>
              <w:top w:w="57" w:type="dxa"/>
              <w:left w:w="57" w:type="dxa"/>
              <w:right w:w="57" w:type="dxa"/>
            </w:tcMar>
            <w:vAlign w:val="center"/>
          </w:tcPr>
          <w:p w14:paraId="75155A09" w14:textId="77777777" w:rsidR="00896FBB" w:rsidRPr="00896FBB" w:rsidRDefault="00896FBB" w:rsidP="00896FBB">
            <w:pPr>
              <w:pStyle w:val="Corpsdetexte"/>
              <w:spacing w:before="141"/>
              <w:ind w:left="389"/>
              <w:jc w:val="both"/>
              <w:rPr>
                <w:b/>
                <w:color w:val="000000"/>
              </w:rPr>
            </w:pPr>
          </w:p>
        </w:tc>
        <w:tc>
          <w:tcPr>
            <w:tcW w:w="567" w:type="dxa"/>
            <w:tcMar>
              <w:top w:w="57" w:type="dxa"/>
              <w:left w:w="0" w:type="dxa"/>
              <w:right w:w="0" w:type="dxa"/>
            </w:tcMar>
          </w:tcPr>
          <w:p w14:paraId="4F2BFF8F" w14:textId="77777777" w:rsidR="00896FBB" w:rsidRPr="00896FBB" w:rsidRDefault="00896FBB" w:rsidP="00896FBB">
            <w:pPr>
              <w:pStyle w:val="Corpsdetexte"/>
              <w:spacing w:before="141"/>
              <w:ind w:left="389"/>
              <w:jc w:val="both"/>
              <w:rPr>
                <w:color w:val="000000"/>
              </w:rPr>
            </w:pPr>
          </w:p>
        </w:tc>
        <w:tc>
          <w:tcPr>
            <w:tcW w:w="2693" w:type="dxa"/>
            <w:tcBorders>
              <w:top w:val="single" w:sz="6" w:space="0" w:color="auto"/>
              <w:bottom w:val="single" w:sz="6" w:space="0" w:color="auto"/>
            </w:tcBorders>
            <w:tcMar>
              <w:top w:w="57" w:type="dxa"/>
              <w:left w:w="57" w:type="dxa"/>
              <w:right w:w="57" w:type="dxa"/>
            </w:tcMar>
            <w:vAlign w:val="center"/>
          </w:tcPr>
          <w:p w14:paraId="65F7E731" w14:textId="77777777" w:rsidR="00896FBB" w:rsidRPr="00896FBB" w:rsidRDefault="00896FBB" w:rsidP="00896FBB">
            <w:pPr>
              <w:pStyle w:val="Corpsdetexte"/>
              <w:spacing w:before="141"/>
              <w:ind w:left="389"/>
              <w:jc w:val="both"/>
              <w:rPr>
                <w:color w:val="000000"/>
              </w:rPr>
            </w:pPr>
          </w:p>
        </w:tc>
        <w:tc>
          <w:tcPr>
            <w:tcW w:w="567" w:type="dxa"/>
            <w:tcMar>
              <w:top w:w="57" w:type="dxa"/>
              <w:left w:w="0" w:type="dxa"/>
              <w:right w:w="0" w:type="dxa"/>
            </w:tcMar>
            <w:vAlign w:val="center"/>
          </w:tcPr>
          <w:p w14:paraId="726D1F42" w14:textId="77777777" w:rsidR="00896FBB" w:rsidRPr="00896FBB" w:rsidRDefault="00896FBB" w:rsidP="00896FBB">
            <w:pPr>
              <w:pStyle w:val="Corpsdetexte"/>
              <w:spacing w:before="141"/>
              <w:ind w:left="389"/>
              <w:jc w:val="both"/>
              <w:rPr>
                <w:color w:val="000000"/>
              </w:rPr>
            </w:pPr>
          </w:p>
        </w:tc>
        <w:tc>
          <w:tcPr>
            <w:tcW w:w="3261" w:type="dxa"/>
            <w:tcBorders>
              <w:top w:val="single" w:sz="6" w:space="0" w:color="auto"/>
              <w:bottom w:val="single" w:sz="6" w:space="0" w:color="auto"/>
            </w:tcBorders>
            <w:tcMar>
              <w:top w:w="57" w:type="dxa"/>
              <w:left w:w="57" w:type="dxa"/>
              <w:right w:w="57" w:type="dxa"/>
            </w:tcMar>
            <w:vAlign w:val="center"/>
          </w:tcPr>
          <w:p w14:paraId="5F552CB9" w14:textId="77777777" w:rsidR="00896FBB" w:rsidRPr="00896FBB" w:rsidRDefault="00896FBB" w:rsidP="00896FBB">
            <w:pPr>
              <w:pStyle w:val="Corpsdetexte"/>
              <w:spacing w:before="141"/>
              <w:ind w:left="389"/>
              <w:jc w:val="both"/>
              <w:rPr>
                <w:color w:val="000000"/>
              </w:rPr>
            </w:pPr>
          </w:p>
        </w:tc>
      </w:tr>
      <w:tr w:rsidR="00896FBB" w:rsidRPr="00896FBB" w14:paraId="5075AE32" w14:textId="77777777" w:rsidTr="00F320F9">
        <w:trPr>
          <w:cantSplit/>
          <w:trHeight w:val="1199"/>
        </w:trPr>
        <w:tc>
          <w:tcPr>
            <w:tcW w:w="246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F4CC1C6" w14:textId="77777777" w:rsidR="00896FBB" w:rsidRPr="00896FBB" w:rsidRDefault="00896FBB" w:rsidP="001B1B17">
            <w:pPr>
              <w:pStyle w:val="Corpsdetexte"/>
              <w:spacing w:before="141"/>
              <w:ind w:left="389"/>
              <w:jc w:val="center"/>
              <w:rPr>
                <w:b/>
                <w:color w:val="000000"/>
              </w:rPr>
            </w:pPr>
            <w:r w:rsidRPr="00896FBB">
              <w:rPr>
                <w:b/>
                <w:color w:val="000000"/>
              </w:rPr>
              <w:t>Grade 1</w:t>
            </w:r>
          </w:p>
          <w:p w14:paraId="0EB28866" w14:textId="77777777" w:rsidR="00896FBB" w:rsidRPr="00896FBB" w:rsidRDefault="00896FBB" w:rsidP="001B1B17">
            <w:pPr>
              <w:pStyle w:val="Corpsdetexte"/>
              <w:spacing w:before="141"/>
              <w:ind w:left="389"/>
              <w:rPr>
                <w:b/>
                <w:color w:val="000000"/>
              </w:rPr>
            </w:pPr>
            <w:r w:rsidRPr="00896FBB">
              <w:rPr>
                <w:b/>
                <w:color w:val="000000"/>
              </w:rPr>
              <w:t>Créatinine &gt; LSN et plus élevée qu’avant le début du traitement mais ≤ 1,5 x valeur initiale</w:t>
            </w:r>
          </w:p>
        </w:tc>
        <w:tc>
          <w:tcPr>
            <w:tcW w:w="567" w:type="dxa"/>
            <w:tcBorders>
              <w:left w:val="single" w:sz="6" w:space="0" w:color="auto"/>
              <w:right w:val="single" w:sz="6" w:space="0" w:color="auto"/>
            </w:tcBorders>
            <w:tcMar>
              <w:top w:w="57" w:type="dxa"/>
              <w:left w:w="0" w:type="dxa"/>
              <w:right w:w="0" w:type="dxa"/>
            </w:tcMar>
            <w:vAlign w:val="center"/>
          </w:tcPr>
          <w:p w14:paraId="72275EC2"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2693"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B6B3109" w14:textId="77777777" w:rsidR="00896FBB" w:rsidRPr="00896FBB" w:rsidRDefault="001B1B17" w:rsidP="001B1B17">
            <w:pPr>
              <w:pStyle w:val="Corpsdetexte"/>
              <w:spacing w:before="141"/>
              <w:ind w:left="389"/>
              <w:rPr>
                <w:color w:val="000000"/>
              </w:rPr>
            </w:pPr>
            <w:r>
              <w:rPr>
                <w:color w:val="000000"/>
              </w:rPr>
              <w:t xml:space="preserve">● </w:t>
            </w:r>
            <w:r w:rsidR="00896FBB" w:rsidRPr="00896FBB">
              <w:rPr>
                <w:color w:val="000000"/>
              </w:rPr>
              <w:t xml:space="preserve">Poursuivre </w:t>
            </w:r>
            <w:r>
              <w:rPr>
                <w:color w:val="000000"/>
              </w:rPr>
              <w:t>le traitement I-O selon le protocole</w:t>
            </w:r>
          </w:p>
          <w:p w14:paraId="0A450A27" w14:textId="77777777" w:rsidR="00896FBB" w:rsidRPr="00896FBB" w:rsidRDefault="001B1B17" w:rsidP="001B1B17">
            <w:pPr>
              <w:pStyle w:val="Corpsdetexte"/>
              <w:spacing w:before="141"/>
              <w:ind w:left="389"/>
              <w:rPr>
                <w:color w:val="000000"/>
              </w:rPr>
            </w:pPr>
            <w:r>
              <w:rPr>
                <w:color w:val="000000"/>
              </w:rPr>
              <w:t xml:space="preserve">● </w:t>
            </w:r>
            <w:r w:rsidR="00896FBB" w:rsidRPr="00896FBB">
              <w:rPr>
                <w:color w:val="000000"/>
              </w:rPr>
              <w:t>Surveillance hebdomadaire de la créatininémie</w:t>
            </w:r>
          </w:p>
        </w:tc>
        <w:tc>
          <w:tcPr>
            <w:tcW w:w="567" w:type="dxa"/>
            <w:tcBorders>
              <w:left w:val="single" w:sz="6" w:space="0" w:color="auto"/>
              <w:right w:val="single" w:sz="6" w:space="0" w:color="auto"/>
            </w:tcBorders>
            <w:tcMar>
              <w:top w:w="57" w:type="dxa"/>
              <w:left w:w="0" w:type="dxa"/>
              <w:right w:w="0" w:type="dxa"/>
            </w:tcMar>
            <w:vAlign w:val="center"/>
          </w:tcPr>
          <w:p w14:paraId="15A33298"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3261"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30D89C14" w14:textId="77777777" w:rsidR="00896FBB" w:rsidRPr="00896FBB" w:rsidRDefault="00896FBB" w:rsidP="001B1B17">
            <w:pPr>
              <w:pStyle w:val="Corpsdetexte"/>
              <w:spacing w:before="141"/>
              <w:ind w:left="389"/>
              <w:rPr>
                <w:color w:val="000000"/>
              </w:rPr>
            </w:pPr>
            <w:r w:rsidRPr="00896FBB">
              <w:rPr>
                <w:color w:val="000000"/>
                <w:u w:val="single"/>
              </w:rPr>
              <w:t>En cas d’amélioration à l’état initial</w:t>
            </w:r>
            <w:r w:rsidRPr="00896FBB">
              <w:rPr>
                <w:color w:val="000000"/>
              </w:rPr>
              <w:t> :</w:t>
            </w:r>
          </w:p>
          <w:p w14:paraId="00E88136" w14:textId="77777777" w:rsidR="00896FBB" w:rsidRPr="00896FBB" w:rsidRDefault="001B1B17" w:rsidP="001B1B17">
            <w:pPr>
              <w:pStyle w:val="Corpsdetexte"/>
              <w:spacing w:before="141"/>
              <w:ind w:left="389"/>
              <w:rPr>
                <w:color w:val="000000"/>
              </w:rPr>
            </w:pPr>
            <w:r>
              <w:rPr>
                <w:color w:val="000000"/>
              </w:rPr>
              <w:t>● Reprendre la s</w:t>
            </w:r>
            <w:r w:rsidR="00896FBB" w:rsidRPr="00896FBB">
              <w:rPr>
                <w:color w:val="000000"/>
              </w:rPr>
              <w:t>urveillance régulière de la fonction rénale</w:t>
            </w:r>
          </w:p>
          <w:p w14:paraId="72B1B534" w14:textId="77777777" w:rsidR="00896FBB" w:rsidRPr="00896FBB" w:rsidRDefault="00896FBB" w:rsidP="001B1B17">
            <w:pPr>
              <w:pStyle w:val="Corpsdetexte"/>
              <w:spacing w:before="141"/>
              <w:ind w:left="389"/>
              <w:rPr>
                <w:color w:val="000000"/>
                <w:u w:val="single"/>
              </w:rPr>
            </w:pPr>
            <w:r w:rsidRPr="00896FBB">
              <w:rPr>
                <w:color w:val="000000"/>
                <w:u w:val="single"/>
              </w:rPr>
              <w:t>En cas d’aggravation</w:t>
            </w:r>
            <w:r w:rsidRPr="00896FBB">
              <w:rPr>
                <w:color w:val="000000"/>
              </w:rPr>
              <w:t> :</w:t>
            </w:r>
          </w:p>
          <w:p w14:paraId="26817BC3" w14:textId="77777777" w:rsidR="00896FBB" w:rsidRPr="00896FBB" w:rsidRDefault="00896FBB" w:rsidP="001B1B17">
            <w:pPr>
              <w:pStyle w:val="Corpsdetexte"/>
              <w:spacing w:before="141"/>
              <w:ind w:left="389"/>
              <w:rPr>
                <w:color w:val="000000"/>
              </w:rPr>
            </w:pPr>
            <w:r w:rsidRPr="00896FBB">
              <w:rPr>
                <w:color w:val="000000"/>
              </w:rPr>
              <w:t>Traitement type grade 2 ou grade 3-4</w:t>
            </w:r>
          </w:p>
        </w:tc>
      </w:tr>
      <w:tr w:rsidR="00896FBB" w:rsidRPr="00896FBB" w14:paraId="7B032A13" w14:textId="77777777" w:rsidTr="00F320F9">
        <w:trPr>
          <w:cantSplit/>
          <w:trHeight w:val="179"/>
        </w:trPr>
        <w:tc>
          <w:tcPr>
            <w:tcW w:w="2467" w:type="dxa"/>
            <w:tcBorders>
              <w:top w:val="single" w:sz="6" w:space="0" w:color="auto"/>
              <w:bottom w:val="single" w:sz="6" w:space="0" w:color="auto"/>
            </w:tcBorders>
            <w:tcMar>
              <w:top w:w="57" w:type="dxa"/>
              <w:left w:w="57" w:type="dxa"/>
              <w:right w:w="57" w:type="dxa"/>
            </w:tcMar>
            <w:vAlign w:val="center"/>
          </w:tcPr>
          <w:p w14:paraId="4DA8A382" w14:textId="77777777" w:rsidR="00896FBB" w:rsidRPr="00896FBB" w:rsidRDefault="00896FBB" w:rsidP="00896FBB">
            <w:pPr>
              <w:pStyle w:val="Corpsdetexte"/>
              <w:spacing w:before="141"/>
              <w:ind w:left="389"/>
              <w:jc w:val="both"/>
              <w:rPr>
                <w:b/>
                <w:color w:val="000000"/>
              </w:rPr>
            </w:pPr>
          </w:p>
        </w:tc>
        <w:tc>
          <w:tcPr>
            <w:tcW w:w="567" w:type="dxa"/>
            <w:tcMar>
              <w:top w:w="57" w:type="dxa"/>
              <w:left w:w="0" w:type="dxa"/>
              <w:right w:w="0" w:type="dxa"/>
            </w:tcMar>
            <w:vAlign w:val="center"/>
          </w:tcPr>
          <w:p w14:paraId="599588EB" w14:textId="77777777" w:rsidR="00896FBB" w:rsidRPr="00896FBB" w:rsidRDefault="00896FBB" w:rsidP="00896FBB">
            <w:pPr>
              <w:pStyle w:val="Corpsdetexte"/>
              <w:spacing w:before="141"/>
              <w:ind w:left="389"/>
              <w:jc w:val="both"/>
              <w:rPr>
                <w:color w:val="000000"/>
              </w:rPr>
            </w:pPr>
          </w:p>
        </w:tc>
        <w:tc>
          <w:tcPr>
            <w:tcW w:w="2693" w:type="dxa"/>
            <w:tcBorders>
              <w:top w:val="single" w:sz="6" w:space="0" w:color="auto"/>
              <w:bottom w:val="single" w:sz="6" w:space="0" w:color="auto"/>
            </w:tcBorders>
            <w:tcMar>
              <w:top w:w="57" w:type="dxa"/>
              <w:left w:w="57" w:type="dxa"/>
              <w:right w:w="57" w:type="dxa"/>
            </w:tcMar>
            <w:vAlign w:val="center"/>
          </w:tcPr>
          <w:p w14:paraId="58B27F47" w14:textId="77777777" w:rsidR="00896FBB" w:rsidRPr="00896FBB" w:rsidRDefault="00896FBB" w:rsidP="00896FBB">
            <w:pPr>
              <w:pStyle w:val="Corpsdetexte"/>
              <w:spacing w:before="141"/>
              <w:ind w:left="389"/>
              <w:jc w:val="both"/>
              <w:rPr>
                <w:color w:val="000000"/>
              </w:rPr>
            </w:pPr>
          </w:p>
        </w:tc>
        <w:tc>
          <w:tcPr>
            <w:tcW w:w="567" w:type="dxa"/>
            <w:tcMar>
              <w:top w:w="57" w:type="dxa"/>
              <w:left w:w="0" w:type="dxa"/>
              <w:right w:w="0" w:type="dxa"/>
            </w:tcMar>
            <w:vAlign w:val="center"/>
          </w:tcPr>
          <w:p w14:paraId="52C9B3D0" w14:textId="77777777" w:rsidR="00896FBB" w:rsidRPr="00896FBB" w:rsidRDefault="00896FBB" w:rsidP="00896FBB">
            <w:pPr>
              <w:pStyle w:val="Corpsdetexte"/>
              <w:spacing w:before="141"/>
              <w:ind w:left="389"/>
              <w:jc w:val="both"/>
              <w:rPr>
                <w:color w:val="000000"/>
              </w:rPr>
            </w:pPr>
          </w:p>
        </w:tc>
        <w:tc>
          <w:tcPr>
            <w:tcW w:w="3261" w:type="dxa"/>
            <w:tcBorders>
              <w:top w:val="single" w:sz="6" w:space="0" w:color="auto"/>
              <w:bottom w:val="single" w:sz="6" w:space="0" w:color="auto"/>
            </w:tcBorders>
            <w:tcMar>
              <w:top w:w="57" w:type="dxa"/>
              <w:left w:w="57" w:type="dxa"/>
              <w:right w:w="57" w:type="dxa"/>
            </w:tcMar>
            <w:vAlign w:val="center"/>
          </w:tcPr>
          <w:p w14:paraId="1F04176B" w14:textId="77777777" w:rsidR="00896FBB" w:rsidRPr="00896FBB" w:rsidRDefault="00896FBB" w:rsidP="00896FBB">
            <w:pPr>
              <w:pStyle w:val="Corpsdetexte"/>
              <w:spacing w:before="141"/>
              <w:ind w:left="389"/>
              <w:jc w:val="both"/>
              <w:rPr>
                <w:color w:val="000000"/>
                <w:u w:val="single"/>
              </w:rPr>
            </w:pPr>
          </w:p>
        </w:tc>
      </w:tr>
      <w:tr w:rsidR="00896FBB" w:rsidRPr="00896FBB" w14:paraId="187983A1" w14:textId="77777777" w:rsidTr="00F320F9">
        <w:trPr>
          <w:cantSplit/>
          <w:trHeight w:val="2596"/>
        </w:trPr>
        <w:tc>
          <w:tcPr>
            <w:tcW w:w="2467" w:type="dxa"/>
            <w:tcBorders>
              <w:top w:val="single" w:sz="6" w:space="0" w:color="auto"/>
              <w:left w:val="single" w:sz="6" w:space="0" w:color="auto"/>
              <w:bottom w:val="single" w:sz="4" w:space="0" w:color="auto"/>
              <w:right w:val="single" w:sz="6" w:space="0" w:color="auto"/>
            </w:tcBorders>
            <w:tcMar>
              <w:top w:w="57" w:type="dxa"/>
              <w:left w:w="57" w:type="dxa"/>
              <w:right w:w="57" w:type="dxa"/>
            </w:tcMar>
            <w:vAlign w:val="center"/>
          </w:tcPr>
          <w:p w14:paraId="437222AC" w14:textId="77777777" w:rsidR="00896FBB" w:rsidRPr="00896FBB" w:rsidRDefault="00896FBB" w:rsidP="001B1B17">
            <w:pPr>
              <w:pStyle w:val="Corpsdetexte"/>
              <w:spacing w:before="141"/>
              <w:ind w:left="389"/>
              <w:jc w:val="center"/>
              <w:rPr>
                <w:b/>
                <w:color w:val="000000"/>
              </w:rPr>
            </w:pPr>
            <w:r w:rsidRPr="00896FBB">
              <w:rPr>
                <w:b/>
                <w:color w:val="000000"/>
              </w:rPr>
              <w:t>Grade 2-3</w:t>
            </w:r>
          </w:p>
          <w:p w14:paraId="0CA8FF6C" w14:textId="77777777" w:rsidR="00896FBB" w:rsidRPr="00896FBB" w:rsidRDefault="00896FBB" w:rsidP="001B1B17">
            <w:pPr>
              <w:pStyle w:val="Corpsdetexte"/>
              <w:spacing w:before="141"/>
              <w:ind w:left="389"/>
              <w:rPr>
                <w:b/>
                <w:color w:val="000000"/>
              </w:rPr>
            </w:pPr>
            <w:r w:rsidRPr="00896FBB">
              <w:rPr>
                <w:b/>
                <w:color w:val="000000"/>
              </w:rPr>
              <w:t>Créatinine &gt; 1,5 x valeur avant traitement mais ≤ 6 x LSN</w:t>
            </w:r>
          </w:p>
        </w:tc>
        <w:tc>
          <w:tcPr>
            <w:tcW w:w="567" w:type="dxa"/>
            <w:tcBorders>
              <w:left w:val="single" w:sz="6" w:space="0" w:color="auto"/>
              <w:bottom w:val="single" w:sz="4" w:space="0" w:color="auto"/>
              <w:right w:val="single" w:sz="6" w:space="0" w:color="auto"/>
            </w:tcBorders>
            <w:tcMar>
              <w:top w:w="57" w:type="dxa"/>
              <w:left w:w="0" w:type="dxa"/>
              <w:right w:w="0" w:type="dxa"/>
            </w:tcMar>
            <w:vAlign w:val="center"/>
          </w:tcPr>
          <w:p w14:paraId="4A5B8B08"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2693" w:type="dxa"/>
            <w:tcBorders>
              <w:top w:val="single" w:sz="6" w:space="0" w:color="auto"/>
              <w:left w:val="single" w:sz="6" w:space="0" w:color="auto"/>
              <w:bottom w:val="single" w:sz="4" w:space="0" w:color="auto"/>
              <w:right w:val="single" w:sz="6" w:space="0" w:color="auto"/>
            </w:tcBorders>
            <w:tcMar>
              <w:top w:w="57" w:type="dxa"/>
              <w:left w:w="57" w:type="dxa"/>
              <w:right w:w="57" w:type="dxa"/>
            </w:tcMar>
            <w:vAlign w:val="center"/>
          </w:tcPr>
          <w:p w14:paraId="34F17F9C" w14:textId="77777777" w:rsidR="00896FBB" w:rsidRDefault="001B1B17" w:rsidP="001B1B17">
            <w:pPr>
              <w:pStyle w:val="Corpsdetexte"/>
              <w:spacing w:before="141"/>
              <w:ind w:left="389"/>
              <w:rPr>
                <w:color w:val="000000"/>
              </w:rPr>
            </w:pPr>
            <w:r>
              <w:rPr>
                <w:color w:val="000000"/>
              </w:rPr>
              <w:t xml:space="preserve">● </w:t>
            </w:r>
            <w:r w:rsidR="00896FBB" w:rsidRPr="00896FBB">
              <w:rPr>
                <w:color w:val="000000"/>
              </w:rPr>
              <w:t xml:space="preserve">Suspendre </w:t>
            </w:r>
            <w:r>
              <w:rPr>
                <w:color w:val="000000"/>
              </w:rPr>
              <w:t>le traitement I-O selon le protocole</w:t>
            </w:r>
          </w:p>
          <w:p w14:paraId="2FB94503" w14:textId="77777777" w:rsidR="001B1B17" w:rsidRPr="00896FBB" w:rsidRDefault="001B1B17" w:rsidP="001B1B17">
            <w:pPr>
              <w:pStyle w:val="Corpsdetexte"/>
              <w:spacing w:before="141"/>
              <w:ind w:left="389"/>
              <w:rPr>
                <w:color w:val="000000"/>
              </w:rPr>
            </w:pPr>
            <w:r>
              <w:rPr>
                <w:color w:val="000000"/>
              </w:rPr>
              <w:t xml:space="preserve">● </w:t>
            </w:r>
            <w:r w:rsidRPr="00896FBB">
              <w:rPr>
                <w:color w:val="000000"/>
              </w:rPr>
              <w:t>Mesure de la créatininémie tous les 2-3 jours</w:t>
            </w:r>
          </w:p>
          <w:p w14:paraId="7199468C" w14:textId="77777777" w:rsidR="00896FBB" w:rsidRPr="00896FBB" w:rsidRDefault="001B1B17" w:rsidP="001B1B17">
            <w:pPr>
              <w:pStyle w:val="Corpsdetexte"/>
              <w:spacing w:before="141"/>
              <w:ind w:left="389"/>
              <w:rPr>
                <w:color w:val="000000"/>
              </w:rPr>
            </w:pPr>
            <w:r>
              <w:rPr>
                <w:color w:val="000000"/>
              </w:rPr>
              <w:t xml:space="preserve">● </w:t>
            </w:r>
            <w:r w:rsidR="00896FBB" w:rsidRPr="00896FBB">
              <w:rPr>
                <w:color w:val="000000"/>
              </w:rPr>
              <w:t>0,5-1 mg/kg/j de méthylprednisolone IV ou équivalent per os</w:t>
            </w:r>
          </w:p>
          <w:p w14:paraId="20346D7C" w14:textId="77777777" w:rsidR="00896FBB" w:rsidRPr="00896FBB" w:rsidRDefault="001B1B17" w:rsidP="001B1B17">
            <w:pPr>
              <w:pStyle w:val="Corpsdetexte"/>
              <w:spacing w:before="141"/>
              <w:ind w:left="389"/>
              <w:rPr>
                <w:color w:val="000000"/>
              </w:rPr>
            </w:pPr>
            <w:r>
              <w:rPr>
                <w:color w:val="000000"/>
              </w:rPr>
              <w:t xml:space="preserve">● </w:t>
            </w:r>
            <w:r w:rsidR="00896FBB" w:rsidRPr="00896FBB">
              <w:rPr>
                <w:color w:val="000000"/>
              </w:rPr>
              <w:t xml:space="preserve">Envisager une biopsie rénale </w:t>
            </w:r>
            <w:r>
              <w:rPr>
                <w:color w:val="000000"/>
              </w:rPr>
              <w:t>et une consultation avec un néphrologue</w:t>
            </w:r>
          </w:p>
        </w:tc>
        <w:tc>
          <w:tcPr>
            <w:tcW w:w="567" w:type="dxa"/>
            <w:tcBorders>
              <w:left w:val="single" w:sz="6" w:space="0" w:color="auto"/>
              <w:bottom w:val="single" w:sz="4" w:space="0" w:color="auto"/>
              <w:right w:val="single" w:sz="6" w:space="0" w:color="auto"/>
            </w:tcBorders>
            <w:tcMar>
              <w:top w:w="57" w:type="dxa"/>
              <w:left w:w="0" w:type="dxa"/>
              <w:right w:w="0" w:type="dxa"/>
            </w:tcMar>
            <w:vAlign w:val="center"/>
          </w:tcPr>
          <w:p w14:paraId="1658F502"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3261" w:type="dxa"/>
            <w:tcBorders>
              <w:top w:val="single" w:sz="6" w:space="0" w:color="auto"/>
              <w:left w:val="single" w:sz="6" w:space="0" w:color="auto"/>
              <w:bottom w:val="single" w:sz="4" w:space="0" w:color="auto"/>
              <w:right w:val="single" w:sz="6" w:space="0" w:color="auto"/>
            </w:tcBorders>
            <w:tcMar>
              <w:top w:w="57" w:type="dxa"/>
              <w:left w:w="57" w:type="dxa"/>
              <w:right w:w="57" w:type="dxa"/>
            </w:tcMar>
            <w:vAlign w:val="center"/>
          </w:tcPr>
          <w:p w14:paraId="6DBC01B9" w14:textId="77777777" w:rsidR="00896FBB" w:rsidRPr="00896FBB" w:rsidRDefault="00896FBB" w:rsidP="001B1B17">
            <w:pPr>
              <w:pStyle w:val="Corpsdetexte"/>
              <w:spacing w:before="141"/>
              <w:ind w:left="389"/>
              <w:rPr>
                <w:color w:val="000000"/>
                <w:u w:val="single"/>
              </w:rPr>
            </w:pPr>
            <w:r w:rsidRPr="00896FBB">
              <w:rPr>
                <w:color w:val="000000"/>
                <w:u w:val="single"/>
              </w:rPr>
              <w:t>En cas d’amélioration à un grade 1</w:t>
            </w:r>
            <w:r w:rsidRPr="00896FBB">
              <w:rPr>
                <w:color w:val="000000"/>
              </w:rPr>
              <w:t> :</w:t>
            </w:r>
            <w:r w:rsidRPr="00896FBB">
              <w:rPr>
                <w:color w:val="000000"/>
                <w:u w:val="single"/>
              </w:rPr>
              <w:t xml:space="preserve"> </w:t>
            </w:r>
          </w:p>
          <w:p w14:paraId="609B18A8" w14:textId="77777777" w:rsidR="00896FBB" w:rsidRPr="00896FBB" w:rsidRDefault="00074BB5" w:rsidP="001B1B17">
            <w:pPr>
              <w:pStyle w:val="Corpsdetexte"/>
              <w:spacing w:before="141"/>
              <w:ind w:left="389"/>
              <w:rPr>
                <w:color w:val="000000"/>
              </w:rPr>
            </w:pPr>
            <w:r>
              <w:rPr>
                <w:color w:val="000000"/>
              </w:rPr>
              <w:t xml:space="preserve">● </w:t>
            </w:r>
            <w:r w:rsidR="00896FBB" w:rsidRPr="00896FBB">
              <w:rPr>
                <w:color w:val="000000"/>
              </w:rPr>
              <w:t xml:space="preserve">Diminution des corticoïdes sur </w:t>
            </w:r>
            <w:r>
              <w:rPr>
                <w:color w:val="000000"/>
              </w:rPr>
              <w:t>au moins 1 mois, e</w:t>
            </w:r>
            <w:r w:rsidR="00896FBB" w:rsidRPr="00896FBB">
              <w:rPr>
                <w:color w:val="000000"/>
              </w:rPr>
              <w:t>nvisager une antibiothérapie prophylactique (infections opportunistes)</w:t>
            </w:r>
            <w:r>
              <w:rPr>
                <w:color w:val="000000"/>
              </w:rPr>
              <w:t xml:space="preserve">, </w:t>
            </w:r>
            <w:r w:rsidR="00C0177C">
              <w:rPr>
                <w:color w:val="000000"/>
              </w:rPr>
              <w:t>r</w:t>
            </w:r>
            <w:r w:rsidR="00896FBB" w:rsidRPr="00896FBB">
              <w:rPr>
                <w:color w:val="000000"/>
              </w:rPr>
              <w:t>eprendre une surveillance biologique de routine</w:t>
            </w:r>
            <w:r w:rsidR="00C0177C">
              <w:rPr>
                <w:color w:val="000000"/>
              </w:rPr>
              <w:t>, et reprendre le traitement I-O</w:t>
            </w:r>
          </w:p>
          <w:p w14:paraId="390DC803" w14:textId="77777777" w:rsidR="00896FBB" w:rsidRPr="00896FBB" w:rsidRDefault="00896FBB" w:rsidP="001B1B17">
            <w:pPr>
              <w:pStyle w:val="Corpsdetexte"/>
              <w:spacing w:before="141"/>
              <w:ind w:left="389"/>
              <w:rPr>
                <w:color w:val="000000"/>
                <w:u w:val="single"/>
              </w:rPr>
            </w:pPr>
            <w:r w:rsidRPr="00896FBB">
              <w:rPr>
                <w:color w:val="000000"/>
                <w:u w:val="single"/>
              </w:rPr>
              <w:t>En cas de persistance &gt; 7 jours ou d’aggravation</w:t>
            </w:r>
            <w:r w:rsidRPr="00896FBB">
              <w:rPr>
                <w:color w:val="000000"/>
              </w:rPr>
              <w:t> :</w:t>
            </w:r>
          </w:p>
          <w:p w14:paraId="60BEF2E7" w14:textId="77777777" w:rsidR="00896FBB" w:rsidRPr="00896FBB" w:rsidRDefault="00C0177C" w:rsidP="001B1B17">
            <w:pPr>
              <w:pStyle w:val="Corpsdetexte"/>
              <w:spacing w:before="141"/>
              <w:ind w:left="389"/>
              <w:rPr>
                <w:color w:val="000000"/>
              </w:rPr>
            </w:pPr>
            <w:r>
              <w:rPr>
                <w:color w:val="000000"/>
              </w:rPr>
              <w:t xml:space="preserve">● </w:t>
            </w:r>
            <w:r w:rsidR="00896FBB" w:rsidRPr="00896FBB">
              <w:rPr>
                <w:color w:val="000000"/>
              </w:rPr>
              <w:t>Traitement type grade 4</w:t>
            </w:r>
          </w:p>
        </w:tc>
      </w:tr>
      <w:tr w:rsidR="00896FBB" w:rsidRPr="00896FBB" w14:paraId="4210539C" w14:textId="77777777" w:rsidTr="00F320F9">
        <w:trPr>
          <w:cantSplit/>
          <w:trHeight w:val="1351"/>
        </w:trPr>
        <w:tc>
          <w:tcPr>
            <w:tcW w:w="2467" w:type="dxa"/>
            <w:tcBorders>
              <w:top w:val="single" w:sz="4" w:space="0" w:color="auto"/>
              <w:left w:val="single" w:sz="6" w:space="0" w:color="auto"/>
              <w:bottom w:val="single" w:sz="6" w:space="0" w:color="auto"/>
              <w:right w:val="single" w:sz="6" w:space="0" w:color="auto"/>
            </w:tcBorders>
            <w:tcMar>
              <w:top w:w="57" w:type="dxa"/>
              <w:left w:w="57" w:type="dxa"/>
              <w:right w:w="57" w:type="dxa"/>
            </w:tcMar>
            <w:vAlign w:val="center"/>
          </w:tcPr>
          <w:p w14:paraId="08BB66B2" w14:textId="77777777" w:rsidR="00896FBB" w:rsidRPr="00896FBB" w:rsidRDefault="00896FBB" w:rsidP="001B1B17">
            <w:pPr>
              <w:pStyle w:val="Corpsdetexte"/>
              <w:spacing w:before="141"/>
              <w:ind w:left="389"/>
              <w:jc w:val="center"/>
              <w:rPr>
                <w:b/>
                <w:color w:val="000000"/>
              </w:rPr>
            </w:pPr>
            <w:r w:rsidRPr="00896FBB">
              <w:rPr>
                <w:b/>
                <w:color w:val="000000"/>
              </w:rPr>
              <w:t>Grade 4</w:t>
            </w:r>
          </w:p>
          <w:p w14:paraId="185F7EC7" w14:textId="77777777" w:rsidR="00896FBB" w:rsidRPr="00896FBB" w:rsidRDefault="00896FBB" w:rsidP="00896FBB">
            <w:pPr>
              <w:pStyle w:val="Corpsdetexte"/>
              <w:spacing w:before="141"/>
              <w:ind w:left="389"/>
              <w:jc w:val="both"/>
              <w:rPr>
                <w:b/>
                <w:color w:val="000000"/>
              </w:rPr>
            </w:pPr>
            <w:r w:rsidRPr="00896FBB">
              <w:rPr>
                <w:b/>
                <w:color w:val="000000"/>
              </w:rPr>
              <w:t>Créatinine &gt; 6 x LSN</w:t>
            </w:r>
          </w:p>
        </w:tc>
        <w:tc>
          <w:tcPr>
            <w:tcW w:w="567" w:type="dxa"/>
            <w:tcBorders>
              <w:top w:val="single" w:sz="4" w:space="0" w:color="auto"/>
              <w:left w:val="single" w:sz="6" w:space="0" w:color="auto"/>
              <w:right w:val="single" w:sz="6" w:space="0" w:color="auto"/>
            </w:tcBorders>
            <w:tcMar>
              <w:top w:w="57" w:type="dxa"/>
              <w:left w:w="0" w:type="dxa"/>
              <w:right w:w="0" w:type="dxa"/>
            </w:tcMar>
            <w:vAlign w:val="center"/>
          </w:tcPr>
          <w:p w14:paraId="228F500B"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2693" w:type="dxa"/>
            <w:tcBorders>
              <w:top w:val="single" w:sz="4" w:space="0" w:color="auto"/>
              <w:left w:val="single" w:sz="6" w:space="0" w:color="auto"/>
              <w:bottom w:val="single" w:sz="6" w:space="0" w:color="auto"/>
              <w:right w:val="single" w:sz="6" w:space="0" w:color="auto"/>
            </w:tcBorders>
            <w:tcMar>
              <w:top w:w="57" w:type="dxa"/>
              <w:left w:w="57" w:type="dxa"/>
              <w:right w:w="57" w:type="dxa"/>
            </w:tcMar>
            <w:vAlign w:val="center"/>
          </w:tcPr>
          <w:p w14:paraId="6EFE6EDD" w14:textId="77777777" w:rsidR="00896FBB" w:rsidRDefault="00C0177C" w:rsidP="001B1B17">
            <w:pPr>
              <w:pStyle w:val="Corpsdetexte"/>
              <w:spacing w:before="141"/>
              <w:ind w:left="389"/>
              <w:rPr>
                <w:color w:val="000000"/>
              </w:rPr>
            </w:pPr>
            <w:r>
              <w:rPr>
                <w:color w:val="000000"/>
              </w:rPr>
              <w:t>● Arrêt définitif du traitement I-O selon le protocole</w:t>
            </w:r>
          </w:p>
          <w:p w14:paraId="31F00F52" w14:textId="77777777" w:rsidR="00C0177C" w:rsidRPr="00C0177C" w:rsidRDefault="00C0177C" w:rsidP="00C0177C">
            <w:pPr>
              <w:pStyle w:val="Corpsdetexte"/>
              <w:spacing w:before="141"/>
              <w:ind w:left="389"/>
              <w:rPr>
                <w:color w:val="000000"/>
              </w:rPr>
            </w:pPr>
            <w:r>
              <w:rPr>
                <w:color w:val="000000"/>
              </w:rPr>
              <w:t xml:space="preserve">● </w:t>
            </w:r>
            <w:r w:rsidRPr="00896FBB">
              <w:rPr>
                <w:color w:val="000000"/>
              </w:rPr>
              <w:t xml:space="preserve">Mesure quotidienne de la créatininémie </w:t>
            </w:r>
          </w:p>
          <w:p w14:paraId="61887A27" w14:textId="77777777" w:rsidR="00896FBB" w:rsidRPr="00896FBB" w:rsidRDefault="00C0177C" w:rsidP="001B1B17">
            <w:pPr>
              <w:pStyle w:val="Corpsdetexte"/>
              <w:spacing w:before="141"/>
              <w:ind w:left="389"/>
              <w:rPr>
                <w:color w:val="000000"/>
              </w:rPr>
            </w:pPr>
            <w:r>
              <w:rPr>
                <w:color w:val="000000"/>
              </w:rPr>
              <w:t xml:space="preserve">● </w:t>
            </w:r>
            <w:r w:rsidR="00896FBB" w:rsidRPr="00896FBB">
              <w:rPr>
                <w:color w:val="000000"/>
              </w:rPr>
              <w:t>1-2 mg/kg/j de méthylprednisolone IV ou équivalent IV</w:t>
            </w:r>
          </w:p>
          <w:p w14:paraId="4BC3214E" w14:textId="77777777" w:rsidR="00896FBB" w:rsidRPr="00896FBB" w:rsidRDefault="00C0177C" w:rsidP="001B1B17">
            <w:pPr>
              <w:pStyle w:val="Corpsdetexte"/>
              <w:spacing w:before="141"/>
              <w:ind w:left="389"/>
              <w:rPr>
                <w:color w:val="000000"/>
              </w:rPr>
            </w:pPr>
            <w:r>
              <w:rPr>
                <w:color w:val="000000"/>
              </w:rPr>
              <w:t xml:space="preserve">● </w:t>
            </w:r>
            <w:r w:rsidR="00896FBB" w:rsidRPr="00896FBB">
              <w:rPr>
                <w:color w:val="000000"/>
              </w:rPr>
              <w:t xml:space="preserve">Consultation avec un néphrologue </w:t>
            </w:r>
          </w:p>
          <w:p w14:paraId="17E17FD6" w14:textId="77777777" w:rsidR="00896FBB" w:rsidRPr="00896FBB" w:rsidRDefault="00C0177C" w:rsidP="00C0177C">
            <w:pPr>
              <w:pStyle w:val="Corpsdetexte"/>
              <w:spacing w:before="141"/>
              <w:ind w:left="389"/>
              <w:rPr>
                <w:color w:val="000000"/>
              </w:rPr>
            </w:pPr>
            <w:r>
              <w:rPr>
                <w:color w:val="000000"/>
              </w:rPr>
              <w:t xml:space="preserve">● </w:t>
            </w:r>
            <w:r w:rsidR="00896FBB" w:rsidRPr="00896FBB">
              <w:rPr>
                <w:color w:val="000000"/>
              </w:rPr>
              <w:t xml:space="preserve">Envisager une biopsie rénale </w:t>
            </w:r>
          </w:p>
        </w:tc>
        <w:tc>
          <w:tcPr>
            <w:tcW w:w="567" w:type="dxa"/>
            <w:tcBorders>
              <w:top w:val="single" w:sz="4" w:space="0" w:color="auto"/>
              <w:left w:val="single" w:sz="6" w:space="0" w:color="auto"/>
              <w:right w:val="single" w:sz="6" w:space="0" w:color="auto"/>
            </w:tcBorders>
            <w:tcMar>
              <w:top w:w="57" w:type="dxa"/>
              <w:left w:w="0" w:type="dxa"/>
              <w:right w:w="0" w:type="dxa"/>
            </w:tcMar>
            <w:vAlign w:val="center"/>
          </w:tcPr>
          <w:p w14:paraId="40F1E7B2" w14:textId="77777777" w:rsidR="00896FBB" w:rsidRPr="00896FBB" w:rsidRDefault="00896FBB" w:rsidP="00896FBB">
            <w:pPr>
              <w:pStyle w:val="Corpsdetexte"/>
              <w:spacing w:before="141"/>
              <w:ind w:left="389"/>
              <w:jc w:val="both"/>
              <w:rPr>
                <w:color w:val="000000"/>
              </w:rPr>
            </w:pPr>
            <w:r w:rsidRPr="00896FBB">
              <w:rPr>
                <w:color w:val="000000"/>
              </w:rPr>
              <w:t xml:space="preserve">     </w:t>
            </w:r>
            <w:r w:rsidRPr="00896FBB">
              <w:rPr>
                <w:color w:val="000000"/>
              </w:rPr>
              <w:sym w:font="Wingdings 3" w:char="F05D"/>
            </w:r>
          </w:p>
        </w:tc>
        <w:tc>
          <w:tcPr>
            <w:tcW w:w="3261" w:type="dxa"/>
            <w:tcBorders>
              <w:top w:val="single" w:sz="4" w:space="0" w:color="auto"/>
              <w:left w:val="single" w:sz="6" w:space="0" w:color="auto"/>
              <w:bottom w:val="single" w:sz="6" w:space="0" w:color="auto"/>
              <w:right w:val="single" w:sz="6" w:space="0" w:color="auto"/>
            </w:tcBorders>
            <w:tcMar>
              <w:top w:w="57" w:type="dxa"/>
              <w:left w:w="57" w:type="dxa"/>
              <w:right w:w="57" w:type="dxa"/>
            </w:tcMar>
            <w:vAlign w:val="center"/>
          </w:tcPr>
          <w:p w14:paraId="1B525EEC" w14:textId="77777777" w:rsidR="00896FBB" w:rsidRPr="00896FBB" w:rsidRDefault="00896FBB" w:rsidP="00C0177C">
            <w:pPr>
              <w:pStyle w:val="Corpsdetexte"/>
              <w:spacing w:before="141"/>
              <w:ind w:left="389"/>
              <w:rPr>
                <w:color w:val="000000"/>
              </w:rPr>
            </w:pPr>
            <w:r w:rsidRPr="00896FBB">
              <w:rPr>
                <w:color w:val="000000"/>
                <w:u w:val="single"/>
              </w:rPr>
              <w:t xml:space="preserve">En cas d’amélioration à un grade 1: </w:t>
            </w:r>
            <w:r w:rsidR="00C0177C">
              <w:rPr>
                <w:color w:val="000000"/>
                <w:u w:val="single"/>
              </w:rPr>
              <w:t>d</w:t>
            </w:r>
            <w:r w:rsidRPr="00896FBB">
              <w:rPr>
                <w:color w:val="000000"/>
              </w:rPr>
              <w:t xml:space="preserve">iminution des corticoïdes sur </w:t>
            </w:r>
            <w:r w:rsidR="00C0177C">
              <w:rPr>
                <w:color w:val="000000"/>
              </w:rPr>
              <w:t>au moins 1 mois, et ajout d’</w:t>
            </w:r>
            <w:r w:rsidRPr="00896FBB">
              <w:rPr>
                <w:color w:val="000000"/>
              </w:rPr>
              <w:t>une antibiothérapie prophylactique (infections opportunistes)</w:t>
            </w:r>
          </w:p>
        </w:tc>
      </w:tr>
      <w:tr w:rsidR="00896FBB" w:rsidRPr="00896FBB" w14:paraId="2EDB88D6" w14:textId="77777777" w:rsidTr="00F320F9">
        <w:trPr>
          <w:cantSplit/>
          <w:trHeight w:val="374"/>
        </w:trPr>
        <w:tc>
          <w:tcPr>
            <w:tcW w:w="9555" w:type="dxa"/>
            <w:gridSpan w:val="5"/>
            <w:tcMar>
              <w:top w:w="57" w:type="dxa"/>
              <w:left w:w="57" w:type="dxa"/>
              <w:right w:w="57" w:type="dxa"/>
            </w:tcMar>
            <w:vAlign w:val="center"/>
          </w:tcPr>
          <w:p w14:paraId="07645347" w14:textId="77777777" w:rsidR="00896FBB" w:rsidRPr="00896FBB" w:rsidRDefault="00896FBB" w:rsidP="00896FBB">
            <w:pPr>
              <w:pStyle w:val="Corpsdetexte"/>
              <w:spacing w:before="141"/>
              <w:ind w:left="389"/>
              <w:rPr>
                <w:color w:val="000000"/>
              </w:rPr>
            </w:pPr>
            <w:r w:rsidRPr="00896FBB">
              <w:rPr>
                <w:color w:val="000000"/>
              </w:rPr>
              <w:t>Les patients traités par corticoïdes en IV peuvent recevoir ensuite des corticoïdes per os à une dose équivalente (prednisone) au début de la diminution de dose, lorsque l’amélioration clinique est patente. La moindre biodisponibilité des corticoïdes per os doit être prise en compte.</w:t>
            </w:r>
          </w:p>
        </w:tc>
      </w:tr>
    </w:tbl>
    <w:p w14:paraId="371D3C81" w14:textId="77777777" w:rsidR="00A337FB" w:rsidRDefault="00A337FB" w:rsidP="00AC6BA3">
      <w:pPr>
        <w:pStyle w:val="Corpsdetexte"/>
        <w:spacing w:before="141"/>
        <w:ind w:left="389"/>
        <w:jc w:val="both"/>
        <w:rPr>
          <w:color w:val="000000"/>
        </w:rPr>
      </w:pPr>
    </w:p>
    <w:p w14:paraId="77A6F4A1" w14:textId="77777777" w:rsidR="00A337FB" w:rsidRDefault="00A337FB">
      <w:pPr>
        <w:widowControl/>
        <w:autoSpaceDE/>
        <w:autoSpaceDN/>
        <w:adjustRightInd/>
        <w:spacing w:after="160" w:line="259" w:lineRule="auto"/>
        <w:rPr>
          <w:rFonts w:ascii="Arial" w:hAnsi="Arial" w:cs="Arial"/>
          <w:color w:val="000000"/>
          <w:sz w:val="20"/>
          <w:szCs w:val="20"/>
        </w:rPr>
      </w:pPr>
      <w:r>
        <w:rPr>
          <w:color w:val="000000"/>
        </w:rPr>
        <w:br w:type="page"/>
      </w:r>
    </w:p>
    <w:p w14:paraId="5B03C789" w14:textId="77777777" w:rsidR="00C0177C" w:rsidRDefault="00C0177C" w:rsidP="00C0177C">
      <w:pPr>
        <w:pStyle w:val="Corpsdetexte"/>
        <w:kinsoku w:val="0"/>
        <w:overflowPunct w:val="0"/>
        <w:spacing w:before="141"/>
        <w:ind w:left="389"/>
        <w:rPr>
          <w:b/>
          <w:color w:val="000000"/>
        </w:rPr>
      </w:pPr>
      <w:r w:rsidRPr="00C0177C">
        <w:rPr>
          <w:b/>
          <w:color w:val="000000"/>
        </w:rPr>
        <w:t>Conduite à tenir en cas d’effets indésirables pulmonaires</w:t>
      </w:r>
    </w:p>
    <w:p w14:paraId="3B0AC722" w14:textId="77777777" w:rsidR="00C0177C" w:rsidRPr="00C0177C" w:rsidRDefault="00C0177C" w:rsidP="00C0177C">
      <w:pPr>
        <w:pStyle w:val="Corpsdetexte"/>
        <w:kinsoku w:val="0"/>
        <w:overflowPunct w:val="0"/>
        <w:spacing w:before="141"/>
        <w:ind w:left="389"/>
        <w:rPr>
          <w:color w:val="000000"/>
        </w:rPr>
      </w:pPr>
    </w:p>
    <w:tbl>
      <w:tblPr>
        <w:tblW w:w="9696" w:type="dxa"/>
        <w:tblLayout w:type="fixed"/>
        <w:tblLook w:val="04A0" w:firstRow="1" w:lastRow="0" w:firstColumn="1" w:lastColumn="0" w:noHBand="0" w:noVBand="1"/>
      </w:tblPr>
      <w:tblGrid>
        <w:gridCol w:w="2325"/>
        <w:gridCol w:w="709"/>
        <w:gridCol w:w="2977"/>
        <w:gridCol w:w="567"/>
        <w:gridCol w:w="3118"/>
      </w:tblGrid>
      <w:tr w:rsidR="00C0177C" w:rsidRPr="00C0177C" w14:paraId="4BDD3A07" w14:textId="77777777" w:rsidTr="00F320F9">
        <w:trPr>
          <w:cantSplit/>
        </w:trPr>
        <w:tc>
          <w:tcPr>
            <w:tcW w:w="232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27864090"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Grade de pneumopathie (NCI CTCAE v4)</w:t>
            </w:r>
          </w:p>
        </w:tc>
        <w:tc>
          <w:tcPr>
            <w:tcW w:w="709" w:type="dxa"/>
            <w:tcBorders>
              <w:left w:val="single" w:sz="4" w:space="0" w:color="auto"/>
              <w:right w:val="single" w:sz="4" w:space="0" w:color="auto"/>
            </w:tcBorders>
            <w:tcMar>
              <w:top w:w="57" w:type="dxa"/>
              <w:left w:w="0" w:type="dxa"/>
              <w:right w:w="0" w:type="dxa"/>
            </w:tcMar>
          </w:tcPr>
          <w:p w14:paraId="6467ACA7" w14:textId="77777777" w:rsidR="00C0177C" w:rsidRPr="00C0177C" w:rsidRDefault="00C0177C" w:rsidP="00C0177C">
            <w:pPr>
              <w:pStyle w:val="Corpsdetexte"/>
              <w:kinsoku w:val="0"/>
              <w:overflowPunct w:val="0"/>
              <w:spacing w:before="141"/>
              <w:ind w:left="389"/>
              <w:jc w:val="center"/>
              <w:rPr>
                <w:b/>
                <w:color w:val="000000"/>
              </w:rPr>
            </w:pPr>
          </w:p>
        </w:tc>
        <w:tc>
          <w:tcPr>
            <w:tcW w:w="2977" w:type="dxa"/>
            <w:tcBorders>
              <w:top w:val="single" w:sz="4" w:space="0" w:color="auto"/>
              <w:left w:val="single" w:sz="4" w:space="0" w:color="auto"/>
              <w:bottom w:val="single" w:sz="4" w:space="0" w:color="auto"/>
              <w:right w:val="single" w:sz="4" w:space="0" w:color="auto"/>
            </w:tcBorders>
            <w:tcMar>
              <w:top w:w="57" w:type="dxa"/>
              <w:left w:w="0" w:type="dxa"/>
              <w:right w:w="0" w:type="dxa"/>
            </w:tcMar>
            <w:vAlign w:val="center"/>
          </w:tcPr>
          <w:p w14:paraId="7857626C"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Conduite à tenir</w:t>
            </w:r>
          </w:p>
        </w:tc>
        <w:tc>
          <w:tcPr>
            <w:tcW w:w="567" w:type="dxa"/>
            <w:tcBorders>
              <w:left w:val="single" w:sz="4" w:space="0" w:color="auto"/>
              <w:right w:val="single" w:sz="4" w:space="0" w:color="auto"/>
            </w:tcBorders>
            <w:tcMar>
              <w:top w:w="57" w:type="dxa"/>
              <w:left w:w="0" w:type="dxa"/>
              <w:right w:w="0" w:type="dxa"/>
            </w:tcMar>
            <w:vAlign w:val="center"/>
          </w:tcPr>
          <w:p w14:paraId="4B67CEAE" w14:textId="77777777" w:rsidR="00C0177C" w:rsidRPr="00C0177C" w:rsidRDefault="00C0177C" w:rsidP="00C0177C">
            <w:pPr>
              <w:pStyle w:val="Corpsdetexte"/>
              <w:kinsoku w:val="0"/>
              <w:overflowPunct w:val="0"/>
              <w:spacing w:before="141"/>
              <w:ind w:left="389"/>
              <w:jc w:val="center"/>
              <w:rPr>
                <w:b/>
                <w:color w:val="000000"/>
              </w:rPr>
            </w:pPr>
          </w:p>
        </w:tc>
        <w:tc>
          <w:tcPr>
            <w:tcW w:w="311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6870D661"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Suivi</w:t>
            </w:r>
          </w:p>
        </w:tc>
      </w:tr>
      <w:tr w:rsidR="00C0177C" w:rsidRPr="00C0177C" w14:paraId="17E5F4DA" w14:textId="77777777" w:rsidTr="00F320F9">
        <w:trPr>
          <w:cantSplit/>
          <w:trHeight w:val="28"/>
        </w:trPr>
        <w:tc>
          <w:tcPr>
            <w:tcW w:w="2325" w:type="dxa"/>
            <w:tcBorders>
              <w:top w:val="single" w:sz="4" w:space="0" w:color="auto"/>
              <w:bottom w:val="single" w:sz="4" w:space="0" w:color="auto"/>
            </w:tcBorders>
            <w:tcMar>
              <w:top w:w="57" w:type="dxa"/>
              <w:left w:w="57" w:type="dxa"/>
              <w:right w:w="57" w:type="dxa"/>
            </w:tcMar>
            <w:vAlign w:val="center"/>
          </w:tcPr>
          <w:p w14:paraId="010802E0" w14:textId="77777777" w:rsidR="00C0177C" w:rsidRPr="00C0177C" w:rsidRDefault="00C0177C" w:rsidP="00C0177C">
            <w:pPr>
              <w:pStyle w:val="Corpsdetexte"/>
              <w:kinsoku w:val="0"/>
              <w:overflowPunct w:val="0"/>
              <w:spacing w:before="141"/>
              <w:ind w:left="389"/>
              <w:rPr>
                <w:color w:val="000000"/>
              </w:rPr>
            </w:pPr>
          </w:p>
        </w:tc>
        <w:tc>
          <w:tcPr>
            <w:tcW w:w="709" w:type="dxa"/>
            <w:tcMar>
              <w:top w:w="57" w:type="dxa"/>
              <w:left w:w="0" w:type="dxa"/>
              <w:right w:w="0" w:type="dxa"/>
            </w:tcMar>
          </w:tcPr>
          <w:p w14:paraId="2B63072B" w14:textId="77777777" w:rsidR="00C0177C" w:rsidRPr="00C0177C" w:rsidRDefault="00C0177C" w:rsidP="00C0177C">
            <w:pPr>
              <w:pStyle w:val="Corpsdetexte"/>
              <w:kinsoku w:val="0"/>
              <w:overflowPunct w:val="0"/>
              <w:spacing w:before="141"/>
              <w:ind w:left="389"/>
              <w:rPr>
                <w:color w:val="000000"/>
              </w:rPr>
            </w:pPr>
          </w:p>
        </w:tc>
        <w:tc>
          <w:tcPr>
            <w:tcW w:w="2977" w:type="dxa"/>
            <w:tcBorders>
              <w:top w:val="single" w:sz="4" w:space="0" w:color="auto"/>
              <w:bottom w:val="single" w:sz="4" w:space="0" w:color="auto"/>
            </w:tcBorders>
            <w:tcMar>
              <w:top w:w="57" w:type="dxa"/>
              <w:left w:w="0" w:type="dxa"/>
              <w:right w:w="0" w:type="dxa"/>
            </w:tcMar>
            <w:vAlign w:val="center"/>
          </w:tcPr>
          <w:p w14:paraId="1116D484" w14:textId="77777777" w:rsidR="00C0177C" w:rsidRPr="00C0177C" w:rsidRDefault="00C0177C" w:rsidP="00C0177C">
            <w:pPr>
              <w:pStyle w:val="Corpsdetexte"/>
              <w:kinsoku w:val="0"/>
              <w:overflowPunct w:val="0"/>
              <w:spacing w:before="141"/>
              <w:ind w:left="389"/>
              <w:rPr>
                <w:color w:val="000000"/>
              </w:rPr>
            </w:pPr>
          </w:p>
        </w:tc>
        <w:tc>
          <w:tcPr>
            <w:tcW w:w="567" w:type="dxa"/>
            <w:tcMar>
              <w:top w:w="57" w:type="dxa"/>
              <w:left w:w="0" w:type="dxa"/>
              <w:right w:w="0" w:type="dxa"/>
            </w:tcMar>
            <w:vAlign w:val="center"/>
          </w:tcPr>
          <w:p w14:paraId="33E38D67" w14:textId="77777777" w:rsidR="00C0177C" w:rsidRPr="00C0177C" w:rsidRDefault="00C0177C" w:rsidP="00C0177C">
            <w:pPr>
              <w:pStyle w:val="Corpsdetexte"/>
              <w:kinsoku w:val="0"/>
              <w:overflowPunct w:val="0"/>
              <w:spacing w:before="141"/>
              <w:ind w:left="389"/>
              <w:rPr>
                <w:color w:val="000000"/>
              </w:rPr>
            </w:pPr>
          </w:p>
        </w:tc>
        <w:tc>
          <w:tcPr>
            <w:tcW w:w="3118" w:type="dxa"/>
            <w:tcBorders>
              <w:top w:val="single" w:sz="4" w:space="0" w:color="auto"/>
              <w:bottom w:val="single" w:sz="4" w:space="0" w:color="auto"/>
            </w:tcBorders>
            <w:tcMar>
              <w:top w:w="57" w:type="dxa"/>
              <w:left w:w="57" w:type="dxa"/>
              <w:right w:w="57" w:type="dxa"/>
            </w:tcMar>
            <w:vAlign w:val="center"/>
          </w:tcPr>
          <w:p w14:paraId="3BB48884" w14:textId="77777777" w:rsidR="00C0177C" w:rsidRPr="00C0177C" w:rsidRDefault="00C0177C" w:rsidP="00C0177C">
            <w:pPr>
              <w:pStyle w:val="Corpsdetexte"/>
              <w:kinsoku w:val="0"/>
              <w:overflowPunct w:val="0"/>
              <w:spacing w:before="141"/>
              <w:ind w:left="389"/>
              <w:rPr>
                <w:color w:val="000000"/>
              </w:rPr>
            </w:pPr>
          </w:p>
        </w:tc>
      </w:tr>
      <w:tr w:rsidR="00C0177C" w:rsidRPr="00C0177C" w14:paraId="37D8AFCF" w14:textId="77777777" w:rsidTr="00F320F9">
        <w:trPr>
          <w:cantSplit/>
          <w:trHeight w:val="1199"/>
        </w:trPr>
        <w:tc>
          <w:tcPr>
            <w:tcW w:w="232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6BEF1686"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Grade 1</w:t>
            </w:r>
          </w:p>
          <w:p w14:paraId="4E400FE2" w14:textId="77777777" w:rsidR="00C0177C" w:rsidRPr="00C0177C" w:rsidRDefault="00C0177C" w:rsidP="00C0177C">
            <w:pPr>
              <w:pStyle w:val="Corpsdetexte"/>
              <w:kinsoku w:val="0"/>
              <w:overflowPunct w:val="0"/>
              <w:spacing w:before="141"/>
              <w:ind w:left="389"/>
              <w:rPr>
                <w:b/>
                <w:color w:val="000000"/>
              </w:rPr>
            </w:pPr>
            <w:r w:rsidRPr="00C0177C">
              <w:rPr>
                <w:b/>
                <w:color w:val="000000"/>
              </w:rPr>
              <w:t>Uniquement signes radiographiques</w:t>
            </w:r>
          </w:p>
        </w:tc>
        <w:tc>
          <w:tcPr>
            <w:tcW w:w="709" w:type="dxa"/>
            <w:tcBorders>
              <w:left w:val="single" w:sz="4" w:space="0" w:color="auto"/>
              <w:right w:val="single" w:sz="4" w:space="0" w:color="auto"/>
            </w:tcBorders>
            <w:tcMar>
              <w:top w:w="57" w:type="dxa"/>
              <w:left w:w="0" w:type="dxa"/>
              <w:right w:w="0" w:type="dxa"/>
            </w:tcMar>
            <w:vAlign w:val="center"/>
          </w:tcPr>
          <w:p w14:paraId="0AAE3F06"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57" w:type="dxa"/>
              <w:left w:w="0" w:type="dxa"/>
              <w:right w:w="0" w:type="dxa"/>
            </w:tcMar>
            <w:vAlign w:val="center"/>
          </w:tcPr>
          <w:p w14:paraId="59B48E90"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 xml:space="preserve">Envisager de suspendre </w:t>
            </w:r>
            <w:r>
              <w:rPr>
                <w:color w:val="000000"/>
              </w:rPr>
              <w:t>le traitement I-O</w:t>
            </w:r>
          </w:p>
          <w:p w14:paraId="7ECE0BCA" w14:textId="77777777" w:rsidR="00C0177C" w:rsidRPr="00C0177C" w:rsidRDefault="009B7702" w:rsidP="009B7702">
            <w:pPr>
              <w:pStyle w:val="Corpsdetexte"/>
              <w:kinsoku w:val="0"/>
              <w:overflowPunct w:val="0"/>
              <w:spacing w:before="141"/>
              <w:ind w:left="389"/>
              <w:rPr>
                <w:color w:val="000000"/>
              </w:rPr>
            </w:pPr>
            <w:r w:rsidRPr="009B7702">
              <w:rPr>
                <w:color w:val="000000"/>
              </w:rPr>
              <w:t xml:space="preserve">● </w:t>
            </w:r>
            <w:r w:rsidR="00C0177C" w:rsidRPr="00C0177C">
              <w:rPr>
                <w:color w:val="000000"/>
              </w:rPr>
              <w:t xml:space="preserve">Surveillance des </w:t>
            </w:r>
            <w:r>
              <w:rPr>
                <w:color w:val="000000"/>
              </w:rPr>
              <w:t>symptômes</w:t>
            </w:r>
            <w:r w:rsidR="00C0177C" w:rsidRPr="00C0177C">
              <w:rPr>
                <w:color w:val="000000"/>
              </w:rPr>
              <w:t xml:space="preserve"> tous les 2-3 jours</w:t>
            </w:r>
          </w:p>
          <w:p w14:paraId="41A750A6" w14:textId="77777777" w:rsidR="00C0177C" w:rsidRPr="00C0177C" w:rsidRDefault="009B7702" w:rsidP="009B7702">
            <w:pPr>
              <w:pStyle w:val="Corpsdetexte"/>
              <w:kinsoku w:val="0"/>
              <w:overflowPunct w:val="0"/>
              <w:spacing w:before="141"/>
              <w:ind w:left="389"/>
              <w:rPr>
                <w:color w:val="000000"/>
              </w:rPr>
            </w:pPr>
            <w:r w:rsidRPr="009B7702">
              <w:rPr>
                <w:color w:val="000000"/>
              </w:rPr>
              <w:t xml:space="preserve">● </w:t>
            </w:r>
            <w:r>
              <w:rPr>
                <w:color w:val="000000"/>
              </w:rPr>
              <w:t>Envisager la consultation d’un</w:t>
            </w:r>
            <w:r w:rsidR="00C0177C" w:rsidRPr="00C0177C">
              <w:rPr>
                <w:color w:val="000000"/>
              </w:rPr>
              <w:t xml:space="preserve"> pneumologue</w:t>
            </w:r>
          </w:p>
        </w:tc>
        <w:tc>
          <w:tcPr>
            <w:tcW w:w="567" w:type="dxa"/>
            <w:tcBorders>
              <w:left w:val="single" w:sz="4" w:space="0" w:color="auto"/>
              <w:right w:val="single" w:sz="4" w:space="0" w:color="auto"/>
            </w:tcBorders>
            <w:tcMar>
              <w:top w:w="57" w:type="dxa"/>
              <w:left w:w="0" w:type="dxa"/>
              <w:right w:w="0" w:type="dxa"/>
            </w:tcMar>
            <w:vAlign w:val="center"/>
          </w:tcPr>
          <w:p w14:paraId="4ACDCB58"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53FEBD0B"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Radiographie pulmonaire toutes les 3 semaines minimum</w:t>
            </w:r>
          </w:p>
          <w:p w14:paraId="6EA7332C" w14:textId="77777777" w:rsidR="00C0177C" w:rsidRPr="00C0177C" w:rsidRDefault="00C0177C" w:rsidP="009B7702">
            <w:pPr>
              <w:pStyle w:val="Corpsdetexte"/>
              <w:kinsoku w:val="0"/>
              <w:overflowPunct w:val="0"/>
              <w:spacing w:before="141"/>
              <w:ind w:left="389"/>
              <w:rPr>
                <w:color w:val="000000"/>
                <w:u w:val="single"/>
              </w:rPr>
            </w:pPr>
            <w:r w:rsidRPr="00C0177C">
              <w:rPr>
                <w:color w:val="000000"/>
                <w:u w:val="single"/>
              </w:rPr>
              <w:t>En cas d’aggravation</w:t>
            </w:r>
            <w:r w:rsidRPr="00C0177C">
              <w:rPr>
                <w:color w:val="000000"/>
              </w:rPr>
              <w:t> :</w:t>
            </w:r>
          </w:p>
          <w:p w14:paraId="1F631992"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Traitement type grade 2 ou grade 3-4</w:t>
            </w:r>
          </w:p>
        </w:tc>
      </w:tr>
      <w:tr w:rsidR="00C0177C" w:rsidRPr="00C0177C" w14:paraId="4E19E31C" w14:textId="77777777" w:rsidTr="00F320F9">
        <w:trPr>
          <w:cantSplit/>
          <w:trHeight w:val="21"/>
        </w:trPr>
        <w:tc>
          <w:tcPr>
            <w:tcW w:w="2325" w:type="dxa"/>
            <w:tcBorders>
              <w:top w:val="single" w:sz="4" w:space="0" w:color="auto"/>
              <w:bottom w:val="single" w:sz="4" w:space="0" w:color="auto"/>
            </w:tcBorders>
            <w:tcMar>
              <w:top w:w="57" w:type="dxa"/>
              <w:left w:w="57" w:type="dxa"/>
              <w:right w:w="57" w:type="dxa"/>
            </w:tcMar>
            <w:vAlign w:val="center"/>
          </w:tcPr>
          <w:p w14:paraId="0EDD73C4" w14:textId="77777777" w:rsidR="00C0177C" w:rsidRPr="00C0177C" w:rsidRDefault="00C0177C" w:rsidP="00C0177C">
            <w:pPr>
              <w:pStyle w:val="Corpsdetexte"/>
              <w:kinsoku w:val="0"/>
              <w:overflowPunct w:val="0"/>
              <w:spacing w:before="141"/>
              <w:ind w:left="389"/>
              <w:jc w:val="both"/>
              <w:rPr>
                <w:b/>
                <w:color w:val="000000"/>
              </w:rPr>
            </w:pPr>
          </w:p>
        </w:tc>
        <w:tc>
          <w:tcPr>
            <w:tcW w:w="709" w:type="dxa"/>
            <w:tcMar>
              <w:top w:w="57" w:type="dxa"/>
              <w:left w:w="0" w:type="dxa"/>
              <w:right w:w="0" w:type="dxa"/>
            </w:tcMar>
            <w:vAlign w:val="center"/>
          </w:tcPr>
          <w:p w14:paraId="60AED854" w14:textId="77777777" w:rsidR="00C0177C" w:rsidRPr="00C0177C" w:rsidRDefault="00C0177C" w:rsidP="00C0177C">
            <w:pPr>
              <w:pStyle w:val="Corpsdetexte"/>
              <w:kinsoku w:val="0"/>
              <w:overflowPunct w:val="0"/>
              <w:spacing w:before="141"/>
              <w:ind w:left="389"/>
              <w:rPr>
                <w:color w:val="000000"/>
              </w:rPr>
            </w:pPr>
          </w:p>
        </w:tc>
        <w:tc>
          <w:tcPr>
            <w:tcW w:w="2977" w:type="dxa"/>
            <w:tcBorders>
              <w:top w:val="single" w:sz="4" w:space="0" w:color="auto"/>
              <w:bottom w:val="single" w:sz="4" w:space="0" w:color="auto"/>
            </w:tcBorders>
            <w:tcMar>
              <w:top w:w="57" w:type="dxa"/>
              <w:left w:w="0" w:type="dxa"/>
              <w:right w:w="0" w:type="dxa"/>
            </w:tcMar>
            <w:vAlign w:val="center"/>
          </w:tcPr>
          <w:p w14:paraId="2EADFC36" w14:textId="77777777" w:rsidR="00C0177C" w:rsidRPr="00C0177C" w:rsidRDefault="00C0177C" w:rsidP="00C0177C">
            <w:pPr>
              <w:pStyle w:val="Corpsdetexte"/>
              <w:kinsoku w:val="0"/>
              <w:overflowPunct w:val="0"/>
              <w:spacing w:before="141"/>
              <w:ind w:left="389"/>
              <w:rPr>
                <w:color w:val="000000"/>
              </w:rPr>
            </w:pPr>
          </w:p>
        </w:tc>
        <w:tc>
          <w:tcPr>
            <w:tcW w:w="567" w:type="dxa"/>
            <w:tcMar>
              <w:top w:w="57" w:type="dxa"/>
              <w:left w:w="0" w:type="dxa"/>
              <w:right w:w="0" w:type="dxa"/>
            </w:tcMar>
            <w:vAlign w:val="center"/>
          </w:tcPr>
          <w:p w14:paraId="63B17A75" w14:textId="77777777" w:rsidR="00C0177C" w:rsidRPr="00C0177C" w:rsidRDefault="00C0177C" w:rsidP="00C0177C">
            <w:pPr>
              <w:pStyle w:val="Corpsdetexte"/>
              <w:kinsoku w:val="0"/>
              <w:overflowPunct w:val="0"/>
              <w:spacing w:before="141"/>
              <w:ind w:left="389"/>
              <w:rPr>
                <w:color w:val="000000"/>
              </w:rPr>
            </w:pPr>
          </w:p>
        </w:tc>
        <w:tc>
          <w:tcPr>
            <w:tcW w:w="3118" w:type="dxa"/>
            <w:tcBorders>
              <w:top w:val="single" w:sz="4" w:space="0" w:color="auto"/>
              <w:bottom w:val="single" w:sz="4" w:space="0" w:color="auto"/>
            </w:tcBorders>
            <w:tcMar>
              <w:top w:w="57" w:type="dxa"/>
              <w:left w:w="57" w:type="dxa"/>
              <w:right w:w="57" w:type="dxa"/>
            </w:tcMar>
            <w:vAlign w:val="center"/>
          </w:tcPr>
          <w:p w14:paraId="2AB3C85A" w14:textId="77777777" w:rsidR="00C0177C" w:rsidRPr="00C0177C" w:rsidRDefault="00C0177C" w:rsidP="00C0177C">
            <w:pPr>
              <w:pStyle w:val="Corpsdetexte"/>
              <w:kinsoku w:val="0"/>
              <w:overflowPunct w:val="0"/>
              <w:spacing w:before="141"/>
              <w:ind w:left="389"/>
              <w:rPr>
                <w:color w:val="000000"/>
              </w:rPr>
            </w:pPr>
          </w:p>
        </w:tc>
      </w:tr>
      <w:tr w:rsidR="00C0177C" w:rsidRPr="00C0177C" w14:paraId="080B68EE" w14:textId="77777777" w:rsidTr="00F320F9">
        <w:trPr>
          <w:cantSplit/>
          <w:trHeight w:val="3847"/>
        </w:trPr>
        <w:tc>
          <w:tcPr>
            <w:tcW w:w="2325"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522A8EC6"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Grade 2</w:t>
            </w:r>
          </w:p>
          <w:p w14:paraId="45B42775" w14:textId="77777777" w:rsidR="00C0177C" w:rsidRPr="00C0177C" w:rsidRDefault="00C0177C" w:rsidP="00C0177C">
            <w:pPr>
              <w:pStyle w:val="Corpsdetexte"/>
              <w:kinsoku w:val="0"/>
              <w:overflowPunct w:val="0"/>
              <w:spacing w:before="141"/>
              <w:ind w:left="389"/>
              <w:rPr>
                <w:b/>
                <w:color w:val="000000"/>
              </w:rPr>
            </w:pPr>
            <w:r w:rsidRPr="00C0177C">
              <w:rPr>
                <w:b/>
                <w:color w:val="000000"/>
              </w:rPr>
              <w:t>Nouveaux symptômes légers à modérés</w:t>
            </w:r>
          </w:p>
        </w:tc>
        <w:tc>
          <w:tcPr>
            <w:tcW w:w="709" w:type="dxa"/>
            <w:tcBorders>
              <w:left w:val="single" w:sz="4" w:space="0" w:color="auto"/>
              <w:right w:val="single" w:sz="4" w:space="0" w:color="auto"/>
            </w:tcBorders>
            <w:tcMar>
              <w:top w:w="0" w:type="dxa"/>
              <w:left w:w="0" w:type="dxa"/>
              <w:right w:w="0" w:type="dxa"/>
            </w:tcMar>
            <w:vAlign w:val="center"/>
          </w:tcPr>
          <w:p w14:paraId="2B5A9211"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14:paraId="4CA2527E" w14:textId="77777777" w:rsidR="00C0177C" w:rsidRPr="00C0177C" w:rsidRDefault="009B7702" w:rsidP="00DE51C4">
            <w:pPr>
              <w:pStyle w:val="Corpsdetexte"/>
              <w:kinsoku w:val="0"/>
              <w:overflowPunct w:val="0"/>
              <w:spacing w:before="141"/>
              <w:ind w:left="389"/>
              <w:rPr>
                <w:color w:val="000000"/>
              </w:rPr>
            </w:pPr>
            <w:r>
              <w:rPr>
                <w:color w:val="000000"/>
              </w:rPr>
              <w:t xml:space="preserve">● </w:t>
            </w:r>
            <w:r w:rsidR="00C0177C" w:rsidRPr="00C0177C">
              <w:rPr>
                <w:color w:val="000000"/>
              </w:rPr>
              <w:t>Suspendre NIVOLUMAB</w:t>
            </w:r>
          </w:p>
          <w:p w14:paraId="0A438E15"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Avis du pneumologue</w:t>
            </w:r>
          </w:p>
          <w:p w14:paraId="5CAE7B17" w14:textId="77777777" w:rsid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 xml:space="preserve">Surveillance des </w:t>
            </w:r>
            <w:r>
              <w:rPr>
                <w:color w:val="000000"/>
              </w:rPr>
              <w:t>symptômes</w:t>
            </w:r>
            <w:r w:rsidR="00DE51C4">
              <w:rPr>
                <w:color w:val="000000"/>
              </w:rPr>
              <w:t xml:space="preserve"> tous les </w:t>
            </w:r>
            <w:r w:rsidR="00C0177C" w:rsidRPr="00C0177C">
              <w:rPr>
                <w:color w:val="000000"/>
              </w:rPr>
              <w:t>jours, si besoin en milieu hospitalier</w:t>
            </w:r>
          </w:p>
          <w:p w14:paraId="2CB51BCA" w14:textId="77777777" w:rsidR="00DE51C4" w:rsidRPr="00C0177C" w:rsidRDefault="00DE51C4" w:rsidP="009B7702">
            <w:pPr>
              <w:pStyle w:val="Corpsdetexte"/>
              <w:kinsoku w:val="0"/>
              <w:overflowPunct w:val="0"/>
              <w:spacing w:before="141"/>
              <w:ind w:left="389"/>
              <w:rPr>
                <w:color w:val="000000"/>
              </w:rPr>
            </w:pPr>
            <w:r>
              <w:rPr>
                <w:color w:val="000000"/>
              </w:rPr>
              <w:t xml:space="preserve">● </w:t>
            </w:r>
            <w:r w:rsidRPr="00DE51C4">
              <w:rPr>
                <w:color w:val="000000"/>
              </w:rPr>
              <w:t>1 mg/kg/j de méthylprednisolone IV ou équivalent per os</w:t>
            </w:r>
          </w:p>
          <w:p w14:paraId="3AF7E694"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Envisager une bronchoscopie et une biopsie pulmonaire</w:t>
            </w:r>
          </w:p>
        </w:tc>
        <w:tc>
          <w:tcPr>
            <w:tcW w:w="567" w:type="dxa"/>
            <w:tcBorders>
              <w:left w:val="single" w:sz="4" w:space="0" w:color="auto"/>
              <w:right w:val="single" w:sz="4" w:space="0" w:color="auto"/>
            </w:tcBorders>
            <w:tcMar>
              <w:top w:w="0" w:type="dxa"/>
              <w:left w:w="0" w:type="dxa"/>
              <w:right w:w="0" w:type="dxa"/>
            </w:tcMar>
            <w:vAlign w:val="center"/>
          </w:tcPr>
          <w:p w14:paraId="53559F92"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16D77BC8"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Radiographie pulmonaire tous les 1-3 jours</w:t>
            </w:r>
          </w:p>
          <w:p w14:paraId="63B47608" w14:textId="77777777" w:rsidR="00C0177C" w:rsidRPr="00C0177C" w:rsidRDefault="00C0177C" w:rsidP="009B7702">
            <w:pPr>
              <w:pStyle w:val="Corpsdetexte"/>
              <w:kinsoku w:val="0"/>
              <w:overflowPunct w:val="0"/>
              <w:spacing w:before="141"/>
              <w:ind w:left="389"/>
              <w:rPr>
                <w:color w:val="000000"/>
                <w:u w:val="single"/>
              </w:rPr>
            </w:pPr>
            <w:r w:rsidRPr="00C0177C">
              <w:rPr>
                <w:color w:val="000000"/>
                <w:u w:val="single"/>
              </w:rPr>
              <w:t>En cas d’amélioration à l’état initial en moins de 5 jours</w:t>
            </w:r>
            <w:r w:rsidRPr="00C0177C">
              <w:rPr>
                <w:color w:val="000000"/>
              </w:rPr>
              <w:t> :</w:t>
            </w:r>
            <w:r w:rsidRPr="00C0177C">
              <w:rPr>
                <w:color w:val="000000"/>
                <w:u w:val="single"/>
              </w:rPr>
              <w:t xml:space="preserve"> </w:t>
            </w:r>
          </w:p>
          <w:p w14:paraId="1D20EA99"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F320F9">
              <w:rPr>
                <w:color w:val="000000"/>
              </w:rPr>
              <w:t>Lorsque les symptômes reviennent à l’état initial, d</w:t>
            </w:r>
            <w:r w:rsidR="00C0177C" w:rsidRPr="00C0177C">
              <w:rPr>
                <w:color w:val="000000"/>
              </w:rPr>
              <w:t xml:space="preserve">iminution des corticoïdes sur </w:t>
            </w:r>
            <w:r w:rsidR="00F320F9">
              <w:rPr>
                <w:color w:val="000000"/>
              </w:rPr>
              <w:t>au moins 1 mois</w:t>
            </w:r>
            <w:r w:rsidR="00C0177C" w:rsidRPr="00C0177C">
              <w:rPr>
                <w:color w:val="000000"/>
              </w:rPr>
              <w:t xml:space="preserve">, </w:t>
            </w:r>
            <w:r w:rsidR="00F320F9">
              <w:rPr>
                <w:color w:val="000000"/>
              </w:rPr>
              <w:t>r</w:t>
            </w:r>
            <w:r w:rsidR="00C0177C" w:rsidRPr="00C0177C">
              <w:rPr>
                <w:color w:val="000000"/>
              </w:rPr>
              <w:t xml:space="preserve">eprendre </w:t>
            </w:r>
            <w:r w:rsidR="00F320F9">
              <w:rPr>
                <w:color w:val="000000"/>
              </w:rPr>
              <w:t>le traitement I-O selon le protocole,</w:t>
            </w:r>
            <w:r w:rsidR="00C0177C" w:rsidRPr="00C0177C">
              <w:rPr>
                <w:color w:val="000000"/>
              </w:rPr>
              <w:t xml:space="preserve"> </w:t>
            </w:r>
            <w:r w:rsidR="00F320F9">
              <w:rPr>
                <w:color w:val="000000"/>
              </w:rPr>
              <w:t>et e</w:t>
            </w:r>
            <w:r w:rsidR="00C0177C" w:rsidRPr="00C0177C">
              <w:rPr>
                <w:color w:val="000000"/>
              </w:rPr>
              <w:t>nvisager une antibiothérapie prophylactique</w:t>
            </w:r>
          </w:p>
          <w:p w14:paraId="12D4B352" w14:textId="77777777" w:rsidR="00C0177C" w:rsidRPr="00C0177C" w:rsidRDefault="00C0177C" w:rsidP="009B7702">
            <w:pPr>
              <w:pStyle w:val="Corpsdetexte"/>
              <w:kinsoku w:val="0"/>
              <w:overflowPunct w:val="0"/>
              <w:spacing w:before="141"/>
              <w:ind w:left="389"/>
              <w:rPr>
                <w:color w:val="000000"/>
                <w:u w:val="single"/>
              </w:rPr>
            </w:pPr>
            <w:r w:rsidRPr="00C0177C">
              <w:rPr>
                <w:color w:val="000000"/>
                <w:u w:val="single"/>
              </w:rPr>
              <w:t>En l’absence d’amélioration après 2 semaines ou en cas d’aggravation</w:t>
            </w:r>
            <w:r w:rsidRPr="00C0177C">
              <w:rPr>
                <w:color w:val="000000"/>
              </w:rPr>
              <w:t> :</w:t>
            </w:r>
          </w:p>
          <w:p w14:paraId="04F00C10" w14:textId="77777777" w:rsidR="00C0177C" w:rsidRPr="00C0177C" w:rsidRDefault="009B7702" w:rsidP="009B7702">
            <w:pPr>
              <w:pStyle w:val="Corpsdetexte"/>
              <w:kinsoku w:val="0"/>
              <w:overflowPunct w:val="0"/>
              <w:spacing w:before="141"/>
              <w:ind w:left="389"/>
              <w:rPr>
                <w:color w:val="000000"/>
              </w:rPr>
            </w:pPr>
            <w:r>
              <w:rPr>
                <w:color w:val="000000"/>
              </w:rPr>
              <w:t xml:space="preserve">● </w:t>
            </w:r>
            <w:r w:rsidR="00C0177C" w:rsidRPr="00C0177C">
              <w:rPr>
                <w:color w:val="000000"/>
              </w:rPr>
              <w:t>Traitement type grade 3-4</w:t>
            </w:r>
          </w:p>
        </w:tc>
      </w:tr>
      <w:tr w:rsidR="00C0177C" w:rsidRPr="00C0177C" w14:paraId="45990CBF" w14:textId="77777777" w:rsidTr="00F320F9">
        <w:trPr>
          <w:cantSplit/>
          <w:trHeight w:val="104"/>
        </w:trPr>
        <w:tc>
          <w:tcPr>
            <w:tcW w:w="2325" w:type="dxa"/>
            <w:tcBorders>
              <w:top w:val="single" w:sz="4" w:space="0" w:color="auto"/>
              <w:bottom w:val="single" w:sz="4" w:space="0" w:color="auto"/>
            </w:tcBorders>
            <w:tcMar>
              <w:top w:w="0" w:type="dxa"/>
              <w:left w:w="57" w:type="dxa"/>
              <w:right w:w="57" w:type="dxa"/>
            </w:tcMar>
            <w:vAlign w:val="center"/>
          </w:tcPr>
          <w:p w14:paraId="38C51EE5" w14:textId="77777777" w:rsidR="00C0177C" w:rsidRPr="00C0177C" w:rsidRDefault="00C0177C" w:rsidP="00C0177C">
            <w:pPr>
              <w:pStyle w:val="Corpsdetexte"/>
              <w:kinsoku w:val="0"/>
              <w:overflowPunct w:val="0"/>
              <w:spacing w:before="141"/>
              <w:ind w:left="389"/>
              <w:jc w:val="both"/>
              <w:rPr>
                <w:b/>
                <w:color w:val="000000"/>
              </w:rPr>
            </w:pPr>
          </w:p>
        </w:tc>
        <w:tc>
          <w:tcPr>
            <w:tcW w:w="709" w:type="dxa"/>
            <w:tcMar>
              <w:top w:w="0" w:type="dxa"/>
              <w:left w:w="0" w:type="dxa"/>
              <w:right w:w="0" w:type="dxa"/>
            </w:tcMar>
            <w:vAlign w:val="center"/>
          </w:tcPr>
          <w:p w14:paraId="7D3F0603" w14:textId="77777777" w:rsidR="00C0177C" w:rsidRPr="00C0177C" w:rsidRDefault="00C0177C" w:rsidP="00C0177C">
            <w:pPr>
              <w:pStyle w:val="Corpsdetexte"/>
              <w:kinsoku w:val="0"/>
              <w:overflowPunct w:val="0"/>
              <w:spacing w:before="141"/>
              <w:ind w:left="389"/>
              <w:rPr>
                <w:color w:val="000000"/>
              </w:rPr>
            </w:pPr>
          </w:p>
        </w:tc>
        <w:tc>
          <w:tcPr>
            <w:tcW w:w="2977" w:type="dxa"/>
            <w:tcBorders>
              <w:top w:val="single" w:sz="4" w:space="0" w:color="auto"/>
              <w:bottom w:val="single" w:sz="4" w:space="0" w:color="auto"/>
            </w:tcBorders>
            <w:tcMar>
              <w:top w:w="0" w:type="dxa"/>
              <w:left w:w="0" w:type="dxa"/>
              <w:right w:w="0" w:type="dxa"/>
            </w:tcMar>
            <w:vAlign w:val="center"/>
          </w:tcPr>
          <w:p w14:paraId="75D6A496" w14:textId="77777777" w:rsidR="00C0177C" w:rsidRPr="00C0177C" w:rsidRDefault="00C0177C" w:rsidP="00C0177C">
            <w:pPr>
              <w:pStyle w:val="Corpsdetexte"/>
              <w:kinsoku w:val="0"/>
              <w:overflowPunct w:val="0"/>
              <w:spacing w:before="141"/>
              <w:ind w:left="389"/>
              <w:rPr>
                <w:color w:val="000000"/>
              </w:rPr>
            </w:pPr>
          </w:p>
        </w:tc>
        <w:tc>
          <w:tcPr>
            <w:tcW w:w="567" w:type="dxa"/>
            <w:tcMar>
              <w:top w:w="0" w:type="dxa"/>
              <w:left w:w="0" w:type="dxa"/>
              <w:right w:w="0" w:type="dxa"/>
            </w:tcMar>
            <w:vAlign w:val="center"/>
          </w:tcPr>
          <w:p w14:paraId="4675064D" w14:textId="77777777" w:rsidR="00C0177C" w:rsidRPr="00C0177C" w:rsidRDefault="00C0177C" w:rsidP="00C0177C">
            <w:pPr>
              <w:pStyle w:val="Corpsdetexte"/>
              <w:kinsoku w:val="0"/>
              <w:overflowPunct w:val="0"/>
              <w:spacing w:before="141"/>
              <w:ind w:left="389"/>
              <w:rPr>
                <w:color w:val="000000"/>
              </w:rPr>
            </w:pPr>
          </w:p>
        </w:tc>
        <w:tc>
          <w:tcPr>
            <w:tcW w:w="3118" w:type="dxa"/>
            <w:tcBorders>
              <w:top w:val="single" w:sz="4" w:space="0" w:color="auto"/>
              <w:bottom w:val="single" w:sz="4" w:space="0" w:color="auto"/>
            </w:tcBorders>
            <w:tcMar>
              <w:top w:w="0" w:type="dxa"/>
              <w:left w:w="57" w:type="dxa"/>
              <w:right w:w="57" w:type="dxa"/>
            </w:tcMar>
            <w:vAlign w:val="center"/>
          </w:tcPr>
          <w:p w14:paraId="127FA2E6" w14:textId="77777777" w:rsidR="00C0177C" w:rsidRPr="00C0177C" w:rsidRDefault="00C0177C" w:rsidP="00C0177C">
            <w:pPr>
              <w:pStyle w:val="Corpsdetexte"/>
              <w:kinsoku w:val="0"/>
              <w:overflowPunct w:val="0"/>
              <w:spacing w:before="141"/>
              <w:ind w:left="389"/>
              <w:rPr>
                <w:color w:val="000000"/>
              </w:rPr>
            </w:pPr>
          </w:p>
        </w:tc>
      </w:tr>
      <w:tr w:rsidR="00C0177C" w:rsidRPr="00C0177C" w14:paraId="0C2A55B1" w14:textId="77777777" w:rsidTr="00F320F9">
        <w:trPr>
          <w:cantSplit/>
          <w:trHeight w:val="355"/>
        </w:trPr>
        <w:tc>
          <w:tcPr>
            <w:tcW w:w="2325"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1B8AE843" w14:textId="77777777" w:rsidR="00C0177C" w:rsidRPr="00C0177C" w:rsidRDefault="00C0177C" w:rsidP="00C0177C">
            <w:pPr>
              <w:pStyle w:val="Corpsdetexte"/>
              <w:kinsoku w:val="0"/>
              <w:overflowPunct w:val="0"/>
              <w:spacing w:before="141"/>
              <w:ind w:left="389"/>
              <w:jc w:val="center"/>
              <w:rPr>
                <w:b/>
                <w:color w:val="000000"/>
              </w:rPr>
            </w:pPr>
            <w:r w:rsidRPr="00C0177C">
              <w:rPr>
                <w:b/>
                <w:color w:val="000000"/>
              </w:rPr>
              <w:t>Grade 3-4</w:t>
            </w:r>
          </w:p>
          <w:p w14:paraId="3AFD02E5" w14:textId="77777777" w:rsidR="00C0177C" w:rsidRPr="00C0177C" w:rsidRDefault="00C0177C" w:rsidP="00C0177C">
            <w:pPr>
              <w:pStyle w:val="Corpsdetexte"/>
              <w:kinsoku w:val="0"/>
              <w:overflowPunct w:val="0"/>
              <w:spacing w:before="141"/>
              <w:ind w:left="389"/>
              <w:rPr>
                <w:b/>
                <w:color w:val="000000"/>
              </w:rPr>
            </w:pPr>
            <w:r w:rsidRPr="00C0177C">
              <w:rPr>
                <w:b/>
                <w:color w:val="000000"/>
              </w:rPr>
              <w:t>Nouveaux symptômes sévères, apparition ou aggravation de l’hypoxie, menace de défaillance respiratoire</w:t>
            </w:r>
          </w:p>
        </w:tc>
        <w:tc>
          <w:tcPr>
            <w:tcW w:w="709" w:type="dxa"/>
            <w:tcBorders>
              <w:left w:val="single" w:sz="4" w:space="0" w:color="auto"/>
              <w:right w:val="single" w:sz="4" w:space="0" w:color="auto"/>
            </w:tcBorders>
            <w:tcMar>
              <w:top w:w="0" w:type="dxa"/>
              <w:left w:w="0" w:type="dxa"/>
              <w:right w:w="0" w:type="dxa"/>
            </w:tcMar>
            <w:vAlign w:val="center"/>
          </w:tcPr>
          <w:p w14:paraId="1764D9A5"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14:paraId="12FE493D" w14:textId="77777777" w:rsidR="00C0177C" w:rsidRPr="00F320F9" w:rsidRDefault="00F320F9" w:rsidP="00F320F9">
            <w:pPr>
              <w:pStyle w:val="Corpsdetexte"/>
              <w:kinsoku w:val="0"/>
              <w:overflowPunct w:val="0"/>
              <w:spacing w:before="141"/>
              <w:ind w:left="389"/>
              <w:rPr>
                <w:color w:val="000000"/>
              </w:rPr>
            </w:pPr>
            <w:r>
              <w:rPr>
                <w:color w:val="000000"/>
              </w:rPr>
              <w:t xml:space="preserve">● </w:t>
            </w:r>
            <w:r w:rsidR="00C0177C" w:rsidRPr="00F320F9">
              <w:rPr>
                <w:color w:val="000000"/>
              </w:rPr>
              <w:t xml:space="preserve">Arrêt définitif </w:t>
            </w:r>
            <w:r>
              <w:rPr>
                <w:color w:val="000000"/>
              </w:rPr>
              <w:t>du traitement I-O selon le protocole</w:t>
            </w:r>
          </w:p>
          <w:p w14:paraId="404C68C6" w14:textId="77777777" w:rsidR="00C0177C" w:rsidRDefault="00F320F9" w:rsidP="00F320F9">
            <w:pPr>
              <w:pStyle w:val="Corpsdetexte"/>
              <w:kinsoku w:val="0"/>
              <w:overflowPunct w:val="0"/>
              <w:spacing w:before="141"/>
              <w:ind w:left="389"/>
              <w:rPr>
                <w:color w:val="000000"/>
              </w:rPr>
            </w:pPr>
            <w:r>
              <w:rPr>
                <w:color w:val="000000"/>
              </w:rPr>
              <w:t xml:space="preserve">● </w:t>
            </w:r>
            <w:r w:rsidR="00C0177C" w:rsidRPr="00F320F9">
              <w:rPr>
                <w:color w:val="000000"/>
              </w:rPr>
              <w:t xml:space="preserve">Hospitalisation </w:t>
            </w:r>
          </w:p>
          <w:p w14:paraId="4E5C55EF" w14:textId="77777777" w:rsidR="00F320F9" w:rsidRPr="00C0177C" w:rsidRDefault="00F320F9" w:rsidP="00F320F9">
            <w:pPr>
              <w:pStyle w:val="Corpsdetexte"/>
              <w:kinsoku w:val="0"/>
              <w:overflowPunct w:val="0"/>
              <w:spacing w:before="141"/>
              <w:ind w:left="389"/>
              <w:rPr>
                <w:color w:val="000000"/>
              </w:rPr>
            </w:pPr>
            <w:r>
              <w:rPr>
                <w:color w:val="000000"/>
              </w:rPr>
              <w:t xml:space="preserve">● </w:t>
            </w:r>
            <w:r w:rsidRPr="00C0177C">
              <w:rPr>
                <w:color w:val="000000"/>
              </w:rPr>
              <w:t>Avis du pneumologue</w:t>
            </w:r>
          </w:p>
          <w:p w14:paraId="4759A224" w14:textId="77777777" w:rsidR="00C0177C" w:rsidRPr="00C0177C" w:rsidRDefault="00F320F9" w:rsidP="00F320F9">
            <w:pPr>
              <w:pStyle w:val="Corpsdetexte"/>
              <w:kinsoku w:val="0"/>
              <w:overflowPunct w:val="0"/>
              <w:spacing w:before="141"/>
              <w:ind w:left="389"/>
              <w:rPr>
                <w:color w:val="000000"/>
              </w:rPr>
            </w:pPr>
            <w:r>
              <w:rPr>
                <w:color w:val="000000"/>
              </w:rPr>
              <w:t xml:space="preserve">● </w:t>
            </w:r>
            <w:r w:rsidR="00C0177C" w:rsidRPr="00C0177C">
              <w:rPr>
                <w:color w:val="000000"/>
              </w:rPr>
              <w:t>2-4  mg/kg/j de méthylprednisolone IV ou équivalent IV</w:t>
            </w:r>
          </w:p>
          <w:p w14:paraId="54AE23A2" w14:textId="77777777" w:rsidR="00C0177C" w:rsidRPr="00C0177C" w:rsidRDefault="00F320F9" w:rsidP="00F320F9">
            <w:pPr>
              <w:pStyle w:val="Corpsdetexte"/>
              <w:kinsoku w:val="0"/>
              <w:overflowPunct w:val="0"/>
              <w:spacing w:before="141"/>
              <w:ind w:left="389"/>
              <w:rPr>
                <w:color w:val="000000"/>
              </w:rPr>
            </w:pPr>
            <w:r>
              <w:rPr>
                <w:color w:val="000000"/>
              </w:rPr>
              <w:t xml:space="preserve">● </w:t>
            </w:r>
            <w:r w:rsidR="00C0177C" w:rsidRPr="00C0177C">
              <w:rPr>
                <w:color w:val="000000"/>
              </w:rPr>
              <w:t xml:space="preserve">Antibiothérapie prophylactique (infections opportunistes) </w:t>
            </w:r>
          </w:p>
          <w:p w14:paraId="3799CE8D" w14:textId="77777777" w:rsidR="00C0177C" w:rsidRPr="00C0177C" w:rsidRDefault="00F320F9" w:rsidP="00F320F9">
            <w:pPr>
              <w:pStyle w:val="Corpsdetexte"/>
              <w:kinsoku w:val="0"/>
              <w:overflowPunct w:val="0"/>
              <w:spacing w:before="141"/>
              <w:ind w:left="389"/>
              <w:rPr>
                <w:color w:val="000000"/>
              </w:rPr>
            </w:pPr>
            <w:r>
              <w:rPr>
                <w:color w:val="000000"/>
              </w:rPr>
              <w:t xml:space="preserve">● </w:t>
            </w:r>
            <w:r w:rsidR="00C0177C" w:rsidRPr="00C0177C">
              <w:rPr>
                <w:color w:val="000000"/>
              </w:rPr>
              <w:t>Envisager une bronchoscopie et une biopsie pulmonaire</w:t>
            </w:r>
          </w:p>
        </w:tc>
        <w:tc>
          <w:tcPr>
            <w:tcW w:w="567" w:type="dxa"/>
            <w:tcBorders>
              <w:left w:val="single" w:sz="4" w:space="0" w:color="auto"/>
              <w:right w:val="single" w:sz="4" w:space="0" w:color="auto"/>
            </w:tcBorders>
            <w:tcMar>
              <w:top w:w="0" w:type="dxa"/>
              <w:left w:w="0" w:type="dxa"/>
              <w:right w:w="0" w:type="dxa"/>
            </w:tcMar>
            <w:vAlign w:val="center"/>
          </w:tcPr>
          <w:p w14:paraId="2295C2C1" w14:textId="77777777" w:rsidR="00C0177C" w:rsidRPr="00C0177C" w:rsidRDefault="00C0177C" w:rsidP="00C0177C">
            <w:pPr>
              <w:pStyle w:val="Corpsdetexte"/>
              <w:kinsoku w:val="0"/>
              <w:overflowPunct w:val="0"/>
              <w:spacing w:before="141"/>
              <w:ind w:left="389"/>
              <w:rPr>
                <w:color w:val="000000"/>
              </w:rPr>
            </w:pPr>
            <w:r w:rsidRPr="00C0177C">
              <w:rPr>
                <w:color w:val="000000"/>
              </w:rPr>
              <w:t xml:space="preserve">      </w:t>
            </w:r>
            <w:r w:rsidRPr="00C0177C">
              <w:rPr>
                <w:color w:val="00000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665D1D2F" w14:textId="77777777" w:rsidR="00C0177C" w:rsidRPr="00C0177C" w:rsidRDefault="00C0177C" w:rsidP="00F320F9">
            <w:pPr>
              <w:pStyle w:val="Corpsdetexte"/>
              <w:kinsoku w:val="0"/>
              <w:overflowPunct w:val="0"/>
              <w:spacing w:before="141"/>
              <w:ind w:left="389"/>
              <w:rPr>
                <w:color w:val="000000"/>
                <w:u w:val="single"/>
              </w:rPr>
            </w:pPr>
            <w:r w:rsidRPr="00C0177C">
              <w:rPr>
                <w:color w:val="000000"/>
                <w:u w:val="single"/>
              </w:rPr>
              <w:t>En cas d’amélioration à l’état initial</w:t>
            </w:r>
            <w:r w:rsidRPr="00C0177C">
              <w:rPr>
                <w:color w:val="000000"/>
              </w:rPr>
              <w:t> :</w:t>
            </w:r>
          </w:p>
          <w:p w14:paraId="1D358152" w14:textId="77777777" w:rsidR="00C0177C" w:rsidRPr="00C0177C" w:rsidRDefault="00F320F9" w:rsidP="00F320F9">
            <w:pPr>
              <w:pStyle w:val="Corpsdetexte"/>
              <w:kinsoku w:val="0"/>
              <w:overflowPunct w:val="0"/>
              <w:spacing w:before="141"/>
              <w:ind w:left="389"/>
              <w:rPr>
                <w:color w:val="000000"/>
              </w:rPr>
            </w:pPr>
            <w:r>
              <w:rPr>
                <w:color w:val="000000"/>
              </w:rPr>
              <w:t xml:space="preserve">● </w:t>
            </w:r>
            <w:r w:rsidR="00C0177C" w:rsidRPr="00C0177C">
              <w:rPr>
                <w:color w:val="000000"/>
              </w:rPr>
              <w:t>Diminution des corticoïdes sur une période de 6 semaines minimum</w:t>
            </w:r>
          </w:p>
          <w:p w14:paraId="28AEFA30" w14:textId="236981FE" w:rsidR="00C0177C" w:rsidRPr="00C0177C" w:rsidRDefault="00C0177C" w:rsidP="00F320F9">
            <w:pPr>
              <w:pStyle w:val="Corpsdetexte"/>
              <w:kinsoku w:val="0"/>
              <w:overflowPunct w:val="0"/>
              <w:spacing w:before="141"/>
              <w:ind w:left="389"/>
              <w:rPr>
                <w:color w:val="000000"/>
                <w:u w:val="single"/>
              </w:rPr>
            </w:pPr>
            <w:r w:rsidRPr="00C0177C">
              <w:rPr>
                <w:color w:val="000000"/>
                <w:u w:val="single"/>
              </w:rPr>
              <w:t>En cas de non amélioration dans les 48 heures ou d’aggravation</w:t>
            </w:r>
            <w:r w:rsidRPr="00C0177C">
              <w:rPr>
                <w:color w:val="000000"/>
              </w:rPr>
              <w:t> :</w:t>
            </w:r>
          </w:p>
          <w:p w14:paraId="5BC0BD48" w14:textId="77777777" w:rsidR="00C0177C" w:rsidRPr="00C0177C" w:rsidRDefault="00F320F9" w:rsidP="00F320F9">
            <w:pPr>
              <w:pStyle w:val="Corpsdetexte"/>
              <w:kinsoku w:val="0"/>
              <w:overflowPunct w:val="0"/>
              <w:spacing w:before="141"/>
              <w:ind w:left="389"/>
              <w:rPr>
                <w:color w:val="000000"/>
              </w:rPr>
            </w:pPr>
            <w:r>
              <w:rPr>
                <w:color w:val="000000"/>
              </w:rPr>
              <w:t>● A</w:t>
            </w:r>
            <w:r w:rsidR="00C0177C" w:rsidRPr="00C0177C">
              <w:rPr>
                <w:color w:val="000000"/>
              </w:rPr>
              <w:t>jouter un autre traitement immunosuppresseur par infliximab à raison de 5mg/kg une fois toutes les 2 semaines. Interrompre le traitement par infliximab dès amélioration des symptômes.</w:t>
            </w:r>
          </w:p>
        </w:tc>
      </w:tr>
      <w:tr w:rsidR="00C0177C" w:rsidRPr="00C0177C" w14:paraId="37D7EB63" w14:textId="77777777" w:rsidTr="00F320F9">
        <w:trPr>
          <w:cantSplit/>
          <w:trHeight w:val="82"/>
        </w:trPr>
        <w:tc>
          <w:tcPr>
            <w:tcW w:w="2325" w:type="dxa"/>
            <w:tcBorders>
              <w:top w:val="single" w:sz="4" w:space="0" w:color="auto"/>
            </w:tcBorders>
            <w:tcMar>
              <w:top w:w="0" w:type="dxa"/>
              <w:left w:w="57" w:type="dxa"/>
              <w:right w:w="57" w:type="dxa"/>
            </w:tcMar>
            <w:vAlign w:val="center"/>
          </w:tcPr>
          <w:p w14:paraId="4F26154E" w14:textId="77777777" w:rsidR="00C0177C" w:rsidRPr="00C0177C" w:rsidRDefault="00C0177C" w:rsidP="00C0177C">
            <w:pPr>
              <w:pStyle w:val="Corpsdetexte"/>
              <w:kinsoku w:val="0"/>
              <w:overflowPunct w:val="0"/>
              <w:spacing w:before="141"/>
              <w:ind w:left="389"/>
              <w:rPr>
                <w:color w:val="000000"/>
              </w:rPr>
            </w:pPr>
          </w:p>
        </w:tc>
        <w:tc>
          <w:tcPr>
            <w:tcW w:w="709" w:type="dxa"/>
            <w:tcMar>
              <w:top w:w="0" w:type="dxa"/>
              <w:left w:w="0" w:type="dxa"/>
              <w:right w:w="0" w:type="dxa"/>
            </w:tcMar>
            <w:vAlign w:val="center"/>
          </w:tcPr>
          <w:p w14:paraId="030C3F69" w14:textId="77777777" w:rsidR="00C0177C" w:rsidRPr="00C0177C" w:rsidRDefault="00C0177C" w:rsidP="00C0177C">
            <w:pPr>
              <w:pStyle w:val="Corpsdetexte"/>
              <w:kinsoku w:val="0"/>
              <w:overflowPunct w:val="0"/>
              <w:spacing w:before="141"/>
              <w:ind w:left="389"/>
              <w:rPr>
                <w:color w:val="000000"/>
              </w:rPr>
            </w:pPr>
          </w:p>
        </w:tc>
        <w:tc>
          <w:tcPr>
            <w:tcW w:w="2977" w:type="dxa"/>
            <w:tcBorders>
              <w:top w:val="single" w:sz="4" w:space="0" w:color="auto"/>
            </w:tcBorders>
            <w:tcMar>
              <w:top w:w="0" w:type="dxa"/>
              <w:left w:w="0" w:type="dxa"/>
              <w:right w:w="0" w:type="dxa"/>
            </w:tcMar>
            <w:vAlign w:val="center"/>
          </w:tcPr>
          <w:p w14:paraId="07E94C1B" w14:textId="77777777" w:rsidR="00C0177C" w:rsidRPr="00C0177C" w:rsidRDefault="00C0177C" w:rsidP="00C0177C">
            <w:pPr>
              <w:pStyle w:val="Corpsdetexte"/>
              <w:kinsoku w:val="0"/>
              <w:overflowPunct w:val="0"/>
              <w:spacing w:before="141"/>
              <w:ind w:left="389"/>
              <w:rPr>
                <w:color w:val="000000"/>
              </w:rPr>
            </w:pPr>
          </w:p>
        </w:tc>
        <w:tc>
          <w:tcPr>
            <w:tcW w:w="567" w:type="dxa"/>
            <w:tcMar>
              <w:top w:w="0" w:type="dxa"/>
              <w:left w:w="0" w:type="dxa"/>
              <w:right w:w="0" w:type="dxa"/>
            </w:tcMar>
            <w:vAlign w:val="center"/>
          </w:tcPr>
          <w:p w14:paraId="1C195AB1" w14:textId="77777777" w:rsidR="00C0177C" w:rsidRPr="00C0177C" w:rsidRDefault="00C0177C" w:rsidP="00C0177C">
            <w:pPr>
              <w:pStyle w:val="Corpsdetexte"/>
              <w:kinsoku w:val="0"/>
              <w:overflowPunct w:val="0"/>
              <w:spacing w:before="141"/>
              <w:ind w:left="389"/>
              <w:rPr>
                <w:color w:val="000000"/>
              </w:rPr>
            </w:pPr>
          </w:p>
        </w:tc>
        <w:tc>
          <w:tcPr>
            <w:tcW w:w="3118" w:type="dxa"/>
            <w:tcBorders>
              <w:top w:val="single" w:sz="4" w:space="0" w:color="auto"/>
            </w:tcBorders>
            <w:tcMar>
              <w:top w:w="0" w:type="dxa"/>
              <w:left w:w="57" w:type="dxa"/>
              <w:right w:w="57" w:type="dxa"/>
            </w:tcMar>
            <w:vAlign w:val="center"/>
          </w:tcPr>
          <w:p w14:paraId="13B8E939" w14:textId="77777777" w:rsidR="00C0177C" w:rsidRPr="00C0177C" w:rsidRDefault="00C0177C" w:rsidP="00C0177C">
            <w:pPr>
              <w:pStyle w:val="Corpsdetexte"/>
              <w:kinsoku w:val="0"/>
              <w:overflowPunct w:val="0"/>
              <w:spacing w:before="141"/>
              <w:ind w:left="389"/>
              <w:rPr>
                <w:color w:val="000000"/>
              </w:rPr>
            </w:pPr>
          </w:p>
        </w:tc>
      </w:tr>
      <w:tr w:rsidR="00C0177C" w:rsidRPr="00C0177C" w14:paraId="273EEAC5" w14:textId="77777777" w:rsidTr="00F320F9">
        <w:trPr>
          <w:cantSplit/>
          <w:trHeight w:val="82"/>
        </w:trPr>
        <w:tc>
          <w:tcPr>
            <w:tcW w:w="9696" w:type="dxa"/>
            <w:gridSpan w:val="5"/>
            <w:tcMar>
              <w:top w:w="0" w:type="dxa"/>
              <w:left w:w="57" w:type="dxa"/>
              <w:right w:w="57" w:type="dxa"/>
            </w:tcMar>
            <w:vAlign w:val="center"/>
          </w:tcPr>
          <w:p w14:paraId="716E1595" w14:textId="77777777" w:rsidR="00C0177C" w:rsidRPr="00C0177C" w:rsidRDefault="00C0177C" w:rsidP="00C0177C">
            <w:pPr>
              <w:pStyle w:val="Corpsdetexte"/>
              <w:kinsoku w:val="0"/>
              <w:overflowPunct w:val="0"/>
              <w:spacing w:before="141"/>
              <w:ind w:left="389"/>
              <w:rPr>
                <w:color w:val="000000"/>
              </w:rPr>
            </w:pPr>
            <w:r w:rsidRPr="00C0177C">
              <w:rPr>
                <w:color w:val="000000"/>
              </w:rPr>
              <w:t>Les patients traités par corticoïdes en IV peuvent recevoir ensuite</w:t>
            </w:r>
            <w:r w:rsidRPr="00C0177C" w:rsidDel="00F82F0F">
              <w:rPr>
                <w:color w:val="000000"/>
              </w:rPr>
              <w:t xml:space="preserve"> </w:t>
            </w:r>
            <w:r w:rsidRPr="00C0177C">
              <w:rPr>
                <w:color w:val="000000"/>
              </w:rPr>
              <w:t>des corticoïdes per os à une dose équivalente (prednisone) au début de la diminution de dose, lorsque l’amélioration clinique est patente. La moindre biodisponibilité des corticoïdes per os doit être prise en compte.</w:t>
            </w:r>
          </w:p>
        </w:tc>
      </w:tr>
    </w:tbl>
    <w:p w14:paraId="33C141F0" w14:textId="77777777" w:rsidR="00F320F9" w:rsidRDefault="00F320F9">
      <w:pPr>
        <w:pStyle w:val="Corpsdetexte"/>
        <w:kinsoku w:val="0"/>
        <w:overflowPunct w:val="0"/>
        <w:spacing w:before="141"/>
        <w:ind w:left="389"/>
        <w:jc w:val="both"/>
        <w:rPr>
          <w:color w:val="000000"/>
        </w:rPr>
      </w:pPr>
      <w:r w:rsidRPr="00F320F9">
        <w:rPr>
          <w:b/>
          <w:color w:val="000000"/>
        </w:rPr>
        <w:t>Conduite à tenir en cas d’effets indésirables hépatiques</w:t>
      </w:r>
    </w:p>
    <w:p w14:paraId="180B5AC6" w14:textId="77777777" w:rsidR="00F320F9" w:rsidRDefault="00F320F9">
      <w:pPr>
        <w:pStyle w:val="Corpsdetexte"/>
        <w:kinsoku w:val="0"/>
        <w:overflowPunct w:val="0"/>
        <w:spacing w:before="141"/>
        <w:ind w:left="389"/>
        <w:jc w:val="both"/>
        <w:rPr>
          <w:color w:val="000000"/>
        </w:rPr>
      </w:pPr>
    </w:p>
    <w:tbl>
      <w:tblPr>
        <w:tblW w:w="9640" w:type="dxa"/>
        <w:tblInd w:w="-85" w:type="dxa"/>
        <w:tblLayout w:type="fixed"/>
        <w:tblLook w:val="04A0" w:firstRow="1" w:lastRow="0" w:firstColumn="1" w:lastColumn="0" w:noHBand="0" w:noVBand="1"/>
      </w:tblPr>
      <w:tblGrid>
        <w:gridCol w:w="2977"/>
        <w:gridCol w:w="426"/>
        <w:gridCol w:w="2126"/>
        <w:gridCol w:w="567"/>
        <w:gridCol w:w="3544"/>
      </w:tblGrid>
      <w:tr w:rsidR="005C368B" w:rsidRPr="005C368B" w14:paraId="7E249785" w14:textId="77777777" w:rsidTr="00FF39F4">
        <w:trPr>
          <w:cantSplit/>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6A61575"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Grade de marqueurs hépatiques</w:t>
            </w:r>
          </w:p>
          <w:p w14:paraId="2C91CD79"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(NCI CTCAE v4)</w:t>
            </w:r>
          </w:p>
        </w:tc>
        <w:tc>
          <w:tcPr>
            <w:tcW w:w="426" w:type="dxa"/>
            <w:tcBorders>
              <w:left w:val="single" w:sz="6" w:space="0" w:color="auto"/>
              <w:right w:val="single" w:sz="6" w:space="0" w:color="auto"/>
            </w:tcBorders>
            <w:tcMar>
              <w:top w:w="57" w:type="dxa"/>
              <w:left w:w="0" w:type="dxa"/>
              <w:right w:w="0" w:type="dxa"/>
            </w:tcMar>
          </w:tcPr>
          <w:p w14:paraId="708455A0" w14:textId="77777777" w:rsidR="005C368B" w:rsidRPr="005C368B" w:rsidRDefault="005C368B" w:rsidP="005C368B">
            <w:pPr>
              <w:pStyle w:val="Corpsdetexte"/>
              <w:kinsoku w:val="0"/>
              <w:overflowPunct w:val="0"/>
              <w:spacing w:before="141"/>
              <w:ind w:left="389"/>
              <w:jc w:val="center"/>
              <w:rPr>
                <w:color w:val="000000"/>
              </w:rPr>
            </w:pP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FD5BD95"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Conduite à tenir</w:t>
            </w:r>
          </w:p>
        </w:tc>
        <w:tc>
          <w:tcPr>
            <w:tcW w:w="567" w:type="dxa"/>
            <w:tcBorders>
              <w:left w:val="single" w:sz="6" w:space="0" w:color="auto"/>
              <w:right w:val="single" w:sz="6" w:space="0" w:color="auto"/>
            </w:tcBorders>
            <w:tcMar>
              <w:top w:w="57" w:type="dxa"/>
              <w:left w:w="0" w:type="dxa"/>
              <w:right w:w="0" w:type="dxa"/>
            </w:tcMar>
            <w:vAlign w:val="center"/>
          </w:tcPr>
          <w:p w14:paraId="65D6CAAD" w14:textId="77777777" w:rsidR="005C368B" w:rsidRPr="005C368B" w:rsidRDefault="005C368B" w:rsidP="005C368B">
            <w:pPr>
              <w:pStyle w:val="Corpsdetexte"/>
              <w:kinsoku w:val="0"/>
              <w:overflowPunct w:val="0"/>
              <w:spacing w:before="141"/>
              <w:ind w:left="389"/>
              <w:jc w:val="center"/>
              <w:rPr>
                <w:b/>
                <w:color w:val="000000"/>
              </w:rPr>
            </w:pP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7C2A4EF9"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Suivi</w:t>
            </w:r>
          </w:p>
        </w:tc>
      </w:tr>
      <w:tr w:rsidR="005C368B" w:rsidRPr="005C368B" w14:paraId="374519D3" w14:textId="77777777" w:rsidTr="00FF39F4">
        <w:trPr>
          <w:cantSplit/>
          <w:trHeight w:val="20"/>
        </w:trPr>
        <w:tc>
          <w:tcPr>
            <w:tcW w:w="2977" w:type="dxa"/>
            <w:tcBorders>
              <w:top w:val="single" w:sz="6" w:space="0" w:color="auto"/>
              <w:bottom w:val="single" w:sz="6" w:space="0" w:color="auto"/>
            </w:tcBorders>
            <w:tcMar>
              <w:top w:w="57" w:type="dxa"/>
              <w:left w:w="57" w:type="dxa"/>
              <w:right w:w="57" w:type="dxa"/>
            </w:tcMar>
            <w:vAlign w:val="center"/>
          </w:tcPr>
          <w:p w14:paraId="5CD5CD44" w14:textId="77777777" w:rsidR="005C368B" w:rsidRPr="005C368B" w:rsidRDefault="005C368B" w:rsidP="005C368B">
            <w:pPr>
              <w:pStyle w:val="Corpsdetexte"/>
              <w:kinsoku w:val="0"/>
              <w:overflowPunct w:val="0"/>
              <w:spacing w:before="141"/>
              <w:ind w:left="389"/>
              <w:rPr>
                <w:b/>
                <w:color w:val="000000"/>
              </w:rPr>
            </w:pPr>
          </w:p>
        </w:tc>
        <w:tc>
          <w:tcPr>
            <w:tcW w:w="426" w:type="dxa"/>
            <w:tcMar>
              <w:top w:w="57" w:type="dxa"/>
              <w:left w:w="0" w:type="dxa"/>
              <w:right w:w="0" w:type="dxa"/>
            </w:tcMar>
            <w:vAlign w:val="center"/>
          </w:tcPr>
          <w:p w14:paraId="11307E9A" w14:textId="77777777" w:rsidR="005C368B" w:rsidRPr="005C368B" w:rsidRDefault="005C368B" w:rsidP="005C368B">
            <w:pPr>
              <w:pStyle w:val="Corpsdetexte"/>
              <w:kinsoku w:val="0"/>
              <w:overflowPunct w:val="0"/>
              <w:spacing w:before="141"/>
              <w:ind w:left="389"/>
              <w:rPr>
                <w:color w:val="000000"/>
              </w:rPr>
            </w:pPr>
          </w:p>
        </w:tc>
        <w:tc>
          <w:tcPr>
            <w:tcW w:w="2126" w:type="dxa"/>
            <w:tcBorders>
              <w:bottom w:val="single" w:sz="6" w:space="0" w:color="auto"/>
            </w:tcBorders>
            <w:tcMar>
              <w:top w:w="57" w:type="dxa"/>
              <w:left w:w="57" w:type="dxa"/>
              <w:right w:w="57" w:type="dxa"/>
            </w:tcMar>
            <w:vAlign w:val="center"/>
          </w:tcPr>
          <w:p w14:paraId="0C7585B5" w14:textId="77777777" w:rsidR="005C368B" w:rsidRPr="005C368B" w:rsidRDefault="005C368B" w:rsidP="005C368B">
            <w:pPr>
              <w:pStyle w:val="Corpsdetexte"/>
              <w:kinsoku w:val="0"/>
              <w:overflowPunct w:val="0"/>
              <w:spacing w:before="141"/>
              <w:ind w:left="389"/>
              <w:rPr>
                <w:color w:val="000000"/>
              </w:rPr>
            </w:pPr>
          </w:p>
        </w:tc>
        <w:tc>
          <w:tcPr>
            <w:tcW w:w="567" w:type="dxa"/>
            <w:tcMar>
              <w:top w:w="57" w:type="dxa"/>
              <w:left w:w="0" w:type="dxa"/>
              <w:right w:w="0" w:type="dxa"/>
            </w:tcMar>
            <w:vAlign w:val="center"/>
          </w:tcPr>
          <w:p w14:paraId="1397273B" w14:textId="77777777" w:rsidR="005C368B" w:rsidRPr="005C368B" w:rsidRDefault="005C368B" w:rsidP="005C368B">
            <w:pPr>
              <w:pStyle w:val="Corpsdetexte"/>
              <w:kinsoku w:val="0"/>
              <w:overflowPunct w:val="0"/>
              <w:spacing w:before="141"/>
              <w:ind w:left="389"/>
              <w:rPr>
                <w:color w:val="000000"/>
              </w:rPr>
            </w:pPr>
          </w:p>
        </w:tc>
        <w:tc>
          <w:tcPr>
            <w:tcW w:w="3544" w:type="dxa"/>
            <w:tcBorders>
              <w:bottom w:val="single" w:sz="6" w:space="0" w:color="auto"/>
            </w:tcBorders>
            <w:tcMar>
              <w:top w:w="57" w:type="dxa"/>
              <w:left w:w="57" w:type="dxa"/>
              <w:right w:w="57" w:type="dxa"/>
            </w:tcMar>
            <w:vAlign w:val="center"/>
          </w:tcPr>
          <w:p w14:paraId="28C8B7EF" w14:textId="77777777" w:rsidR="005C368B" w:rsidRPr="005C368B" w:rsidRDefault="005C368B" w:rsidP="005C368B">
            <w:pPr>
              <w:pStyle w:val="Corpsdetexte"/>
              <w:kinsoku w:val="0"/>
              <w:overflowPunct w:val="0"/>
              <w:spacing w:before="141"/>
              <w:ind w:left="389"/>
              <w:rPr>
                <w:color w:val="000000"/>
              </w:rPr>
            </w:pPr>
          </w:p>
        </w:tc>
      </w:tr>
      <w:tr w:rsidR="005C368B" w:rsidRPr="005C368B" w14:paraId="2DB290C2" w14:textId="77777777" w:rsidTr="00FF39F4">
        <w:trPr>
          <w:cantSplit/>
          <w:trHeight w:val="1349"/>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70FC90DC"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Grade 1</w:t>
            </w:r>
          </w:p>
          <w:p w14:paraId="244E46A1" w14:textId="77777777" w:rsidR="005C368B" w:rsidRPr="005C368B" w:rsidRDefault="005C368B" w:rsidP="005C368B">
            <w:pPr>
              <w:pStyle w:val="Corpsdetexte"/>
              <w:kinsoku w:val="0"/>
              <w:overflowPunct w:val="0"/>
              <w:spacing w:before="141"/>
              <w:ind w:left="389"/>
              <w:rPr>
                <w:b/>
                <w:color w:val="000000"/>
                <w:u w:val="single"/>
              </w:rPr>
            </w:pPr>
            <w:r w:rsidRPr="005C368B">
              <w:rPr>
                <w:b/>
                <w:color w:val="000000"/>
              </w:rPr>
              <w:t xml:space="preserve">ASAT ou ALAT &gt; 1 à 3 x LSN </w:t>
            </w:r>
            <w:r w:rsidRPr="005C368B">
              <w:rPr>
                <w:b/>
                <w:color w:val="000000"/>
                <w:u w:val="single"/>
              </w:rPr>
              <w:t>et/ou</w:t>
            </w:r>
          </w:p>
          <w:p w14:paraId="69F847F5" w14:textId="77777777" w:rsidR="005C368B" w:rsidRPr="005C368B" w:rsidRDefault="005C368B" w:rsidP="005C368B">
            <w:pPr>
              <w:pStyle w:val="Corpsdetexte"/>
              <w:kinsoku w:val="0"/>
              <w:overflowPunct w:val="0"/>
              <w:spacing w:before="141"/>
              <w:ind w:left="389"/>
              <w:rPr>
                <w:b/>
                <w:color w:val="000000"/>
              </w:rPr>
            </w:pPr>
            <w:r w:rsidRPr="005C368B">
              <w:rPr>
                <w:b/>
                <w:color w:val="000000"/>
              </w:rPr>
              <w:t>bilirubine totale &gt;1 à 1,5 x LSN</w:t>
            </w:r>
          </w:p>
        </w:tc>
        <w:tc>
          <w:tcPr>
            <w:tcW w:w="426" w:type="dxa"/>
            <w:tcBorders>
              <w:left w:val="single" w:sz="6" w:space="0" w:color="auto"/>
              <w:right w:val="single" w:sz="6" w:space="0" w:color="auto"/>
            </w:tcBorders>
            <w:tcMar>
              <w:top w:w="57" w:type="dxa"/>
              <w:left w:w="0" w:type="dxa"/>
              <w:right w:w="0" w:type="dxa"/>
            </w:tcMar>
            <w:vAlign w:val="center"/>
          </w:tcPr>
          <w:p w14:paraId="74ED680E" w14:textId="77777777" w:rsidR="005C368B" w:rsidRPr="005C368B" w:rsidRDefault="005C368B" w:rsidP="005C368B">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52BDCA0F" w14:textId="77777777" w:rsidR="005C368B" w:rsidRPr="005C368B" w:rsidRDefault="005C368B" w:rsidP="005C368B">
            <w:pPr>
              <w:pStyle w:val="Corpsdetexte"/>
              <w:kinsoku w:val="0"/>
              <w:overflowPunct w:val="0"/>
              <w:spacing w:before="141"/>
              <w:ind w:left="389"/>
              <w:rPr>
                <w:color w:val="000000"/>
              </w:rPr>
            </w:pPr>
            <w:r>
              <w:rPr>
                <w:color w:val="000000"/>
              </w:rPr>
              <w:t xml:space="preserve">● </w:t>
            </w:r>
            <w:r w:rsidRPr="005C368B">
              <w:rPr>
                <w:color w:val="000000"/>
              </w:rPr>
              <w:t xml:space="preserve">Poursuivre </w:t>
            </w:r>
            <w:r>
              <w:rPr>
                <w:color w:val="000000"/>
              </w:rPr>
              <w:t>le traitement I-O</w:t>
            </w:r>
          </w:p>
        </w:tc>
        <w:tc>
          <w:tcPr>
            <w:tcW w:w="567" w:type="dxa"/>
            <w:tcBorders>
              <w:left w:val="single" w:sz="6" w:space="0" w:color="auto"/>
              <w:right w:val="single" w:sz="6" w:space="0" w:color="auto"/>
            </w:tcBorders>
            <w:tcMar>
              <w:top w:w="57" w:type="dxa"/>
              <w:left w:w="0" w:type="dxa"/>
              <w:right w:w="0" w:type="dxa"/>
            </w:tcMar>
            <w:vAlign w:val="center"/>
          </w:tcPr>
          <w:p w14:paraId="55FD8DB8" w14:textId="77777777" w:rsidR="005C368B" w:rsidRPr="005C368B" w:rsidRDefault="005C368B" w:rsidP="005C368B">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7B32B7BD" w14:textId="77777777" w:rsidR="005C368B" w:rsidRPr="005C368B" w:rsidRDefault="005C368B" w:rsidP="005C368B">
            <w:pPr>
              <w:pStyle w:val="Corpsdetexte"/>
              <w:kinsoku w:val="0"/>
              <w:overflowPunct w:val="0"/>
              <w:spacing w:before="141"/>
              <w:ind w:left="389"/>
              <w:rPr>
                <w:color w:val="000000"/>
              </w:rPr>
            </w:pPr>
            <w:r>
              <w:rPr>
                <w:color w:val="000000"/>
              </w:rPr>
              <w:t xml:space="preserve">● </w:t>
            </w:r>
            <w:r w:rsidR="00AA0381">
              <w:rPr>
                <w:color w:val="000000"/>
              </w:rPr>
              <w:t>Poursuivre la s</w:t>
            </w:r>
            <w:r w:rsidRPr="005C368B">
              <w:rPr>
                <w:color w:val="000000"/>
              </w:rPr>
              <w:t>urveillance régulière de la fonction hépatique</w:t>
            </w:r>
          </w:p>
          <w:p w14:paraId="63BFBD14" w14:textId="77777777" w:rsidR="005C368B" w:rsidRPr="005C368B" w:rsidRDefault="005C368B" w:rsidP="005C368B">
            <w:pPr>
              <w:pStyle w:val="Corpsdetexte"/>
              <w:kinsoku w:val="0"/>
              <w:overflowPunct w:val="0"/>
              <w:spacing w:before="141"/>
              <w:ind w:left="389"/>
              <w:rPr>
                <w:color w:val="000000"/>
              </w:rPr>
            </w:pPr>
            <w:r w:rsidRPr="005C368B">
              <w:rPr>
                <w:color w:val="000000"/>
                <w:u w:val="single"/>
              </w:rPr>
              <w:t>En cas d’aggravation</w:t>
            </w:r>
            <w:r w:rsidRPr="005C368B">
              <w:rPr>
                <w:color w:val="000000"/>
              </w:rPr>
              <w:t> :</w:t>
            </w:r>
          </w:p>
          <w:p w14:paraId="4DC58600" w14:textId="77777777" w:rsidR="005C368B" w:rsidRPr="005C368B" w:rsidRDefault="005C368B" w:rsidP="005C368B">
            <w:pPr>
              <w:pStyle w:val="Corpsdetexte"/>
              <w:kinsoku w:val="0"/>
              <w:overflowPunct w:val="0"/>
              <w:spacing w:before="141"/>
              <w:ind w:left="389"/>
              <w:rPr>
                <w:color w:val="000000"/>
              </w:rPr>
            </w:pPr>
            <w:r>
              <w:rPr>
                <w:color w:val="000000"/>
              </w:rPr>
              <w:t xml:space="preserve">● </w:t>
            </w:r>
            <w:r w:rsidRPr="005C368B">
              <w:rPr>
                <w:color w:val="000000"/>
              </w:rPr>
              <w:t>Traitement type grade 2 ou grade 3-4</w:t>
            </w:r>
          </w:p>
        </w:tc>
      </w:tr>
      <w:tr w:rsidR="005C368B" w:rsidRPr="005C368B" w14:paraId="4DF94E9F" w14:textId="77777777" w:rsidTr="00FF39F4">
        <w:trPr>
          <w:cantSplit/>
          <w:trHeight w:val="84"/>
        </w:trPr>
        <w:tc>
          <w:tcPr>
            <w:tcW w:w="2977" w:type="dxa"/>
            <w:tcBorders>
              <w:top w:val="single" w:sz="6" w:space="0" w:color="auto"/>
              <w:bottom w:val="single" w:sz="6" w:space="0" w:color="auto"/>
            </w:tcBorders>
            <w:tcMar>
              <w:top w:w="57" w:type="dxa"/>
              <w:left w:w="57" w:type="dxa"/>
              <w:right w:w="57" w:type="dxa"/>
            </w:tcMar>
            <w:vAlign w:val="center"/>
          </w:tcPr>
          <w:p w14:paraId="36682563" w14:textId="77777777" w:rsidR="005C368B" w:rsidRPr="005C368B" w:rsidRDefault="005C368B" w:rsidP="005C368B">
            <w:pPr>
              <w:pStyle w:val="Corpsdetexte"/>
              <w:kinsoku w:val="0"/>
              <w:overflowPunct w:val="0"/>
              <w:spacing w:before="141"/>
              <w:ind w:left="389"/>
              <w:jc w:val="both"/>
              <w:rPr>
                <w:b/>
                <w:color w:val="000000"/>
              </w:rPr>
            </w:pPr>
          </w:p>
        </w:tc>
        <w:tc>
          <w:tcPr>
            <w:tcW w:w="426" w:type="dxa"/>
            <w:tcMar>
              <w:top w:w="57" w:type="dxa"/>
              <w:left w:w="0" w:type="dxa"/>
              <w:right w:w="0" w:type="dxa"/>
            </w:tcMar>
            <w:vAlign w:val="center"/>
          </w:tcPr>
          <w:p w14:paraId="546F28AC" w14:textId="77777777" w:rsidR="005C368B" w:rsidRPr="005C368B" w:rsidRDefault="005C368B" w:rsidP="005C368B">
            <w:pPr>
              <w:pStyle w:val="Corpsdetexte"/>
              <w:kinsoku w:val="0"/>
              <w:overflowPunct w:val="0"/>
              <w:spacing w:before="141"/>
              <w:ind w:left="389"/>
              <w:rPr>
                <w:color w:val="000000"/>
              </w:rPr>
            </w:pPr>
          </w:p>
        </w:tc>
        <w:tc>
          <w:tcPr>
            <w:tcW w:w="2126" w:type="dxa"/>
            <w:tcBorders>
              <w:top w:val="single" w:sz="6" w:space="0" w:color="auto"/>
              <w:bottom w:val="single" w:sz="6" w:space="0" w:color="auto"/>
            </w:tcBorders>
            <w:tcMar>
              <w:top w:w="57" w:type="dxa"/>
              <w:left w:w="57" w:type="dxa"/>
              <w:right w:w="57" w:type="dxa"/>
            </w:tcMar>
            <w:vAlign w:val="center"/>
          </w:tcPr>
          <w:p w14:paraId="477822EE" w14:textId="77777777" w:rsidR="005C368B" w:rsidRPr="005C368B" w:rsidRDefault="005C368B" w:rsidP="005C368B">
            <w:pPr>
              <w:pStyle w:val="Corpsdetexte"/>
              <w:kinsoku w:val="0"/>
              <w:overflowPunct w:val="0"/>
              <w:spacing w:before="141"/>
              <w:ind w:left="389"/>
              <w:jc w:val="both"/>
              <w:rPr>
                <w:color w:val="000000"/>
              </w:rPr>
            </w:pPr>
          </w:p>
        </w:tc>
        <w:tc>
          <w:tcPr>
            <w:tcW w:w="567" w:type="dxa"/>
            <w:tcMar>
              <w:top w:w="57" w:type="dxa"/>
              <w:left w:w="0" w:type="dxa"/>
              <w:right w:w="0" w:type="dxa"/>
            </w:tcMar>
            <w:vAlign w:val="center"/>
          </w:tcPr>
          <w:p w14:paraId="66E0D322" w14:textId="77777777" w:rsidR="005C368B" w:rsidRPr="005C368B" w:rsidRDefault="005C368B" w:rsidP="005C368B">
            <w:pPr>
              <w:pStyle w:val="Corpsdetexte"/>
              <w:kinsoku w:val="0"/>
              <w:overflowPunct w:val="0"/>
              <w:spacing w:before="141"/>
              <w:ind w:left="389"/>
              <w:jc w:val="both"/>
              <w:rPr>
                <w:color w:val="000000"/>
              </w:rPr>
            </w:pPr>
          </w:p>
        </w:tc>
        <w:tc>
          <w:tcPr>
            <w:tcW w:w="3544" w:type="dxa"/>
            <w:tcBorders>
              <w:top w:val="single" w:sz="6" w:space="0" w:color="auto"/>
              <w:bottom w:val="single" w:sz="6" w:space="0" w:color="auto"/>
            </w:tcBorders>
            <w:tcMar>
              <w:top w:w="57" w:type="dxa"/>
              <w:left w:w="57" w:type="dxa"/>
              <w:right w:w="57" w:type="dxa"/>
            </w:tcMar>
            <w:vAlign w:val="center"/>
          </w:tcPr>
          <w:p w14:paraId="5A10B4EA" w14:textId="77777777" w:rsidR="005C368B" w:rsidRPr="005C368B" w:rsidRDefault="005C368B" w:rsidP="005C368B">
            <w:pPr>
              <w:pStyle w:val="Corpsdetexte"/>
              <w:kinsoku w:val="0"/>
              <w:overflowPunct w:val="0"/>
              <w:spacing w:before="141"/>
              <w:ind w:left="389"/>
              <w:jc w:val="both"/>
              <w:rPr>
                <w:color w:val="000000"/>
                <w:u w:val="single"/>
              </w:rPr>
            </w:pPr>
          </w:p>
        </w:tc>
      </w:tr>
      <w:tr w:rsidR="005C368B" w:rsidRPr="005C368B" w14:paraId="385622E7" w14:textId="77777777" w:rsidTr="00FF39F4">
        <w:trPr>
          <w:cantSplit/>
          <w:trHeight w:val="1684"/>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704A0CE4"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Grade 2</w:t>
            </w:r>
          </w:p>
          <w:p w14:paraId="63DD6C94" w14:textId="77777777" w:rsidR="005C368B" w:rsidRPr="005C368B" w:rsidRDefault="005C368B" w:rsidP="005C368B">
            <w:pPr>
              <w:pStyle w:val="Corpsdetexte"/>
              <w:kinsoku w:val="0"/>
              <w:overflowPunct w:val="0"/>
              <w:spacing w:before="141"/>
              <w:ind w:left="389"/>
              <w:jc w:val="both"/>
              <w:rPr>
                <w:b/>
                <w:color w:val="000000"/>
                <w:u w:val="single"/>
              </w:rPr>
            </w:pPr>
            <w:r w:rsidRPr="005C368B">
              <w:rPr>
                <w:b/>
                <w:color w:val="000000"/>
              </w:rPr>
              <w:t xml:space="preserve">ASAT ou ALAT &gt; 3 à 5 x LSN </w:t>
            </w:r>
            <w:r w:rsidRPr="005C368B">
              <w:rPr>
                <w:b/>
                <w:color w:val="000000"/>
                <w:u w:val="single"/>
              </w:rPr>
              <w:t>et/ou</w:t>
            </w:r>
          </w:p>
          <w:p w14:paraId="409B5D61" w14:textId="77777777" w:rsidR="005C368B" w:rsidRPr="005C368B" w:rsidRDefault="00AA0381" w:rsidP="005C368B">
            <w:pPr>
              <w:pStyle w:val="Corpsdetexte"/>
              <w:kinsoku w:val="0"/>
              <w:overflowPunct w:val="0"/>
              <w:spacing w:before="141"/>
              <w:ind w:left="389"/>
              <w:jc w:val="both"/>
              <w:rPr>
                <w:b/>
                <w:color w:val="000000"/>
              </w:rPr>
            </w:pPr>
            <w:r>
              <w:rPr>
                <w:b/>
                <w:color w:val="000000"/>
              </w:rPr>
              <w:t xml:space="preserve">bilirubine totale &gt;1,5 à ≤ </w:t>
            </w:r>
            <w:r w:rsidR="005C368B" w:rsidRPr="005C368B">
              <w:rPr>
                <w:b/>
                <w:color w:val="000000"/>
              </w:rPr>
              <w:t>3 x LSN</w:t>
            </w:r>
          </w:p>
        </w:tc>
        <w:tc>
          <w:tcPr>
            <w:tcW w:w="426" w:type="dxa"/>
            <w:tcBorders>
              <w:left w:val="single" w:sz="6" w:space="0" w:color="auto"/>
              <w:right w:val="single" w:sz="6" w:space="0" w:color="auto"/>
            </w:tcBorders>
            <w:tcMar>
              <w:top w:w="57" w:type="dxa"/>
              <w:left w:w="0" w:type="dxa"/>
              <w:right w:w="0" w:type="dxa"/>
            </w:tcMar>
            <w:vAlign w:val="center"/>
          </w:tcPr>
          <w:p w14:paraId="235A367F" w14:textId="77777777" w:rsidR="005C368B" w:rsidRPr="005C368B" w:rsidRDefault="005C368B" w:rsidP="005C368B">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56E95AF6" w14:textId="77777777" w:rsidR="005C368B" w:rsidRPr="005C368B" w:rsidRDefault="00AA0381" w:rsidP="005C368B">
            <w:pPr>
              <w:pStyle w:val="Corpsdetexte"/>
              <w:kinsoku w:val="0"/>
              <w:overflowPunct w:val="0"/>
              <w:spacing w:before="141"/>
              <w:ind w:left="389"/>
              <w:rPr>
                <w:color w:val="000000"/>
              </w:rPr>
            </w:pPr>
            <w:r>
              <w:rPr>
                <w:color w:val="000000"/>
              </w:rPr>
              <w:t xml:space="preserve">● </w:t>
            </w:r>
            <w:r w:rsidR="005C368B" w:rsidRPr="005C368B">
              <w:rPr>
                <w:color w:val="000000"/>
              </w:rPr>
              <w:t xml:space="preserve">Suspendre </w:t>
            </w:r>
            <w:r>
              <w:rPr>
                <w:color w:val="000000"/>
              </w:rPr>
              <w:t>le traitement I-O selon le protocole</w:t>
            </w:r>
          </w:p>
          <w:p w14:paraId="51536B61" w14:textId="77777777" w:rsidR="005C368B" w:rsidRPr="005C368B" w:rsidRDefault="00AA0381" w:rsidP="005C368B">
            <w:pPr>
              <w:pStyle w:val="Corpsdetexte"/>
              <w:kinsoku w:val="0"/>
              <w:overflowPunct w:val="0"/>
              <w:spacing w:before="141"/>
              <w:ind w:left="389"/>
              <w:rPr>
                <w:color w:val="000000"/>
              </w:rPr>
            </w:pPr>
            <w:r>
              <w:rPr>
                <w:color w:val="000000"/>
              </w:rPr>
              <w:t xml:space="preserve">● </w:t>
            </w:r>
            <w:r w:rsidR="005C368B" w:rsidRPr="005C368B">
              <w:rPr>
                <w:color w:val="000000"/>
              </w:rPr>
              <w:t xml:space="preserve">Rapprocher la surveillance biologique tous les 3 jours </w:t>
            </w:r>
          </w:p>
        </w:tc>
        <w:tc>
          <w:tcPr>
            <w:tcW w:w="567" w:type="dxa"/>
            <w:tcBorders>
              <w:left w:val="single" w:sz="6" w:space="0" w:color="auto"/>
              <w:right w:val="single" w:sz="6" w:space="0" w:color="auto"/>
            </w:tcBorders>
            <w:tcMar>
              <w:top w:w="57" w:type="dxa"/>
              <w:left w:w="0" w:type="dxa"/>
              <w:right w:w="0" w:type="dxa"/>
            </w:tcMar>
            <w:vAlign w:val="center"/>
          </w:tcPr>
          <w:p w14:paraId="084B442E" w14:textId="77777777" w:rsidR="005C368B" w:rsidRPr="005C368B" w:rsidRDefault="005C368B" w:rsidP="005C368B">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A834751" w14:textId="77777777" w:rsidR="005C368B" w:rsidRPr="005C368B" w:rsidRDefault="005C368B" w:rsidP="005C368B">
            <w:pPr>
              <w:pStyle w:val="Corpsdetexte"/>
              <w:kinsoku w:val="0"/>
              <w:overflowPunct w:val="0"/>
              <w:spacing w:before="141"/>
              <w:ind w:left="389"/>
              <w:rPr>
                <w:color w:val="000000"/>
                <w:u w:val="single"/>
              </w:rPr>
            </w:pPr>
            <w:r w:rsidRPr="005C368B">
              <w:rPr>
                <w:color w:val="000000"/>
                <w:u w:val="single"/>
              </w:rPr>
              <w:t xml:space="preserve">En cas </w:t>
            </w:r>
            <w:r w:rsidR="00AA0381">
              <w:rPr>
                <w:color w:val="000000"/>
                <w:u w:val="single"/>
              </w:rPr>
              <w:t>de retour à l’état initial</w:t>
            </w:r>
            <w:r w:rsidRPr="005C368B">
              <w:rPr>
                <w:color w:val="000000"/>
              </w:rPr>
              <w:t> :</w:t>
            </w:r>
            <w:r w:rsidRPr="005C368B">
              <w:rPr>
                <w:color w:val="000000"/>
                <w:u w:val="single"/>
              </w:rPr>
              <w:t xml:space="preserve"> </w:t>
            </w:r>
          </w:p>
          <w:p w14:paraId="2953C784" w14:textId="77777777" w:rsidR="005C368B" w:rsidRPr="005C368B" w:rsidRDefault="00AA0381" w:rsidP="005C368B">
            <w:pPr>
              <w:pStyle w:val="Corpsdetexte"/>
              <w:kinsoku w:val="0"/>
              <w:overflowPunct w:val="0"/>
              <w:spacing w:before="141"/>
              <w:ind w:left="389"/>
              <w:rPr>
                <w:color w:val="000000"/>
              </w:rPr>
            </w:pPr>
            <w:r>
              <w:rPr>
                <w:color w:val="000000"/>
              </w:rPr>
              <w:t xml:space="preserve">● </w:t>
            </w:r>
            <w:r w:rsidR="005C368B" w:rsidRPr="005C368B">
              <w:rPr>
                <w:color w:val="000000"/>
              </w:rPr>
              <w:t>Reprendre une surveillance biologique de routine</w:t>
            </w:r>
            <w:r>
              <w:rPr>
                <w:color w:val="000000"/>
              </w:rPr>
              <w:t>, reprendre le traitement I-O</w:t>
            </w:r>
          </w:p>
          <w:p w14:paraId="0E19EBAC" w14:textId="77777777" w:rsidR="005C368B" w:rsidRPr="005C368B" w:rsidRDefault="005C368B" w:rsidP="005C368B">
            <w:pPr>
              <w:pStyle w:val="Corpsdetexte"/>
              <w:kinsoku w:val="0"/>
              <w:overflowPunct w:val="0"/>
              <w:spacing w:before="141"/>
              <w:ind w:left="389"/>
              <w:rPr>
                <w:color w:val="000000"/>
                <w:u w:val="single"/>
              </w:rPr>
            </w:pPr>
            <w:r w:rsidRPr="005C368B">
              <w:rPr>
                <w:color w:val="000000"/>
                <w:u w:val="single"/>
              </w:rPr>
              <w:t>En cas de persistance &gt; 5-7 jours ou d’aggravation</w:t>
            </w:r>
            <w:r w:rsidRPr="005C368B">
              <w:rPr>
                <w:color w:val="000000"/>
              </w:rPr>
              <w:t> :</w:t>
            </w:r>
          </w:p>
          <w:p w14:paraId="1372DB5C" w14:textId="77777777" w:rsidR="005C368B" w:rsidRPr="005C368B" w:rsidRDefault="00AA0381" w:rsidP="00AA0381">
            <w:pPr>
              <w:pStyle w:val="Corpsdetexte"/>
              <w:kinsoku w:val="0"/>
              <w:overflowPunct w:val="0"/>
              <w:spacing w:before="141"/>
              <w:ind w:left="389"/>
              <w:rPr>
                <w:color w:val="000000"/>
              </w:rPr>
            </w:pPr>
            <w:r>
              <w:rPr>
                <w:color w:val="000000"/>
              </w:rPr>
              <w:t xml:space="preserve">● </w:t>
            </w:r>
            <w:r w:rsidR="005C368B" w:rsidRPr="005C368B">
              <w:rPr>
                <w:color w:val="000000"/>
              </w:rPr>
              <w:t>0.5-1 mg/kg/j de méthylprednisolone ou équivalent per os</w:t>
            </w:r>
            <w:r>
              <w:rPr>
                <w:color w:val="000000"/>
              </w:rPr>
              <w:t>, et en cas d’</w:t>
            </w:r>
            <w:r w:rsidR="005C368B" w:rsidRPr="005C368B">
              <w:rPr>
                <w:color w:val="000000"/>
              </w:rPr>
              <w:t xml:space="preserve">amélioration des symptômes vers un grade 1 </w:t>
            </w:r>
            <w:r>
              <w:rPr>
                <w:color w:val="000000"/>
              </w:rPr>
              <w:t>ou à l’état initial, d</w:t>
            </w:r>
            <w:r w:rsidR="005C368B" w:rsidRPr="005C368B">
              <w:rPr>
                <w:color w:val="000000"/>
              </w:rPr>
              <w:t xml:space="preserve">iminuer les corticoïdes sur </w:t>
            </w:r>
            <w:r>
              <w:rPr>
                <w:color w:val="000000"/>
              </w:rPr>
              <w:t>au moins 1 mois, e</w:t>
            </w:r>
            <w:r w:rsidR="005C368B" w:rsidRPr="005C368B">
              <w:rPr>
                <w:color w:val="000000"/>
              </w:rPr>
              <w:t>nvisager une antibiothérapie prophylac</w:t>
            </w:r>
            <w:r>
              <w:rPr>
                <w:color w:val="000000"/>
              </w:rPr>
              <w:t>tique (infections opportunistes, et r</w:t>
            </w:r>
            <w:r w:rsidR="005C368B" w:rsidRPr="005C368B">
              <w:rPr>
                <w:color w:val="000000"/>
              </w:rPr>
              <w:t>eprendr</w:t>
            </w:r>
            <w:r>
              <w:rPr>
                <w:color w:val="000000"/>
              </w:rPr>
              <w:t>e le traitement I-O selon le protocole</w:t>
            </w:r>
          </w:p>
        </w:tc>
      </w:tr>
      <w:tr w:rsidR="005C368B" w:rsidRPr="005C368B" w14:paraId="26458120" w14:textId="77777777" w:rsidTr="00FF39F4">
        <w:trPr>
          <w:cantSplit/>
          <w:trHeight w:val="163"/>
        </w:trPr>
        <w:tc>
          <w:tcPr>
            <w:tcW w:w="2977" w:type="dxa"/>
            <w:tcBorders>
              <w:top w:val="single" w:sz="6" w:space="0" w:color="auto"/>
              <w:bottom w:val="single" w:sz="6" w:space="0" w:color="auto"/>
            </w:tcBorders>
            <w:tcMar>
              <w:top w:w="57" w:type="dxa"/>
              <w:left w:w="57" w:type="dxa"/>
              <w:right w:w="57" w:type="dxa"/>
            </w:tcMar>
            <w:vAlign w:val="center"/>
          </w:tcPr>
          <w:p w14:paraId="5B85C086" w14:textId="77777777" w:rsidR="005C368B" w:rsidRPr="005C368B" w:rsidRDefault="005C368B" w:rsidP="005C368B">
            <w:pPr>
              <w:pStyle w:val="Corpsdetexte"/>
              <w:kinsoku w:val="0"/>
              <w:overflowPunct w:val="0"/>
              <w:spacing w:before="141"/>
              <w:ind w:left="389"/>
              <w:jc w:val="both"/>
              <w:rPr>
                <w:b/>
                <w:color w:val="000000"/>
              </w:rPr>
            </w:pPr>
          </w:p>
        </w:tc>
        <w:tc>
          <w:tcPr>
            <w:tcW w:w="426" w:type="dxa"/>
            <w:tcMar>
              <w:top w:w="57" w:type="dxa"/>
              <w:left w:w="0" w:type="dxa"/>
              <w:right w:w="0" w:type="dxa"/>
            </w:tcMar>
            <w:vAlign w:val="center"/>
          </w:tcPr>
          <w:p w14:paraId="3537AEE5" w14:textId="77777777" w:rsidR="005C368B" w:rsidRPr="005C368B" w:rsidRDefault="005C368B" w:rsidP="005C368B">
            <w:pPr>
              <w:pStyle w:val="Corpsdetexte"/>
              <w:kinsoku w:val="0"/>
              <w:overflowPunct w:val="0"/>
              <w:spacing w:before="141"/>
              <w:ind w:left="389"/>
              <w:rPr>
                <w:color w:val="000000"/>
              </w:rPr>
            </w:pPr>
          </w:p>
        </w:tc>
        <w:tc>
          <w:tcPr>
            <w:tcW w:w="2126" w:type="dxa"/>
            <w:tcBorders>
              <w:top w:val="single" w:sz="6" w:space="0" w:color="auto"/>
              <w:bottom w:val="single" w:sz="6" w:space="0" w:color="auto"/>
            </w:tcBorders>
            <w:tcMar>
              <w:top w:w="57" w:type="dxa"/>
              <w:left w:w="57" w:type="dxa"/>
              <w:right w:w="57" w:type="dxa"/>
            </w:tcMar>
            <w:vAlign w:val="center"/>
          </w:tcPr>
          <w:p w14:paraId="343D5558" w14:textId="77777777" w:rsidR="005C368B" w:rsidRPr="005C368B" w:rsidRDefault="005C368B" w:rsidP="005C368B">
            <w:pPr>
              <w:pStyle w:val="Corpsdetexte"/>
              <w:kinsoku w:val="0"/>
              <w:overflowPunct w:val="0"/>
              <w:spacing w:before="141"/>
              <w:ind w:left="389"/>
              <w:jc w:val="both"/>
              <w:rPr>
                <w:color w:val="000000"/>
              </w:rPr>
            </w:pPr>
          </w:p>
        </w:tc>
        <w:tc>
          <w:tcPr>
            <w:tcW w:w="567" w:type="dxa"/>
            <w:tcMar>
              <w:top w:w="57" w:type="dxa"/>
              <w:left w:w="0" w:type="dxa"/>
              <w:right w:w="0" w:type="dxa"/>
            </w:tcMar>
            <w:vAlign w:val="center"/>
          </w:tcPr>
          <w:p w14:paraId="2FFFD5C1" w14:textId="77777777" w:rsidR="005C368B" w:rsidRPr="005C368B" w:rsidRDefault="005C368B" w:rsidP="005C368B">
            <w:pPr>
              <w:pStyle w:val="Corpsdetexte"/>
              <w:kinsoku w:val="0"/>
              <w:overflowPunct w:val="0"/>
              <w:spacing w:before="141"/>
              <w:ind w:left="389"/>
              <w:jc w:val="both"/>
              <w:rPr>
                <w:color w:val="000000"/>
              </w:rPr>
            </w:pPr>
          </w:p>
        </w:tc>
        <w:tc>
          <w:tcPr>
            <w:tcW w:w="3544" w:type="dxa"/>
            <w:tcBorders>
              <w:top w:val="single" w:sz="6" w:space="0" w:color="auto"/>
              <w:bottom w:val="single" w:sz="6" w:space="0" w:color="auto"/>
            </w:tcBorders>
            <w:tcMar>
              <w:top w:w="57" w:type="dxa"/>
              <w:left w:w="57" w:type="dxa"/>
              <w:right w:w="57" w:type="dxa"/>
            </w:tcMar>
            <w:vAlign w:val="center"/>
          </w:tcPr>
          <w:p w14:paraId="04B81D37" w14:textId="77777777" w:rsidR="005C368B" w:rsidRPr="005C368B" w:rsidRDefault="005C368B" w:rsidP="005C368B">
            <w:pPr>
              <w:pStyle w:val="Corpsdetexte"/>
              <w:kinsoku w:val="0"/>
              <w:overflowPunct w:val="0"/>
              <w:spacing w:before="141"/>
              <w:ind w:left="389"/>
              <w:jc w:val="both"/>
              <w:rPr>
                <w:color w:val="000000"/>
                <w:u w:val="single"/>
              </w:rPr>
            </w:pPr>
          </w:p>
        </w:tc>
      </w:tr>
      <w:tr w:rsidR="005C368B" w:rsidRPr="005C368B" w14:paraId="0C9EBE66" w14:textId="77777777" w:rsidTr="00FF39F4">
        <w:trPr>
          <w:cantSplit/>
          <w:trHeight w:val="1351"/>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537780AA" w14:textId="77777777" w:rsidR="005C368B" w:rsidRPr="005C368B" w:rsidRDefault="005C368B" w:rsidP="005C368B">
            <w:pPr>
              <w:pStyle w:val="Corpsdetexte"/>
              <w:kinsoku w:val="0"/>
              <w:overflowPunct w:val="0"/>
              <w:spacing w:before="141"/>
              <w:ind w:left="389"/>
              <w:jc w:val="center"/>
              <w:rPr>
                <w:b/>
                <w:color w:val="000000"/>
              </w:rPr>
            </w:pPr>
            <w:r w:rsidRPr="005C368B">
              <w:rPr>
                <w:b/>
                <w:color w:val="000000"/>
              </w:rPr>
              <w:t>Grade 3-4</w:t>
            </w:r>
          </w:p>
          <w:p w14:paraId="2A8FE402" w14:textId="77777777" w:rsidR="005C368B" w:rsidRPr="005C368B" w:rsidRDefault="005C368B" w:rsidP="005C368B">
            <w:pPr>
              <w:pStyle w:val="Corpsdetexte"/>
              <w:kinsoku w:val="0"/>
              <w:overflowPunct w:val="0"/>
              <w:spacing w:before="141"/>
              <w:ind w:left="389"/>
              <w:rPr>
                <w:b/>
                <w:color w:val="000000"/>
                <w:u w:val="single"/>
              </w:rPr>
            </w:pPr>
            <w:r w:rsidRPr="005C368B">
              <w:rPr>
                <w:b/>
                <w:color w:val="000000"/>
              </w:rPr>
              <w:t xml:space="preserve">ASAT ou ALAT &gt; 5 x LSN </w:t>
            </w:r>
            <w:r w:rsidRPr="005C368B">
              <w:rPr>
                <w:b/>
                <w:color w:val="000000"/>
                <w:u w:val="single"/>
              </w:rPr>
              <w:t>et/ou</w:t>
            </w:r>
          </w:p>
          <w:p w14:paraId="6D2AE9EE" w14:textId="77777777" w:rsidR="005C368B" w:rsidRPr="005C368B" w:rsidRDefault="005C368B" w:rsidP="005C368B">
            <w:pPr>
              <w:pStyle w:val="Corpsdetexte"/>
              <w:kinsoku w:val="0"/>
              <w:overflowPunct w:val="0"/>
              <w:spacing w:before="141"/>
              <w:ind w:left="389"/>
              <w:rPr>
                <w:b/>
                <w:color w:val="000000"/>
              </w:rPr>
            </w:pPr>
            <w:r w:rsidRPr="005C368B">
              <w:rPr>
                <w:b/>
                <w:color w:val="000000"/>
              </w:rPr>
              <w:t>bilirubine totale &gt; 3 x LSN</w:t>
            </w:r>
          </w:p>
        </w:tc>
        <w:tc>
          <w:tcPr>
            <w:tcW w:w="426" w:type="dxa"/>
            <w:tcBorders>
              <w:left w:val="single" w:sz="6" w:space="0" w:color="auto"/>
              <w:bottom w:val="single" w:sz="6" w:space="0" w:color="auto"/>
              <w:right w:val="single" w:sz="6" w:space="0" w:color="auto"/>
            </w:tcBorders>
            <w:tcMar>
              <w:top w:w="57" w:type="dxa"/>
              <w:left w:w="0" w:type="dxa"/>
              <w:right w:w="0" w:type="dxa"/>
            </w:tcMar>
            <w:vAlign w:val="center"/>
          </w:tcPr>
          <w:p w14:paraId="225D3B0F" w14:textId="77777777" w:rsidR="005C368B" w:rsidRPr="005C368B" w:rsidRDefault="005C368B" w:rsidP="005C368B">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DAF81FE" w14:textId="77777777" w:rsidR="00AA0381" w:rsidRDefault="00AA0381" w:rsidP="00AA0381">
            <w:pPr>
              <w:pStyle w:val="Corpsdetexte"/>
              <w:kinsoku w:val="0"/>
              <w:overflowPunct w:val="0"/>
              <w:ind w:left="391"/>
              <w:rPr>
                <w:color w:val="000000"/>
              </w:rPr>
            </w:pPr>
            <w:r>
              <w:rPr>
                <w:color w:val="000000"/>
              </w:rPr>
              <w:t xml:space="preserve">● </w:t>
            </w:r>
            <w:r w:rsidR="005C368B" w:rsidRPr="005C368B">
              <w:rPr>
                <w:color w:val="000000"/>
              </w:rPr>
              <w:t xml:space="preserve">Arrêt définitif </w:t>
            </w:r>
            <w:r>
              <w:rPr>
                <w:color w:val="000000"/>
              </w:rPr>
              <w:t>du traitement I-O*</w:t>
            </w:r>
          </w:p>
          <w:p w14:paraId="011ADB6C" w14:textId="77777777" w:rsidR="00AA0381" w:rsidRPr="00AA0381" w:rsidRDefault="00AA0381" w:rsidP="00AA0381">
            <w:pPr>
              <w:pStyle w:val="Corpsdetexte"/>
              <w:rPr>
                <w:color w:val="000000"/>
              </w:rPr>
            </w:pPr>
            <w:r w:rsidRPr="00AA0381">
              <w:rPr>
                <w:color w:val="000000"/>
              </w:rPr>
              <w:t>● Rapprocher la surveillance biologique tous les 1-2 jours</w:t>
            </w:r>
          </w:p>
          <w:p w14:paraId="7E60724E" w14:textId="77777777" w:rsidR="005C368B" w:rsidRPr="005C368B" w:rsidRDefault="00AA0381" w:rsidP="005C368B">
            <w:pPr>
              <w:pStyle w:val="Corpsdetexte"/>
              <w:kinsoku w:val="0"/>
              <w:overflowPunct w:val="0"/>
              <w:spacing w:before="141"/>
              <w:ind w:left="389"/>
              <w:rPr>
                <w:color w:val="000000"/>
              </w:rPr>
            </w:pPr>
            <w:r>
              <w:rPr>
                <w:color w:val="000000"/>
              </w:rPr>
              <w:t xml:space="preserve">● 1-2 </w:t>
            </w:r>
            <w:r w:rsidR="005C368B" w:rsidRPr="005C368B">
              <w:rPr>
                <w:color w:val="000000"/>
              </w:rPr>
              <w:t>mg/kg/j de méthylprednisolone IV ou équivalent IV*</w:t>
            </w:r>
          </w:p>
          <w:p w14:paraId="550E23C1" w14:textId="77777777" w:rsidR="005C368B" w:rsidRPr="005C368B" w:rsidRDefault="00AA0381" w:rsidP="005C368B">
            <w:pPr>
              <w:pStyle w:val="Corpsdetexte"/>
              <w:kinsoku w:val="0"/>
              <w:overflowPunct w:val="0"/>
              <w:spacing w:before="141"/>
              <w:ind w:left="389"/>
              <w:rPr>
                <w:color w:val="000000"/>
              </w:rPr>
            </w:pPr>
            <w:r>
              <w:rPr>
                <w:color w:val="000000"/>
              </w:rPr>
              <w:t xml:space="preserve">● </w:t>
            </w:r>
            <w:r w:rsidR="005C368B" w:rsidRPr="005C368B">
              <w:rPr>
                <w:color w:val="000000"/>
              </w:rPr>
              <w:t>Antibiothérapie prophylactique (infections opportunistes)</w:t>
            </w:r>
          </w:p>
          <w:p w14:paraId="1A7E8D70" w14:textId="77777777" w:rsidR="005C368B" w:rsidRPr="005C368B" w:rsidRDefault="00AA0381" w:rsidP="00AA0381">
            <w:pPr>
              <w:pStyle w:val="Corpsdetexte"/>
              <w:kinsoku w:val="0"/>
              <w:overflowPunct w:val="0"/>
              <w:spacing w:before="141"/>
              <w:ind w:left="389"/>
              <w:rPr>
                <w:color w:val="000000"/>
              </w:rPr>
            </w:pPr>
            <w:r>
              <w:rPr>
                <w:color w:val="000000"/>
              </w:rPr>
              <w:t xml:space="preserve">● </w:t>
            </w:r>
            <w:r w:rsidR="005C368B" w:rsidRPr="005C368B">
              <w:rPr>
                <w:color w:val="000000"/>
              </w:rPr>
              <w:t xml:space="preserve">Consultation avec un </w:t>
            </w:r>
            <w:r>
              <w:rPr>
                <w:color w:val="000000"/>
              </w:rPr>
              <w:t>gastroentérologue</w:t>
            </w:r>
          </w:p>
        </w:tc>
        <w:tc>
          <w:tcPr>
            <w:tcW w:w="567" w:type="dxa"/>
            <w:tcBorders>
              <w:left w:val="single" w:sz="6" w:space="0" w:color="auto"/>
              <w:bottom w:val="single" w:sz="6" w:space="0" w:color="auto"/>
              <w:right w:val="single" w:sz="6" w:space="0" w:color="auto"/>
            </w:tcBorders>
            <w:tcMar>
              <w:top w:w="57" w:type="dxa"/>
              <w:left w:w="0" w:type="dxa"/>
              <w:right w:w="0" w:type="dxa"/>
            </w:tcMar>
            <w:vAlign w:val="center"/>
          </w:tcPr>
          <w:p w14:paraId="0404D1DD" w14:textId="77777777" w:rsidR="005C368B" w:rsidRPr="005C368B" w:rsidRDefault="005C368B" w:rsidP="005C368B">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7F3CC66" w14:textId="77777777" w:rsidR="005C368B" w:rsidRPr="005C368B" w:rsidRDefault="005C368B" w:rsidP="005C368B">
            <w:pPr>
              <w:pStyle w:val="Corpsdetexte"/>
              <w:kinsoku w:val="0"/>
              <w:overflowPunct w:val="0"/>
              <w:spacing w:before="141"/>
              <w:ind w:left="389"/>
              <w:rPr>
                <w:color w:val="000000"/>
                <w:u w:val="single"/>
              </w:rPr>
            </w:pPr>
            <w:r w:rsidRPr="005C368B">
              <w:rPr>
                <w:color w:val="000000"/>
                <w:u w:val="single"/>
              </w:rPr>
              <w:t>En cas d’amélioration à un grade 2</w:t>
            </w:r>
            <w:r w:rsidR="00AA0381">
              <w:rPr>
                <w:color w:val="000000"/>
                <w:u w:val="single"/>
              </w:rPr>
              <w:t> :</w:t>
            </w:r>
            <w:r w:rsidRPr="005C368B">
              <w:rPr>
                <w:color w:val="000000"/>
                <w:u w:val="single"/>
              </w:rPr>
              <w:t xml:space="preserve"> </w:t>
            </w:r>
          </w:p>
          <w:p w14:paraId="6EF538F9" w14:textId="77777777" w:rsidR="005C368B" w:rsidRPr="005C368B" w:rsidRDefault="00AA0381" w:rsidP="005C368B">
            <w:pPr>
              <w:pStyle w:val="Corpsdetexte"/>
              <w:kinsoku w:val="0"/>
              <w:overflowPunct w:val="0"/>
              <w:spacing w:before="141"/>
              <w:ind w:left="389"/>
              <w:rPr>
                <w:color w:val="000000"/>
              </w:rPr>
            </w:pPr>
            <w:r>
              <w:rPr>
                <w:color w:val="000000"/>
              </w:rPr>
              <w:t xml:space="preserve">● </w:t>
            </w:r>
            <w:r w:rsidR="005C368B" w:rsidRPr="005C368B">
              <w:rPr>
                <w:color w:val="000000"/>
              </w:rPr>
              <w:t xml:space="preserve">Diminution des corticoïdes sur </w:t>
            </w:r>
            <w:r>
              <w:rPr>
                <w:color w:val="000000"/>
              </w:rPr>
              <w:t>au moins 1 mois</w:t>
            </w:r>
          </w:p>
          <w:p w14:paraId="50979314" w14:textId="77777777" w:rsidR="005C368B" w:rsidRPr="005C368B" w:rsidRDefault="005C368B" w:rsidP="005C368B">
            <w:pPr>
              <w:pStyle w:val="Corpsdetexte"/>
              <w:kinsoku w:val="0"/>
              <w:overflowPunct w:val="0"/>
              <w:spacing w:before="141"/>
              <w:ind w:left="389"/>
              <w:rPr>
                <w:color w:val="000000"/>
                <w:u w:val="single"/>
              </w:rPr>
            </w:pPr>
            <w:r w:rsidRPr="005C368B">
              <w:rPr>
                <w:color w:val="000000"/>
                <w:u w:val="single"/>
              </w:rPr>
              <w:t>En cas de persistance &gt; 3- 5 jours ou d’aggravation ou de rechute après amélioration</w:t>
            </w:r>
            <w:r w:rsidRPr="005C368B">
              <w:rPr>
                <w:color w:val="000000"/>
              </w:rPr>
              <w:t> :</w:t>
            </w:r>
          </w:p>
          <w:p w14:paraId="61F25263" w14:textId="77777777" w:rsidR="00F40A0B" w:rsidRDefault="00AA0381" w:rsidP="005C368B">
            <w:pPr>
              <w:pStyle w:val="Corpsdetexte"/>
              <w:kinsoku w:val="0"/>
              <w:overflowPunct w:val="0"/>
              <w:spacing w:before="141"/>
              <w:ind w:left="389"/>
              <w:rPr>
                <w:color w:val="000000"/>
              </w:rPr>
            </w:pPr>
            <w:r>
              <w:rPr>
                <w:color w:val="000000"/>
              </w:rPr>
              <w:t xml:space="preserve">● </w:t>
            </w:r>
            <w:r w:rsidR="00F40A0B">
              <w:rPr>
                <w:color w:val="000000"/>
              </w:rPr>
              <w:t>Ajout de</w:t>
            </w:r>
            <w:r w:rsidR="00F40A0B" w:rsidRPr="005C368B">
              <w:rPr>
                <w:color w:val="000000"/>
              </w:rPr>
              <w:t xml:space="preserve"> mycophénolate mofétil </w:t>
            </w:r>
            <w:r w:rsidR="00F40A0B">
              <w:rPr>
                <w:color w:val="000000"/>
              </w:rPr>
              <w:t>1 g 2x par jour</w:t>
            </w:r>
          </w:p>
          <w:p w14:paraId="284F7DED" w14:textId="77777777" w:rsidR="005C368B" w:rsidRPr="005C368B" w:rsidRDefault="00F40A0B" w:rsidP="00F40A0B">
            <w:pPr>
              <w:pStyle w:val="Corpsdetexte"/>
              <w:kinsoku w:val="0"/>
              <w:overflowPunct w:val="0"/>
              <w:spacing w:before="141"/>
              <w:ind w:left="389"/>
              <w:rPr>
                <w:color w:val="000000"/>
              </w:rPr>
            </w:pPr>
            <w:r>
              <w:rPr>
                <w:color w:val="000000"/>
              </w:rPr>
              <w:t xml:space="preserve">● Si aucune réponse dans un délai de 3-5 jours supplémentaires, envisager d’autres </w:t>
            </w:r>
            <w:r w:rsidR="005C368B" w:rsidRPr="005C368B">
              <w:rPr>
                <w:color w:val="000000"/>
              </w:rPr>
              <w:t>agent</w:t>
            </w:r>
            <w:r>
              <w:rPr>
                <w:color w:val="000000"/>
              </w:rPr>
              <w:t>s</w:t>
            </w:r>
            <w:r w:rsidR="005C368B" w:rsidRPr="005C368B">
              <w:rPr>
                <w:color w:val="000000"/>
              </w:rPr>
              <w:t xml:space="preserve"> immunosuppresseur</w:t>
            </w:r>
            <w:r>
              <w:rPr>
                <w:color w:val="000000"/>
              </w:rPr>
              <w:t>s</w:t>
            </w:r>
            <w:r w:rsidR="005C368B" w:rsidRPr="005C368B">
              <w:rPr>
                <w:color w:val="000000"/>
              </w:rPr>
              <w:t xml:space="preserve"> </w:t>
            </w:r>
            <w:r>
              <w:rPr>
                <w:color w:val="000000"/>
              </w:rPr>
              <w:t xml:space="preserve">selon les recommandations locales </w:t>
            </w:r>
          </w:p>
        </w:tc>
      </w:tr>
      <w:tr w:rsidR="005C368B" w:rsidRPr="005C368B" w14:paraId="6086E72C" w14:textId="77777777" w:rsidTr="00FF39F4">
        <w:trPr>
          <w:cantSplit/>
          <w:trHeight w:val="434"/>
        </w:trPr>
        <w:tc>
          <w:tcPr>
            <w:tcW w:w="9640" w:type="dxa"/>
            <w:gridSpan w:val="5"/>
            <w:tcBorders>
              <w:top w:val="single" w:sz="6" w:space="0" w:color="auto"/>
            </w:tcBorders>
            <w:tcMar>
              <w:top w:w="57" w:type="dxa"/>
              <w:left w:w="57" w:type="dxa"/>
              <w:right w:w="57" w:type="dxa"/>
            </w:tcMar>
            <w:vAlign w:val="center"/>
          </w:tcPr>
          <w:p w14:paraId="40FB059A" w14:textId="77777777" w:rsidR="005C368B" w:rsidRPr="005C368B" w:rsidRDefault="005C368B" w:rsidP="005C368B">
            <w:pPr>
              <w:pStyle w:val="Corpsdetexte"/>
              <w:kinsoku w:val="0"/>
              <w:overflowPunct w:val="0"/>
              <w:spacing w:before="141"/>
              <w:ind w:left="389"/>
              <w:rPr>
                <w:color w:val="000000"/>
              </w:rPr>
            </w:pPr>
            <w:r w:rsidRPr="005C368B">
              <w:rPr>
                <w:color w:val="000000"/>
              </w:rPr>
              <w:t>Les patients traités par corticoïdes en IV peuvent recevoir ensuite des corticoïdes per os à une dose équivalente (prednisone) au début de la diminution de dose, lorsque l’amélioration clinique est patente. La moindre biodisponibilité des corticoïdes per os doit être prise en compte.</w:t>
            </w:r>
          </w:p>
          <w:p w14:paraId="7912C7C6" w14:textId="77777777" w:rsidR="005C368B" w:rsidRPr="005C368B" w:rsidRDefault="00AA0381" w:rsidP="005C368B">
            <w:pPr>
              <w:pStyle w:val="Corpsdetexte"/>
              <w:kinsoku w:val="0"/>
              <w:overflowPunct w:val="0"/>
              <w:spacing w:before="141"/>
              <w:ind w:left="389"/>
              <w:jc w:val="both"/>
              <w:rPr>
                <w:color w:val="000000"/>
                <w:u w:val="single"/>
              </w:rPr>
            </w:pPr>
            <w:r>
              <w:rPr>
                <w:color w:val="000000"/>
              </w:rPr>
              <w:t>*</w:t>
            </w:r>
            <w:r w:rsidR="005C368B" w:rsidRPr="005C368B">
              <w:rPr>
                <w:color w:val="000000"/>
              </w:rPr>
              <w:t>En cas de Grade 4, initier la méthylprednisolone IV à 2 mg/kg/j</w:t>
            </w:r>
          </w:p>
        </w:tc>
      </w:tr>
    </w:tbl>
    <w:p w14:paraId="325F60B9" w14:textId="77777777" w:rsidR="00A337FB" w:rsidRDefault="00A337FB">
      <w:pPr>
        <w:widowControl/>
        <w:autoSpaceDE/>
        <w:autoSpaceDN/>
        <w:adjustRightInd/>
        <w:spacing w:after="160" w:line="259" w:lineRule="auto"/>
        <w:rPr>
          <w:rFonts w:ascii="Arial" w:hAnsi="Arial" w:cs="Arial"/>
          <w:color w:val="000000"/>
          <w:sz w:val="20"/>
          <w:szCs w:val="20"/>
        </w:rPr>
      </w:pPr>
      <w:r>
        <w:rPr>
          <w:color w:val="000000"/>
        </w:rPr>
        <w:br w:type="page"/>
      </w:r>
    </w:p>
    <w:p w14:paraId="100E559A" w14:textId="77777777" w:rsidR="00195FF5" w:rsidRDefault="00195FF5" w:rsidP="00195FF5">
      <w:pPr>
        <w:keepNext/>
        <w:keepLines/>
        <w:widowControl/>
        <w:autoSpaceDE/>
        <w:autoSpaceDN/>
        <w:adjustRightInd/>
        <w:spacing w:after="120"/>
        <w:jc w:val="both"/>
        <w:rPr>
          <w:rFonts w:ascii="Arial" w:eastAsia="Times New Roman" w:hAnsi="Arial"/>
          <w:b/>
          <w:sz w:val="20"/>
          <w:szCs w:val="20"/>
        </w:rPr>
      </w:pPr>
      <w:r w:rsidRPr="00813CDD">
        <w:rPr>
          <w:rFonts w:ascii="Arial" w:eastAsia="Times New Roman" w:hAnsi="Arial"/>
          <w:b/>
          <w:sz w:val="20"/>
          <w:szCs w:val="20"/>
        </w:rPr>
        <w:t>Conduite à tenir en cas d’effet indésirable endocrinien</w:t>
      </w:r>
    </w:p>
    <w:p w14:paraId="10F6B7DC" w14:textId="77777777" w:rsidR="00195FF5" w:rsidRPr="001B1B17" w:rsidRDefault="00195FF5" w:rsidP="00195FF5">
      <w:pPr>
        <w:keepNext/>
        <w:keepLines/>
        <w:widowControl/>
        <w:autoSpaceDE/>
        <w:autoSpaceDN/>
        <w:adjustRightInd/>
        <w:spacing w:after="120"/>
        <w:jc w:val="both"/>
        <w:rPr>
          <w:rFonts w:ascii="Arial" w:eastAsia="Times New Roman" w:hAnsi="Arial"/>
          <w:sz w:val="20"/>
          <w:szCs w:val="20"/>
        </w:rPr>
      </w:pPr>
    </w:p>
    <w:tbl>
      <w:tblPr>
        <w:tblW w:w="9696" w:type="dxa"/>
        <w:tblLayout w:type="fixed"/>
        <w:tblLook w:val="04A0" w:firstRow="1" w:lastRow="0" w:firstColumn="1" w:lastColumn="0" w:noHBand="0" w:noVBand="1"/>
      </w:tblPr>
      <w:tblGrid>
        <w:gridCol w:w="2557"/>
        <w:gridCol w:w="850"/>
        <w:gridCol w:w="2835"/>
        <w:gridCol w:w="851"/>
        <w:gridCol w:w="2603"/>
      </w:tblGrid>
      <w:tr w:rsidR="00195FF5" w:rsidRPr="00813CDD" w14:paraId="578FDA9C" w14:textId="77777777" w:rsidTr="00FF39F4">
        <w:trPr>
          <w:cantSplit/>
          <w:trHeight w:val="1199"/>
        </w:trPr>
        <w:tc>
          <w:tcPr>
            <w:tcW w:w="255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3F82E43" w14:textId="77777777" w:rsidR="00195FF5" w:rsidRPr="00813CDD" w:rsidRDefault="00195FF5" w:rsidP="00FF39F4">
            <w:pPr>
              <w:keepNext/>
              <w:keepLines/>
              <w:widowControl/>
              <w:autoSpaceDE/>
              <w:autoSpaceDN/>
              <w:adjustRightInd/>
              <w:spacing w:after="120"/>
              <w:jc w:val="center"/>
              <w:rPr>
                <w:rFonts w:ascii="Arial" w:eastAsia="TimesNewRoman" w:hAnsi="Arial"/>
                <w:b/>
                <w:sz w:val="20"/>
                <w:szCs w:val="20"/>
              </w:rPr>
            </w:pPr>
            <w:r w:rsidRPr="00813CDD">
              <w:rPr>
                <w:rFonts w:ascii="Arial" w:eastAsia="TimesNewRoman" w:hAnsi="Arial"/>
                <w:b/>
                <w:sz w:val="20"/>
                <w:szCs w:val="20"/>
              </w:rPr>
              <w:t>Variation asymptomatique de la TSH</w:t>
            </w:r>
          </w:p>
        </w:tc>
        <w:tc>
          <w:tcPr>
            <w:tcW w:w="850" w:type="dxa"/>
            <w:tcBorders>
              <w:left w:val="single" w:sz="6" w:space="0" w:color="auto"/>
              <w:right w:val="single" w:sz="6" w:space="0" w:color="auto"/>
            </w:tcBorders>
            <w:tcMar>
              <w:top w:w="57" w:type="dxa"/>
              <w:left w:w="0" w:type="dxa"/>
              <w:right w:w="0" w:type="dxa"/>
            </w:tcMar>
            <w:vAlign w:val="center"/>
          </w:tcPr>
          <w:p w14:paraId="4313BB26" w14:textId="77777777" w:rsidR="00195FF5" w:rsidRPr="00813CDD" w:rsidRDefault="00195FF5" w:rsidP="00FF39F4">
            <w:pPr>
              <w:keepNext/>
              <w:keepLines/>
              <w:widowControl/>
              <w:autoSpaceDE/>
              <w:autoSpaceDN/>
              <w:adjustRightInd/>
              <w:spacing w:after="120"/>
              <w:jc w:val="both"/>
              <w:rPr>
                <w:rFonts w:ascii="Arial" w:eastAsia="TimesNewRoman" w:hAnsi="Arial"/>
                <w:sz w:val="20"/>
                <w:szCs w:val="20"/>
              </w:rPr>
            </w:pPr>
            <w:r w:rsidRPr="00813CDD">
              <w:rPr>
                <w:rFonts w:ascii="Arial" w:eastAsia="TimesNewRoman" w:hAnsi="Arial"/>
                <w:sz w:val="20"/>
                <w:szCs w:val="20"/>
              </w:rPr>
              <w:t xml:space="preserve">      </w:t>
            </w:r>
            <w:r w:rsidRPr="00813CDD">
              <w:rPr>
                <w:rFonts w:ascii="Arial" w:eastAsia="TimesNewRoman" w:hAnsi="Arial"/>
                <w:sz w:val="20"/>
                <w:szCs w:val="20"/>
              </w:rPr>
              <w:sym w:font="Wingdings 3" w:char="F05D"/>
            </w:r>
          </w:p>
        </w:tc>
        <w:tc>
          <w:tcPr>
            <w:tcW w:w="6289" w:type="dxa"/>
            <w:gridSpan w:val="3"/>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6FF6F7A" w14:textId="77777777" w:rsidR="00195FF5" w:rsidRPr="00E90D7F" w:rsidRDefault="00195FF5" w:rsidP="00FF39F4">
            <w:pPr>
              <w:keepNext/>
              <w:keepLines/>
              <w:widowControl/>
              <w:tabs>
                <w:tab w:val="num" w:pos="360"/>
              </w:tabs>
              <w:autoSpaceDE/>
              <w:autoSpaceDN/>
              <w:adjustRightInd/>
              <w:spacing w:after="120"/>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Pr="00E90D7F">
              <w:rPr>
                <w:rFonts w:ascii="Arial" w:eastAsia="TimesNewRoman" w:hAnsi="Arial"/>
                <w:sz w:val="20"/>
                <w:szCs w:val="20"/>
              </w:rPr>
              <w:t>Poursuivre le traitement I-O selon le protocole</w:t>
            </w:r>
          </w:p>
          <w:p w14:paraId="706490E1"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813CDD">
              <w:rPr>
                <w:rFonts w:ascii="Arial" w:eastAsia="TimesNewRoman" w:hAnsi="Arial"/>
                <w:sz w:val="20"/>
                <w:szCs w:val="20"/>
              </w:rPr>
              <w:t xml:space="preserve">● Si TSH &lt; 0,5 x LIN ou TSH &gt; 2 x LSN ou en dehors de normales de laboratoire lors de 2 dosages consécutifs : tester la T4 libre </w:t>
            </w:r>
            <w:r>
              <w:rPr>
                <w:rFonts w:ascii="Arial" w:eastAsia="TimesNewRoman" w:hAnsi="Arial"/>
                <w:sz w:val="20"/>
                <w:szCs w:val="20"/>
              </w:rPr>
              <w:t>à chaque cycle ultérieur</w:t>
            </w:r>
          </w:p>
          <w:p w14:paraId="5D1707B7"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813CDD">
              <w:rPr>
                <w:rFonts w:ascii="Arial" w:eastAsia="TimesNewRoman" w:hAnsi="Arial"/>
                <w:sz w:val="20"/>
                <w:szCs w:val="20"/>
              </w:rPr>
              <w:t>● Consultation avec un endocrinologue</w:t>
            </w:r>
          </w:p>
        </w:tc>
      </w:tr>
      <w:tr w:rsidR="00195FF5" w:rsidRPr="00813CDD" w14:paraId="331E8266" w14:textId="77777777" w:rsidTr="00FF39F4">
        <w:trPr>
          <w:cantSplit/>
          <w:trHeight w:val="180"/>
        </w:trPr>
        <w:tc>
          <w:tcPr>
            <w:tcW w:w="2557" w:type="dxa"/>
            <w:tcBorders>
              <w:top w:val="single" w:sz="6" w:space="0" w:color="auto"/>
              <w:bottom w:val="single" w:sz="6" w:space="0" w:color="auto"/>
            </w:tcBorders>
            <w:tcMar>
              <w:top w:w="57" w:type="dxa"/>
              <w:left w:w="57" w:type="dxa"/>
              <w:right w:w="57" w:type="dxa"/>
            </w:tcMar>
            <w:vAlign w:val="center"/>
          </w:tcPr>
          <w:p w14:paraId="44C2786D" w14:textId="77777777" w:rsidR="00195FF5" w:rsidRPr="00813CDD" w:rsidRDefault="00195FF5" w:rsidP="00FF39F4">
            <w:pPr>
              <w:keepNext/>
              <w:keepLines/>
              <w:widowControl/>
              <w:autoSpaceDE/>
              <w:autoSpaceDN/>
              <w:adjustRightInd/>
              <w:spacing w:after="120"/>
              <w:jc w:val="center"/>
              <w:rPr>
                <w:rFonts w:ascii="Arial" w:eastAsia="TimesNewRoman" w:hAnsi="Arial"/>
                <w:b/>
                <w:sz w:val="8"/>
                <w:szCs w:val="20"/>
              </w:rPr>
            </w:pPr>
          </w:p>
        </w:tc>
        <w:tc>
          <w:tcPr>
            <w:tcW w:w="850" w:type="dxa"/>
            <w:tcMar>
              <w:top w:w="57" w:type="dxa"/>
              <w:left w:w="0" w:type="dxa"/>
              <w:right w:w="0" w:type="dxa"/>
            </w:tcMar>
            <w:vAlign w:val="center"/>
          </w:tcPr>
          <w:p w14:paraId="7392BAB2" w14:textId="77777777" w:rsidR="00195FF5" w:rsidRPr="00813CDD" w:rsidRDefault="00195FF5" w:rsidP="00FF39F4">
            <w:pPr>
              <w:keepNext/>
              <w:keepLines/>
              <w:widowControl/>
              <w:autoSpaceDE/>
              <w:autoSpaceDN/>
              <w:adjustRightInd/>
              <w:spacing w:after="120"/>
              <w:jc w:val="both"/>
              <w:rPr>
                <w:rFonts w:ascii="Arial" w:eastAsia="TimesNewRoman" w:hAnsi="Arial"/>
                <w:sz w:val="8"/>
                <w:szCs w:val="20"/>
              </w:rPr>
            </w:pPr>
          </w:p>
        </w:tc>
        <w:tc>
          <w:tcPr>
            <w:tcW w:w="6289" w:type="dxa"/>
            <w:gridSpan w:val="3"/>
            <w:tcBorders>
              <w:top w:val="single" w:sz="6" w:space="0" w:color="auto"/>
            </w:tcBorders>
            <w:tcMar>
              <w:top w:w="57" w:type="dxa"/>
              <w:left w:w="57" w:type="dxa"/>
              <w:right w:w="57" w:type="dxa"/>
            </w:tcMar>
            <w:vAlign w:val="center"/>
          </w:tcPr>
          <w:p w14:paraId="5F113B58" w14:textId="77777777" w:rsidR="00195FF5" w:rsidRPr="00813CDD" w:rsidRDefault="00195FF5" w:rsidP="00FF39F4">
            <w:pPr>
              <w:keepNext/>
              <w:keepLines/>
              <w:widowControl/>
              <w:autoSpaceDE/>
              <w:autoSpaceDN/>
              <w:adjustRightInd/>
              <w:spacing w:after="120"/>
              <w:jc w:val="both"/>
              <w:rPr>
                <w:rFonts w:ascii="Arial" w:eastAsia="TimesNewRoman" w:hAnsi="Arial"/>
                <w:sz w:val="8"/>
                <w:szCs w:val="20"/>
              </w:rPr>
            </w:pPr>
          </w:p>
        </w:tc>
      </w:tr>
      <w:tr w:rsidR="00195FF5" w:rsidRPr="00813CDD" w14:paraId="69C42551" w14:textId="77777777" w:rsidTr="00FF39F4">
        <w:trPr>
          <w:cantSplit/>
          <w:trHeight w:val="1684"/>
        </w:trPr>
        <w:tc>
          <w:tcPr>
            <w:tcW w:w="2557" w:type="dxa"/>
            <w:tcBorders>
              <w:top w:val="single" w:sz="6" w:space="0" w:color="auto"/>
              <w:left w:val="single" w:sz="6" w:space="0" w:color="auto"/>
              <w:bottom w:val="single" w:sz="4" w:space="0" w:color="auto"/>
              <w:right w:val="single" w:sz="6" w:space="0" w:color="auto"/>
            </w:tcBorders>
            <w:tcMar>
              <w:top w:w="57" w:type="dxa"/>
              <w:left w:w="57" w:type="dxa"/>
              <w:right w:w="57" w:type="dxa"/>
            </w:tcMar>
            <w:vAlign w:val="center"/>
          </w:tcPr>
          <w:p w14:paraId="347D5E52" w14:textId="77777777" w:rsidR="00195FF5" w:rsidRPr="00813CDD" w:rsidRDefault="00195FF5" w:rsidP="00FF39F4">
            <w:pPr>
              <w:keepNext/>
              <w:keepLines/>
              <w:widowControl/>
              <w:autoSpaceDE/>
              <w:autoSpaceDN/>
              <w:adjustRightInd/>
              <w:spacing w:after="120"/>
              <w:jc w:val="center"/>
              <w:rPr>
                <w:rFonts w:ascii="Arial" w:eastAsia="TimesNewRoman" w:hAnsi="Arial"/>
                <w:b/>
                <w:sz w:val="20"/>
                <w:szCs w:val="20"/>
              </w:rPr>
            </w:pPr>
            <w:r w:rsidRPr="00813CDD">
              <w:rPr>
                <w:rFonts w:ascii="Arial" w:eastAsia="TimesNewRoman" w:hAnsi="Arial"/>
                <w:b/>
                <w:sz w:val="20"/>
                <w:szCs w:val="20"/>
              </w:rPr>
              <w:t>Endocrinopathie symptomatique</w:t>
            </w:r>
          </w:p>
        </w:tc>
        <w:tc>
          <w:tcPr>
            <w:tcW w:w="850" w:type="dxa"/>
            <w:tcBorders>
              <w:left w:val="single" w:sz="6" w:space="0" w:color="auto"/>
              <w:right w:val="single" w:sz="6" w:space="0" w:color="auto"/>
            </w:tcBorders>
            <w:tcMar>
              <w:top w:w="57" w:type="dxa"/>
              <w:left w:w="0" w:type="dxa"/>
              <w:right w:w="0" w:type="dxa"/>
            </w:tcMar>
            <w:vAlign w:val="center"/>
          </w:tcPr>
          <w:p w14:paraId="48982C68" w14:textId="77777777" w:rsidR="00195FF5" w:rsidRPr="00813CDD" w:rsidRDefault="00195FF5" w:rsidP="00FF39F4">
            <w:pPr>
              <w:keepNext/>
              <w:keepLines/>
              <w:widowControl/>
              <w:autoSpaceDE/>
              <w:autoSpaceDN/>
              <w:adjustRightInd/>
              <w:spacing w:after="120"/>
              <w:jc w:val="both"/>
              <w:rPr>
                <w:rFonts w:ascii="Arial" w:eastAsia="TimesNewRoman" w:hAnsi="Arial"/>
                <w:sz w:val="20"/>
                <w:szCs w:val="20"/>
              </w:rPr>
            </w:pPr>
            <w:r w:rsidRPr="00813CDD">
              <w:rPr>
                <w:rFonts w:ascii="Arial" w:eastAsia="TimesNewRoman" w:hAnsi="Arial"/>
                <w:sz w:val="20"/>
                <w:szCs w:val="20"/>
              </w:rPr>
              <w:t xml:space="preserve">      </w:t>
            </w:r>
            <w:r w:rsidRPr="00813CDD">
              <w:rPr>
                <w:rFonts w:ascii="Arial" w:eastAsia="TimesNewRoman" w:hAnsi="Arial"/>
                <w:sz w:val="20"/>
                <w:szCs w:val="20"/>
              </w:rPr>
              <w:sym w:font="Wingdings 3" w:char="F05D"/>
            </w:r>
          </w:p>
        </w:tc>
        <w:tc>
          <w:tcPr>
            <w:tcW w:w="2835" w:type="dxa"/>
            <w:tcBorders>
              <w:top w:val="single" w:sz="6" w:space="0" w:color="auto"/>
              <w:left w:val="single" w:sz="6" w:space="0" w:color="auto"/>
              <w:bottom w:val="single" w:sz="4" w:space="0" w:color="auto"/>
              <w:right w:val="single" w:sz="6" w:space="0" w:color="auto"/>
            </w:tcBorders>
            <w:tcMar>
              <w:top w:w="57" w:type="dxa"/>
              <w:left w:w="57" w:type="dxa"/>
              <w:right w:w="57" w:type="dxa"/>
            </w:tcMar>
            <w:vAlign w:val="center"/>
          </w:tcPr>
          <w:p w14:paraId="10EC699A"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813CDD">
              <w:rPr>
                <w:rFonts w:ascii="Arial" w:eastAsia="TimesNewRoman" w:hAnsi="Arial"/>
                <w:sz w:val="20"/>
                <w:szCs w:val="20"/>
              </w:rPr>
              <w:t>● Evaluer les fonctions endocrines</w:t>
            </w:r>
          </w:p>
          <w:p w14:paraId="589BE7ED" w14:textId="77777777" w:rsidR="00195FF5" w:rsidRPr="00813CDD" w:rsidRDefault="00195FF5" w:rsidP="00FF39F4">
            <w:pPr>
              <w:keepNext/>
              <w:keepLines/>
              <w:widowControl/>
              <w:autoSpaceDE/>
              <w:autoSpaceDN/>
              <w:adjustRightInd/>
              <w:spacing w:after="120"/>
              <w:rPr>
                <w:rFonts w:ascii="Arial" w:eastAsia="TimesNewRoman" w:hAnsi="Arial"/>
                <w:sz w:val="20"/>
                <w:szCs w:val="20"/>
                <w:u w:val="single"/>
              </w:rPr>
            </w:pPr>
            <w:r w:rsidRPr="00813CDD">
              <w:rPr>
                <w:rFonts w:ascii="Arial" w:eastAsia="TimesNewRoman" w:hAnsi="Arial"/>
                <w:sz w:val="20"/>
                <w:szCs w:val="20"/>
                <w:u w:val="single"/>
              </w:rPr>
              <w:t>Symptomatique avec des anomalies biologiques ou au scanner</w:t>
            </w:r>
            <w:r w:rsidRPr="00813CDD">
              <w:rPr>
                <w:rFonts w:ascii="Arial" w:eastAsia="TimesNewRoman" w:hAnsi="Arial"/>
                <w:sz w:val="20"/>
                <w:szCs w:val="20"/>
              </w:rPr>
              <w:t> :</w:t>
            </w:r>
          </w:p>
          <w:p w14:paraId="701D44AA"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E90D7F">
              <w:rPr>
                <w:rFonts w:ascii="Arial" w:eastAsia="TimesNewRoman" w:hAnsi="Arial"/>
                <w:sz w:val="20"/>
                <w:szCs w:val="20"/>
              </w:rPr>
              <w:t xml:space="preserve">● </w:t>
            </w:r>
            <w:r w:rsidRPr="00813CDD">
              <w:rPr>
                <w:rFonts w:ascii="Arial" w:eastAsia="TimesNewRoman" w:hAnsi="Arial"/>
                <w:sz w:val="20"/>
                <w:szCs w:val="20"/>
              </w:rPr>
              <w:t xml:space="preserve">Suspendre </w:t>
            </w:r>
            <w:r>
              <w:rPr>
                <w:rFonts w:ascii="Arial" w:eastAsia="TimesNewRoman" w:hAnsi="Arial"/>
                <w:sz w:val="20"/>
                <w:szCs w:val="20"/>
              </w:rPr>
              <w:t>le traitement I-O selon le protocole</w:t>
            </w:r>
          </w:p>
          <w:p w14:paraId="2DE0183B"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E90D7F">
              <w:rPr>
                <w:rFonts w:ascii="Arial" w:eastAsia="TimesNewRoman" w:hAnsi="Arial"/>
                <w:sz w:val="20"/>
                <w:szCs w:val="20"/>
              </w:rPr>
              <w:t xml:space="preserve">● </w:t>
            </w:r>
            <w:r w:rsidRPr="00813CDD">
              <w:rPr>
                <w:rFonts w:ascii="Arial" w:eastAsia="TimesNewRoman" w:hAnsi="Arial"/>
                <w:sz w:val="20"/>
                <w:szCs w:val="20"/>
              </w:rPr>
              <w:t>1-2 mg/kg/j de méthylprednisolone IV ou équivalent per os</w:t>
            </w:r>
          </w:p>
          <w:p w14:paraId="090E6D9F" w14:textId="77777777" w:rsidR="00195FF5" w:rsidRPr="00813CDD" w:rsidRDefault="00195FF5" w:rsidP="00FF39F4">
            <w:pPr>
              <w:keepNext/>
              <w:keepLines/>
              <w:widowControl/>
              <w:tabs>
                <w:tab w:val="num" w:pos="360"/>
              </w:tabs>
              <w:autoSpaceDE/>
              <w:autoSpaceDN/>
              <w:adjustRightInd/>
              <w:ind w:left="360" w:hanging="360"/>
              <w:rPr>
                <w:rFonts w:ascii="Arial" w:eastAsia="TimesNewRoman" w:hAnsi="Arial"/>
                <w:sz w:val="20"/>
                <w:szCs w:val="20"/>
              </w:rPr>
            </w:pPr>
            <w:r w:rsidRPr="00E90D7F">
              <w:rPr>
                <w:rFonts w:ascii="Arial" w:eastAsia="TimesNewRoman" w:hAnsi="Arial"/>
                <w:sz w:val="20"/>
                <w:szCs w:val="20"/>
              </w:rPr>
              <w:t xml:space="preserve">● </w:t>
            </w:r>
            <w:r w:rsidRPr="00813CDD">
              <w:rPr>
                <w:rFonts w:ascii="Arial" w:eastAsia="TimesNewRoman" w:hAnsi="Arial"/>
                <w:sz w:val="20"/>
                <w:szCs w:val="20"/>
              </w:rPr>
              <w:t>Hormonothérapie de substitution</w:t>
            </w:r>
          </w:p>
          <w:p w14:paraId="09902C9B" w14:textId="77777777" w:rsidR="00195FF5" w:rsidRDefault="00195FF5" w:rsidP="00FF39F4">
            <w:pPr>
              <w:keepNext/>
              <w:keepLines/>
              <w:widowControl/>
              <w:autoSpaceDE/>
              <w:autoSpaceDN/>
              <w:adjustRightInd/>
              <w:spacing w:after="120"/>
              <w:rPr>
                <w:rFonts w:ascii="Arial" w:eastAsia="TimesNewRoman" w:hAnsi="Arial"/>
                <w:sz w:val="20"/>
                <w:szCs w:val="20"/>
                <w:u w:val="single"/>
              </w:rPr>
            </w:pPr>
          </w:p>
          <w:p w14:paraId="7B0BE07D" w14:textId="77777777" w:rsidR="00195FF5" w:rsidRPr="00813CDD" w:rsidRDefault="00195FF5" w:rsidP="00FF39F4">
            <w:pPr>
              <w:keepNext/>
              <w:keepLines/>
              <w:widowControl/>
              <w:autoSpaceDE/>
              <w:autoSpaceDN/>
              <w:adjustRightInd/>
              <w:spacing w:after="120"/>
              <w:rPr>
                <w:rFonts w:ascii="Arial" w:eastAsia="TimesNewRoman" w:hAnsi="Arial"/>
                <w:sz w:val="20"/>
                <w:szCs w:val="20"/>
              </w:rPr>
            </w:pPr>
            <w:r w:rsidRPr="00813CDD">
              <w:rPr>
                <w:rFonts w:ascii="Arial" w:eastAsia="TimesNewRoman" w:hAnsi="Arial"/>
                <w:sz w:val="20"/>
                <w:szCs w:val="20"/>
                <w:u w:val="single"/>
              </w:rPr>
              <w:t>Absence d’anomalie biologi</w:t>
            </w:r>
            <w:r>
              <w:rPr>
                <w:rFonts w:ascii="Arial" w:eastAsia="TimesNewRoman" w:hAnsi="Arial"/>
                <w:sz w:val="20"/>
                <w:szCs w:val="20"/>
                <w:u w:val="single"/>
              </w:rPr>
              <w:t>qu</w:t>
            </w:r>
            <w:r w:rsidRPr="00813CDD">
              <w:rPr>
                <w:rFonts w:ascii="Arial" w:eastAsia="TimesNewRoman" w:hAnsi="Arial"/>
                <w:sz w:val="20"/>
                <w:szCs w:val="20"/>
                <w:u w:val="single"/>
              </w:rPr>
              <w:t>e et IRM cérébrale normale, mais persistance des symptômes</w:t>
            </w:r>
            <w:r w:rsidRPr="00813CDD">
              <w:rPr>
                <w:rFonts w:ascii="Arial" w:eastAsia="TimesNewRoman" w:hAnsi="Arial"/>
                <w:sz w:val="20"/>
                <w:szCs w:val="20"/>
              </w:rPr>
              <w:t xml:space="preserve"> : </w:t>
            </w:r>
          </w:p>
          <w:p w14:paraId="11B025BB" w14:textId="77777777" w:rsidR="00195FF5" w:rsidRPr="00E90D7F"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lang w:eastAsia="en-US"/>
              </w:rPr>
            </w:pPr>
            <w:r w:rsidRPr="00E90D7F">
              <w:rPr>
                <w:rFonts w:ascii="Arial" w:eastAsia="TimesNewRoman" w:hAnsi="Arial"/>
                <w:sz w:val="20"/>
                <w:szCs w:val="20"/>
              </w:rPr>
              <w:t xml:space="preserve">● </w:t>
            </w:r>
            <w:r w:rsidRPr="00813CDD">
              <w:rPr>
                <w:rFonts w:ascii="Arial" w:eastAsia="TimesNewRoman" w:hAnsi="Arial"/>
                <w:sz w:val="20"/>
                <w:szCs w:val="20"/>
              </w:rPr>
              <w:t>Répéter les examens biologiques à 1-3 semaines</w:t>
            </w:r>
            <w:r>
              <w:rPr>
                <w:rFonts w:ascii="Arial" w:eastAsia="TimesNewRoman" w:hAnsi="Arial"/>
                <w:sz w:val="20"/>
                <w:szCs w:val="20"/>
              </w:rPr>
              <w:t xml:space="preserve"> / </w:t>
            </w:r>
            <w:r w:rsidRPr="00813CDD">
              <w:rPr>
                <w:rFonts w:ascii="Arial" w:eastAsia="TimesNewRoman" w:hAnsi="Arial"/>
                <w:sz w:val="20"/>
                <w:szCs w:val="20"/>
              </w:rPr>
              <w:t xml:space="preserve">IRM à 1 mois </w:t>
            </w:r>
          </w:p>
        </w:tc>
        <w:tc>
          <w:tcPr>
            <w:tcW w:w="851" w:type="dxa"/>
            <w:tcBorders>
              <w:left w:val="single" w:sz="6" w:space="0" w:color="auto"/>
              <w:right w:val="single" w:sz="6" w:space="0" w:color="auto"/>
            </w:tcBorders>
            <w:tcMar>
              <w:top w:w="57" w:type="dxa"/>
              <w:left w:w="0" w:type="dxa"/>
              <w:right w:w="0" w:type="dxa"/>
            </w:tcMar>
            <w:vAlign w:val="center"/>
          </w:tcPr>
          <w:p w14:paraId="2DA43666" w14:textId="77777777" w:rsidR="00195FF5" w:rsidRPr="00813CDD" w:rsidRDefault="00195FF5" w:rsidP="00FF39F4">
            <w:pPr>
              <w:keepNext/>
              <w:keepLines/>
              <w:widowControl/>
              <w:autoSpaceDE/>
              <w:autoSpaceDN/>
              <w:adjustRightInd/>
              <w:spacing w:after="120"/>
              <w:rPr>
                <w:rFonts w:ascii="Arial" w:eastAsia="TimesNewRoman" w:hAnsi="Arial"/>
                <w:sz w:val="20"/>
                <w:szCs w:val="20"/>
              </w:rPr>
            </w:pPr>
            <w:r w:rsidRPr="00813CDD">
              <w:rPr>
                <w:rFonts w:ascii="Arial" w:eastAsia="TimesNewRoman" w:hAnsi="Arial"/>
                <w:sz w:val="20"/>
                <w:szCs w:val="20"/>
              </w:rPr>
              <w:t xml:space="preserve">      </w:t>
            </w:r>
            <w:r w:rsidRPr="00813CDD">
              <w:rPr>
                <w:rFonts w:ascii="Arial" w:eastAsia="TimesNewRoman" w:hAnsi="Arial"/>
                <w:sz w:val="20"/>
                <w:szCs w:val="20"/>
              </w:rPr>
              <w:sym w:font="Wingdings 3" w:char="F05D"/>
            </w:r>
          </w:p>
        </w:tc>
        <w:tc>
          <w:tcPr>
            <w:tcW w:w="2603"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0FC7BB21" w14:textId="77777777" w:rsidR="00195FF5" w:rsidRPr="00813CDD" w:rsidRDefault="00195FF5" w:rsidP="00FF39F4">
            <w:pPr>
              <w:keepNext/>
              <w:keepLines/>
              <w:widowControl/>
              <w:autoSpaceDE/>
              <w:autoSpaceDN/>
              <w:adjustRightInd/>
              <w:spacing w:after="120"/>
              <w:rPr>
                <w:rFonts w:ascii="Arial" w:eastAsia="TimesNewRoman" w:hAnsi="Arial"/>
                <w:sz w:val="20"/>
                <w:szCs w:val="20"/>
                <w:u w:val="single"/>
              </w:rPr>
            </w:pPr>
            <w:r w:rsidRPr="00813CDD">
              <w:rPr>
                <w:rFonts w:ascii="Arial" w:eastAsia="TimesNewRoman" w:hAnsi="Arial"/>
                <w:sz w:val="20"/>
                <w:szCs w:val="20"/>
                <w:u w:val="single"/>
              </w:rPr>
              <w:t>En cas d’amélioration (avec ou sans substitution hormonale)</w:t>
            </w:r>
            <w:r w:rsidRPr="00813CDD">
              <w:rPr>
                <w:rFonts w:ascii="Arial" w:eastAsia="TimesNewRoman" w:hAnsi="Arial"/>
                <w:sz w:val="20"/>
                <w:szCs w:val="20"/>
              </w:rPr>
              <w:t xml:space="preserve"> : </w:t>
            </w:r>
          </w:p>
          <w:p w14:paraId="7C628CD1"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E90D7F">
              <w:rPr>
                <w:rFonts w:ascii="Arial" w:eastAsia="TimesNewRoman" w:hAnsi="Arial"/>
                <w:sz w:val="20"/>
                <w:szCs w:val="20"/>
              </w:rPr>
              <w:t xml:space="preserve">● </w:t>
            </w:r>
            <w:r w:rsidRPr="00813CDD">
              <w:rPr>
                <w:rFonts w:ascii="Arial" w:eastAsia="TimesNewRoman" w:hAnsi="Arial"/>
                <w:sz w:val="20"/>
                <w:szCs w:val="20"/>
              </w:rPr>
              <w:t xml:space="preserve">Diminution des corticoïdes sur </w:t>
            </w:r>
            <w:r>
              <w:rPr>
                <w:rFonts w:ascii="Arial" w:eastAsia="TimesNewRoman" w:hAnsi="Arial"/>
                <w:sz w:val="20"/>
                <w:szCs w:val="20"/>
              </w:rPr>
              <w:t>1 mois</w:t>
            </w:r>
            <w:r w:rsidRPr="00813CDD">
              <w:rPr>
                <w:rFonts w:ascii="Arial" w:eastAsia="TimesNewRoman" w:hAnsi="Arial"/>
                <w:sz w:val="20"/>
                <w:szCs w:val="20"/>
              </w:rPr>
              <w:t xml:space="preserve"> minimum</w:t>
            </w:r>
            <w:r>
              <w:rPr>
                <w:rFonts w:ascii="Arial" w:eastAsia="TimesNewRoman" w:hAnsi="Arial"/>
                <w:sz w:val="20"/>
                <w:szCs w:val="20"/>
              </w:rPr>
              <w:t>, et e</w:t>
            </w:r>
            <w:r w:rsidRPr="00813CDD">
              <w:rPr>
                <w:rFonts w:ascii="Arial" w:eastAsia="TimesNewRoman" w:hAnsi="Arial"/>
                <w:sz w:val="20"/>
                <w:szCs w:val="20"/>
              </w:rPr>
              <w:t>nvisager une antibiothérapie prophylactique (infections opportunistes)</w:t>
            </w:r>
          </w:p>
          <w:p w14:paraId="6BC13817" w14:textId="77777777" w:rsidR="00195FF5" w:rsidRPr="00813CDD" w:rsidRDefault="00195FF5" w:rsidP="00FF39F4">
            <w:pPr>
              <w:keepNext/>
              <w:keepLines/>
              <w:widowControl/>
              <w:tabs>
                <w:tab w:val="num" w:pos="360"/>
              </w:tabs>
              <w:autoSpaceDE/>
              <w:autoSpaceDN/>
              <w:adjustRightInd/>
              <w:spacing w:after="120"/>
              <w:ind w:left="357" w:hanging="357"/>
              <w:rPr>
                <w:rFonts w:ascii="Arial" w:eastAsia="TimesNewRoman" w:hAnsi="Arial"/>
                <w:sz w:val="20"/>
                <w:szCs w:val="20"/>
              </w:rPr>
            </w:pPr>
            <w:r w:rsidRPr="00E90D7F">
              <w:rPr>
                <w:rFonts w:ascii="Arial" w:eastAsia="TimesNewRoman" w:hAnsi="Arial"/>
                <w:sz w:val="20"/>
                <w:szCs w:val="20"/>
              </w:rPr>
              <w:t xml:space="preserve">● </w:t>
            </w:r>
            <w:r w:rsidRPr="00813CDD">
              <w:rPr>
                <w:rFonts w:ascii="Arial" w:eastAsia="TimesNewRoman" w:hAnsi="Arial"/>
                <w:sz w:val="20"/>
                <w:szCs w:val="20"/>
              </w:rPr>
              <w:t xml:space="preserve">Reprendre </w:t>
            </w:r>
            <w:r>
              <w:rPr>
                <w:rFonts w:ascii="Arial" w:eastAsia="TimesNewRoman" w:hAnsi="Arial"/>
                <w:sz w:val="20"/>
                <w:szCs w:val="20"/>
              </w:rPr>
              <w:t>le traitement I-O selon le protocole</w:t>
            </w:r>
          </w:p>
          <w:p w14:paraId="6E91C875" w14:textId="77777777" w:rsidR="00195FF5" w:rsidRPr="00E90D7F" w:rsidRDefault="00195FF5" w:rsidP="00FF39F4">
            <w:pPr>
              <w:keepNext/>
              <w:keepLines/>
              <w:widowControl/>
              <w:autoSpaceDE/>
              <w:autoSpaceDN/>
              <w:adjustRightInd/>
              <w:spacing w:after="120"/>
              <w:rPr>
                <w:rFonts w:ascii="Arial" w:eastAsia="TimesNewRoman" w:hAnsi="Arial"/>
                <w:sz w:val="20"/>
                <w:szCs w:val="20"/>
                <w:lang w:eastAsia="en-US"/>
              </w:rPr>
            </w:pPr>
            <w:r>
              <w:rPr>
                <w:rFonts w:ascii="Arial" w:eastAsia="TimesNewRoman" w:hAnsi="Arial"/>
                <w:sz w:val="20"/>
                <w:szCs w:val="20"/>
                <w:u w:val="single"/>
              </w:rPr>
              <w:t>En cas d’insuffisance surrénale, la p</w:t>
            </w:r>
            <w:r w:rsidRPr="00813CDD">
              <w:rPr>
                <w:rFonts w:ascii="Arial" w:eastAsia="TimesNewRoman" w:hAnsi="Arial"/>
                <w:sz w:val="20"/>
                <w:szCs w:val="20"/>
              </w:rPr>
              <w:t>oursuite des minéralocorticoïdes</w:t>
            </w:r>
            <w:r>
              <w:rPr>
                <w:rFonts w:ascii="Arial" w:eastAsia="TimesNewRoman" w:hAnsi="Arial"/>
                <w:sz w:val="20"/>
                <w:szCs w:val="20"/>
              </w:rPr>
              <w:t xml:space="preserve"> peut être nécessaire</w:t>
            </w:r>
          </w:p>
        </w:tc>
      </w:tr>
      <w:tr w:rsidR="00195FF5" w:rsidRPr="00813CDD" w14:paraId="25AC055A" w14:textId="77777777" w:rsidTr="00FF39F4">
        <w:trPr>
          <w:cantSplit/>
          <w:trHeight w:val="288"/>
        </w:trPr>
        <w:tc>
          <w:tcPr>
            <w:tcW w:w="2557" w:type="dxa"/>
            <w:tcBorders>
              <w:top w:val="single" w:sz="4" w:space="0" w:color="auto"/>
              <w:bottom w:val="single" w:sz="4" w:space="0" w:color="auto"/>
            </w:tcBorders>
            <w:tcMar>
              <w:top w:w="57" w:type="dxa"/>
              <w:left w:w="57" w:type="dxa"/>
              <w:right w:w="57" w:type="dxa"/>
            </w:tcMar>
            <w:vAlign w:val="center"/>
          </w:tcPr>
          <w:p w14:paraId="24D87529" w14:textId="77777777" w:rsidR="00195FF5" w:rsidRPr="00813CDD" w:rsidRDefault="00195FF5" w:rsidP="00FF39F4">
            <w:pPr>
              <w:keepNext/>
              <w:keepLines/>
              <w:widowControl/>
              <w:autoSpaceDE/>
              <w:autoSpaceDN/>
              <w:adjustRightInd/>
              <w:spacing w:after="120"/>
              <w:jc w:val="both"/>
              <w:rPr>
                <w:rFonts w:ascii="Arial" w:eastAsia="TimesNewRoman" w:hAnsi="Arial"/>
                <w:sz w:val="10"/>
                <w:szCs w:val="20"/>
              </w:rPr>
            </w:pPr>
          </w:p>
        </w:tc>
        <w:tc>
          <w:tcPr>
            <w:tcW w:w="850" w:type="dxa"/>
            <w:tcMar>
              <w:top w:w="57" w:type="dxa"/>
              <w:left w:w="0" w:type="dxa"/>
              <w:right w:w="0" w:type="dxa"/>
            </w:tcMar>
            <w:vAlign w:val="center"/>
          </w:tcPr>
          <w:p w14:paraId="1F136C7B" w14:textId="77777777" w:rsidR="00195FF5" w:rsidRPr="00813CDD" w:rsidRDefault="00195FF5" w:rsidP="00FF39F4">
            <w:pPr>
              <w:keepNext/>
              <w:keepLines/>
              <w:widowControl/>
              <w:autoSpaceDE/>
              <w:autoSpaceDN/>
              <w:adjustRightInd/>
              <w:spacing w:after="120"/>
              <w:jc w:val="both"/>
              <w:rPr>
                <w:rFonts w:ascii="Arial" w:eastAsia="TimesNewRoman" w:hAnsi="Arial"/>
                <w:sz w:val="10"/>
                <w:szCs w:val="20"/>
              </w:rPr>
            </w:pPr>
          </w:p>
        </w:tc>
        <w:tc>
          <w:tcPr>
            <w:tcW w:w="2835" w:type="dxa"/>
            <w:tcBorders>
              <w:top w:val="single" w:sz="4" w:space="0" w:color="auto"/>
              <w:bottom w:val="single" w:sz="4" w:space="0" w:color="auto"/>
            </w:tcBorders>
            <w:tcMar>
              <w:top w:w="57" w:type="dxa"/>
              <w:left w:w="57" w:type="dxa"/>
              <w:right w:w="57" w:type="dxa"/>
            </w:tcMar>
            <w:vAlign w:val="center"/>
          </w:tcPr>
          <w:p w14:paraId="47356235" w14:textId="77777777" w:rsidR="00195FF5" w:rsidRPr="00813CDD" w:rsidRDefault="00195FF5" w:rsidP="00FF39F4">
            <w:pPr>
              <w:keepNext/>
              <w:keepLines/>
              <w:widowControl/>
              <w:autoSpaceDE/>
              <w:autoSpaceDN/>
              <w:adjustRightInd/>
              <w:spacing w:after="120"/>
              <w:jc w:val="both"/>
              <w:rPr>
                <w:rFonts w:ascii="Arial" w:eastAsia="TimesNewRoman" w:hAnsi="Arial"/>
                <w:sz w:val="10"/>
                <w:szCs w:val="20"/>
              </w:rPr>
            </w:pPr>
          </w:p>
        </w:tc>
        <w:tc>
          <w:tcPr>
            <w:tcW w:w="851" w:type="dxa"/>
            <w:tcMar>
              <w:top w:w="57" w:type="dxa"/>
              <w:left w:w="0" w:type="dxa"/>
              <w:right w:w="0" w:type="dxa"/>
            </w:tcMar>
            <w:vAlign w:val="center"/>
          </w:tcPr>
          <w:p w14:paraId="66055595" w14:textId="77777777" w:rsidR="00195FF5" w:rsidRPr="00813CDD" w:rsidRDefault="00195FF5" w:rsidP="00FF39F4">
            <w:pPr>
              <w:keepNext/>
              <w:keepLines/>
              <w:widowControl/>
              <w:autoSpaceDE/>
              <w:autoSpaceDN/>
              <w:adjustRightInd/>
              <w:spacing w:after="120"/>
              <w:jc w:val="both"/>
              <w:rPr>
                <w:rFonts w:ascii="Arial" w:eastAsia="TimesNewRoman" w:hAnsi="Arial"/>
                <w:sz w:val="10"/>
                <w:szCs w:val="20"/>
              </w:rPr>
            </w:pPr>
          </w:p>
        </w:tc>
        <w:tc>
          <w:tcPr>
            <w:tcW w:w="2603" w:type="dxa"/>
            <w:tcMar>
              <w:top w:w="57" w:type="dxa"/>
              <w:left w:w="57" w:type="dxa"/>
              <w:right w:w="57" w:type="dxa"/>
            </w:tcMar>
            <w:vAlign w:val="center"/>
          </w:tcPr>
          <w:p w14:paraId="75B11628" w14:textId="77777777" w:rsidR="00195FF5" w:rsidRPr="00813CDD" w:rsidRDefault="00195FF5" w:rsidP="00FF39F4">
            <w:pPr>
              <w:keepNext/>
              <w:keepLines/>
              <w:widowControl/>
              <w:autoSpaceDE/>
              <w:autoSpaceDN/>
              <w:adjustRightInd/>
              <w:spacing w:after="120"/>
              <w:jc w:val="both"/>
              <w:rPr>
                <w:rFonts w:ascii="Arial" w:eastAsia="TimesNewRoman" w:hAnsi="Arial"/>
                <w:sz w:val="10"/>
                <w:szCs w:val="20"/>
              </w:rPr>
            </w:pPr>
          </w:p>
        </w:tc>
      </w:tr>
      <w:tr w:rsidR="00195FF5" w:rsidRPr="00813CDD" w14:paraId="1DF38806" w14:textId="77777777" w:rsidTr="00FF39F4">
        <w:trPr>
          <w:cantSplit/>
          <w:trHeight w:val="1351"/>
        </w:trPr>
        <w:tc>
          <w:tcPr>
            <w:tcW w:w="2557" w:type="dxa"/>
            <w:tcBorders>
              <w:top w:val="single" w:sz="4" w:space="0" w:color="auto"/>
              <w:left w:val="single" w:sz="6" w:space="0" w:color="auto"/>
              <w:bottom w:val="single" w:sz="6" w:space="0" w:color="auto"/>
              <w:right w:val="single" w:sz="6" w:space="0" w:color="auto"/>
            </w:tcBorders>
            <w:tcMar>
              <w:top w:w="57" w:type="dxa"/>
              <w:left w:w="57" w:type="dxa"/>
              <w:right w:w="57" w:type="dxa"/>
            </w:tcMar>
            <w:vAlign w:val="center"/>
          </w:tcPr>
          <w:p w14:paraId="53561B3F" w14:textId="77777777" w:rsidR="00195FF5" w:rsidRPr="00813CDD" w:rsidRDefault="00195FF5" w:rsidP="00FF39F4">
            <w:pPr>
              <w:keepNext/>
              <w:keepLines/>
              <w:widowControl/>
              <w:autoSpaceDE/>
              <w:autoSpaceDN/>
              <w:adjustRightInd/>
              <w:spacing w:after="120"/>
              <w:jc w:val="center"/>
              <w:rPr>
                <w:rFonts w:ascii="Arial" w:eastAsia="TimesNewRoman" w:hAnsi="Arial"/>
                <w:b/>
                <w:sz w:val="20"/>
                <w:szCs w:val="20"/>
              </w:rPr>
            </w:pPr>
            <w:r w:rsidRPr="00813CDD">
              <w:rPr>
                <w:rFonts w:ascii="Arial" w:eastAsia="TimesNewRoman" w:hAnsi="Arial"/>
                <w:b/>
                <w:sz w:val="20"/>
                <w:szCs w:val="20"/>
              </w:rPr>
              <w:t>Suspicion d’insuffisance surrénale aigüe (déshydratation majeure, hypotension, état de choc</w:t>
            </w:r>
            <w:r>
              <w:rPr>
                <w:rFonts w:ascii="Arial" w:eastAsia="TimesNewRoman" w:hAnsi="Arial"/>
                <w:b/>
                <w:sz w:val="20"/>
                <w:szCs w:val="20"/>
              </w:rPr>
              <w:t xml:space="preserve"> hors de proportion avec la maladie</w:t>
            </w:r>
            <w:r w:rsidRPr="00813CDD">
              <w:rPr>
                <w:rFonts w:ascii="Arial" w:eastAsia="TimesNewRoman" w:hAnsi="Arial"/>
                <w:b/>
                <w:sz w:val="20"/>
                <w:szCs w:val="20"/>
              </w:rPr>
              <w:t>)</w:t>
            </w:r>
          </w:p>
        </w:tc>
        <w:tc>
          <w:tcPr>
            <w:tcW w:w="850" w:type="dxa"/>
            <w:tcBorders>
              <w:left w:val="single" w:sz="6" w:space="0" w:color="auto"/>
              <w:right w:val="single" w:sz="6" w:space="0" w:color="auto"/>
            </w:tcBorders>
            <w:tcMar>
              <w:top w:w="57" w:type="dxa"/>
              <w:left w:w="0" w:type="dxa"/>
              <w:right w:w="0" w:type="dxa"/>
            </w:tcMar>
            <w:vAlign w:val="center"/>
          </w:tcPr>
          <w:p w14:paraId="296019A7" w14:textId="77777777" w:rsidR="00195FF5" w:rsidRPr="00813CDD" w:rsidRDefault="00195FF5" w:rsidP="00FF39F4">
            <w:pPr>
              <w:keepNext/>
              <w:keepLines/>
              <w:widowControl/>
              <w:autoSpaceDE/>
              <w:autoSpaceDN/>
              <w:adjustRightInd/>
              <w:spacing w:after="120"/>
              <w:jc w:val="both"/>
              <w:rPr>
                <w:rFonts w:ascii="Arial" w:eastAsia="TimesNewRoman" w:hAnsi="Arial"/>
                <w:sz w:val="20"/>
                <w:szCs w:val="20"/>
              </w:rPr>
            </w:pPr>
            <w:r w:rsidRPr="00813CDD">
              <w:rPr>
                <w:rFonts w:ascii="Arial" w:eastAsia="TimesNewRoman" w:hAnsi="Arial"/>
                <w:sz w:val="20"/>
                <w:szCs w:val="20"/>
              </w:rPr>
              <w:t xml:space="preserve">      </w:t>
            </w:r>
            <w:r w:rsidRPr="00813CDD">
              <w:rPr>
                <w:rFonts w:ascii="Arial" w:eastAsia="TimesNewRoman" w:hAnsi="Arial"/>
                <w:sz w:val="20"/>
                <w:szCs w:val="20"/>
              </w:rPr>
              <w:sym w:font="Wingdings 3" w:char="F05D"/>
            </w:r>
          </w:p>
        </w:tc>
        <w:tc>
          <w:tcPr>
            <w:tcW w:w="2835" w:type="dxa"/>
            <w:tcBorders>
              <w:top w:val="single" w:sz="4" w:space="0" w:color="auto"/>
              <w:left w:val="single" w:sz="6" w:space="0" w:color="auto"/>
              <w:bottom w:val="single" w:sz="6" w:space="0" w:color="auto"/>
              <w:right w:val="single" w:sz="6" w:space="0" w:color="auto"/>
            </w:tcBorders>
            <w:tcMar>
              <w:top w:w="57" w:type="dxa"/>
              <w:left w:w="57" w:type="dxa"/>
              <w:right w:w="57" w:type="dxa"/>
            </w:tcMar>
            <w:vAlign w:val="center"/>
          </w:tcPr>
          <w:p w14:paraId="66C4E65F" w14:textId="77777777" w:rsidR="00195FF5" w:rsidRPr="00E66621" w:rsidRDefault="00195FF5" w:rsidP="00FF39F4">
            <w:pPr>
              <w:widowControl/>
              <w:tabs>
                <w:tab w:val="num" w:pos="360"/>
              </w:tabs>
              <w:autoSpaceDE/>
              <w:autoSpaceDN/>
              <w:adjustRightInd/>
              <w:spacing w:after="120"/>
              <w:ind w:left="357" w:hanging="357"/>
              <w:rPr>
                <w:rFonts w:ascii="Arial" w:eastAsia="TimesNewRoman" w:hAnsi="Arial"/>
                <w:sz w:val="20"/>
                <w:szCs w:val="20"/>
              </w:rPr>
            </w:pPr>
            <w:r w:rsidRPr="00E66621">
              <w:rPr>
                <w:rFonts w:ascii="Arial" w:eastAsia="TimesNewRoman" w:hAnsi="Arial"/>
                <w:sz w:val="20"/>
                <w:szCs w:val="20"/>
              </w:rPr>
              <w:t>● Arrêt définitif ou suspension du traitement I-O selon le protocole</w:t>
            </w:r>
          </w:p>
          <w:p w14:paraId="2AC6A806" w14:textId="77777777" w:rsidR="00195FF5" w:rsidRPr="00813CDD" w:rsidRDefault="00195FF5" w:rsidP="00FF39F4">
            <w:pPr>
              <w:widowControl/>
              <w:tabs>
                <w:tab w:val="num" w:pos="360"/>
              </w:tabs>
              <w:autoSpaceDE/>
              <w:autoSpaceDN/>
              <w:adjustRightInd/>
              <w:spacing w:after="120"/>
              <w:ind w:left="357" w:hanging="357"/>
              <w:rPr>
                <w:rFonts w:ascii="Arial" w:eastAsia="TimesNewRoman" w:hAnsi="Arial"/>
                <w:sz w:val="20"/>
                <w:szCs w:val="20"/>
                <w:lang w:eastAsia="en-US"/>
              </w:rPr>
            </w:pPr>
            <w:r w:rsidRPr="00E66621">
              <w:rPr>
                <w:rFonts w:ascii="Arial" w:eastAsia="TimesNewRoman" w:hAnsi="Arial"/>
                <w:sz w:val="20"/>
                <w:szCs w:val="20"/>
              </w:rPr>
              <w:t xml:space="preserve">● </w:t>
            </w:r>
            <w:r w:rsidRPr="00813CDD">
              <w:rPr>
                <w:rFonts w:ascii="Arial" w:eastAsia="TimesNewRoman" w:hAnsi="Arial"/>
                <w:sz w:val="20"/>
                <w:szCs w:val="20"/>
              </w:rPr>
              <w:t>Prise en charge du choc septique</w:t>
            </w:r>
          </w:p>
          <w:p w14:paraId="2228BC08" w14:textId="77777777" w:rsidR="00195FF5" w:rsidRPr="00E66621" w:rsidRDefault="00195FF5" w:rsidP="00FF39F4">
            <w:pPr>
              <w:widowControl/>
              <w:tabs>
                <w:tab w:val="num" w:pos="360"/>
              </w:tabs>
              <w:autoSpaceDE/>
              <w:autoSpaceDN/>
              <w:adjustRightInd/>
              <w:spacing w:after="120"/>
              <w:ind w:left="357" w:hanging="357"/>
              <w:rPr>
                <w:rFonts w:ascii="Arial" w:eastAsia="TimesNewRoman" w:hAnsi="Arial"/>
                <w:sz w:val="20"/>
                <w:szCs w:val="20"/>
                <w:lang w:eastAsia="en-US"/>
              </w:rPr>
            </w:pPr>
            <w:r w:rsidRPr="00E66621">
              <w:rPr>
                <w:rFonts w:ascii="Arial" w:eastAsia="TimesNewRoman" w:hAnsi="Arial"/>
                <w:sz w:val="20"/>
                <w:szCs w:val="20"/>
              </w:rPr>
              <w:t xml:space="preserve">● </w:t>
            </w:r>
            <w:r w:rsidRPr="00813CDD">
              <w:rPr>
                <w:rFonts w:ascii="Arial" w:eastAsia="TimesNewRoman" w:hAnsi="Arial"/>
                <w:sz w:val="20"/>
                <w:szCs w:val="20"/>
              </w:rPr>
              <w:t xml:space="preserve">Haute dose de </w:t>
            </w:r>
            <w:r>
              <w:rPr>
                <w:rFonts w:ascii="Arial" w:eastAsia="TimesNewRoman" w:hAnsi="Arial"/>
                <w:sz w:val="20"/>
                <w:szCs w:val="20"/>
              </w:rPr>
              <w:t xml:space="preserve">corticoïdes IV avec activité </w:t>
            </w:r>
            <w:r w:rsidRPr="00813CDD">
              <w:rPr>
                <w:rFonts w:ascii="Arial" w:eastAsia="TimesNewRoman" w:hAnsi="Arial"/>
                <w:sz w:val="20"/>
                <w:szCs w:val="20"/>
              </w:rPr>
              <w:t>minéralocorticoïde</w:t>
            </w:r>
          </w:p>
          <w:p w14:paraId="0FC24E2F" w14:textId="77777777" w:rsidR="00195FF5" w:rsidRPr="00E66621" w:rsidRDefault="00195FF5" w:rsidP="00FF39F4">
            <w:pPr>
              <w:widowControl/>
              <w:tabs>
                <w:tab w:val="num" w:pos="360"/>
              </w:tabs>
              <w:autoSpaceDE/>
              <w:autoSpaceDN/>
              <w:adjustRightInd/>
              <w:spacing w:after="120"/>
              <w:ind w:left="357" w:hanging="357"/>
              <w:rPr>
                <w:rFonts w:ascii="Arial" w:eastAsia="TimesNewRoman" w:hAnsi="Arial"/>
                <w:sz w:val="20"/>
                <w:szCs w:val="20"/>
                <w:lang w:eastAsia="en-US"/>
              </w:rPr>
            </w:pPr>
            <w:r w:rsidRPr="00E66621">
              <w:rPr>
                <w:rFonts w:ascii="Arial" w:eastAsia="TimesNewRoman" w:hAnsi="Arial"/>
                <w:sz w:val="20"/>
                <w:szCs w:val="20"/>
              </w:rPr>
              <w:t xml:space="preserve">● </w:t>
            </w:r>
            <w:r w:rsidRPr="00813CDD">
              <w:rPr>
                <w:rFonts w:ascii="Arial" w:eastAsia="TimesNewRoman" w:hAnsi="Arial"/>
                <w:sz w:val="20"/>
                <w:szCs w:val="20"/>
              </w:rPr>
              <w:t xml:space="preserve">Réhydratation IV </w:t>
            </w:r>
          </w:p>
          <w:p w14:paraId="2C3E1B4C" w14:textId="77777777" w:rsidR="00195FF5" w:rsidRPr="00E66621" w:rsidRDefault="00195FF5" w:rsidP="00FF39F4">
            <w:pPr>
              <w:widowControl/>
              <w:tabs>
                <w:tab w:val="num" w:pos="360"/>
              </w:tabs>
              <w:autoSpaceDE/>
              <w:autoSpaceDN/>
              <w:adjustRightInd/>
              <w:spacing w:after="120"/>
              <w:ind w:left="357" w:hanging="357"/>
              <w:rPr>
                <w:rFonts w:ascii="Arial" w:eastAsia="TimesNewRoman" w:hAnsi="Arial"/>
                <w:sz w:val="20"/>
                <w:szCs w:val="20"/>
                <w:lang w:eastAsia="en-US"/>
              </w:rPr>
            </w:pPr>
            <w:r w:rsidRPr="00E66621">
              <w:rPr>
                <w:rFonts w:ascii="Arial" w:eastAsia="TimesNewRoman" w:hAnsi="Arial"/>
                <w:sz w:val="20"/>
                <w:szCs w:val="20"/>
              </w:rPr>
              <w:t xml:space="preserve">● </w:t>
            </w:r>
            <w:r w:rsidRPr="00813CDD">
              <w:rPr>
                <w:rFonts w:ascii="Arial" w:eastAsia="TimesNewRoman" w:hAnsi="Arial"/>
                <w:sz w:val="20"/>
                <w:szCs w:val="20"/>
              </w:rPr>
              <w:t>Consultation avec un endocrinologue</w:t>
            </w:r>
          </w:p>
          <w:p w14:paraId="65A9EB41" w14:textId="77777777" w:rsidR="00195FF5" w:rsidRPr="00813CDD" w:rsidRDefault="00195FF5" w:rsidP="00FF39F4">
            <w:pPr>
              <w:widowControl/>
              <w:tabs>
                <w:tab w:val="num" w:pos="360"/>
              </w:tabs>
              <w:autoSpaceDE/>
              <w:autoSpaceDN/>
              <w:adjustRightInd/>
              <w:spacing w:after="120"/>
              <w:ind w:left="357" w:hanging="357"/>
              <w:rPr>
                <w:rFonts w:ascii="Arial" w:eastAsia="TimesNewRoman" w:hAnsi="Arial"/>
                <w:sz w:val="20"/>
                <w:szCs w:val="20"/>
                <w:lang w:eastAsia="en-US"/>
              </w:rPr>
            </w:pPr>
            <w:r w:rsidRPr="00E66621">
              <w:rPr>
                <w:rFonts w:ascii="Arial" w:eastAsia="TimesNewRoman" w:hAnsi="Arial"/>
                <w:sz w:val="20"/>
                <w:szCs w:val="20"/>
              </w:rPr>
              <w:t xml:space="preserve">● </w:t>
            </w:r>
            <w:r w:rsidRPr="00813CDD">
              <w:rPr>
                <w:rFonts w:ascii="Arial" w:eastAsia="TimesNewRoman" w:hAnsi="Arial"/>
                <w:sz w:val="20"/>
                <w:szCs w:val="20"/>
              </w:rPr>
              <w:t xml:space="preserve">Après la crise aigüe, traiter l’endocrinopathie comme mentionné plus haut </w:t>
            </w:r>
          </w:p>
        </w:tc>
        <w:tc>
          <w:tcPr>
            <w:tcW w:w="851" w:type="dxa"/>
            <w:tcBorders>
              <w:left w:val="single" w:sz="6" w:space="0" w:color="auto"/>
            </w:tcBorders>
            <w:tcMar>
              <w:top w:w="57" w:type="dxa"/>
              <w:left w:w="0" w:type="dxa"/>
              <w:right w:w="0" w:type="dxa"/>
            </w:tcMar>
            <w:vAlign w:val="center"/>
          </w:tcPr>
          <w:p w14:paraId="42B302BE" w14:textId="77777777" w:rsidR="00195FF5" w:rsidRPr="00813CDD" w:rsidRDefault="00195FF5" w:rsidP="00FF39F4">
            <w:pPr>
              <w:keepNext/>
              <w:keepLines/>
              <w:widowControl/>
              <w:autoSpaceDE/>
              <w:autoSpaceDN/>
              <w:adjustRightInd/>
              <w:spacing w:after="120"/>
              <w:jc w:val="both"/>
              <w:rPr>
                <w:rFonts w:ascii="Arial" w:eastAsia="TimesNewRoman" w:hAnsi="Arial"/>
                <w:sz w:val="20"/>
                <w:szCs w:val="20"/>
              </w:rPr>
            </w:pPr>
          </w:p>
        </w:tc>
        <w:tc>
          <w:tcPr>
            <w:tcW w:w="2603" w:type="dxa"/>
            <w:tcMar>
              <w:top w:w="57" w:type="dxa"/>
              <w:left w:w="57" w:type="dxa"/>
              <w:right w:w="57" w:type="dxa"/>
            </w:tcMar>
            <w:vAlign w:val="center"/>
          </w:tcPr>
          <w:p w14:paraId="687CFC9A" w14:textId="77777777" w:rsidR="00195FF5" w:rsidRPr="00813CDD" w:rsidRDefault="00195FF5" w:rsidP="00FF39F4">
            <w:pPr>
              <w:keepNext/>
              <w:keepLines/>
              <w:widowControl/>
              <w:autoSpaceDE/>
              <w:autoSpaceDN/>
              <w:adjustRightInd/>
              <w:spacing w:after="120"/>
              <w:jc w:val="both"/>
              <w:rPr>
                <w:rFonts w:ascii="Arial" w:eastAsia="TimesNewRoman" w:hAnsi="Arial"/>
                <w:sz w:val="20"/>
                <w:szCs w:val="20"/>
              </w:rPr>
            </w:pPr>
          </w:p>
        </w:tc>
      </w:tr>
      <w:tr w:rsidR="00195FF5" w:rsidRPr="00813CDD" w14:paraId="3D2227EB" w14:textId="77777777" w:rsidTr="00FF39F4">
        <w:trPr>
          <w:cantSplit/>
          <w:trHeight w:val="374"/>
        </w:trPr>
        <w:tc>
          <w:tcPr>
            <w:tcW w:w="9696" w:type="dxa"/>
            <w:gridSpan w:val="5"/>
            <w:tcMar>
              <w:top w:w="57" w:type="dxa"/>
              <w:left w:w="57" w:type="dxa"/>
              <w:right w:w="57" w:type="dxa"/>
            </w:tcMar>
            <w:vAlign w:val="center"/>
          </w:tcPr>
          <w:p w14:paraId="22B60D1F" w14:textId="77777777" w:rsidR="00195FF5" w:rsidRPr="00813CDD" w:rsidRDefault="00195FF5" w:rsidP="00FF39F4">
            <w:pPr>
              <w:widowControl/>
              <w:autoSpaceDE/>
              <w:autoSpaceDN/>
              <w:adjustRightInd/>
              <w:spacing w:after="120"/>
              <w:jc w:val="both"/>
              <w:rPr>
                <w:rFonts w:ascii="Arial" w:eastAsia="TimesNewRoman" w:hAnsi="Arial"/>
                <w:sz w:val="14"/>
                <w:szCs w:val="20"/>
              </w:rPr>
            </w:pPr>
            <w:r w:rsidRPr="00813CDD">
              <w:rPr>
                <w:rFonts w:ascii="Arial" w:eastAsia="TimesNewRoman" w:hAnsi="Arial"/>
                <w:sz w:val="14"/>
                <w:szCs w:val="20"/>
              </w:rPr>
              <w:t>Les patients traités par corticoïdes en IV peuvent recevoir ensuite des corticoïdes per os à une dose équivalente (prednisone) au début de la diminution de dose, lorsque l’amélioration clinique est patente. La moindre biodisponibilité des corticoïdes per os doit être prise en compte.</w:t>
            </w:r>
          </w:p>
        </w:tc>
      </w:tr>
    </w:tbl>
    <w:p w14:paraId="62622B0D" w14:textId="77777777" w:rsidR="005C368B" w:rsidRDefault="005C368B">
      <w:pPr>
        <w:pStyle w:val="Corpsdetexte"/>
        <w:kinsoku w:val="0"/>
        <w:overflowPunct w:val="0"/>
        <w:spacing w:before="141"/>
        <w:ind w:left="389"/>
        <w:jc w:val="both"/>
        <w:rPr>
          <w:color w:val="000000"/>
        </w:rPr>
      </w:pPr>
    </w:p>
    <w:p w14:paraId="6B1A72E7" w14:textId="77777777" w:rsidR="00A337FB" w:rsidRDefault="00A337FB">
      <w:pPr>
        <w:widowControl/>
        <w:autoSpaceDE/>
        <w:autoSpaceDN/>
        <w:adjustRightInd/>
        <w:spacing w:after="160" w:line="259" w:lineRule="auto"/>
        <w:rPr>
          <w:rFonts w:ascii="Arial" w:hAnsi="Arial" w:cs="Arial"/>
          <w:color w:val="000000"/>
          <w:sz w:val="20"/>
          <w:szCs w:val="20"/>
        </w:rPr>
      </w:pPr>
      <w:r>
        <w:rPr>
          <w:color w:val="000000"/>
        </w:rPr>
        <w:br w:type="page"/>
      </w:r>
    </w:p>
    <w:p w14:paraId="70B6F84F" w14:textId="77777777" w:rsidR="006F7D78" w:rsidRPr="006F7D78" w:rsidRDefault="006F7D78" w:rsidP="006F7D78">
      <w:pPr>
        <w:pStyle w:val="Corpsdetexte"/>
        <w:kinsoku w:val="0"/>
        <w:overflowPunct w:val="0"/>
        <w:spacing w:before="141"/>
        <w:ind w:left="389"/>
        <w:rPr>
          <w:b/>
          <w:color w:val="000000"/>
        </w:rPr>
      </w:pPr>
      <w:r w:rsidRPr="006F7D78">
        <w:rPr>
          <w:b/>
          <w:color w:val="000000"/>
        </w:rPr>
        <w:t xml:space="preserve">Conduite à tenir en cas d’effets indésirables </w:t>
      </w:r>
      <w:r>
        <w:rPr>
          <w:b/>
          <w:color w:val="000000"/>
        </w:rPr>
        <w:t>cutanés</w:t>
      </w:r>
    </w:p>
    <w:p w14:paraId="3660DA39" w14:textId="77777777" w:rsidR="009A225E" w:rsidRDefault="009A225E" w:rsidP="006F7D78">
      <w:pPr>
        <w:pStyle w:val="Corpsdetexte"/>
        <w:kinsoku w:val="0"/>
        <w:overflowPunct w:val="0"/>
        <w:spacing w:before="141"/>
        <w:ind w:left="389"/>
        <w:jc w:val="both"/>
        <w:rPr>
          <w:color w:val="000000"/>
        </w:rPr>
      </w:pPr>
    </w:p>
    <w:tbl>
      <w:tblPr>
        <w:tblW w:w="9696" w:type="dxa"/>
        <w:tblLayout w:type="fixed"/>
        <w:tblLook w:val="04A0" w:firstRow="1" w:lastRow="0" w:firstColumn="1" w:lastColumn="0" w:noHBand="0" w:noVBand="1"/>
      </w:tblPr>
      <w:tblGrid>
        <w:gridCol w:w="2325"/>
        <w:gridCol w:w="709"/>
        <w:gridCol w:w="2977"/>
        <w:gridCol w:w="567"/>
        <w:gridCol w:w="3118"/>
      </w:tblGrid>
      <w:tr w:rsidR="006F7D78" w:rsidRPr="006F7D78" w14:paraId="73B68EF8" w14:textId="77777777" w:rsidTr="00FF39F4">
        <w:trPr>
          <w:cantSplit/>
        </w:trPr>
        <w:tc>
          <w:tcPr>
            <w:tcW w:w="232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3CA0895C"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r w:rsidRPr="006F7D78">
              <w:rPr>
                <w:rFonts w:ascii="Arial" w:eastAsia="TimesNewRoman" w:hAnsi="Arial"/>
                <w:b/>
                <w:sz w:val="20"/>
                <w:szCs w:val="20"/>
              </w:rPr>
              <w:t>Grade d</w:t>
            </w:r>
            <w:r>
              <w:rPr>
                <w:rFonts w:ascii="Arial" w:eastAsia="TimesNewRoman" w:hAnsi="Arial"/>
                <w:b/>
                <w:sz w:val="20"/>
                <w:szCs w:val="20"/>
              </w:rPr>
              <w:t>u</w:t>
            </w:r>
            <w:r w:rsidRPr="006F7D78">
              <w:rPr>
                <w:rFonts w:ascii="Arial" w:eastAsia="TimesNewRoman" w:hAnsi="Arial"/>
                <w:b/>
                <w:sz w:val="20"/>
                <w:szCs w:val="20"/>
              </w:rPr>
              <w:t xml:space="preserve"> </w:t>
            </w:r>
            <w:r>
              <w:rPr>
                <w:rFonts w:ascii="Arial" w:eastAsia="TimesNewRoman" w:hAnsi="Arial"/>
                <w:b/>
                <w:sz w:val="20"/>
                <w:szCs w:val="20"/>
              </w:rPr>
              <w:t>Rash</w:t>
            </w:r>
            <w:r w:rsidRPr="006F7D78">
              <w:rPr>
                <w:rFonts w:ascii="Arial" w:eastAsia="TimesNewRoman" w:hAnsi="Arial"/>
                <w:b/>
                <w:sz w:val="20"/>
                <w:szCs w:val="20"/>
              </w:rPr>
              <w:t xml:space="preserve"> (NCI CTCAE v4)</w:t>
            </w:r>
          </w:p>
        </w:tc>
        <w:tc>
          <w:tcPr>
            <w:tcW w:w="709" w:type="dxa"/>
            <w:tcBorders>
              <w:left w:val="single" w:sz="4" w:space="0" w:color="auto"/>
              <w:right w:val="single" w:sz="4" w:space="0" w:color="auto"/>
            </w:tcBorders>
            <w:tcMar>
              <w:top w:w="57" w:type="dxa"/>
              <w:left w:w="0" w:type="dxa"/>
              <w:right w:w="0" w:type="dxa"/>
            </w:tcMar>
          </w:tcPr>
          <w:p w14:paraId="75C2614A" w14:textId="77777777" w:rsidR="006F7D78" w:rsidRPr="006F7D78" w:rsidRDefault="006F7D78" w:rsidP="006F7D78">
            <w:pPr>
              <w:widowControl/>
              <w:autoSpaceDE/>
              <w:autoSpaceDN/>
              <w:adjustRightInd/>
              <w:spacing w:after="120"/>
              <w:jc w:val="center"/>
              <w:rPr>
                <w:rFonts w:ascii="Arial" w:eastAsia="TimesNewRoman" w:hAnsi="Arial"/>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Mar>
              <w:top w:w="57" w:type="dxa"/>
              <w:left w:w="0" w:type="dxa"/>
              <w:right w:w="0" w:type="dxa"/>
            </w:tcMar>
            <w:vAlign w:val="center"/>
          </w:tcPr>
          <w:p w14:paraId="3D1B500A"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r w:rsidRPr="006F7D78">
              <w:rPr>
                <w:rFonts w:ascii="Arial" w:eastAsia="TimesNewRoman" w:hAnsi="Arial"/>
                <w:b/>
                <w:sz w:val="20"/>
                <w:szCs w:val="20"/>
              </w:rPr>
              <w:t>Conduite à tenir</w:t>
            </w:r>
          </w:p>
        </w:tc>
        <w:tc>
          <w:tcPr>
            <w:tcW w:w="567" w:type="dxa"/>
            <w:tcBorders>
              <w:left w:val="single" w:sz="4" w:space="0" w:color="auto"/>
              <w:right w:val="single" w:sz="4" w:space="0" w:color="auto"/>
            </w:tcBorders>
            <w:tcMar>
              <w:top w:w="57" w:type="dxa"/>
              <w:left w:w="0" w:type="dxa"/>
              <w:right w:w="0" w:type="dxa"/>
            </w:tcMar>
            <w:vAlign w:val="center"/>
          </w:tcPr>
          <w:p w14:paraId="5BDA68B9"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p>
        </w:tc>
        <w:tc>
          <w:tcPr>
            <w:tcW w:w="311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64F059EC"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r w:rsidRPr="006F7D78">
              <w:rPr>
                <w:rFonts w:ascii="Arial" w:eastAsia="TimesNewRoman" w:hAnsi="Arial"/>
                <w:b/>
                <w:sz w:val="20"/>
                <w:szCs w:val="20"/>
              </w:rPr>
              <w:t>Suivi</w:t>
            </w:r>
          </w:p>
        </w:tc>
      </w:tr>
      <w:tr w:rsidR="006F7D78" w:rsidRPr="006F7D78" w14:paraId="43A3BA10" w14:textId="77777777" w:rsidTr="00FF39F4">
        <w:trPr>
          <w:cantSplit/>
          <w:trHeight w:val="28"/>
        </w:trPr>
        <w:tc>
          <w:tcPr>
            <w:tcW w:w="2325" w:type="dxa"/>
            <w:tcBorders>
              <w:top w:val="single" w:sz="4" w:space="0" w:color="auto"/>
              <w:bottom w:val="single" w:sz="4" w:space="0" w:color="auto"/>
            </w:tcBorders>
            <w:tcMar>
              <w:top w:w="57" w:type="dxa"/>
              <w:left w:w="57" w:type="dxa"/>
              <w:right w:w="57" w:type="dxa"/>
            </w:tcMar>
            <w:vAlign w:val="center"/>
          </w:tcPr>
          <w:p w14:paraId="3D97B0F0" w14:textId="77777777" w:rsidR="006F7D78" w:rsidRPr="006F7D78" w:rsidRDefault="006F7D78" w:rsidP="006F7D78">
            <w:pPr>
              <w:widowControl/>
              <w:autoSpaceDE/>
              <w:autoSpaceDN/>
              <w:adjustRightInd/>
              <w:spacing w:after="120"/>
              <w:jc w:val="both"/>
              <w:rPr>
                <w:rFonts w:ascii="Arial" w:eastAsia="TimesNewRoman" w:hAnsi="Arial"/>
                <w:sz w:val="10"/>
                <w:szCs w:val="10"/>
              </w:rPr>
            </w:pPr>
          </w:p>
        </w:tc>
        <w:tc>
          <w:tcPr>
            <w:tcW w:w="709" w:type="dxa"/>
            <w:tcMar>
              <w:top w:w="57" w:type="dxa"/>
              <w:left w:w="0" w:type="dxa"/>
              <w:right w:w="0" w:type="dxa"/>
            </w:tcMar>
          </w:tcPr>
          <w:p w14:paraId="7F6BAFF0" w14:textId="77777777" w:rsidR="006F7D78" w:rsidRPr="006F7D78" w:rsidRDefault="006F7D78" w:rsidP="006F7D78">
            <w:pPr>
              <w:widowControl/>
              <w:autoSpaceDE/>
              <w:autoSpaceDN/>
              <w:adjustRightInd/>
              <w:spacing w:after="120"/>
              <w:jc w:val="both"/>
              <w:rPr>
                <w:rFonts w:ascii="Arial" w:eastAsia="TimesNewRoman" w:hAnsi="Arial"/>
                <w:sz w:val="10"/>
                <w:szCs w:val="10"/>
              </w:rPr>
            </w:pPr>
          </w:p>
        </w:tc>
        <w:tc>
          <w:tcPr>
            <w:tcW w:w="2977" w:type="dxa"/>
            <w:tcBorders>
              <w:top w:val="single" w:sz="4" w:space="0" w:color="auto"/>
              <w:bottom w:val="single" w:sz="4" w:space="0" w:color="auto"/>
            </w:tcBorders>
            <w:tcMar>
              <w:top w:w="57" w:type="dxa"/>
              <w:left w:w="0" w:type="dxa"/>
              <w:right w:w="0" w:type="dxa"/>
            </w:tcMar>
            <w:vAlign w:val="center"/>
          </w:tcPr>
          <w:p w14:paraId="614998B3" w14:textId="77777777" w:rsidR="006F7D78" w:rsidRPr="006F7D78" w:rsidRDefault="006F7D78" w:rsidP="006F7D78">
            <w:pPr>
              <w:widowControl/>
              <w:autoSpaceDE/>
              <w:autoSpaceDN/>
              <w:adjustRightInd/>
              <w:spacing w:after="120"/>
              <w:jc w:val="both"/>
              <w:rPr>
                <w:rFonts w:ascii="Arial" w:eastAsia="TimesNewRoman" w:hAnsi="Arial"/>
                <w:sz w:val="10"/>
                <w:szCs w:val="10"/>
              </w:rPr>
            </w:pPr>
          </w:p>
        </w:tc>
        <w:tc>
          <w:tcPr>
            <w:tcW w:w="567" w:type="dxa"/>
            <w:tcMar>
              <w:top w:w="57" w:type="dxa"/>
              <w:left w:w="0" w:type="dxa"/>
              <w:right w:w="0" w:type="dxa"/>
            </w:tcMar>
            <w:vAlign w:val="center"/>
          </w:tcPr>
          <w:p w14:paraId="5F73F772" w14:textId="77777777" w:rsidR="006F7D78" w:rsidRPr="006F7D78" w:rsidRDefault="006F7D78" w:rsidP="006F7D78">
            <w:pPr>
              <w:widowControl/>
              <w:autoSpaceDE/>
              <w:autoSpaceDN/>
              <w:adjustRightInd/>
              <w:spacing w:after="120"/>
              <w:jc w:val="both"/>
              <w:rPr>
                <w:rFonts w:ascii="Arial" w:eastAsia="TimesNewRoman" w:hAnsi="Arial"/>
                <w:sz w:val="10"/>
                <w:szCs w:val="10"/>
              </w:rPr>
            </w:pPr>
          </w:p>
        </w:tc>
        <w:tc>
          <w:tcPr>
            <w:tcW w:w="3118" w:type="dxa"/>
            <w:tcBorders>
              <w:top w:val="single" w:sz="4" w:space="0" w:color="auto"/>
              <w:bottom w:val="single" w:sz="4" w:space="0" w:color="auto"/>
            </w:tcBorders>
            <w:tcMar>
              <w:top w:w="57" w:type="dxa"/>
              <w:left w:w="57" w:type="dxa"/>
              <w:right w:w="57" w:type="dxa"/>
            </w:tcMar>
            <w:vAlign w:val="center"/>
          </w:tcPr>
          <w:p w14:paraId="7EE8CA3E" w14:textId="77777777" w:rsidR="006F7D78" w:rsidRPr="006F7D78" w:rsidRDefault="006F7D78" w:rsidP="006F7D78">
            <w:pPr>
              <w:widowControl/>
              <w:autoSpaceDE/>
              <w:autoSpaceDN/>
              <w:adjustRightInd/>
              <w:spacing w:after="120"/>
              <w:jc w:val="both"/>
              <w:rPr>
                <w:rFonts w:ascii="Arial" w:eastAsia="TimesNewRoman" w:hAnsi="Arial"/>
                <w:sz w:val="10"/>
                <w:szCs w:val="10"/>
              </w:rPr>
            </w:pPr>
          </w:p>
        </w:tc>
      </w:tr>
      <w:tr w:rsidR="006F7D78" w:rsidRPr="006F7D78" w14:paraId="202AC7AA" w14:textId="77777777" w:rsidTr="00FF39F4">
        <w:trPr>
          <w:cantSplit/>
          <w:trHeight w:val="1199"/>
        </w:trPr>
        <w:tc>
          <w:tcPr>
            <w:tcW w:w="232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7B25D64B"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r w:rsidRPr="006F7D78">
              <w:rPr>
                <w:rFonts w:ascii="Arial" w:eastAsia="TimesNewRoman" w:hAnsi="Arial"/>
                <w:b/>
                <w:sz w:val="20"/>
                <w:szCs w:val="20"/>
              </w:rPr>
              <w:t>Grade 1</w:t>
            </w:r>
            <w:r>
              <w:rPr>
                <w:rFonts w:ascii="Arial" w:eastAsia="TimesNewRoman" w:hAnsi="Arial"/>
                <w:b/>
                <w:sz w:val="20"/>
                <w:szCs w:val="20"/>
              </w:rPr>
              <w:t xml:space="preserve"> - 2</w:t>
            </w:r>
          </w:p>
          <w:p w14:paraId="759AFD52" w14:textId="77777777" w:rsidR="006F7D78" w:rsidRPr="006F7D78" w:rsidRDefault="006F7D78" w:rsidP="00496301">
            <w:pPr>
              <w:widowControl/>
              <w:autoSpaceDE/>
              <w:autoSpaceDN/>
              <w:adjustRightInd/>
              <w:spacing w:after="120"/>
              <w:rPr>
                <w:rFonts w:ascii="Arial" w:eastAsia="TimesNewRoman" w:hAnsi="Arial"/>
                <w:b/>
                <w:sz w:val="20"/>
                <w:szCs w:val="20"/>
              </w:rPr>
            </w:pPr>
            <w:r>
              <w:rPr>
                <w:rFonts w:ascii="Arial" w:eastAsia="TimesNewRoman" w:hAnsi="Arial"/>
                <w:b/>
                <w:sz w:val="20"/>
                <w:szCs w:val="20"/>
              </w:rPr>
              <w:t xml:space="preserve">Couvrant </w:t>
            </w:r>
            <w:r>
              <w:rPr>
                <w:rFonts w:ascii="Arial" w:eastAsia="TimesNewRoman" w:hAnsi="Arial" w:cs="Arial"/>
                <w:b/>
                <w:sz w:val="20"/>
                <w:szCs w:val="20"/>
              </w:rPr>
              <w:t>≤ </w:t>
            </w:r>
            <w:r>
              <w:rPr>
                <w:rFonts w:ascii="Arial" w:eastAsia="TimesNewRoman" w:hAnsi="Arial"/>
                <w:b/>
                <w:sz w:val="20"/>
                <w:szCs w:val="20"/>
              </w:rPr>
              <w:t>30% de la surface corporelle (BSA)</w:t>
            </w:r>
          </w:p>
        </w:tc>
        <w:tc>
          <w:tcPr>
            <w:tcW w:w="709" w:type="dxa"/>
            <w:tcBorders>
              <w:left w:val="single" w:sz="4" w:space="0" w:color="auto"/>
              <w:right w:val="single" w:sz="4" w:space="0" w:color="auto"/>
            </w:tcBorders>
            <w:tcMar>
              <w:top w:w="57" w:type="dxa"/>
              <w:left w:w="0" w:type="dxa"/>
              <w:right w:w="0" w:type="dxa"/>
            </w:tcMar>
            <w:vAlign w:val="center"/>
          </w:tcPr>
          <w:p w14:paraId="55F51937" w14:textId="77777777" w:rsidR="006F7D78" w:rsidRPr="006F7D78" w:rsidRDefault="006F7D78" w:rsidP="006F7D78">
            <w:pPr>
              <w:widowControl/>
              <w:autoSpaceDE/>
              <w:autoSpaceDN/>
              <w:adjustRightInd/>
              <w:spacing w:after="120"/>
              <w:jc w:val="both"/>
              <w:rPr>
                <w:rFonts w:ascii="Arial" w:eastAsia="TimesNewRoman" w:hAnsi="Arial"/>
                <w:sz w:val="20"/>
                <w:szCs w:val="20"/>
              </w:rPr>
            </w:pPr>
            <w:r w:rsidRPr="006F7D78">
              <w:rPr>
                <w:rFonts w:ascii="Arial" w:eastAsia="TimesNewRoman" w:hAnsi="Arial"/>
                <w:sz w:val="20"/>
                <w:szCs w:val="20"/>
              </w:rPr>
              <w:t xml:space="preserve">       </w:t>
            </w:r>
            <w:r w:rsidRPr="006F7D78">
              <w:rPr>
                <w:rFonts w:ascii="Arial" w:eastAsia="TimesNewRoman" w:hAnsi="Arial"/>
                <w:sz w:val="20"/>
                <w:szCs w:val="2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57" w:type="dxa"/>
              <w:left w:w="0" w:type="dxa"/>
              <w:right w:w="0" w:type="dxa"/>
            </w:tcMar>
            <w:vAlign w:val="center"/>
          </w:tcPr>
          <w:p w14:paraId="36D53882" w14:textId="77777777" w:rsidR="006F7D78" w:rsidRDefault="006F7D78" w:rsidP="006F7D78">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Traitement symptomatique (antihistaminiques, corticoïdes par voie topique)</w:t>
            </w:r>
          </w:p>
          <w:p w14:paraId="2CE5B1CA" w14:textId="77777777" w:rsidR="006F7D78" w:rsidRPr="006F7D78" w:rsidRDefault="006F7D78" w:rsidP="006F7D78">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Pr="006F7D78">
              <w:rPr>
                <w:rFonts w:ascii="Arial" w:eastAsia="TimesNewRoman" w:hAnsi="Arial"/>
                <w:sz w:val="20"/>
                <w:szCs w:val="20"/>
              </w:rPr>
              <w:t xml:space="preserve">Poursuivre le traitement I-O selon le protocole </w:t>
            </w:r>
          </w:p>
        </w:tc>
        <w:tc>
          <w:tcPr>
            <w:tcW w:w="567" w:type="dxa"/>
            <w:tcBorders>
              <w:left w:val="single" w:sz="4" w:space="0" w:color="auto"/>
              <w:right w:val="single" w:sz="4" w:space="0" w:color="auto"/>
            </w:tcBorders>
            <w:tcMar>
              <w:top w:w="57" w:type="dxa"/>
              <w:left w:w="0" w:type="dxa"/>
              <w:right w:w="0" w:type="dxa"/>
            </w:tcMar>
            <w:vAlign w:val="center"/>
          </w:tcPr>
          <w:p w14:paraId="02E24EB4" w14:textId="77777777" w:rsidR="006F7D78" w:rsidRPr="006F7D78" w:rsidRDefault="006F7D78" w:rsidP="006F7D78">
            <w:pPr>
              <w:widowControl/>
              <w:autoSpaceDE/>
              <w:autoSpaceDN/>
              <w:adjustRightInd/>
              <w:spacing w:after="120"/>
              <w:jc w:val="both"/>
              <w:rPr>
                <w:rFonts w:ascii="Arial" w:eastAsia="TimesNewRoman" w:hAnsi="Arial"/>
                <w:sz w:val="20"/>
                <w:szCs w:val="20"/>
              </w:rPr>
            </w:pPr>
            <w:r w:rsidRPr="006F7D78">
              <w:rPr>
                <w:rFonts w:ascii="Arial" w:eastAsia="TimesNewRoman" w:hAnsi="Arial"/>
                <w:sz w:val="20"/>
                <w:szCs w:val="20"/>
              </w:rPr>
              <w:t xml:space="preserve">     </w:t>
            </w:r>
            <w:r w:rsidRPr="006F7D78">
              <w:rPr>
                <w:rFonts w:ascii="Arial" w:eastAsia="TimesNewRoman" w:hAnsi="Arial"/>
                <w:sz w:val="20"/>
                <w:szCs w:val="2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3EF20B55" w14:textId="77777777" w:rsidR="006F7D78" w:rsidRPr="00496301" w:rsidRDefault="00496301" w:rsidP="006F7D78">
            <w:pPr>
              <w:widowControl/>
              <w:tabs>
                <w:tab w:val="num" w:pos="360"/>
              </w:tabs>
              <w:autoSpaceDE/>
              <w:autoSpaceDN/>
              <w:adjustRightInd/>
              <w:spacing w:after="120"/>
              <w:ind w:left="357" w:hanging="357"/>
              <w:rPr>
                <w:rFonts w:ascii="Arial" w:eastAsia="TimesNewRoman" w:hAnsi="Arial"/>
                <w:sz w:val="20"/>
                <w:szCs w:val="20"/>
                <w:u w:val="single"/>
              </w:rPr>
            </w:pPr>
            <w:r w:rsidRPr="00496301">
              <w:rPr>
                <w:rFonts w:ascii="Arial" w:eastAsia="TimesNewRoman" w:hAnsi="Arial"/>
                <w:sz w:val="20"/>
                <w:szCs w:val="20"/>
                <w:u w:val="single"/>
              </w:rPr>
              <w:t>En cas de persistance &gt; 1-2 semaines</w:t>
            </w:r>
          </w:p>
          <w:p w14:paraId="66A9A1B5" w14:textId="77777777" w:rsidR="00496301" w:rsidRDefault="00496301" w:rsidP="006F7D78">
            <w:pPr>
              <w:widowControl/>
              <w:autoSpaceDE/>
              <w:autoSpaceDN/>
              <w:adjustRightInd/>
              <w:spacing w:after="120"/>
              <w:jc w:val="both"/>
              <w:rPr>
                <w:rFonts w:ascii="Arial" w:eastAsia="TimesNewRoman" w:hAnsi="Arial"/>
                <w:sz w:val="18"/>
                <w:szCs w:val="18"/>
              </w:rPr>
            </w:pPr>
            <w:r w:rsidRPr="00496301">
              <w:rPr>
                <w:rFonts w:ascii="Arial" w:eastAsia="TimesNewRoman" w:hAnsi="Arial"/>
                <w:sz w:val="18"/>
                <w:szCs w:val="18"/>
              </w:rPr>
              <w:t xml:space="preserve">● </w:t>
            </w:r>
            <w:r>
              <w:rPr>
                <w:rFonts w:ascii="Arial" w:eastAsia="TimesNewRoman" w:hAnsi="Arial"/>
                <w:sz w:val="18"/>
                <w:szCs w:val="18"/>
              </w:rPr>
              <w:t>Envisager une biopsie cutanée</w:t>
            </w:r>
          </w:p>
          <w:p w14:paraId="14AD87D4" w14:textId="77777777" w:rsidR="00496301" w:rsidRDefault="00496301" w:rsidP="006F7D78">
            <w:pPr>
              <w:widowControl/>
              <w:autoSpaceDE/>
              <w:autoSpaceDN/>
              <w:adjustRightInd/>
              <w:spacing w:after="120"/>
              <w:jc w:val="both"/>
              <w:rPr>
                <w:rFonts w:ascii="Arial" w:eastAsia="TimesNewRoman" w:hAnsi="Arial" w:cs="Arial"/>
                <w:sz w:val="20"/>
                <w:szCs w:val="20"/>
              </w:rPr>
            </w:pPr>
            <w:r>
              <w:rPr>
                <w:rFonts w:ascii="Arial" w:eastAsia="TimesNewRoman" w:hAnsi="Arial" w:cs="Arial"/>
                <w:sz w:val="20"/>
                <w:szCs w:val="20"/>
              </w:rPr>
              <w:t>● Suspendre le traitement I-O selon le protocole</w:t>
            </w:r>
          </w:p>
          <w:p w14:paraId="60409925" w14:textId="77777777" w:rsidR="00496301" w:rsidRDefault="00496301" w:rsidP="00496301">
            <w:pPr>
              <w:widowControl/>
              <w:autoSpaceDE/>
              <w:autoSpaceDN/>
              <w:adjustRightInd/>
              <w:spacing w:after="120"/>
              <w:rPr>
                <w:rFonts w:ascii="Arial" w:eastAsia="TimesNewRoman" w:hAnsi="Arial"/>
                <w:sz w:val="18"/>
                <w:szCs w:val="18"/>
              </w:rPr>
            </w:pPr>
            <w:r>
              <w:rPr>
                <w:rFonts w:ascii="Arial" w:eastAsia="TimesNewRoman" w:hAnsi="Arial" w:cs="Arial"/>
                <w:sz w:val="20"/>
                <w:szCs w:val="20"/>
              </w:rPr>
              <w:t xml:space="preserve">● Envisager </w:t>
            </w:r>
            <w:r w:rsidRPr="00496301">
              <w:rPr>
                <w:rFonts w:ascii="Arial" w:eastAsia="TimesNewRoman" w:hAnsi="Arial" w:cs="Arial"/>
                <w:sz w:val="20"/>
                <w:szCs w:val="20"/>
              </w:rPr>
              <w:t xml:space="preserve">0.5-1 mg/kg/j de méthylprednisolone </w:t>
            </w:r>
            <w:r>
              <w:rPr>
                <w:rFonts w:ascii="Arial" w:eastAsia="TimesNewRoman" w:hAnsi="Arial" w:cs="Arial"/>
                <w:sz w:val="20"/>
                <w:szCs w:val="20"/>
              </w:rPr>
              <w:t xml:space="preserve">IV </w:t>
            </w:r>
            <w:r w:rsidRPr="00496301">
              <w:rPr>
                <w:rFonts w:ascii="Arial" w:eastAsia="TimesNewRoman" w:hAnsi="Arial" w:cs="Arial"/>
                <w:sz w:val="20"/>
                <w:szCs w:val="20"/>
              </w:rPr>
              <w:t>ou équivalent per os</w:t>
            </w:r>
            <w:r>
              <w:rPr>
                <w:rFonts w:ascii="Arial" w:eastAsia="TimesNewRoman" w:hAnsi="Arial" w:cs="Arial"/>
                <w:sz w:val="20"/>
                <w:szCs w:val="20"/>
              </w:rPr>
              <w:t>. Après amélioration des symptômes</w:t>
            </w:r>
            <w:r w:rsidRPr="00496301">
              <w:rPr>
                <w:rFonts w:ascii="Arial" w:eastAsia="TimesNewRoman" w:hAnsi="Arial" w:cs="Arial"/>
                <w:sz w:val="20"/>
                <w:szCs w:val="20"/>
              </w:rPr>
              <w:t>, diminuer les corticoïdes sur au moins 1 mois, envisager une antibiothérapie prophylactique (infections opportunistes</w:t>
            </w:r>
            <w:r>
              <w:rPr>
                <w:rFonts w:ascii="Arial" w:eastAsia="TimesNewRoman" w:hAnsi="Arial" w:cs="Arial"/>
                <w:sz w:val="20"/>
                <w:szCs w:val="20"/>
              </w:rPr>
              <w:t>)</w:t>
            </w:r>
            <w:r w:rsidRPr="00496301">
              <w:rPr>
                <w:rFonts w:ascii="Arial" w:eastAsia="TimesNewRoman" w:hAnsi="Arial" w:cs="Arial"/>
                <w:sz w:val="20"/>
                <w:szCs w:val="20"/>
              </w:rPr>
              <w:t>, et reprendre le traitement I-O selon le protocole</w:t>
            </w:r>
          </w:p>
          <w:p w14:paraId="29400512" w14:textId="77777777" w:rsidR="006F7D78" w:rsidRPr="00496301" w:rsidRDefault="006F7D78" w:rsidP="006F7D78">
            <w:pPr>
              <w:widowControl/>
              <w:autoSpaceDE/>
              <w:autoSpaceDN/>
              <w:adjustRightInd/>
              <w:spacing w:after="120"/>
              <w:jc w:val="both"/>
              <w:rPr>
                <w:rFonts w:ascii="Arial" w:eastAsia="TimesNewRoman" w:hAnsi="Arial"/>
                <w:sz w:val="20"/>
                <w:szCs w:val="20"/>
                <w:u w:val="single"/>
                <w:lang w:eastAsia="en-US"/>
              </w:rPr>
            </w:pPr>
            <w:r w:rsidRPr="00496301">
              <w:rPr>
                <w:rFonts w:ascii="Arial" w:eastAsia="TimesNewRoman" w:hAnsi="Arial"/>
                <w:sz w:val="20"/>
                <w:szCs w:val="20"/>
                <w:u w:val="single"/>
              </w:rPr>
              <w:t>En cas d’aggravation</w:t>
            </w:r>
            <w:r w:rsidRPr="00496301">
              <w:rPr>
                <w:rFonts w:ascii="Arial" w:eastAsia="TimesNewRoman" w:hAnsi="Arial"/>
                <w:sz w:val="20"/>
                <w:szCs w:val="20"/>
              </w:rPr>
              <w:t> :</w:t>
            </w:r>
          </w:p>
          <w:p w14:paraId="180F5B35" w14:textId="77777777" w:rsidR="006F7D78" w:rsidRPr="006F7D78" w:rsidRDefault="00496301" w:rsidP="006F7D78">
            <w:pPr>
              <w:widowControl/>
              <w:tabs>
                <w:tab w:val="num" w:pos="360"/>
              </w:tabs>
              <w:autoSpaceDE/>
              <w:autoSpaceDN/>
              <w:adjustRightInd/>
              <w:ind w:left="360" w:hanging="360"/>
              <w:rPr>
                <w:rFonts w:ascii="Arial" w:eastAsia="TimesNewRoman" w:hAnsi="Arial"/>
                <w:sz w:val="20"/>
                <w:szCs w:val="20"/>
                <w:lang w:eastAsia="en-US"/>
              </w:rPr>
            </w:pPr>
            <w:r>
              <w:rPr>
                <w:rFonts w:ascii="Arial" w:eastAsia="TimesNewRoman" w:hAnsi="Arial" w:cs="Arial"/>
                <w:sz w:val="20"/>
                <w:szCs w:val="20"/>
              </w:rPr>
              <w:t>●</w:t>
            </w:r>
            <w:r>
              <w:rPr>
                <w:rFonts w:ascii="Arial" w:eastAsia="TimesNewRoman" w:hAnsi="Arial"/>
                <w:sz w:val="20"/>
                <w:szCs w:val="20"/>
              </w:rPr>
              <w:t xml:space="preserve"> </w:t>
            </w:r>
            <w:r w:rsidR="006F7D78" w:rsidRPr="006F7D78">
              <w:rPr>
                <w:rFonts w:ascii="Arial" w:eastAsia="TimesNewRoman" w:hAnsi="Arial"/>
                <w:sz w:val="20"/>
                <w:szCs w:val="20"/>
              </w:rPr>
              <w:t>Traitement</w:t>
            </w:r>
            <w:r w:rsidR="006F7D78" w:rsidRPr="006F7D78">
              <w:rPr>
                <w:rFonts w:ascii="Arial" w:eastAsia="TimesNewRoman" w:hAnsi="Arial"/>
                <w:sz w:val="18"/>
                <w:szCs w:val="18"/>
              </w:rPr>
              <w:t xml:space="preserve"> type grade 2 ou grade 3-4</w:t>
            </w:r>
          </w:p>
        </w:tc>
      </w:tr>
      <w:tr w:rsidR="006F7D78" w:rsidRPr="006F7D78" w14:paraId="264A0260" w14:textId="77777777" w:rsidTr="00FF39F4">
        <w:trPr>
          <w:cantSplit/>
          <w:trHeight w:val="21"/>
        </w:trPr>
        <w:tc>
          <w:tcPr>
            <w:tcW w:w="2325" w:type="dxa"/>
            <w:tcBorders>
              <w:top w:val="single" w:sz="4" w:space="0" w:color="auto"/>
              <w:bottom w:val="single" w:sz="4" w:space="0" w:color="auto"/>
            </w:tcBorders>
            <w:tcMar>
              <w:top w:w="57" w:type="dxa"/>
              <w:left w:w="57" w:type="dxa"/>
              <w:right w:w="57" w:type="dxa"/>
            </w:tcMar>
            <w:vAlign w:val="center"/>
          </w:tcPr>
          <w:p w14:paraId="243A7C35" w14:textId="77777777" w:rsidR="006F7D78" w:rsidRPr="006F7D78" w:rsidRDefault="006F7D78" w:rsidP="006F7D78">
            <w:pPr>
              <w:widowControl/>
              <w:autoSpaceDE/>
              <w:autoSpaceDN/>
              <w:adjustRightInd/>
              <w:spacing w:after="120"/>
              <w:jc w:val="center"/>
              <w:rPr>
                <w:rFonts w:ascii="Arial" w:eastAsia="TimesNewRoman" w:hAnsi="Arial"/>
                <w:b/>
                <w:sz w:val="20"/>
                <w:szCs w:val="20"/>
              </w:rPr>
            </w:pPr>
          </w:p>
        </w:tc>
        <w:tc>
          <w:tcPr>
            <w:tcW w:w="709" w:type="dxa"/>
            <w:tcMar>
              <w:top w:w="57" w:type="dxa"/>
              <w:left w:w="0" w:type="dxa"/>
              <w:right w:w="0" w:type="dxa"/>
            </w:tcMar>
            <w:vAlign w:val="center"/>
          </w:tcPr>
          <w:p w14:paraId="72BBC09D"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2977" w:type="dxa"/>
            <w:tcBorders>
              <w:top w:val="single" w:sz="4" w:space="0" w:color="auto"/>
              <w:bottom w:val="single" w:sz="4" w:space="0" w:color="auto"/>
            </w:tcBorders>
            <w:tcMar>
              <w:top w:w="57" w:type="dxa"/>
              <w:left w:w="0" w:type="dxa"/>
              <w:right w:w="0" w:type="dxa"/>
            </w:tcMar>
            <w:vAlign w:val="center"/>
          </w:tcPr>
          <w:p w14:paraId="27D92C31"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567" w:type="dxa"/>
            <w:tcMar>
              <w:top w:w="57" w:type="dxa"/>
              <w:left w:w="0" w:type="dxa"/>
              <w:right w:w="0" w:type="dxa"/>
            </w:tcMar>
            <w:vAlign w:val="center"/>
          </w:tcPr>
          <w:p w14:paraId="51810FAB"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3118" w:type="dxa"/>
            <w:tcBorders>
              <w:top w:val="single" w:sz="4" w:space="0" w:color="auto"/>
              <w:bottom w:val="single" w:sz="4" w:space="0" w:color="auto"/>
            </w:tcBorders>
            <w:tcMar>
              <w:top w:w="57" w:type="dxa"/>
              <w:left w:w="57" w:type="dxa"/>
              <w:right w:w="57" w:type="dxa"/>
            </w:tcMar>
            <w:vAlign w:val="center"/>
          </w:tcPr>
          <w:p w14:paraId="5F42F1FB"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r>
      <w:tr w:rsidR="006F7D78" w:rsidRPr="006F7D78" w14:paraId="525E3D2F" w14:textId="77777777" w:rsidTr="0031106F">
        <w:trPr>
          <w:cantSplit/>
          <w:trHeight w:val="2824"/>
        </w:trPr>
        <w:tc>
          <w:tcPr>
            <w:tcW w:w="2325"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0049EEB3" w14:textId="77777777" w:rsidR="006F7D78" w:rsidRPr="006F7D78" w:rsidRDefault="006F7D78" w:rsidP="006F7D78">
            <w:pPr>
              <w:widowControl/>
              <w:autoSpaceDE/>
              <w:autoSpaceDN/>
              <w:adjustRightInd/>
              <w:spacing w:after="120"/>
              <w:jc w:val="center"/>
              <w:rPr>
                <w:rFonts w:ascii="Arial" w:eastAsia="TimesNewRoman" w:hAnsi="Arial"/>
                <w:b/>
                <w:sz w:val="20"/>
                <w:szCs w:val="20"/>
                <w:lang w:eastAsia="en-US"/>
              </w:rPr>
            </w:pPr>
            <w:r w:rsidRPr="006F7D78">
              <w:rPr>
                <w:rFonts w:ascii="Arial" w:eastAsia="TimesNewRoman" w:hAnsi="Arial"/>
                <w:b/>
                <w:sz w:val="20"/>
                <w:szCs w:val="20"/>
              </w:rPr>
              <w:t>Grade 3-4</w:t>
            </w:r>
          </w:p>
          <w:p w14:paraId="2F5709FE" w14:textId="77777777" w:rsidR="006F7D78" w:rsidRPr="006F7D78" w:rsidRDefault="006F7D78" w:rsidP="006F7D78">
            <w:pPr>
              <w:widowControl/>
              <w:autoSpaceDE/>
              <w:autoSpaceDN/>
              <w:adjustRightInd/>
              <w:spacing w:after="120"/>
              <w:jc w:val="center"/>
              <w:rPr>
                <w:rFonts w:ascii="Arial" w:eastAsia="TimesNewRoman" w:hAnsi="Arial"/>
                <w:b/>
                <w:sz w:val="20"/>
                <w:szCs w:val="20"/>
                <w:lang w:eastAsia="en-US"/>
              </w:rPr>
            </w:pPr>
            <w:r w:rsidRPr="006F7D78">
              <w:rPr>
                <w:rFonts w:ascii="Arial" w:eastAsia="TimesNewRoman" w:hAnsi="Arial"/>
                <w:b/>
                <w:sz w:val="20"/>
                <w:szCs w:val="20"/>
              </w:rPr>
              <w:t xml:space="preserve">Couvrant </w:t>
            </w:r>
            <w:r>
              <w:rPr>
                <w:rFonts w:ascii="Arial" w:eastAsia="TimesNewRoman" w:hAnsi="Arial"/>
                <w:b/>
                <w:sz w:val="20"/>
                <w:szCs w:val="20"/>
              </w:rPr>
              <w:t>&gt;</w:t>
            </w:r>
            <w:r w:rsidRPr="006F7D78">
              <w:rPr>
                <w:rFonts w:ascii="Arial" w:eastAsia="TimesNewRoman" w:hAnsi="Arial"/>
                <w:b/>
                <w:sz w:val="20"/>
                <w:szCs w:val="20"/>
              </w:rPr>
              <w:t> 30% de la surface corporelle (BSA)</w:t>
            </w:r>
            <w:r w:rsidR="00496301">
              <w:rPr>
                <w:rFonts w:ascii="Arial" w:eastAsia="TimesNewRoman" w:hAnsi="Arial"/>
                <w:b/>
                <w:sz w:val="20"/>
                <w:szCs w:val="20"/>
              </w:rPr>
              <w:t> ; conséquences de menace vitale*^</w:t>
            </w:r>
          </w:p>
        </w:tc>
        <w:tc>
          <w:tcPr>
            <w:tcW w:w="709" w:type="dxa"/>
            <w:tcBorders>
              <w:left w:val="single" w:sz="4" w:space="0" w:color="auto"/>
              <w:right w:val="single" w:sz="4" w:space="0" w:color="auto"/>
            </w:tcBorders>
            <w:tcMar>
              <w:top w:w="0" w:type="dxa"/>
              <w:left w:w="0" w:type="dxa"/>
              <w:right w:w="0" w:type="dxa"/>
            </w:tcMar>
            <w:vAlign w:val="center"/>
          </w:tcPr>
          <w:p w14:paraId="39271B42" w14:textId="77777777" w:rsidR="006F7D78" w:rsidRPr="006F7D78" w:rsidRDefault="006F7D78" w:rsidP="006F7D78">
            <w:pPr>
              <w:widowControl/>
              <w:autoSpaceDE/>
              <w:autoSpaceDN/>
              <w:adjustRightInd/>
              <w:spacing w:after="120"/>
              <w:jc w:val="both"/>
              <w:rPr>
                <w:rFonts w:ascii="Arial" w:eastAsia="TimesNewRoman" w:hAnsi="Arial"/>
                <w:sz w:val="20"/>
                <w:szCs w:val="20"/>
              </w:rPr>
            </w:pPr>
            <w:r w:rsidRPr="006F7D78">
              <w:rPr>
                <w:rFonts w:ascii="Arial" w:eastAsia="TimesNewRoman" w:hAnsi="Arial"/>
                <w:sz w:val="20"/>
                <w:szCs w:val="20"/>
              </w:rPr>
              <w:t xml:space="preserve">      </w:t>
            </w:r>
            <w:r w:rsidRPr="006F7D78">
              <w:rPr>
                <w:rFonts w:ascii="Arial" w:eastAsia="TimesNewRoman" w:hAnsi="Arial"/>
                <w:sz w:val="20"/>
                <w:szCs w:val="2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14:paraId="2C4D8DDE" w14:textId="77777777" w:rsidR="006F7D78" w:rsidRDefault="00496301" w:rsidP="006F7D78">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006F7D78" w:rsidRPr="006F7D78">
              <w:rPr>
                <w:rFonts w:ascii="Arial" w:eastAsia="TimesNewRoman" w:hAnsi="Arial"/>
                <w:sz w:val="20"/>
                <w:szCs w:val="20"/>
              </w:rPr>
              <w:t xml:space="preserve">Suspendre </w:t>
            </w:r>
            <w:r>
              <w:rPr>
                <w:rFonts w:ascii="Arial" w:eastAsia="TimesNewRoman" w:hAnsi="Arial"/>
                <w:sz w:val="20"/>
                <w:szCs w:val="20"/>
              </w:rPr>
              <w:t>ou arrêter définitivement le traitement I-O selon le protocole</w:t>
            </w:r>
          </w:p>
          <w:p w14:paraId="36483DCA" w14:textId="77777777" w:rsidR="00496301" w:rsidRDefault="00496301" w:rsidP="006F7D78">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Envisager une biopsie cutanée</w:t>
            </w:r>
          </w:p>
          <w:p w14:paraId="0C773472" w14:textId="77777777" w:rsidR="00496301" w:rsidRDefault="00496301" w:rsidP="006F7D78">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Consulter un dermatologue</w:t>
            </w:r>
          </w:p>
          <w:p w14:paraId="5423A685" w14:textId="77777777" w:rsidR="006F7D78" w:rsidRPr="006F7D78" w:rsidRDefault="00496301" w:rsidP="00496301">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006F7D78" w:rsidRPr="006F7D78">
              <w:rPr>
                <w:rFonts w:ascii="Arial" w:eastAsia="TimesNewRoman" w:hAnsi="Arial"/>
                <w:sz w:val="20"/>
                <w:szCs w:val="20"/>
              </w:rPr>
              <w:t>1</w:t>
            </w:r>
            <w:r>
              <w:rPr>
                <w:rFonts w:ascii="Arial" w:eastAsia="TimesNewRoman" w:hAnsi="Arial"/>
                <w:sz w:val="20"/>
                <w:szCs w:val="20"/>
              </w:rPr>
              <w:t xml:space="preserve"> à 2</w:t>
            </w:r>
            <w:r w:rsidR="006F7D78" w:rsidRPr="006F7D78">
              <w:rPr>
                <w:rFonts w:ascii="Arial" w:eastAsia="TimesNewRoman" w:hAnsi="Arial"/>
                <w:sz w:val="20"/>
                <w:szCs w:val="20"/>
              </w:rPr>
              <w:t xml:space="preserve"> mg/kg/j de méthylprednisolone IV ou équivalent </w:t>
            </w:r>
            <w:r>
              <w:rPr>
                <w:rFonts w:ascii="Arial" w:eastAsia="TimesNewRoman" w:hAnsi="Arial"/>
                <w:sz w:val="20"/>
                <w:szCs w:val="20"/>
              </w:rPr>
              <w:t>IV</w:t>
            </w:r>
          </w:p>
        </w:tc>
        <w:tc>
          <w:tcPr>
            <w:tcW w:w="567" w:type="dxa"/>
            <w:tcBorders>
              <w:left w:val="single" w:sz="4" w:space="0" w:color="auto"/>
              <w:right w:val="single" w:sz="4" w:space="0" w:color="auto"/>
            </w:tcBorders>
            <w:tcMar>
              <w:top w:w="0" w:type="dxa"/>
              <w:left w:w="0" w:type="dxa"/>
              <w:right w:w="0" w:type="dxa"/>
            </w:tcMar>
            <w:vAlign w:val="center"/>
          </w:tcPr>
          <w:p w14:paraId="76B8237D" w14:textId="77777777" w:rsidR="006F7D78" w:rsidRPr="006F7D78" w:rsidRDefault="006F7D78" w:rsidP="006F7D78">
            <w:pPr>
              <w:widowControl/>
              <w:autoSpaceDE/>
              <w:autoSpaceDN/>
              <w:adjustRightInd/>
              <w:spacing w:after="120"/>
              <w:jc w:val="both"/>
              <w:rPr>
                <w:rFonts w:ascii="Arial" w:eastAsia="TimesNewRoman" w:hAnsi="Arial"/>
                <w:sz w:val="20"/>
                <w:szCs w:val="20"/>
              </w:rPr>
            </w:pPr>
            <w:r w:rsidRPr="006F7D78">
              <w:rPr>
                <w:rFonts w:ascii="Arial" w:eastAsia="TimesNewRoman" w:hAnsi="Arial"/>
                <w:sz w:val="20"/>
                <w:szCs w:val="20"/>
              </w:rPr>
              <w:t xml:space="preserve">     </w:t>
            </w:r>
            <w:r w:rsidRPr="006F7D78">
              <w:rPr>
                <w:rFonts w:ascii="Arial" w:eastAsia="TimesNewRoman" w:hAnsi="Arial"/>
                <w:sz w:val="20"/>
                <w:szCs w:val="2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11367730" w14:textId="77777777" w:rsidR="006F7D78" w:rsidRPr="00496301" w:rsidRDefault="006F7D78" w:rsidP="00721E30">
            <w:pPr>
              <w:widowControl/>
              <w:autoSpaceDE/>
              <w:autoSpaceDN/>
              <w:adjustRightInd/>
              <w:spacing w:after="120"/>
              <w:rPr>
                <w:rFonts w:ascii="Arial" w:eastAsia="TimesNewRoman" w:hAnsi="Arial"/>
                <w:sz w:val="20"/>
                <w:szCs w:val="20"/>
                <w:u w:val="single"/>
                <w:lang w:eastAsia="en-US"/>
              </w:rPr>
            </w:pPr>
            <w:r w:rsidRPr="00496301">
              <w:rPr>
                <w:rFonts w:ascii="Arial" w:eastAsia="TimesNewRoman" w:hAnsi="Arial"/>
                <w:sz w:val="20"/>
                <w:szCs w:val="20"/>
                <w:u w:val="single"/>
              </w:rPr>
              <w:t>En cas d’amélioration</w:t>
            </w:r>
            <w:r w:rsidR="00721E30">
              <w:rPr>
                <w:rFonts w:ascii="Arial" w:eastAsia="TimesNewRoman" w:hAnsi="Arial"/>
                <w:sz w:val="20"/>
                <w:szCs w:val="20"/>
                <w:u w:val="single"/>
              </w:rPr>
              <w:t xml:space="preserve"> </w:t>
            </w:r>
            <w:r w:rsidRPr="00496301">
              <w:rPr>
                <w:rFonts w:ascii="Arial" w:eastAsia="TimesNewRoman" w:hAnsi="Arial"/>
                <w:sz w:val="20"/>
                <w:szCs w:val="20"/>
                <w:u w:val="single"/>
              </w:rPr>
              <w:t xml:space="preserve">à </w:t>
            </w:r>
            <w:r w:rsidR="00496301" w:rsidRPr="00496301">
              <w:rPr>
                <w:rFonts w:ascii="Arial" w:eastAsia="TimesNewRoman" w:hAnsi="Arial"/>
                <w:sz w:val="20"/>
                <w:szCs w:val="20"/>
                <w:u w:val="single"/>
              </w:rPr>
              <w:t>un grade 1</w:t>
            </w:r>
            <w:r w:rsidRPr="00496301">
              <w:rPr>
                <w:rFonts w:ascii="Arial" w:eastAsia="TimesNewRoman" w:hAnsi="Arial"/>
                <w:sz w:val="20"/>
                <w:szCs w:val="20"/>
              </w:rPr>
              <w:t> :</w:t>
            </w:r>
            <w:r w:rsidRPr="00496301">
              <w:rPr>
                <w:rFonts w:ascii="Arial" w:eastAsia="TimesNewRoman" w:hAnsi="Arial"/>
                <w:sz w:val="20"/>
                <w:szCs w:val="20"/>
                <w:u w:val="single"/>
              </w:rPr>
              <w:t xml:space="preserve"> </w:t>
            </w:r>
          </w:p>
          <w:p w14:paraId="71871AD1" w14:textId="77777777" w:rsidR="00496301" w:rsidRDefault="00496301" w:rsidP="006F7D78">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006F7D78" w:rsidRPr="006F7D78">
              <w:rPr>
                <w:rFonts w:ascii="Arial" w:eastAsia="TimesNewRoman" w:hAnsi="Arial"/>
                <w:sz w:val="20"/>
                <w:szCs w:val="20"/>
              </w:rPr>
              <w:t xml:space="preserve">Diminution des corticoïdes sur </w:t>
            </w:r>
            <w:r>
              <w:rPr>
                <w:rFonts w:ascii="Arial" w:eastAsia="TimesNewRoman" w:hAnsi="Arial"/>
                <w:sz w:val="20"/>
                <w:szCs w:val="20"/>
              </w:rPr>
              <w:t>au moins 1 mois</w:t>
            </w:r>
            <w:r w:rsidR="006F7D78" w:rsidRPr="006F7D78">
              <w:rPr>
                <w:rFonts w:ascii="Arial" w:eastAsia="TimesNewRoman" w:hAnsi="Arial"/>
                <w:sz w:val="20"/>
                <w:szCs w:val="20"/>
              </w:rPr>
              <w:t>,</w:t>
            </w:r>
            <w:r w:rsidRPr="006F7D78">
              <w:rPr>
                <w:rFonts w:ascii="Arial" w:eastAsia="TimesNewRoman" w:hAnsi="Arial"/>
                <w:sz w:val="20"/>
                <w:szCs w:val="20"/>
              </w:rPr>
              <w:t xml:space="preserve"> </w:t>
            </w:r>
            <w:r>
              <w:rPr>
                <w:rFonts w:ascii="Arial" w:eastAsia="TimesNewRoman" w:hAnsi="Arial"/>
                <w:sz w:val="20"/>
                <w:szCs w:val="20"/>
              </w:rPr>
              <w:t>et ajout d’</w:t>
            </w:r>
            <w:r w:rsidRPr="006F7D78">
              <w:rPr>
                <w:rFonts w:ascii="Arial" w:eastAsia="TimesNewRoman" w:hAnsi="Arial"/>
                <w:sz w:val="20"/>
                <w:szCs w:val="20"/>
              </w:rPr>
              <w:t>une antibiothérapie prophylactique</w:t>
            </w:r>
            <w:r>
              <w:rPr>
                <w:rFonts w:ascii="Arial" w:eastAsia="TimesNewRoman" w:hAnsi="Arial"/>
                <w:sz w:val="20"/>
                <w:szCs w:val="20"/>
              </w:rPr>
              <w:t xml:space="preserve"> (infections opportunistes)</w:t>
            </w:r>
          </w:p>
          <w:p w14:paraId="671CAE79" w14:textId="77777777" w:rsidR="006F7D78" w:rsidRPr="006F7D78" w:rsidRDefault="00496301" w:rsidP="00496301">
            <w:pPr>
              <w:widowControl/>
              <w:tabs>
                <w:tab w:val="num" w:pos="360"/>
              </w:tabs>
              <w:autoSpaceDE/>
              <w:autoSpaceDN/>
              <w:adjustRightInd/>
              <w:spacing w:after="120"/>
              <w:ind w:left="357" w:hanging="357"/>
              <w:rPr>
                <w:rFonts w:ascii="Arial" w:eastAsia="TimesNewRoman" w:hAnsi="Arial"/>
                <w:sz w:val="18"/>
                <w:szCs w:val="18"/>
                <w:lang w:eastAsia="en-US"/>
              </w:rPr>
            </w:pPr>
            <w:r>
              <w:rPr>
                <w:rFonts w:ascii="Arial" w:eastAsia="TimesNewRoman" w:hAnsi="Arial" w:cs="Arial"/>
                <w:sz w:val="20"/>
                <w:szCs w:val="20"/>
              </w:rPr>
              <w:t>●</w:t>
            </w:r>
            <w:r>
              <w:rPr>
                <w:rFonts w:ascii="Arial" w:eastAsia="TimesNewRoman" w:hAnsi="Arial"/>
                <w:sz w:val="20"/>
                <w:szCs w:val="20"/>
              </w:rPr>
              <w:t xml:space="preserve"> </w:t>
            </w:r>
            <w:r w:rsidR="006F7D78" w:rsidRPr="006F7D78">
              <w:rPr>
                <w:rFonts w:ascii="Arial" w:eastAsia="TimesNewRoman" w:hAnsi="Arial"/>
                <w:sz w:val="20"/>
                <w:szCs w:val="20"/>
              </w:rPr>
              <w:t xml:space="preserve">Reprendre </w:t>
            </w:r>
            <w:r>
              <w:rPr>
                <w:rFonts w:ascii="Arial" w:eastAsia="TimesNewRoman" w:hAnsi="Arial"/>
                <w:sz w:val="20"/>
                <w:szCs w:val="20"/>
              </w:rPr>
              <w:t>le traitement I-O selon le protocole</w:t>
            </w:r>
          </w:p>
        </w:tc>
      </w:tr>
      <w:tr w:rsidR="006F7D78" w:rsidRPr="006F7D78" w14:paraId="42C9BCCC" w14:textId="77777777" w:rsidTr="00FF39F4">
        <w:trPr>
          <w:cantSplit/>
          <w:trHeight w:val="82"/>
        </w:trPr>
        <w:tc>
          <w:tcPr>
            <w:tcW w:w="2325" w:type="dxa"/>
            <w:tcBorders>
              <w:top w:val="single" w:sz="4" w:space="0" w:color="auto"/>
            </w:tcBorders>
            <w:tcMar>
              <w:top w:w="0" w:type="dxa"/>
              <w:left w:w="57" w:type="dxa"/>
              <w:right w:w="57" w:type="dxa"/>
            </w:tcMar>
            <w:vAlign w:val="center"/>
          </w:tcPr>
          <w:p w14:paraId="045E1D21"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709" w:type="dxa"/>
            <w:tcMar>
              <w:top w:w="0" w:type="dxa"/>
              <w:left w:w="0" w:type="dxa"/>
              <w:right w:w="0" w:type="dxa"/>
            </w:tcMar>
            <w:vAlign w:val="center"/>
          </w:tcPr>
          <w:p w14:paraId="2990216E"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2977" w:type="dxa"/>
            <w:tcBorders>
              <w:top w:val="single" w:sz="4" w:space="0" w:color="auto"/>
            </w:tcBorders>
            <w:tcMar>
              <w:top w:w="0" w:type="dxa"/>
              <w:left w:w="0" w:type="dxa"/>
              <w:right w:w="0" w:type="dxa"/>
            </w:tcMar>
            <w:vAlign w:val="center"/>
          </w:tcPr>
          <w:p w14:paraId="195F3368"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567" w:type="dxa"/>
            <w:tcMar>
              <w:top w:w="0" w:type="dxa"/>
              <w:left w:w="0" w:type="dxa"/>
              <w:right w:w="0" w:type="dxa"/>
            </w:tcMar>
            <w:vAlign w:val="center"/>
          </w:tcPr>
          <w:p w14:paraId="7443EA54"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c>
          <w:tcPr>
            <w:tcW w:w="3118" w:type="dxa"/>
            <w:tcBorders>
              <w:top w:val="single" w:sz="4" w:space="0" w:color="auto"/>
            </w:tcBorders>
            <w:tcMar>
              <w:top w:w="0" w:type="dxa"/>
              <w:left w:w="57" w:type="dxa"/>
              <w:right w:w="57" w:type="dxa"/>
            </w:tcMar>
            <w:vAlign w:val="center"/>
          </w:tcPr>
          <w:p w14:paraId="6C8198A4" w14:textId="77777777" w:rsidR="006F7D78" w:rsidRPr="006F7D78" w:rsidRDefault="006F7D78" w:rsidP="006F7D78">
            <w:pPr>
              <w:widowControl/>
              <w:autoSpaceDE/>
              <w:autoSpaceDN/>
              <w:adjustRightInd/>
              <w:spacing w:after="120"/>
              <w:jc w:val="both"/>
              <w:rPr>
                <w:rFonts w:ascii="Arial" w:eastAsia="TimesNewRoman" w:hAnsi="Arial"/>
                <w:sz w:val="10"/>
                <w:szCs w:val="20"/>
              </w:rPr>
            </w:pPr>
          </w:p>
        </w:tc>
      </w:tr>
      <w:tr w:rsidR="006F7D78" w:rsidRPr="006F7D78" w14:paraId="4AB53362" w14:textId="77777777" w:rsidTr="00FF39F4">
        <w:trPr>
          <w:cantSplit/>
          <w:trHeight w:val="82"/>
        </w:trPr>
        <w:tc>
          <w:tcPr>
            <w:tcW w:w="9696" w:type="dxa"/>
            <w:gridSpan w:val="5"/>
            <w:tcMar>
              <w:top w:w="0" w:type="dxa"/>
              <w:left w:w="57" w:type="dxa"/>
              <w:right w:w="57" w:type="dxa"/>
            </w:tcMar>
            <w:vAlign w:val="center"/>
          </w:tcPr>
          <w:p w14:paraId="505CA344" w14:textId="77777777" w:rsidR="006F7D78" w:rsidRDefault="006F7D78" w:rsidP="006F7D78">
            <w:pPr>
              <w:widowControl/>
              <w:autoSpaceDE/>
              <w:autoSpaceDN/>
              <w:adjustRightInd/>
              <w:spacing w:after="120"/>
              <w:jc w:val="both"/>
              <w:rPr>
                <w:rFonts w:ascii="Arial" w:eastAsia="TimesNewRoman" w:hAnsi="Arial"/>
                <w:sz w:val="16"/>
                <w:szCs w:val="16"/>
              </w:rPr>
            </w:pPr>
            <w:r w:rsidRPr="006F7D78">
              <w:rPr>
                <w:rFonts w:ascii="Arial" w:eastAsia="TimesNewRoman" w:hAnsi="Arial"/>
                <w:sz w:val="16"/>
                <w:szCs w:val="16"/>
              </w:rPr>
              <w:t>Les patients traités par corticoïdes en IV peuvent recevoir ensuite</w:t>
            </w:r>
            <w:r w:rsidRPr="006F7D78" w:rsidDel="00F82F0F">
              <w:rPr>
                <w:rFonts w:ascii="Arial" w:eastAsia="TimesNewRoman" w:hAnsi="Arial"/>
                <w:sz w:val="16"/>
                <w:szCs w:val="16"/>
              </w:rPr>
              <w:t xml:space="preserve"> </w:t>
            </w:r>
            <w:r w:rsidRPr="006F7D78">
              <w:rPr>
                <w:rFonts w:ascii="Arial" w:eastAsia="TimesNewRoman" w:hAnsi="Arial"/>
                <w:sz w:val="16"/>
                <w:szCs w:val="16"/>
              </w:rPr>
              <w:t>des corticoïdes per os à une dose équivalente (prednisone) au début de la diminution de dose, lorsque l’amélioration clinique est patente. La moindre biodisponibilité des corticoïdes per os doit être prise en compte.</w:t>
            </w:r>
          </w:p>
          <w:p w14:paraId="0CF05AA6" w14:textId="77777777" w:rsidR="00721E30" w:rsidRDefault="00721E30" w:rsidP="006F7D78">
            <w:pPr>
              <w:widowControl/>
              <w:autoSpaceDE/>
              <w:autoSpaceDN/>
              <w:adjustRightInd/>
              <w:spacing w:after="120"/>
              <w:jc w:val="both"/>
              <w:rPr>
                <w:rFonts w:ascii="Arial" w:eastAsia="TimesNewRoman" w:hAnsi="Arial"/>
                <w:sz w:val="16"/>
                <w:szCs w:val="16"/>
              </w:rPr>
            </w:pPr>
            <w:r>
              <w:rPr>
                <w:rFonts w:ascii="Arial" w:eastAsia="TimesNewRoman" w:hAnsi="Arial"/>
                <w:sz w:val="16"/>
                <w:szCs w:val="16"/>
              </w:rPr>
              <w:t xml:space="preserve">* Cf NCI CTCAE v4 </w:t>
            </w:r>
            <w:r w:rsidRPr="00721E30">
              <w:rPr>
                <w:rFonts w:ascii="Arial" w:eastAsia="TimesNewRoman" w:hAnsi="Arial"/>
                <w:sz w:val="16"/>
                <w:szCs w:val="16"/>
              </w:rPr>
              <w:t>pour les critères de classement spécifiques au terme</w:t>
            </w:r>
            <w:r>
              <w:rPr>
                <w:rFonts w:ascii="Arial" w:eastAsia="TimesNewRoman" w:hAnsi="Arial"/>
                <w:sz w:val="16"/>
                <w:szCs w:val="16"/>
              </w:rPr>
              <w:t>.</w:t>
            </w:r>
          </w:p>
          <w:p w14:paraId="7BD237D7" w14:textId="77777777" w:rsidR="00721E30" w:rsidRPr="006F7D78" w:rsidRDefault="00721E30" w:rsidP="00721E30">
            <w:pPr>
              <w:widowControl/>
              <w:autoSpaceDE/>
              <w:autoSpaceDN/>
              <w:adjustRightInd/>
              <w:spacing w:after="120"/>
              <w:jc w:val="both"/>
              <w:rPr>
                <w:rFonts w:ascii="Arial" w:eastAsia="TimesNewRoman" w:hAnsi="Arial"/>
                <w:sz w:val="16"/>
                <w:szCs w:val="16"/>
              </w:rPr>
            </w:pPr>
            <w:r>
              <w:rPr>
                <w:rFonts w:ascii="Arial" w:eastAsia="TimesNewRoman" w:hAnsi="Arial"/>
                <w:sz w:val="16"/>
                <w:szCs w:val="16"/>
              </w:rPr>
              <w:t xml:space="preserve">^ Si un SJS ou une NET sont suspectés, suspendre le traitement et </w:t>
            </w:r>
            <w:r w:rsidRPr="00721E30">
              <w:rPr>
                <w:rFonts w:ascii="Arial" w:eastAsia="TimesNewRoman" w:hAnsi="Arial"/>
                <w:sz w:val="16"/>
                <w:szCs w:val="16"/>
              </w:rPr>
              <w:t>orienter le patient vers des soins spécialisés pour évaluation et traitement</w:t>
            </w:r>
            <w:r>
              <w:rPr>
                <w:rFonts w:ascii="Arial" w:eastAsia="TimesNewRoman" w:hAnsi="Arial"/>
                <w:sz w:val="16"/>
                <w:szCs w:val="16"/>
              </w:rPr>
              <w:t>. Si un SJS ou une NET sont diagnostiqués, arrêter définitivement le traitement par I-O.</w:t>
            </w:r>
          </w:p>
        </w:tc>
      </w:tr>
    </w:tbl>
    <w:p w14:paraId="24810F3E" w14:textId="77777777" w:rsidR="009A225E" w:rsidRDefault="009A225E" w:rsidP="006F7D78">
      <w:pPr>
        <w:pStyle w:val="Corpsdetexte"/>
        <w:kinsoku w:val="0"/>
        <w:overflowPunct w:val="0"/>
        <w:spacing w:before="141"/>
        <w:ind w:left="389"/>
        <w:jc w:val="both"/>
        <w:rPr>
          <w:color w:val="000000"/>
        </w:rPr>
      </w:pPr>
    </w:p>
    <w:p w14:paraId="063292CC" w14:textId="77777777" w:rsidR="009A225E" w:rsidRDefault="009A225E">
      <w:pPr>
        <w:widowControl/>
        <w:autoSpaceDE/>
        <w:autoSpaceDN/>
        <w:adjustRightInd/>
        <w:spacing w:after="160" w:line="259" w:lineRule="auto"/>
        <w:rPr>
          <w:rFonts w:ascii="Arial" w:hAnsi="Arial" w:cs="Arial"/>
          <w:color w:val="000000"/>
          <w:sz w:val="20"/>
          <w:szCs w:val="20"/>
        </w:rPr>
      </w:pPr>
      <w:r>
        <w:rPr>
          <w:color w:val="000000"/>
        </w:rPr>
        <w:br w:type="page"/>
      </w:r>
    </w:p>
    <w:p w14:paraId="5D364458" w14:textId="77777777" w:rsidR="0031106F" w:rsidRPr="0031106F" w:rsidRDefault="0031106F" w:rsidP="006F7D78">
      <w:pPr>
        <w:pStyle w:val="Corpsdetexte"/>
        <w:kinsoku w:val="0"/>
        <w:overflowPunct w:val="0"/>
        <w:spacing w:before="141"/>
        <w:ind w:left="389"/>
        <w:jc w:val="both"/>
        <w:rPr>
          <w:b/>
          <w:color w:val="000000"/>
        </w:rPr>
      </w:pPr>
      <w:r w:rsidRPr="0031106F">
        <w:rPr>
          <w:b/>
          <w:color w:val="000000"/>
        </w:rPr>
        <w:t>Conduite à tenir en cas d’effets indésirables neurologiques :</w:t>
      </w:r>
    </w:p>
    <w:p w14:paraId="05E8D291" w14:textId="77777777" w:rsidR="0031106F" w:rsidRDefault="0031106F" w:rsidP="006F7D78">
      <w:pPr>
        <w:pStyle w:val="Corpsdetexte"/>
        <w:kinsoku w:val="0"/>
        <w:overflowPunct w:val="0"/>
        <w:spacing w:before="141"/>
        <w:ind w:left="389"/>
        <w:jc w:val="both"/>
        <w:rPr>
          <w:color w:val="000000"/>
        </w:rPr>
      </w:pPr>
    </w:p>
    <w:tbl>
      <w:tblPr>
        <w:tblW w:w="9640" w:type="dxa"/>
        <w:tblInd w:w="-85" w:type="dxa"/>
        <w:tblLayout w:type="fixed"/>
        <w:tblLook w:val="04A0" w:firstRow="1" w:lastRow="0" w:firstColumn="1" w:lastColumn="0" w:noHBand="0" w:noVBand="1"/>
      </w:tblPr>
      <w:tblGrid>
        <w:gridCol w:w="2977"/>
        <w:gridCol w:w="426"/>
        <w:gridCol w:w="2126"/>
        <w:gridCol w:w="567"/>
        <w:gridCol w:w="3544"/>
      </w:tblGrid>
      <w:tr w:rsidR="000175C5" w:rsidRPr="005C368B" w14:paraId="6F10BC15" w14:textId="77777777" w:rsidTr="00FF39F4">
        <w:trPr>
          <w:cantSplit/>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FE2BC0C"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 xml:space="preserve">Grade de </w:t>
            </w:r>
            <w:r>
              <w:rPr>
                <w:b/>
                <w:color w:val="000000"/>
              </w:rPr>
              <w:t>toxicité neurologique</w:t>
            </w:r>
          </w:p>
          <w:p w14:paraId="4854FB1D"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(NCI CTCAE v4)</w:t>
            </w:r>
          </w:p>
        </w:tc>
        <w:tc>
          <w:tcPr>
            <w:tcW w:w="426" w:type="dxa"/>
            <w:tcBorders>
              <w:left w:val="single" w:sz="6" w:space="0" w:color="auto"/>
              <w:right w:val="single" w:sz="6" w:space="0" w:color="auto"/>
            </w:tcBorders>
            <w:tcMar>
              <w:top w:w="57" w:type="dxa"/>
              <w:left w:w="0" w:type="dxa"/>
              <w:right w:w="0" w:type="dxa"/>
            </w:tcMar>
          </w:tcPr>
          <w:p w14:paraId="7F3270CE" w14:textId="77777777" w:rsidR="000175C5" w:rsidRPr="005C368B" w:rsidRDefault="000175C5" w:rsidP="00FF39F4">
            <w:pPr>
              <w:pStyle w:val="Corpsdetexte"/>
              <w:kinsoku w:val="0"/>
              <w:overflowPunct w:val="0"/>
              <w:spacing w:before="141"/>
              <w:ind w:left="389"/>
              <w:jc w:val="center"/>
              <w:rPr>
                <w:color w:val="000000"/>
              </w:rPr>
            </w:pP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D1E96E8"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Conduite à tenir</w:t>
            </w:r>
          </w:p>
        </w:tc>
        <w:tc>
          <w:tcPr>
            <w:tcW w:w="567" w:type="dxa"/>
            <w:tcBorders>
              <w:left w:val="single" w:sz="6" w:space="0" w:color="auto"/>
              <w:right w:val="single" w:sz="6" w:space="0" w:color="auto"/>
            </w:tcBorders>
            <w:tcMar>
              <w:top w:w="57" w:type="dxa"/>
              <w:left w:w="0" w:type="dxa"/>
              <w:right w:w="0" w:type="dxa"/>
            </w:tcMar>
            <w:vAlign w:val="center"/>
          </w:tcPr>
          <w:p w14:paraId="299016BA" w14:textId="77777777" w:rsidR="000175C5" w:rsidRPr="005C368B" w:rsidRDefault="000175C5" w:rsidP="00FF39F4">
            <w:pPr>
              <w:pStyle w:val="Corpsdetexte"/>
              <w:kinsoku w:val="0"/>
              <w:overflowPunct w:val="0"/>
              <w:spacing w:before="141"/>
              <w:ind w:left="389"/>
              <w:jc w:val="center"/>
              <w:rPr>
                <w:b/>
                <w:color w:val="000000"/>
              </w:rPr>
            </w:pP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7C4AC3F"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Suivi</w:t>
            </w:r>
          </w:p>
        </w:tc>
      </w:tr>
      <w:tr w:rsidR="000175C5" w:rsidRPr="005C368B" w14:paraId="5A594AAE" w14:textId="77777777" w:rsidTr="00FF39F4">
        <w:trPr>
          <w:cantSplit/>
          <w:trHeight w:val="20"/>
        </w:trPr>
        <w:tc>
          <w:tcPr>
            <w:tcW w:w="2977" w:type="dxa"/>
            <w:tcBorders>
              <w:top w:val="single" w:sz="6" w:space="0" w:color="auto"/>
              <w:bottom w:val="single" w:sz="6" w:space="0" w:color="auto"/>
            </w:tcBorders>
            <w:tcMar>
              <w:top w:w="57" w:type="dxa"/>
              <w:left w:w="57" w:type="dxa"/>
              <w:right w:w="57" w:type="dxa"/>
            </w:tcMar>
            <w:vAlign w:val="center"/>
          </w:tcPr>
          <w:p w14:paraId="700C719B" w14:textId="77777777" w:rsidR="000175C5" w:rsidRPr="005C368B" w:rsidRDefault="000175C5" w:rsidP="00FF39F4">
            <w:pPr>
              <w:pStyle w:val="Corpsdetexte"/>
              <w:kinsoku w:val="0"/>
              <w:overflowPunct w:val="0"/>
              <w:spacing w:before="141"/>
              <w:ind w:left="389"/>
              <w:rPr>
                <w:b/>
                <w:color w:val="000000"/>
              </w:rPr>
            </w:pPr>
          </w:p>
        </w:tc>
        <w:tc>
          <w:tcPr>
            <w:tcW w:w="426" w:type="dxa"/>
            <w:tcMar>
              <w:top w:w="57" w:type="dxa"/>
              <w:left w:w="0" w:type="dxa"/>
              <w:right w:w="0" w:type="dxa"/>
            </w:tcMar>
            <w:vAlign w:val="center"/>
          </w:tcPr>
          <w:p w14:paraId="286F2A71" w14:textId="77777777" w:rsidR="000175C5" w:rsidRPr="005C368B" w:rsidRDefault="000175C5" w:rsidP="00FF39F4">
            <w:pPr>
              <w:pStyle w:val="Corpsdetexte"/>
              <w:kinsoku w:val="0"/>
              <w:overflowPunct w:val="0"/>
              <w:spacing w:before="141"/>
              <w:ind w:left="389"/>
              <w:rPr>
                <w:color w:val="000000"/>
              </w:rPr>
            </w:pPr>
          </w:p>
        </w:tc>
        <w:tc>
          <w:tcPr>
            <w:tcW w:w="2126" w:type="dxa"/>
            <w:tcBorders>
              <w:bottom w:val="single" w:sz="6" w:space="0" w:color="auto"/>
            </w:tcBorders>
            <w:tcMar>
              <w:top w:w="57" w:type="dxa"/>
              <w:left w:w="57" w:type="dxa"/>
              <w:right w:w="57" w:type="dxa"/>
            </w:tcMar>
            <w:vAlign w:val="center"/>
          </w:tcPr>
          <w:p w14:paraId="4BBBF084" w14:textId="77777777" w:rsidR="000175C5" w:rsidRPr="005C368B" w:rsidRDefault="000175C5" w:rsidP="00FF39F4">
            <w:pPr>
              <w:pStyle w:val="Corpsdetexte"/>
              <w:kinsoku w:val="0"/>
              <w:overflowPunct w:val="0"/>
              <w:spacing w:before="141"/>
              <w:ind w:left="389"/>
              <w:rPr>
                <w:color w:val="000000"/>
              </w:rPr>
            </w:pPr>
          </w:p>
        </w:tc>
        <w:tc>
          <w:tcPr>
            <w:tcW w:w="567" w:type="dxa"/>
            <w:tcMar>
              <w:top w:w="57" w:type="dxa"/>
              <w:left w:w="0" w:type="dxa"/>
              <w:right w:w="0" w:type="dxa"/>
            </w:tcMar>
            <w:vAlign w:val="center"/>
          </w:tcPr>
          <w:p w14:paraId="0406CC07" w14:textId="77777777" w:rsidR="000175C5" w:rsidRPr="005C368B" w:rsidRDefault="000175C5" w:rsidP="00FF39F4">
            <w:pPr>
              <w:pStyle w:val="Corpsdetexte"/>
              <w:kinsoku w:val="0"/>
              <w:overflowPunct w:val="0"/>
              <w:spacing w:before="141"/>
              <w:ind w:left="389"/>
              <w:rPr>
                <w:color w:val="000000"/>
              </w:rPr>
            </w:pPr>
          </w:p>
        </w:tc>
        <w:tc>
          <w:tcPr>
            <w:tcW w:w="3544" w:type="dxa"/>
            <w:tcBorders>
              <w:bottom w:val="single" w:sz="6" w:space="0" w:color="auto"/>
            </w:tcBorders>
            <w:tcMar>
              <w:top w:w="57" w:type="dxa"/>
              <w:left w:w="57" w:type="dxa"/>
              <w:right w:w="57" w:type="dxa"/>
            </w:tcMar>
            <w:vAlign w:val="center"/>
          </w:tcPr>
          <w:p w14:paraId="13CDD461" w14:textId="77777777" w:rsidR="000175C5" w:rsidRPr="005C368B" w:rsidRDefault="000175C5" w:rsidP="00FF39F4">
            <w:pPr>
              <w:pStyle w:val="Corpsdetexte"/>
              <w:kinsoku w:val="0"/>
              <w:overflowPunct w:val="0"/>
              <w:spacing w:before="141"/>
              <w:ind w:left="389"/>
              <w:rPr>
                <w:color w:val="000000"/>
              </w:rPr>
            </w:pPr>
          </w:p>
        </w:tc>
      </w:tr>
      <w:tr w:rsidR="000175C5" w:rsidRPr="005C368B" w14:paraId="7B6DD142" w14:textId="77777777" w:rsidTr="00FF39F4">
        <w:trPr>
          <w:cantSplit/>
          <w:trHeight w:val="1349"/>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2E92CCF4"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Grade 1</w:t>
            </w:r>
          </w:p>
          <w:p w14:paraId="50CD7B04" w14:textId="77777777" w:rsidR="000175C5" w:rsidRPr="005C368B" w:rsidRDefault="000175C5" w:rsidP="00FF39F4">
            <w:pPr>
              <w:pStyle w:val="Corpsdetexte"/>
              <w:kinsoku w:val="0"/>
              <w:overflowPunct w:val="0"/>
              <w:spacing w:before="141"/>
              <w:ind w:left="389"/>
              <w:rPr>
                <w:b/>
                <w:color w:val="000000"/>
              </w:rPr>
            </w:pPr>
            <w:r>
              <w:rPr>
                <w:b/>
                <w:color w:val="000000"/>
              </w:rPr>
              <w:t>Asymptomatique ou symptômes légers ; intervention non indiquée</w:t>
            </w:r>
          </w:p>
        </w:tc>
        <w:tc>
          <w:tcPr>
            <w:tcW w:w="426" w:type="dxa"/>
            <w:tcBorders>
              <w:left w:val="single" w:sz="6" w:space="0" w:color="auto"/>
              <w:right w:val="single" w:sz="6" w:space="0" w:color="auto"/>
            </w:tcBorders>
            <w:tcMar>
              <w:top w:w="57" w:type="dxa"/>
              <w:left w:w="0" w:type="dxa"/>
              <w:right w:w="0" w:type="dxa"/>
            </w:tcMar>
            <w:vAlign w:val="center"/>
          </w:tcPr>
          <w:p w14:paraId="75F52224" w14:textId="77777777" w:rsidR="000175C5" w:rsidRPr="005C368B" w:rsidRDefault="000175C5" w:rsidP="00FF39F4">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582BA92D" w14:textId="77777777" w:rsidR="000175C5" w:rsidRPr="005C368B" w:rsidRDefault="000175C5" w:rsidP="00FF39F4">
            <w:pPr>
              <w:pStyle w:val="Corpsdetexte"/>
              <w:kinsoku w:val="0"/>
              <w:overflowPunct w:val="0"/>
              <w:spacing w:before="141"/>
              <w:ind w:left="389"/>
              <w:rPr>
                <w:color w:val="000000"/>
              </w:rPr>
            </w:pPr>
            <w:r>
              <w:rPr>
                <w:color w:val="000000"/>
              </w:rPr>
              <w:t xml:space="preserve">● </w:t>
            </w:r>
            <w:r w:rsidRPr="005C368B">
              <w:rPr>
                <w:color w:val="000000"/>
              </w:rPr>
              <w:t xml:space="preserve">Poursuivre </w:t>
            </w:r>
            <w:r>
              <w:rPr>
                <w:color w:val="000000"/>
              </w:rPr>
              <w:t>le traitement I-O selon le protocole</w:t>
            </w:r>
          </w:p>
        </w:tc>
        <w:tc>
          <w:tcPr>
            <w:tcW w:w="567" w:type="dxa"/>
            <w:tcBorders>
              <w:left w:val="single" w:sz="6" w:space="0" w:color="auto"/>
              <w:right w:val="single" w:sz="6" w:space="0" w:color="auto"/>
            </w:tcBorders>
            <w:tcMar>
              <w:top w:w="57" w:type="dxa"/>
              <w:left w:w="0" w:type="dxa"/>
              <w:right w:w="0" w:type="dxa"/>
            </w:tcMar>
            <w:vAlign w:val="center"/>
          </w:tcPr>
          <w:p w14:paraId="1E0604FB" w14:textId="77777777" w:rsidR="000175C5" w:rsidRPr="005C368B" w:rsidRDefault="000175C5" w:rsidP="00FF39F4">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7F9DEA8" w14:textId="77777777" w:rsidR="000175C5" w:rsidRPr="005C368B" w:rsidRDefault="000175C5" w:rsidP="00FF39F4">
            <w:pPr>
              <w:pStyle w:val="Corpsdetexte"/>
              <w:kinsoku w:val="0"/>
              <w:overflowPunct w:val="0"/>
              <w:spacing w:before="141"/>
              <w:ind w:left="389"/>
              <w:rPr>
                <w:color w:val="000000"/>
              </w:rPr>
            </w:pPr>
            <w:r>
              <w:rPr>
                <w:color w:val="000000"/>
              </w:rPr>
              <w:t>● Poursuivre la surveillance du patient</w:t>
            </w:r>
          </w:p>
          <w:p w14:paraId="77DFCC30" w14:textId="77777777" w:rsidR="000175C5" w:rsidRPr="005C368B" w:rsidRDefault="000175C5" w:rsidP="00FF39F4">
            <w:pPr>
              <w:pStyle w:val="Corpsdetexte"/>
              <w:kinsoku w:val="0"/>
              <w:overflowPunct w:val="0"/>
              <w:spacing w:before="141"/>
              <w:ind w:left="389"/>
              <w:rPr>
                <w:color w:val="000000"/>
              </w:rPr>
            </w:pPr>
            <w:r w:rsidRPr="005C368B">
              <w:rPr>
                <w:color w:val="000000"/>
                <w:u w:val="single"/>
              </w:rPr>
              <w:t>En cas d’aggravation</w:t>
            </w:r>
            <w:r w:rsidRPr="005C368B">
              <w:rPr>
                <w:color w:val="000000"/>
              </w:rPr>
              <w:t> :</w:t>
            </w:r>
          </w:p>
          <w:p w14:paraId="5FA942A0" w14:textId="77777777" w:rsidR="000175C5" w:rsidRPr="005C368B" w:rsidRDefault="000175C5" w:rsidP="00FF39F4">
            <w:pPr>
              <w:pStyle w:val="Corpsdetexte"/>
              <w:kinsoku w:val="0"/>
              <w:overflowPunct w:val="0"/>
              <w:spacing w:before="141"/>
              <w:ind w:left="389"/>
              <w:rPr>
                <w:color w:val="000000"/>
              </w:rPr>
            </w:pPr>
            <w:r>
              <w:rPr>
                <w:color w:val="000000"/>
              </w:rPr>
              <w:t xml:space="preserve">● </w:t>
            </w:r>
            <w:r w:rsidRPr="005C368B">
              <w:rPr>
                <w:color w:val="000000"/>
              </w:rPr>
              <w:t>Traitement type grade 2 ou grade 3-4</w:t>
            </w:r>
          </w:p>
        </w:tc>
      </w:tr>
      <w:tr w:rsidR="000175C5" w:rsidRPr="005C368B" w14:paraId="7B0D6AD8" w14:textId="77777777" w:rsidTr="00FF39F4">
        <w:trPr>
          <w:cantSplit/>
          <w:trHeight w:val="84"/>
        </w:trPr>
        <w:tc>
          <w:tcPr>
            <w:tcW w:w="2977" w:type="dxa"/>
            <w:tcBorders>
              <w:top w:val="single" w:sz="6" w:space="0" w:color="auto"/>
              <w:bottom w:val="single" w:sz="6" w:space="0" w:color="auto"/>
            </w:tcBorders>
            <w:tcMar>
              <w:top w:w="57" w:type="dxa"/>
              <w:left w:w="57" w:type="dxa"/>
              <w:right w:w="57" w:type="dxa"/>
            </w:tcMar>
            <w:vAlign w:val="center"/>
          </w:tcPr>
          <w:p w14:paraId="3F01C8B6" w14:textId="77777777" w:rsidR="000175C5" w:rsidRPr="005C368B" w:rsidRDefault="000175C5" w:rsidP="00FF39F4">
            <w:pPr>
              <w:pStyle w:val="Corpsdetexte"/>
              <w:kinsoku w:val="0"/>
              <w:overflowPunct w:val="0"/>
              <w:spacing w:before="141"/>
              <w:ind w:left="389"/>
              <w:jc w:val="both"/>
              <w:rPr>
                <w:b/>
                <w:color w:val="000000"/>
              </w:rPr>
            </w:pPr>
          </w:p>
        </w:tc>
        <w:tc>
          <w:tcPr>
            <w:tcW w:w="426" w:type="dxa"/>
            <w:tcMar>
              <w:top w:w="57" w:type="dxa"/>
              <w:left w:w="0" w:type="dxa"/>
              <w:right w:w="0" w:type="dxa"/>
            </w:tcMar>
            <w:vAlign w:val="center"/>
          </w:tcPr>
          <w:p w14:paraId="427DD226" w14:textId="77777777" w:rsidR="000175C5" w:rsidRPr="005C368B" w:rsidRDefault="000175C5" w:rsidP="00FF39F4">
            <w:pPr>
              <w:pStyle w:val="Corpsdetexte"/>
              <w:kinsoku w:val="0"/>
              <w:overflowPunct w:val="0"/>
              <w:spacing w:before="141"/>
              <w:ind w:left="389"/>
              <w:rPr>
                <w:color w:val="000000"/>
              </w:rPr>
            </w:pPr>
          </w:p>
        </w:tc>
        <w:tc>
          <w:tcPr>
            <w:tcW w:w="2126" w:type="dxa"/>
            <w:tcBorders>
              <w:top w:val="single" w:sz="6" w:space="0" w:color="auto"/>
              <w:bottom w:val="single" w:sz="6" w:space="0" w:color="auto"/>
            </w:tcBorders>
            <w:tcMar>
              <w:top w:w="57" w:type="dxa"/>
              <w:left w:w="57" w:type="dxa"/>
              <w:right w:w="57" w:type="dxa"/>
            </w:tcMar>
            <w:vAlign w:val="center"/>
          </w:tcPr>
          <w:p w14:paraId="6FF3C216" w14:textId="77777777" w:rsidR="000175C5" w:rsidRPr="005C368B" w:rsidRDefault="000175C5" w:rsidP="00FF39F4">
            <w:pPr>
              <w:pStyle w:val="Corpsdetexte"/>
              <w:kinsoku w:val="0"/>
              <w:overflowPunct w:val="0"/>
              <w:spacing w:before="141"/>
              <w:ind w:left="389"/>
              <w:jc w:val="both"/>
              <w:rPr>
                <w:color w:val="000000"/>
              </w:rPr>
            </w:pPr>
          </w:p>
        </w:tc>
        <w:tc>
          <w:tcPr>
            <w:tcW w:w="567" w:type="dxa"/>
            <w:tcMar>
              <w:top w:w="57" w:type="dxa"/>
              <w:left w:w="0" w:type="dxa"/>
              <w:right w:w="0" w:type="dxa"/>
            </w:tcMar>
            <w:vAlign w:val="center"/>
          </w:tcPr>
          <w:p w14:paraId="7569AE5D" w14:textId="77777777" w:rsidR="000175C5" w:rsidRPr="005C368B" w:rsidRDefault="000175C5" w:rsidP="00FF39F4">
            <w:pPr>
              <w:pStyle w:val="Corpsdetexte"/>
              <w:kinsoku w:val="0"/>
              <w:overflowPunct w:val="0"/>
              <w:spacing w:before="141"/>
              <w:ind w:left="389"/>
              <w:jc w:val="both"/>
              <w:rPr>
                <w:color w:val="000000"/>
              </w:rPr>
            </w:pPr>
          </w:p>
        </w:tc>
        <w:tc>
          <w:tcPr>
            <w:tcW w:w="3544" w:type="dxa"/>
            <w:tcBorders>
              <w:top w:val="single" w:sz="6" w:space="0" w:color="auto"/>
              <w:bottom w:val="single" w:sz="6" w:space="0" w:color="auto"/>
            </w:tcBorders>
            <w:tcMar>
              <w:top w:w="57" w:type="dxa"/>
              <w:left w:w="57" w:type="dxa"/>
              <w:right w:w="57" w:type="dxa"/>
            </w:tcMar>
            <w:vAlign w:val="center"/>
          </w:tcPr>
          <w:p w14:paraId="72532709" w14:textId="77777777" w:rsidR="000175C5" w:rsidRPr="005C368B" w:rsidRDefault="000175C5" w:rsidP="00FF39F4">
            <w:pPr>
              <w:pStyle w:val="Corpsdetexte"/>
              <w:kinsoku w:val="0"/>
              <w:overflowPunct w:val="0"/>
              <w:spacing w:before="141"/>
              <w:ind w:left="389"/>
              <w:jc w:val="both"/>
              <w:rPr>
                <w:color w:val="000000"/>
                <w:u w:val="single"/>
              </w:rPr>
            </w:pPr>
          </w:p>
        </w:tc>
      </w:tr>
      <w:tr w:rsidR="000175C5" w:rsidRPr="005C368B" w14:paraId="2ECE2948" w14:textId="77777777" w:rsidTr="00FF39F4">
        <w:trPr>
          <w:cantSplit/>
          <w:trHeight w:val="1684"/>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CC8D3EF"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Grade 2</w:t>
            </w:r>
          </w:p>
          <w:p w14:paraId="4F774E37" w14:textId="77777777" w:rsidR="000175C5" w:rsidRPr="000522BF" w:rsidRDefault="000175C5" w:rsidP="000522BF">
            <w:pPr>
              <w:pStyle w:val="Corpsdetexte"/>
              <w:kinsoku w:val="0"/>
              <w:overflowPunct w:val="0"/>
              <w:spacing w:before="141"/>
              <w:ind w:left="389"/>
              <w:rPr>
                <w:b/>
                <w:color w:val="000000"/>
              </w:rPr>
            </w:pPr>
            <w:r>
              <w:rPr>
                <w:b/>
                <w:color w:val="000000"/>
              </w:rPr>
              <w:t xml:space="preserve">Symptômes modérés ; </w:t>
            </w:r>
            <w:r w:rsidRPr="000175C5">
              <w:rPr>
                <w:b/>
                <w:bCs/>
                <w:color w:val="000000"/>
              </w:rPr>
              <w:t>limitation</w:t>
            </w:r>
            <w:r w:rsidRPr="000175C5">
              <w:rPr>
                <w:b/>
                <w:color w:val="000000"/>
              </w:rPr>
              <w:t xml:space="preserve"> dans les </w:t>
            </w:r>
            <w:r w:rsidRPr="000175C5">
              <w:rPr>
                <w:b/>
                <w:bCs/>
                <w:color w:val="000000"/>
              </w:rPr>
              <w:t>activités instrumentales</w:t>
            </w:r>
            <w:r w:rsidRPr="000175C5">
              <w:rPr>
                <w:b/>
                <w:color w:val="000000"/>
              </w:rPr>
              <w:t xml:space="preserve"> de la </w:t>
            </w:r>
            <w:r w:rsidRPr="000175C5">
              <w:rPr>
                <w:b/>
                <w:bCs/>
                <w:color w:val="000000"/>
              </w:rPr>
              <w:t>vie quotidienne</w:t>
            </w:r>
            <w:r w:rsidR="000522BF">
              <w:rPr>
                <w:b/>
                <w:bCs/>
                <w:color w:val="000000"/>
              </w:rPr>
              <w:t xml:space="preserve"> (ADL)</w:t>
            </w:r>
          </w:p>
        </w:tc>
        <w:tc>
          <w:tcPr>
            <w:tcW w:w="426" w:type="dxa"/>
            <w:tcBorders>
              <w:left w:val="single" w:sz="6" w:space="0" w:color="auto"/>
              <w:right w:val="single" w:sz="6" w:space="0" w:color="auto"/>
            </w:tcBorders>
            <w:tcMar>
              <w:top w:w="57" w:type="dxa"/>
              <w:left w:w="0" w:type="dxa"/>
              <w:right w:w="0" w:type="dxa"/>
            </w:tcMar>
            <w:vAlign w:val="center"/>
          </w:tcPr>
          <w:p w14:paraId="2F007E61" w14:textId="77777777" w:rsidR="000175C5" w:rsidRPr="005C368B" w:rsidRDefault="000175C5" w:rsidP="00FF39F4">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40FD2661" w14:textId="77777777" w:rsidR="000175C5" w:rsidRPr="005C368B" w:rsidRDefault="000175C5" w:rsidP="00FF39F4">
            <w:pPr>
              <w:pStyle w:val="Corpsdetexte"/>
              <w:kinsoku w:val="0"/>
              <w:overflowPunct w:val="0"/>
              <w:spacing w:before="141"/>
              <w:ind w:left="389"/>
              <w:rPr>
                <w:color w:val="000000"/>
              </w:rPr>
            </w:pPr>
            <w:r>
              <w:rPr>
                <w:color w:val="000000"/>
              </w:rPr>
              <w:t xml:space="preserve">● </w:t>
            </w:r>
            <w:r w:rsidRPr="005C368B">
              <w:rPr>
                <w:color w:val="000000"/>
              </w:rPr>
              <w:t xml:space="preserve">Suspendre </w:t>
            </w:r>
            <w:r>
              <w:rPr>
                <w:color w:val="000000"/>
              </w:rPr>
              <w:t>le traitement I-O selon le protocole</w:t>
            </w:r>
          </w:p>
          <w:p w14:paraId="4AB63A98" w14:textId="77777777" w:rsidR="000175C5" w:rsidRDefault="000175C5" w:rsidP="000175C5">
            <w:pPr>
              <w:pStyle w:val="Corpsdetexte"/>
              <w:kinsoku w:val="0"/>
              <w:overflowPunct w:val="0"/>
              <w:spacing w:before="141"/>
              <w:ind w:left="389"/>
              <w:rPr>
                <w:color w:val="000000"/>
              </w:rPr>
            </w:pPr>
            <w:r>
              <w:rPr>
                <w:color w:val="000000"/>
              </w:rPr>
              <w:t>● Traiter les symptômes selon les recommandations locales</w:t>
            </w:r>
          </w:p>
          <w:p w14:paraId="4BF2AD83" w14:textId="77777777" w:rsidR="000175C5" w:rsidRPr="005C368B" w:rsidRDefault="000175C5" w:rsidP="000175C5">
            <w:pPr>
              <w:pStyle w:val="Corpsdetexte"/>
              <w:kinsoku w:val="0"/>
              <w:overflowPunct w:val="0"/>
              <w:spacing w:before="141"/>
              <w:ind w:left="389"/>
              <w:rPr>
                <w:color w:val="000000"/>
              </w:rPr>
            </w:pPr>
            <w:r>
              <w:rPr>
                <w:color w:val="000000"/>
              </w:rPr>
              <w:t xml:space="preserve">● Envisager </w:t>
            </w:r>
            <w:r w:rsidRPr="000175C5">
              <w:rPr>
                <w:color w:val="000000"/>
              </w:rPr>
              <w:t xml:space="preserve">0.5-1 mg/kg/j de méthylprednisolone </w:t>
            </w:r>
            <w:r>
              <w:rPr>
                <w:color w:val="000000"/>
              </w:rPr>
              <w:t xml:space="preserve">IV </w:t>
            </w:r>
            <w:r w:rsidRPr="000175C5">
              <w:rPr>
                <w:color w:val="000000"/>
              </w:rPr>
              <w:t>ou équivalent per os</w:t>
            </w:r>
          </w:p>
        </w:tc>
        <w:tc>
          <w:tcPr>
            <w:tcW w:w="567" w:type="dxa"/>
            <w:tcBorders>
              <w:left w:val="single" w:sz="6" w:space="0" w:color="auto"/>
              <w:right w:val="single" w:sz="6" w:space="0" w:color="auto"/>
            </w:tcBorders>
            <w:tcMar>
              <w:top w:w="57" w:type="dxa"/>
              <w:left w:w="0" w:type="dxa"/>
              <w:right w:w="0" w:type="dxa"/>
            </w:tcMar>
            <w:vAlign w:val="center"/>
          </w:tcPr>
          <w:p w14:paraId="37F761B1" w14:textId="77777777" w:rsidR="000175C5" w:rsidRPr="005C368B" w:rsidRDefault="000175C5" w:rsidP="00FF39F4">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286B9ABE" w14:textId="77777777" w:rsidR="000175C5" w:rsidRPr="005C368B" w:rsidRDefault="000175C5" w:rsidP="00FF39F4">
            <w:pPr>
              <w:pStyle w:val="Corpsdetexte"/>
              <w:kinsoku w:val="0"/>
              <w:overflowPunct w:val="0"/>
              <w:spacing w:before="141"/>
              <w:ind w:left="389"/>
              <w:rPr>
                <w:color w:val="000000"/>
                <w:u w:val="single"/>
              </w:rPr>
            </w:pPr>
            <w:r w:rsidRPr="005C368B">
              <w:rPr>
                <w:color w:val="000000"/>
                <w:u w:val="single"/>
              </w:rPr>
              <w:t xml:space="preserve">En cas </w:t>
            </w:r>
            <w:r>
              <w:rPr>
                <w:color w:val="000000"/>
                <w:u w:val="single"/>
              </w:rPr>
              <w:t>d’amélioration vers l’état initial</w:t>
            </w:r>
            <w:r w:rsidRPr="005C368B">
              <w:rPr>
                <w:color w:val="000000"/>
              </w:rPr>
              <w:t> :</w:t>
            </w:r>
            <w:r w:rsidRPr="005C368B">
              <w:rPr>
                <w:color w:val="000000"/>
                <w:u w:val="single"/>
              </w:rPr>
              <w:t xml:space="preserve"> </w:t>
            </w:r>
          </w:p>
          <w:p w14:paraId="431C43E3" w14:textId="77777777" w:rsidR="000175C5" w:rsidRPr="005C368B" w:rsidRDefault="000175C5" w:rsidP="00FF39F4">
            <w:pPr>
              <w:pStyle w:val="Corpsdetexte"/>
              <w:kinsoku w:val="0"/>
              <w:overflowPunct w:val="0"/>
              <w:spacing w:before="141"/>
              <w:ind w:left="389"/>
              <w:rPr>
                <w:color w:val="000000"/>
              </w:rPr>
            </w:pPr>
            <w:r>
              <w:rPr>
                <w:color w:val="000000"/>
              </w:rPr>
              <w:t xml:space="preserve">● Reprendre le traitement I-O selon le protocole </w:t>
            </w:r>
            <w:r w:rsidR="000522BF">
              <w:rPr>
                <w:color w:val="000000"/>
              </w:rPr>
              <w:t>quand l’amélioration est à l’état initial</w:t>
            </w:r>
          </w:p>
          <w:p w14:paraId="2E6545A4" w14:textId="77777777" w:rsidR="000175C5" w:rsidRPr="005C368B" w:rsidRDefault="000175C5" w:rsidP="00FF39F4">
            <w:pPr>
              <w:pStyle w:val="Corpsdetexte"/>
              <w:kinsoku w:val="0"/>
              <w:overflowPunct w:val="0"/>
              <w:spacing w:before="141"/>
              <w:ind w:left="389"/>
              <w:rPr>
                <w:color w:val="000000"/>
                <w:u w:val="single"/>
              </w:rPr>
            </w:pPr>
            <w:r w:rsidRPr="005C368B">
              <w:rPr>
                <w:color w:val="000000"/>
                <w:u w:val="single"/>
              </w:rPr>
              <w:t>En cas d’aggravation</w:t>
            </w:r>
            <w:r w:rsidRPr="005C368B">
              <w:rPr>
                <w:color w:val="000000"/>
              </w:rPr>
              <w:t> :</w:t>
            </w:r>
          </w:p>
          <w:p w14:paraId="7E2D66D0" w14:textId="77777777" w:rsidR="000175C5" w:rsidRPr="005C368B" w:rsidRDefault="000175C5" w:rsidP="00FF39F4">
            <w:pPr>
              <w:pStyle w:val="Corpsdetexte"/>
              <w:kinsoku w:val="0"/>
              <w:overflowPunct w:val="0"/>
              <w:spacing w:before="141"/>
              <w:ind w:left="389"/>
              <w:rPr>
                <w:color w:val="000000"/>
              </w:rPr>
            </w:pPr>
            <w:r>
              <w:rPr>
                <w:color w:val="000000"/>
              </w:rPr>
              <w:t xml:space="preserve">● </w:t>
            </w:r>
            <w:r w:rsidR="000522BF" w:rsidRPr="000522BF">
              <w:rPr>
                <w:color w:val="000000"/>
              </w:rPr>
              <w:t>Traitement type grade 2 ou grade 3-4</w:t>
            </w:r>
          </w:p>
        </w:tc>
      </w:tr>
      <w:tr w:rsidR="000175C5" w:rsidRPr="005C368B" w14:paraId="70917733" w14:textId="77777777" w:rsidTr="00FF39F4">
        <w:trPr>
          <w:cantSplit/>
          <w:trHeight w:val="163"/>
        </w:trPr>
        <w:tc>
          <w:tcPr>
            <w:tcW w:w="2977" w:type="dxa"/>
            <w:tcBorders>
              <w:top w:val="single" w:sz="6" w:space="0" w:color="auto"/>
              <w:bottom w:val="single" w:sz="6" w:space="0" w:color="auto"/>
            </w:tcBorders>
            <w:tcMar>
              <w:top w:w="57" w:type="dxa"/>
              <w:left w:w="57" w:type="dxa"/>
              <w:right w:w="57" w:type="dxa"/>
            </w:tcMar>
            <w:vAlign w:val="center"/>
          </w:tcPr>
          <w:p w14:paraId="36128267" w14:textId="77777777" w:rsidR="000175C5" w:rsidRPr="005C368B" w:rsidRDefault="000175C5" w:rsidP="00FF39F4">
            <w:pPr>
              <w:pStyle w:val="Corpsdetexte"/>
              <w:kinsoku w:val="0"/>
              <w:overflowPunct w:val="0"/>
              <w:spacing w:before="141"/>
              <w:ind w:left="389"/>
              <w:jc w:val="both"/>
              <w:rPr>
                <w:b/>
                <w:color w:val="000000"/>
              </w:rPr>
            </w:pPr>
          </w:p>
        </w:tc>
        <w:tc>
          <w:tcPr>
            <w:tcW w:w="426" w:type="dxa"/>
            <w:tcMar>
              <w:top w:w="57" w:type="dxa"/>
              <w:left w:w="0" w:type="dxa"/>
              <w:right w:w="0" w:type="dxa"/>
            </w:tcMar>
            <w:vAlign w:val="center"/>
          </w:tcPr>
          <w:p w14:paraId="7F217BB0" w14:textId="77777777" w:rsidR="000175C5" w:rsidRPr="005C368B" w:rsidRDefault="000175C5" w:rsidP="00FF39F4">
            <w:pPr>
              <w:pStyle w:val="Corpsdetexte"/>
              <w:kinsoku w:val="0"/>
              <w:overflowPunct w:val="0"/>
              <w:spacing w:before="141"/>
              <w:ind w:left="389"/>
              <w:rPr>
                <w:color w:val="000000"/>
              </w:rPr>
            </w:pPr>
          </w:p>
        </w:tc>
        <w:tc>
          <w:tcPr>
            <w:tcW w:w="2126" w:type="dxa"/>
            <w:tcBorders>
              <w:top w:val="single" w:sz="6" w:space="0" w:color="auto"/>
              <w:bottom w:val="single" w:sz="6" w:space="0" w:color="auto"/>
            </w:tcBorders>
            <w:tcMar>
              <w:top w:w="57" w:type="dxa"/>
              <w:left w:w="57" w:type="dxa"/>
              <w:right w:w="57" w:type="dxa"/>
            </w:tcMar>
            <w:vAlign w:val="center"/>
          </w:tcPr>
          <w:p w14:paraId="4292F9B6" w14:textId="77777777" w:rsidR="000175C5" w:rsidRPr="005C368B" w:rsidRDefault="000175C5" w:rsidP="00FF39F4">
            <w:pPr>
              <w:pStyle w:val="Corpsdetexte"/>
              <w:kinsoku w:val="0"/>
              <w:overflowPunct w:val="0"/>
              <w:spacing w:before="141"/>
              <w:ind w:left="389"/>
              <w:jc w:val="both"/>
              <w:rPr>
                <w:color w:val="000000"/>
              </w:rPr>
            </w:pPr>
          </w:p>
        </w:tc>
        <w:tc>
          <w:tcPr>
            <w:tcW w:w="567" w:type="dxa"/>
            <w:tcMar>
              <w:top w:w="57" w:type="dxa"/>
              <w:left w:w="0" w:type="dxa"/>
              <w:right w:w="0" w:type="dxa"/>
            </w:tcMar>
            <w:vAlign w:val="center"/>
          </w:tcPr>
          <w:p w14:paraId="1B828ED1" w14:textId="77777777" w:rsidR="000175C5" w:rsidRPr="005C368B" w:rsidRDefault="000175C5" w:rsidP="00FF39F4">
            <w:pPr>
              <w:pStyle w:val="Corpsdetexte"/>
              <w:kinsoku w:val="0"/>
              <w:overflowPunct w:val="0"/>
              <w:spacing w:before="141"/>
              <w:ind w:left="389"/>
              <w:jc w:val="both"/>
              <w:rPr>
                <w:color w:val="000000"/>
              </w:rPr>
            </w:pPr>
          </w:p>
        </w:tc>
        <w:tc>
          <w:tcPr>
            <w:tcW w:w="3544" w:type="dxa"/>
            <w:tcBorders>
              <w:top w:val="single" w:sz="6" w:space="0" w:color="auto"/>
              <w:bottom w:val="single" w:sz="6" w:space="0" w:color="auto"/>
            </w:tcBorders>
            <w:tcMar>
              <w:top w:w="57" w:type="dxa"/>
              <w:left w:w="57" w:type="dxa"/>
              <w:right w:w="57" w:type="dxa"/>
            </w:tcMar>
            <w:vAlign w:val="center"/>
          </w:tcPr>
          <w:p w14:paraId="7AAD9747" w14:textId="77777777" w:rsidR="000175C5" w:rsidRPr="005C368B" w:rsidRDefault="000175C5" w:rsidP="00FF39F4">
            <w:pPr>
              <w:pStyle w:val="Corpsdetexte"/>
              <w:kinsoku w:val="0"/>
              <w:overflowPunct w:val="0"/>
              <w:spacing w:before="141"/>
              <w:ind w:left="389"/>
              <w:jc w:val="both"/>
              <w:rPr>
                <w:color w:val="000000"/>
                <w:u w:val="single"/>
              </w:rPr>
            </w:pPr>
          </w:p>
        </w:tc>
      </w:tr>
      <w:tr w:rsidR="000175C5" w:rsidRPr="005C368B" w14:paraId="3FB1C4E9" w14:textId="77777777" w:rsidTr="00FF39F4">
        <w:trPr>
          <w:cantSplit/>
          <w:trHeight w:val="1351"/>
        </w:trPr>
        <w:tc>
          <w:tcPr>
            <w:tcW w:w="2977"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796DBD6" w14:textId="77777777" w:rsidR="000175C5" w:rsidRPr="005C368B" w:rsidRDefault="000175C5" w:rsidP="00FF39F4">
            <w:pPr>
              <w:pStyle w:val="Corpsdetexte"/>
              <w:kinsoku w:val="0"/>
              <w:overflowPunct w:val="0"/>
              <w:spacing w:before="141"/>
              <w:ind w:left="389"/>
              <w:jc w:val="center"/>
              <w:rPr>
                <w:b/>
                <w:color w:val="000000"/>
              </w:rPr>
            </w:pPr>
            <w:r w:rsidRPr="005C368B">
              <w:rPr>
                <w:b/>
                <w:color w:val="000000"/>
              </w:rPr>
              <w:t>Grade 3-4</w:t>
            </w:r>
          </w:p>
          <w:p w14:paraId="117C6169" w14:textId="77777777" w:rsidR="000175C5" w:rsidRPr="000522BF" w:rsidRDefault="000522BF" w:rsidP="000522BF">
            <w:pPr>
              <w:pStyle w:val="Corpsdetexte"/>
              <w:kinsoku w:val="0"/>
              <w:overflowPunct w:val="0"/>
              <w:spacing w:before="141"/>
              <w:ind w:left="389"/>
              <w:rPr>
                <w:b/>
                <w:color w:val="000000"/>
              </w:rPr>
            </w:pPr>
            <w:r w:rsidRPr="000522BF">
              <w:rPr>
                <w:b/>
                <w:color w:val="000000"/>
              </w:rPr>
              <w:t xml:space="preserve">Symptômes </w:t>
            </w:r>
            <w:r>
              <w:rPr>
                <w:b/>
                <w:color w:val="000000"/>
              </w:rPr>
              <w:t>sévères</w:t>
            </w:r>
            <w:r w:rsidRPr="000522BF">
              <w:rPr>
                <w:b/>
                <w:color w:val="000000"/>
              </w:rPr>
              <w:t xml:space="preserve"> ; </w:t>
            </w:r>
            <w:r w:rsidRPr="000522BF">
              <w:rPr>
                <w:b/>
                <w:bCs/>
                <w:color w:val="000000"/>
              </w:rPr>
              <w:t>limitation</w:t>
            </w:r>
            <w:r w:rsidRPr="000522BF">
              <w:rPr>
                <w:b/>
                <w:color w:val="000000"/>
              </w:rPr>
              <w:t xml:space="preserve"> </w:t>
            </w:r>
            <w:r>
              <w:rPr>
                <w:b/>
                <w:color w:val="000000"/>
              </w:rPr>
              <w:t xml:space="preserve">des soins personnels </w:t>
            </w:r>
            <w:r w:rsidRPr="000522BF">
              <w:rPr>
                <w:b/>
                <w:color w:val="000000"/>
              </w:rPr>
              <w:t xml:space="preserve">dans les </w:t>
            </w:r>
            <w:r w:rsidRPr="000522BF">
              <w:rPr>
                <w:b/>
                <w:bCs/>
                <w:color w:val="000000"/>
              </w:rPr>
              <w:t xml:space="preserve">activités </w:t>
            </w:r>
            <w:r w:rsidRPr="000522BF">
              <w:rPr>
                <w:b/>
                <w:color w:val="000000"/>
              </w:rPr>
              <w:t xml:space="preserve">de la </w:t>
            </w:r>
            <w:r w:rsidRPr="000522BF">
              <w:rPr>
                <w:b/>
                <w:bCs/>
                <w:color w:val="000000"/>
              </w:rPr>
              <w:t>vie quotidienne</w:t>
            </w:r>
            <w:r>
              <w:rPr>
                <w:b/>
                <w:bCs/>
                <w:color w:val="000000"/>
              </w:rPr>
              <w:t xml:space="preserve"> (ADL) ; Menace vitale </w:t>
            </w:r>
          </w:p>
        </w:tc>
        <w:tc>
          <w:tcPr>
            <w:tcW w:w="426" w:type="dxa"/>
            <w:tcBorders>
              <w:left w:val="single" w:sz="6" w:space="0" w:color="auto"/>
              <w:bottom w:val="single" w:sz="6" w:space="0" w:color="auto"/>
              <w:right w:val="single" w:sz="6" w:space="0" w:color="auto"/>
            </w:tcBorders>
            <w:tcMar>
              <w:top w:w="57" w:type="dxa"/>
              <w:left w:w="0" w:type="dxa"/>
              <w:right w:w="0" w:type="dxa"/>
            </w:tcMar>
            <w:vAlign w:val="center"/>
          </w:tcPr>
          <w:p w14:paraId="6BB1A340" w14:textId="77777777" w:rsidR="000175C5" w:rsidRPr="005C368B" w:rsidRDefault="000175C5" w:rsidP="00FF39F4">
            <w:pPr>
              <w:pStyle w:val="Corpsdetexte"/>
              <w:kinsoku w:val="0"/>
              <w:overflowPunct w:val="0"/>
              <w:spacing w:before="141"/>
              <w:ind w:left="389"/>
              <w:rPr>
                <w:color w:val="000000"/>
              </w:rPr>
            </w:pPr>
            <w:r w:rsidRPr="005C368B">
              <w:rPr>
                <w:color w:val="000000"/>
              </w:rPr>
              <w:t xml:space="preserve">   </w:t>
            </w:r>
            <w:r w:rsidRPr="005C368B">
              <w:rPr>
                <w:color w:val="000000"/>
              </w:rPr>
              <w:sym w:font="Wingdings 3" w:char="F05D"/>
            </w:r>
          </w:p>
        </w:tc>
        <w:tc>
          <w:tcPr>
            <w:tcW w:w="2126"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18D0D19A" w14:textId="77777777" w:rsidR="000175C5" w:rsidRDefault="000175C5" w:rsidP="00FF39F4">
            <w:pPr>
              <w:pStyle w:val="Corpsdetexte"/>
              <w:kinsoku w:val="0"/>
              <w:overflowPunct w:val="0"/>
              <w:ind w:left="391"/>
              <w:rPr>
                <w:color w:val="000000"/>
              </w:rPr>
            </w:pPr>
            <w:r>
              <w:rPr>
                <w:color w:val="000000"/>
              </w:rPr>
              <w:t xml:space="preserve">● </w:t>
            </w:r>
            <w:r w:rsidRPr="005C368B">
              <w:rPr>
                <w:color w:val="000000"/>
              </w:rPr>
              <w:t xml:space="preserve">Arrêt définitif </w:t>
            </w:r>
            <w:r>
              <w:rPr>
                <w:color w:val="000000"/>
              </w:rPr>
              <w:t>du traitement I-O</w:t>
            </w:r>
          </w:p>
          <w:p w14:paraId="1E05C475" w14:textId="77777777" w:rsidR="000522BF" w:rsidRDefault="000522BF" w:rsidP="00FF39F4">
            <w:pPr>
              <w:pStyle w:val="Corpsdetexte"/>
              <w:kinsoku w:val="0"/>
              <w:overflowPunct w:val="0"/>
              <w:ind w:left="391"/>
              <w:rPr>
                <w:color w:val="000000"/>
              </w:rPr>
            </w:pPr>
            <w:r>
              <w:rPr>
                <w:color w:val="000000"/>
              </w:rPr>
              <w:t>● Obtenir une consultation en neurologie</w:t>
            </w:r>
          </w:p>
          <w:p w14:paraId="5E4E893B" w14:textId="77777777" w:rsidR="000175C5" w:rsidRPr="00AA0381" w:rsidRDefault="000175C5" w:rsidP="00FF39F4">
            <w:pPr>
              <w:pStyle w:val="Corpsdetexte"/>
              <w:rPr>
                <w:color w:val="000000"/>
              </w:rPr>
            </w:pPr>
            <w:r w:rsidRPr="00AA0381">
              <w:rPr>
                <w:color w:val="000000"/>
              </w:rPr>
              <w:t xml:space="preserve">● </w:t>
            </w:r>
            <w:r w:rsidR="000522BF">
              <w:rPr>
                <w:color w:val="000000"/>
              </w:rPr>
              <w:t>Traiter les symptômes selon les recommandations locales</w:t>
            </w:r>
          </w:p>
          <w:p w14:paraId="05F37647" w14:textId="77777777" w:rsidR="000175C5" w:rsidRPr="005C368B" w:rsidRDefault="000175C5" w:rsidP="00FF39F4">
            <w:pPr>
              <w:pStyle w:val="Corpsdetexte"/>
              <w:kinsoku w:val="0"/>
              <w:overflowPunct w:val="0"/>
              <w:spacing w:before="141"/>
              <w:ind w:left="389"/>
              <w:rPr>
                <w:color w:val="000000"/>
              </w:rPr>
            </w:pPr>
            <w:r>
              <w:rPr>
                <w:color w:val="000000"/>
              </w:rPr>
              <w:t xml:space="preserve">● 1-2 </w:t>
            </w:r>
            <w:r w:rsidRPr="005C368B">
              <w:rPr>
                <w:color w:val="000000"/>
              </w:rPr>
              <w:t>mg/kg/j de méthylprednisolone IV ou équivalent IV</w:t>
            </w:r>
          </w:p>
          <w:p w14:paraId="680D2D19" w14:textId="77777777" w:rsidR="000175C5" w:rsidRPr="005C368B" w:rsidRDefault="000175C5" w:rsidP="000522BF">
            <w:pPr>
              <w:pStyle w:val="Corpsdetexte"/>
              <w:kinsoku w:val="0"/>
              <w:overflowPunct w:val="0"/>
              <w:spacing w:before="141"/>
              <w:ind w:left="389"/>
              <w:rPr>
                <w:color w:val="000000"/>
              </w:rPr>
            </w:pPr>
            <w:r>
              <w:rPr>
                <w:color w:val="000000"/>
              </w:rPr>
              <w:t xml:space="preserve">● </w:t>
            </w:r>
            <w:r w:rsidRPr="005C368B">
              <w:rPr>
                <w:color w:val="000000"/>
              </w:rPr>
              <w:t>Antibiothérapie prophylact</w:t>
            </w:r>
            <w:r w:rsidR="000522BF">
              <w:rPr>
                <w:color w:val="000000"/>
              </w:rPr>
              <w:t>ique (infections opportunistes)</w:t>
            </w:r>
          </w:p>
        </w:tc>
        <w:tc>
          <w:tcPr>
            <w:tcW w:w="567" w:type="dxa"/>
            <w:tcBorders>
              <w:left w:val="single" w:sz="6" w:space="0" w:color="auto"/>
              <w:bottom w:val="single" w:sz="6" w:space="0" w:color="auto"/>
              <w:right w:val="single" w:sz="6" w:space="0" w:color="auto"/>
            </w:tcBorders>
            <w:tcMar>
              <w:top w:w="57" w:type="dxa"/>
              <w:left w:w="0" w:type="dxa"/>
              <w:right w:w="0" w:type="dxa"/>
            </w:tcMar>
            <w:vAlign w:val="center"/>
          </w:tcPr>
          <w:p w14:paraId="5C8817D5" w14:textId="77777777" w:rsidR="000175C5" w:rsidRPr="005C368B" w:rsidRDefault="000175C5" w:rsidP="00FF39F4">
            <w:pPr>
              <w:pStyle w:val="Corpsdetexte"/>
              <w:kinsoku w:val="0"/>
              <w:overflowPunct w:val="0"/>
              <w:spacing w:before="141"/>
              <w:ind w:left="389"/>
              <w:jc w:val="both"/>
              <w:rPr>
                <w:color w:val="000000"/>
              </w:rPr>
            </w:pPr>
            <w:r w:rsidRPr="005C368B">
              <w:rPr>
                <w:color w:val="000000"/>
              </w:rPr>
              <w:t xml:space="preserve">     </w:t>
            </w:r>
            <w:r w:rsidRPr="005C368B">
              <w:rPr>
                <w:color w:val="000000"/>
              </w:rPr>
              <w:sym w:font="Wingdings 3" w:char="F05D"/>
            </w:r>
          </w:p>
        </w:tc>
        <w:tc>
          <w:tcPr>
            <w:tcW w:w="3544" w:type="dxa"/>
            <w:tcBorders>
              <w:top w:val="single" w:sz="6" w:space="0" w:color="auto"/>
              <w:left w:val="single" w:sz="6" w:space="0" w:color="auto"/>
              <w:bottom w:val="single" w:sz="6" w:space="0" w:color="auto"/>
              <w:right w:val="single" w:sz="6" w:space="0" w:color="auto"/>
            </w:tcBorders>
            <w:tcMar>
              <w:top w:w="57" w:type="dxa"/>
              <w:left w:w="57" w:type="dxa"/>
              <w:right w:w="57" w:type="dxa"/>
            </w:tcMar>
            <w:vAlign w:val="center"/>
          </w:tcPr>
          <w:p w14:paraId="6C073AF7" w14:textId="77777777" w:rsidR="000175C5" w:rsidRPr="005C368B" w:rsidRDefault="000175C5" w:rsidP="00FF39F4">
            <w:pPr>
              <w:pStyle w:val="Corpsdetexte"/>
              <w:kinsoku w:val="0"/>
              <w:overflowPunct w:val="0"/>
              <w:spacing w:before="141"/>
              <w:ind w:left="389"/>
              <w:rPr>
                <w:color w:val="000000"/>
                <w:u w:val="single"/>
              </w:rPr>
            </w:pPr>
            <w:r w:rsidRPr="005C368B">
              <w:rPr>
                <w:color w:val="000000"/>
                <w:u w:val="single"/>
              </w:rPr>
              <w:t>En cas d’amélioration à un grade 2</w:t>
            </w:r>
            <w:r>
              <w:rPr>
                <w:color w:val="000000"/>
                <w:u w:val="single"/>
              </w:rPr>
              <w:t> :</w:t>
            </w:r>
            <w:r w:rsidRPr="005C368B">
              <w:rPr>
                <w:color w:val="000000"/>
                <w:u w:val="single"/>
              </w:rPr>
              <w:t xml:space="preserve"> </w:t>
            </w:r>
          </w:p>
          <w:p w14:paraId="6C6E07D8" w14:textId="77777777" w:rsidR="000175C5" w:rsidRPr="005C368B" w:rsidRDefault="000175C5" w:rsidP="00FF39F4">
            <w:pPr>
              <w:pStyle w:val="Corpsdetexte"/>
              <w:kinsoku w:val="0"/>
              <w:overflowPunct w:val="0"/>
              <w:spacing w:before="141"/>
              <w:ind w:left="389"/>
              <w:rPr>
                <w:color w:val="000000"/>
              </w:rPr>
            </w:pPr>
            <w:r>
              <w:rPr>
                <w:color w:val="000000"/>
              </w:rPr>
              <w:t xml:space="preserve">● </w:t>
            </w:r>
            <w:r w:rsidRPr="005C368B">
              <w:rPr>
                <w:color w:val="000000"/>
              </w:rPr>
              <w:t xml:space="preserve">Diminution des corticoïdes sur </w:t>
            </w:r>
            <w:r>
              <w:rPr>
                <w:color w:val="000000"/>
              </w:rPr>
              <w:t>au moins 1 mois</w:t>
            </w:r>
          </w:p>
          <w:p w14:paraId="542FDBE2" w14:textId="77777777" w:rsidR="000175C5" w:rsidRPr="005C368B" w:rsidRDefault="000175C5" w:rsidP="00FF39F4">
            <w:pPr>
              <w:pStyle w:val="Corpsdetexte"/>
              <w:kinsoku w:val="0"/>
              <w:overflowPunct w:val="0"/>
              <w:spacing w:before="141"/>
              <w:ind w:left="389"/>
              <w:rPr>
                <w:color w:val="000000"/>
                <w:u w:val="single"/>
              </w:rPr>
            </w:pPr>
            <w:r w:rsidRPr="005C368B">
              <w:rPr>
                <w:color w:val="000000"/>
                <w:u w:val="single"/>
              </w:rPr>
              <w:t xml:space="preserve">En cas d’aggravation ou de </w:t>
            </w:r>
            <w:r w:rsidR="000522BF" w:rsidRPr="005C368B">
              <w:rPr>
                <w:color w:val="000000"/>
                <w:u w:val="single"/>
              </w:rPr>
              <w:t>p</w:t>
            </w:r>
            <w:r w:rsidR="000522BF">
              <w:rPr>
                <w:color w:val="000000"/>
                <w:u w:val="single"/>
              </w:rPr>
              <w:t>résentation atypique</w:t>
            </w:r>
            <w:r w:rsidRPr="005C368B">
              <w:rPr>
                <w:color w:val="000000"/>
              </w:rPr>
              <w:t> :</w:t>
            </w:r>
          </w:p>
          <w:p w14:paraId="4B135507" w14:textId="77777777" w:rsidR="000175C5" w:rsidRPr="005C368B" w:rsidRDefault="000175C5" w:rsidP="000522BF">
            <w:pPr>
              <w:pStyle w:val="Corpsdetexte"/>
              <w:kinsoku w:val="0"/>
              <w:overflowPunct w:val="0"/>
              <w:spacing w:before="141"/>
              <w:ind w:left="389"/>
              <w:rPr>
                <w:color w:val="000000"/>
              </w:rPr>
            </w:pPr>
            <w:r>
              <w:rPr>
                <w:color w:val="000000"/>
              </w:rPr>
              <w:t xml:space="preserve">● </w:t>
            </w:r>
            <w:r w:rsidR="000522BF">
              <w:rPr>
                <w:color w:val="000000"/>
              </w:rPr>
              <w:t xml:space="preserve">Envisager des Immunoglobulines en IV (IVIG) ou </w:t>
            </w:r>
            <w:r>
              <w:rPr>
                <w:color w:val="000000"/>
              </w:rPr>
              <w:t xml:space="preserve">d’autres </w:t>
            </w:r>
            <w:r w:rsidRPr="005C368B">
              <w:rPr>
                <w:color w:val="000000"/>
              </w:rPr>
              <w:t>agent</w:t>
            </w:r>
            <w:r>
              <w:rPr>
                <w:color w:val="000000"/>
              </w:rPr>
              <w:t>s</w:t>
            </w:r>
            <w:r w:rsidRPr="005C368B">
              <w:rPr>
                <w:color w:val="000000"/>
              </w:rPr>
              <w:t xml:space="preserve"> immunosuppresseur</w:t>
            </w:r>
            <w:r>
              <w:rPr>
                <w:color w:val="000000"/>
              </w:rPr>
              <w:t>s</w:t>
            </w:r>
            <w:r w:rsidRPr="005C368B">
              <w:rPr>
                <w:color w:val="000000"/>
              </w:rPr>
              <w:t xml:space="preserve"> </w:t>
            </w:r>
            <w:r>
              <w:rPr>
                <w:color w:val="000000"/>
              </w:rPr>
              <w:t xml:space="preserve">selon les recommandations locales </w:t>
            </w:r>
          </w:p>
        </w:tc>
      </w:tr>
      <w:tr w:rsidR="000175C5" w:rsidRPr="005C368B" w14:paraId="0DA7CC6E" w14:textId="77777777" w:rsidTr="00FF39F4">
        <w:trPr>
          <w:cantSplit/>
          <w:trHeight w:val="434"/>
        </w:trPr>
        <w:tc>
          <w:tcPr>
            <w:tcW w:w="9640" w:type="dxa"/>
            <w:gridSpan w:val="5"/>
            <w:tcBorders>
              <w:top w:val="single" w:sz="6" w:space="0" w:color="auto"/>
            </w:tcBorders>
            <w:tcMar>
              <w:top w:w="57" w:type="dxa"/>
              <w:left w:w="57" w:type="dxa"/>
              <w:right w:w="57" w:type="dxa"/>
            </w:tcMar>
            <w:vAlign w:val="center"/>
          </w:tcPr>
          <w:p w14:paraId="21DBF08B" w14:textId="77777777" w:rsidR="000175C5" w:rsidRPr="000175C5" w:rsidRDefault="000175C5" w:rsidP="000175C5">
            <w:pPr>
              <w:pStyle w:val="Corpsdetexte"/>
              <w:kinsoku w:val="0"/>
              <w:overflowPunct w:val="0"/>
              <w:spacing w:before="141"/>
              <w:ind w:left="389"/>
              <w:rPr>
                <w:color w:val="000000"/>
                <w:u w:val="single"/>
              </w:rPr>
            </w:pPr>
            <w:r w:rsidRPr="005C368B">
              <w:rPr>
                <w:color w:val="000000"/>
              </w:rPr>
              <w:t>Les patients traités par corticoïdes en IV peuvent recevoir ensuite des corticoïdes per os à une dose équivalente (prednisone) au début de la diminution de dose, lorsque l’amélioration clinique est patente. La moindre biodisponibilité des corticoïdes pe</w:t>
            </w:r>
            <w:r>
              <w:rPr>
                <w:color w:val="000000"/>
              </w:rPr>
              <w:t>r os doit être prise en compte.</w:t>
            </w:r>
          </w:p>
        </w:tc>
      </w:tr>
    </w:tbl>
    <w:p w14:paraId="795A59D2" w14:textId="77777777" w:rsidR="0031106F" w:rsidRDefault="0031106F" w:rsidP="006F7D78">
      <w:pPr>
        <w:pStyle w:val="Corpsdetexte"/>
        <w:kinsoku w:val="0"/>
        <w:overflowPunct w:val="0"/>
        <w:spacing w:before="141"/>
        <w:ind w:left="389"/>
        <w:jc w:val="both"/>
        <w:rPr>
          <w:color w:val="000000"/>
        </w:rPr>
      </w:pPr>
    </w:p>
    <w:p w14:paraId="1A34C088" w14:textId="77777777" w:rsidR="00A337FB" w:rsidRDefault="00A337FB">
      <w:pPr>
        <w:widowControl/>
        <w:autoSpaceDE/>
        <w:autoSpaceDN/>
        <w:adjustRightInd/>
        <w:spacing w:after="160" w:line="259" w:lineRule="auto"/>
        <w:rPr>
          <w:rFonts w:ascii="Arial" w:hAnsi="Arial" w:cs="Arial"/>
          <w:color w:val="000000"/>
          <w:sz w:val="20"/>
          <w:szCs w:val="20"/>
        </w:rPr>
      </w:pPr>
      <w:r>
        <w:rPr>
          <w:color w:val="000000"/>
        </w:rPr>
        <w:br w:type="page"/>
      </w:r>
    </w:p>
    <w:p w14:paraId="74CAE2F7" w14:textId="77777777" w:rsidR="000522BF" w:rsidRPr="00F4151F" w:rsidRDefault="00F4151F" w:rsidP="006F7D78">
      <w:pPr>
        <w:pStyle w:val="Corpsdetexte"/>
        <w:kinsoku w:val="0"/>
        <w:overflowPunct w:val="0"/>
        <w:spacing w:before="141"/>
        <w:ind w:left="389"/>
        <w:jc w:val="both"/>
        <w:rPr>
          <w:b/>
          <w:color w:val="000000"/>
        </w:rPr>
      </w:pPr>
      <w:r w:rsidRPr="00F4151F">
        <w:rPr>
          <w:b/>
          <w:color w:val="000000"/>
        </w:rPr>
        <w:t>Conduite à tenir en cas de myocardites :</w:t>
      </w:r>
    </w:p>
    <w:tbl>
      <w:tblPr>
        <w:tblW w:w="9696" w:type="dxa"/>
        <w:tblLayout w:type="fixed"/>
        <w:tblLook w:val="04A0" w:firstRow="1" w:lastRow="0" w:firstColumn="1" w:lastColumn="0" w:noHBand="0" w:noVBand="1"/>
      </w:tblPr>
      <w:tblGrid>
        <w:gridCol w:w="2325"/>
        <w:gridCol w:w="709"/>
        <w:gridCol w:w="2977"/>
        <w:gridCol w:w="567"/>
        <w:gridCol w:w="3118"/>
      </w:tblGrid>
      <w:tr w:rsidR="00FF39F4" w:rsidRPr="00FF39F4" w14:paraId="05F4B665" w14:textId="77777777" w:rsidTr="00FF39F4">
        <w:trPr>
          <w:cantSplit/>
        </w:trPr>
        <w:tc>
          <w:tcPr>
            <w:tcW w:w="2325"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26721B76" w14:textId="77777777" w:rsidR="00FF39F4" w:rsidRPr="00FF39F4" w:rsidRDefault="00FF39F4" w:rsidP="00FF39F4">
            <w:pPr>
              <w:widowControl/>
              <w:autoSpaceDE/>
              <w:autoSpaceDN/>
              <w:adjustRightInd/>
              <w:spacing w:after="120"/>
              <w:jc w:val="center"/>
              <w:rPr>
                <w:rFonts w:ascii="Arial" w:eastAsia="TimesNewRoman" w:hAnsi="Arial"/>
                <w:b/>
                <w:sz w:val="20"/>
                <w:szCs w:val="20"/>
              </w:rPr>
            </w:pPr>
            <w:r w:rsidRPr="00FF39F4">
              <w:rPr>
                <w:rFonts w:ascii="Arial" w:eastAsia="TimesNewRoman" w:hAnsi="Arial"/>
                <w:b/>
                <w:sz w:val="20"/>
                <w:szCs w:val="20"/>
              </w:rPr>
              <w:t>Grade d</w:t>
            </w:r>
            <w:r>
              <w:rPr>
                <w:rFonts w:ascii="Arial" w:eastAsia="TimesNewRoman" w:hAnsi="Arial"/>
                <w:b/>
                <w:sz w:val="20"/>
                <w:szCs w:val="20"/>
              </w:rPr>
              <w:t>e la myocardite</w:t>
            </w:r>
            <w:r w:rsidRPr="00FF39F4">
              <w:rPr>
                <w:rFonts w:ascii="Arial" w:eastAsia="TimesNewRoman" w:hAnsi="Arial"/>
                <w:b/>
                <w:sz w:val="20"/>
                <w:szCs w:val="20"/>
              </w:rPr>
              <w:t xml:space="preserve"> (NCI CTCAE v4)</w:t>
            </w:r>
          </w:p>
        </w:tc>
        <w:tc>
          <w:tcPr>
            <w:tcW w:w="709" w:type="dxa"/>
            <w:tcBorders>
              <w:left w:val="single" w:sz="4" w:space="0" w:color="auto"/>
              <w:right w:val="single" w:sz="4" w:space="0" w:color="auto"/>
            </w:tcBorders>
            <w:tcMar>
              <w:top w:w="57" w:type="dxa"/>
              <w:left w:w="0" w:type="dxa"/>
              <w:right w:w="0" w:type="dxa"/>
            </w:tcMar>
          </w:tcPr>
          <w:p w14:paraId="02944FEB" w14:textId="77777777" w:rsidR="00FF39F4" w:rsidRPr="00FF39F4" w:rsidRDefault="00FF39F4" w:rsidP="00FF39F4">
            <w:pPr>
              <w:widowControl/>
              <w:autoSpaceDE/>
              <w:autoSpaceDN/>
              <w:adjustRightInd/>
              <w:spacing w:after="120"/>
              <w:jc w:val="center"/>
              <w:rPr>
                <w:rFonts w:ascii="Arial" w:eastAsia="TimesNewRoman" w:hAnsi="Arial"/>
                <w:b/>
                <w:sz w:val="20"/>
                <w:szCs w:val="20"/>
                <w:lang w:eastAsia="en-US"/>
              </w:rPr>
            </w:pPr>
          </w:p>
        </w:tc>
        <w:tc>
          <w:tcPr>
            <w:tcW w:w="2977" w:type="dxa"/>
            <w:tcBorders>
              <w:top w:val="single" w:sz="4" w:space="0" w:color="auto"/>
              <w:left w:val="single" w:sz="4" w:space="0" w:color="auto"/>
              <w:bottom w:val="single" w:sz="4" w:space="0" w:color="auto"/>
              <w:right w:val="single" w:sz="4" w:space="0" w:color="auto"/>
            </w:tcBorders>
            <w:tcMar>
              <w:top w:w="57" w:type="dxa"/>
              <w:left w:w="0" w:type="dxa"/>
              <w:right w:w="0" w:type="dxa"/>
            </w:tcMar>
            <w:vAlign w:val="center"/>
          </w:tcPr>
          <w:p w14:paraId="0ECA99E1" w14:textId="77777777" w:rsidR="00FF39F4" w:rsidRPr="00FF39F4" w:rsidRDefault="00FF39F4" w:rsidP="00FF39F4">
            <w:pPr>
              <w:widowControl/>
              <w:autoSpaceDE/>
              <w:autoSpaceDN/>
              <w:adjustRightInd/>
              <w:spacing w:after="120"/>
              <w:jc w:val="center"/>
              <w:rPr>
                <w:rFonts w:ascii="Arial" w:eastAsia="TimesNewRoman" w:hAnsi="Arial"/>
                <w:b/>
                <w:sz w:val="20"/>
                <w:szCs w:val="20"/>
              </w:rPr>
            </w:pPr>
            <w:r w:rsidRPr="00FF39F4">
              <w:rPr>
                <w:rFonts w:ascii="Arial" w:eastAsia="TimesNewRoman" w:hAnsi="Arial"/>
                <w:b/>
                <w:sz w:val="20"/>
                <w:szCs w:val="20"/>
              </w:rPr>
              <w:t>Conduite à tenir</w:t>
            </w:r>
          </w:p>
        </w:tc>
        <w:tc>
          <w:tcPr>
            <w:tcW w:w="567" w:type="dxa"/>
            <w:tcBorders>
              <w:left w:val="single" w:sz="4" w:space="0" w:color="auto"/>
              <w:right w:val="single" w:sz="4" w:space="0" w:color="auto"/>
            </w:tcBorders>
            <w:tcMar>
              <w:top w:w="57" w:type="dxa"/>
              <w:left w:w="0" w:type="dxa"/>
              <w:right w:w="0" w:type="dxa"/>
            </w:tcMar>
            <w:vAlign w:val="center"/>
          </w:tcPr>
          <w:p w14:paraId="0D7E065D" w14:textId="77777777" w:rsidR="00FF39F4" w:rsidRPr="00FF39F4" w:rsidRDefault="00FF39F4" w:rsidP="00FF39F4">
            <w:pPr>
              <w:widowControl/>
              <w:autoSpaceDE/>
              <w:autoSpaceDN/>
              <w:adjustRightInd/>
              <w:spacing w:after="120"/>
              <w:jc w:val="center"/>
              <w:rPr>
                <w:rFonts w:ascii="Arial" w:eastAsia="TimesNewRoman" w:hAnsi="Arial"/>
                <w:b/>
                <w:sz w:val="20"/>
                <w:szCs w:val="20"/>
              </w:rPr>
            </w:pPr>
          </w:p>
        </w:tc>
        <w:tc>
          <w:tcPr>
            <w:tcW w:w="3118" w:type="dxa"/>
            <w:tcBorders>
              <w:top w:val="single" w:sz="4" w:space="0" w:color="auto"/>
              <w:left w:val="single" w:sz="4" w:space="0" w:color="auto"/>
              <w:bottom w:val="single" w:sz="4" w:space="0" w:color="auto"/>
              <w:right w:val="single" w:sz="4" w:space="0" w:color="auto"/>
            </w:tcBorders>
            <w:tcMar>
              <w:top w:w="57" w:type="dxa"/>
              <w:left w:w="57" w:type="dxa"/>
              <w:right w:w="57" w:type="dxa"/>
            </w:tcMar>
            <w:vAlign w:val="center"/>
          </w:tcPr>
          <w:p w14:paraId="36C6DC0D" w14:textId="77777777" w:rsidR="00FF39F4" w:rsidRPr="00FF39F4" w:rsidRDefault="00FF39F4" w:rsidP="00FF39F4">
            <w:pPr>
              <w:widowControl/>
              <w:autoSpaceDE/>
              <w:autoSpaceDN/>
              <w:adjustRightInd/>
              <w:spacing w:after="120"/>
              <w:jc w:val="center"/>
              <w:rPr>
                <w:rFonts w:ascii="Arial" w:eastAsia="TimesNewRoman" w:hAnsi="Arial"/>
                <w:b/>
                <w:sz w:val="20"/>
                <w:szCs w:val="20"/>
              </w:rPr>
            </w:pPr>
            <w:r w:rsidRPr="00FF39F4">
              <w:rPr>
                <w:rFonts w:ascii="Arial" w:eastAsia="TimesNewRoman" w:hAnsi="Arial"/>
                <w:b/>
                <w:sz w:val="20"/>
                <w:szCs w:val="20"/>
              </w:rPr>
              <w:t>Suivi</w:t>
            </w:r>
          </w:p>
        </w:tc>
      </w:tr>
      <w:tr w:rsidR="00FF39F4" w:rsidRPr="00FF39F4" w14:paraId="482449D4" w14:textId="77777777" w:rsidTr="00FF39F4">
        <w:trPr>
          <w:cantSplit/>
          <w:trHeight w:val="28"/>
        </w:trPr>
        <w:tc>
          <w:tcPr>
            <w:tcW w:w="2325" w:type="dxa"/>
            <w:tcBorders>
              <w:top w:val="single" w:sz="4" w:space="0" w:color="auto"/>
              <w:bottom w:val="single" w:sz="4" w:space="0" w:color="auto"/>
            </w:tcBorders>
            <w:tcMar>
              <w:top w:w="57" w:type="dxa"/>
              <w:left w:w="57" w:type="dxa"/>
              <w:right w:w="57" w:type="dxa"/>
            </w:tcMar>
            <w:vAlign w:val="center"/>
          </w:tcPr>
          <w:p w14:paraId="1805E1BD"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709" w:type="dxa"/>
            <w:tcMar>
              <w:top w:w="57" w:type="dxa"/>
              <w:left w:w="0" w:type="dxa"/>
              <w:right w:w="0" w:type="dxa"/>
            </w:tcMar>
          </w:tcPr>
          <w:p w14:paraId="34B1C71C"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2977" w:type="dxa"/>
            <w:tcBorders>
              <w:top w:val="single" w:sz="4" w:space="0" w:color="auto"/>
              <w:bottom w:val="single" w:sz="4" w:space="0" w:color="auto"/>
            </w:tcBorders>
            <w:tcMar>
              <w:top w:w="57" w:type="dxa"/>
              <w:left w:w="0" w:type="dxa"/>
              <w:right w:w="0" w:type="dxa"/>
            </w:tcMar>
            <w:vAlign w:val="center"/>
          </w:tcPr>
          <w:p w14:paraId="23304089"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567" w:type="dxa"/>
            <w:tcMar>
              <w:top w:w="57" w:type="dxa"/>
              <w:left w:w="0" w:type="dxa"/>
              <w:right w:w="0" w:type="dxa"/>
            </w:tcMar>
            <w:vAlign w:val="center"/>
          </w:tcPr>
          <w:p w14:paraId="0D288690"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3118" w:type="dxa"/>
            <w:tcBorders>
              <w:top w:val="single" w:sz="4" w:space="0" w:color="auto"/>
              <w:bottom w:val="single" w:sz="4" w:space="0" w:color="auto"/>
            </w:tcBorders>
            <w:tcMar>
              <w:top w:w="57" w:type="dxa"/>
              <w:left w:w="57" w:type="dxa"/>
              <w:right w:w="57" w:type="dxa"/>
            </w:tcMar>
            <w:vAlign w:val="center"/>
          </w:tcPr>
          <w:p w14:paraId="66BEFE07"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r>
      <w:tr w:rsidR="00FF39F4" w:rsidRPr="00FF39F4" w14:paraId="75F0E3CC" w14:textId="77777777" w:rsidTr="00FF39F4">
        <w:trPr>
          <w:cantSplit/>
          <w:trHeight w:val="28"/>
        </w:trPr>
        <w:tc>
          <w:tcPr>
            <w:tcW w:w="2325" w:type="dxa"/>
            <w:tcBorders>
              <w:top w:val="single" w:sz="4" w:space="0" w:color="auto"/>
              <w:bottom w:val="single" w:sz="4" w:space="0" w:color="auto"/>
            </w:tcBorders>
            <w:tcMar>
              <w:top w:w="57" w:type="dxa"/>
              <w:left w:w="57" w:type="dxa"/>
              <w:right w:w="57" w:type="dxa"/>
            </w:tcMar>
            <w:vAlign w:val="center"/>
          </w:tcPr>
          <w:p w14:paraId="33312A73" w14:textId="77777777" w:rsidR="00FF39F4" w:rsidRDefault="00FF39F4" w:rsidP="00FF39F4">
            <w:pPr>
              <w:widowControl/>
              <w:autoSpaceDE/>
              <w:autoSpaceDN/>
              <w:adjustRightInd/>
              <w:spacing w:after="120"/>
              <w:jc w:val="center"/>
              <w:rPr>
                <w:rFonts w:ascii="Arial" w:eastAsia="TimesNewRoman" w:hAnsi="Arial"/>
                <w:b/>
                <w:sz w:val="20"/>
                <w:szCs w:val="20"/>
              </w:rPr>
            </w:pPr>
            <w:r w:rsidRPr="00FF39F4">
              <w:rPr>
                <w:rFonts w:ascii="Arial" w:eastAsia="TimesNewRoman" w:hAnsi="Arial"/>
                <w:b/>
                <w:sz w:val="20"/>
                <w:szCs w:val="20"/>
              </w:rPr>
              <w:t xml:space="preserve">Grade </w:t>
            </w:r>
            <w:r>
              <w:rPr>
                <w:rFonts w:ascii="Arial" w:eastAsia="TimesNewRoman" w:hAnsi="Arial"/>
                <w:b/>
                <w:sz w:val="20"/>
                <w:szCs w:val="20"/>
              </w:rPr>
              <w:t>2</w:t>
            </w:r>
          </w:p>
          <w:p w14:paraId="00364EDB" w14:textId="77777777" w:rsidR="00FF39F4" w:rsidRPr="00FF39F4" w:rsidRDefault="00FF39F4" w:rsidP="00FF39F4">
            <w:pPr>
              <w:widowControl/>
              <w:autoSpaceDE/>
              <w:autoSpaceDN/>
              <w:adjustRightInd/>
              <w:spacing w:after="120"/>
              <w:jc w:val="center"/>
              <w:rPr>
                <w:rFonts w:ascii="Arial" w:eastAsia="TimesNewRoman" w:hAnsi="Arial"/>
                <w:sz w:val="10"/>
                <w:szCs w:val="10"/>
              </w:rPr>
            </w:pPr>
            <w:r>
              <w:rPr>
                <w:rFonts w:ascii="Arial" w:eastAsia="TimesNewRoman" w:hAnsi="Arial"/>
                <w:b/>
                <w:sz w:val="20"/>
                <w:szCs w:val="20"/>
              </w:rPr>
              <w:t>Symptômes avec une activité ou un effort léger à modéré</w:t>
            </w:r>
          </w:p>
        </w:tc>
        <w:tc>
          <w:tcPr>
            <w:tcW w:w="709" w:type="dxa"/>
            <w:tcMar>
              <w:top w:w="57" w:type="dxa"/>
              <w:left w:w="0" w:type="dxa"/>
              <w:right w:w="0" w:type="dxa"/>
            </w:tcMar>
            <w:vAlign w:val="center"/>
          </w:tcPr>
          <w:p w14:paraId="3E7BC934" w14:textId="77777777" w:rsidR="00FF39F4" w:rsidRPr="00FF39F4" w:rsidRDefault="00FF39F4" w:rsidP="00FF39F4">
            <w:pPr>
              <w:widowControl/>
              <w:autoSpaceDE/>
              <w:autoSpaceDN/>
              <w:adjustRightInd/>
              <w:spacing w:after="120"/>
              <w:jc w:val="both"/>
              <w:rPr>
                <w:rFonts w:ascii="Arial" w:eastAsia="TimesNewRoman" w:hAnsi="Arial"/>
                <w:sz w:val="10"/>
                <w:szCs w:val="10"/>
              </w:rPr>
            </w:pPr>
            <w:r w:rsidRPr="00FF39F4">
              <w:rPr>
                <w:rFonts w:ascii="Arial" w:eastAsia="TimesNewRoman" w:hAnsi="Arial"/>
                <w:sz w:val="20"/>
                <w:szCs w:val="20"/>
              </w:rPr>
              <w:t xml:space="preserve">       </w:t>
            </w:r>
            <w:r w:rsidRPr="00FF39F4">
              <w:rPr>
                <w:rFonts w:ascii="Arial" w:eastAsia="TimesNewRoman" w:hAnsi="Arial"/>
                <w:sz w:val="20"/>
                <w:szCs w:val="20"/>
              </w:rPr>
              <w:sym w:font="Wingdings 3" w:char="F05D"/>
            </w:r>
          </w:p>
        </w:tc>
        <w:tc>
          <w:tcPr>
            <w:tcW w:w="2977" w:type="dxa"/>
            <w:tcBorders>
              <w:top w:val="single" w:sz="4" w:space="0" w:color="auto"/>
              <w:bottom w:val="single" w:sz="4" w:space="0" w:color="auto"/>
            </w:tcBorders>
            <w:tcMar>
              <w:top w:w="57" w:type="dxa"/>
              <w:left w:w="0" w:type="dxa"/>
              <w:right w:w="0" w:type="dxa"/>
            </w:tcMar>
            <w:vAlign w:val="center"/>
          </w:tcPr>
          <w:p w14:paraId="2DE298B9" w14:textId="77777777" w:rsidR="00FF39F4" w:rsidRDefault="00FF39F4" w:rsidP="00FF39F4">
            <w:pPr>
              <w:widowControl/>
              <w:tabs>
                <w:tab w:val="num" w:pos="360"/>
              </w:tabs>
              <w:autoSpaceDE/>
              <w:autoSpaceDN/>
              <w:adjustRightInd/>
              <w:spacing w:after="120"/>
              <w:ind w:left="357" w:hanging="357"/>
              <w:rPr>
                <w:rFonts w:ascii="Arial" w:eastAsia="TimesNewRoman" w:hAnsi="Arial" w:cs="Arial"/>
                <w:sz w:val="20"/>
                <w:szCs w:val="20"/>
              </w:rPr>
            </w:pPr>
            <w:r w:rsidRPr="00FF39F4">
              <w:rPr>
                <w:rFonts w:ascii="Arial" w:eastAsia="TimesNewRoman" w:hAnsi="Arial" w:cs="Arial"/>
                <w:sz w:val="20"/>
                <w:szCs w:val="20"/>
              </w:rPr>
              <w:t xml:space="preserve">● </w:t>
            </w:r>
            <w:r>
              <w:rPr>
                <w:rFonts w:ascii="Arial" w:eastAsia="TimesNewRoman" w:hAnsi="Arial" w:cs="Arial"/>
                <w:sz w:val="20"/>
                <w:szCs w:val="20"/>
              </w:rPr>
              <w:t>Suspendre le traitement I-O ; hospitalisation avec surveillance cardiaque</w:t>
            </w:r>
          </w:p>
          <w:p w14:paraId="6909C859" w14:textId="77777777" w:rsidR="00FF39F4" w:rsidRDefault="00FF39F4" w:rsidP="00FF39F4">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Consultation en urgence en cardiologie pour l’évaluation et la prise en charge :</w:t>
            </w:r>
          </w:p>
          <w:p w14:paraId="3757E1B0" w14:textId="77777777" w:rsidR="00FF39F4" w:rsidRDefault="00FF39F4" w:rsidP="00FF7FBF">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Troponine et BNP</w:t>
            </w:r>
          </w:p>
          <w:p w14:paraId="4179F13B" w14:textId="77777777" w:rsidR="00FF39F4" w:rsidRDefault="00FF39F4" w:rsidP="00FF7FBF">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ECG ± surveillance cardiaque continue</w:t>
            </w:r>
          </w:p>
          <w:p w14:paraId="7E284B88" w14:textId="77777777" w:rsidR="00FF39F4" w:rsidRDefault="00FF39F4" w:rsidP="00297989">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Echocardiogramme</w:t>
            </w:r>
          </w:p>
          <w:p w14:paraId="6AE69E35" w14:textId="77777777" w:rsidR="00FF39F4" w:rsidRDefault="00FF39F4" w:rsidP="00297989">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IRM cardiaque</w:t>
            </w:r>
          </w:p>
          <w:p w14:paraId="2C50568F" w14:textId="77777777" w:rsidR="00FF39F4" w:rsidRPr="00FF39F4" w:rsidRDefault="00FF39F4" w:rsidP="00FF39F4">
            <w:pPr>
              <w:widowControl/>
              <w:autoSpaceDE/>
              <w:autoSpaceDN/>
              <w:adjustRightInd/>
              <w:spacing w:after="120"/>
              <w:rPr>
                <w:rFonts w:ascii="Arial" w:eastAsia="TimesNewRoman" w:hAnsi="Arial"/>
                <w:sz w:val="10"/>
                <w:szCs w:val="10"/>
              </w:rPr>
            </w:pPr>
            <w:r w:rsidRPr="00FF39F4">
              <w:rPr>
                <w:rFonts w:ascii="Arial" w:eastAsia="TimesNewRoman" w:hAnsi="Arial" w:cs="Arial"/>
                <w:sz w:val="20"/>
                <w:szCs w:val="20"/>
              </w:rPr>
              <w:t>●</w:t>
            </w:r>
            <w:r w:rsidRPr="00FF39F4">
              <w:rPr>
                <w:rFonts w:ascii="Arial" w:eastAsia="TimesNewRoman" w:hAnsi="Arial"/>
                <w:sz w:val="20"/>
                <w:szCs w:val="20"/>
              </w:rPr>
              <w:t xml:space="preserve"> </w:t>
            </w:r>
            <w:r>
              <w:rPr>
                <w:rFonts w:ascii="Arial" w:eastAsia="TimesNewRoman" w:hAnsi="Arial"/>
                <w:sz w:val="20"/>
                <w:szCs w:val="20"/>
              </w:rPr>
              <w:t>Initiation rapide de 2mg/kg/j de méthylprednisolone IV ou équivalent</w:t>
            </w:r>
          </w:p>
        </w:tc>
        <w:tc>
          <w:tcPr>
            <w:tcW w:w="567" w:type="dxa"/>
            <w:tcMar>
              <w:top w:w="57" w:type="dxa"/>
              <w:left w:w="0" w:type="dxa"/>
              <w:right w:w="0" w:type="dxa"/>
            </w:tcMar>
            <w:vAlign w:val="center"/>
          </w:tcPr>
          <w:p w14:paraId="211576CE" w14:textId="77777777" w:rsidR="00FF39F4" w:rsidRPr="00FF39F4" w:rsidRDefault="00FF39F4" w:rsidP="00FF39F4">
            <w:pPr>
              <w:widowControl/>
              <w:autoSpaceDE/>
              <w:autoSpaceDN/>
              <w:adjustRightInd/>
              <w:spacing w:after="120"/>
              <w:jc w:val="both"/>
              <w:rPr>
                <w:rFonts w:ascii="Arial" w:eastAsia="TimesNewRoman" w:hAnsi="Arial"/>
                <w:sz w:val="10"/>
                <w:szCs w:val="10"/>
              </w:rPr>
            </w:pPr>
            <w:r w:rsidRPr="00FF39F4">
              <w:rPr>
                <w:rFonts w:ascii="Arial" w:eastAsia="TimesNewRoman" w:hAnsi="Arial"/>
                <w:sz w:val="20"/>
                <w:szCs w:val="20"/>
              </w:rPr>
              <w:t xml:space="preserve">     </w:t>
            </w:r>
            <w:r w:rsidRPr="00FF39F4">
              <w:rPr>
                <w:rFonts w:ascii="Arial" w:eastAsia="TimesNewRoman" w:hAnsi="Arial"/>
                <w:sz w:val="20"/>
                <w:szCs w:val="20"/>
              </w:rPr>
              <w:sym w:font="Wingdings 3" w:char="F05D"/>
            </w:r>
          </w:p>
        </w:tc>
        <w:tc>
          <w:tcPr>
            <w:tcW w:w="3118" w:type="dxa"/>
            <w:tcBorders>
              <w:top w:val="single" w:sz="4" w:space="0" w:color="auto"/>
              <w:bottom w:val="single" w:sz="4" w:space="0" w:color="auto"/>
            </w:tcBorders>
            <w:tcMar>
              <w:top w:w="57" w:type="dxa"/>
              <w:left w:w="57" w:type="dxa"/>
              <w:right w:w="57" w:type="dxa"/>
            </w:tcMar>
            <w:vAlign w:val="center"/>
          </w:tcPr>
          <w:p w14:paraId="4F7B81EB" w14:textId="77777777" w:rsidR="00FF39F4" w:rsidRPr="00FF39F4" w:rsidRDefault="00FF39F4" w:rsidP="00FF39F4">
            <w:pPr>
              <w:widowControl/>
              <w:autoSpaceDE/>
              <w:autoSpaceDN/>
              <w:adjustRightInd/>
              <w:spacing w:after="120"/>
              <w:jc w:val="both"/>
              <w:rPr>
                <w:rFonts w:ascii="Arial" w:eastAsia="TimesNewRoman" w:hAnsi="Arial"/>
                <w:sz w:val="18"/>
                <w:szCs w:val="18"/>
              </w:rPr>
            </w:pPr>
            <w:r w:rsidRPr="00FF39F4">
              <w:rPr>
                <w:rFonts w:ascii="Arial" w:eastAsia="TimesNewRoman" w:hAnsi="Arial"/>
                <w:sz w:val="18"/>
                <w:szCs w:val="18"/>
              </w:rPr>
              <w:t>●</w:t>
            </w:r>
            <w:r w:rsidRPr="00FF39F4">
              <w:rPr>
                <w:rFonts w:ascii="Arial" w:eastAsia="TimesNewRoman" w:hAnsi="Arial"/>
                <w:sz w:val="20"/>
                <w:szCs w:val="20"/>
              </w:rPr>
              <w:t xml:space="preserve"> En cas d’aggravation, intensifier le traitement selon le grade</w:t>
            </w:r>
          </w:p>
          <w:p w14:paraId="50340058" w14:textId="77777777" w:rsidR="00FF7FBF" w:rsidRDefault="00FF39F4" w:rsidP="00FF7FBF">
            <w:pPr>
              <w:widowControl/>
              <w:autoSpaceDE/>
              <w:autoSpaceDN/>
              <w:adjustRightInd/>
              <w:spacing w:after="120"/>
              <w:rPr>
                <w:rFonts w:ascii="Arial" w:eastAsia="TimesNewRoman" w:hAnsi="Arial" w:cs="Arial"/>
                <w:sz w:val="20"/>
                <w:szCs w:val="20"/>
              </w:rPr>
            </w:pPr>
            <w:r w:rsidRPr="00FF39F4">
              <w:rPr>
                <w:rFonts w:ascii="Arial" w:eastAsia="TimesNewRoman" w:hAnsi="Arial" w:cs="Arial"/>
                <w:sz w:val="20"/>
                <w:szCs w:val="20"/>
              </w:rPr>
              <w:t xml:space="preserve">● </w:t>
            </w:r>
            <w:r w:rsidR="00FF7FBF">
              <w:rPr>
                <w:rFonts w:ascii="Arial" w:eastAsia="TimesNewRoman" w:hAnsi="Arial" w:cs="Arial"/>
                <w:sz w:val="20"/>
                <w:szCs w:val="20"/>
              </w:rPr>
              <w:t xml:space="preserve">Dès rétablissement, </w:t>
            </w:r>
            <w:r w:rsidRPr="00FF39F4">
              <w:rPr>
                <w:rFonts w:ascii="Arial" w:eastAsia="TimesNewRoman" w:hAnsi="Arial" w:cs="Arial"/>
                <w:sz w:val="20"/>
                <w:szCs w:val="20"/>
              </w:rPr>
              <w:t xml:space="preserve">diminuer les corticoïdes sur au moins 1 mois, </w:t>
            </w:r>
            <w:r w:rsidR="00FF7FBF">
              <w:rPr>
                <w:rFonts w:ascii="Arial" w:eastAsia="TimesNewRoman" w:hAnsi="Arial" w:cs="Arial"/>
                <w:sz w:val="20"/>
                <w:szCs w:val="20"/>
              </w:rPr>
              <w:t>avec une surveillance étroite de la troponine et de BNP, ainsi que des nouveaux symptômes</w:t>
            </w:r>
          </w:p>
          <w:p w14:paraId="75FDFFFD" w14:textId="77777777" w:rsidR="00FF7FBF" w:rsidRDefault="00FF7FBF" w:rsidP="00FF7FBF">
            <w:pPr>
              <w:widowControl/>
              <w:autoSpaceDE/>
              <w:autoSpaceDN/>
              <w:adjustRightInd/>
              <w:spacing w:after="120"/>
              <w:rPr>
                <w:rFonts w:ascii="Arial" w:eastAsia="TimesNewRoman" w:hAnsi="Arial" w:cs="Arial"/>
                <w:sz w:val="20"/>
                <w:szCs w:val="20"/>
              </w:rPr>
            </w:pPr>
            <w:r>
              <w:rPr>
                <w:rFonts w:ascii="Arial" w:eastAsia="TimesNewRoman" w:hAnsi="Arial" w:cs="Arial"/>
                <w:sz w:val="20"/>
                <w:szCs w:val="20"/>
              </w:rPr>
              <w:t xml:space="preserve">● </w:t>
            </w:r>
            <w:r w:rsidR="00297989">
              <w:rPr>
                <w:rFonts w:ascii="Arial" w:eastAsia="TimesNewRoman" w:hAnsi="Arial" w:cs="Arial"/>
                <w:sz w:val="20"/>
                <w:szCs w:val="20"/>
              </w:rPr>
              <w:t>R</w:t>
            </w:r>
            <w:r>
              <w:rPr>
                <w:rFonts w:ascii="Arial" w:eastAsia="TimesNewRoman" w:hAnsi="Arial" w:cs="Arial"/>
                <w:sz w:val="20"/>
                <w:szCs w:val="20"/>
              </w:rPr>
              <w:t>épéter l’IRM cardiaque pour l’évaluation post-traitement et le suivi cardiologique</w:t>
            </w:r>
          </w:p>
          <w:p w14:paraId="2C528CD0" w14:textId="77777777" w:rsidR="00FF39F4" w:rsidRPr="00FF39F4" w:rsidRDefault="00FF7FBF" w:rsidP="00FF7FBF">
            <w:pPr>
              <w:widowControl/>
              <w:autoSpaceDE/>
              <w:autoSpaceDN/>
              <w:adjustRightInd/>
              <w:spacing w:after="120"/>
              <w:rPr>
                <w:rFonts w:ascii="Arial" w:eastAsia="TimesNewRoman" w:hAnsi="Arial"/>
                <w:sz w:val="10"/>
                <w:szCs w:val="10"/>
              </w:rPr>
            </w:pPr>
            <w:r>
              <w:rPr>
                <w:rFonts w:ascii="Arial" w:eastAsia="TimesNewRoman" w:hAnsi="Arial" w:cs="Arial"/>
                <w:sz w:val="20"/>
                <w:szCs w:val="20"/>
              </w:rPr>
              <w:t xml:space="preserve">● Le retraitement peut être </w:t>
            </w:r>
            <w:r w:rsidR="00FF39F4" w:rsidRPr="00FF39F4">
              <w:rPr>
                <w:rFonts w:ascii="Arial" w:eastAsia="TimesNewRoman" w:hAnsi="Arial" w:cs="Arial"/>
                <w:sz w:val="20"/>
                <w:szCs w:val="20"/>
              </w:rPr>
              <w:t>envisag</w:t>
            </w:r>
            <w:r>
              <w:rPr>
                <w:rFonts w:ascii="Arial" w:eastAsia="TimesNewRoman" w:hAnsi="Arial" w:cs="Arial"/>
                <w:sz w:val="20"/>
                <w:szCs w:val="20"/>
              </w:rPr>
              <w:t>é</w:t>
            </w:r>
            <w:r w:rsidR="00FF39F4" w:rsidRPr="00FF39F4">
              <w:rPr>
                <w:rFonts w:ascii="Arial" w:eastAsia="TimesNewRoman" w:hAnsi="Arial" w:cs="Arial"/>
                <w:sz w:val="20"/>
                <w:szCs w:val="20"/>
              </w:rPr>
              <w:t xml:space="preserve"> </w:t>
            </w:r>
            <w:r>
              <w:rPr>
                <w:rFonts w:ascii="Arial" w:eastAsia="TimesNewRoman" w:hAnsi="Arial" w:cs="Arial"/>
                <w:sz w:val="20"/>
                <w:szCs w:val="20"/>
              </w:rPr>
              <w:t>après rétablissement, et après la fin de la diminution des corticoïdes</w:t>
            </w:r>
          </w:p>
        </w:tc>
      </w:tr>
      <w:tr w:rsidR="00FF39F4" w:rsidRPr="00FF39F4" w14:paraId="05D96EFD" w14:textId="77777777" w:rsidTr="00FF39F4">
        <w:trPr>
          <w:cantSplit/>
          <w:trHeight w:val="28"/>
        </w:trPr>
        <w:tc>
          <w:tcPr>
            <w:tcW w:w="2325" w:type="dxa"/>
            <w:tcBorders>
              <w:top w:val="single" w:sz="4" w:space="0" w:color="auto"/>
              <w:bottom w:val="single" w:sz="4" w:space="0" w:color="auto"/>
            </w:tcBorders>
            <w:tcMar>
              <w:top w:w="57" w:type="dxa"/>
              <w:left w:w="57" w:type="dxa"/>
              <w:right w:w="57" w:type="dxa"/>
            </w:tcMar>
            <w:vAlign w:val="center"/>
          </w:tcPr>
          <w:p w14:paraId="355FF9F4"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709" w:type="dxa"/>
            <w:tcMar>
              <w:top w:w="57" w:type="dxa"/>
              <w:left w:w="0" w:type="dxa"/>
              <w:right w:w="0" w:type="dxa"/>
            </w:tcMar>
          </w:tcPr>
          <w:p w14:paraId="3E04CE65"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2977" w:type="dxa"/>
            <w:tcBorders>
              <w:top w:val="single" w:sz="4" w:space="0" w:color="auto"/>
              <w:bottom w:val="single" w:sz="4" w:space="0" w:color="auto"/>
            </w:tcBorders>
            <w:tcMar>
              <w:top w:w="57" w:type="dxa"/>
              <w:left w:w="0" w:type="dxa"/>
              <w:right w:w="0" w:type="dxa"/>
            </w:tcMar>
            <w:vAlign w:val="center"/>
          </w:tcPr>
          <w:p w14:paraId="596EE0D7"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567" w:type="dxa"/>
            <w:tcMar>
              <w:top w:w="57" w:type="dxa"/>
              <w:left w:w="0" w:type="dxa"/>
              <w:right w:w="0" w:type="dxa"/>
            </w:tcMar>
            <w:vAlign w:val="center"/>
          </w:tcPr>
          <w:p w14:paraId="0DB48461"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c>
          <w:tcPr>
            <w:tcW w:w="3118" w:type="dxa"/>
            <w:tcBorders>
              <w:top w:val="single" w:sz="4" w:space="0" w:color="auto"/>
              <w:bottom w:val="single" w:sz="4" w:space="0" w:color="auto"/>
            </w:tcBorders>
            <w:tcMar>
              <w:top w:w="57" w:type="dxa"/>
              <w:left w:w="57" w:type="dxa"/>
              <w:right w:w="57" w:type="dxa"/>
            </w:tcMar>
            <w:vAlign w:val="center"/>
          </w:tcPr>
          <w:p w14:paraId="614742C5" w14:textId="77777777" w:rsidR="00FF39F4" w:rsidRPr="00FF39F4" w:rsidRDefault="00FF39F4" w:rsidP="00FF39F4">
            <w:pPr>
              <w:widowControl/>
              <w:autoSpaceDE/>
              <w:autoSpaceDN/>
              <w:adjustRightInd/>
              <w:spacing w:after="120"/>
              <w:jc w:val="both"/>
              <w:rPr>
                <w:rFonts w:ascii="Arial" w:eastAsia="TimesNewRoman" w:hAnsi="Arial"/>
                <w:sz w:val="10"/>
                <w:szCs w:val="10"/>
              </w:rPr>
            </w:pPr>
          </w:p>
        </w:tc>
      </w:tr>
      <w:tr w:rsidR="00FF39F4" w:rsidRPr="00FF39F4" w14:paraId="7C5269BD" w14:textId="77777777" w:rsidTr="00FF39F4">
        <w:trPr>
          <w:cantSplit/>
          <w:trHeight w:val="2824"/>
        </w:trPr>
        <w:tc>
          <w:tcPr>
            <w:tcW w:w="2325"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01839736" w14:textId="77777777" w:rsidR="00BB3083" w:rsidRDefault="00BB3083" w:rsidP="00FF39F4">
            <w:pPr>
              <w:widowControl/>
              <w:autoSpaceDE/>
              <w:autoSpaceDN/>
              <w:adjustRightInd/>
              <w:spacing w:after="120"/>
              <w:jc w:val="center"/>
              <w:rPr>
                <w:rFonts w:ascii="Arial" w:eastAsia="TimesNewRoman" w:hAnsi="Arial"/>
                <w:b/>
                <w:sz w:val="20"/>
                <w:szCs w:val="20"/>
              </w:rPr>
            </w:pPr>
          </w:p>
          <w:p w14:paraId="304CA80B" w14:textId="77777777" w:rsidR="00FF7FBF" w:rsidRPr="00FF7FBF" w:rsidRDefault="00FF39F4" w:rsidP="00FF39F4">
            <w:pPr>
              <w:widowControl/>
              <w:autoSpaceDE/>
              <w:autoSpaceDN/>
              <w:adjustRightInd/>
              <w:spacing w:after="120"/>
              <w:jc w:val="center"/>
              <w:rPr>
                <w:rFonts w:ascii="Arial" w:eastAsia="TimesNewRoman" w:hAnsi="Arial"/>
                <w:b/>
                <w:sz w:val="20"/>
                <w:szCs w:val="20"/>
              </w:rPr>
            </w:pPr>
            <w:r w:rsidRPr="00BB3083">
              <w:rPr>
                <w:rFonts w:ascii="Arial" w:eastAsia="TimesNewRoman" w:hAnsi="Arial"/>
                <w:b/>
                <w:sz w:val="22"/>
                <w:szCs w:val="22"/>
                <w:u w:val="single"/>
              </w:rPr>
              <w:t>Grade 3</w:t>
            </w:r>
            <w:r w:rsidR="00FF7FBF" w:rsidRPr="00BB3083">
              <w:rPr>
                <w:rFonts w:ascii="Arial" w:eastAsia="TimesNewRoman" w:hAnsi="Arial"/>
                <w:b/>
                <w:sz w:val="22"/>
                <w:szCs w:val="22"/>
                <w:u w:val="single"/>
              </w:rPr>
              <w:t> </w:t>
            </w:r>
            <w:r w:rsidR="00FF7FBF" w:rsidRPr="00FF7FBF">
              <w:rPr>
                <w:rFonts w:ascii="Arial" w:eastAsia="TimesNewRoman" w:hAnsi="Arial"/>
                <w:b/>
                <w:sz w:val="20"/>
                <w:szCs w:val="20"/>
              </w:rPr>
              <w:t xml:space="preserve">: sévère avec </w:t>
            </w:r>
            <w:r w:rsidR="00FF7FBF">
              <w:rPr>
                <w:rFonts w:ascii="Arial" w:eastAsia="TimesNewRoman" w:hAnsi="Arial"/>
                <w:b/>
                <w:sz w:val="20"/>
                <w:szCs w:val="20"/>
              </w:rPr>
              <w:t xml:space="preserve">des </w:t>
            </w:r>
            <w:r w:rsidR="00FF7FBF" w:rsidRPr="00FF7FBF">
              <w:rPr>
                <w:rFonts w:ascii="Arial" w:eastAsia="TimesNewRoman" w:hAnsi="Arial"/>
                <w:b/>
                <w:sz w:val="20"/>
                <w:szCs w:val="20"/>
              </w:rPr>
              <w:t xml:space="preserve">symptômes au repos ou avec une activité </w:t>
            </w:r>
            <w:r w:rsidR="00BB3083">
              <w:rPr>
                <w:rFonts w:ascii="Arial" w:eastAsia="TimesNewRoman" w:hAnsi="Arial"/>
                <w:b/>
                <w:sz w:val="20"/>
                <w:szCs w:val="20"/>
              </w:rPr>
              <w:t>ou un effort minimaux ; intervention indiquée</w:t>
            </w:r>
          </w:p>
          <w:p w14:paraId="07D77508" w14:textId="77777777" w:rsidR="00FF7FBF" w:rsidRPr="00BB3083" w:rsidRDefault="00FF7FBF" w:rsidP="00FF39F4">
            <w:pPr>
              <w:widowControl/>
              <w:autoSpaceDE/>
              <w:autoSpaceDN/>
              <w:adjustRightInd/>
              <w:spacing w:after="120"/>
              <w:jc w:val="center"/>
              <w:rPr>
                <w:rFonts w:ascii="Arial" w:eastAsia="TimesNewRoman" w:hAnsi="Arial"/>
                <w:b/>
                <w:sz w:val="20"/>
                <w:szCs w:val="20"/>
              </w:rPr>
            </w:pPr>
          </w:p>
          <w:p w14:paraId="6FB17A60" w14:textId="77777777" w:rsidR="00FF7FBF" w:rsidRPr="00BB3083" w:rsidRDefault="00FF7FBF" w:rsidP="00FF39F4">
            <w:pPr>
              <w:widowControl/>
              <w:autoSpaceDE/>
              <w:autoSpaceDN/>
              <w:adjustRightInd/>
              <w:spacing w:after="120"/>
              <w:jc w:val="center"/>
              <w:rPr>
                <w:rFonts w:ascii="Arial" w:eastAsia="TimesNewRoman" w:hAnsi="Arial"/>
                <w:b/>
                <w:sz w:val="20"/>
                <w:szCs w:val="20"/>
              </w:rPr>
            </w:pPr>
          </w:p>
          <w:p w14:paraId="06B09B7E" w14:textId="77777777" w:rsidR="00FF39F4" w:rsidRPr="00FF39F4" w:rsidRDefault="00FF7FBF" w:rsidP="00BB3083">
            <w:pPr>
              <w:widowControl/>
              <w:autoSpaceDE/>
              <w:autoSpaceDN/>
              <w:adjustRightInd/>
              <w:spacing w:after="120"/>
              <w:jc w:val="center"/>
              <w:rPr>
                <w:rFonts w:ascii="Arial" w:eastAsia="TimesNewRoman" w:hAnsi="Arial"/>
                <w:b/>
                <w:sz w:val="20"/>
                <w:szCs w:val="20"/>
                <w:lang w:eastAsia="en-US"/>
              </w:rPr>
            </w:pPr>
            <w:r w:rsidRPr="00BB3083">
              <w:rPr>
                <w:rFonts w:ascii="Arial" w:eastAsia="TimesNewRoman" w:hAnsi="Arial"/>
                <w:b/>
                <w:sz w:val="22"/>
                <w:szCs w:val="22"/>
                <w:u w:val="single"/>
              </w:rPr>
              <w:t xml:space="preserve">Grade </w:t>
            </w:r>
            <w:r w:rsidR="00FF39F4" w:rsidRPr="00BB3083">
              <w:rPr>
                <w:rFonts w:ascii="Arial" w:eastAsia="TimesNewRoman" w:hAnsi="Arial"/>
                <w:b/>
                <w:sz w:val="22"/>
                <w:szCs w:val="22"/>
                <w:u w:val="single"/>
              </w:rPr>
              <w:t>4</w:t>
            </w:r>
            <w:r w:rsidR="00BB3083">
              <w:rPr>
                <w:rFonts w:ascii="Arial" w:eastAsia="TimesNewRoman" w:hAnsi="Arial"/>
                <w:b/>
                <w:sz w:val="22"/>
                <w:szCs w:val="22"/>
                <w:u w:val="single"/>
              </w:rPr>
              <w:t xml:space="preserve"> : </w:t>
            </w:r>
            <w:r w:rsidR="00FF39F4" w:rsidRPr="00FF39F4">
              <w:rPr>
                <w:rFonts w:ascii="Arial" w:eastAsia="TimesNewRoman" w:hAnsi="Arial"/>
                <w:b/>
                <w:sz w:val="20"/>
                <w:szCs w:val="20"/>
              </w:rPr>
              <w:t>conséquences de menace vitale</w:t>
            </w:r>
            <w:r w:rsidR="00BB3083">
              <w:rPr>
                <w:rFonts w:ascii="Arial" w:eastAsia="TimesNewRoman" w:hAnsi="Arial"/>
                <w:b/>
                <w:sz w:val="20"/>
                <w:szCs w:val="20"/>
              </w:rPr>
              <w:t> ; intervention urgente indiquée (traitement IV en continu ou support hémodynamique mécanique)</w:t>
            </w:r>
          </w:p>
        </w:tc>
        <w:tc>
          <w:tcPr>
            <w:tcW w:w="709" w:type="dxa"/>
            <w:tcBorders>
              <w:left w:val="single" w:sz="4" w:space="0" w:color="auto"/>
              <w:right w:val="single" w:sz="4" w:space="0" w:color="auto"/>
            </w:tcBorders>
            <w:tcMar>
              <w:top w:w="0" w:type="dxa"/>
              <w:left w:w="0" w:type="dxa"/>
              <w:right w:w="0" w:type="dxa"/>
            </w:tcMar>
            <w:vAlign w:val="center"/>
          </w:tcPr>
          <w:p w14:paraId="4049EE24" w14:textId="77777777" w:rsidR="00FF39F4" w:rsidRPr="00FF39F4" w:rsidRDefault="00FF39F4" w:rsidP="00FF39F4">
            <w:pPr>
              <w:widowControl/>
              <w:autoSpaceDE/>
              <w:autoSpaceDN/>
              <w:adjustRightInd/>
              <w:spacing w:after="120"/>
              <w:jc w:val="both"/>
              <w:rPr>
                <w:rFonts w:ascii="Arial" w:eastAsia="TimesNewRoman" w:hAnsi="Arial"/>
                <w:sz w:val="20"/>
                <w:szCs w:val="20"/>
              </w:rPr>
            </w:pPr>
            <w:r w:rsidRPr="00FF39F4">
              <w:rPr>
                <w:rFonts w:ascii="Arial" w:eastAsia="TimesNewRoman" w:hAnsi="Arial"/>
                <w:sz w:val="20"/>
                <w:szCs w:val="20"/>
              </w:rPr>
              <w:t xml:space="preserve">      </w:t>
            </w:r>
            <w:r w:rsidRPr="00FF39F4">
              <w:rPr>
                <w:rFonts w:ascii="Arial" w:eastAsia="TimesNewRoman" w:hAnsi="Arial"/>
                <w:sz w:val="20"/>
                <w:szCs w:val="20"/>
              </w:rPr>
              <w:sym w:font="Wingdings 3" w:char="F05D"/>
            </w:r>
          </w:p>
        </w:tc>
        <w:tc>
          <w:tcPr>
            <w:tcW w:w="2977" w:type="dxa"/>
            <w:tcBorders>
              <w:top w:val="single" w:sz="4" w:space="0" w:color="auto"/>
              <w:left w:val="single" w:sz="4" w:space="0" w:color="auto"/>
              <w:bottom w:val="single" w:sz="4" w:space="0" w:color="auto"/>
              <w:right w:val="single" w:sz="4" w:space="0" w:color="auto"/>
            </w:tcBorders>
            <w:tcMar>
              <w:top w:w="0" w:type="dxa"/>
              <w:left w:w="0" w:type="dxa"/>
              <w:right w:w="0" w:type="dxa"/>
            </w:tcMar>
            <w:vAlign w:val="center"/>
          </w:tcPr>
          <w:p w14:paraId="6F41ABD9" w14:textId="77777777" w:rsidR="00BB3083" w:rsidRDefault="00FF39F4" w:rsidP="00FF39F4">
            <w:pPr>
              <w:widowControl/>
              <w:tabs>
                <w:tab w:val="num" w:pos="360"/>
              </w:tabs>
              <w:autoSpaceDE/>
              <w:autoSpaceDN/>
              <w:adjustRightInd/>
              <w:spacing w:after="120"/>
              <w:ind w:left="357" w:hanging="357"/>
              <w:rPr>
                <w:rFonts w:ascii="Arial" w:eastAsia="TimesNewRoman" w:hAnsi="Arial"/>
                <w:sz w:val="20"/>
                <w:szCs w:val="20"/>
              </w:rPr>
            </w:pPr>
            <w:r w:rsidRPr="00FF39F4">
              <w:rPr>
                <w:rFonts w:ascii="Arial" w:eastAsia="TimesNewRoman" w:hAnsi="Arial" w:cs="Arial"/>
                <w:sz w:val="20"/>
                <w:szCs w:val="20"/>
              </w:rPr>
              <w:t>●</w:t>
            </w:r>
            <w:r w:rsidRPr="00FF39F4">
              <w:rPr>
                <w:rFonts w:ascii="Arial" w:eastAsia="TimesNewRoman" w:hAnsi="Arial"/>
                <w:sz w:val="20"/>
                <w:szCs w:val="20"/>
              </w:rPr>
              <w:t xml:space="preserve"> </w:t>
            </w:r>
            <w:r w:rsidR="00BB3083">
              <w:rPr>
                <w:rFonts w:ascii="Arial" w:eastAsia="TimesNewRoman" w:hAnsi="Arial"/>
                <w:sz w:val="20"/>
                <w:szCs w:val="20"/>
              </w:rPr>
              <w:t>A</w:t>
            </w:r>
            <w:r w:rsidRPr="00FF39F4">
              <w:rPr>
                <w:rFonts w:ascii="Arial" w:eastAsia="TimesNewRoman" w:hAnsi="Arial"/>
                <w:sz w:val="20"/>
                <w:szCs w:val="20"/>
              </w:rPr>
              <w:t xml:space="preserve">rrêter définitivement le traitement I-O </w:t>
            </w:r>
          </w:p>
          <w:p w14:paraId="456A9CB1" w14:textId="77777777" w:rsidR="00BB3083" w:rsidRDefault="00BB3083" w:rsidP="00FF39F4">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Hospitalisation pour surveillance cardiaque intensive</w:t>
            </w:r>
          </w:p>
          <w:p w14:paraId="260A0BB1" w14:textId="561866D5" w:rsidR="00BB3083" w:rsidRDefault="00BB3083" w:rsidP="00FF39F4">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Evaluation cardi</w:t>
            </w:r>
            <w:r w:rsidR="007D1FA6">
              <w:rPr>
                <w:rFonts w:ascii="Arial" w:eastAsia="TimesNewRoman" w:hAnsi="Arial" w:cs="Arial"/>
                <w:sz w:val="20"/>
                <w:szCs w:val="20"/>
              </w:rPr>
              <w:t>a</w:t>
            </w:r>
            <w:r>
              <w:rPr>
                <w:rFonts w:ascii="Arial" w:eastAsia="TimesNewRoman" w:hAnsi="Arial" w:cs="Arial"/>
                <w:sz w:val="20"/>
                <w:szCs w:val="20"/>
              </w:rPr>
              <w:t>que incluant :</w:t>
            </w:r>
          </w:p>
          <w:p w14:paraId="6A6F5386" w14:textId="77777777" w:rsidR="00BB3083" w:rsidRPr="00BB3083" w:rsidRDefault="00BB3083" w:rsidP="00BB3083">
            <w:pPr>
              <w:widowControl/>
              <w:tabs>
                <w:tab w:val="num" w:pos="360"/>
              </w:tabs>
              <w:autoSpaceDE/>
              <w:autoSpaceDN/>
              <w:adjustRightInd/>
              <w:spacing w:after="120"/>
              <w:ind w:left="357" w:hanging="357"/>
              <w:rPr>
                <w:rFonts w:ascii="Arial" w:eastAsia="TimesNewRoman" w:hAnsi="Arial"/>
                <w:sz w:val="20"/>
                <w:szCs w:val="20"/>
              </w:rPr>
            </w:pPr>
            <w:r w:rsidRPr="00BB3083">
              <w:rPr>
                <w:rFonts w:ascii="Arial" w:eastAsia="TimesNewRoman" w:hAnsi="Arial"/>
                <w:sz w:val="20"/>
                <w:szCs w:val="20"/>
              </w:rPr>
              <w:t xml:space="preserve">○ </w:t>
            </w:r>
            <w:r>
              <w:rPr>
                <w:rFonts w:ascii="Arial" w:eastAsia="TimesNewRoman" w:hAnsi="Arial"/>
                <w:sz w:val="20"/>
                <w:szCs w:val="20"/>
              </w:rPr>
              <w:t xml:space="preserve">Surveillance </w:t>
            </w:r>
            <w:r w:rsidRPr="00BB3083">
              <w:rPr>
                <w:rFonts w:ascii="Arial" w:eastAsia="TimesNewRoman" w:hAnsi="Arial"/>
                <w:sz w:val="20"/>
                <w:szCs w:val="20"/>
              </w:rPr>
              <w:t>Troponine et BNP</w:t>
            </w:r>
          </w:p>
          <w:p w14:paraId="4BE42DCC" w14:textId="77777777" w:rsidR="00BB3083" w:rsidRPr="00BB3083" w:rsidRDefault="00BB3083" w:rsidP="00BB3083">
            <w:pPr>
              <w:widowControl/>
              <w:tabs>
                <w:tab w:val="num" w:pos="360"/>
              </w:tabs>
              <w:autoSpaceDE/>
              <w:autoSpaceDN/>
              <w:adjustRightInd/>
              <w:spacing w:after="120"/>
              <w:ind w:left="357" w:hanging="357"/>
              <w:rPr>
                <w:rFonts w:ascii="Arial" w:eastAsia="TimesNewRoman" w:hAnsi="Arial"/>
                <w:sz w:val="20"/>
                <w:szCs w:val="20"/>
              </w:rPr>
            </w:pPr>
            <w:r w:rsidRPr="00BB3083">
              <w:rPr>
                <w:rFonts w:ascii="Arial" w:eastAsia="TimesNewRoman" w:hAnsi="Arial"/>
                <w:sz w:val="20"/>
                <w:szCs w:val="20"/>
              </w:rPr>
              <w:t>○ ECG ± surveillance cardiaque continue</w:t>
            </w:r>
          </w:p>
          <w:p w14:paraId="0BBDB717" w14:textId="77777777" w:rsidR="00BB3083" w:rsidRPr="00BB3083" w:rsidRDefault="00BB3083" w:rsidP="00BB3083">
            <w:pPr>
              <w:widowControl/>
              <w:tabs>
                <w:tab w:val="num" w:pos="360"/>
              </w:tabs>
              <w:autoSpaceDE/>
              <w:autoSpaceDN/>
              <w:adjustRightInd/>
              <w:spacing w:after="120"/>
              <w:ind w:left="357" w:hanging="357"/>
              <w:rPr>
                <w:rFonts w:ascii="Arial" w:eastAsia="TimesNewRoman" w:hAnsi="Arial"/>
                <w:sz w:val="20"/>
                <w:szCs w:val="20"/>
              </w:rPr>
            </w:pPr>
            <w:r w:rsidRPr="00BB3083">
              <w:rPr>
                <w:rFonts w:ascii="Arial" w:eastAsia="TimesNewRoman" w:hAnsi="Arial"/>
                <w:sz w:val="20"/>
                <w:szCs w:val="20"/>
              </w:rPr>
              <w:t>○ Echocardiogramme</w:t>
            </w:r>
          </w:p>
          <w:p w14:paraId="0825A7E1" w14:textId="77777777" w:rsidR="00BB3083" w:rsidRPr="00BB3083" w:rsidRDefault="00BB3083" w:rsidP="00BB3083">
            <w:pPr>
              <w:widowControl/>
              <w:tabs>
                <w:tab w:val="num" w:pos="360"/>
              </w:tabs>
              <w:autoSpaceDE/>
              <w:autoSpaceDN/>
              <w:adjustRightInd/>
              <w:spacing w:after="120"/>
              <w:ind w:left="357" w:hanging="357"/>
              <w:rPr>
                <w:rFonts w:ascii="Arial" w:eastAsia="TimesNewRoman" w:hAnsi="Arial"/>
                <w:sz w:val="20"/>
                <w:szCs w:val="20"/>
              </w:rPr>
            </w:pPr>
            <w:r w:rsidRPr="00BB3083">
              <w:rPr>
                <w:rFonts w:ascii="Arial" w:eastAsia="TimesNewRoman" w:hAnsi="Arial"/>
                <w:sz w:val="20"/>
                <w:szCs w:val="20"/>
              </w:rPr>
              <w:t>○ IRM cardiaque</w:t>
            </w:r>
          </w:p>
          <w:p w14:paraId="27A610E5" w14:textId="77777777" w:rsidR="00BB3083" w:rsidRDefault="00BB3083" w:rsidP="00FF39F4">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Biopsie myocardique si possible</w:t>
            </w:r>
          </w:p>
          <w:p w14:paraId="28E2F6D6" w14:textId="77777777" w:rsidR="00FF39F4" w:rsidRDefault="00FF39F4" w:rsidP="00BB3083">
            <w:pPr>
              <w:widowControl/>
              <w:tabs>
                <w:tab w:val="num" w:pos="360"/>
              </w:tabs>
              <w:autoSpaceDE/>
              <w:autoSpaceDN/>
              <w:adjustRightInd/>
              <w:spacing w:after="120"/>
              <w:ind w:left="357" w:hanging="357"/>
              <w:rPr>
                <w:rFonts w:ascii="Arial" w:eastAsia="TimesNewRoman" w:hAnsi="Arial"/>
                <w:sz w:val="20"/>
                <w:szCs w:val="20"/>
              </w:rPr>
            </w:pPr>
            <w:r w:rsidRPr="00FF39F4">
              <w:rPr>
                <w:rFonts w:ascii="Arial" w:eastAsia="TimesNewRoman" w:hAnsi="Arial" w:cs="Arial"/>
                <w:sz w:val="20"/>
                <w:szCs w:val="20"/>
              </w:rPr>
              <w:t>●</w:t>
            </w:r>
            <w:r w:rsidRPr="00FF39F4">
              <w:rPr>
                <w:rFonts w:ascii="Arial" w:eastAsia="TimesNewRoman" w:hAnsi="Arial"/>
                <w:sz w:val="20"/>
                <w:szCs w:val="20"/>
              </w:rPr>
              <w:t xml:space="preserve"> </w:t>
            </w:r>
            <w:r w:rsidR="00BB3083">
              <w:rPr>
                <w:rFonts w:ascii="Arial" w:eastAsia="TimesNewRoman" w:hAnsi="Arial"/>
                <w:sz w:val="20"/>
                <w:szCs w:val="20"/>
              </w:rPr>
              <w:t>Initiation immédiate de 2 </w:t>
            </w:r>
            <w:r w:rsidRPr="00FF39F4">
              <w:rPr>
                <w:rFonts w:ascii="Arial" w:eastAsia="TimesNewRoman" w:hAnsi="Arial"/>
                <w:sz w:val="20"/>
                <w:szCs w:val="20"/>
              </w:rPr>
              <w:t xml:space="preserve">mg/kg/j de méthylprednisolone IV ou </w:t>
            </w:r>
            <w:r w:rsidR="00BB3083">
              <w:rPr>
                <w:rFonts w:ascii="Arial" w:eastAsia="TimesNewRoman" w:hAnsi="Arial"/>
                <w:sz w:val="20"/>
                <w:szCs w:val="20"/>
              </w:rPr>
              <w:t xml:space="preserve">1 g en bolus </w:t>
            </w:r>
            <w:r w:rsidRPr="00FF39F4">
              <w:rPr>
                <w:rFonts w:ascii="Arial" w:eastAsia="TimesNewRoman" w:hAnsi="Arial"/>
                <w:sz w:val="20"/>
                <w:szCs w:val="20"/>
              </w:rPr>
              <w:t>IV</w:t>
            </w:r>
          </w:p>
          <w:p w14:paraId="26243AD2" w14:textId="77777777" w:rsidR="00BB3083" w:rsidRDefault="00BB3083" w:rsidP="00BB3083">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Envisager l’ajout d’un second agent immunosuppresseur</w:t>
            </w:r>
          </w:p>
          <w:p w14:paraId="56F16447" w14:textId="77777777" w:rsidR="00BB3083" w:rsidRDefault="00BB3083" w:rsidP="00BB3083">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En plus, pour un grade 4 :</w:t>
            </w:r>
          </w:p>
          <w:p w14:paraId="05A0D768" w14:textId="77777777" w:rsidR="00BB3083" w:rsidRDefault="00BB3083" w:rsidP="00BB3083">
            <w:pPr>
              <w:widowControl/>
              <w:tabs>
                <w:tab w:val="num" w:pos="360"/>
              </w:tabs>
              <w:autoSpaceDE/>
              <w:autoSpaceDN/>
              <w:adjustRightInd/>
              <w:spacing w:after="120"/>
              <w:ind w:left="357" w:hanging="357"/>
              <w:rPr>
                <w:rFonts w:ascii="Arial" w:eastAsia="TimesNewRoman" w:hAnsi="Arial" w:cs="Arial"/>
                <w:sz w:val="20"/>
                <w:szCs w:val="20"/>
              </w:rPr>
            </w:pPr>
            <w:r>
              <w:rPr>
                <w:rFonts w:ascii="Arial" w:eastAsia="TimesNewRoman" w:hAnsi="Arial" w:cs="Arial"/>
                <w:sz w:val="20"/>
                <w:szCs w:val="20"/>
              </w:rPr>
              <w:t>● Hospitalisation/transfert vers un établissement avec une expertise en surveillance cardiaque intensive</w:t>
            </w:r>
          </w:p>
          <w:p w14:paraId="06745B92" w14:textId="77777777" w:rsidR="00BB3083" w:rsidRPr="00FF39F4" w:rsidRDefault="00BB3083" w:rsidP="00BB3083">
            <w:pPr>
              <w:widowControl/>
              <w:tabs>
                <w:tab w:val="num" w:pos="360"/>
              </w:tabs>
              <w:autoSpaceDE/>
              <w:autoSpaceDN/>
              <w:adjustRightInd/>
              <w:spacing w:after="120"/>
              <w:ind w:left="357" w:hanging="357"/>
              <w:rPr>
                <w:rFonts w:ascii="Arial" w:eastAsia="TimesNewRoman" w:hAnsi="Arial"/>
                <w:sz w:val="20"/>
                <w:szCs w:val="20"/>
              </w:rPr>
            </w:pPr>
            <w:r>
              <w:rPr>
                <w:rFonts w:ascii="Arial" w:eastAsia="TimesNewRoman" w:hAnsi="Arial" w:cs="Arial"/>
                <w:sz w:val="20"/>
                <w:szCs w:val="20"/>
              </w:rPr>
              <w:t>Envisager l’ATG</w:t>
            </w:r>
            <w:r w:rsidR="00297989">
              <w:rPr>
                <w:rFonts w:ascii="Arial" w:eastAsia="TimesNewRoman" w:hAnsi="Arial" w:cs="Arial"/>
                <w:sz w:val="20"/>
                <w:szCs w:val="20"/>
              </w:rPr>
              <w:t>*</w:t>
            </w:r>
            <w:r>
              <w:rPr>
                <w:rFonts w:ascii="Arial" w:eastAsia="TimesNewRoman" w:hAnsi="Arial" w:cs="Arial"/>
                <w:sz w:val="20"/>
                <w:szCs w:val="20"/>
              </w:rPr>
              <w:t xml:space="preserve"> comme 2</w:t>
            </w:r>
            <w:r w:rsidRPr="00297989">
              <w:rPr>
                <w:rFonts w:ascii="Arial" w:eastAsia="TimesNewRoman" w:hAnsi="Arial" w:cs="Arial"/>
                <w:sz w:val="20"/>
                <w:szCs w:val="20"/>
                <w:vertAlign w:val="superscript"/>
              </w:rPr>
              <w:t>nd</w:t>
            </w:r>
            <w:r>
              <w:rPr>
                <w:rFonts w:ascii="Arial" w:eastAsia="TimesNewRoman" w:hAnsi="Arial" w:cs="Arial"/>
                <w:sz w:val="20"/>
                <w:szCs w:val="20"/>
              </w:rPr>
              <w:t xml:space="preserve"> agent compte tenu de son effet immédiat</w:t>
            </w:r>
          </w:p>
        </w:tc>
        <w:tc>
          <w:tcPr>
            <w:tcW w:w="567" w:type="dxa"/>
            <w:tcBorders>
              <w:left w:val="single" w:sz="4" w:space="0" w:color="auto"/>
              <w:right w:val="single" w:sz="4" w:space="0" w:color="auto"/>
            </w:tcBorders>
            <w:tcMar>
              <w:top w:w="0" w:type="dxa"/>
              <w:left w:w="0" w:type="dxa"/>
              <w:right w:w="0" w:type="dxa"/>
            </w:tcMar>
            <w:vAlign w:val="center"/>
          </w:tcPr>
          <w:p w14:paraId="38E998A7" w14:textId="77777777" w:rsidR="00FF39F4" w:rsidRPr="00FF39F4" w:rsidRDefault="00FF39F4" w:rsidP="00FF39F4">
            <w:pPr>
              <w:widowControl/>
              <w:autoSpaceDE/>
              <w:autoSpaceDN/>
              <w:adjustRightInd/>
              <w:spacing w:after="120"/>
              <w:jc w:val="both"/>
              <w:rPr>
                <w:rFonts w:ascii="Arial" w:eastAsia="TimesNewRoman" w:hAnsi="Arial"/>
                <w:sz w:val="20"/>
                <w:szCs w:val="20"/>
              </w:rPr>
            </w:pPr>
            <w:r w:rsidRPr="00FF39F4">
              <w:rPr>
                <w:rFonts w:ascii="Arial" w:eastAsia="TimesNewRoman" w:hAnsi="Arial"/>
                <w:sz w:val="20"/>
                <w:szCs w:val="20"/>
              </w:rPr>
              <w:t xml:space="preserve">     </w:t>
            </w:r>
            <w:r w:rsidRPr="00FF39F4">
              <w:rPr>
                <w:rFonts w:ascii="Arial" w:eastAsia="TimesNewRoman" w:hAnsi="Arial"/>
                <w:sz w:val="20"/>
                <w:szCs w:val="20"/>
              </w:rPr>
              <w:sym w:font="Wingdings 3" w:char="F05D"/>
            </w:r>
          </w:p>
        </w:tc>
        <w:tc>
          <w:tcPr>
            <w:tcW w:w="3118" w:type="dxa"/>
            <w:tcBorders>
              <w:top w:val="single" w:sz="4" w:space="0" w:color="auto"/>
              <w:left w:val="single" w:sz="4" w:space="0" w:color="auto"/>
              <w:bottom w:val="single" w:sz="4" w:space="0" w:color="auto"/>
              <w:right w:val="single" w:sz="4" w:space="0" w:color="auto"/>
            </w:tcBorders>
            <w:tcMar>
              <w:top w:w="0" w:type="dxa"/>
              <w:left w:w="57" w:type="dxa"/>
              <w:right w:w="57" w:type="dxa"/>
            </w:tcMar>
            <w:vAlign w:val="center"/>
          </w:tcPr>
          <w:p w14:paraId="74920360" w14:textId="77777777" w:rsidR="00FF39F4" w:rsidRDefault="00297989" w:rsidP="00FF39F4">
            <w:pPr>
              <w:widowControl/>
              <w:autoSpaceDE/>
              <w:autoSpaceDN/>
              <w:adjustRightInd/>
              <w:spacing w:after="120"/>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w:t>
            </w:r>
            <w:r w:rsidR="00FF39F4" w:rsidRPr="00297989">
              <w:rPr>
                <w:rFonts w:ascii="Arial" w:eastAsia="TimesNewRoman" w:hAnsi="Arial"/>
                <w:sz w:val="20"/>
                <w:szCs w:val="20"/>
              </w:rPr>
              <w:t>En cas d</w:t>
            </w:r>
            <w:r w:rsidRPr="00297989">
              <w:rPr>
                <w:rFonts w:ascii="Arial" w:eastAsia="TimesNewRoman" w:hAnsi="Arial"/>
                <w:sz w:val="20"/>
                <w:szCs w:val="20"/>
              </w:rPr>
              <w:t xml:space="preserve">e non </w:t>
            </w:r>
            <w:r w:rsidR="00FF39F4" w:rsidRPr="00297989">
              <w:rPr>
                <w:rFonts w:ascii="Arial" w:eastAsia="TimesNewRoman" w:hAnsi="Arial"/>
                <w:sz w:val="20"/>
                <w:szCs w:val="20"/>
              </w:rPr>
              <w:t>amélioration</w:t>
            </w:r>
            <w:r w:rsidRPr="00297989">
              <w:rPr>
                <w:rFonts w:ascii="Arial" w:eastAsia="TimesNewRoman" w:hAnsi="Arial"/>
                <w:sz w:val="20"/>
                <w:szCs w:val="20"/>
              </w:rPr>
              <w:t>, envisager une immunosuppression supplémentaire</w:t>
            </w:r>
          </w:p>
          <w:p w14:paraId="2098695F" w14:textId="77777777" w:rsidR="00297989" w:rsidRDefault="00297989" w:rsidP="00FF39F4">
            <w:pPr>
              <w:widowControl/>
              <w:autoSpaceDE/>
              <w:autoSpaceDN/>
              <w:adjustRightInd/>
              <w:spacing w:after="120"/>
              <w:rPr>
                <w:rFonts w:ascii="Arial" w:eastAsia="TimesNewRoman" w:hAnsi="Arial"/>
                <w:sz w:val="20"/>
                <w:szCs w:val="20"/>
              </w:rPr>
            </w:pPr>
          </w:p>
          <w:p w14:paraId="120F1FC8" w14:textId="77777777" w:rsidR="00FF39F4" w:rsidRPr="00FF39F4" w:rsidRDefault="00297989" w:rsidP="00297989">
            <w:pPr>
              <w:widowControl/>
              <w:autoSpaceDE/>
              <w:autoSpaceDN/>
              <w:adjustRightInd/>
              <w:spacing w:after="120"/>
              <w:rPr>
                <w:rFonts w:ascii="Arial" w:eastAsia="TimesNewRoman" w:hAnsi="Arial"/>
                <w:sz w:val="20"/>
                <w:szCs w:val="20"/>
              </w:rPr>
            </w:pPr>
            <w:r>
              <w:rPr>
                <w:rFonts w:ascii="Arial" w:eastAsia="TimesNewRoman" w:hAnsi="Arial" w:cs="Arial"/>
                <w:sz w:val="20"/>
                <w:szCs w:val="20"/>
              </w:rPr>
              <w:t>●</w:t>
            </w:r>
            <w:r>
              <w:rPr>
                <w:rFonts w:ascii="Arial" w:eastAsia="TimesNewRoman" w:hAnsi="Arial"/>
                <w:sz w:val="20"/>
                <w:szCs w:val="20"/>
              </w:rPr>
              <w:t xml:space="preserve"> Dès rétablissement, d</w:t>
            </w:r>
            <w:r w:rsidR="00FF39F4" w:rsidRPr="00FF39F4">
              <w:rPr>
                <w:rFonts w:ascii="Arial" w:eastAsia="TimesNewRoman" w:hAnsi="Arial"/>
                <w:sz w:val="20"/>
                <w:szCs w:val="20"/>
              </w:rPr>
              <w:t xml:space="preserve">iminution des corticoïdes sur au moins 1 mois, </w:t>
            </w:r>
            <w:r>
              <w:rPr>
                <w:rFonts w:ascii="Arial" w:eastAsia="TimesNewRoman" w:hAnsi="Arial"/>
                <w:sz w:val="20"/>
                <w:szCs w:val="20"/>
              </w:rPr>
              <w:t>avec surveillance étroite de la troponine du BNP, ainsi que des nouveaux symptômes</w:t>
            </w:r>
          </w:p>
          <w:p w14:paraId="6942ECF5" w14:textId="77777777" w:rsidR="00297989" w:rsidRPr="00297989" w:rsidRDefault="00FF39F4" w:rsidP="00297989">
            <w:pPr>
              <w:widowControl/>
              <w:tabs>
                <w:tab w:val="num" w:pos="360"/>
              </w:tabs>
              <w:autoSpaceDE/>
              <w:autoSpaceDN/>
              <w:adjustRightInd/>
              <w:spacing w:after="120"/>
              <w:ind w:left="357" w:hanging="357"/>
              <w:rPr>
                <w:rFonts w:ascii="Arial" w:eastAsia="TimesNewRoman" w:hAnsi="Arial"/>
                <w:sz w:val="20"/>
                <w:szCs w:val="20"/>
              </w:rPr>
            </w:pPr>
            <w:r w:rsidRPr="00FF39F4">
              <w:rPr>
                <w:rFonts w:ascii="Arial" w:eastAsia="TimesNewRoman" w:hAnsi="Arial" w:cs="Arial"/>
                <w:sz w:val="20"/>
                <w:szCs w:val="20"/>
              </w:rPr>
              <w:t>●</w:t>
            </w:r>
            <w:r w:rsidRPr="00FF39F4">
              <w:rPr>
                <w:rFonts w:ascii="Arial" w:eastAsia="TimesNewRoman" w:hAnsi="Arial"/>
                <w:sz w:val="20"/>
                <w:szCs w:val="20"/>
              </w:rPr>
              <w:t xml:space="preserve"> </w:t>
            </w:r>
            <w:r w:rsidR="00297989" w:rsidRPr="00297989">
              <w:rPr>
                <w:rFonts w:ascii="Arial" w:eastAsia="TimesNewRoman" w:hAnsi="Arial"/>
                <w:sz w:val="20"/>
                <w:szCs w:val="20"/>
              </w:rPr>
              <w:t>Répéter l’IRM cardiaque pour l’évaluation post-traitement et le suivi cardiologique</w:t>
            </w:r>
          </w:p>
          <w:p w14:paraId="478960C6" w14:textId="77777777" w:rsidR="00FF39F4" w:rsidRPr="00FF39F4" w:rsidRDefault="00FF39F4" w:rsidP="00FF39F4">
            <w:pPr>
              <w:widowControl/>
              <w:tabs>
                <w:tab w:val="num" w:pos="360"/>
              </w:tabs>
              <w:autoSpaceDE/>
              <w:autoSpaceDN/>
              <w:adjustRightInd/>
              <w:spacing w:after="120"/>
              <w:ind w:left="357" w:hanging="357"/>
              <w:rPr>
                <w:rFonts w:ascii="Arial" w:eastAsia="TimesNewRoman" w:hAnsi="Arial"/>
                <w:sz w:val="18"/>
                <w:szCs w:val="18"/>
                <w:lang w:eastAsia="en-US"/>
              </w:rPr>
            </w:pPr>
          </w:p>
        </w:tc>
      </w:tr>
      <w:tr w:rsidR="00FF39F4" w:rsidRPr="00FF39F4" w14:paraId="273EB371" w14:textId="77777777" w:rsidTr="00FF39F4">
        <w:trPr>
          <w:cantSplit/>
          <w:trHeight w:val="82"/>
        </w:trPr>
        <w:tc>
          <w:tcPr>
            <w:tcW w:w="9696" w:type="dxa"/>
            <w:gridSpan w:val="5"/>
            <w:tcMar>
              <w:top w:w="0" w:type="dxa"/>
              <w:left w:w="57" w:type="dxa"/>
              <w:right w:w="57" w:type="dxa"/>
            </w:tcMar>
            <w:vAlign w:val="center"/>
          </w:tcPr>
          <w:p w14:paraId="00AF6163" w14:textId="77777777" w:rsidR="00FF39F4" w:rsidRPr="00FF39F4" w:rsidRDefault="00FF39F4" w:rsidP="00A337FB">
            <w:pPr>
              <w:widowControl/>
              <w:autoSpaceDE/>
              <w:autoSpaceDN/>
              <w:adjustRightInd/>
              <w:jc w:val="both"/>
              <w:rPr>
                <w:rFonts w:ascii="Arial" w:eastAsia="TimesNewRoman" w:hAnsi="Arial"/>
                <w:sz w:val="16"/>
                <w:szCs w:val="16"/>
              </w:rPr>
            </w:pPr>
            <w:r w:rsidRPr="00FF39F4">
              <w:rPr>
                <w:rFonts w:ascii="Arial" w:eastAsia="TimesNewRoman" w:hAnsi="Arial"/>
                <w:sz w:val="16"/>
                <w:szCs w:val="16"/>
              </w:rPr>
              <w:t>Les patients traités par corticoïdes en IV peuvent recevoir ensuite</w:t>
            </w:r>
            <w:r w:rsidRPr="00FF39F4" w:rsidDel="00F82F0F">
              <w:rPr>
                <w:rFonts w:ascii="Arial" w:eastAsia="TimesNewRoman" w:hAnsi="Arial"/>
                <w:sz w:val="16"/>
                <w:szCs w:val="16"/>
              </w:rPr>
              <w:t xml:space="preserve"> </w:t>
            </w:r>
            <w:r w:rsidRPr="00FF39F4">
              <w:rPr>
                <w:rFonts w:ascii="Arial" w:eastAsia="TimesNewRoman" w:hAnsi="Arial"/>
                <w:sz w:val="16"/>
                <w:szCs w:val="16"/>
              </w:rPr>
              <w:t>des corticoïdes per os à une dose équivalente (prednisone) au début de la diminution de dose, lorsque l’amélioration clinique est patente. La moindre biodisponibilité des corticoïdes per os doit être prise en compte.</w:t>
            </w:r>
          </w:p>
          <w:p w14:paraId="6337D1D4" w14:textId="77777777" w:rsidR="002E0C20" w:rsidRPr="002E0C20" w:rsidRDefault="00297989" w:rsidP="00F549C5">
            <w:pPr>
              <w:widowControl/>
              <w:autoSpaceDE/>
              <w:autoSpaceDN/>
              <w:adjustRightInd/>
              <w:spacing w:after="120"/>
              <w:jc w:val="both"/>
              <w:rPr>
                <w:rFonts w:ascii="Arial" w:eastAsia="TimesNewRoman" w:hAnsi="Arial"/>
                <w:sz w:val="16"/>
                <w:szCs w:val="16"/>
              </w:rPr>
            </w:pPr>
            <w:r>
              <w:rPr>
                <w:rFonts w:ascii="Arial" w:eastAsia="TimesNewRoman" w:hAnsi="Arial"/>
                <w:sz w:val="16"/>
                <w:szCs w:val="16"/>
              </w:rPr>
              <w:t xml:space="preserve">ATG : </w:t>
            </w:r>
            <w:r w:rsidRPr="00297989">
              <w:rPr>
                <w:rFonts w:ascii="Arial" w:eastAsia="TimesNewRoman" w:hAnsi="Arial"/>
                <w:bCs/>
                <w:sz w:val="16"/>
                <w:szCs w:val="16"/>
              </w:rPr>
              <w:t>anti</w:t>
            </w:r>
            <w:r w:rsidRPr="00297989">
              <w:rPr>
                <w:rFonts w:ascii="Arial" w:eastAsia="TimesNewRoman" w:hAnsi="Arial"/>
                <w:sz w:val="16"/>
                <w:szCs w:val="16"/>
              </w:rPr>
              <w:t>-</w:t>
            </w:r>
            <w:r w:rsidRPr="00297989">
              <w:rPr>
                <w:rFonts w:ascii="Arial" w:eastAsia="TimesNewRoman" w:hAnsi="Arial"/>
                <w:bCs/>
                <w:sz w:val="16"/>
                <w:szCs w:val="16"/>
              </w:rPr>
              <w:t xml:space="preserve">thymocyte globulin </w:t>
            </w:r>
            <w:r>
              <w:rPr>
                <w:rFonts w:ascii="Arial" w:eastAsia="TimesNewRoman" w:hAnsi="Arial"/>
                <w:bCs/>
                <w:sz w:val="16"/>
                <w:szCs w:val="16"/>
              </w:rPr>
              <w:t>= s</w:t>
            </w:r>
            <w:r w:rsidRPr="00297989">
              <w:rPr>
                <w:rFonts w:ascii="Arial" w:eastAsia="TimesNewRoman" w:hAnsi="Arial"/>
                <w:bCs/>
                <w:sz w:val="16"/>
                <w:szCs w:val="16"/>
              </w:rPr>
              <w:t>érum anti</w:t>
            </w:r>
            <w:r w:rsidRPr="00297989">
              <w:rPr>
                <w:rFonts w:ascii="Arial" w:eastAsia="TimesNewRoman" w:hAnsi="Arial"/>
                <w:sz w:val="16"/>
                <w:szCs w:val="16"/>
              </w:rPr>
              <w:t>-</w:t>
            </w:r>
            <w:r w:rsidRPr="00297989">
              <w:rPr>
                <w:rFonts w:ascii="Arial" w:eastAsia="TimesNewRoman" w:hAnsi="Arial"/>
                <w:bCs/>
                <w:sz w:val="16"/>
                <w:szCs w:val="16"/>
              </w:rPr>
              <w:t>lymphocytaire</w:t>
            </w:r>
            <w:r w:rsidRPr="00297989">
              <w:rPr>
                <w:rFonts w:ascii="Arial" w:eastAsia="TimesNewRoman" w:hAnsi="Arial"/>
                <w:sz w:val="16"/>
                <w:szCs w:val="16"/>
              </w:rPr>
              <w:t xml:space="preserve"> </w:t>
            </w:r>
            <w:r>
              <w:rPr>
                <w:rFonts w:ascii="Arial" w:eastAsia="TimesNewRoman" w:hAnsi="Arial"/>
                <w:sz w:val="16"/>
                <w:szCs w:val="16"/>
              </w:rPr>
              <w:t>(</w:t>
            </w:r>
            <w:r w:rsidRPr="00297989">
              <w:rPr>
                <w:rFonts w:ascii="Arial" w:eastAsia="TimesNewRoman" w:hAnsi="Arial"/>
                <w:sz w:val="16"/>
                <w:szCs w:val="16"/>
              </w:rPr>
              <w:t>SAL</w:t>
            </w:r>
            <w:r>
              <w:rPr>
                <w:rFonts w:ascii="Arial" w:eastAsia="TimesNewRoman" w:hAnsi="Arial"/>
                <w:sz w:val="16"/>
                <w:szCs w:val="16"/>
              </w:rPr>
              <w:t xml:space="preserve">) - </w:t>
            </w:r>
            <w:r w:rsidRPr="00297989">
              <w:rPr>
                <w:rFonts w:ascii="Arial" w:eastAsia="TimesNewRoman" w:hAnsi="Arial"/>
                <w:sz w:val="16"/>
                <w:szCs w:val="16"/>
              </w:rPr>
              <w:t xml:space="preserve"> </w:t>
            </w:r>
            <w:r>
              <w:rPr>
                <w:rFonts w:ascii="Arial" w:eastAsia="TimesNewRoman" w:hAnsi="Arial"/>
                <w:sz w:val="16"/>
                <w:szCs w:val="16"/>
              </w:rPr>
              <w:t xml:space="preserve">BNP : peptide natriurétique de type B </w:t>
            </w:r>
          </w:p>
          <w:p w14:paraId="6F799B10" w14:textId="77777777" w:rsidR="00FF39F4" w:rsidRPr="002E0C20" w:rsidRDefault="00FF39F4" w:rsidP="002E0C20">
            <w:pPr>
              <w:rPr>
                <w:rFonts w:ascii="Arial" w:eastAsia="TimesNewRoman" w:hAnsi="Arial"/>
                <w:sz w:val="16"/>
                <w:szCs w:val="16"/>
              </w:rPr>
            </w:pPr>
          </w:p>
        </w:tc>
      </w:tr>
    </w:tbl>
    <w:p w14:paraId="2B76CEFE" w14:textId="45C1EAEA" w:rsidR="00F320F9" w:rsidRDefault="00F320F9" w:rsidP="00160C49">
      <w:pPr>
        <w:pStyle w:val="Corpsdetexte"/>
        <w:kinsoku w:val="0"/>
        <w:overflowPunct w:val="0"/>
        <w:spacing w:before="141"/>
        <w:ind w:left="0"/>
        <w:jc w:val="right"/>
        <w:rPr>
          <w:color w:val="000000"/>
        </w:rPr>
      </w:pPr>
    </w:p>
    <w:sectPr w:rsidR="00F320F9">
      <w:pgSz w:w="11900" w:h="16850"/>
      <w:pgMar w:top="1080" w:right="1300" w:bottom="700" w:left="1020" w:header="0" w:footer="504"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9B9DD8" w16cid:durableId="7586D320"/>
  <w16cid:commentId w16cid:paraId="3898D96B" w16cid:durableId="1D4D2C41"/>
  <w16cid:commentId w16cid:paraId="3443598B" w16cid:durableId="2740017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2866A" w14:textId="77777777" w:rsidR="000D79D8" w:rsidRDefault="000D79D8">
      <w:r>
        <w:separator/>
      </w:r>
    </w:p>
  </w:endnote>
  <w:endnote w:type="continuationSeparator" w:id="0">
    <w:p w14:paraId="45A6F7D3" w14:textId="77777777" w:rsidR="000D79D8" w:rsidRDefault="000D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lavika Light">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25838" w14:textId="77777777" w:rsidR="000D79D8" w:rsidRDefault="000D79D8">
    <w:pPr>
      <w:pStyle w:val="Corpsdetexte"/>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62336" behindDoc="1" locked="0" layoutInCell="0" allowOverlap="1" wp14:anchorId="2470CCF8" wp14:editId="1673FFCB">
              <wp:simplePos x="0" y="0"/>
              <wp:positionH relativeFrom="page">
                <wp:posOffset>6272318</wp:posOffset>
              </wp:positionH>
              <wp:positionV relativeFrom="page">
                <wp:posOffset>10238740</wp:posOffset>
              </wp:positionV>
              <wp:extent cx="361507" cy="127635"/>
              <wp:effectExtent l="0" t="0" r="635" b="571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507"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9194E" w14:textId="77777777" w:rsidR="000D79D8" w:rsidRDefault="000D79D8">
                          <w:pPr>
                            <w:pStyle w:val="Corpsdetexte"/>
                            <w:kinsoku w:val="0"/>
                            <w:overflowPunct w:val="0"/>
                            <w:ind w:left="40"/>
                            <w:rPr>
                              <w:sz w:val="16"/>
                              <w:szCs w:val="16"/>
                            </w:rPr>
                          </w:pPr>
                          <w:r>
                            <w:rPr>
                              <w:spacing w:val="-1"/>
                              <w:sz w:val="16"/>
                              <w:szCs w:val="16"/>
                            </w:rPr>
                            <w:fldChar w:fldCharType="begin"/>
                          </w:r>
                          <w:r>
                            <w:rPr>
                              <w:spacing w:val="-1"/>
                              <w:sz w:val="16"/>
                              <w:szCs w:val="16"/>
                            </w:rPr>
                            <w:instrText xml:space="preserve"> PAGE </w:instrText>
                          </w:r>
                          <w:r>
                            <w:rPr>
                              <w:spacing w:val="-1"/>
                              <w:sz w:val="16"/>
                              <w:szCs w:val="16"/>
                            </w:rPr>
                            <w:fldChar w:fldCharType="separate"/>
                          </w:r>
                          <w:r w:rsidR="002D614B">
                            <w:rPr>
                              <w:noProof/>
                              <w:spacing w:val="-1"/>
                              <w:sz w:val="16"/>
                              <w:szCs w:val="16"/>
                            </w:rPr>
                            <w:t>1</w:t>
                          </w:r>
                          <w:r>
                            <w:rPr>
                              <w:spacing w:val="-1"/>
                              <w:sz w:val="16"/>
                              <w:szCs w:val="16"/>
                            </w:rPr>
                            <w:fldChar w:fldCharType="end"/>
                          </w:r>
                          <w:r>
                            <w:rPr>
                              <w:spacing w:val="-1"/>
                              <w:sz w:val="16"/>
                              <w:szCs w:val="1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0CCF8" id="_x0000_t202" coordsize="21600,21600" o:spt="202" path="m,l,21600r21600,l21600,xe">
              <v:stroke joinstyle="miter"/>
              <v:path gradientshapeok="t" o:connecttype="rect"/>
            </v:shapetype>
            <v:shape id="Text Box 4" o:spid="_x0000_s1087" type="#_x0000_t202" style="position:absolute;margin-left:493.9pt;margin-top:806.2pt;width:28.45pt;height:1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AGrAIAAKg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" o:allowincell="f" filled="f" stroked="f">
              <v:textbox inset="0,0,0,0">
                <w:txbxContent>
                  <w:p w14:paraId="2159194E" w14:textId="77777777" w:rsidR="000D79D8" w:rsidRDefault="000D79D8">
                    <w:pPr>
                      <w:pStyle w:val="Corpsdetexte"/>
                      <w:kinsoku w:val="0"/>
                      <w:overflowPunct w:val="0"/>
                      <w:ind w:left="40"/>
                      <w:rPr>
                        <w:sz w:val="16"/>
                        <w:szCs w:val="16"/>
                      </w:rPr>
                    </w:pPr>
                    <w:r>
                      <w:rPr>
                        <w:spacing w:val="-1"/>
                        <w:sz w:val="16"/>
                        <w:szCs w:val="16"/>
                      </w:rPr>
                      <w:fldChar w:fldCharType="begin"/>
                    </w:r>
                    <w:r>
                      <w:rPr>
                        <w:spacing w:val="-1"/>
                        <w:sz w:val="16"/>
                        <w:szCs w:val="16"/>
                      </w:rPr>
                      <w:instrText xml:space="preserve"> PAGE </w:instrText>
                    </w:r>
                    <w:r>
                      <w:rPr>
                        <w:spacing w:val="-1"/>
                        <w:sz w:val="16"/>
                        <w:szCs w:val="16"/>
                      </w:rPr>
                      <w:fldChar w:fldCharType="separate"/>
                    </w:r>
                    <w:r w:rsidR="002D614B">
                      <w:rPr>
                        <w:noProof/>
                        <w:spacing w:val="-1"/>
                        <w:sz w:val="16"/>
                        <w:szCs w:val="16"/>
                      </w:rPr>
                      <w:t>1</w:t>
                    </w:r>
                    <w:r>
                      <w:rPr>
                        <w:spacing w:val="-1"/>
                        <w:sz w:val="16"/>
                        <w:szCs w:val="16"/>
                      </w:rPr>
                      <w:fldChar w:fldCharType="end"/>
                    </w:r>
                    <w:r>
                      <w:rPr>
                        <w:spacing w:val="-1"/>
                        <w:sz w:val="16"/>
                        <w:szCs w:val="16"/>
                      </w:rPr>
                      <w:t>/41</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7B28BCF9" wp14:editId="64E69F6E">
              <wp:simplePos x="0" y="0"/>
              <wp:positionH relativeFrom="page">
                <wp:posOffset>708025</wp:posOffset>
              </wp:positionH>
              <wp:positionV relativeFrom="page">
                <wp:posOffset>10234295</wp:posOffset>
              </wp:positionV>
              <wp:extent cx="2969260" cy="127635"/>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4119D" w14:textId="67A8AE1B" w:rsidR="000D79D8" w:rsidRDefault="000D79D8">
                          <w:pPr>
                            <w:pStyle w:val="Corpsdetexte"/>
                            <w:kinsoku w:val="0"/>
                            <w:overflowPunct w:val="0"/>
                            <w:ind w:left="20"/>
                            <w:rPr>
                              <w:spacing w:val="-1"/>
                              <w:sz w:val="16"/>
                              <w:szCs w:val="16"/>
                            </w:rPr>
                          </w:pPr>
                          <w:r>
                            <w:rPr>
                              <w:spacing w:val="-1"/>
                              <w:sz w:val="16"/>
                              <w:szCs w:val="16"/>
                            </w:rPr>
                            <w:t>CPC</w:t>
                          </w:r>
                          <w:r>
                            <w:rPr>
                              <w:spacing w:val="1"/>
                              <w:sz w:val="16"/>
                              <w:szCs w:val="16"/>
                            </w:rPr>
                            <w:t xml:space="preserve"> </w:t>
                          </w:r>
                          <w:r>
                            <w:rPr>
                              <w:spacing w:val="-1"/>
                              <w:sz w:val="16"/>
                              <w:szCs w:val="16"/>
                            </w:rPr>
                            <w:t>Nivolumab-Ipilimumab_MPM_Février 2025-V3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BCF9" id="Text Box 3" o:spid="_x0000_s1088" type="#_x0000_t202" style="position:absolute;margin-left:55.75pt;margin-top:805.85pt;width:233.8pt;height:10.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MbDrwIAALA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" o:allowincell="f" filled="f" stroked="f">
              <v:textbox inset="0,0,0,0">
                <w:txbxContent>
                  <w:p w14:paraId="2F74119D" w14:textId="67A8AE1B" w:rsidR="000D79D8" w:rsidRDefault="000D79D8">
                    <w:pPr>
                      <w:pStyle w:val="Corpsdetexte"/>
                      <w:kinsoku w:val="0"/>
                      <w:overflowPunct w:val="0"/>
                      <w:ind w:left="20"/>
                      <w:rPr>
                        <w:spacing w:val="-1"/>
                        <w:sz w:val="16"/>
                        <w:szCs w:val="16"/>
                      </w:rPr>
                    </w:pPr>
                    <w:r>
                      <w:rPr>
                        <w:spacing w:val="-1"/>
                        <w:sz w:val="16"/>
                        <w:szCs w:val="16"/>
                      </w:rPr>
                      <w:t>CPC</w:t>
                    </w:r>
                    <w:r>
                      <w:rPr>
                        <w:spacing w:val="1"/>
                        <w:sz w:val="16"/>
                        <w:szCs w:val="16"/>
                      </w:rPr>
                      <w:t xml:space="preserve"> </w:t>
                    </w:r>
                    <w:r>
                      <w:rPr>
                        <w:spacing w:val="-1"/>
                        <w:sz w:val="16"/>
                        <w:szCs w:val="16"/>
                      </w:rPr>
                      <w:t>Nivolumab-Ipilimumab_MPM_Février 2025-V3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15036" w14:textId="77777777" w:rsidR="000D79D8" w:rsidRDefault="000D79D8">
    <w:pPr>
      <w:pStyle w:val="Corpsdetexte"/>
      <w:kinsoku w:val="0"/>
      <w:overflowPunct w:val="0"/>
      <w:spacing w:line="14" w:lineRule="auto"/>
      <w:ind w:left="0"/>
      <w:rPr>
        <w:rFonts w:ascii="Times New Roman" w:hAnsi="Times New Roman" w:cs="Times New Roman"/>
      </w:rPr>
    </w:pPr>
    <w:r>
      <w:rPr>
        <w:noProof/>
      </w:rPr>
      <mc:AlternateContent>
        <mc:Choice Requires="wps">
          <w:drawing>
            <wp:anchor distT="0" distB="0" distL="114300" distR="114300" simplePos="0" relativeHeight="251656192" behindDoc="1" locked="0" layoutInCell="0" allowOverlap="1" wp14:anchorId="7E7F2C47" wp14:editId="6FD2A084">
              <wp:simplePos x="0" y="0"/>
              <wp:positionH relativeFrom="page">
                <wp:posOffset>708025</wp:posOffset>
              </wp:positionH>
              <wp:positionV relativeFrom="page">
                <wp:posOffset>10234295</wp:posOffset>
              </wp:positionV>
              <wp:extent cx="2969260" cy="12763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C9D14" w14:textId="7A3A1605" w:rsidR="000D79D8" w:rsidRPr="00323B0F" w:rsidRDefault="000D79D8">
                          <w:pPr>
                            <w:pStyle w:val="Corpsdetexte"/>
                            <w:kinsoku w:val="0"/>
                            <w:overflowPunct w:val="0"/>
                            <w:ind w:left="20"/>
                            <w:rPr>
                              <w:spacing w:val="-1"/>
                              <w:sz w:val="16"/>
                              <w:szCs w:val="16"/>
                            </w:rPr>
                          </w:pPr>
                          <w:r>
                            <w:rPr>
                              <w:spacing w:val="-1"/>
                              <w:sz w:val="16"/>
                              <w:szCs w:val="16"/>
                            </w:rPr>
                            <w:t>CPC</w:t>
                          </w:r>
                          <w:r w:rsidRPr="00323B0F">
                            <w:rPr>
                              <w:spacing w:val="1"/>
                              <w:sz w:val="16"/>
                              <w:szCs w:val="16"/>
                            </w:rPr>
                            <w:t xml:space="preserve"> </w:t>
                          </w:r>
                          <w:r w:rsidRPr="00323B0F">
                            <w:rPr>
                              <w:spacing w:val="-1"/>
                              <w:sz w:val="16"/>
                              <w:szCs w:val="16"/>
                            </w:rPr>
                            <w:t>Nivolumab-Ipilimumab-MPM-</w:t>
                          </w:r>
                          <w:r>
                            <w:rPr>
                              <w:spacing w:val="-1"/>
                              <w:sz w:val="16"/>
                              <w:szCs w:val="16"/>
                            </w:rPr>
                            <w:t>Février 2025</w:t>
                          </w:r>
                          <w:r w:rsidRPr="00323B0F">
                            <w:rPr>
                              <w:spacing w:val="-1"/>
                              <w:sz w:val="16"/>
                              <w:szCs w:val="16"/>
                            </w:rPr>
                            <w:t xml:space="preserve"> – V</w:t>
                          </w:r>
                          <w:r>
                            <w:rPr>
                              <w:spacing w:val="-1"/>
                              <w:sz w:val="16"/>
                              <w:szCs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F2C47" id="_x0000_t202" coordsize="21600,21600" o:spt="202" path="m,l,21600r21600,l21600,xe">
              <v:stroke joinstyle="miter"/>
              <v:path gradientshapeok="t" o:connecttype="rect"/>
            </v:shapetype>
            <v:shape id="Text Box 5" o:spid="_x0000_s1089" type="#_x0000_t202" style="position:absolute;margin-left:55.75pt;margin-top:805.85pt;width:233.8pt;height:10.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VZhsQIAALA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" o:allowincell="f" filled="f" stroked="f">
              <v:textbox inset="0,0,0,0">
                <w:txbxContent>
                  <w:p w14:paraId="7F3C9D14" w14:textId="7A3A1605" w:rsidR="000D79D8" w:rsidRPr="00323B0F" w:rsidRDefault="000D79D8">
                    <w:pPr>
                      <w:pStyle w:val="Corpsdetexte"/>
                      <w:kinsoku w:val="0"/>
                      <w:overflowPunct w:val="0"/>
                      <w:ind w:left="20"/>
                      <w:rPr>
                        <w:spacing w:val="-1"/>
                        <w:sz w:val="16"/>
                        <w:szCs w:val="16"/>
                      </w:rPr>
                    </w:pPr>
                    <w:r>
                      <w:rPr>
                        <w:spacing w:val="-1"/>
                        <w:sz w:val="16"/>
                        <w:szCs w:val="16"/>
                      </w:rPr>
                      <w:t>CPC</w:t>
                    </w:r>
                    <w:r w:rsidRPr="00323B0F">
                      <w:rPr>
                        <w:spacing w:val="1"/>
                        <w:sz w:val="16"/>
                        <w:szCs w:val="16"/>
                      </w:rPr>
                      <w:t xml:space="preserve"> </w:t>
                    </w:r>
                    <w:r w:rsidRPr="00323B0F">
                      <w:rPr>
                        <w:spacing w:val="-1"/>
                        <w:sz w:val="16"/>
                        <w:szCs w:val="16"/>
                      </w:rPr>
                      <w:t>Nivolumab-Ipilimumab-MPM-</w:t>
                    </w:r>
                    <w:r>
                      <w:rPr>
                        <w:spacing w:val="-1"/>
                        <w:sz w:val="16"/>
                        <w:szCs w:val="16"/>
                      </w:rPr>
                      <w:t>Février 2025</w:t>
                    </w:r>
                    <w:r w:rsidRPr="00323B0F">
                      <w:rPr>
                        <w:spacing w:val="-1"/>
                        <w:sz w:val="16"/>
                        <w:szCs w:val="16"/>
                      </w:rPr>
                      <w:t xml:space="preserve"> – V</w:t>
                    </w:r>
                    <w:r>
                      <w:rPr>
                        <w:spacing w:val="-1"/>
                        <w:sz w:val="16"/>
                        <w:szCs w:val="16"/>
                      </w:rPr>
                      <w:t>3</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0" allowOverlap="1" wp14:anchorId="7E64EA8D" wp14:editId="00871425">
              <wp:simplePos x="0" y="0"/>
              <wp:positionH relativeFrom="page">
                <wp:posOffset>6271260</wp:posOffset>
              </wp:positionH>
              <wp:positionV relativeFrom="page">
                <wp:posOffset>10234295</wp:posOffset>
              </wp:positionV>
              <wp:extent cx="292735" cy="1276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87F6E" w14:textId="77777777" w:rsidR="000D79D8" w:rsidRDefault="000D79D8">
                          <w:pPr>
                            <w:pStyle w:val="Corpsdetexte"/>
                            <w:kinsoku w:val="0"/>
                            <w:overflowPunct w:val="0"/>
                            <w:ind w:left="40"/>
                            <w:rPr>
                              <w:sz w:val="16"/>
                              <w:szCs w:val="16"/>
                            </w:rPr>
                          </w:pPr>
                          <w:r>
                            <w:rPr>
                              <w:spacing w:val="-1"/>
                              <w:sz w:val="16"/>
                              <w:szCs w:val="16"/>
                            </w:rPr>
                            <w:fldChar w:fldCharType="begin"/>
                          </w:r>
                          <w:r>
                            <w:rPr>
                              <w:spacing w:val="-1"/>
                              <w:sz w:val="16"/>
                              <w:szCs w:val="16"/>
                            </w:rPr>
                            <w:instrText xml:space="preserve"> PAGE </w:instrText>
                          </w:r>
                          <w:r>
                            <w:rPr>
                              <w:spacing w:val="-1"/>
                              <w:sz w:val="16"/>
                              <w:szCs w:val="16"/>
                            </w:rPr>
                            <w:fldChar w:fldCharType="separate"/>
                          </w:r>
                          <w:r w:rsidR="002D614B">
                            <w:rPr>
                              <w:noProof/>
                              <w:spacing w:val="-1"/>
                              <w:sz w:val="16"/>
                              <w:szCs w:val="16"/>
                            </w:rPr>
                            <w:t>36</w:t>
                          </w:r>
                          <w:r>
                            <w:rPr>
                              <w:spacing w:val="-1"/>
                              <w:sz w:val="16"/>
                              <w:szCs w:val="16"/>
                            </w:rPr>
                            <w:fldChar w:fldCharType="end"/>
                          </w:r>
                          <w:r>
                            <w:rPr>
                              <w:spacing w:val="-1"/>
                              <w:sz w:val="16"/>
                              <w:szCs w:val="1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4EA8D" id="Text Box 6" o:spid="_x0000_s1090" type="#_x0000_t202" style="position:absolute;margin-left:493.8pt;margin-top:805.85pt;width:23.05pt;height:10.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agDrg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" o:allowincell="f" filled="f" stroked="f">
              <v:textbox inset="0,0,0,0">
                <w:txbxContent>
                  <w:p w14:paraId="18687F6E" w14:textId="77777777" w:rsidR="000D79D8" w:rsidRDefault="000D79D8">
                    <w:pPr>
                      <w:pStyle w:val="Corpsdetexte"/>
                      <w:kinsoku w:val="0"/>
                      <w:overflowPunct w:val="0"/>
                      <w:ind w:left="40"/>
                      <w:rPr>
                        <w:sz w:val="16"/>
                        <w:szCs w:val="16"/>
                      </w:rPr>
                    </w:pPr>
                    <w:r>
                      <w:rPr>
                        <w:spacing w:val="-1"/>
                        <w:sz w:val="16"/>
                        <w:szCs w:val="16"/>
                      </w:rPr>
                      <w:fldChar w:fldCharType="begin"/>
                    </w:r>
                    <w:r>
                      <w:rPr>
                        <w:spacing w:val="-1"/>
                        <w:sz w:val="16"/>
                        <w:szCs w:val="16"/>
                      </w:rPr>
                      <w:instrText xml:space="preserve"> PAGE </w:instrText>
                    </w:r>
                    <w:r>
                      <w:rPr>
                        <w:spacing w:val="-1"/>
                        <w:sz w:val="16"/>
                        <w:szCs w:val="16"/>
                      </w:rPr>
                      <w:fldChar w:fldCharType="separate"/>
                    </w:r>
                    <w:r w:rsidR="002D614B">
                      <w:rPr>
                        <w:noProof/>
                        <w:spacing w:val="-1"/>
                        <w:sz w:val="16"/>
                        <w:szCs w:val="16"/>
                      </w:rPr>
                      <w:t>36</w:t>
                    </w:r>
                    <w:r>
                      <w:rPr>
                        <w:spacing w:val="-1"/>
                        <w:sz w:val="16"/>
                        <w:szCs w:val="16"/>
                      </w:rPr>
                      <w:fldChar w:fldCharType="end"/>
                    </w:r>
                    <w:r>
                      <w:rPr>
                        <w:spacing w:val="-1"/>
                        <w:sz w:val="16"/>
                        <w:szCs w:val="16"/>
                      </w:rPr>
                      <w:t>/41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0C765" w14:textId="77777777" w:rsidR="000D79D8" w:rsidRDefault="000D79D8">
      <w:r>
        <w:separator/>
      </w:r>
    </w:p>
  </w:footnote>
  <w:footnote w:type="continuationSeparator" w:id="0">
    <w:p w14:paraId="47E33804" w14:textId="77777777" w:rsidR="000D79D8" w:rsidRDefault="000D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4.65pt;height:69.65pt" o:bullet="t">
        <v:imagedata r:id="rId1" o:title=""/>
      </v:shape>
    </w:pict>
  </w:numPicBullet>
  <w:numPicBullet w:numPicBulletId="1">
    <w:pict>
      <v:shape id="_x0000_i1039" type="#_x0000_t75" style="width:21.35pt;height:21.35pt;visibility:visible;mso-wrap-style:square" o:bullet="t">
        <v:imagedata r:id="rId2" o:title=""/>
      </v:shape>
    </w:pict>
  </w:numPicBullet>
  <w:numPicBullet w:numPicBulletId="2">
    <w:pict>
      <v:shape id="_x0000_i1040" type="#_x0000_t75" style="width:14pt;height:14pt;visibility:visible;mso-wrap-style:square" o:bullet="t">
        <v:imagedata r:id="rId3" o:title=""/>
      </v:shape>
    </w:pict>
  </w:numPicBullet>
  <w:abstractNum w:abstractNumId="0" w15:restartNumberingAfterBreak="0">
    <w:nsid w:val="FFFFFF7D"/>
    <w:multiLevelType w:val="singleLevel"/>
    <w:tmpl w:val="681A3592"/>
    <w:lvl w:ilvl="0">
      <w:start w:val="1"/>
      <w:numFmt w:val="decimal"/>
      <w:lvlText w:val="%1."/>
      <w:lvlJc w:val="left"/>
      <w:pPr>
        <w:tabs>
          <w:tab w:val="num" w:pos="1440"/>
        </w:tabs>
        <w:ind w:left="1440" w:hanging="360"/>
      </w:pPr>
      <w:rPr>
        <w:rFonts w:cs="Times New Roman"/>
      </w:rPr>
    </w:lvl>
  </w:abstractNum>
  <w:abstractNum w:abstractNumId="1" w15:restartNumberingAfterBreak="0">
    <w:nsid w:val="00000402"/>
    <w:multiLevelType w:val="multilevel"/>
    <w:tmpl w:val="00000885"/>
    <w:lvl w:ilvl="0">
      <w:start w:val="1"/>
      <w:numFmt w:val="decimal"/>
      <w:lvlText w:val="%1."/>
      <w:lvlJc w:val="left"/>
      <w:pPr>
        <w:ind w:left="1097" w:hanging="713"/>
      </w:pPr>
      <w:rPr>
        <w:rFonts w:ascii="Arial" w:hAnsi="Arial" w:cs="Arial"/>
        <w:b/>
        <w:bCs/>
        <w:spacing w:val="-1"/>
        <w:w w:val="99"/>
        <w:sz w:val="20"/>
        <w:szCs w:val="20"/>
      </w:rPr>
    </w:lvl>
    <w:lvl w:ilvl="1">
      <w:numFmt w:val="bullet"/>
      <w:lvlText w:val=""/>
      <w:lvlJc w:val="left"/>
      <w:pPr>
        <w:ind w:left="826" w:hanging="360"/>
      </w:pPr>
      <w:rPr>
        <w:rFonts w:ascii="Symbol" w:hAnsi="Symbol"/>
        <w:b w:val="0"/>
        <w:w w:val="99"/>
        <w:sz w:val="20"/>
      </w:rPr>
    </w:lvl>
    <w:lvl w:ilvl="2">
      <w:numFmt w:val="bullet"/>
      <w:lvlText w:val=""/>
      <w:lvlJc w:val="left"/>
      <w:pPr>
        <w:ind w:left="1106" w:hanging="360"/>
      </w:pPr>
      <w:rPr>
        <w:rFonts w:ascii="Symbol" w:hAnsi="Symbol"/>
        <w:b w:val="0"/>
        <w:w w:val="99"/>
        <w:sz w:val="20"/>
      </w:rPr>
    </w:lvl>
    <w:lvl w:ilvl="3">
      <w:numFmt w:val="bullet"/>
      <w:lvlText w:val="•"/>
      <w:lvlJc w:val="left"/>
      <w:pPr>
        <w:ind w:left="2165" w:hanging="360"/>
      </w:pPr>
    </w:lvl>
    <w:lvl w:ilvl="4">
      <w:numFmt w:val="bullet"/>
      <w:lvlText w:val="•"/>
      <w:lvlJc w:val="left"/>
      <w:pPr>
        <w:ind w:left="3224" w:hanging="360"/>
      </w:pPr>
    </w:lvl>
    <w:lvl w:ilvl="5">
      <w:numFmt w:val="bullet"/>
      <w:lvlText w:val="•"/>
      <w:lvlJc w:val="left"/>
      <w:pPr>
        <w:ind w:left="4283" w:hanging="360"/>
      </w:pPr>
    </w:lvl>
    <w:lvl w:ilvl="6">
      <w:numFmt w:val="bullet"/>
      <w:lvlText w:val="•"/>
      <w:lvlJc w:val="left"/>
      <w:pPr>
        <w:ind w:left="5343" w:hanging="360"/>
      </w:pPr>
    </w:lvl>
    <w:lvl w:ilvl="7">
      <w:numFmt w:val="bullet"/>
      <w:lvlText w:val="•"/>
      <w:lvlJc w:val="left"/>
      <w:pPr>
        <w:ind w:left="6402" w:hanging="360"/>
      </w:pPr>
    </w:lvl>
    <w:lvl w:ilvl="8">
      <w:numFmt w:val="bullet"/>
      <w:lvlText w:val="•"/>
      <w:lvlJc w:val="left"/>
      <w:pPr>
        <w:ind w:left="7461" w:hanging="360"/>
      </w:pPr>
    </w:lvl>
  </w:abstractNum>
  <w:abstractNum w:abstractNumId="2" w15:restartNumberingAfterBreak="0">
    <w:nsid w:val="00000403"/>
    <w:multiLevelType w:val="multilevel"/>
    <w:tmpl w:val="00000886"/>
    <w:lvl w:ilvl="0">
      <w:numFmt w:val="bullet"/>
      <w:lvlText w:val="-"/>
      <w:lvlJc w:val="left"/>
      <w:pPr>
        <w:ind w:left="1118" w:hanging="360"/>
      </w:pPr>
      <w:rPr>
        <w:rFonts w:ascii="Arial" w:hAnsi="Arial"/>
        <w:b w:val="0"/>
        <w:w w:val="99"/>
        <w:sz w:val="20"/>
      </w:rPr>
    </w:lvl>
    <w:lvl w:ilvl="1">
      <w:numFmt w:val="bullet"/>
      <w:lvlText w:val="•"/>
      <w:lvlJc w:val="left"/>
      <w:pPr>
        <w:ind w:left="1966" w:hanging="360"/>
      </w:pPr>
    </w:lvl>
    <w:lvl w:ilvl="2">
      <w:numFmt w:val="bullet"/>
      <w:lvlText w:val="•"/>
      <w:lvlJc w:val="left"/>
      <w:pPr>
        <w:ind w:left="2814" w:hanging="360"/>
      </w:pPr>
    </w:lvl>
    <w:lvl w:ilvl="3">
      <w:numFmt w:val="bullet"/>
      <w:lvlText w:val="•"/>
      <w:lvlJc w:val="left"/>
      <w:pPr>
        <w:ind w:left="3662" w:hanging="360"/>
      </w:pPr>
    </w:lvl>
    <w:lvl w:ilvl="4">
      <w:numFmt w:val="bullet"/>
      <w:lvlText w:val="•"/>
      <w:lvlJc w:val="left"/>
      <w:pPr>
        <w:ind w:left="4510" w:hanging="360"/>
      </w:pPr>
    </w:lvl>
    <w:lvl w:ilvl="5">
      <w:numFmt w:val="bullet"/>
      <w:lvlText w:val="•"/>
      <w:lvlJc w:val="left"/>
      <w:pPr>
        <w:ind w:left="5359" w:hanging="360"/>
      </w:pPr>
    </w:lvl>
    <w:lvl w:ilvl="6">
      <w:numFmt w:val="bullet"/>
      <w:lvlText w:val="•"/>
      <w:lvlJc w:val="left"/>
      <w:pPr>
        <w:ind w:left="6207" w:hanging="360"/>
      </w:pPr>
    </w:lvl>
    <w:lvl w:ilvl="7">
      <w:numFmt w:val="bullet"/>
      <w:lvlText w:val="•"/>
      <w:lvlJc w:val="left"/>
      <w:pPr>
        <w:ind w:left="7055" w:hanging="360"/>
      </w:pPr>
    </w:lvl>
    <w:lvl w:ilvl="8">
      <w:numFmt w:val="bullet"/>
      <w:lvlText w:val="•"/>
      <w:lvlJc w:val="left"/>
      <w:pPr>
        <w:ind w:left="7903" w:hanging="360"/>
      </w:pPr>
    </w:lvl>
  </w:abstractNum>
  <w:abstractNum w:abstractNumId="3" w15:restartNumberingAfterBreak="0">
    <w:nsid w:val="00000404"/>
    <w:multiLevelType w:val="multilevel"/>
    <w:tmpl w:val="00000887"/>
    <w:lvl w:ilvl="0">
      <w:numFmt w:val="bullet"/>
      <w:lvlText w:val=""/>
      <w:lvlJc w:val="left"/>
      <w:pPr>
        <w:ind w:left="891" w:hanging="233"/>
      </w:pPr>
      <w:rPr>
        <w:rFonts w:ascii="Wingdings" w:hAnsi="Wingdings"/>
        <w:b w:val="0"/>
        <w:w w:val="99"/>
        <w:sz w:val="20"/>
      </w:rPr>
    </w:lvl>
    <w:lvl w:ilvl="1">
      <w:numFmt w:val="bullet"/>
      <w:lvlText w:val="•"/>
      <w:lvlJc w:val="left"/>
      <w:pPr>
        <w:ind w:left="1840" w:hanging="233"/>
      </w:pPr>
    </w:lvl>
    <w:lvl w:ilvl="2">
      <w:numFmt w:val="bullet"/>
      <w:lvlText w:val="•"/>
      <w:lvlJc w:val="left"/>
      <w:pPr>
        <w:ind w:left="2789" w:hanging="233"/>
      </w:pPr>
    </w:lvl>
    <w:lvl w:ilvl="3">
      <w:numFmt w:val="bullet"/>
      <w:lvlText w:val="•"/>
      <w:lvlJc w:val="left"/>
      <w:pPr>
        <w:ind w:left="3737" w:hanging="233"/>
      </w:pPr>
    </w:lvl>
    <w:lvl w:ilvl="4">
      <w:numFmt w:val="bullet"/>
      <w:lvlText w:val="•"/>
      <w:lvlJc w:val="left"/>
      <w:pPr>
        <w:ind w:left="4686" w:hanging="233"/>
      </w:pPr>
    </w:lvl>
    <w:lvl w:ilvl="5">
      <w:numFmt w:val="bullet"/>
      <w:lvlText w:val="•"/>
      <w:lvlJc w:val="left"/>
      <w:pPr>
        <w:ind w:left="5635" w:hanging="233"/>
      </w:pPr>
    </w:lvl>
    <w:lvl w:ilvl="6">
      <w:numFmt w:val="bullet"/>
      <w:lvlText w:val="•"/>
      <w:lvlJc w:val="left"/>
      <w:pPr>
        <w:ind w:left="6584" w:hanging="233"/>
      </w:pPr>
    </w:lvl>
    <w:lvl w:ilvl="7">
      <w:numFmt w:val="bullet"/>
      <w:lvlText w:val="•"/>
      <w:lvlJc w:val="left"/>
      <w:pPr>
        <w:ind w:left="7532" w:hanging="233"/>
      </w:pPr>
    </w:lvl>
    <w:lvl w:ilvl="8">
      <w:numFmt w:val="bullet"/>
      <w:lvlText w:val="•"/>
      <w:lvlJc w:val="left"/>
      <w:pPr>
        <w:ind w:left="8481" w:hanging="233"/>
      </w:pPr>
    </w:lvl>
  </w:abstractNum>
  <w:abstractNum w:abstractNumId="4" w15:restartNumberingAfterBreak="0">
    <w:nsid w:val="00000405"/>
    <w:multiLevelType w:val="multilevel"/>
    <w:tmpl w:val="00000888"/>
    <w:lvl w:ilvl="0">
      <w:numFmt w:val="bullet"/>
      <w:lvlText w:val="-"/>
      <w:lvlJc w:val="left"/>
      <w:pPr>
        <w:ind w:left="521" w:hanging="123"/>
      </w:pPr>
      <w:rPr>
        <w:rFonts w:ascii="Arial" w:hAnsi="Arial"/>
        <w:b w:val="0"/>
        <w:w w:val="99"/>
        <w:sz w:val="20"/>
      </w:rPr>
    </w:lvl>
    <w:lvl w:ilvl="1">
      <w:numFmt w:val="bullet"/>
      <w:lvlText w:val="•"/>
      <w:lvlJc w:val="left"/>
      <w:pPr>
        <w:ind w:left="1439" w:hanging="123"/>
      </w:pPr>
    </w:lvl>
    <w:lvl w:ilvl="2">
      <w:numFmt w:val="bullet"/>
      <w:lvlText w:val="•"/>
      <w:lvlJc w:val="left"/>
      <w:pPr>
        <w:ind w:left="2356" w:hanging="123"/>
      </w:pPr>
    </w:lvl>
    <w:lvl w:ilvl="3">
      <w:numFmt w:val="bullet"/>
      <w:lvlText w:val="•"/>
      <w:lvlJc w:val="left"/>
      <w:pPr>
        <w:ind w:left="3274" w:hanging="123"/>
      </w:pPr>
    </w:lvl>
    <w:lvl w:ilvl="4">
      <w:numFmt w:val="bullet"/>
      <w:lvlText w:val="•"/>
      <w:lvlJc w:val="left"/>
      <w:pPr>
        <w:ind w:left="4192" w:hanging="123"/>
      </w:pPr>
    </w:lvl>
    <w:lvl w:ilvl="5">
      <w:numFmt w:val="bullet"/>
      <w:lvlText w:val="•"/>
      <w:lvlJc w:val="left"/>
      <w:pPr>
        <w:ind w:left="5110" w:hanging="123"/>
      </w:pPr>
    </w:lvl>
    <w:lvl w:ilvl="6">
      <w:numFmt w:val="bullet"/>
      <w:lvlText w:val="•"/>
      <w:lvlJc w:val="left"/>
      <w:pPr>
        <w:ind w:left="6028" w:hanging="123"/>
      </w:pPr>
    </w:lvl>
    <w:lvl w:ilvl="7">
      <w:numFmt w:val="bullet"/>
      <w:lvlText w:val="•"/>
      <w:lvlJc w:val="left"/>
      <w:pPr>
        <w:ind w:left="6945" w:hanging="123"/>
      </w:pPr>
    </w:lvl>
    <w:lvl w:ilvl="8">
      <w:numFmt w:val="bullet"/>
      <w:lvlText w:val="•"/>
      <w:lvlJc w:val="left"/>
      <w:pPr>
        <w:ind w:left="7863" w:hanging="123"/>
      </w:pPr>
    </w:lvl>
  </w:abstractNum>
  <w:abstractNum w:abstractNumId="5" w15:restartNumberingAfterBreak="0">
    <w:nsid w:val="00000406"/>
    <w:multiLevelType w:val="multilevel"/>
    <w:tmpl w:val="00000889"/>
    <w:lvl w:ilvl="0">
      <w:start w:val="1"/>
      <w:numFmt w:val="decimal"/>
      <w:lvlText w:val="%1)"/>
      <w:lvlJc w:val="left"/>
      <w:pPr>
        <w:ind w:left="682" w:hanging="284"/>
      </w:pPr>
      <w:rPr>
        <w:rFonts w:ascii="Arial" w:hAnsi="Arial" w:cs="Arial"/>
        <w:b/>
        <w:bCs/>
        <w:spacing w:val="-1"/>
        <w:w w:val="99"/>
        <w:sz w:val="20"/>
        <w:szCs w:val="20"/>
      </w:rPr>
    </w:lvl>
    <w:lvl w:ilvl="1">
      <w:numFmt w:val="bullet"/>
      <w:lvlText w:val="•"/>
      <w:lvlJc w:val="left"/>
      <w:pPr>
        <w:ind w:left="1583" w:hanging="284"/>
      </w:pPr>
    </w:lvl>
    <w:lvl w:ilvl="2">
      <w:numFmt w:val="bullet"/>
      <w:lvlText w:val="•"/>
      <w:lvlJc w:val="left"/>
      <w:pPr>
        <w:ind w:left="2485" w:hanging="284"/>
      </w:pPr>
    </w:lvl>
    <w:lvl w:ilvl="3">
      <w:numFmt w:val="bullet"/>
      <w:lvlText w:val="•"/>
      <w:lvlJc w:val="left"/>
      <w:pPr>
        <w:ind w:left="3387" w:hanging="284"/>
      </w:pPr>
    </w:lvl>
    <w:lvl w:ilvl="4">
      <w:numFmt w:val="bullet"/>
      <w:lvlText w:val="•"/>
      <w:lvlJc w:val="left"/>
      <w:pPr>
        <w:ind w:left="4288" w:hanging="284"/>
      </w:pPr>
    </w:lvl>
    <w:lvl w:ilvl="5">
      <w:numFmt w:val="bullet"/>
      <w:lvlText w:val="•"/>
      <w:lvlJc w:val="left"/>
      <w:pPr>
        <w:ind w:left="5190" w:hanging="284"/>
      </w:pPr>
    </w:lvl>
    <w:lvl w:ilvl="6">
      <w:numFmt w:val="bullet"/>
      <w:lvlText w:val="•"/>
      <w:lvlJc w:val="left"/>
      <w:pPr>
        <w:ind w:left="6092" w:hanging="284"/>
      </w:pPr>
    </w:lvl>
    <w:lvl w:ilvl="7">
      <w:numFmt w:val="bullet"/>
      <w:lvlText w:val="•"/>
      <w:lvlJc w:val="left"/>
      <w:pPr>
        <w:ind w:left="6994" w:hanging="284"/>
      </w:pPr>
    </w:lvl>
    <w:lvl w:ilvl="8">
      <w:numFmt w:val="bullet"/>
      <w:lvlText w:val="•"/>
      <w:lvlJc w:val="left"/>
      <w:pPr>
        <w:ind w:left="7895" w:hanging="284"/>
      </w:pPr>
    </w:lvl>
  </w:abstractNum>
  <w:abstractNum w:abstractNumId="6" w15:restartNumberingAfterBreak="0">
    <w:nsid w:val="00000407"/>
    <w:multiLevelType w:val="multilevel"/>
    <w:tmpl w:val="0000088A"/>
    <w:lvl w:ilvl="0">
      <w:numFmt w:val="bullet"/>
      <w:lvlText w:val=""/>
      <w:lvlJc w:val="left"/>
      <w:pPr>
        <w:ind w:left="822" w:hanging="360"/>
      </w:pPr>
      <w:rPr>
        <w:rFonts w:ascii="Symbol" w:hAnsi="Symbol"/>
        <w:b w:val="0"/>
        <w:w w:val="99"/>
        <w:sz w:val="20"/>
      </w:rPr>
    </w:lvl>
    <w:lvl w:ilvl="1">
      <w:numFmt w:val="bullet"/>
      <w:lvlText w:val="•"/>
      <w:lvlJc w:val="left"/>
      <w:pPr>
        <w:ind w:left="1645" w:hanging="360"/>
      </w:pPr>
    </w:lvl>
    <w:lvl w:ilvl="2">
      <w:numFmt w:val="bullet"/>
      <w:lvlText w:val="•"/>
      <w:lvlJc w:val="left"/>
      <w:pPr>
        <w:ind w:left="2469"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39" w:hanging="360"/>
      </w:pPr>
    </w:lvl>
    <w:lvl w:ilvl="6">
      <w:numFmt w:val="bullet"/>
      <w:lvlText w:val="•"/>
      <w:lvlJc w:val="left"/>
      <w:pPr>
        <w:ind w:left="5763" w:hanging="360"/>
      </w:pPr>
    </w:lvl>
    <w:lvl w:ilvl="7">
      <w:numFmt w:val="bullet"/>
      <w:lvlText w:val="•"/>
      <w:lvlJc w:val="left"/>
      <w:pPr>
        <w:ind w:left="6586" w:hanging="360"/>
      </w:pPr>
    </w:lvl>
    <w:lvl w:ilvl="8">
      <w:numFmt w:val="bullet"/>
      <w:lvlText w:val="•"/>
      <w:lvlJc w:val="left"/>
      <w:pPr>
        <w:ind w:left="7410" w:hanging="360"/>
      </w:pPr>
    </w:lvl>
  </w:abstractNum>
  <w:abstractNum w:abstractNumId="7" w15:restartNumberingAfterBreak="0">
    <w:nsid w:val="00000408"/>
    <w:multiLevelType w:val="multilevel"/>
    <w:tmpl w:val="0000088B"/>
    <w:lvl w:ilvl="0">
      <w:numFmt w:val="bullet"/>
      <w:lvlText w:val=""/>
      <w:lvlJc w:val="left"/>
      <w:pPr>
        <w:ind w:left="822" w:hanging="360"/>
      </w:pPr>
      <w:rPr>
        <w:rFonts w:ascii="Symbol" w:hAnsi="Symbol"/>
        <w:b w:val="0"/>
        <w:w w:val="99"/>
        <w:sz w:val="20"/>
      </w:rPr>
    </w:lvl>
    <w:lvl w:ilvl="1">
      <w:numFmt w:val="bullet"/>
      <w:lvlText w:val="•"/>
      <w:lvlJc w:val="left"/>
      <w:pPr>
        <w:ind w:left="1645" w:hanging="360"/>
      </w:pPr>
    </w:lvl>
    <w:lvl w:ilvl="2">
      <w:numFmt w:val="bullet"/>
      <w:lvlText w:val="•"/>
      <w:lvlJc w:val="left"/>
      <w:pPr>
        <w:ind w:left="2469" w:hanging="360"/>
      </w:pPr>
    </w:lvl>
    <w:lvl w:ilvl="3">
      <w:numFmt w:val="bullet"/>
      <w:lvlText w:val="•"/>
      <w:lvlJc w:val="left"/>
      <w:pPr>
        <w:ind w:left="3292" w:hanging="360"/>
      </w:pPr>
    </w:lvl>
    <w:lvl w:ilvl="4">
      <w:numFmt w:val="bullet"/>
      <w:lvlText w:val="•"/>
      <w:lvlJc w:val="left"/>
      <w:pPr>
        <w:ind w:left="4116" w:hanging="360"/>
      </w:pPr>
    </w:lvl>
    <w:lvl w:ilvl="5">
      <w:numFmt w:val="bullet"/>
      <w:lvlText w:val="•"/>
      <w:lvlJc w:val="left"/>
      <w:pPr>
        <w:ind w:left="4939" w:hanging="360"/>
      </w:pPr>
    </w:lvl>
    <w:lvl w:ilvl="6">
      <w:numFmt w:val="bullet"/>
      <w:lvlText w:val="•"/>
      <w:lvlJc w:val="left"/>
      <w:pPr>
        <w:ind w:left="5763" w:hanging="360"/>
      </w:pPr>
    </w:lvl>
    <w:lvl w:ilvl="7">
      <w:numFmt w:val="bullet"/>
      <w:lvlText w:val="•"/>
      <w:lvlJc w:val="left"/>
      <w:pPr>
        <w:ind w:left="6586" w:hanging="360"/>
      </w:pPr>
    </w:lvl>
    <w:lvl w:ilvl="8">
      <w:numFmt w:val="bullet"/>
      <w:lvlText w:val="•"/>
      <w:lvlJc w:val="left"/>
      <w:pPr>
        <w:ind w:left="7410" w:hanging="360"/>
      </w:pPr>
    </w:lvl>
  </w:abstractNum>
  <w:abstractNum w:abstractNumId="8" w15:restartNumberingAfterBreak="0">
    <w:nsid w:val="00000409"/>
    <w:multiLevelType w:val="multilevel"/>
    <w:tmpl w:val="0000088C"/>
    <w:lvl w:ilvl="0">
      <w:numFmt w:val="bullet"/>
      <w:lvlText w:val="-"/>
      <w:lvlJc w:val="left"/>
      <w:pPr>
        <w:ind w:left="826" w:hanging="428"/>
      </w:pPr>
      <w:rPr>
        <w:rFonts w:ascii="Arial" w:hAnsi="Arial"/>
        <w:b w:val="0"/>
        <w:w w:val="99"/>
        <w:sz w:val="20"/>
      </w:rPr>
    </w:lvl>
    <w:lvl w:ilvl="1">
      <w:numFmt w:val="bullet"/>
      <w:lvlText w:val="•"/>
      <w:lvlJc w:val="left"/>
      <w:pPr>
        <w:ind w:left="1701" w:hanging="428"/>
      </w:pPr>
    </w:lvl>
    <w:lvl w:ilvl="2">
      <w:numFmt w:val="bullet"/>
      <w:lvlText w:val="•"/>
      <w:lvlJc w:val="left"/>
      <w:pPr>
        <w:ind w:left="2576" w:hanging="428"/>
      </w:pPr>
    </w:lvl>
    <w:lvl w:ilvl="3">
      <w:numFmt w:val="bullet"/>
      <w:lvlText w:val="•"/>
      <w:lvlJc w:val="left"/>
      <w:pPr>
        <w:ind w:left="3452" w:hanging="428"/>
      </w:pPr>
    </w:lvl>
    <w:lvl w:ilvl="4">
      <w:numFmt w:val="bullet"/>
      <w:lvlText w:val="•"/>
      <w:lvlJc w:val="left"/>
      <w:pPr>
        <w:ind w:left="4327" w:hanging="428"/>
      </w:pPr>
    </w:lvl>
    <w:lvl w:ilvl="5">
      <w:numFmt w:val="bullet"/>
      <w:lvlText w:val="•"/>
      <w:lvlJc w:val="left"/>
      <w:pPr>
        <w:ind w:left="5202" w:hanging="428"/>
      </w:pPr>
    </w:lvl>
    <w:lvl w:ilvl="6">
      <w:numFmt w:val="bullet"/>
      <w:lvlText w:val="•"/>
      <w:lvlJc w:val="left"/>
      <w:pPr>
        <w:ind w:left="6077" w:hanging="428"/>
      </w:pPr>
    </w:lvl>
    <w:lvl w:ilvl="7">
      <w:numFmt w:val="bullet"/>
      <w:lvlText w:val="•"/>
      <w:lvlJc w:val="left"/>
      <w:pPr>
        <w:ind w:left="6953" w:hanging="428"/>
      </w:pPr>
    </w:lvl>
    <w:lvl w:ilvl="8">
      <w:numFmt w:val="bullet"/>
      <w:lvlText w:val="•"/>
      <w:lvlJc w:val="left"/>
      <w:pPr>
        <w:ind w:left="7828" w:hanging="428"/>
      </w:pPr>
    </w:lvl>
  </w:abstractNum>
  <w:abstractNum w:abstractNumId="9" w15:restartNumberingAfterBreak="0">
    <w:nsid w:val="0000040A"/>
    <w:multiLevelType w:val="multilevel"/>
    <w:tmpl w:val="0000088D"/>
    <w:lvl w:ilvl="0">
      <w:numFmt w:val="bullet"/>
      <w:lvlText w:val="-"/>
      <w:lvlJc w:val="left"/>
      <w:pPr>
        <w:ind w:left="826" w:hanging="428"/>
      </w:pPr>
      <w:rPr>
        <w:rFonts w:ascii="Arial" w:hAnsi="Arial"/>
        <w:b w:val="0"/>
        <w:w w:val="99"/>
        <w:sz w:val="20"/>
      </w:rPr>
    </w:lvl>
    <w:lvl w:ilvl="1">
      <w:numFmt w:val="bullet"/>
      <w:lvlText w:val="•"/>
      <w:lvlJc w:val="left"/>
      <w:pPr>
        <w:ind w:left="1701" w:hanging="428"/>
      </w:pPr>
    </w:lvl>
    <w:lvl w:ilvl="2">
      <w:numFmt w:val="bullet"/>
      <w:lvlText w:val="•"/>
      <w:lvlJc w:val="left"/>
      <w:pPr>
        <w:ind w:left="2576" w:hanging="428"/>
      </w:pPr>
    </w:lvl>
    <w:lvl w:ilvl="3">
      <w:numFmt w:val="bullet"/>
      <w:lvlText w:val="•"/>
      <w:lvlJc w:val="left"/>
      <w:pPr>
        <w:ind w:left="3452" w:hanging="428"/>
      </w:pPr>
    </w:lvl>
    <w:lvl w:ilvl="4">
      <w:numFmt w:val="bullet"/>
      <w:lvlText w:val="•"/>
      <w:lvlJc w:val="left"/>
      <w:pPr>
        <w:ind w:left="4327" w:hanging="428"/>
      </w:pPr>
    </w:lvl>
    <w:lvl w:ilvl="5">
      <w:numFmt w:val="bullet"/>
      <w:lvlText w:val="•"/>
      <w:lvlJc w:val="left"/>
      <w:pPr>
        <w:ind w:left="5202" w:hanging="428"/>
      </w:pPr>
    </w:lvl>
    <w:lvl w:ilvl="6">
      <w:numFmt w:val="bullet"/>
      <w:lvlText w:val="•"/>
      <w:lvlJc w:val="left"/>
      <w:pPr>
        <w:ind w:left="6077" w:hanging="428"/>
      </w:pPr>
    </w:lvl>
    <w:lvl w:ilvl="7">
      <w:numFmt w:val="bullet"/>
      <w:lvlText w:val="•"/>
      <w:lvlJc w:val="left"/>
      <w:pPr>
        <w:ind w:left="6953" w:hanging="428"/>
      </w:pPr>
    </w:lvl>
    <w:lvl w:ilvl="8">
      <w:numFmt w:val="bullet"/>
      <w:lvlText w:val="•"/>
      <w:lvlJc w:val="left"/>
      <w:pPr>
        <w:ind w:left="7828" w:hanging="428"/>
      </w:pPr>
    </w:lvl>
  </w:abstractNum>
  <w:abstractNum w:abstractNumId="10" w15:restartNumberingAfterBreak="0">
    <w:nsid w:val="0000040B"/>
    <w:multiLevelType w:val="multilevel"/>
    <w:tmpl w:val="0000088E"/>
    <w:lvl w:ilvl="0">
      <w:numFmt w:val="bullet"/>
      <w:lvlText w:val="-"/>
      <w:lvlJc w:val="left"/>
      <w:pPr>
        <w:ind w:left="826" w:hanging="428"/>
      </w:pPr>
      <w:rPr>
        <w:rFonts w:ascii="Arial" w:hAnsi="Arial"/>
        <w:b w:val="0"/>
        <w:w w:val="99"/>
        <w:sz w:val="20"/>
      </w:rPr>
    </w:lvl>
    <w:lvl w:ilvl="1">
      <w:numFmt w:val="bullet"/>
      <w:lvlText w:val="•"/>
      <w:lvlJc w:val="left"/>
      <w:pPr>
        <w:ind w:left="1701" w:hanging="428"/>
      </w:pPr>
    </w:lvl>
    <w:lvl w:ilvl="2">
      <w:numFmt w:val="bullet"/>
      <w:lvlText w:val="•"/>
      <w:lvlJc w:val="left"/>
      <w:pPr>
        <w:ind w:left="2576" w:hanging="428"/>
      </w:pPr>
    </w:lvl>
    <w:lvl w:ilvl="3">
      <w:numFmt w:val="bullet"/>
      <w:lvlText w:val="•"/>
      <w:lvlJc w:val="left"/>
      <w:pPr>
        <w:ind w:left="3452" w:hanging="428"/>
      </w:pPr>
    </w:lvl>
    <w:lvl w:ilvl="4">
      <w:numFmt w:val="bullet"/>
      <w:lvlText w:val="•"/>
      <w:lvlJc w:val="left"/>
      <w:pPr>
        <w:ind w:left="4327" w:hanging="428"/>
      </w:pPr>
    </w:lvl>
    <w:lvl w:ilvl="5">
      <w:numFmt w:val="bullet"/>
      <w:lvlText w:val="•"/>
      <w:lvlJc w:val="left"/>
      <w:pPr>
        <w:ind w:left="5202" w:hanging="428"/>
      </w:pPr>
    </w:lvl>
    <w:lvl w:ilvl="6">
      <w:numFmt w:val="bullet"/>
      <w:lvlText w:val="•"/>
      <w:lvlJc w:val="left"/>
      <w:pPr>
        <w:ind w:left="6077" w:hanging="428"/>
      </w:pPr>
    </w:lvl>
    <w:lvl w:ilvl="7">
      <w:numFmt w:val="bullet"/>
      <w:lvlText w:val="•"/>
      <w:lvlJc w:val="left"/>
      <w:pPr>
        <w:ind w:left="6953" w:hanging="428"/>
      </w:pPr>
    </w:lvl>
    <w:lvl w:ilvl="8">
      <w:numFmt w:val="bullet"/>
      <w:lvlText w:val="•"/>
      <w:lvlJc w:val="left"/>
      <w:pPr>
        <w:ind w:left="7828" w:hanging="428"/>
      </w:pPr>
    </w:lvl>
  </w:abstractNum>
  <w:abstractNum w:abstractNumId="11" w15:restartNumberingAfterBreak="0">
    <w:nsid w:val="086C3C68"/>
    <w:multiLevelType w:val="hybridMultilevel"/>
    <w:tmpl w:val="1F1492A0"/>
    <w:lvl w:ilvl="0" w:tplc="8572FA86">
      <w:start w:val="1"/>
      <w:numFmt w:val="bullet"/>
      <w:lvlText w:val=""/>
      <w:lvlPicBulletId w:val="1"/>
      <w:lvlJc w:val="left"/>
      <w:pPr>
        <w:tabs>
          <w:tab w:val="num" w:pos="360"/>
        </w:tabs>
        <w:ind w:left="360" w:hanging="360"/>
      </w:pPr>
      <w:rPr>
        <w:rFonts w:ascii="Symbol" w:hAnsi="Symbol" w:hint="default"/>
      </w:rPr>
    </w:lvl>
    <w:lvl w:ilvl="1" w:tplc="72547C90" w:tentative="1">
      <w:start w:val="1"/>
      <w:numFmt w:val="bullet"/>
      <w:lvlText w:val=""/>
      <w:lvlJc w:val="left"/>
      <w:pPr>
        <w:tabs>
          <w:tab w:val="num" w:pos="1080"/>
        </w:tabs>
        <w:ind w:left="1080" w:hanging="360"/>
      </w:pPr>
      <w:rPr>
        <w:rFonts w:ascii="Symbol" w:hAnsi="Symbol" w:hint="default"/>
      </w:rPr>
    </w:lvl>
    <w:lvl w:ilvl="2" w:tplc="07965BDC" w:tentative="1">
      <w:start w:val="1"/>
      <w:numFmt w:val="bullet"/>
      <w:lvlText w:val=""/>
      <w:lvlJc w:val="left"/>
      <w:pPr>
        <w:tabs>
          <w:tab w:val="num" w:pos="1800"/>
        </w:tabs>
        <w:ind w:left="1800" w:hanging="360"/>
      </w:pPr>
      <w:rPr>
        <w:rFonts w:ascii="Symbol" w:hAnsi="Symbol" w:hint="default"/>
      </w:rPr>
    </w:lvl>
    <w:lvl w:ilvl="3" w:tplc="7E0891F2" w:tentative="1">
      <w:start w:val="1"/>
      <w:numFmt w:val="bullet"/>
      <w:lvlText w:val=""/>
      <w:lvlJc w:val="left"/>
      <w:pPr>
        <w:tabs>
          <w:tab w:val="num" w:pos="2520"/>
        </w:tabs>
        <w:ind w:left="2520" w:hanging="360"/>
      </w:pPr>
      <w:rPr>
        <w:rFonts w:ascii="Symbol" w:hAnsi="Symbol" w:hint="default"/>
      </w:rPr>
    </w:lvl>
    <w:lvl w:ilvl="4" w:tplc="9A7AD124" w:tentative="1">
      <w:start w:val="1"/>
      <w:numFmt w:val="bullet"/>
      <w:lvlText w:val=""/>
      <w:lvlJc w:val="left"/>
      <w:pPr>
        <w:tabs>
          <w:tab w:val="num" w:pos="3240"/>
        </w:tabs>
        <w:ind w:left="3240" w:hanging="360"/>
      </w:pPr>
      <w:rPr>
        <w:rFonts w:ascii="Symbol" w:hAnsi="Symbol" w:hint="default"/>
      </w:rPr>
    </w:lvl>
    <w:lvl w:ilvl="5" w:tplc="C7A47D42" w:tentative="1">
      <w:start w:val="1"/>
      <w:numFmt w:val="bullet"/>
      <w:lvlText w:val=""/>
      <w:lvlJc w:val="left"/>
      <w:pPr>
        <w:tabs>
          <w:tab w:val="num" w:pos="3960"/>
        </w:tabs>
        <w:ind w:left="3960" w:hanging="360"/>
      </w:pPr>
      <w:rPr>
        <w:rFonts w:ascii="Symbol" w:hAnsi="Symbol" w:hint="default"/>
      </w:rPr>
    </w:lvl>
    <w:lvl w:ilvl="6" w:tplc="B30C5EA6" w:tentative="1">
      <w:start w:val="1"/>
      <w:numFmt w:val="bullet"/>
      <w:lvlText w:val=""/>
      <w:lvlJc w:val="left"/>
      <w:pPr>
        <w:tabs>
          <w:tab w:val="num" w:pos="4680"/>
        </w:tabs>
        <w:ind w:left="4680" w:hanging="360"/>
      </w:pPr>
      <w:rPr>
        <w:rFonts w:ascii="Symbol" w:hAnsi="Symbol" w:hint="default"/>
      </w:rPr>
    </w:lvl>
    <w:lvl w:ilvl="7" w:tplc="5FB650F8" w:tentative="1">
      <w:start w:val="1"/>
      <w:numFmt w:val="bullet"/>
      <w:lvlText w:val=""/>
      <w:lvlJc w:val="left"/>
      <w:pPr>
        <w:tabs>
          <w:tab w:val="num" w:pos="5400"/>
        </w:tabs>
        <w:ind w:left="5400" w:hanging="360"/>
      </w:pPr>
      <w:rPr>
        <w:rFonts w:ascii="Symbol" w:hAnsi="Symbol" w:hint="default"/>
      </w:rPr>
    </w:lvl>
    <w:lvl w:ilvl="8" w:tplc="C69259E4"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0DD26AF3"/>
    <w:multiLevelType w:val="hybridMultilevel"/>
    <w:tmpl w:val="06B4ABA0"/>
    <w:lvl w:ilvl="0" w:tplc="BF54904A">
      <w:numFmt w:val="bullet"/>
      <w:lvlText w:val="-"/>
      <w:lvlJc w:val="left"/>
      <w:pPr>
        <w:ind w:left="720" w:hanging="360"/>
      </w:pPr>
      <w:rPr>
        <w:rFonts w:ascii="Calibri" w:eastAsia="Calibri" w:hAnsi="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amp;#61607"/>
      <w:lvlJc w:val="left"/>
      <w:pPr>
        <w:ind w:left="2160" w:hanging="360"/>
      </w:pPr>
      <w:rPr>
        <w:rFonts w:ascii="Wingdings" w:hAnsi="Wingdings" w:hint="default"/>
      </w:rPr>
    </w:lvl>
    <w:lvl w:ilvl="3" w:tplc="040C0001">
      <w:start w:val="1"/>
      <w:numFmt w:val="bullet"/>
      <w:lvlText w:val="&amp;#61623"/>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amp;#61607"/>
      <w:lvlJc w:val="left"/>
      <w:pPr>
        <w:ind w:left="4320" w:hanging="360"/>
      </w:pPr>
      <w:rPr>
        <w:rFonts w:ascii="Wingdings" w:hAnsi="Wingdings" w:hint="default"/>
      </w:rPr>
    </w:lvl>
    <w:lvl w:ilvl="6" w:tplc="040C0001">
      <w:start w:val="1"/>
      <w:numFmt w:val="bullet"/>
      <w:lvlText w:val="&amp;#61623"/>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amp;#61607"/>
      <w:lvlJc w:val="left"/>
      <w:pPr>
        <w:ind w:left="6480" w:hanging="360"/>
      </w:pPr>
      <w:rPr>
        <w:rFonts w:ascii="Wingdings" w:hAnsi="Wingdings" w:hint="default"/>
      </w:rPr>
    </w:lvl>
  </w:abstractNum>
  <w:abstractNum w:abstractNumId="13" w15:restartNumberingAfterBreak="0">
    <w:nsid w:val="15BB52B4"/>
    <w:multiLevelType w:val="hybridMultilevel"/>
    <w:tmpl w:val="F85EEEA8"/>
    <w:lvl w:ilvl="0" w:tplc="FFFFFFFF">
      <w:numFmt w:val="bullet"/>
      <w:lvlText w:val="-"/>
      <w:lvlJc w:val="left"/>
      <w:pPr>
        <w:ind w:left="720" w:hanging="360"/>
      </w:pPr>
      <w:rPr>
        <w:rFonts w:ascii="Arial" w:eastAsia="Arial" w:hAnsi="Arial" w:cs="Arial" w:hint="default"/>
      </w:rPr>
    </w:lvl>
    <w:lvl w:ilvl="1" w:tplc="FFFFFFFF">
      <w:start w:val="1"/>
      <w:numFmt w:val="bullet"/>
      <w:lvlText w:val="-"/>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F26E86"/>
    <w:multiLevelType w:val="hybridMultilevel"/>
    <w:tmpl w:val="BEB01B20"/>
    <w:lvl w:ilvl="0" w:tplc="040C0001">
      <w:start w:val="1"/>
      <w:numFmt w:val="bullet"/>
      <w:lvlText w:val=""/>
      <w:lvlJc w:val="left"/>
      <w:pPr>
        <w:ind w:left="1910" w:hanging="360"/>
      </w:pPr>
      <w:rPr>
        <w:rFonts w:ascii="Symbol" w:hAnsi="Symbol" w:hint="default"/>
      </w:rPr>
    </w:lvl>
    <w:lvl w:ilvl="1" w:tplc="040C0003" w:tentative="1">
      <w:start w:val="1"/>
      <w:numFmt w:val="bullet"/>
      <w:lvlText w:val="o"/>
      <w:lvlJc w:val="left"/>
      <w:pPr>
        <w:ind w:left="2630" w:hanging="360"/>
      </w:pPr>
      <w:rPr>
        <w:rFonts w:ascii="Courier New" w:hAnsi="Courier New" w:cs="Courier New" w:hint="default"/>
      </w:rPr>
    </w:lvl>
    <w:lvl w:ilvl="2" w:tplc="040C0005" w:tentative="1">
      <w:start w:val="1"/>
      <w:numFmt w:val="bullet"/>
      <w:lvlText w:val=""/>
      <w:lvlJc w:val="left"/>
      <w:pPr>
        <w:ind w:left="3350" w:hanging="360"/>
      </w:pPr>
      <w:rPr>
        <w:rFonts w:ascii="Wingdings" w:hAnsi="Wingdings" w:hint="default"/>
      </w:rPr>
    </w:lvl>
    <w:lvl w:ilvl="3" w:tplc="040C0001" w:tentative="1">
      <w:start w:val="1"/>
      <w:numFmt w:val="bullet"/>
      <w:lvlText w:val=""/>
      <w:lvlJc w:val="left"/>
      <w:pPr>
        <w:ind w:left="4070" w:hanging="360"/>
      </w:pPr>
      <w:rPr>
        <w:rFonts w:ascii="Symbol" w:hAnsi="Symbol" w:hint="default"/>
      </w:rPr>
    </w:lvl>
    <w:lvl w:ilvl="4" w:tplc="040C0003" w:tentative="1">
      <w:start w:val="1"/>
      <w:numFmt w:val="bullet"/>
      <w:lvlText w:val="o"/>
      <w:lvlJc w:val="left"/>
      <w:pPr>
        <w:ind w:left="4790" w:hanging="360"/>
      </w:pPr>
      <w:rPr>
        <w:rFonts w:ascii="Courier New" w:hAnsi="Courier New" w:cs="Courier New" w:hint="default"/>
      </w:rPr>
    </w:lvl>
    <w:lvl w:ilvl="5" w:tplc="040C0005" w:tentative="1">
      <w:start w:val="1"/>
      <w:numFmt w:val="bullet"/>
      <w:lvlText w:val=""/>
      <w:lvlJc w:val="left"/>
      <w:pPr>
        <w:ind w:left="5510" w:hanging="360"/>
      </w:pPr>
      <w:rPr>
        <w:rFonts w:ascii="Wingdings" w:hAnsi="Wingdings" w:hint="default"/>
      </w:rPr>
    </w:lvl>
    <w:lvl w:ilvl="6" w:tplc="040C0001" w:tentative="1">
      <w:start w:val="1"/>
      <w:numFmt w:val="bullet"/>
      <w:lvlText w:val=""/>
      <w:lvlJc w:val="left"/>
      <w:pPr>
        <w:ind w:left="6230" w:hanging="360"/>
      </w:pPr>
      <w:rPr>
        <w:rFonts w:ascii="Symbol" w:hAnsi="Symbol" w:hint="default"/>
      </w:rPr>
    </w:lvl>
    <w:lvl w:ilvl="7" w:tplc="040C0003" w:tentative="1">
      <w:start w:val="1"/>
      <w:numFmt w:val="bullet"/>
      <w:lvlText w:val="o"/>
      <w:lvlJc w:val="left"/>
      <w:pPr>
        <w:ind w:left="6950" w:hanging="360"/>
      </w:pPr>
      <w:rPr>
        <w:rFonts w:ascii="Courier New" w:hAnsi="Courier New" w:cs="Courier New" w:hint="default"/>
      </w:rPr>
    </w:lvl>
    <w:lvl w:ilvl="8" w:tplc="040C0005" w:tentative="1">
      <w:start w:val="1"/>
      <w:numFmt w:val="bullet"/>
      <w:lvlText w:val=""/>
      <w:lvlJc w:val="left"/>
      <w:pPr>
        <w:ind w:left="7670" w:hanging="360"/>
      </w:pPr>
      <w:rPr>
        <w:rFonts w:ascii="Wingdings" w:hAnsi="Wingdings" w:hint="default"/>
      </w:rPr>
    </w:lvl>
  </w:abstractNum>
  <w:abstractNum w:abstractNumId="15" w15:restartNumberingAfterBreak="0">
    <w:nsid w:val="1F45546F"/>
    <w:multiLevelType w:val="hybridMultilevel"/>
    <w:tmpl w:val="32EE440C"/>
    <w:lvl w:ilvl="0" w:tplc="AD1A6B12">
      <w:start w:val="1"/>
      <w:numFmt w:val="decimal"/>
      <w:lvlText w:val="%1."/>
      <w:lvlJc w:val="left"/>
      <w:pPr>
        <w:ind w:left="758" w:hanging="360"/>
      </w:pPr>
      <w:rPr>
        <w:rFonts w:hint="default"/>
      </w:rPr>
    </w:lvl>
    <w:lvl w:ilvl="1" w:tplc="040C0019" w:tentative="1">
      <w:start w:val="1"/>
      <w:numFmt w:val="lowerLetter"/>
      <w:lvlText w:val="%2."/>
      <w:lvlJc w:val="left"/>
      <w:pPr>
        <w:ind w:left="1478" w:hanging="360"/>
      </w:pPr>
    </w:lvl>
    <w:lvl w:ilvl="2" w:tplc="040C001B" w:tentative="1">
      <w:start w:val="1"/>
      <w:numFmt w:val="lowerRoman"/>
      <w:lvlText w:val="%3."/>
      <w:lvlJc w:val="right"/>
      <w:pPr>
        <w:ind w:left="2198" w:hanging="180"/>
      </w:pPr>
    </w:lvl>
    <w:lvl w:ilvl="3" w:tplc="040C000F" w:tentative="1">
      <w:start w:val="1"/>
      <w:numFmt w:val="decimal"/>
      <w:lvlText w:val="%4."/>
      <w:lvlJc w:val="left"/>
      <w:pPr>
        <w:ind w:left="2918" w:hanging="360"/>
      </w:pPr>
    </w:lvl>
    <w:lvl w:ilvl="4" w:tplc="040C0019" w:tentative="1">
      <w:start w:val="1"/>
      <w:numFmt w:val="lowerLetter"/>
      <w:lvlText w:val="%5."/>
      <w:lvlJc w:val="left"/>
      <w:pPr>
        <w:ind w:left="3638" w:hanging="360"/>
      </w:pPr>
    </w:lvl>
    <w:lvl w:ilvl="5" w:tplc="040C001B" w:tentative="1">
      <w:start w:val="1"/>
      <w:numFmt w:val="lowerRoman"/>
      <w:lvlText w:val="%6."/>
      <w:lvlJc w:val="right"/>
      <w:pPr>
        <w:ind w:left="4358" w:hanging="180"/>
      </w:pPr>
    </w:lvl>
    <w:lvl w:ilvl="6" w:tplc="040C000F" w:tentative="1">
      <w:start w:val="1"/>
      <w:numFmt w:val="decimal"/>
      <w:lvlText w:val="%7."/>
      <w:lvlJc w:val="left"/>
      <w:pPr>
        <w:ind w:left="5078" w:hanging="360"/>
      </w:pPr>
    </w:lvl>
    <w:lvl w:ilvl="7" w:tplc="040C0019" w:tentative="1">
      <w:start w:val="1"/>
      <w:numFmt w:val="lowerLetter"/>
      <w:lvlText w:val="%8."/>
      <w:lvlJc w:val="left"/>
      <w:pPr>
        <w:ind w:left="5798" w:hanging="360"/>
      </w:pPr>
    </w:lvl>
    <w:lvl w:ilvl="8" w:tplc="040C001B" w:tentative="1">
      <w:start w:val="1"/>
      <w:numFmt w:val="lowerRoman"/>
      <w:lvlText w:val="%9."/>
      <w:lvlJc w:val="right"/>
      <w:pPr>
        <w:ind w:left="6518" w:hanging="180"/>
      </w:pPr>
    </w:lvl>
  </w:abstractNum>
  <w:abstractNum w:abstractNumId="16" w15:restartNumberingAfterBreak="0">
    <w:nsid w:val="23B50FA2"/>
    <w:multiLevelType w:val="hybridMultilevel"/>
    <w:tmpl w:val="4BC409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0A4C55"/>
    <w:multiLevelType w:val="hybridMultilevel"/>
    <w:tmpl w:val="8736A26C"/>
    <w:lvl w:ilvl="0" w:tplc="040C0001">
      <w:start w:val="1"/>
      <w:numFmt w:val="bullet"/>
      <w:lvlText w:val=""/>
      <w:lvlJc w:val="left"/>
      <w:pPr>
        <w:tabs>
          <w:tab w:val="num" w:pos="720"/>
        </w:tabs>
        <w:ind w:left="720" w:hanging="360"/>
      </w:pPr>
      <w:rPr>
        <w:rFonts w:ascii="Symbol" w:hAnsi="Symbol" w:hint="default"/>
      </w:rPr>
    </w:lvl>
    <w:lvl w:ilvl="1" w:tplc="9CB41030">
      <w:start w:val="1"/>
      <w:numFmt w:val="decimal"/>
      <w:lvlText w:val="%2."/>
      <w:lvlJc w:val="left"/>
      <w:pPr>
        <w:tabs>
          <w:tab w:val="num" w:pos="1785"/>
        </w:tabs>
        <w:ind w:left="1785" w:hanging="705"/>
      </w:pPr>
      <w:rPr>
        <w:rFonts w:cs="Times New Roman" w:hint="default"/>
      </w:rPr>
    </w:lvl>
    <w:lvl w:ilvl="2" w:tplc="BB7E55E4">
      <w:start w:val="1"/>
      <w:numFmt w:val="decimal"/>
      <w:lvlText w:val="%3-"/>
      <w:lvlJc w:val="left"/>
      <w:pPr>
        <w:tabs>
          <w:tab w:val="num" w:pos="2160"/>
        </w:tabs>
        <w:ind w:left="2160" w:hanging="360"/>
      </w:pPr>
      <w:rPr>
        <w:rFonts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511977"/>
    <w:multiLevelType w:val="hybridMultilevel"/>
    <w:tmpl w:val="4578A0E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26B80BEE"/>
    <w:multiLevelType w:val="hybridMultilevel"/>
    <w:tmpl w:val="CC2A0820"/>
    <w:lvl w:ilvl="0" w:tplc="040C0003">
      <w:start w:val="1"/>
      <w:numFmt w:val="bullet"/>
      <w:lvlText w:val="o"/>
      <w:lvlJc w:val="left"/>
      <w:pPr>
        <w:ind w:left="710" w:hanging="360"/>
      </w:pPr>
      <w:rPr>
        <w:rFonts w:ascii="Courier New" w:hAnsi="Courier New" w:cs="Courier New" w:hint="default"/>
      </w:rPr>
    </w:lvl>
    <w:lvl w:ilvl="1" w:tplc="040C0003" w:tentative="1">
      <w:start w:val="1"/>
      <w:numFmt w:val="bullet"/>
      <w:lvlText w:val="o"/>
      <w:lvlJc w:val="left"/>
      <w:pPr>
        <w:ind w:left="1430" w:hanging="360"/>
      </w:pPr>
      <w:rPr>
        <w:rFonts w:ascii="Courier New" w:hAnsi="Courier New" w:cs="Courier New" w:hint="default"/>
      </w:rPr>
    </w:lvl>
    <w:lvl w:ilvl="2" w:tplc="040C0005" w:tentative="1">
      <w:start w:val="1"/>
      <w:numFmt w:val="bullet"/>
      <w:lvlText w:val=""/>
      <w:lvlJc w:val="left"/>
      <w:pPr>
        <w:ind w:left="2150" w:hanging="360"/>
      </w:pPr>
      <w:rPr>
        <w:rFonts w:ascii="Wingdings" w:hAnsi="Wingdings" w:hint="default"/>
      </w:rPr>
    </w:lvl>
    <w:lvl w:ilvl="3" w:tplc="040C0001" w:tentative="1">
      <w:start w:val="1"/>
      <w:numFmt w:val="bullet"/>
      <w:lvlText w:val=""/>
      <w:lvlJc w:val="left"/>
      <w:pPr>
        <w:ind w:left="2870" w:hanging="360"/>
      </w:pPr>
      <w:rPr>
        <w:rFonts w:ascii="Symbol" w:hAnsi="Symbol" w:hint="default"/>
      </w:rPr>
    </w:lvl>
    <w:lvl w:ilvl="4" w:tplc="040C0003" w:tentative="1">
      <w:start w:val="1"/>
      <w:numFmt w:val="bullet"/>
      <w:lvlText w:val="o"/>
      <w:lvlJc w:val="left"/>
      <w:pPr>
        <w:ind w:left="3590" w:hanging="360"/>
      </w:pPr>
      <w:rPr>
        <w:rFonts w:ascii="Courier New" w:hAnsi="Courier New" w:cs="Courier New" w:hint="default"/>
      </w:rPr>
    </w:lvl>
    <w:lvl w:ilvl="5" w:tplc="040C0005" w:tentative="1">
      <w:start w:val="1"/>
      <w:numFmt w:val="bullet"/>
      <w:lvlText w:val=""/>
      <w:lvlJc w:val="left"/>
      <w:pPr>
        <w:ind w:left="4310" w:hanging="360"/>
      </w:pPr>
      <w:rPr>
        <w:rFonts w:ascii="Wingdings" w:hAnsi="Wingdings" w:hint="default"/>
      </w:rPr>
    </w:lvl>
    <w:lvl w:ilvl="6" w:tplc="040C0001" w:tentative="1">
      <w:start w:val="1"/>
      <w:numFmt w:val="bullet"/>
      <w:lvlText w:val=""/>
      <w:lvlJc w:val="left"/>
      <w:pPr>
        <w:ind w:left="5030" w:hanging="360"/>
      </w:pPr>
      <w:rPr>
        <w:rFonts w:ascii="Symbol" w:hAnsi="Symbol" w:hint="default"/>
      </w:rPr>
    </w:lvl>
    <w:lvl w:ilvl="7" w:tplc="040C0003" w:tentative="1">
      <w:start w:val="1"/>
      <w:numFmt w:val="bullet"/>
      <w:lvlText w:val="o"/>
      <w:lvlJc w:val="left"/>
      <w:pPr>
        <w:ind w:left="5750" w:hanging="360"/>
      </w:pPr>
      <w:rPr>
        <w:rFonts w:ascii="Courier New" w:hAnsi="Courier New" w:cs="Courier New" w:hint="default"/>
      </w:rPr>
    </w:lvl>
    <w:lvl w:ilvl="8" w:tplc="040C0005" w:tentative="1">
      <w:start w:val="1"/>
      <w:numFmt w:val="bullet"/>
      <w:lvlText w:val=""/>
      <w:lvlJc w:val="left"/>
      <w:pPr>
        <w:ind w:left="6470" w:hanging="360"/>
      </w:pPr>
      <w:rPr>
        <w:rFonts w:ascii="Wingdings" w:hAnsi="Wingdings" w:hint="default"/>
      </w:rPr>
    </w:lvl>
  </w:abstractNum>
  <w:abstractNum w:abstractNumId="20" w15:restartNumberingAfterBreak="0">
    <w:nsid w:val="27470F23"/>
    <w:multiLevelType w:val="hybridMultilevel"/>
    <w:tmpl w:val="65C2538E"/>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2CE92AD8"/>
    <w:multiLevelType w:val="hybridMultilevel"/>
    <w:tmpl w:val="A634A886"/>
    <w:lvl w:ilvl="0" w:tplc="D098D08A">
      <w:start w:val="1"/>
      <w:numFmt w:val="bullet"/>
      <w:lvlText w:val=""/>
      <w:lvlPicBulletId w:val="2"/>
      <w:lvlJc w:val="left"/>
      <w:pPr>
        <w:tabs>
          <w:tab w:val="num" w:pos="360"/>
        </w:tabs>
        <w:ind w:left="360" w:hanging="360"/>
      </w:pPr>
      <w:rPr>
        <w:rFonts w:ascii="Symbol" w:hAnsi="Symbol" w:hint="default"/>
      </w:rPr>
    </w:lvl>
    <w:lvl w:ilvl="1" w:tplc="D7BCFCCC" w:tentative="1">
      <w:start w:val="1"/>
      <w:numFmt w:val="bullet"/>
      <w:lvlText w:val=""/>
      <w:lvlJc w:val="left"/>
      <w:pPr>
        <w:tabs>
          <w:tab w:val="num" w:pos="1080"/>
        </w:tabs>
        <w:ind w:left="1080" w:hanging="360"/>
      </w:pPr>
      <w:rPr>
        <w:rFonts w:ascii="Symbol" w:hAnsi="Symbol" w:hint="default"/>
      </w:rPr>
    </w:lvl>
    <w:lvl w:ilvl="2" w:tplc="E1CA8E9A" w:tentative="1">
      <w:start w:val="1"/>
      <w:numFmt w:val="bullet"/>
      <w:lvlText w:val=""/>
      <w:lvlJc w:val="left"/>
      <w:pPr>
        <w:tabs>
          <w:tab w:val="num" w:pos="1800"/>
        </w:tabs>
        <w:ind w:left="1800" w:hanging="360"/>
      </w:pPr>
      <w:rPr>
        <w:rFonts w:ascii="Symbol" w:hAnsi="Symbol" w:hint="default"/>
      </w:rPr>
    </w:lvl>
    <w:lvl w:ilvl="3" w:tplc="3B3E0F7C" w:tentative="1">
      <w:start w:val="1"/>
      <w:numFmt w:val="bullet"/>
      <w:lvlText w:val=""/>
      <w:lvlJc w:val="left"/>
      <w:pPr>
        <w:tabs>
          <w:tab w:val="num" w:pos="2520"/>
        </w:tabs>
        <w:ind w:left="2520" w:hanging="360"/>
      </w:pPr>
      <w:rPr>
        <w:rFonts w:ascii="Symbol" w:hAnsi="Symbol" w:hint="default"/>
      </w:rPr>
    </w:lvl>
    <w:lvl w:ilvl="4" w:tplc="5936F0F8" w:tentative="1">
      <w:start w:val="1"/>
      <w:numFmt w:val="bullet"/>
      <w:lvlText w:val=""/>
      <w:lvlJc w:val="left"/>
      <w:pPr>
        <w:tabs>
          <w:tab w:val="num" w:pos="3240"/>
        </w:tabs>
        <w:ind w:left="3240" w:hanging="360"/>
      </w:pPr>
      <w:rPr>
        <w:rFonts w:ascii="Symbol" w:hAnsi="Symbol" w:hint="default"/>
      </w:rPr>
    </w:lvl>
    <w:lvl w:ilvl="5" w:tplc="16D07D9E" w:tentative="1">
      <w:start w:val="1"/>
      <w:numFmt w:val="bullet"/>
      <w:lvlText w:val=""/>
      <w:lvlJc w:val="left"/>
      <w:pPr>
        <w:tabs>
          <w:tab w:val="num" w:pos="3960"/>
        </w:tabs>
        <w:ind w:left="3960" w:hanging="360"/>
      </w:pPr>
      <w:rPr>
        <w:rFonts w:ascii="Symbol" w:hAnsi="Symbol" w:hint="default"/>
      </w:rPr>
    </w:lvl>
    <w:lvl w:ilvl="6" w:tplc="8AF2D4F0" w:tentative="1">
      <w:start w:val="1"/>
      <w:numFmt w:val="bullet"/>
      <w:lvlText w:val=""/>
      <w:lvlJc w:val="left"/>
      <w:pPr>
        <w:tabs>
          <w:tab w:val="num" w:pos="4680"/>
        </w:tabs>
        <w:ind w:left="4680" w:hanging="360"/>
      </w:pPr>
      <w:rPr>
        <w:rFonts w:ascii="Symbol" w:hAnsi="Symbol" w:hint="default"/>
      </w:rPr>
    </w:lvl>
    <w:lvl w:ilvl="7" w:tplc="83E43D30" w:tentative="1">
      <w:start w:val="1"/>
      <w:numFmt w:val="bullet"/>
      <w:lvlText w:val=""/>
      <w:lvlJc w:val="left"/>
      <w:pPr>
        <w:tabs>
          <w:tab w:val="num" w:pos="5400"/>
        </w:tabs>
        <w:ind w:left="5400" w:hanging="360"/>
      </w:pPr>
      <w:rPr>
        <w:rFonts w:ascii="Symbol" w:hAnsi="Symbol" w:hint="default"/>
      </w:rPr>
    </w:lvl>
    <w:lvl w:ilvl="8" w:tplc="B5760C4A" w:tentative="1">
      <w:start w:val="1"/>
      <w:numFmt w:val="bullet"/>
      <w:lvlText w:val=""/>
      <w:lvlJc w:val="left"/>
      <w:pPr>
        <w:tabs>
          <w:tab w:val="num" w:pos="6120"/>
        </w:tabs>
        <w:ind w:left="6120" w:hanging="360"/>
      </w:pPr>
      <w:rPr>
        <w:rFonts w:ascii="Symbol" w:hAnsi="Symbol" w:hint="default"/>
      </w:rPr>
    </w:lvl>
  </w:abstractNum>
  <w:abstractNum w:abstractNumId="22" w15:restartNumberingAfterBreak="0">
    <w:nsid w:val="300D0C72"/>
    <w:multiLevelType w:val="hybridMultilevel"/>
    <w:tmpl w:val="53429E1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853F32"/>
    <w:multiLevelType w:val="hybridMultilevel"/>
    <w:tmpl w:val="14205968"/>
    <w:lvl w:ilvl="0" w:tplc="85C697C4">
      <w:start w:val="1"/>
      <w:numFmt w:val="bullet"/>
      <w:lvlText w:val=""/>
      <w:lvlJc w:val="left"/>
      <w:pPr>
        <w:ind w:left="360" w:hanging="360"/>
      </w:pPr>
      <w:rPr>
        <w:rFonts w:ascii="Symbol" w:hAnsi="Symbol" w:hint="default"/>
        <w:color w:val="auto"/>
      </w:rPr>
    </w:lvl>
    <w:lvl w:ilvl="1" w:tplc="7F181ECC">
      <w:numFmt w:val="bullet"/>
      <w:lvlText w:val="-"/>
      <w:lvlJc w:val="left"/>
      <w:pPr>
        <w:ind w:left="1080" w:hanging="360"/>
      </w:pPr>
      <w:rPr>
        <w:rFonts w:ascii="Arial" w:eastAsia="Arial" w:hAnsi="Arial"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71E1B18"/>
    <w:multiLevelType w:val="hybridMultilevel"/>
    <w:tmpl w:val="2D28A6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05541E"/>
    <w:multiLevelType w:val="hybridMultilevel"/>
    <w:tmpl w:val="A82AC3AC"/>
    <w:lvl w:ilvl="0" w:tplc="30408FC2">
      <w:start w:val="1"/>
      <w:numFmt w:val="bullet"/>
      <w:lvlText w:val=""/>
      <w:lvlJc w:val="left"/>
      <w:pPr>
        <w:ind w:left="720" w:hanging="360"/>
      </w:pPr>
      <w:rPr>
        <w:rFonts w:ascii="Symbol" w:hAnsi="Symbol" w:hint="default"/>
      </w:rPr>
    </w:lvl>
    <w:lvl w:ilvl="1" w:tplc="99D4CEF2">
      <w:start w:val="1"/>
      <w:numFmt w:val="bullet"/>
      <w:lvlText w:val="o"/>
      <w:lvlJc w:val="left"/>
      <w:pPr>
        <w:ind w:left="1440" w:hanging="360"/>
      </w:pPr>
      <w:rPr>
        <w:rFonts w:ascii="Courier New" w:hAnsi="Courier New" w:hint="default"/>
      </w:rPr>
    </w:lvl>
    <w:lvl w:ilvl="2" w:tplc="9FF29BCA">
      <w:start w:val="1"/>
      <w:numFmt w:val="bullet"/>
      <w:lvlText w:val=""/>
      <w:lvlJc w:val="left"/>
      <w:pPr>
        <w:ind w:left="2160" w:hanging="360"/>
      </w:pPr>
      <w:rPr>
        <w:rFonts w:ascii="Wingdings" w:hAnsi="Wingdings" w:hint="default"/>
      </w:rPr>
    </w:lvl>
    <w:lvl w:ilvl="3" w:tplc="099ACA04">
      <w:start w:val="1"/>
      <w:numFmt w:val="bullet"/>
      <w:lvlText w:val=""/>
      <w:lvlJc w:val="left"/>
      <w:pPr>
        <w:ind w:left="2880" w:hanging="360"/>
      </w:pPr>
      <w:rPr>
        <w:rFonts w:ascii="Symbol" w:hAnsi="Symbol" w:hint="default"/>
      </w:rPr>
    </w:lvl>
    <w:lvl w:ilvl="4" w:tplc="B582CEE8">
      <w:start w:val="1"/>
      <w:numFmt w:val="bullet"/>
      <w:lvlText w:val="o"/>
      <w:lvlJc w:val="left"/>
      <w:pPr>
        <w:ind w:left="3600" w:hanging="360"/>
      </w:pPr>
      <w:rPr>
        <w:rFonts w:ascii="Courier New" w:hAnsi="Courier New" w:hint="default"/>
      </w:rPr>
    </w:lvl>
    <w:lvl w:ilvl="5" w:tplc="1ABE6F6A">
      <w:start w:val="1"/>
      <w:numFmt w:val="bullet"/>
      <w:lvlText w:val=""/>
      <w:lvlJc w:val="left"/>
      <w:pPr>
        <w:ind w:left="4320" w:hanging="360"/>
      </w:pPr>
      <w:rPr>
        <w:rFonts w:ascii="Wingdings" w:hAnsi="Wingdings" w:hint="default"/>
      </w:rPr>
    </w:lvl>
    <w:lvl w:ilvl="6" w:tplc="BE52F372">
      <w:start w:val="1"/>
      <w:numFmt w:val="bullet"/>
      <w:lvlText w:val=""/>
      <w:lvlJc w:val="left"/>
      <w:pPr>
        <w:ind w:left="5040" w:hanging="360"/>
      </w:pPr>
      <w:rPr>
        <w:rFonts w:ascii="Symbol" w:hAnsi="Symbol" w:hint="default"/>
      </w:rPr>
    </w:lvl>
    <w:lvl w:ilvl="7" w:tplc="E1FAF562">
      <w:start w:val="1"/>
      <w:numFmt w:val="bullet"/>
      <w:lvlText w:val="o"/>
      <w:lvlJc w:val="left"/>
      <w:pPr>
        <w:ind w:left="5760" w:hanging="360"/>
      </w:pPr>
      <w:rPr>
        <w:rFonts w:ascii="Courier New" w:hAnsi="Courier New" w:hint="default"/>
      </w:rPr>
    </w:lvl>
    <w:lvl w:ilvl="8" w:tplc="3D323768">
      <w:start w:val="1"/>
      <w:numFmt w:val="bullet"/>
      <w:lvlText w:val=""/>
      <w:lvlJc w:val="left"/>
      <w:pPr>
        <w:ind w:left="6480" w:hanging="360"/>
      </w:pPr>
      <w:rPr>
        <w:rFonts w:ascii="Wingdings" w:hAnsi="Wingdings" w:hint="default"/>
      </w:rPr>
    </w:lvl>
  </w:abstractNum>
  <w:abstractNum w:abstractNumId="26" w15:restartNumberingAfterBreak="0">
    <w:nsid w:val="50B45087"/>
    <w:multiLevelType w:val="hybridMultilevel"/>
    <w:tmpl w:val="61486A82"/>
    <w:lvl w:ilvl="0" w:tplc="75747CC8">
      <w:start w:val="6"/>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7C7453"/>
    <w:multiLevelType w:val="hybridMultilevel"/>
    <w:tmpl w:val="EDF43318"/>
    <w:lvl w:ilvl="0" w:tplc="40206F58">
      <w:numFmt w:val="bullet"/>
      <w:lvlText w:val=""/>
      <w:lvlJc w:val="left"/>
      <w:pPr>
        <w:ind w:left="1770" w:hanging="360"/>
      </w:pPr>
      <w:rPr>
        <w:rFonts w:ascii="Symbol" w:eastAsia="Times New Roman" w:hAnsi="Symbol" w:cs="Times New Roman" w:hint="default"/>
      </w:rPr>
    </w:lvl>
    <w:lvl w:ilvl="1" w:tplc="040C0003" w:tentative="1">
      <w:start w:val="1"/>
      <w:numFmt w:val="bullet"/>
      <w:lvlText w:val="o"/>
      <w:lvlJc w:val="left"/>
      <w:pPr>
        <w:ind w:left="2490" w:hanging="360"/>
      </w:pPr>
      <w:rPr>
        <w:rFonts w:ascii="Courier New" w:hAnsi="Courier New" w:cs="Courier New" w:hint="default"/>
      </w:rPr>
    </w:lvl>
    <w:lvl w:ilvl="2" w:tplc="040C0005" w:tentative="1">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8" w15:restartNumberingAfterBreak="0">
    <w:nsid w:val="60F143E8"/>
    <w:multiLevelType w:val="hybridMultilevel"/>
    <w:tmpl w:val="B46E88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3296982"/>
    <w:multiLevelType w:val="hybridMultilevel"/>
    <w:tmpl w:val="DEE0C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8CA5703"/>
    <w:multiLevelType w:val="hybridMultilevel"/>
    <w:tmpl w:val="5FD28BF6"/>
    <w:lvl w:ilvl="0" w:tplc="D06C7BC2">
      <w:numFmt w:val="bullet"/>
      <w:lvlText w:val="-"/>
      <w:lvlJc w:val="left"/>
      <w:pPr>
        <w:ind w:left="1550" w:hanging="360"/>
      </w:pPr>
      <w:rPr>
        <w:rFonts w:ascii="Arial" w:eastAsiaTheme="minorEastAsia" w:hAnsi="Arial" w:cs="Arial" w:hint="default"/>
        <w:b/>
      </w:rPr>
    </w:lvl>
    <w:lvl w:ilvl="1" w:tplc="040C0003" w:tentative="1">
      <w:start w:val="1"/>
      <w:numFmt w:val="bullet"/>
      <w:lvlText w:val="o"/>
      <w:lvlJc w:val="left"/>
      <w:pPr>
        <w:ind w:left="2270" w:hanging="360"/>
      </w:pPr>
      <w:rPr>
        <w:rFonts w:ascii="Courier New" w:hAnsi="Courier New" w:cs="Courier New" w:hint="default"/>
      </w:rPr>
    </w:lvl>
    <w:lvl w:ilvl="2" w:tplc="040C0005" w:tentative="1">
      <w:start w:val="1"/>
      <w:numFmt w:val="bullet"/>
      <w:lvlText w:val=""/>
      <w:lvlJc w:val="left"/>
      <w:pPr>
        <w:ind w:left="2990" w:hanging="360"/>
      </w:pPr>
      <w:rPr>
        <w:rFonts w:ascii="Wingdings" w:hAnsi="Wingdings" w:hint="default"/>
      </w:rPr>
    </w:lvl>
    <w:lvl w:ilvl="3" w:tplc="040C0001" w:tentative="1">
      <w:start w:val="1"/>
      <w:numFmt w:val="bullet"/>
      <w:lvlText w:val=""/>
      <w:lvlJc w:val="left"/>
      <w:pPr>
        <w:ind w:left="3710" w:hanging="360"/>
      </w:pPr>
      <w:rPr>
        <w:rFonts w:ascii="Symbol" w:hAnsi="Symbol" w:hint="default"/>
      </w:rPr>
    </w:lvl>
    <w:lvl w:ilvl="4" w:tplc="040C0003" w:tentative="1">
      <w:start w:val="1"/>
      <w:numFmt w:val="bullet"/>
      <w:lvlText w:val="o"/>
      <w:lvlJc w:val="left"/>
      <w:pPr>
        <w:ind w:left="4430" w:hanging="360"/>
      </w:pPr>
      <w:rPr>
        <w:rFonts w:ascii="Courier New" w:hAnsi="Courier New" w:cs="Courier New" w:hint="default"/>
      </w:rPr>
    </w:lvl>
    <w:lvl w:ilvl="5" w:tplc="040C0005" w:tentative="1">
      <w:start w:val="1"/>
      <w:numFmt w:val="bullet"/>
      <w:lvlText w:val=""/>
      <w:lvlJc w:val="left"/>
      <w:pPr>
        <w:ind w:left="5150" w:hanging="360"/>
      </w:pPr>
      <w:rPr>
        <w:rFonts w:ascii="Wingdings" w:hAnsi="Wingdings" w:hint="default"/>
      </w:rPr>
    </w:lvl>
    <w:lvl w:ilvl="6" w:tplc="040C0001" w:tentative="1">
      <w:start w:val="1"/>
      <w:numFmt w:val="bullet"/>
      <w:lvlText w:val=""/>
      <w:lvlJc w:val="left"/>
      <w:pPr>
        <w:ind w:left="5870" w:hanging="360"/>
      </w:pPr>
      <w:rPr>
        <w:rFonts w:ascii="Symbol" w:hAnsi="Symbol" w:hint="default"/>
      </w:rPr>
    </w:lvl>
    <w:lvl w:ilvl="7" w:tplc="040C0003" w:tentative="1">
      <w:start w:val="1"/>
      <w:numFmt w:val="bullet"/>
      <w:lvlText w:val="o"/>
      <w:lvlJc w:val="left"/>
      <w:pPr>
        <w:ind w:left="6590" w:hanging="360"/>
      </w:pPr>
      <w:rPr>
        <w:rFonts w:ascii="Courier New" w:hAnsi="Courier New" w:cs="Courier New" w:hint="default"/>
      </w:rPr>
    </w:lvl>
    <w:lvl w:ilvl="8" w:tplc="040C0005" w:tentative="1">
      <w:start w:val="1"/>
      <w:numFmt w:val="bullet"/>
      <w:lvlText w:val=""/>
      <w:lvlJc w:val="left"/>
      <w:pPr>
        <w:ind w:left="7310" w:hanging="360"/>
      </w:pPr>
      <w:rPr>
        <w:rFonts w:ascii="Wingdings" w:hAnsi="Wingdings" w:hint="default"/>
      </w:rPr>
    </w:lvl>
  </w:abstractNum>
  <w:abstractNum w:abstractNumId="31" w15:restartNumberingAfterBreak="0">
    <w:nsid w:val="70677A28"/>
    <w:multiLevelType w:val="hybridMultilevel"/>
    <w:tmpl w:val="E2ECF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9B97FBD"/>
    <w:multiLevelType w:val="hybridMultilevel"/>
    <w:tmpl w:val="9B2A3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BE015DF"/>
    <w:multiLevelType w:val="hybridMultilevel"/>
    <w:tmpl w:val="0128D8F2"/>
    <w:lvl w:ilvl="0" w:tplc="D57EDF4C">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F134DAB"/>
    <w:multiLevelType w:val="hybridMultilevel"/>
    <w:tmpl w:val="DF64A242"/>
    <w:lvl w:ilvl="0" w:tplc="FFFFFFFF">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7"/>
  </w:num>
  <w:num w:numId="13">
    <w:abstractNumId w:val="22"/>
  </w:num>
  <w:num w:numId="14">
    <w:abstractNumId w:val="16"/>
  </w:num>
  <w:num w:numId="15">
    <w:abstractNumId w:val="28"/>
  </w:num>
  <w:num w:numId="16">
    <w:abstractNumId w:val="31"/>
  </w:num>
  <w:num w:numId="17">
    <w:abstractNumId w:val="20"/>
  </w:num>
  <w:num w:numId="18">
    <w:abstractNumId w:val="29"/>
  </w:num>
  <w:num w:numId="19">
    <w:abstractNumId w:val="11"/>
  </w:num>
  <w:num w:numId="20">
    <w:abstractNumId w:val="21"/>
  </w:num>
  <w:num w:numId="21">
    <w:abstractNumId w:val="26"/>
  </w:num>
  <w:num w:numId="22">
    <w:abstractNumId w:val="25"/>
  </w:num>
  <w:num w:numId="23">
    <w:abstractNumId w:val="18"/>
  </w:num>
  <w:num w:numId="24">
    <w:abstractNumId w:val="24"/>
  </w:num>
  <w:num w:numId="25">
    <w:abstractNumId w:val="15"/>
  </w:num>
  <w:num w:numId="26">
    <w:abstractNumId w:val="14"/>
  </w:num>
  <w:num w:numId="27">
    <w:abstractNumId w:val="30"/>
  </w:num>
  <w:num w:numId="28">
    <w:abstractNumId w:val="32"/>
  </w:num>
  <w:num w:numId="29">
    <w:abstractNumId w:val="33"/>
  </w:num>
  <w:num w:numId="30">
    <w:abstractNumId w:val="34"/>
  </w:num>
  <w:num w:numId="31">
    <w:abstractNumId w:val="19"/>
  </w:num>
  <w:num w:numId="32">
    <w:abstractNumId w:val="23"/>
  </w:num>
  <w:num w:numId="33">
    <w:abstractNumId w:val="12"/>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bordersDoNotSurroundHeader/>
  <w:bordersDoNotSurroundFooter/>
  <w:trackRevisions/>
  <w:documentProtection w:edit="trackedChanges" w:enforcement="0"/>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BA"/>
    <w:rsid w:val="0000376A"/>
    <w:rsid w:val="00006C6E"/>
    <w:rsid w:val="000120A2"/>
    <w:rsid w:val="00012E42"/>
    <w:rsid w:val="000175C5"/>
    <w:rsid w:val="00021750"/>
    <w:rsid w:val="00023C67"/>
    <w:rsid w:val="00024872"/>
    <w:rsid w:val="00027417"/>
    <w:rsid w:val="00037BCF"/>
    <w:rsid w:val="00040B91"/>
    <w:rsid w:val="00040FC6"/>
    <w:rsid w:val="00041FCF"/>
    <w:rsid w:val="00045BC2"/>
    <w:rsid w:val="0004627D"/>
    <w:rsid w:val="000522BF"/>
    <w:rsid w:val="00054D13"/>
    <w:rsid w:val="00055FE9"/>
    <w:rsid w:val="000600EC"/>
    <w:rsid w:val="00064204"/>
    <w:rsid w:val="00067293"/>
    <w:rsid w:val="00067E77"/>
    <w:rsid w:val="000701B5"/>
    <w:rsid w:val="00071C4E"/>
    <w:rsid w:val="00074BB5"/>
    <w:rsid w:val="00075A56"/>
    <w:rsid w:val="00075AA3"/>
    <w:rsid w:val="00080C94"/>
    <w:rsid w:val="00080E67"/>
    <w:rsid w:val="00082106"/>
    <w:rsid w:val="0008322D"/>
    <w:rsid w:val="0009241C"/>
    <w:rsid w:val="00093BC2"/>
    <w:rsid w:val="00094837"/>
    <w:rsid w:val="000A0602"/>
    <w:rsid w:val="000A120B"/>
    <w:rsid w:val="000A5B01"/>
    <w:rsid w:val="000A63A9"/>
    <w:rsid w:val="000A6413"/>
    <w:rsid w:val="000A77B4"/>
    <w:rsid w:val="000B17FF"/>
    <w:rsid w:val="000B2076"/>
    <w:rsid w:val="000B3412"/>
    <w:rsid w:val="000B5585"/>
    <w:rsid w:val="000C25ED"/>
    <w:rsid w:val="000C4469"/>
    <w:rsid w:val="000C48B8"/>
    <w:rsid w:val="000D03B0"/>
    <w:rsid w:val="000D143C"/>
    <w:rsid w:val="000D16DE"/>
    <w:rsid w:val="000D3F88"/>
    <w:rsid w:val="000D63B1"/>
    <w:rsid w:val="000D79D8"/>
    <w:rsid w:val="000D7B37"/>
    <w:rsid w:val="000E1070"/>
    <w:rsid w:val="000E4217"/>
    <w:rsid w:val="000E7E2C"/>
    <w:rsid w:val="000F1476"/>
    <w:rsid w:val="000F5057"/>
    <w:rsid w:val="000F6443"/>
    <w:rsid w:val="001024E1"/>
    <w:rsid w:val="001045A6"/>
    <w:rsid w:val="00104952"/>
    <w:rsid w:val="00104D30"/>
    <w:rsid w:val="0010581C"/>
    <w:rsid w:val="00105E6E"/>
    <w:rsid w:val="00106148"/>
    <w:rsid w:val="001079B8"/>
    <w:rsid w:val="00114FC5"/>
    <w:rsid w:val="00116666"/>
    <w:rsid w:val="001201CC"/>
    <w:rsid w:val="001207CF"/>
    <w:rsid w:val="001248EE"/>
    <w:rsid w:val="00125EF0"/>
    <w:rsid w:val="0013015E"/>
    <w:rsid w:val="0013203A"/>
    <w:rsid w:val="00132ACA"/>
    <w:rsid w:val="0014086F"/>
    <w:rsid w:val="00141205"/>
    <w:rsid w:val="00142028"/>
    <w:rsid w:val="00142B4B"/>
    <w:rsid w:val="00142D2B"/>
    <w:rsid w:val="001436E6"/>
    <w:rsid w:val="00144BA3"/>
    <w:rsid w:val="0015084B"/>
    <w:rsid w:val="00150F1B"/>
    <w:rsid w:val="00151AAF"/>
    <w:rsid w:val="00151ED1"/>
    <w:rsid w:val="001535A0"/>
    <w:rsid w:val="0015438C"/>
    <w:rsid w:val="00160C49"/>
    <w:rsid w:val="001610C2"/>
    <w:rsid w:val="0016323B"/>
    <w:rsid w:val="001638B4"/>
    <w:rsid w:val="00163F4D"/>
    <w:rsid w:val="00164B95"/>
    <w:rsid w:val="001660B4"/>
    <w:rsid w:val="001717C7"/>
    <w:rsid w:val="001744FE"/>
    <w:rsid w:val="00175532"/>
    <w:rsid w:val="00176976"/>
    <w:rsid w:val="001802B0"/>
    <w:rsid w:val="00180B8F"/>
    <w:rsid w:val="001816D3"/>
    <w:rsid w:val="0018190A"/>
    <w:rsid w:val="001938A6"/>
    <w:rsid w:val="001954B2"/>
    <w:rsid w:val="00195FF5"/>
    <w:rsid w:val="00196B52"/>
    <w:rsid w:val="001A22D1"/>
    <w:rsid w:val="001A40EF"/>
    <w:rsid w:val="001A5BB4"/>
    <w:rsid w:val="001A610F"/>
    <w:rsid w:val="001A64B1"/>
    <w:rsid w:val="001A677C"/>
    <w:rsid w:val="001B1B17"/>
    <w:rsid w:val="001B5F1A"/>
    <w:rsid w:val="001C06BA"/>
    <w:rsid w:val="001C2443"/>
    <w:rsid w:val="001C4736"/>
    <w:rsid w:val="001D2BAF"/>
    <w:rsid w:val="001D6B66"/>
    <w:rsid w:val="001E212D"/>
    <w:rsid w:val="001E4B8B"/>
    <w:rsid w:val="001E58CF"/>
    <w:rsid w:val="001E6282"/>
    <w:rsid w:val="001E64BF"/>
    <w:rsid w:val="001F009F"/>
    <w:rsid w:val="001F2117"/>
    <w:rsid w:val="001F240D"/>
    <w:rsid w:val="001F3A2E"/>
    <w:rsid w:val="001F3DE8"/>
    <w:rsid w:val="001F7CB4"/>
    <w:rsid w:val="002013BD"/>
    <w:rsid w:val="002040CE"/>
    <w:rsid w:val="00210C28"/>
    <w:rsid w:val="0021179A"/>
    <w:rsid w:val="0021677B"/>
    <w:rsid w:val="00216E71"/>
    <w:rsid w:val="002170F4"/>
    <w:rsid w:val="00221A4D"/>
    <w:rsid w:val="00223E54"/>
    <w:rsid w:val="00226D59"/>
    <w:rsid w:val="00235810"/>
    <w:rsid w:val="002372A0"/>
    <w:rsid w:val="00241191"/>
    <w:rsid w:val="00242D6A"/>
    <w:rsid w:val="00242FB7"/>
    <w:rsid w:val="00244196"/>
    <w:rsid w:val="002454BA"/>
    <w:rsid w:val="002505E3"/>
    <w:rsid w:val="002511C9"/>
    <w:rsid w:val="0025148A"/>
    <w:rsid w:val="00251808"/>
    <w:rsid w:val="00253185"/>
    <w:rsid w:val="0025492B"/>
    <w:rsid w:val="002549E3"/>
    <w:rsid w:val="0025745E"/>
    <w:rsid w:val="00261255"/>
    <w:rsid w:val="00262987"/>
    <w:rsid w:val="0026719A"/>
    <w:rsid w:val="002709EC"/>
    <w:rsid w:val="00271C5B"/>
    <w:rsid w:val="00276C95"/>
    <w:rsid w:val="0027793A"/>
    <w:rsid w:val="00277DBB"/>
    <w:rsid w:val="002809F0"/>
    <w:rsid w:val="002856A1"/>
    <w:rsid w:val="0029217C"/>
    <w:rsid w:val="00293C1E"/>
    <w:rsid w:val="00294E83"/>
    <w:rsid w:val="00297989"/>
    <w:rsid w:val="00297E55"/>
    <w:rsid w:val="002A0E1B"/>
    <w:rsid w:val="002A2CFC"/>
    <w:rsid w:val="002A68AC"/>
    <w:rsid w:val="002B2E7D"/>
    <w:rsid w:val="002C2B89"/>
    <w:rsid w:val="002C3381"/>
    <w:rsid w:val="002C3FD3"/>
    <w:rsid w:val="002C7599"/>
    <w:rsid w:val="002D0203"/>
    <w:rsid w:val="002D380E"/>
    <w:rsid w:val="002D5132"/>
    <w:rsid w:val="002D614B"/>
    <w:rsid w:val="002E0C20"/>
    <w:rsid w:val="002E1195"/>
    <w:rsid w:val="002E34C4"/>
    <w:rsid w:val="002E44CD"/>
    <w:rsid w:val="002E72F3"/>
    <w:rsid w:val="002F224B"/>
    <w:rsid w:val="002F5F4F"/>
    <w:rsid w:val="002F6276"/>
    <w:rsid w:val="00301CEA"/>
    <w:rsid w:val="00301D96"/>
    <w:rsid w:val="00302BB3"/>
    <w:rsid w:val="00303576"/>
    <w:rsid w:val="003041AD"/>
    <w:rsid w:val="00304FC4"/>
    <w:rsid w:val="00306161"/>
    <w:rsid w:val="00307786"/>
    <w:rsid w:val="0031084A"/>
    <w:rsid w:val="00310F83"/>
    <w:rsid w:val="0031106F"/>
    <w:rsid w:val="00311FC1"/>
    <w:rsid w:val="00313993"/>
    <w:rsid w:val="00317BD2"/>
    <w:rsid w:val="003216BA"/>
    <w:rsid w:val="003222BA"/>
    <w:rsid w:val="003229F3"/>
    <w:rsid w:val="003238A4"/>
    <w:rsid w:val="00323B0F"/>
    <w:rsid w:val="00323C77"/>
    <w:rsid w:val="003314A0"/>
    <w:rsid w:val="003316B3"/>
    <w:rsid w:val="00333FDD"/>
    <w:rsid w:val="0033511C"/>
    <w:rsid w:val="00336548"/>
    <w:rsid w:val="0033761E"/>
    <w:rsid w:val="00337E78"/>
    <w:rsid w:val="00340C46"/>
    <w:rsid w:val="0034218C"/>
    <w:rsid w:val="00343804"/>
    <w:rsid w:val="00344C17"/>
    <w:rsid w:val="00346512"/>
    <w:rsid w:val="00346B64"/>
    <w:rsid w:val="00353569"/>
    <w:rsid w:val="00353F9F"/>
    <w:rsid w:val="00354CBB"/>
    <w:rsid w:val="0036053D"/>
    <w:rsid w:val="00360F6C"/>
    <w:rsid w:val="00370B42"/>
    <w:rsid w:val="00374097"/>
    <w:rsid w:val="0037566A"/>
    <w:rsid w:val="0039143D"/>
    <w:rsid w:val="003A2E7A"/>
    <w:rsid w:val="003A3DD9"/>
    <w:rsid w:val="003A42C8"/>
    <w:rsid w:val="003A55B8"/>
    <w:rsid w:val="003A6B0B"/>
    <w:rsid w:val="003A6C1D"/>
    <w:rsid w:val="003A727B"/>
    <w:rsid w:val="003A7F86"/>
    <w:rsid w:val="003C2301"/>
    <w:rsid w:val="003C2594"/>
    <w:rsid w:val="003C27C3"/>
    <w:rsid w:val="003D3045"/>
    <w:rsid w:val="003D34FE"/>
    <w:rsid w:val="003D5679"/>
    <w:rsid w:val="003D64F1"/>
    <w:rsid w:val="003E0E50"/>
    <w:rsid w:val="003E3211"/>
    <w:rsid w:val="003E4189"/>
    <w:rsid w:val="003E4853"/>
    <w:rsid w:val="003F2E6D"/>
    <w:rsid w:val="003F7032"/>
    <w:rsid w:val="00401C90"/>
    <w:rsid w:val="004050CF"/>
    <w:rsid w:val="00411BE9"/>
    <w:rsid w:val="0041344C"/>
    <w:rsid w:val="0041383D"/>
    <w:rsid w:val="004159AA"/>
    <w:rsid w:val="004160D5"/>
    <w:rsid w:val="0042119D"/>
    <w:rsid w:val="004272DE"/>
    <w:rsid w:val="00427567"/>
    <w:rsid w:val="00433516"/>
    <w:rsid w:val="004339FF"/>
    <w:rsid w:val="00434848"/>
    <w:rsid w:val="004369DE"/>
    <w:rsid w:val="004404D1"/>
    <w:rsid w:val="00442110"/>
    <w:rsid w:val="00445366"/>
    <w:rsid w:val="00451F6F"/>
    <w:rsid w:val="0045258D"/>
    <w:rsid w:val="00452BD3"/>
    <w:rsid w:val="00455658"/>
    <w:rsid w:val="0046024B"/>
    <w:rsid w:val="00460E19"/>
    <w:rsid w:val="00461C8F"/>
    <w:rsid w:val="00465CE7"/>
    <w:rsid w:val="004675A3"/>
    <w:rsid w:val="00467B7A"/>
    <w:rsid w:val="00472E64"/>
    <w:rsid w:val="00474196"/>
    <w:rsid w:val="00477A83"/>
    <w:rsid w:val="004803CE"/>
    <w:rsid w:val="00486848"/>
    <w:rsid w:val="004871A3"/>
    <w:rsid w:val="00491399"/>
    <w:rsid w:val="00491A0C"/>
    <w:rsid w:val="0049275B"/>
    <w:rsid w:val="00495732"/>
    <w:rsid w:val="00496301"/>
    <w:rsid w:val="004971B1"/>
    <w:rsid w:val="004979AB"/>
    <w:rsid w:val="004A086A"/>
    <w:rsid w:val="004A1413"/>
    <w:rsid w:val="004A26F6"/>
    <w:rsid w:val="004A43D1"/>
    <w:rsid w:val="004A4880"/>
    <w:rsid w:val="004A71A6"/>
    <w:rsid w:val="004A71B1"/>
    <w:rsid w:val="004B014C"/>
    <w:rsid w:val="004B04AC"/>
    <w:rsid w:val="004B2346"/>
    <w:rsid w:val="004B7125"/>
    <w:rsid w:val="004C0091"/>
    <w:rsid w:val="004C4D4A"/>
    <w:rsid w:val="004C6355"/>
    <w:rsid w:val="004C7ABD"/>
    <w:rsid w:val="004C7BD0"/>
    <w:rsid w:val="004D0AF7"/>
    <w:rsid w:val="004D2FAF"/>
    <w:rsid w:val="004D51E4"/>
    <w:rsid w:val="004D74BF"/>
    <w:rsid w:val="004E0BB1"/>
    <w:rsid w:val="004E2A05"/>
    <w:rsid w:val="004E6A32"/>
    <w:rsid w:val="004E705D"/>
    <w:rsid w:val="004F1AA1"/>
    <w:rsid w:val="004F36F0"/>
    <w:rsid w:val="0050612D"/>
    <w:rsid w:val="00510D4C"/>
    <w:rsid w:val="005122C8"/>
    <w:rsid w:val="00512FF9"/>
    <w:rsid w:val="0051314F"/>
    <w:rsid w:val="005142C8"/>
    <w:rsid w:val="0051575E"/>
    <w:rsid w:val="00517866"/>
    <w:rsid w:val="005240F8"/>
    <w:rsid w:val="005255C7"/>
    <w:rsid w:val="005273BB"/>
    <w:rsid w:val="00530F32"/>
    <w:rsid w:val="0053531B"/>
    <w:rsid w:val="00537194"/>
    <w:rsid w:val="00547021"/>
    <w:rsid w:val="005508F6"/>
    <w:rsid w:val="0055374F"/>
    <w:rsid w:val="00555640"/>
    <w:rsid w:val="00555A95"/>
    <w:rsid w:val="00556261"/>
    <w:rsid w:val="005611EC"/>
    <w:rsid w:val="00563464"/>
    <w:rsid w:val="00564158"/>
    <w:rsid w:val="00565FA4"/>
    <w:rsid w:val="00574BEF"/>
    <w:rsid w:val="00576B90"/>
    <w:rsid w:val="00577759"/>
    <w:rsid w:val="0058352F"/>
    <w:rsid w:val="005838F8"/>
    <w:rsid w:val="005855A9"/>
    <w:rsid w:val="0058646F"/>
    <w:rsid w:val="005908B8"/>
    <w:rsid w:val="00592384"/>
    <w:rsid w:val="005951FE"/>
    <w:rsid w:val="005A28B4"/>
    <w:rsid w:val="005A3F1B"/>
    <w:rsid w:val="005A55E0"/>
    <w:rsid w:val="005B196E"/>
    <w:rsid w:val="005B303D"/>
    <w:rsid w:val="005B3589"/>
    <w:rsid w:val="005B45CD"/>
    <w:rsid w:val="005B5F4C"/>
    <w:rsid w:val="005B6F06"/>
    <w:rsid w:val="005C1444"/>
    <w:rsid w:val="005C14DE"/>
    <w:rsid w:val="005C21BE"/>
    <w:rsid w:val="005C3062"/>
    <w:rsid w:val="005C368B"/>
    <w:rsid w:val="005C6F8A"/>
    <w:rsid w:val="005C7797"/>
    <w:rsid w:val="005D0180"/>
    <w:rsid w:val="005D5D34"/>
    <w:rsid w:val="005D7CC3"/>
    <w:rsid w:val="005E0F5C"/>
    <w:rsid w:val="005E1119"/>
    <w:rsid w:val="005E1DA2"/>
    <w:rsid w:val="005E3E73"/>
    <w:rsid w:val="005E5ED0"/>
    <w:rsid w:val="005E6B58"/>
    <w:rsid w:val="005F077D"/>
    <w:rsid w:val="005F563F"/>
    <w:rsid w:val="005F595A"/>
    <w:rsid w:val="005F7870"/>
    <w:rsid w:val="00601FF0"/>
    <w:rsid w:val="00604E26"/>
    <w:rsid w:val="00611381"/>
    <w:rsid w:val="00616EAC"/>
    <w:rsid w:val="00621019"/>
    <w:rsid w:val="006226B6"/>
    <w:rsid w:val="00634A67"/>
    <w:rsid w:val="0063728F"/>
    <w:rsid w:val="00637618"/>
    <w:rsid w:val="00642332"/>
    <w:rsid w:val="006423DF"/>
    <w:rsid w:val="00646AE3"/>
    <w:rsid w:val="00650FAB"/>
    <w:rsid w:val="00651344"/>
    <w:rsid w:val="00651939"/>
    <w:rsid w:val="00652709"/>
    <w:rsid w:val="00653DC8"/>
    <w:rsid w:val="006550FB"/>
    <w:rsid w:val="00655659"/>
    <w:rsid w:val="00662BCC"/>
    <w:rsid w:val="00665FEA"/>
    <w:rsid w:val="006669BD"/>
    <w:rsid w:val="00666BA0"/>
    <w:rsid w:val="006671E7"/>
    <w:rsid w:val="006675C7"/>
    <w:rsid w:val="006722D7"/>
    <w:rsid w:val="00683A0A"/>
    <w:rsid w:val="0068552B"/>
    <w:rsid w:val="00691BFB"/>
    <w:rsid w:val="0069533E"/>
    <w:rsid w:val="00697FAF"/>
    <w:rsid w:val="006A2A43"/>
    <w:rsid w:val="006B24A6"/>
    <w:rsid w:val="006B25F8"/>
    <w:rsid w:val="006B6EBE"/>
    <w:rsid w:val="006C1C88"/>
    <w:rsid w:val="006C27A3"/>
    <w:rsid w:val="006D5411"/>
    <w:rsid w:val="006D6D72"/>
    <w:rsid w:val="006E035B"/>
    <w:rsid w:val="006E6460"/>
    <w:rsid w:val="006E6B3A"/>
    <w:rsid w:val="006E7B68"/>
    <w:rsid w:val="006E7DD1"/>
    <w:rsid w:val="006F211E"/>
    <w:rsid w:val="006F7D78"/>
    <w:rsid w:val="006F7E52"/>
    <w:rsid w:val="00700157"/>
    <w:rsid w:val="00700918"/>
    <w:rsid w:val="0071165D"/>
    <w:rsid w:val="00713CD1"/>
    <w:rsid w:val="00717CD7"/>
    <w:rsid w:val="0072004D"/>
    <w:rsid w:val="0072006F"/>
    <w:rsid w:val="00721E30"/>
    <w:rsid w:val="007308E2"/>
    <w:rsid w:val="00731989"/>
    <w:rsid w:val="00731D09"/>
    <w:rsid w:val="00732014"/>
    <w:rsid w:val="00733CEF"/>
    <w:rsid w:val="00741E25"/>
    <w:rsid w:val="00742649"/>
    <w:rsid w:val="007436C6"/>
    <w:rsid w:val="00743ABF"/>
    <w:rsid w:val="00743DDD"/>
    <w:rsid w:val="007446AE"/>
    <w:rsid w:val="00744799"/>
    <w:rsid w:val="00744827"/>
    <w:rsid w:val="0074529D"/>
    <w:rsid w:val="00745502"/>
    <w:rsid w:val="0074651A"/>
    <w:rsid w:val="00750183"/>
    <w:rsid w:val="007504E3"/>
    <w:rsid w:val="007507FA"/>
    <w:rsid w:val="00750E19"/>
    <w:rsid w:val="007520F1"/>
    <w:rsid w:val="00752E05"/>
    <w:rsid w:val="00760548"/>
    <w:rsid w:val="00761B73"/>
    <w:rsid w:val="007625BA"/>
    <w:rsid w:val="00764977"/>
    <w:rsid w:val="00766C55"/>
    <w:rsid w:val="007725A7"/>
    <w:rsid w:val="00774AD8"/>
    <w:rsid w:val="007750F3"/>
    <w:rsid w:val="007768AC"/>
    <w:rsid w:val="00781857"/>
    <w:rsid w:val="00781DCC"/>
    <w:rsid w:val="00783B6B"/>
    <w:rsid w:val="00787E53"/>
    <w:rsid w:val="00791109"/>
    <w:rsid w:val="00795030"/>
    <w:rsid w:val="00796434"/>
    <w:rsid w:val="007A0546"/>
    <w:rsid w:val="007A1AA6"/>
    <w:rsid w:val="007A60E1"/>
    <w:rsid w:val="007B0119"/>
    <w:rsid w:val="007B03DB"/>
    <w:rsid w:val="007B30B8"/>
    <w:rsid w:val="007B4852"/>
    <w:rsid w:val="007B5019"/>
    <w:rsid w:val="007B6DF9"/>
    <w:rsid w:val="007B7D41"/>
    <w:rsid w:val="007C29BA"/>
    <w:rsid w:val="007C3D00"/>
    <w:rsid w:val="007D1FA6"/>
    <w:rsid w:val="007D2A58"/>
    <w:rsid w:val="007D49AC"/>
    <w:rsid w:val="007D7D77"/>
    <w:rsid w:val="007E29F6"/>
    <w:rsid w:val="007E2F40"/>
    <w:rsid w:val="007E7C36"/>
    <w:rsid w:val="007F1807"/>
    <w:rsid w:val="007F2142"/>
    <w:rsid w:val="007F38AF"/>
    <w:rsid w:val="007F4401"/>
    <w:rsid w:val="007F4AFE"/>
    <w:rsid w:val="007F5E73"/>
    <w:rsid w:val="00800882"/>
    <w:rsid w:val="00800D65"/>
    <w:rsid w:val="008028D6"/>
    <w:rsid w:val="00804882"/>
    <w:rsid w:val="00807682"/>
    <w:rsid w:val="008113FC"/>
    <w:rsid w:val="00811A5E"/>
    <w:rsid w:val="00812D3F"/>
    <w:rsid w:val="00813CDD"/>
    <w:rsid w:val="00814354"/>
    <w:rsid w:val="008152C0"/>
    <w:rsid w:val="0081536E"/>
    <w:rsid w:val="00827720"/>
    <w:rsid w:val="00831F07"/>
    <w:rsid w:val="008356EF"/>
    <w:rsid w:val="008405D3"/>
    <w:rsid w:val="00843ABF"/>
    <w:rsid w:val="00843FC2"/>
    <w:rsid w:val="00851F41"/>
    <w:rsid w:val="00856DC6"/>
    <w:rsid w:val="00860987"/>
    <w:rsid w:val="00863627"/>
    <w:rsid w:val="0086697C"/>
    <w:rsid w:val="0087071F"/>
    <w:rsid w:val="0087270A"/>
    <w:rsid w:val="00873E12"/>
    <w:rsid w:val="0088039C"/>
    <w:rsid w:val="00882AB2"/>
    <w:rsid w:val="00885AEB"/>
    <w:rsid w:val="008874F0"/>
    <w:rsid w:val="00887984"/>
    <w:rsid w:val="00890A49"/>
    <w:rsid w:val="008917AE"/>
    <w:rsid w:val="00891A54"/>
    <w:rsid w:val="00892932"/>
    <w:rsid w:val="0089351F"/>
    <w:rsid w:val="00895281"/>
    <w:rsid w:val="00896166"/>
    <w:rsid w:val="00896FBB"/>
    <w:rsid w:val="008A0B9F"/>
    <w:rsid w:val="008A17D3"/>
    <w:rsid w:val="008A577A"/>
    <w:rsid w:val="008B242D"/>
    <w:rsid w:val="008B5271"/>
    <w:rsid w:val="008B5AED"/>
    <w:rsid w:val="008B61BE"/>
    <w:rsid w:val="008B63FA"/>
    <w:rsid w:val="008C1990"/>
    <w:rsid w:val="008C4F3B"/>
    <w:rsid w:val="008C5D07"/>
    <w:rsid w:val="008D1FAA"/>
    <w:rsid w:val="008D3A52"/>
    <w:rsid w:val="008D50C4"/>
    <w:rsid w:val="008D52B7"/>
    <w:rsid w:val="008E28DE"/>
    <w:rsid w:val="008E2A11"/>
    <w:rsid w:val="008E3852"/>
    <w:rsid w:val="008E5C09"/>
    <w:rsid w:val="008E5DB6"/>
    <w:rsid w:val="008E6315"/>
    <w:rsid w:val="008E783F"/>
    <w:rsid w:val="008F1665"/>
    <w:rsid w:val="008F3ACB"/>
    <w:rsid w:val="008F5878"/>
    <w:rsid w:val="008F716B"/>
    <w:rsid w:val="0090267F"/>
    <w:rsid w:val="00902841"/>
    <w:rsid w:val="00921C1B"/>
    <w:rsid w:val="00922BED"/>
    <w:rsid w:val="00922E0F"/>
    <w:rsid w:val="00931250"/>
    <w:rsid w:val="00931A15"/>
    <w:rsid w:val="00931B7C"/>
    <w:rsid w:val="00932AAB"/>
    <w:rsid w:val="00932D3B"/>
    <w:rsid w:val="00932E98"/>
    <w:rsid w:val="0093480C"/>
    <w:rsid w:val="0093717A"/>
    <w:rsid w:val="00941E49"/>
    <w:rsid w:val="009442BC"/>
    <w:rsid w:val="00945DA0"/>
    <w:rsid w:val="00953EBE"/>
    <w:rsid w:val="0095585A"/>
    <w:rsid w:val="00961829"/>
    <w:rsid w:val="0096235F"/>
    <w:rsid w:val="00965A98"/>
    <w:rsid w:val="009678FA"/>
    <w:rsid w:val="00975671"/>
    <w:rsid w:val="00982B17"/>
    <w:rsid w:val="00985AA1"/>
    <w:rsid w:val="009873F8"/>
    <w:rsid w:val="0098756A"/>
    <w:rsid w:val="009910C8"/>
    <w:rsid w:val="00991706"/>
    <w:rsid w:val="00997FCD"/>
    <w:rsid w:val="009A1D95"/>
    <w:rsid w:val="009A20CC"/>
    <w:rsid w:val="009A225E"/>
    <w:rsid w:val="009A3614"/>
    <w:rsid w:val="009A3B79"/>
    <w:rsid w:val="009A6425"/>
    <w:rsid w:val="009B1E52"/>
    <w:rsid w:val="009B7702"/>
    <w:rsid w:val="009C0F6B"/>
    <w:rsid w:val="009C1C74"/>
    <w:rsid w:val="009C2759"/>
    <w:rsid w:val="009C2AEC"/>
    <w:rsid w:val="009D2C98"/>
    <w:rsid w:val="009D473A"/>
    <w:rsid w:val="009D6965"/>
    <w:rsid w:val="009D7024"/>
    <w:rsid w:val="009E04DB"/>
    <w:rsid w:val="009E1664"/>
    <w:rsid w:val="009E19D9"/>
    <w:rsid w:val="009E1F51"/>
    <w:rsid w:val="009E21CC"/>
    <w:rsid w:val="009E5D8E"/>
    <w:rsid w:val="009F0E1C"/>
    <w:rsid w:val="009F2ABB"/>
    <w:rsid w:val="009F3D6C"/>
    <w:rsid w:val="009F3F42"/>
    <w:rsid w:val="009F4145"/>
    <w:rsid w:val="009F5BF7"/>
    <w:rsid w:val="00A00EE0"/>
    <w:rsid w:val="00A01838"/>
    <w:rsid w:val="00A0760F"/>
    <w:rsid w:val="00A07C69"/>
    <w:rsid w:val="00A158C4"/>
    <w:rsid w:val="00A17FB8"/>
    <w:rsid w:val="00A20AF3"/>
    <w:rsid w:val="00A22CFE"/>
    <w:rsid w:val="00A238CB"/>
    <w:rsid w:val="00A23F3C"/>
    <w:rsid w:val="00A24336"/>
    <w:rsid w:val="00A267E3"/>
    <w:rsid w:val="00A27E98"/>
    <w:rsid w:val="00A3013B"/>
    <w:rsid w:val="00A304A2"/>
    <w:rsid w:val="00A32A5A"/>
    <w:rsid w:val="00A33272"/>
    <w:rsid w:val="00A337FB"/>
    <w:rsid w:val="00A40B3C"/>
    <w:rsid w:val="00A41708"/>
    <w:rsid w:val="00A441DB"/>
    <w:rsid w:val="00A470A6"/>
    <w:rsid w:val="00A47353"/>
    <w:rsid w:val="00A50DA3"/>
    <w:rsid w:val="00A53F3D"/>
    <w:rsid w:val="00A56589"/>
    <w:rsid w:val="00A62400"/>
    <w:rsid w:val="00A64E38"/>
    <w:rsid w:val="00A661CA"/>
    <w:rsid w:val="00A7118B"/>
    <w:rsid w:val="00A733E6"/>
    <w:rsid w:val="00A75B14"/>
    <w:rsid w:val="00A76D3D"/>
    <w:rsid w:val="00A80453"/>
    <w:rsid w:val="00A80D9E"/>
    <w:rsid w:val="00A8148A"/>
    <w:rsid w:val="00A81C9A"/>
    <w:rsid w:val="00A8291A"/>
    <w:rsid w:val="00A8425A"/>
    <w:rsid w:val="00A8481F"/>
    <w:rsid w:val="00A85996"/>
    <w:rsid w:val="00A85DB6"/>
    <w:rsid w:val="00A8764E"/>
    <w:rsid w:val="00A945A6"/>
    <w:rsid w:val="00AA0381"/>
    <w:rsid w:val="00AA07CA"/>
    <w:rsid w:val="00AA1054"/>
    <w:rsid w:val="00AA2474"/>
    <w:rsid w:val="00AA3B1E"/>
    <w:rsid w:val="00AA4896"/>
    <w:rsid w:val="00AA62B9"/>
    <w:rsid w:val="00AA75D0"/>
    <w:rsid w:val="00AA7982"/>
    <w:rsid w:val="00AB1A0E"/>
    <w:rsid w:val="00AB5229"/>
    <w:rsid w:val="00AB7C7A"/>
    <w:rsid w:val="00AC6BA3"/>
    <w:rsid w:val="00AD02E8"/>
    <w:rsid w:val="00AD3452"/>
    <w:rsid w:val="00AD39BE"/>
    <w:rsid w:val="00AE0603"/>
    <w:rsid w:val="00AE1602"/>
    <w:rsid w:val="00AE63AA"/>
    <w:rsid w:val="00AF1621"/>
    <w:rsid w:val="00AF2AE8"/>
    <w:rsid w:val="00B04276"/>
    <w:rsid w:val="00B06167"/>
    <w:rsid w:val="00B11BF3"/>
    <w:rsid w:val="00B140AE"/>
    <w:rsid w:val="00B1440C"/>
    <w:rsid w:val="00B15F43"/>
    <w:rsid w:val="00B25657"/>
    <w:rsid w:val="00B25E44"/>
    <w:rsid w:val="00B26EF0"/>
    <w:rsid w:val="00B31F1C"/>
    <w:rsid w:val="00B32076"/>
    <w:rsid w:val="00B348D3"/>
    <w:rsid w:val="00B36621"/>
    <w:rsid w:val="00B36C28"/>
    <w:rsid w:val="00B36CD1"/>
    <w:rsid w:val="00B4361E"/>
    <w:rsid w:val="00B5133A"/>
    <w:rsid w:val="00B537DD"/>
    <w:rsid w:val="00B5510C"/>
    <w:rsid w:val="00B55D5F"/>
    <w:rsid w:val="00B60C54"/>
    <w:rsid w:val="00B65788"/>
    <w:rsid w:val="00B70DEE"/>
    <w:rsid w:val="00B71B50"/>
    <w:rsid w:val="00B801D6"/>
    <w:rsid w:val="00B81664"/>
    <w:rsid w:val="00B83BDF"/>
    <w:rsid w:val="00B83EBB"/>
    <w:rsid w:val="00B84464"/>
    <w:rsid w:val="00B8714A"/>
    <w:rsid w:val="00B93230"/>
    <w:rsid w:val="00B97A24"/>
    <w:rsid w:val="00BA36A6"/>
    <w:rsid w:val="00BA4EC4"/>
    <w:rsid w:val="00BA50B4"/>
    <w:rsid w:val="00BB14E3"/>
    <w:rsid w:val="00BB3083"/>
    <w:rsid w:val="00BB3670"/>
    <w:rsid w:val="00BB4D25"/>
    <w:rsid w:val="00BB592C"/>
    <w:rsid w:val="00BB75FC"/>
    <w:rsid w:val="00BC0A88"/>
    <w:rsid w:val="00BC0F19"/>
    <w:rsid w:val="00BC352D"/>
    <w:rsid w:val="00BD132E"/>
    <w:rsid w:val="00BD2DF9"/>
    <w:rsid w:val="00BD7DD9"/>
    <w:rsid w:val="00BE07A8"/>
    <w:rsid w:val="00BE2465"/>
    <w:rsid w:val="00BE5665"/>
    <w:rsid w:val="00BE5DED"/>
    <w:rsid w:val="00BE6624"/>
    <w:rsid w:val="00BF17E8"/>
    <w:rsid w:val="00BF4DED"/>
    <w:rsid w:val="00BF6075"/>
    <w:rsid w:val="00BF7566"/>
    <w:rsid w:val="00C00403"/>
    <w:rsid w:val="00C0177C"/>
    <w:rsid w:val="00C04F1D"/>
    <w:rsid w:val="00C06339"/>
    <w:rsid w:val="00C06EDD"/>
    <w:rsid w:val="00C11F5E"/>
    <w:rsid w:val="00C13CB2"/>
    <w:rsid w:val="00C2345D"/>
    <w:rsid w:val="00C23EFA"/>
    <w:rsid w:val="00C24906"/>
    <w:rsid w:val="00C27C0C"/>
    <w:rsid w:val="00C31BF7"/>
    <w:rsid w:val="00C336FB"/>
    <w:rsid w:val="00C35097"/>
    <w:rsid w:val="00C369CE"/>
    <w:rsid w:val="00C40262"/>
    <w:rsid w:val="00C4384D"/>
    <w:rsid w:val="00C45FE8"/>
    <w:rsid w:val="00C4638D"/>
    <w:rsid w:val="00C50AFD"/>
    <w:rsid w:val="00C50D7E"/>
    <w:rsid w:val="00C51C33"/>
    <w:rsid w:val="00C528BC"/>
    <w:rsid w:val="00C556C8"/>
    <w:rsid w:val="00C6139B"/>
    <w:rsid w:val="00C6187D"/>
    <w:rsid w:val="00C6257B"/>
    <w:rsid w:val="00C66494"/>
    <w:rsid w:val="00C66E9F"/>
    <w:rsid w:val="00C6746A"/>
    <w:rsid w:val="00C67ACD"/>
    <w:rsid w:val="00C713EF"/>
    <w:rsid w:val="00C716F1"/>
    <w:rsid w:val="00C72595"/>
    <w:rsid w:val="00C7300F"/>
    <w:rsid w:val="00C74E74"/>
    <w:rsid w:val="00C75066"/>
    <w:rsid w:val="00C7557D"/>
    <w:rsid w:val="00C75BD2"/>
    <w:rsid w:val="00C82A35"/>
    <w:rsid w:val="00C85C5E"/>
    <w:rsid w:val="00C86160"/>
    <w:rsid w:val="00C874DA"/>
    <w:rsid w:val="00C94B91"/>
    <w:rsid w:val="00C9688D"/>
    <w:rsid w:val="00CA2A03"/>
    <w:rsid w:val="00CA632C"/>
    <w:rsid w:val="00CB3307"/>
    <w:rsid w:val="00CB3447"/>
    <w:rsid w:val="00CB522D"/>
    <w:rsid w:val="00CB70C7"/>
    <w:rsid w:val="00CC0CF5"/>
    <w:rsid w:val="00CC3638"/>
    <w:rsid w:val="00CC44BA"/>
    <w:rsid w:val="00CC5076"/>
    <w:rsid w:val="00CD219B"/>
    <w:rsid w:val="00CD3037"/>
    <w:rsid w:val="00CD7154"/>
    <w:rsid w:val="00CD7B4B"/>
    <w:rsid w:val="00CE250C"/>
    <w:rsid w:val="00CE4877"/>
    <w:rsid w:val="00CE4D90"/>
    <w:rsid w:val="00CF6BB8"/>
    <w:rsid w:val="00D00856"/>
    <w:rsid w:val="00D0118B"/>
    <w:rsid w:val="00D01ACF"/>
    <w:rsid w:val="00D0497C"/>
    <w:rsid w:val="00D122E5"/>
    <w:rsid w:val="00D1241E"/>
    <w:rsid w:val="00D12889"/>
    <w:rsid w:val="00D12AF8"/>
    <w:rsid w:val="00D12F30"/>
    <w:rsid w:val="00D13A66"/>
    <w:rsid w:val="00D1563F"/>
    <w:rsid w:val="00D21844"/>
    <w:rsid w:val="00D21EB1"/>
    <w:rsid w:val="00D22F65"/>
    <w:rsid w:val="00D22F8E"/>
    <w:rsid w:val="00D26542"/>
    <w:rsid w:val="00D27B16"/>
    <w:rsid w:val="00D27EBE"/>
    <w:rsid w:val="00D33795"/>
    <w:rsid w:val="00D365B7"/>
    <w:rsid w:val="00D366A5"/>
    <w:rsid w:val="00D414D7"/>
    <w:rsid w:val="00D42232"/>
    <w:rsid w:val="00D4397F"/>
    <w:rsid w:val="00D44465"/>
    <w:rsid w:val="00D47B00"/>
    <w:rsid w:val="00D5108D"/>
    <w:rsid w:val="00D52A8C"/>
    <w:rsid w:val="00D53DA6"/>
    <w:rsid w:val="00D55459"/>
    <w:rsid w:val="00D61064"/>
    <w:rsid w:val="00D62FC3"/>
    <w:rsid w:val="00D63203"/>
    <w:rsid w:val="00D63E8B"/>
    <w:rsid w:val="00D65A42"/>
    <w:rsid w:val="00D672CE"/>
    <w:rsid w:val="00D708AB"/>
    <w:rsid w:val="00D720D7"/>
    <w:rsid w:val="00D74787"/>
    <w:rsid w:val="00D76321"/>
    <w:rsid w:val="00D80691"/>
    <w:rsid w:val="00D83B46"/>
    <w:rsid w:val="00D86D29"/>
    <w:rsid w:val="00D87F8A"/>
    <w:rsid w:val="00D90E09"/>
    <w:rsid w:val="00D93167"/>
    <w:rsid w:val="00D94BF9"/>
    <w:rsid w:val="00D95DB0"/>
    <w:rsid w:val="00D973D6"/>
    <w:rsid w:val="00DA070C"/>
    <w:rsid w:val="00DA12C1"/>
    <w:rsid w:val="00DA3DF2"/>
    <w:rsid w:val="00DA7237"/>
    <w:rsid w:val="00DA7CDD"/>
    <w:rsid w:val="00DB3829"/>
    <w:rsid w:val="00DB3C1F"/>
    <w:rsid w:val="00DB6C49"/>
    <w:rsid w:val="00DC1C4E"/>
    <w:rsid w:val="00DC3AE7"/>
    <w:rsid w:val="00DC54D0"/>
    <w:rsid w:val="00DC745F"/>
    <w:rsid w:val="00DD0333"/>
    <w:rsid w:val="00DD46F0"/>
    <w:rsid w:val="00DD5766"/>
    <w:rsid w:val="00DE099A"/>
    <w:rsid w:val="00DE3771"/>
    <w:rsid w:val="00DE51C4"/>
    <w:rsid w:val="00DF47DC"/>
    <w:rsid w:val="00E00BAE"/>
    <w:rsid w:val="00E01DF7"/>
    <w:rsid w:val="00E171C7"/>
    <w:rsid w:val="00E2344E"/>
    <w:rsid w:val="00E23A1B"/>
    <w:rsid w:val="00E24A90"/>
    <w:rsid w:val="00E2731C"/>
    <w:rsid w:val="00E31650"/>
    <w:rsid w:val="00E3758B"/>
    <w:rsid w:val="00E42757"/>
    <w:rsid w:val="00E428A6"/>
    <w:rsid w:val="00E43406"/>
    <w:rsid w:val="00E4350B"/>
    <w:rsid w:val="00E44819"/>
    <w:rsid w:val="00E5003D"/>
    <w:rsid w:val="00E53A01"/>
    <w:rsid w:val="00E54915"/>
    <w:rsid w:val="00E55671"/>
    <w:rsid w:val="00E56585"/>
    <w:rsid w:val="00E574F2"/>
    <w:rsid w:val="00E64A63"/>
    <w:rsid w:val="00E65A93"/>
    <w:rsid w:val="00E65FF7"/>
    <w:rsid w:val="00E66621"/>
    <w:rsid w:val="00E70F59"/>
    <w:rsid w:val="00E72592"/>
    <w:rsid w:val="00E72FBF"/>
    <w:rsid w:val="00E741F4"/>
    <w:rsid w:val="00E77486"/>
    <w:rsid w:val="00E8373D"/>
    <w:rsid w:val="00E867F3"/>
    <w:rsid w:val="00E90D7F"/>
    <w:rsid w:val="00E90EC3"/>
    <w:rsid w:val="00E92CA0"/>
    <w:rsid w:val="00E97C6D"/>
    <w:rsid w:val="00EA0F47"/>
    <w:rsid w:val="00EA12CD"/>
    <w:rsid w:val="00EA3C3C"/>
    <w:rsid w:val="00EA7548"/>
    <w:rsid w:val="00EB4815"/>
    <w:rsid w:val="00EB7404"/>
    <w:rsid w:val="00EC2705"/>
    <w:rsid w:val="00EC5C7C"/>
    <w:rsid w:val="00ED2AB6"/>
    <w:rsid w:val="00ED2CF8"/>
    <w:rsid w:val="00ED388C"/>
    <w:rsid w:val="00ED553C"/>
    <w:rsid w:val="00ED58FF"/>
    <w:rsid w:val="00ED5E15"/>
    <w:rsid w:val="00ED7D96"/>
    <w:rsid w:val="00EE4ECC"/>
    <w:rsid w:val="00EF0955"/>
    <w:rsid w:val="00EF1AA7"/>
    <w:rsid w:val="00EF4653"/>
    <w:rsid w:val="00EF604F"/>
    <w:rsid w:val="00EF6373"/>
    <w:rsid w:val="00EF6437"/>
    <w:rsid w:val="00F03142"/>
    <w:rsid w:val="00F10CD7"/>
    <w:rsid w:val="00F139E0"/>
    <w:rsid w:val="00F15931"/>
    <w:rsid w:val="00F16F26"/>
    <w:rsid w:val="00F20CD0"/>
    <w:rsid w:val="00F2239B"/>
    <w:rsid w:val="00F27AEE"/>
    <w:rsid w:val="00F30AA3"/>
    <w:rsid w:val="00F320F9"/>
    <w:rsid w:val="00F40A0B"/>
    <w:rsid w:val="00F4151F"/>
    <w:rsid w:val="00F43792"/>
    <w:rsid w:val="00F5352E"/>
    <w:rsid w:val="00F549C5"/>
    <w:rsid w:val="00F55A2A"/>
    <w:rsid w:val="00F606AD"/>
    <w:rsid w:val="00F61F07"/>
    <w:rsid w:val="00F62916"/>
    <w:rsid w:val="00F662EF"/>
    <w:rsid w:val="00F673E2"/>
    <w:rsid w:val="00F7045D"/>
    <w:rsid w:val="00F809FF"/>
    <w:rsid w:val="00F82099"/>
    <w:rsid w:val="00F84621"/>
    <w:rsid w:val="00F857E9"/>
    <w:rsid w:val="00F86D8B"/>
    <w:rsid w:val="00F9006A"/>
    <w:rsid w:val="00F9124A"/>
    <w:rsid w:val="00F9132D"/>
    <w:rsid w:val="00F9203F"/>
    <w:rsid w:val="00F92755"/>
    <w:rsid w:val="00F94D84"/>
    <w:rsid w:val="00F95B7F"/>
    <w:rsid w:val="00F969DA"/>
    <w:rsid w:val="00FA1AF3"/>
    <w:rsid w:val="00FA3282"/>
    <w:rsid w:val="00FA4F45"/>
    <w:rsid w:val="00FB3F57"/>
    <w:rsid w:val="00FB5C7B"/>
    <w:rsid w:val="00FB7EB9"/>
    <w:rsid w:val="00FC68EA"/>
    <w:rsid w:val="00FC6D81"/>
    <w:rsid w:val="00FC6F89"/>
    <w:rsid w:val="00FD053E"/>
    <w:rsid w:val="00FD1974"/>
    <w:rsid w:val="00FD1C49"/>
    <w:rsid w:val="00FD332F"/>
    <w:rsid w:val="00FD4733"/>
    <w:rsid w:val="00FD52D1"/>
    <w:rsid w:val="00FE1BFF"/>
    <w:rsid w:val="00FE59F0"/>
    <w:rsid w:val="00FE61BE"/>
    <w:rsid w:val="00FE770C"/>
    <w:rsid w:val="00FF39F4"/>
    <w:rsid w:val="00FF4407"/>
    <w:rsid w:val="00FF7B3F"/>
    <w:rsid w:val="00FF7FB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4E40A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39F4"/>
    <w:pPr>
      <w:widowControl w:val="0"/>
      <w:autoSpaceDE w:val="0"/>
      <w:autoSpaceDN w:val="0"/>
      <w:adjustRightInd w:val="0"/>
      <w:spacing w:after="0" w:line="240" w:lineRule="auto"/>
    </w:pPr>
    <w:rPr>
      <w:rFonts w:ascii="Times New Roman" w:hAnsi="Times New Roman"/>
      <w:sz w:val="24"/>
      <w:szCs w:val="24"/>
    </w:rPr>
  </w:style>
  <w:style w:type="paragraph" w:styleId="Titre1">
    <w:name w:val="heading 1"/>
    <w:basedOn w:val="Normal"/>
    <w:next w:val="Normal"/>
    <w:link w:val="Titre1Car"/>
    <w:uiPriority w:val="1"/>
    <w:qFormat/>
    <w:pPr>
      <w:spacing w:before="43"/>
      <w:ind w:left="398"/>
      <w:outlineLvl w:val="0"/>
    </w:pPr>
    <w:rPr>
      <w:rFonts w:ascii="Arial" w:hAnsi="Arial" w:cs="Arial"/>
      <w:b/>
      <w:bCs/>
    </w:rPr>
  </w:style>
  <w:style w:type="paragraph" w:styleId="Titre2">
    <w:name w:val="heading 2"/>
    <w:basedOn w:val="Normal"/>
    <w:next w:val="Normal"/>
    <w:link w:val="Titre2Car"/>
    <w:uiPriority w:val="1"/>
    <w:qFormat/>
    <w:pPr>
      <w:ind w:left="1991"/>
      <w:outlineLvl w:val="1"/>
    </w:pPr>
    <w:rPr>
      <w:rFonts w:ascii="Arial" w:hAnsi="Arial" w:cs="Arial"/>
      <w:b/>
      <w:bCs/>
      <w:i/>
      <w:iCs/>
    </w:rPr>
  </w:style>
  <w:style w:type="paragraph" w:styleId="Titre3">
    <w:name w:val="heading 3"/>
    <w:basedOn w:val="Normal"/>
    <w:next w:val="Normal"/>
    <w:link w:val="Titre3Car"/>
    <w:uiPriority w:val="1"/>
    <w:qFormat/>
    <w:pPr>
      <w:ind w:left="398"/>
      <w:outlineLvl w:val="2"/>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locked/>
    <w:rPr>
      <w:rFonts w:asciiTheme="majorHAnsi" w:eastAsiaTheme="majorEastAsia" w:hAnsiTheme="majorHAnsi" w:cs="Times New Roman"/>
      <w:b/>
      <w:bCs/>
      <w:kern w:val="32"/>
      <w:sz w:val="32"/>
      <w:szCs w:val="32"/>
    </w:rPr>
  </w:style>
  <w:style w:type="character" w:customStyle="1" w:styleId="Titre2Car">
    <w:name w:val="Titre 2 Car"/>
    <w:basedOn w:val="Policepardfaut"/>
    <w:link w:val="Titre2"/>
    <w:uiPriority w:val="1"/>
    <w:locked/>
    <w:rPr>
      <w:rFonts w:asciiTheme="majorHAnsi" w:eastAsiaTheme="majorEastAsia" w:hAnsiTheme="majorHAnsi" w:cs="Times New Roman"/>
      <w:b/>
      <w:bCs/>
      <w:i/>
      <w:iCs/>
      <w:sz w:val="28"/>
      <w:szCs w:val="28"/>
    </w:rPr>
  </w:style>
  <w:style w:type="character" w:customStyle="1" w:styleId="Titre3Car">
    <w:name w:val="Titre 3 Car"/>
    <w:basedOn w:val="Policepardfaut"/>
    <w:link w:val="Titre3"/>
    <w:uiPriority w:val="1"/>
    <w:locked/>
    <w:rPr>
      <w:rFonts w:asciiTheme="majorHAnsi" w:eastAsiaTheme="majorEastAsia" w:hAnsiTheme="majorHAnsi" w:cs="Times New Roman"/>
      <w:b/>
      <w:bCs/>
      <w:sz w:val="26"/>
      <w:szCs w:val="26"/>
    </w:rPr>
  </w:style>
  <w:style w:type="paragraph" w:styleId="Corpsdetexte">
    <w:name w:val="Body Text"/>
    <w:basedOn w:val="Normal"/>
    <w:link w:val="CorpsdetexteCar"/>
    <w:uiPriority w:val="1"/>
    <w:qFormat/>
    <w:pPr>
      <w:ind w:left="398"/>
    </w:pPr>
    <w:rPr>
      <w:rFonts w:ascii="Arial" w:hAnsi="Arial" w:cs="Arial"/>
      <w:sz w:val="20"/>
      <w:szCs w:val="20"/>
    </w:rPr>
  </w:style>
  <w:style w:type="character" w:customStyle="1" w:styleId="CorpsdetexteCar">
    <w:name w:val="Corps de texte Car"/>
    <w:basedOn w:val="Policepardfaut"/>
    <w:link w:val="Corpsdetexte"/>
    <w:uiPriority w:val="1"/>
    <w:locked/>
    <w:rPr>
      <w:rFonts w:ascii="Times New Roman" w:hAnsi="Times New Roman" w:cs="Times New Roman"/>
      <w:sz w:val="24"/>
      <w:szCs w:val="24"/>
    </w:rPr>
  </w:style>
  <w:style w:type="paragraph" w:styleId="Paragraphedeliste">
    <w:name w:val="List Paragraph"/>
    <w:basedOn w:val="Normal"/>
    <w:link w:val="ParagraphedelisteCar"/>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9E1664"/>
    <w:pPr>
      <w:tabs>
        <w:tab w:val="center" w:pos="4536"/>
        <w:tab w:val="right" w:pos="9072"/>
      </w:tabs>
    </w:pPr>
  </w:style>
  <w:style w:type="character" w:customStyle="1" w:styleId="En-tteCar">
    <w:name w:val="En-tête Car"/>
    <w:basedOn w:val="Policepardfaut"/>
    <w:link w:val="En-tte"/>
    <w:uiPriority w:val="99"/>
    <w:locked/>
    <w:rsid w:val="009E1664"/>
    <w:rPr>
      <w:rFonts w:ascii="Times New Roman" w:hAnsi="Times New Roman" w:cs="Times New Roman"/>
      <w:sz w:val="24"/>
      <w:szCs w:val="24"/>
    </w:rPr>
  </w:style>
  <w:style w:type="paragraph" w:styleId="Pieddepage">
    <w:name w:val="footer"/>
    <w:basedOn w:val="Normal"/>
    <w:link w:val="PieddepageCar"/>
    <w:uiPriority w:val="99"/>
    <w:unhideWhenUsed/>
    <w:rsid w:val="009E1664"/>
    <w:pPr>
      <w:tabs>
        <w:tab w:val="center" w:pos="4536"/>
        <w:tab w:val="right" w:pos="9072"/>
      </w:tabs>
    </w:pPr>
  </w:style>
  <w:style w:type="character" w:customStyle="1" w:styleId="PieddepageCar">
    <w:name w:val="Pied de page Car"/>
    <w:basedOn w:val="Policepardfaut"/>
    <w:link w:val="Pieddepage"/>
    <w:uiPriority w:val="99"/>
    <w:locked/>
    <w:rsid w:val="009E1664"/>
    <w:rPr>
      <w:rFonts w:ascii="Times New Roman" w:hAnsi="Times New Roman" w:cs="Times New Roman"/>
      <w:sz w:val="24"/>
      <w:szCs w:val="24"/>
    </w:rPr>
  </w:style>
  <w:style w:type="paragraph" w:customStyle="1" w:styleId="Default">
    <w:name w:val="Default"/>
    <w:link w:val="DefaultCar"/>
    <w:rsid w:val="00F9132D"/>
    <w:pPr>
      <w:autoSpaceDE w:val="0"/>
      <w:autoSpaceDN w:val="0"/>
      <w:adjustRightInd w:val="0"/>
      <w:spacing w:after="0" w:line="240" w:lineRule="auto"/>
    </w:pPr>
    <w:rPr>
      <w:rFonts w:ascii="Times New Roman" w:hAnsi="Times New Roman"/>
      <w:color w:val="000000"/>
      <w:sz w:val="24"/>
      <w:szCs w:val="24"/>
    </w:rPr>
  </w:style>
  <w:style w:type="character" w:customStyle="1" w:styleId="DefaultCar">
    <w:name w:val="Default Car"/>
    <w:link w:val="Default"/>
    <w:locked/>
    <w:rsid w:val="00F9132D"/>
    <w:rPr>
      <w:rFonts w:ascii="Times New Roman" w:hAnsi="Times New Roman"/>
      <w:color w:val="000000"/>
      <w:sz w:val="24"/>
    </w:rPr>
  </w:style>
  <w:style w:type="character" w:styleId="Marquedecommentaire">
    <w:name w:val="annotation reference"/>
    <w:basedOn w:val="Policepardfaut"/>
    <w:uiPriority w:val="99"/>
    <w:semiHidden/>
    <w:rsid w:val="004D74BF"/>
    <w:rPr>
      <w:rFonts w:cs="Times New Roman"/>
      <w:sz w:val="16"/>
    </w:rPr>
  </w:style>
  <w:style w:type="paragraph" w:styleId="Commentaire">
    <w:name w:val="annotation text"/>
    <w:basedOn w:val="Normal"/>
    <w:link w:val="CommentaireCar"/>
    <w:uiPriority w:val="99"/>
    <w:rsid w:val="004D74BF"/>
    <w:pPr>
      <w:widowControl/>
      <w:autoSpaceDE/>
      <w:autoSpaceDN/>
      <w:adjustRightInd/>
    </w:pPr>
    <w:rPr>
      <w:sz w:val="20"/>
      <w:szCs w:val="20"/>
      <w:lang w:val="en-US" w:eastAsia="en-US"/>
    </w:rPr>
  </w:style>
  <w:style w:type="character" w:customStyle="1" w:styleId="CommentaireCar">
    <w:name w:val="Commentaire Car"/>
    <w:basedOn w:val="Policepardfaut"/>
    <w:link w:val="Commentaire"/>
    <w:uiPriority w:val="99"/>
    <w:locked/>
    <w:rsid w:val="004D74BF"/>
    <w:rPr>
      <w:rFonts w:ascii="Times New Roman" w:hAnsi="Times New Roman" w:cs="Times New Roman"/>
      <w:sz w:val="20"/>
      <w:szCs w:val="20"/>
      <w:lang w:val="en-US" w:eastAsia="en-US"/>
    </w:rPr>
  </w:style>
  <w:style w:type="paragraph" w:styleId="Textedebulles">
    <w:name w:val="Balloon Text"/>
    <w:basedOn w:val="Normal"/>
    <w:link w:val="TextedebullesCar"/>
    <w:uiPriority w:val="99"/>
    <w:semiHidden/>
    <w:unhideWhenUsed/>
    <w:rsid w:val="004D74BF"/>
    <w:rPr>
      <w:rFonts w:ascii="Segoe UI" w:hAnsi="Segoe UI" w:cs="Segoe UI"/>
      <w:sz w:val="18"/>
      <w:szCs w:val="18"/>
    </w:rPr>
  </w:style>
  <w:style w:type="character" w:customStyle="1" w:styleId="TextedebullesCar">
    <w:name w:val="Texte de bulles Car"/>
    <w:basedOn w:val="Policepardfaut"/>
    <w:link w:val="Textedebulles"/>
    <w:uiPriority w:val="99"/>
    <w:semiHidden/>
    <w:locked/>
    <w:rsid w:val="004D74BF"/>
    <w:rPr>
      <w:rFonts w:ascii="Segoe UI" w:hAnsi="Segoe UI" w:cs="Segoe UI"/>
      <w:sz w:val="18"/>
      <w:szCs w:val="18"/>
    </w:rPr>
  </w:style>
  <w:style w:type="paragraph" w:customStyle="1" w:styleId="Text">
    <w:name w:val="Text"/>
    <w:basedOn w:val="Normal"/>
    <w:link w:val="TextChar3"/>
    <w:rsid w:val="007625BA"/>
    <w:pPr>
      <w:widowControl/>
      <w:autoSpaceDE/>
      <w:autoSpaceDN/>
      <w:adjustRightInd/>
      <w:spacing w:before="120"/>
      <w:jc w:val="both"/>
    </w:pPr>
    <w:rPr>
      <w:szCs w:val="20"/>
      <w:lang w:val="en-US" w:eastAsia="en-US"/>
    </w:rPr>
  </w:style>
  <w:style w:type="character" w:customStyle="1" w:styleId="TextChar3">
    <w:name w:val="Text Char3"/>
    <w:link w:val="Text"/>
    <w:locked/>
    <w:rsid w:val="007625BA"/>
    <w:rPr>
      <w:rFonts w:ascii="Times New Roman" w:hAnsi="Times New Roman"/>
      <w:sz w:val="20"/>
      <w:lang w:val="en-US" w:eastAsia="en-US"/>
    </w:rPr>
  </w:style>
  <w:style w:type="paragraph" w:customStyle="1" w:styleId="Compound">
    <w:name w:val="Compound"/>
    <w:basedOn w:val="Normal"/>
    <w:rsid w:val="007625BA"/>
    <w:pPr>
      <w:keepNext/>
      <w:widowControl/>
      <w:autoSpaceDE/>
      <w:autoSpaceDN/>
      <w:adjustRightInd/>
      <w:spacing w:before="720"/>
      <w:jc w:val="center"/>
    </w:pPr>
    <w:rPr>
      <w:rFonts w:ascii="Arial" w:hAnsi="Arial"/>
      <w:sz w:val="32"/>
      <w:szCs w:val="20"/>
      <w:lang w:val="en-US" w:eastAsia="en-US"/>
    </w:rPr>
  </w:style>
  <w:style w:type="character" w:styleId="Lienhypertexte">
    <w:name w:val="Hyperlink"/>
    <w:basedOn w:val="Policepardfaut"/>
    <w:uiPriority w:val="99"/>
    <w:unhideWhenUsed/>
    <w:rsid w:val="0072004D"/>
    <w:rPr>
      <w:rFonts w:cs="Times New Roman"/>
      <w:color w:val="0563C1"/>
      <w:u w:val="single"/>
    </w:rPr>
  </w:style>
  <w:style w:type="table" w:styleId="Grilledutableau">
    <w:name w:val="Table Grid"/>
    <w:basedOn w:val="TableauNormal"/>
    <w:rsid w:val="00887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7B0119"/>
    <w:pPr>
      <w:widowControl w:val="0"/>
      <w:autoSpaceDE w:val="0"/>
      <w:autoSpaceDN w:val="0"/>
      <w:adjustRightInd w:val="0"/>
    </w:pPr>
    <w:rPr>
      <w:b/>
      <w:bCs/>
      <w:lang w:val="fr-FR" w:eastAsia="fr-FR"/>
    </w:rPr>
  </w:style>
  <w:style w:type="character" w:customStyle="1" w:styleId="ObjetducommentaireCar">
    <w:name w:val="Objet du commentaire Car"/>
    <w:basedOn w:val="CommentaireCar"/>
    <w:link w:val="Objetducommentaire"/>
    <w:uiPriority w:val="99"/>
    <w:semiHidden/>
    <w:locked/>
    <w:rsid w:val="007B0119"/>
    <w:rPr>
      <w:rFonts w:ascii="Times New Roman" w:hAnsi="Times New Roman" w:cs="Times New Roman"/>
      <w:b/>
      <w:bCs/>
      <w:sz w:val="20"/>
      <w:szCs w:val="20"/>
      <w:lang w:val="en-US" w:eastAsia="en-US"/>
    </w:rPr>
  </w:style>
  <w:style w:type="table" w:customStyle="1" w:styleId="Grilledutableau1">
    <w:name w:val="Grille du tableau1"/>
    <w:basedOn w:val="TableauNormal"/>
    <w:next w:val="Grilledutableau"/>
    <w:uiPriority w:val="39"/>
    <w:rsid w:val="00FB3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F3A2E"/>
    <w:pPr>
      <w:spacing w:after="0" w:line="240" w:lineRule="auto"/>
    </w:pPr>
    <w:rPr>
      <w:rFonts w:ascii="Times New Roman" w:hAnsi="Times New Roman"/>
      <w:sz w:val="24"/>
      <w:szCs w:val="24"/>
    </w:rPr>
  </w:style>
  <w:style w:type="character" w:styleId="Lienhypertextesuivivisit">
    <w:name w:val="FollowedHyperlink"/>
    <w:basedOn w:val="Policepardfaut"/>
    <w:uiPriority w:val="99"/>
    <w:semiHidden/>
    <w:unhideWhenUsed/>
    <w:rsid w:val="0033761E"/>
    <w:rPr>
      <w:rFonts w:cs="Times New Roman"/>
      <w:color w:val="954F72" w:themeColor="followedHyperlink"/>
      <w:u w:val="single"/>
    </w:rPr>
  </w:style>
  <w:style w:type="paragraph" w:styleId="NormalWeb">
    <w:name w:val="Normal (Web)"/>
    <w:basedOn w:val="Normal"/>
    <w:uiPriority w:val="99"/>
    <w:semiHidden/>
    <w:unhideWhenUsed/>
    <w:rsid w:val="00B36CD1"/>
    <w:pPr>
      <w:widowControl/>
      <w:autoSpaceDE/>
      <w:autoSpaceDN/>
      <w:adjustRightInd/>
      <w:spacing w:before="100" w:beforeAutospacing="1" w:after="100" w:afterAutospacing="1"/>
    </w:pPr>
  </w:style>
  <w:style w:type="character" w:styleId="Textedelespacerserv">
    <w:name w:val="Placeholder Text"/>
    <w:basedOn w:val="Policepardfaut"/>
    <w:uiPriority w:val="99"/>
    <w:semiHidden/>
    <w:rsid w:val="00FF39F4"/>
    <w:rPr>
      <w:color w:val="808080"/>
    </w:rPr>
  </w:style>
  <w:style w:type="character" w:styleId="Accentuation">
    <w:name w:val="Emphasis"/>
    <w:basedOn w:val="Policepardfaut"/>
    <w:uiPriority w:val="20"/>
    <w:qFormat/>
    <w:rsid w:val="00297989"/>
    <w:rPr>
      <w:b/>
      <w:bCs/>
      <w:i w:val="0"/>
      <w:iCs w:val="0"/>
    </w:rPr>
  </w:style>
  <w:style w:type="character" w:customStyle="1" w:styleId="st1">
    <w:name w:val="st1"/>
    <w:basedOn w:val="Policepardfaut"/>
    <w:rsid w:val="00297989"/>
  </w:style>
  <w:style w:type="character" w:customStyle="1" w:styleId="Mentionnonrsolue1">
    <w:name w:val="Mention non résolue1"/>
    <w:basedOn w:val="Policepardfaut"/>
    <w:uiPriority w:val="99"/>
    <w:semiHidden/>
    <w:unhideWhenUsed/>
    <w:rsid w:val="00AD39BE"/>
    <w:rPr>
      <w:color w:val="605E5C"/>
      <w:shd w:val="clear" w:color="auto" w:fill="E1DFDD"/>
    </w:rPr>
  </w:style>
  <w:style w:type="character" w:customStyle="1" w:styleId="A6">
    <w:name w:val="A6"/>
    <w:uiPriority w:val="99"/>
    <w:rsid w:val="00A41708"/>
    <w:rPr>
      <w:rFonts w:cs="Klavika Light"/>
      <w:color w:val="211D1E"/>
      <w:sz w:val="16"/>
      <w:szCs w:val="16"/>
    </w:rPr>
  </w:style>
  <w:style w:type="paragraph" w:customStyle="1" w:styleId="2">
    <w:name w:val="2"/>
    <w:basedOn w:val="Normal"/>
    <w:rsid w:val="000E7E2C"/>
    <w:pPr>
      <w:widowControl/>
      <w:spacing w:after="160" w:line="240" w:lineRule="exact"/>
    </w:pPr>
    <w:rPr>
      <w:rFonts w:ascii="Verdana" w:eastAsia="Times New Roman" w:hAnsi="Verdana" w:cs="Verdana"/>
      <w:sz w:val="20"/>
      <w:szCs w:val="20"/>
      <w:lang w:val="en-US" w:eastAsia="en-US"/>
    </w:rPr>
  </w:style>
  <w:style w:type="character" w:customStyle="1" w:styleId="ParagraphedelisteCar">
    <w:name w:val="Paragraphe de liste Car"/>
    <w:link w:val="Paragraphedeliste"/>
    <w:uiPriority w:val="34"/>
    <w:rsid w:val="00ED5E15"/>
    <w:rPr>
      <w:rFonts w:ascii="Times New Roman" w:hAnsi="Times New Roman"/>
      <w:sz w:val="24"/>
      <w:szCs w:val="24"/>
    </w:rPr>
  </w:style>
  <w:style w:type="paragraph" w:customStyle="1" w:styleId="AmmCorpsTexte">
    <w:name w:val="AmmCorpsTexte"/>
    <w:basedOn w:val="Normal"/>
    <w:link w:val="AmmCorpsTexteCar"/>
    <w:rsid w:val="00DA12C1"/>
    <w:pPr>
      <w:widowControl/>
      <w:autoSpaceDE/>
      <w:autoSpaceDN/>
      <w:adjustRightInd/>
      <w:spacing w:after="120"/>
      <w:jc w:val="both"/>
    </w:pPr>
    <w:rPr>
      <w:rFonts w:ascii="Arial" w:eastAsia="Times New Roman" w:hAnsi="Arial"/>
      <w:sz w:val="20"/>
      <w:szCs w:val="20"/>
    </w:rPr>
  </w:style>
  <w:style w:type="paragraph" w:customStyle="1" w:styleId="AmmTitreReference">
    <w:name w:val="AmmTitreReference"/>
    <w:basedOn w:val="AmmCorpsTexte"/>
    <w:next w:val="AmmReferences"/>
    <w:rsid w:val="00DA12C1"/>
    <w:pPr>
      <w:spacing w:before="360" w:after="0"/>
      <w:ind w:right="5954"/>
      <w:jc w:val="left"/>
    </w:pPr>
    <w:rPr>
      <w:b/>
      <w:sz w:val="18"/>
    </w:rPr>
  </w:style>
  <w:style w:type="paragraph" w:customStyle="1" w:styleId="AmmReferences">
    <w:name w:val="AmmReferences"/>
    <w:basedOn w:val="AmmCorpsTexte"/>
    <w:rsid w:val="00DA12C1"/>
    <w:pPr>
      <w:spacing w:after="0"/>
      <w:ind w:left="1134"/>
      <w:jc w:val="left"/>
    </w:pPr>
    <w:rPr>
      <w:sz w:val="16"/>
    </w:rPr>
  </w:style>
  <w:style w:type="paragraph" w:customStyle="1" w:styleId="AmmTitulaireNom">
    <w:name w:val="AmmTitulaireNom"/>
    <w:basedOn w:val="AmmCorpsTexte"/>
    <w:next w:val="Normal"/>
    <w:rsid w:val="00DA12C1"/>
    <w:pPr>
      <w:spacing w:after="0"/>
      <w:jc w:val="left"/>
    </w:pPr>
    <w:rPr>
      <w:b/>
      <w:caps/>
    </w:rPr>
  </w:style>
  <w:style w:type="paragraph" w:customStyle="1" w:styleId="AmmDecisionTitre">
    <w:name w:val="AmmDecisionTitre"/>
    <w:basedOn w:val="AmmCorpsTexte"/>
    <w:rsid w:val="00DA12C1"/>
    <w:pPr>
      <w:spacing w:before="480"/>
      <w:jc w:val="center"/>
    </w:pPr>
    <w:rPr>
      <w:b/>
      <w:sz w:val="22"/>
    </w:rPr>
  </w:style>
  <w:style w:type="character" w:customStyle="1" w:styleId="AmmCorpsTexteCar">
    <w:name w:val="AmmCorpsTexte Car"/>
    <w:link w:val="AmmCorpsTexte"/>
    <w:rsid w:val="00DA12C1"/>
    <w:rPr>
      <w:rFonts w:ascii="Arial" w:eastAsia="Times New Roman" w:hAnsi="Arial"/>
      <w:sz w:val="20"/>
      <w:szCs w:val="20"/>
    </w:rPr>
  </w:style>
  <w:style w:type="paragraph" w:customStyle="1" w:styleId="Textecourant9-12">
    <w:name w:val="Texte courant 9-12"/>
    <w:basedOn w:val="Normal"/>
    <w:rsid w:val="00DA12C1"/>
    <w:pPr>
      <w:widowControl/>
      <w:autoSpaceDE/>
      <w:autoSpaceDN/>
      <w:adjustRightInd/>
      <w:spacing w:line="240" w:lineRule="atLeast"/>
    </w:pPr>
    <w:rPr>
      <w:rFonts w:ascii="Arial" w:eastAsia="Times New Roman" w:hAnsi="Arial"/>
      <w:sz w:val="18"/>
      <w:szCs w:val="20"/>
    </w:rPr>
  </w:style>
  <w:style w:type="paragraph" w:customStyle="1" w:styleId="AmmArticleTitre">
    <w:name w:val="AmmArticleTitre"/>
    <w:basedOn w:val="AmmCorpsTexte"/>
    <w:next w:val="Normal"/>
    <w:rsid w:val="00DA12C1"/>
    <w:pPr>
      <w:spacing w:before="120" w:after="60"/>
      <w:jc w:val="center"/>
    </w:pPr>
    <w:rPr>
      <w:rFonts w:cs="Arial"/>
      <w:b/>
      <w:sz w:val="22"/>
    </w:rPr>
  </w:style>
  <w:style w:type="paragraph" w:customStyle="1" w:styleId="AmmVuArticleCorpsdeTexte">
    <w:name w:val="AmmVuArticleCorpsdeTexte"/>
    <w:basedOn w:val="AmmCorpsTexte"/>
    <w:rsid w:val="00DA12C1"/>
    <w:pPr>
      <w:spacing w:before="240"/>
    </w:pPr>
    <w:rPr>
      <w:rFonts w:cs="Arial"/>
    </w:rPr>
  </w:style>
  <w:style w:type="paragraph" w:customStyle="1" w:styleId="AmmTimbre">
    <w:name w:val="AmmTimbre"/>
    <w:basedOn w:val="AmmCorpsTexte"/>
    <w:rsid w:val="00DA12C1"/>
    <w:pPr>
      <w:spacing w:after="0"/>
      <w:ind w:right="5188"/>
    </w:pPr>
    <w:rPr>
      <w:rFonts w:cs="Arial"/>
      <w:b/>
      <w:sz w:val="16"/>
    </w:rPr>
  </w:style>
  <w:style w:type="paragraph" w:customStyle="1" w:styleId="base7">
    <w:name w:val="base 7"/>
    <w:aliases w:val="5 - 8,5"/>
    <w:basedOn w:val="Normal"/>
    <w:rsid w:val="00DA12C1"/>
    <w:pPr>
      <w:widowControl/>
      <w:autoSpaceDE/>
      <w:autoSpaceDN/>
      <w:adjustRightInd/>
      <w:spacing w:line="170" w:lineRule="atLeast"/>
    </w:pPr>
    <w:rPr>
      <w:rFonts w:ascii="Arial" w:eastAsia="Times" w:hAnsi="Arial"/>
      <w:sz w:val="15"/>
      <w:szCs w:val="20"/>
    </w:rPr>
  </w:style>
  <w:style w:type="character" w:customStyle="1" w:styleId="UnresolvedMention">
    <w:name w:val="Unresolved Mention"/>
    <w:basedOn w:val="Policepardfaut"/>
    <w:uiPriority w:val="99"/>
    <w:semiHidden/>
    <w:unhideWhenUsed/>
    <w:rsid w:val="00B71B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1564">
      <w:bodyDiv w:val="1"/>
      <w:marLeft w:val="0"/>
      <w:marRight w:val="0"/>
      <w:marTop w:val="0"/>
      <w:marBottom w:val="0"/>
      <w:divBdr>
        <w:top w:val="none" w:sz="0" w:space="0" w:color="auto"/>
        <w:left w:val="none" w:sz="0" w:space="0" w:color="auto"/>
        <w:bottom w:val="none" w:sz="0" w:space="0" w:color="auto"/>
        <w:right w:val="none" w:sz="0" w:space="0" w:color="auto"/>
      </w:divBdr>
    </w:div>
    <w:div w:id="845821698">
      <w:bodyDiv w:val="1"/>
      <w:marLeft w:val="0"/>
      <w:marRight w:val="0"/>
      <w:marTop w:val="0"/>
      <w:marBottom w:val="0"/>
      <w:divBdr>
        <w:top w:val="none" w:sz="0" w:space="0" w:color="auto"/>
        <w:left w:val="none" w:sz="0" w:space="0" w:color="auto"/>
        <w:bottom w:val="none" w:sz="0" w:space="0" w:color="auto"/>
        <w:right w:val="none" w:sz="0" w:space="0" w:color="auto"/>
      </w:divBdr>
    </w:div>
    <w:div w:id="1061903747">
      <w:bodyDiv w:val="1"/>
      <w:marLeft w:val="0"/>
      <w:marRight w:val="0"/>
      <w:marTop w:val="0"/>
      <w:marBottom w:val="0"/>
      <w:divBdr>
        <w:top w:val="none" w:sz="0" w:space="0" w:color="auto"/>
        <w:left w:val="none" w:sz="0" w:space="0" w:color="auto"/>
        <w:bottom w:val="none" w:sz="0" w:space="0" w:color="auto"/>
        <w:right w:val="none" w:sz="0" w:space="0" w:color="auto"/>
      </w:divBdr>
    </w:div>
    <w:div w:id="1345131003">
      <w:bodyDiv w:val="1"/>
      <w:marLeft w:val="0"/>
      <w:marRight w:val="0"/>
      <w:marTop w:val="0"/>
      <w:marBottom w:val="0"/>
      <w:divBdr>
        <w:top w:val="none" w:sz="0" w:space="0" w:color="auto"/>
        <w:left w:val="none" w:sz="0" w:space="0" w:color="auto"/>
        <w:bottom w:val="none" w:sz="0" w:space="0" w:color="auto"/>
        <w:right w:val="none" w:sz="0" w:space="0" w:color="auto"/>
      </w:divBdr>
    </w:div>
    <w:div w:id="1362971802">
      <w:bodyDiv w:val="1"/>
      <w:marLeft w:val="0"/>
      <w:marRight w:val="0"/>
      <w:marTop w:val="0"/>
      <w:marBottom w:val="0"/>
      <w:divBdr>
        <w:top w:val="none" w:sz="0" w:space="0" w:color="auto"/>
        <w:left w:val="none" w:sz="0" w:space="0" w:color="auto"/>
        <w:bottom w:val="none" w:sz="0" w:space="0" w:color="auto"/>
        <w:right w:val="none" w:sz="0" w:space="0" w:color="auto"/>
      </w:divBdr>
    </w:div>
    <w:div w:id="1834878170">
      <w:bodyDiv w:val="1"/>
      <w:marLeft w:val="0"/>
      <w:marRight w:val="0"/>
      <w:marTop w:val="0"/>
      <w:marBottom w:val="0"/>
      <w:divBdr>
        <w:top w:val="none" w:sz="0" w:space="0" w:color="auto"/>
        <w:left w:val="none" w:sz="0" w:space="0" w:color="auto"/>
        <w:bottom w:val="none" w:sz="0" w:space="0" w:color="auto"/>
        <w:right w:val="none" w:sz="0" w:space="0" w:color="auto"/>
      </w:divBdr>
    </w:div>
    <w:div w:id="2119253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urldefense.com/v3/__https:/signalement.social-sante.gouv.fr/__;!!AoaiBx6H!yxpDNFCdhn2RrTaapIgX4QXHdHf_wSc0hKuNMSvPZTxNAlljXlA0r-XzVyTgaFbu29lbqORdiJOp5dT6-3onDV-uGkQt-rBWU8Y$" TargetMode="External"/><Relationship Id="rId18" Type="http://schemas.openxmlformats.org/officeDocument/2006/relationships/hyperlink" Target="mailto:RTU-BMS-MESO@aixial.com" TargetMode="External"/><Relationship Id="rId26" Type="http://schemas.openxmlformats.org/officeDocument/2006/relationships/hyperlink" Target="mailto:RTU-BMS-MESO@aixial.com" TargetMode="External"/><Relationship Id="rId39" Type="http://schemas.openxmlformats.org/officeDocument/2006/relationships/hyperlink" Target="mailto:RTU-BMS-MESO@aixial.com" TargetMode="External"/><Relationship Id="rId21"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4" Type="http://schemas.openxmlformats.org/officeDocument/2006/relationships/hyperlink" Target="https://urldefense.com/v3/__https:/signalement.social-sante.gouv.fr/__;!!AoaiBx6H!yxpDNFCdhn2RrTaapIgX4QXHdHf_wSc0hKuNMSvPZTxNAlljXlA0r-XzVyTgaFbu29lbqORdiJOp5dT6-3onDV-uGkQt-rBWU8Y$" TargetMode="External"/><Relationship Id="rId42" Type="http://schemas.openxmlformats.org/officeDocument/2006/relationships/hyperlink" Target="mailto:RTU-BMS-MESO@aixial.com" TargetMode="External"/><Relationship Id="rId47" Type="http://schemas.openxmlformats.org/officeDocument/2006/relationships/hyperlink" Target="https://urldefense.com/v3/__https:/signalement.social-sante.gouv.fr/__;!!AoaiBx6H!yxpDNFCdhn2RrTaapIgX4QXHdHf_wSc0hKuNMSvPZTxNAlljXlA0r-XzVyTgaFbu29lbqORdiJOp5dT6-3onDV-uGkQt-rBWU8Y$" TargetMode="External"/><Relationship Id="rId50" Type="http://schemas.openxmlformats.org/officeDocument/2006/relationships/hyperlink" Target="https://urldefense.com/v3/__https:/signalement.social-sante.gouv.fr/__;!!AoaiBx6H!yxpDNFCdhn2RrTaapIgX4QXHdHf_wSc0hKuNMSvPZTxNAlljXlA0r-XzVyTgaFbu29lbqORdiJOp5dT6-3onDV-uGkQt-rBWU8Y$" TargetMode="External"/><Relationship Id="rId55"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63" Type="http://schemas.openxmlformats.org/officeDocument/2006/relationships/hyperlink" Target="https://ansm.sante.fr/tableau-marr/nivolumab" TargetMode="External"/><Relationship Id="rId68" Type="http://schemas.openxmlformats.org/officeDocument/2006/relationships/hyperlink" Target="https://urldefense.com/v3/__https:/signalement.social-sante.gouv.fr/__;!!AoaiBx6H!yxpDNFCdhn2RrTaapIgX4QXHdHf_wSc0hKuNMSvPZTxNAlljXlA0r-XzVyTgaFbu29lbqORdiJOp5dT6-3onDV-uGkQt-rBWU8Y$" TargetMode="External"/><Relationship Id="rId7" Type="http://schemas.openxmlformats.org/officeDocument/2006/relationships/endnotes" Target="endnotes.xml"/><Relationship Id="rId71" Type="http://schemas.openxmlformats.org/officeDocument/2006/relationships/hyperlink" Target="http://www.ansm.sante.fr/" TargetMode="External"/><Relationship Id="rId2" Type="http://schemas.openxmlformats.org/officeDocument/2006/relationships/numbering" Target="numbering.xml"/><Relationship Id="rId16" Type="http://schemas.openxmlformats.org/officeDocument/2006/relationships/hyperlink" Target="http://www.mesoclin.fr" TargetMode="External"/><Relationship Id="rId29" Type="http://schemas.openxmlformats.org/officeDocument/2006/relationships/hyperlink" Target="mailto:rtu-opdivo@aixial.com" TargetMode="External"/><Relationship Id="rId11" Type="http://schemas.openxmlformats.org/officeDocument/2006/relationships/hyperlink" Target="http://www.mesoclin.fr" TargetMode="External"/><Relationship Id="rId24" Type="http://schemas.openxmlformats.org/officeDocument/2006/relationships/hyperlink" Target="mailto:RTU-BMS-MESO@aixial.com" TargetMode="External"/><Relationship Id="rId32"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7" Type="http://schemas.openxmlformats.org/officeDocument/2006/relationships/hyperlink" Target="mailto:RTU-BMS-MESO@aixial.com" TargetMode="External"/><Relationship Id="rId40" Type="http://schemas.openxmlformats.org/officeDocument/2006/relationships/hyperlink" Target="https://urldefense.com/v3/__https:/signalement.social-sante.gouv.fr/__;!!AoaiBx6H!yxpDNFCdhn2RrTaapIgX4QXHdHf_wSc0hKuNMSvPZTxNAlljXlA0r-XzVyTgaFbu29lbqORdiJOp5dT6-3onDV-uGkQt-rBWU8Y$" TargetMode="External"/><Relationship Id="rId45"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53"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58" Type="http://schemas.openxmlformats.org/officeDocument/2006/relationships/image" Target="media/image5.png"/><Relationship Id="rId66" Type="http://schemas.openxmlformats.org/officeDocument/2006/relationships/hyperlink" Target="mailto:infomed@bms.co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nsm.sante.fr/" TargetMode="External"/><Relationship Id="rId23"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28" Type="http://schemas.openxmlformats.org/officeDocument/2006/relationships/hyperlink" Target="mailto:RTU-BMS-MESO@aixial.com" TargetMode="External"/><Relationship Id="rId36"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49" Type="http://schemas.openxmlformats.org/officeDocument/2006/relationships/hyperlink" Target="https://urldefense.com/v3/__https:/signalement.social-sante.gouv.fr/__;!!AoaiBx6H!yxpDNFCdhn2RrTaapIgX4QXHdHf_wSc0hKuNMSvPZTxNAlljXlA0r-XzVyTgaFbu29lbqORdiJOp5dT6-3onDV-uGkQt-rBWU8Y$" TargetMode="External"/><Relationship Id="rId57" Type="http://schemas.openxmlformats.org/officeDocument/2006/relationships/image" Target="media/image4.png"/><Relationship Id="rId61" Type="http://schemas.openxmlformats.org/officeDocument/2006/relationships/hyperlink" Target="https://urldefense.com/v3/__https:/signalement.social-sante.gouv.fr/__;!!AoaiBx6H!yxpDNFCdhn2RrTaapIgX4QXHdHf_wSc0hKuNMSvPZTxNAlljXlA0r-XzVyTgaFbu29lbqORdiJOp5dT6-3onDV-uGkQt-rBWU8Y$" TargetMode="External"/><Relationship Id="rId10" Type="http://schemas.openxmlformats.org/officeDocument/2006/relationships/hyperlink" Target="http://base-donnees-publique.medicaments.gouv.fr/" TargetMode="External"/><Relationship Id="rId19"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1" Type="http://schemas.openxmlformats.org/officeDocument/2006/relationships/hyperlink" Target="mailto:ATU-BMS-MESO@aixial.com" TargetMode="External"/><Relationship Id="rId44" Type="http://schemas.openxmlformats.org/officeDocument/2006/relationships/hyperlink" Target="mailto:RTU-BMS-MESO@aixial.com" TargetMode="External"/><Relationship Id="rId52" Type="http://schemas.openxmlformats.org/officeDocument/2006/relationships/hyperlink" Target="mailto:RTU-BMS-MESO@aixial.com" TargetMode="External"/><Relationship Id="rId60" Type="http://schemas.openxmlformats.org/officeDocument/2006/relationships/hyperlink" Target="http://base-donnees-publique.medicaments.gouv.fr/" TargetMode="External"/><Relationship Id="rId65" Type="http://schemas.openxmlformats.org/officeDocument/2006/relationships/hyperlink" Target="http://ansm.sante.f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nsm.sante.fr/" TargetMode="External"/><Relationship Id="rId14" Type="http://schemas.openxmlformats.org/officeDocument/2006/relationships/hyperlink" Target="https://urldefense.com/v3/__https:/signalement.social-sante.gouv.fr/__;!!AoaiBx6H!yxpDNFCdhn2RrTaapIgX4QXHdHf_wSc0hKuNMSvPZTxNAlljXlA0r-XzVyTgaFbu29lbqORdiJOp5dT6-3onDV-uGkQt-rBWU8Y$" TargetMode="External"/><Relationship Id="rId22" Type="http://schemas.openxmlformats.org/officeDocument/2006/relationships/hyperlink" Target="mailto:RTU-BMS-MESO@aixial.com" TargetMode="External"/><Relationship Id="rId27"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0"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5" Type="http://schemas.openxmlformats.org/officeDocument/2006/relationships/hyperlink" Target="https://urldefense.com/v3/__https:/signalement.social-sante.gouv.fr/__;!!AoaiBx6H!yxpDNFCdhn2RrTaapIgX4QXHdHf_wSc0hKuNMSvPZTxNAlljXlA0r-XzVyTgaFbu29lbqORdiJOp5dT6-3onDV-uGkQt-rBWU8Y$" TargetMode="External"/><Relationship Id="rId43"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48" Type="http://schemas.openxmlformats.org/officeDocument/2006/relationships/hyperlink" Target="https://urldefense.com/v3/__https:/signalement.social-sante.gouv.fr/__;!!AoaiBx6H!yxpDNFCdhn2RrTaapIgX4QXHdHf_wSc0hKuNMSvPZTxNAlljXlA0r-XzVyTgaFbu29lbqORdiJOp5dT6-3onDV-uGkQt-rBWU8Y$" TargetMode="External"/><Relationship Id="rId56" Type="http://schemas.openxmlformats.org/officeDocument/2006/relationships/hyperlink" Target="mailto:RTU-BMS-MESO@aixial.com" TargetMode="External"/><Relationship Id="rId64" Type="http://schemas.openxmlformats.org/officeDocument/2006/relationships/hyperlink" Target="http://www.signalement-sante.gouv.fr" TargetMode="External"/><Relationship Id="rId69" Type="http://schemas.openxmlformats.org/officeDocument/2006/relationships/hyperlink" Target="http://www.ansm.sante.fr/" TargetMode="External"/><Relationship Id="rId77" Type="http://schemas.microsoft.com/office/2016/09/relationships/commentsIds" Target="commentsIds.xml"/><Relationship Id="rId8" Type="http://schemas.openxmlformats.org/officeDocument/2006/relationships/footer" Target="footer1.xml"/><Relationship Id="rId51"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72" Type="http://schemas.openxmlformats.org/officeDocument/2006/relationships/hyperlink" Target="http://www.ansm.sante.fr/"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25"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33" Type="http://schemas.openxmlformats.org/officeDocument/2006/relationships/hyperlink" Target="mailto:RTU-BMS-MESO@aixial.com" TargetMode="External"/><Relationship Id="rId38"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46" Type="http://schemas.openxmlformats.org/officeDocument/2006/relationships/hyperlink" Target="mailto:RTU-BMS-MESO@aixial.com" TargetMode="External"/><Relationship Id="rId59" Type="http://schemas.openxmlformats.org/officeDocument/2006/relationships/image" Target="media/image6.png"/><Relationship Id="rId67" Type="http://schemas.openxmlformats.org/officeDocument/2006/relationships/hyperlink" Target="https://urldefense.com/v3/__https:/signalement.social-sante.gouv.fr/__;!!AoaiBx6H!yxpDNFCdhn2RrTaapIgX4QXHdHf_wSc0hKuNMSvPZTxNAlljXlA0r-XzVyTgaFbu29lbqORdiJOp5dT6-3onDV-uGkQt-rBWU8Y$" TargetMode="External"/><Relationship Id="rId20" Type="http://schemas.openxmlformats.org/officeDocument/2006/relationships/hyperlink" Target="mailto:RTU-BMS-MESO@aixial.com" TargetMode="External"/><Relationship Id="rId41" Type="http://schemas.openxmlformats.org/officeDocument/2006/relationships/hyperlink" Target="https://nam02.safelinks.protection.outlook.com/?url=https%3A%2F%2Fbms.aixial-edc.com%2F&amp;data=04%7C01%7CJuliette.Dumanoir%40bms.com%7C93d9ac4c4a724c02854308d8d435244e%7C71e34cb83a564fd5a2594acadab6e4ac%7C0%7C0%7C637492672038545202%7CUnknown%7CTWFpbGZsb3d8eyJWIjoiMC4wLjAwMDAiLCJQIjoiV2luMzIiLCJBTiI6Ik1haWwiLCJXVCI6Mn0%3D%7C1000&amp;sdata=GsCudhC1N8XYIYR5sgKH%2Bed6HyJt6x%2BSYjZS6nAuGP4%3D&amp;reserved=0" TargetMode="External"/><Relationship Id="rId54" Type="http://schemas.openxmlformats.org/officeDocument/2006/relationships/hyperlink" Target="mailto:RTU-BMS-MESO@aixial.com" TargetMode="External"/><Relationship Id="rId62" Type="http://schemas.openxmlformats.org/officeDocument/2006/relationships/hyperlink" Target="http://www.ansm.sante.fr/" TargetMode="External"/><Relationship Id="rId70" Type="http://schemas.openxmlformats.org/officeDocument/2006/relationships/hyperlink" Target="https://ansm.sante.fr/documents/reference/referentiel-des-specialites-en-acces-derogatoire?checked%5B%5D=cpc+en+cours"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C695A-747F-414E-96D5-E059B76791AA}">
  <ds:schemaRefs>
    <ds:schemaRef ds:uri="http://schemas.openxmlformats.org/officeDocument/2006/bibliography"/>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Template>
  <TotalTime>0</TotalTime>
  <Pages>44</Pages>
  <Words>14403</Words>
  <Characters>79218</Characters>
  <Application>Microsoft Office Word</Application>
  <DocSecurity>0</DocSecurity>
  <Lines>660</Lines>
  <Paragraphs>186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2025-02-11T13:35:00Z</dcterms:created>
  <dcterms:modified xsi:type="dcterms:W3CDTF">2025-02-11T13:45:00Z</dcterms:modified>
</cp:coreProperties>
</file>