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2.xml" ContentType="application/vnd.openxmlformats-officedocument.wordprocessingml.footer+xml"/>
  <Override PartName="/word/header1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2552" w:type="dxa"/>
        <w:tblCellMar>
          <w:left w:w="70" w:type="dxa"/>
          <w:right w:w="70" w:type="dxa"/>
        </w:tblCellMar>
        <w:tblLook w:val="0000" w:firstRow="0" w:lastRow="0" w:firstColumn="0" w:lastColumn="0" w:noHBand="0" w:noVBand="0"/>
      </w:tblPr>
      <w:tblGrid>
        <w:gridCol w:w="7087"/>
      </w:tblGrid>
      <w:tr w:rsidR="00EF01A1" w:rsidRPr="0093672E" w14:paraId="67E89D81" w14:textId="77777777" w:rsidTr="00711462">
        <w:tc>
          <w:tcPr>
            <w:tcW w:w="7087" w:type="dxa"/>
            <w:tcBorders>
              <w:top w:val="single" w:sz="4" w:space="0" w:color="808080" w:themeColor="background1" w:themeShade="80"/>
              <w:bottom w:val="single" w:sz="4" w:space="0" w:color="808080" w:themeColor="background1" w:themeShade="80"/>
            </w:tcBorders>
          </w:tcPr>
          <w:p w14:paraId="06616021" w14:textId="40162D9B" w:rsidR="00EF01A1" w:rsidRDefault="00673B0C" w:rsidP="00381CC2">
            <w:pPr>
              <w:jc w:val="left"/>
            </w:pPr>
            <w:bookmarkStart w:id="0" w:name="_GoBack"/>
            <w:bookmarkEnd w:id="0"/>
            <w:r>
              <w:t>.</w:t>
            </w:r>
          </w:p>
          <w:p w14:paraId="60B184F0" w14:textId="73CCB2B9" w:rsidR="00EF01A1" w:rsidRPr="0093672E" w:rsidRDefault="00EF01A1" w:rsidP="00381CC2">
            <w:pPr>
              <w:pStyle w:val="Titre"/>
            </w:pPr>
            <w:r>
              <w:t>Protocole d’Utilisation T</w:t>
            </w:r>
            <w:r w:rsidRPr="0093672E">
              <w:t xml:space="preserve">hérapeutique et de </w:t>
            </w:r>
            <w:r>
              <w:t>suivi des patients</w:t>
            </w:r>
            <w:r w:rsidRPr="0093672E">
              <w:t xml:space="preserve"> (PUT-</w:t>
            </w:r>
            <w:r w:rsidR="006D20BB">
              <w:t>SP</w:t>
            </w:r>
            <w:r w:rsidRPr="0093672E">
              <w:t>)</w:t>
            </w:r>
          </w:p>
          <w:p w14:paraId="1545D8CF" w14:textId="5085BF7A" w:rsidR="00EF01A1" w:rsidRPr="0093672E" w:rsidRDefault="00EF01A1" w:rsidP="00381CC2">
            <w:pPr>
              <w:pStyle w:val="Sous-titre"/>
            </w:pPr>
            <w:r w:rsidRPr="0093672E">
              <w:t xml:space="preserve">Accès </w:t>
            </w:r>
            <w:r>
              <w:t>compassionnel</w:t>
            </w:r>
            <w:r w:rsidRPr="0093672E">
              <w:t xml:space="preserve"> – </w:t>
            </w:r>
            <w:sdt>
              <w:sdtPr>
                <w:rPr>
                  <w:rStyle w:val="Titredulivre"/>
                  <w:sz w:val="32"/>
                </w:rPr>
                <w:alias w:val="Nom du médicament"/>
                <w:tag w:val=""/>
                <w:id w:val="-861826535"/>
                <w:placeholder>
                  <w:docPart w:val="0AD73F44304741D5B2D5868555C1B176"/>
                </w:placeholder>
                <w:dataBinding w:prefixMappings="xmlns:ns0='http://purl.org/dc/elements/1.1/' xmlns:ns1='http://schemas.openxmlformats.org/package/2006/metadata/core-properties' " w:xpath="/ns1:coreProperties[1]/ns0:title[1]" w:storeItemID="{6C3C8BC8-F283-45AE-878A-BAB7291924A1}"/>
                <w:text/>
              </w:sdtPr>
              <w:sdtEndPr>
                <w:rPr>
                  <w:rStyle w:val="Titredulivre"/>
                </w:rPr>
              </w:sdtEndPr>
              <w:sdtContent>
                <w:r w:rsidR="00556BC1">
                  <w:rPr>
                    <w:rStyle w:val="Titredulivre"/>
                    <w:sz w:val="32"/>
                  </w:rPr>
                  <w:t>Tofersen</w:t>
                </w:r>
              </w:sdtContent>
            </w:sdt>
          </w:p>
          <w:p w14:paraId="339B4D13" w14:textId="78CEE8B6" w:rsidR="00EF01A1" w:rsidRPr="0093672E" w:rsidRDefault="00EF01A1" w:rsidP="00381CC2"/>
        </w:tc>
      </w:tr>
    </w:tbl>
    <w:p w14:paraId="61EF4244" w14:textId="77777777" w:rsidR="00EF01A1" w:rsidRPr="0093672E" w:rsidRDefault="00EF01A1" w:rsidP="00EF01A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4106"/>
        <w:gridCol w:w="5523"/>
      </w:tblGrid>
      <w:tr w:rsidR="00EF01A1" w:rsidRPr="0093672E" w14:paraId="26DB7FCA" w14:textId="77777777" w:rsidTr="00381CC2">
        <w:tc>
          <w:tcPr>
            <w:tcW w:w="5000" w:type="pct"/>
            <w:gridSpan w:val="2"/>
            <w:shd w:val="clear" w:color="auto" w:fill="D9D9D9" w:themeFill="background1" w:themeFillShade="D9"/>
          </w:tcPr>
          <w:p w14:paraId="32CE13D4" w14:textId="77777777" w:rsidR="00EF01A1" w:rsidRPr="0093672E" w:rsidRDefault="00EF01A1" w:rsidP="00381CC2">
            <w:pPr>
              <w:pStyle w:val="Intertitre"/>
              <w:rPr>
                <w:rStyle w:val="lev"/>
              </w:rPr>
            </w:pPr>
            <w:r w:rsidRPr="0093672E">
              <w:rPr>
                <w:rStyle w:val="lev"/>
              </w:rPr>
              <w:t>La demande</w:t>
            </w:r>
          </w:p>
        </w:tc>
      </w:tr>
      <w:tr w:rsidR="00EF01A1" w:rsidRPr="0093672E" w14:paraId="25659075" w14:textId="77777777" w:rsidTr="00381CC2">
        <w:tc>
          <w:tcPr>
            <w:tcW w:w="2132" w:type="pct"/>
          </w:tcPr>
          <w:p w14:paraId="4DC21EB5" w14:textId="77777777" w:rsidR="00EF01A1" w:rsidRPr="0093672E" w:rsidRDefault="00EF01A1" w:rsidP="00381CC2">
            <w:pPr>
              <w:ind w:left="737" w:hanging="737"/>
            </w:pPr>
            <w:r w:rsidRPr="0093672E">
              <w:t>Spécialité</w:t>
            </w:r>
          </w:p>
        </w:tc>
        <w:tc>
          <w:tcPr>
            <w:tcW w:w="2868" w:type="pct"/>
          </w:tcPr>
          <w:p w14:paraId="2B20D3AE" w14:textId="6F8A6A87" w:rsidR="00EF01A1" w:rsidRPr="0093672E" w:rsidRDefault="001C0702" w:rsidP="00381CC2">
            <w:sdt>
              <w:sdtPr>
                <w:rPr>
                  <w:color w:val="2B579A"/>
                  <w:shd w:val="clear" w:color="auto" w:fill="E6E6E6"/>
                </w:rPr>
                <w:id w:val="-588004346"/>
                <w:placeholder>
                  <w:docPart w:val="0E7C7BC4CDDD4AC68321BD32CBAE8D1A"/>
                </w:placeholder>
              </w:sdtPr>
              <w:sdtEndPr>
                <w:rPr>
                  <w:color w:val="404040" w:themeColor="text1" w:themeTint="BF"/>
                  <w:shd w:val="clear" w:color="auto" w:fill="auto"/>
                </w:rPr>
              </w:sdtEndPr>
              <w:sdtContent>
                <w:r w:rsidR="00556BC1">
                  <w:t>T</w:t>
                </w:r>
                <w:r w:rsidR="00A34938">
                  <w:t>ofersen</w:t>
                </w:r>
                <w:r w:rsidR="00EF01A1">
                  <w:t xml:space="preserve"> 100 mg</w:t>
                </w:r>
              </w:sdtContent>
            </w:sdt>
          </w:p>
        </w:tc>
      </w:tr>
      <w:tr w:rsidR="00EF01A1" w:rsidRPr="0093672E" w14:paraId="713B3E1E" w14:textId="77777777" w:rsidTr="00381CC2">
        <w:tc>
          <w:tcPr>
            <w:tcW w:w="2132" w:type="pct"/>
          </w:tcPr>
          <w:p w14:paraId="44638E9A" w14:textId="77777777" w:rsidR="00EF01A1" w:rsidRPr="0093672E" w:rsidRDefault="00EF01A1" w:rsidP="00381CC2">
            <w:r w:rsidRPr="0093672E">
              <w:t>DCI</w:t>
            </w:r>
          </w:p>
        </w:tc>
        <w:tc>
          <w:tcPr>
            <w:tcW w:w="2868" w:type="pct"/>
          </w:tcPr>
          <w:p w14:paraId="3A628954" w14:textId="17B7BD56" w:rsidR="00EF01A1" w:rsidRPr="0093672E" w:rsidRDefault="001C0702" w:rsidP="00381CC2">
            <w:sdt>
              <w:sdtPr>
                <w:rPr>
                  <w:color w:val="2B579A"/>
                  <w:shd w:val="clear" w:color="auto" w:fill="E6E6E6"/>
                </w:rPr>
                <w:id w:val="-1408366805"/>
                <w:placeholder>
                  <w:docPart w:val="AB60E6F790694EBCA3C81ED32F665C38"/>
                </w:placeholder>
              </w:sdtPr>
              <w:sdtEndPr>
                <w:rPr>
                  <w:color w:val="404040" w:themeColor="text1" w:themeTint="BF"/>
                  <w:shd w:val="clear" w:color="auto" w:fill="auto"/>
                </w:rPr>
              </w:sdtEndPr>
              <w:sdtContent>
                <w:r w:rsidR="00556BC1">
                  <w:t>T</w:t>
                </w:r>
                <w:r w:rsidR="00A34938">
                  <w:t>ofersen</w:t>
                </w:r>
                <w:r w:rsidR="00EF01A1">
                  <w:t xml:space="preserve"> </w:t>
                </w:r>
                <w:r w:rsidR="00EF01A1" w:rsidRPr="009A264E">
                  <w:t>100 mg, solution pour injection intrathécale (6.7 mg/mL)</w:t>
                </w:r>
              </w:sdtContent>
            </w:sdt>
          </w:p>
        </w:tc>
      </w:tr>
      <w:tr w:rsidR="00EF01A1" w:rsidRPr="0093672E" w14:paraId="0DE8E5FA" w14:textId="77777777" w:rsidTr="00381CC2">
        <w:tc>
          <w:tcPr>
            <w:tcW w:w="2132" w:type="pct"/>
          </w:tcPr>
          <w:p w14:paraId="08CB069A" w14:textId="77777777" w:rsidR="00EF01A1" w:rsidRPr="0093672E" w:rsidRDefault="00EF01A1" w:rsidP="00381CC2">
            <w:r>
              <w:t xml:space="preserve">Critères d’octroi </w:t>
            </w:r>
          </w:p>
        </w:tc>
        <w:tc>
          <w:tcPr>
            <w:tcW w:w="2868" w:type="pct"/>
          </w:tcPr>
          <w:sdt>
            <w:sdtPr>
              <w:rPr>
                <w:rStyle w:val="Accentuation"/>
              </w:rPr>
              <w:id w:val="-997273211"/>
              <w:placeholder>
                <w:docPart w:val="F9B6BD68E2C94F998DAEC3159EA9843E"/>
              </w:placeholder>
            </w:sdtPr>
            <w:sdtEndPr>
              <w:rPr>
                <w:rStyle w:val="Accentuation"/>
              </w:rPr>
            </w:sdtEndPr>
            <w:sdtContent>
              <w:p w14:paraId="6FC9059A" w14:textId="2E36029A" w:rsidR="00EF01A1" w:rsidRPr="0037411B" w:rsidRDefault="0037411B" w:rsidP="0037411B">
                <w:pPr>
                  <w:rPr>
                    <w:i/>
                    <w:iCs/>
                  </w:rPr>
                </w:pPr>
                <w:r w:rsidRPr="0037411B">
                  <w:t xml:space="preserve">Sclérose latérale amyotrophique avec mutation du gène </w:t>
                </w:r>
                <w:r w:rsidRPr="0037411B">
                  <w:rPr>
                    <w:i/>
                  </w:rPr>
                  <w:t>SOD1</w:t>
                </w:r>
                <w:r w:rsidRPr="0037411B">
                  <w:t>, après avis d’une réunion de concertation pluridisciplinaire (RCP) nationale</w:t>
                </w:r>
                <w:r>
                  <w:t xml:space="preserve"> de la filière FILSLAN.</w:t>
                </w:r>
              </w:p>
            </w:sdtContent>
          </w:sdt>
        </w:tc>
      </w:tr>
      <w:tr w:rsidR="00EF01A1" w:rsidRPr="0093672E" w14:paraId="35E5AB5B" w14:textId="77777777" w:rsidTr="00381CC2">
        <w:tc>
          <w:tcPr>
            <w:tcW w:w="2132" w:type="pct"/>
          </w:tcPr>
          <w:p w14:paraId="3ACB5334" w14:textId="77777777" w:rsidR="00EF01A1" w:rsidRPr="0093672E" w:rsidRDefault="00EF01A1" w:rsidP="00381CC2">
            <w:pPr>
              <w:jc w:val="left"/>
            </w:pPr>
            <w:r w:rsidRPr="0093672E">
              <w:t>Périodicité des rapports de synthèse</w:t>
            </w:r>
          </w:p>
        </w:tc>
        <w:tc>
          <w:tcPr>
            <w:tcW w:w="2868" w:type="pct"/>
          </w:tcPr>
          <w:p w14:paraId="2543D240" w14:textId="3CF9CE95" w:rsidR="00EF01A1" w:rsidRPr="0093672E" w:rsidRDefault="001C0702" w:rsidP="00736980">
            <w:pPr>
              <w:rPr>
                <w:rStyle w:val="Accentuation"/>
              </w:rPr>
            </w:pPr>
            <w:sdt>
              <w:sdtPr>
                <w:rPr>
                  <w:rStyle w:val="Accentuation"/>
                </w:rPr>
                <w:id w:val="932784896"/>
                <w:placeholder>
                  <w:docPart w:val="F9B6BD68E2C94F998DAEC3159EA9843E"/>
                </w:placeholder>
              </w:sdtPr>
              <w:sdtEndPr>
                <w:rPr>
                  <w:rStyle w:val="Accentuation"/>
                </w:rPr>
              </w:sdtEndPr>
              <w:sdtContent>
                <w:r w:rsidR="00736980" w:rsidRPr="00390FE8">
                  <w:rPr>
                    <w:rStyle w:val="Accentuation"/>
                    <w:i w:val="0"/>
                  </w:rPr>
                  <w:t>6 mois</w:t>
                </w:r>
              </w:sdtContent>
            </w:sdt>
          </w:p>
        </w:tc>
      </w:tr>
      <w:tr w:rsidR="00EF01A1" w:rsidRPr="0093672E" w14:paraId="55BA8FE4" w14:textId="77777777" w:rsidTr="00381CC2">
        <w:tc>
          <w:tcPr>
            <w:tcW w:w="5000" w:type="pct"/>
            <w:gridSpan w:val="2"/>
            <w:shd w:val="clear" w:color="auto" w:fill="D9D9D9" w:themeFill="background1" w:themeFillShade="D9"/>
          </w:tcPr>
          <w:p w14:paraId="46EB8E30" w14:textId="77777777" w:rsidR="00EF01A1" w:rsidRPr="0093672E" w:rsidRDefault="00EF01A1" w:rsidP="00381CC2">
            <w:pPr>
              <w:pStyle w:val="Intertitre"/>
              <w:rPr>
                <w:rStyle w:val="lev"/>
              </w:rPr>
            </w:pPr>
            <w:r w:rsidRPr="0093672E">
              <w:rPr>
                <w:rStyle w:val="lev"/>
              </w:rPr>
              <w:t>Renseignements administratifs</w:t>
            </w:r>
          </w:p>
        </w:tc>
      </w:tr>
      <w:tr w:rsidR="00EF01A1" w:rsidRPr="0093672E" w14:paraId="152E2B06" w14:textId="77777777" w:rsidTr="00381CC2">
        <w:tc>
          <w:tcPr>
            <w:tcW w:w="2132" w:type="pct"/>
          </w:tcPr>
          <w:p w14:paraId="712F1077" w14:textId="77777777" w:rsidR="00EF01A1" w:rsidRPr="0093672E" w:rsidRDefault="00EF01A1" w:rsidP="00381CC2">
            <w:r w:rsidRPr="0093672E">
              <w:t>Contact laboratoire titulaire ou CRO</w:t>
            </w:r>
          </w:p>
        </w:tc>
        <w:tc>
          <w:tcPr>
            <w:tcW w:w="2868" w:type="pct"/>
          </w:tcPr>
          <w:p w14:paraId="3597A1FD" w14:textId="4E5122D6" w:rsidR="00EF01A1" w:rsidRPr="0093672E" w:rsidRDefault="001C0702" w:rsidP="00EF01A1">
            <w:pPr>
              <w:jc w:val="left"/>
            </w:pPr>
            <w:sdt>
              <w:sdtPr>
                <w:rPr>
                  <w:color w:val="2B579A"/>
                  <w:shd w:val="clear" w:color="auto" w:fill="E6E6E6"/>
                </w:rPr>
                <w:id w:val="1064530648"/>
                <w:placeholder>
                  <w:docPart w:val="069ADCA81854430FB74B79CB6A3E676E"/>
                </w:placeholder>
              </w:sdtPr>
              <w:sdtEndPr>
                <w:rPr>
                  <w:color w:val="404040" w:themeColor="text1" w:themeTint="BF"/>
                  <w:shd w:val="clear" w:color="auto" w:fill="auto"/>
                </w:rPr>
              </w:sdtEndPr>
              <w:sdtContent>
                <w:sdt>
                  <w:sdtPr>
                    <w:rPr>
                      <w:color w:val="2B579A"/>
                      <w:shd w:val="clear" w:color="auto" w:fill="E6E6E6"/>
                    </w:rPr>
                    <w:id w:val="-1609434029"/>
                    <w:placeholder>
                      <w:docPart w:val="9090D70961E44EF0A2CD6128AD117C96"/>
                    </w:placeholder>
                  </w:sdtPr>
                  <w:sdtEndPr>
                    <w:rPr>
                      <w:color w:val="404040" w:themeColor="text1" w:themeTint="BF"/>
                      <w:shd w:val="clear" w:color="auto" w:fill="auto"/>
                    </w:rPr>
                  </w:sdtEndPr>
                  <w:sdtContent>
                    <w:sdt>
                      <w:sdtPr>
                        <w:rPr>
                          <w:rFonts w:eastAsia="MS Mincho" w:cs="Arial"/>
                          <w:color w:val="404040"/>
                          <w:shd w:val="clear" w:color="auto" w:fill="E6E6E6"/>
                        </w:rPr>
                        <w:id w:val="-2099703037"/>
                        <w:placeholder>
                          <w:docPart w:val="83281678A5884EC2AC5353A69AC8DECD"/>
                        </w:placeholder>
                      </w:sdtPr>
                      <w:sdtEndPr/>
                      <w:sdtContent>
                        <w:r w:rsidR="00EF01A1" w:rsidRPr="00A81CF6">
                          <w:rPr>
                            <w:rFonts w:eastAsia="Times New Roman"/>
                            <w:bCs/>
                            <w:color w:val="000000"/>
                          </w:rPr>
                          <w:t>BIOGEN</w:t>
                        </w:r>
                        <w:r w:rsidR="00EF01A1">
                          <w:rPr>
                            <w:rFonts w:eastAsia="Times New Roman"/>
                            <w:bCs/>
                            <w:color w:val="000000"/>
                          </w:rPr>
                          <w:t xml:space="preserve"> </w:t>
                        </w:r>
                        <w:r w:rsidR="00EF01A1" w:rsidRPr="00A81CF6">
                          <w:rPr>
                            <w:rFonts w:eastAsia="Times New Roman"/>
                            <w:bCs/>
                            <w:color w:val="000000"/>
                          </w:rPr>
                          <w:t xml:space="preserve">France </w:t>
                        </w:r>
                        <w:r w:rsidR="00EF01A1">
                          <w:rPr>
                            <w:rFonts w:eastAsia="Times New Roman"/>
                            <w:bCs/>
                            <w:color w:val="000000"/>
                          </w:rPr>
                          <w:br/>
                        </w:r>
                        <w:r w:rsidR="006C12AD" w:rsidRPr="006C12AD">
                          <w:rPr>
                            <w:rFonts w:eastAsia="Times New Roman"/>
                            <w:bCs/>
                            <w:color w:val="000000"/>
                          </w:rPr>
                          <w:t>20 Place de La Défense</w:t>
                        </w:r>
                        <w:r w:rsidR="006C12AD">
                          <w:rPr>
                            <w:rFonts w:eastAsia="Times New Roman"/>
                            <w:bCs/>
                            <w:color w:val="000000"/>
                          </w:rPr>
                          <w:t xml:space="preserve"> </w:t>
                        </w:r>
                        <w:r w:rsidR="007B3B09">
                          <w:rPr>
                            <w:rFonts w:eastAsia="Times New Roman"/>
                            <w:bCs/>
                            <w:color w:val="000000"/>
                          </w:rPr>
                          <w:t xml:space="preserve">      </w:t>
                        </w:r>
                        <w:r w:rsidR="00185B48">
                          <w:rPr>
                            <w:rFonts w:eastAsia="Times New Roman"/>
                            <w:bCs/>
                            <w:color w:val="000000"/>
                          </w:rPr>
                          <w:t xml:space="preserve">                                 </w:t>
                        </w:r>
                        <w:r w:rsidR="006C12AD">
                          <w:rPr>
                            <w:rFonts w:eastAsia="Times New Roman"/>
                            <w:bCs/>
                            <w:color w:val="000000"/>
                          </w:rPr>
                          <w:t>92800 Puteaux</w:t>
                        </w:r>
                        <w:r w:rsidR="00EF01A1">
                          <w:rPr>
                            <w:rFonts w:eastAsia="Times New Roman"/>
                            <w:bCs/>
                            <w:color w:val="000000"/>
                          </w:rPr>
                          <w:br/>
                        </w:r>
                        <w:r w:rsidR="00EF01A1" w:rsidRPr="00A81CF6">
                          <w:rPr>
                            <w:rFonts w:eastAsia="Times New Roman"/>
                            <w:bCs/>
                            <w:color w:val="000000"/>
                          </w:rPr>
                          <w:t xml:space="preserve">Cellule AAC </w:t>
                        </w:r>
                        <w:r w:rsidR="00556BC1">
                          <w:rPr>
                            <w:rFonts w:eastAsia="Times New Roman"/>
                            <w:bCs/>
                            <w:color w:val="000000"/>
                          </w:rPr>
                          <w:t>TOFERSEN</w:t>
                        </w:r>
                        <w:r w:rsidR="00EF01A1" w:rsidRPr="00A81CF6">
                          <w:rPr>
                            <w:rFonts w:eastAsia="Times New Roman"/>
                            <w:bCs/>
                            <w:color w:val="000000"/>
                          </w:rPr>
                          <w:t xml:space="preserve"> 100mg </w:t>
                        </w:r>
                        <w:r w:rsidR="00EF01A1">
                          <w:rPr>
                            <w:rFonts w:eastAsia="Times New Roman"/>
                            <w:bCs/>
                            <w:color w:val="000000"/>
                          </w:rPr>
                          <w:br/>
                        </w:r>
                        <w:r w:rsidR="00EF01A1" w:rsidRPr="00A81CF6">
                          <w:rPr>
                            <w:rFonts w:eastAsia="Times New Roman"/>
                            <w:bCs/>
                            <w:color w:val="000000"/>
                          </w:rPr>
                          <w:t xml:space="preserve">11 rue du bocage </w:t>
                        </w:r>
                        <w:r w:rsidR="00EF01A1">
                          <w:rPr>
                            <w:rFonts w:eastAsia="Times New Roman"/>
                            <w:bCs/>
                            <w:color w:val="000000"/>
                          </w:rPr>
                          <w:br/>
                        </w:r>
                        <w:r w:rsidR="00EF01A1" w:rsidRPr="00A81CF6">
                          <w:rPr>
                            <w:rFonts w:eastAsia="Times New Roman"/>
                            <w:bCs/>
                            <w:color w:val="000000"/>
                          </w:rPr>
                          <w:t>21121</w:t>
                        </w:r>
                        <w:r w:rsidR="00EF01A1">
                          <w:rPr>
                            <w:rFonts w:eastAsia="Times New Roman"/>
                            <w:bCs/>
                            <w:color w:val="000000"/>
                          </w:rPr>
                          <w:t xml:space="preserve"> </w:t>
                        </w:r>
                        <w:r w:rsidR="00EF01A1" w:rsidRPr="00A81CF6">
                          <w:rPr>
                            <w:rFonts w:eastAsia="Times New Roman"/>
                            <w:bCs/>
                            <w:color w:val="000000"/>
                          </w:rPr>
                          <w:t xml:space="preserve">Fontaine Les Dijon </w:t>
                        </w:r>
                        <w:r w:rsidR="00EF01A1">
                          <w:rPr>
                            <w:rFonts w:eastAsia="Times New Roman"/>
                            <w:bCs/>
                            <w:color w:val="000000"/>
                          </w:rPr>
                          <w:br/>
                        </w:r>
                        <w:r w:rsidR="00EF01A1" w:rsidRPr="00A81CF6">
                          <w:rPr>
                            <w:rFonts w:eastAsia="Times New Roman"/>
                            <w:bCs/>
                            <w:color w:val="000000"/>
                          </w:rPr>
                          <w:t xml:space="preserve">Tel : 0800 499 400 </w:t>
                        </w:r>
                        <w:r w:rsidR="00EF01A1">
                          <w:rPr>
                            <w:rFonts w:eastAsia="Times New Roman"/>
                            <w:bCs/>
                            <w:color w:val="000000"/>
                          </w:rPr>
                          <w:br/>
                        </w:r>
                        <w:r w:rsidR="00EF01A1" w:rsidRPr="00A81CF6">
                          <w:rPr>
                            <w:rFonts w:eastAsia="Times New Roman"/>
                            <w:bCs/>
                            <w:color w:val="000000"/>
                          </w:rPr>
                          <w:t xml:space="preserve">Fax : 0800 725 065  </w:t>
                        </w:r>
                        <w:r w:rsidR="00EF01A1">
                          <w:rPr>
                            <w:rFonts w:eastAsia="Times New Roman"/>
                            <w:bCs/>
                            <w:color w:val="000000"/>
                          </w:rPr>
                          <w:br/>
                        </w:r>
                        <w:r w:rsidR="00EF01A1" w:rsidRPr="00A81CF6">
                          <w:rPr>
                            <w:rFonts w:eastAsia="Times New Roman"/>
                            <w:bCs/>
                            <w:color w:val="000000"/>
                          </w:rPr>
                          <w:t>Email : ac-ap-</w:t>
                        </w:r>
                        <w:r w:rsidR="00556BC1">
                          <w:rPr>
                            <w:rFonts w:eastAsia="Times New Roman"/>
                            <w:bCs/>
                            <w:color w:val="000000"/>
                          </w:rPr>
                          <w:t>Tofersen</w:t>
                        </w:r>
                        <w:r w:rsidR="00EF01A1" w:rsidRPr="00A81CF6">
                          <w:rPr>
                            <w:rFonts w:eastAsia="Times New Roman"/>
                            <w:bCs/>
                            <w:color w:val="000000"/>
                          </w:rPr>
                          <w:t>@icta.fr</w:t>
                        </w:r>
                        <w:r w:rsidR="00EF01A1">
                          <w:rPr>
                            <w:rFonts w:eastAsia="Times New Roman"/>
                            <w:b/>
                            <w:bCs/>
                            <w:color w:val="000000"/>
                          </w:rPr>
                          <w:t xml:space="preserve"> </w:t>
                        </w:r>
                      </w:sdtContent>
                    </w:sdt>
                  </w:sdtContent>
                </w:sdt>
              </w:sdtContent>
            </w:sdt>
          </w:p>
        </w:tc>
      </w:tr>
      <w:tr w:rsidR="00EF01A1" w:rsidRPr="0093672E" w14:paraId="0477A48D" w14:textId="77777777" w:rsidTr="00381CC2">
        <w:trPr>
          <w:trHeight w:val="389"/>
        </w:trPr>
        <w:tc>
          <w:tcPr>
            <w:tcW w:w="2132" w:type="pct"/>
          </w:tcPr>
          <w:p w14:paraId="27353CEE" w14:textId="77777777" w:rsidR="00EF01A1" w:rsidRPr="0093672E" w:rsidRDefault="00EF01A1" w:rsidP="00381CC2">
            <w:r w:rsidRPr="0093672E">
              <w:t xml:space="preserve">Contact à l’ANSM </w:t>
            </w:r>
          </w:p>
        </w:tc>
        <w:tc>
          <w:tcPr>
            <w:tcW w:w="2868" w:type="pct"/>
          </w:tcPr>
          <w:p w14:paraId="406F2F55" w14:textId="0847FF01" w:rsidR="00EF01A1" w:rsidRPr="0093672E" w:rsidRDefault="001C0702" w:rsidP="00673B0C">
            <w:pPr>
              <w:rPr>
                <w:rStyle w:val="Accentuation"/>
              </w:rPr>
            </w:pPr>
            <w:hyperlink r:id="rId11" w:history="1">
              <w:r w:rsidR="00673B0C" w:rsidRPr="004A0ECA">
                <w:rPr>
                  <w:rStyle w:val="Lienhypertexte"/>
                </w:rPr>
                <w:t>Contact-LABO-AAC@ansm.sante.fr</w:t>
              </w:r>
            </w:hyperlink>
          </w:p>
        </w:tc>
      </w:tr>
      <w:tr w:rsidR="00EF01A1" w:rsidRPr="0093672E" w14:paraId="0831AE35" w14:textId="77777777" w:rsidTr="00381CC2">
        <w:tc>
          <w:tcPr>
            <w:tcW w:w="2132" w:type="pct"/>
          </w:tcPr>
          <w:p w14:paraId="7CF07270" w14:textId="77777777" w:rsidR="00EF01A1" w:rsidRPr="0093672E" w:rsidRDefault="00EF01A1" w:rsidP="00381CC2">
            <w:pPr>
              <w:rPr>
                <w:rStyle w:val="Condens"/>
                <w:b/>
              </w:rPr>
            </w:pPr>
            <w:r w:rsidRPr="0093672E">
              <w:rPr>
                <w:rStyle w:val="Condens"/>
              </w:rPr>
              <w:t>CRPV en charge du suivi d</w:t>
            </w:r>
            <w:r>
              <w:rPr>
                <w:rStyle w:val="Condens"/>
              </w:rPr>
              <w:t xml:space="preserve">u médicament en AAC, le cas échéant </w:t>
            </w:r>
          </w:p>
        </w:tc>
        <w:tc>
          <w:tcPr>
            <w:tcW w:w="2868" w:type="pct"/>
          </w:tcPr>
          <w:p w14:paraId="2F631BE3" w14:textId="527F4E4A" w:rsidR="00EF01A1" w:rsidRPr="0093672E" w:rsidRDefault="001C0702" w:rsidP="00736980">
            <w:pPr>
              <w:rPr>
                <w:rStyle w:val="Accentuation"/>
              </w:rPr>
            </w:pPr>
            <w:sdt>
              <w:sdtPr>
                <w:rPr>
                  <w:rStyle w:val="Accentuation"/>
                </w:rPr>
                <w:id w:val="1231347781"/>
                <w:placeholder>
                  <w:docPart w:val="F9B6BD68E2C94F998DAEC3159EA9843E"/>
                </w:placeholder>
              </w:sdtPr>
              <w:sdtEndPr>
                <w:rPr>
                  <w:rStyle w:val="Accentuation"/>
                </w:rPr>
              </w:sdtEndPr>
              <w:sdtContent>
                <w:r w:rsidR="00736980" w:rsidRPr="008A00CF">
                  <w:rPr>
                    <w:rStyle w:val="Accentuation"/>
                    <w:i w:val="0"/>
                  </w:rPr>
                  <w:t>CRPV de Limoges</w:t>
                </w:r>
              </w:sdtContent>
            </w:sdt>
          </w:p>
        </w:tc>
      </w:tr>
      <w:tr w:rsidR="00EF01A1" w:rsidRPr="0093672E" w14:paraId="756850A1" w14:textId="77777777" w:rsidTr="00381CC2">
        <w:tc>
          <w:tcPr>
            <w:tcW w:w="2132" w:type="pct"/>
          </w:tcPr>
          <w:p w14:paraId="74F4D974" w14:textId="77777777" w:rsidR="00EF01A1" w:rsidRPr="0093672E" w:rsidRDefault="00EF01A1" w:rsidP="00381CC2">
            <w:r w:rsidRPr="0093672E">
              <w:t xml:space="preserve">Contact du </w:t>
            </w:r>
            <w:r w:rsidRPr="00700685">
              <w:t xml:space="preserve">délégué à la protection des données (DPO) </w:t>
            </w:r>
            <w:r w:rsidRPr="0093672E">
              <w:t>du laboratoire</w:t>
            </w:r>
          </w:p>
        </w:tc>
        <w:tc>
          <w:tcPr>
            <w:tcW w:w="2868" w:type="pct"/>
          </w:tcPr>
          <w:p w14:paraId="70472BCD" w14:textId="655A5BD9" w:rsidR="00EF01A1" w:rsidRPr="0093672E" w:rsidRDefault="001C0702" w:rsidP="00381CC2">
            <w:sdt>
              <w:sdtPr>
                <w:rPr>
                  <w:color w:val="2B579A"/>
                  <w:shd w:val="clear" w:color="auto" w:fill="E6E6E6"/>
                </w:rPr>
                <w:id w:val="-1445926882"/>
                <w:placeholder>
                  <w:docPart w:val="44561B5C10E74CF19BB238A4A1734167"/>
                </w:placeholder>
              </w:sdtPr>
              <w:sdtEndPr>
                <w:rPr>
                  <w:color w:val="404040" w:themeColor="text1" w:themeTint="BF"/>
                  <w:shd w:val="clear" w:color="auto" w:fill="auto"/>
                </w:rPr>
              </w:sdtEndPr>
              <w:sdtContent>
                <w:hyperlink r:id="rId12" w:history="1">
                  <w:r w:rsidR="00EF01A1">
                    <w:rPr>
                      <w:rStyle w:val="Lienhypertexte"/>
                      <w:szCs w:val="20"/>
                    </w:rPr>
                    <w:t>privacy@biogen.com</w:t>
                  </w:r>
                </w:hyperlink>
              </w:sdtContent>
            </w:sdt>
          </w:p>
        </w:tc>
      </w:tr>
    </w:tbl>
    <w:p w14:paraId="3DEA25C0" w14:textId="577DAD33" w:rsidR="00EF01A1" w:rsidRPr="0093672E" w:rsidRDefault="00EF01A1" w:rsidP="00EF01A1">
      <w:pPr>
        <w:jc w:val="left"/>
        <w:rPr>
          <w:rStyle w:val="lev"/>
        </w:rPr>
      </w:pPr>
      <w:r>
        <w:t>Dernière date de mise à jour </w:t>
      </w:r>
      <w:r w:rsidRPr="004E401B">
        <w:t xml:space="preserve">: </w:t>
      </w:r>
      <w:sdt>
        <w:sdtPr>
          <w:rPr>
            <w:color w:val="2B579A"/>
            <w:shd w:val="clear" w:color="auto" w:fill="E6E6E6"/>
          </w:rPr>
          <w:id w:val="2113472623"/>
          <w:placeholder>
            <w:docPart w:val="F9B6BD68E2C94F998DAEC3159EA9843E"/>
          </w:placeholder>
        </w:sdtPr>
        <w:sdtEndPr>
          <w:rPr>
            <w:color w:val="404040" w:themeColor="text1" w:themeTint="BF"/>
            <w:shd w:val="clear" w:color="auto" w:fill="auto"/>
          </w:rPr>
        </w:sdtEndPr>
        <w:sdtContent>
          <w:r w:rsidR="00A758D6">
            <w:rPr>
              <w:rStyle w:val="Accentuation"/>
            </w:rPr>
            <w:t>31</w:t>
          </w:r>
          <w:r w:rsidR="009D15A2">
            <w:rPr>
              <w:rStyle w:val="Accentuation"/>
            </w:rPr>
            <w:t>/</w:t>
          </w:r>
          <w:r w:rsidR="006E6F1D">
            <w:rPr>
              <w:rStyle w:val="Accentuation"/>
            </w:rPr>
            <w:t>0</w:t>
          </w:r>
          <w:r w:rsidR="00A758D6">
            <w:rPr>
              <w:rStyle w:val="Accentuation"/>
            </w:rPr>
            <w:t>3</w:t>
          </w:r>
          <w:r w:rsidR="009D15A2">
            <w:rPr>
              <w:rStyle w:val="Accentuation"/>
            </w:rPr>
            <w:t>/</w:t>
          </w:r>
          <w:r w:rsidR="002B444A">
            <w:rPr>
              <w:rStyle w:val="Accentuation"/>
            </w:rPr>
            <w:t>2025</w:t>
          </w:r>
        </w:sdtContent>
      </w:sdt>
      <w:r>
        <w:br/>
      </w:r>
      <w:r w:rsidRPr="1EDBD4A6">
        <w:rPr>
          <w:rStyle w:val="lev"/>
        </w:rPr>
        <w:t>Retrouvez toutes les informations sur ce médicament en AAC</w:t>
      </w:r>
      <w:r w:rsidR="00F43D7F">
        <w:rPr>
          <w:rStyle w:val="lev"/>
        </w:rPr>
        <w:t> </w:t>
      </w:r>
      <w:r w:rsidRPr="1EDBD4A6">
        <w:rPr>
          <w:rStyle w:val="lev"/>
        </w:rPr>
        <w:t xml:space="preserve">: </w:t>
      </w:r>
      <w:hyperlink r:id="rId13">
        <w:r w:rsidRPr="1EDBD4A6">
          <w:rPr>
            <w:rStyle w:val="Lienhypertexte"/>
          </w:rPr>
          <w:t>https</w:t>
        </w:r>
        <w:r w:rsidR="00F43D7F">
          <w:rPr>
            <w:rStyle w:val="Lienhypertexte"/>
          </w:rPr>
          <w:t> </w:t>
        </w:r>
        <w:r w:rsidRPr="1EDBD4A6">
          <w:rPr>
            <w:rStyle w:val="Lienhypertexte"/>
          </w:rPr>
          <w:t>://ansm.sante.fr/documents/reference/referentiel-des-autorisations-dacces-compassionnel</w:t>
        </w:r>
      </w:hyperlink>
      <w:r w:rsidRPr="1EDBD4A6">
        <w:rPr>
          <w:rStyle w:val="lev"/>
        </w:rPr>
        <w:t xml:space="preserve"> </w:t>
      </w:r>
    </w:p>
    <w:p w14:paraId="5AB71AEE" w14:textId="77777777" w:rsidR="00EF01A1" w:rsidRPr="00D5313B" w:rsidRDefault="00EF01A1" w:rsidP="00EF01A1">
      <w:pPr>
        <w:pStyle w:val="Notedebasdepage"/>
        <w:rPr>
          <w:rFonts w:eastAsiaTheme="majorEastAsia" w:cs="Arial"/>
          <w:bCs/>
          <w:color w:val="0D0D0D" w:themeColor="text1" w:themeTint="F2"/>
          <w:sz w:val="22"/>
          <w:szCs w:val="22"/>
        </w:rPr>
      </w:pPr>
    </w:p>
    <w:p w14:paraId="3D90F0AE" w14:textId="77777777" w:rsidR="00EF01A1" w:rsidRDefault="00EF01A1" w:rsidP="00EF01A1">
      <w:pPr>
        <w:pStyle w:val="Titrehorssommaire"/>
      </w:pPr>
      <w:r>
        <w:lastRenderedPageBreak/>
        <w:t>Glossaire</w:t>
      </w:r>
    </w:p>
    <w:p w14:paraId="7C6E2357" w14:textId="77777777" w:rsidR="00EF01A1" w:rsidRDefault="00EF01A1" w:rsidP="00EF01A1"/>
    <w:p w14:paraId="284EC288" w14:textId="77777777" w:rsidR="00EF01A1" w:rsidRPr="00DB0669" w:rsidRDefault="00EF01A1" w:rsidP="00EF01A1">
      <w:pPr>
        <w:rPr>
          <w:b/>
        </w:rPr>
      </w:pPr>
      <w:r w:rsidRPr="00DB0669">
        <w:rPr>
          <w:b/>
        </w:rPr>
        <w:t>AAC : Autorisation d’Accès Compassionnel</w:t>
      </w:r>
    </w:p>
    <w:p w14:paraId="7089B40B" w14:textId="5E6FFF59" w:rsidR="00EF01A1" w:rsidRPr="00DB0669" w:rsidRDefault="00EF01A1" w:rsidP="00EF01A1">
      <w:pPr>
        <w:rPr>
          <w:b/>
        </w:rPr>
      </w:pPr>
      <w:r w:rsidRPr="00DB0669">
        <w:rPr>
          <w:b/>
        </w:rPr>
        <w:t>AMM</w:t>
      </w:r>
      <w:r w:rsidR="00F43D7F">
        <w:rPr>
          <w:b/>
        </w:rPr>
        <w:t> </w:t>
      </w:r>
      <w:r w:rsidRPr="00DB0669">
        <w:rPr>
          <w:b/>
        </w:rPr>
        <w:t>: Autorisation de Mise sur le Marché</w:t>
      </w:r>
    </w:p>
    <w:p w14:paraId="6DCD05A0" w14:textId="06ED1392" w:rsidR="00EF01A1" w:rsidRPr="00DB0669" w:rsidRDefault="00EF01A1" w:rsidP="00EF01A1">
      <w:pPr>
        <w:rPr>
          <w:b/>
        </w:rPr>
      </w:pPr>
      <w:r w:rsidRPr="004160A4">
        <w:rPr>
          <w:b/>
        </w:rPr>
        <w:t>ANSM</w:t>
      </w:r>
      <w:r w:rsidR="00F43D7F">
        <w:rPr>
          <w:b/>
        </w:rPr>
        <w:t> </w:t>
      </w:r>
      <w:r w:rsidRPr="004160A4">
        <w:rPr>
          <w:b/>
        </w:rPr>
        <w:t>:</w:t>
      </w:r>
      <w:r>
        <w:rPr>
          <w:b/>
        </w:rPr>
        <w:t xml:space="preserve"> </w:t>
      </w:r>
      <w:r w:rsidRPr="004160A4">
        <w:rPr>
          <w:b/>
        </w:rPr>
        <w:t>Agence Nationale de Sécurité du Médicament et des produits de santé</w:t>
      </w:r>
    </w:p>
    <w:p w14:paraId="6D5DC03C" w14:textId="153E4047" w:rsidR="00EF01A1" w:rsidRPr="00DB0669" w:rsidRDefault="00EF01A1" w:rsidP="00EF01A1">
      <w:pPr>
        <w:rPr>
          <w:b/>
        </w:rPr>
      </w:pPr>
      <w:r w:rsidRPr="00DB0669">
        <w:rPr>
          <w:b/>
        </w:rPr>
        <w:t>ATU</w:t>
      </w:r>
      <w:r w:rsidR="00F43D7F">
        <w:rPr>
          <w:b/>
        </w:rPr>
        <w:t> </w:t>
      </w:r>
      <w:r w:rsidRPr="00DB0669">
        <w:rPr>
          <w:b/>
        </w:rPr>
        <w:t xml:space="preserve">: Autorisation Temporaire d’Utilisation </w:t>
      </w:r>
    </w:p>
    <w:p w14:paraId="40A4BA67" w14:textId="3B750C0B" w:rsidR="00EF01A1" w:rsidRPr="00DB0669" w:rsidRDefault="00EF01A1" w:rsidP="00EF01A1">
      <w:pPr>
        <w:rPr>
          <w:rFonts w:cs="Arial"/>
          <w:b/>
          <w:sz w:val="23"/>
          <w:szCs w:val="23"/>
        </w:rPr>
      </w:pPr>
      <w:r w:rsidRPr="00DB0669">
        <w:rPr>
          <w:rFonts w:cs="Arial"/>
          <w:b/>
          <w:sz w:val="23"/>
          <w:szCs w:val="23"/>
        </w:rPr>
        <w:t>E</w:t>
      </w:r>
      <w:r>
        <w:rPr>
          <w:rFonts w:cs="Arial"/>
          <w:b/>
          <w:sz w:val="23"/>
          <w:szCs w:val="23"/>
        </w:rPr>
        <w:t>-</w:t>
      </w:r>
      <w:r w:rsidRPr="00DB0669">
        <w:rPr>
          <w:rFonts w:cs="Arial"/>
          <w:b/>
          <w:sz w:val="23"/>
          <w:szCs w:val="23"/>
        </w:rPr>
        <w:t>saturne</w:t>
      </w:r>
      <w:r w:rsidR="00F43D7F">
        <w:rPr>
          <w:rFonts w:cs="Arial"/>
          <w:b/>
          <w:sz w:val="23"/>
          <w:szCs w:val="23"/>
        </w:rPr>
        <w:t> </w:t>
      </w:r>
      <w:r w:rsidRPr="00DB0669">
        <w:rPr>
          <w:rFonts w:cs="Arial"/>
          <w:b/>
          <w:sz w:val="23"/>
          <w:szCs w:val="23"/>
        </w:rPr>
        <w:t>: application de téléservice de demandes d’AAC</w:t>
      </w:r>
    </w:p>
    <w:p w14:paraId="0A8FDDF5" w14:textId="407925D8" w:rsidR="00EF01A1" w:rsidRPr="00DB0669" w:rsidRDefault="00EF01A1" w:rsidP="00EF01A1">
      <w:pPr>
        <w:rPr>
          <w:rFonts w:cs="Arial"/>
          <w:b/>
          <w:sz w:val="23"/>
          <w:szCs w:val="23"/>
        </w:rPr>
      </w:pPr>
      <w:r w:rsidRPr="00DB0669">
        <w:rPr>
          <w:rFonts w:cs="Arial"/>
          <w:b/>
          <w:sz w:val="23"/>
          <w:szCs w:val="23"/>
        </w:rPr>
        <w:t>RCP</w:t>
      </w:r>
      <w:r w:rsidR="00F43D7F">
        <w:rPr>
          <w:rFonts w:cs="Arial"/>
          <w:b/>
          <w:sz w:val="23"/>
          <w:szCs w:val="23"/>
        </w:rPr>
        <w:t> </w:t>
      </w:r>
      <w:r w:rsidRPr="00DB0669">
        <w:rPr>
          <w:rFonts w:cs="Arial"/>
          <w:b/>
          <w:sz w:val="23"/>
          <w:szCs w:val="23"/>
        </w:rPr>
        <w:t>: résumé des caractéristiques du produit</w:t>
      </w:r>
    </w:p>
    <w:p w14:paraId="4C42BFFE" w14:textId="14A8353B" w:rsidR="00EF01A1" w:rsidRPr="00DB0669" w:rsidRDefault="00EF01A1" w:rsidP="00EF01A1">
      <w:pPr>
        <w:rPr>
          <w:rFonts w:cs="Arial"/>
          <w:b/>
          <w:sz w:val="23"/>
          <w:szCs w:val="23"/>
        </w:rPr>
      </w:pPr>
      <w:r w:rsidRPr="00DB0669">
        <w:rPr>
          <w:rFonts w:cs="Arial"/>
          <w:b/>
          <w:sz w:val="23"/>
          <w:szCs w:val="23"/>
        </w:rPr>
        <w:t>NIP</w:t>
      </w:r>
      <w:r w:rsidR="00F43D7F">
        <w:rPr>
          <w:rFonts w:cs="Arial"/>
          <w:b/>
          <w:sz w:val="23"/>
          <w:szCs w:val="23"/>
        </w:rPr>
        <w:t> </w:t>
      </w:r>
      <w:r w:rsidRPr="00DB0669">
        <w:rPr>
          <w:rFonts w:cs="Arial"/>
          <w:b/>
          <w:sz w:val="23"/>
          <w:szCs w:val="23"/>
        </w:rPr>
        <w:t>: note d’information prescripteur</w:t>
      </w:r>
    </w:p>
    <w:p w14:paraId="37CC51C2" w14:textId="700F3F1B" w:rsidR="00EF01A1" w:rsidRPr="004160A4" w:rsidRDefault="00EF01A1" w:rsidP="00EF01A1">
      <w:pPr>
        <w:rPr>
          <w:b/>
        </w:rPr>
      </w:pPr>
      <w:r w:rsidRPr="004160A4">
        <w:rPr>
          <w:b/>
        </w:rPr>
        <w:t>PUT-RD</w:t>
      </w:r>
      <w:r w:rsidR="00F43D7F">
        <w:rPr>
          <w:b/>
        </w:rPr>
        <w:t> </w:t>
      </w:r>
      <w:r w:rsidRPr="004160A4">
        <w:rPr>
          <w:b/>
        </w:rPr>
        <w:t xml:space="preserve">: protocole d’utilisation thérapeutique et de recueil des données </w:t>
      </w:r>
    </w:p>
    <w:p w14:paraId="34695B31" w14:textId="77777777" w:rsidR="00EF01A1" w:rsidRPr="0093672E" w:rsidRDefault="00EF01A1" w:rsidP="00EF01A1">
      <w:pPr>
        <w:pStyle w:val="Titrehorssommaire"/>
      </w:pPr>
      <w:r>
        <w:lastRenderedPageBreak/>
        <w:t>Sommaire</w:t>
      </w:r>
    </w:p>
    <w:p w14:paraId="40850146" w14:textId="7B3A4083" w:rsidR="00EF01A1" w:rsidRDefault="00EF01A1" w:rsidP="22C5DC95">
      <w:pPr>
        <w:pStyle w:val="TM1"/>
        <w:rPr>
          <w:rFonts w:asciiTheme="minorHAnsi" w:hAnsiTheme="minorHAnsi"/>
          <w:b w:val="0"/>
          <w:color w:val="auto"/>
          <w:sz w:val="22"/>
          <w:lang w:val="en-US" w:eastAsia="ja-JP"/>
        </w:rPr>
      </w:pPr>
      <w:r w:rsidRPr="0093672E">
        <w:rPr>
          <w:color w:val="2B579A"/>
          <w:shd w:val="clear" w:color="auto" w:fill="E6E6E6"/>
        </w:rPr>
        <w:fldChar w:fldCharType="begin"/>
      </w:r>
      <w:r>
        <w:instrText xml:space="preserve"> TOC \o "1-1" \h \z \t "Titre annexes (n° auto);3" </w:instrText>
      </w:r>
      <w:r w:rsidRPr="0093672E">
        <w:rPr>
          <w:color w:val="2B579A"/>
          <w:shd w:val="clear" w:color="auto" w:fill="E6E6E6"/>
        </w:rPr>
        <w:fldChar w:fldCharType="separate"/>
      </w:r>
      <w:hyperlink w:anchor="_Toc116599333" w:history="1">
        <w:r w:rsidR="00653DD1" w:rsidRPr="22C5DC95">
          <w:rPr>
            <w:rStyle w:val="Lienhypertexte"/>
          </w:rPr>
          <w:t>Informations à destination des prescripteurs et des pharmacies à usage intérieur</w:t>
        </w:r>
        <w:r>
          <w:tab/>
        </w:r>
        <w:r>
          <w:rPr>
            <w:color w:val="2B579A"/>
            <w:shd w:val="clear" w:color="auto" w:fill="E6E6E6"/>
          </w:rPr>
          <w:fldChar w:fldCharType="begin"/>
        </w:r>
        <w:r>
          <w:instrText xml:space="preserve"> PAGEREF _Toc116599333 \h </w:instrText>
        </w:r>
        <w:r>
          <w:rPr>
            <w:color w:val="2B579A"/>
            <w:shd w:val="clear" w:color="auto" w:fill="E6E6E6"/>
          </w:rPr>
        </w:r>
        <w:r>
          <w:rPr>
            <w:color w:val="2B579A"/>
            <w:shd w:val="clear" w:color="auto" w:fill="E6E6E6"/>
          </w:rPr>
          <w:fldChar w:fldCharType="separate"/>
        </w:r>
        <w:r w:rsidR="00AD407C">
          <w:t>4</w:t>
        </w:r>
        <w:r>
          <w:rPr>
            <w:color w:val="2B579A"/>
            <w:shd w:val="clear" w:color="auto" w:fill="E6E6E6"/>
          </w:rPr>
          <w:fldChar w:fldCharType="end"/>
        </w:r>
      </w:hyperlink>
    </w:p>
    <w:p w14:paraId="1FCEB73F" w14:textId="51288974" w:rsidR="00653DD1" w:rsidRDefault="001C0702" w:rsidP="22C5DC95">
      <w:pPr>
        <w:pStyle w:val="TM1"/>
        <w:rPr>
          <w:rFonts w:asciiTheme="minorHAnsi" w:hAnsiTheme="minorHAnsi"/>
          <w:b w:val="0"/>
          <w:color w:val="auto"/>
          <w:sz w:val="22"/>
          <w:lang w:val="en-US" w:eastAsia="ja-JP"/>
        </w:rPr>
      </w:pPr>
      <w:hyperlink w:anchor="_Toc116599334" w:history="1">
        <w:r w:rsidR="00653DD1" w:rsidRPr="22C5DC95">
          <w:rPr>
            <w:rStyle w:val="Lienhypertexte"/>
          </w:rPr>
          <w:t>Le médicament</w:t>
        </w:r>
        <w:r w:rsidR="00653DD1">
          <w:tab/>
        </w:r>
        <w:r w:rsidR="00653DD1">
          <w:rPr>
            <w:color w:val="2B579A"/>
            <w:shd w:val="clear" w:color="auto" w:fill="E6E6E6"/>
          </w:rPr>
          <w:fldChar w:fldCharType="begin"/>
        </w:r>
        <w:r w:rsidR="00653DD1">
          <w:instrText xml:space="preserve"> PAGEREF _Toc116599334 \h </w:instrText>
        </w:r>
        <w:r w:rsidR="00653DD1">
          <w:rPr>
            <w:color w:val="2B579A"/>
            <w:shd w:val="clear" w:color="auto" w:fill="E6E6E6"/>
          </w:rPr>
        </w:r>
        <w:r w:rsidR="00653DD1">
          <w:rPr>
            <w:color w:val="2B579A"/>
            <w:shd w:val="clear" w:color="auto" w:fill="E6E6E6"/>
          </w:rPr>
          <w:fldChar w:fldCharType="separate"/>
        </w:r>
        <w:r w:rsidR="00AD407C">
          <w:t>6</w:t>
        </w:r>
        <w:r w:rsidR="00653DD1">
          <w:rPr>
            <w:color w:val="2B579A"/>
            <w:shd w:val="clear" w:color="auto" w:fill="E6E6E6"/>
          </w:rPr>
          <w:fldChar w:fldCharType="end"/>
        </w:r>
      </w:hyperlink>
    </w:p>
    <w:p w14:paraId="528147EA" w14:textId="51DC6CD8" w:rsidR="00653DD1" w:rsidRDefault="001C0702" w:rsidP="22C5DC95">
      <w:pPr>
        <w:pStyle w:val="TM1"/>
        <w:rPr>
          <w:rFonts w:asciiTheme="minorHAnsi" w:hAnsiTheme="minorHAnsi"/>
          <w:b w:val="0"/>
          <w:color w:val="auto"/>
          <w:sz w:val="22"/>
          <w:lang w:val="en-US" w:eastAsia="ja-JP"/>
        </w:rPr>
      </w:pPr>
      <w:hyperlink w:anchor="_Toc116599335" w:history="1">
        <w:r w:rsidR="00653DD1" w:rsidRPr="22C5DC95">
          <w:rPr>
            <w:rStyle w:val="Lienhypertexte"/>
          </w:rPr>
          <w:t>Calendrier des visites</w:t>
        </w:r>
        <w:r w:rsidR="00653DD1">
          <w:tab/>
        </w:r>
        <w:r w:rsidR="00653DD1">
          <w:rPr>
            <w:color w:val="2B579A"/>
            <w:shd w:val="clear" w:color="auto" w:fill="E6E6E6"/>
          </w:rPr>
          <w:fldChar w:fldCharType="begin"/>
        </w:r>
        <w:r w:rsidR="00653DD1">
          <w:instrText xml:space="preserve"> PAGEREF _Toc116599335 \h </w:instrText>
        </w:r>
        <w:r w:rsidR="00653DD1">
          <w:rPr>
            <w:color w:val="2B579A"/>
            <w:shd w:val="clear" w:color="auto" w:fill="E6E6E6"/>
          </w:rPr>
        </w:r>
        <w:r w:rsidR="00653DD1">
          <w:rPr>
            <w:color w:val="2B579A"/>
            <w:shd w:val="clear" w:color="auto" w:fill="E6E6E6"/>
          </w:rPr>
          <w:fldChar w:fldCharType="separate"/>
        </w:r>
        <w:r w:rsidR="00AD407C">
          <w:t>8</w:t>
        </w:r>
        <w:r w:rsidR="00653DD1">
          <w:rPr>
            <w:color w:val="2B579A"/>
            <w:shd w:val="clear" w:color="auto" w:fill="E6E6E6"/>
          </w:rPr>
          <w:fldChar w:fldCharType="end"/>
        </w:r>
      </w:hyperlink>
    </w:p>
    <w:p w14:paraId="18A3FF21" w14:textId="451EBDD4" w:rsidR="00653DD1" w:rsidRDefault="001C0702" w:rsidP="22C5DC95">
      <w:pPr>
        <w:pStyle w:val="TM1"/>
        <w:rPr>
          <w:rFonts w:asciiTheme="minorHAnsi" w:hAnsiTheme="minorHAnsi"/>
          <w:b w:val="0"/>
          <w:color w:val="auto"/>
          <w:sz w:val="22"/>
          <w:lang w:val="en-US" w:eastAsia="ja-JP"/>
        </w:rPr>
      </w:pPr>
      <w:hyperlink w:anchor="_Toc116599336" w:history="1">
        <w:r w:rsidR="00653DD1" w:rsidRPr="22C5DC95">
          <w:rPr>
            <w:rStyle w:val="Lienhypertexte"/>
          </w:rPr>
          <w:t>Modalités pratiques de traitement et de suivi des patients</w:t>
        </w:r>
        <w:r w:rsidR="00653DD1">
          <w:tab/>
        </w:r>
        <w:r w:rsidR="00653DD1">
          <w:rPr>
            <w:color w:val="2B579A"/>
            <w:shd w:val="clear" w:color="auto" w:fill="E6E6E6"/>
          </w:rPr>
          <w:fldChar w:fldCharType="begin"/>
        </w:r>
        <w:r w:rsidR="00653DD1">
          <w:instrText xml:space="preserve"> PAGEREF _Toc116599336 \h </w:instrText>
        </w:r>
        <w:r w:rsidR="00653DD1">
          <w:rPr>
            <w:color w:val="2B579A"/>
            <w:shd w:val="clear" w:color="auto" w:fill="E6E6E6"/>
          </w:rPr>
        </w:r>
        <w:r w:rsidR="00653DD1">
          <w:rPr>
            <w:color w:val="2B579A"/>
            <w:shd w:val="clear" w:color="auto" w:fill="E6E6E6"/>
          </w:rPr>
          <w:fldChar w:fldCharType="separate"/>
        </w:r>
        <w:r w:rsidR="00AD407C">
          <w:t>9</w:t>
        </w:r>
        <w:r w:rsidR="00653DD1">
          <w:rPr>
            <w:color w:val="2B579A"/>
            <w:shd w:val="clear" w:color="auto" w:fill="E6E6E6"/>
          </w:rPr>
          <w:fldChar w:fldCharType="end"/>
        </w:r>
      </w:hyperlink>
    </w:p>
    <w:p w14:paraId="042D5BF9" w14:textId="1653EDC6" w:rsidR="00653DD1" w:rsidRDefault="001C0702" w:rsidP="22C5DC95">
      <w:pPr>
        <w:pStyle w:val="TM1"/>
        <w:rPr>
          <w:rFonts w:asciiTheme="minorHAnsi" w:hAnsiTheme="minorHAnsi"/>
          <w:b w:val="0"/>
          <w:color w:val="auto"/>
          <w:sz w:val="22"/>
          <w:lang w:val="en-US" w:eastAsia="ja-JP"/>
        </w:rPr>
      </w:pPr>
      <w:hyperlink w:anchor="_Toc116599337" w:history="1">
        <w:r w:rsidR="00653DD1" w:rsidRPr="22C5DC95">
          <w:rPr>
            <w:rStyle w:val="Lienhypertexte"/>
          </w:rPr>
          <w:t>Annexes</w:t>
        </w:r>
        <w:r w:rsidR="00653DD1">
          <w:tab/>
        </w:r>
        <w:r w:rsidR="00653DD1">
          <w:rPr>
            <w:color w:val="2B579A"/>
            <w:shd w:val="clear" w:color="auto" w:fill="E6E6E6"/>
          </w:rPr>
          <w:fldChar w:fldCharType="begin"/>
        </w:r>
        <w:r w:rsidR="00653DD1">
          <w:instrText xml:space="preserve"> PAGEREF _Toc116599337 \h </w:instrText>
        </w:r>
        <w:r w:rsidR="00653DD1">
          <w:rPr>
            <w:color w:val="2B579A"/>
            <w:shd w:val="clear" w:color="auto" w:fill="E6E6E6"/>
          </w:rPr>
        </w:r>
        <w:r w:rsidR="00653DD1">
          <w:rPr>
            <w:color w:val="2B579A"/>
            <w:shd w:val="clear" w:color="auto" w:fill="E6E6E6"/>
          </w:rPr>
          <w:fldChar w:fldCharType="separate"/>
        </w:r>
        <w:r w:rsidR="00AD407C">
          <w:t>12</w:t>
        </w:r>
        <w:r w:rsidR="00653DD1">
          <w:rPr>
            <w:color w:val="2B579A"/>
            <w:shd w:val="clear" w:color="auto" w:fill="E6E6E6"/>
          </w:rPr>
          <w:fldChar w:fldCharType="end"/>
        </w:r>
      </w:hyperlink>
    </w:p>
    <w:p w14:paraId="2C913AD8" w14:textId="291993A1" w:rsidR="006628A4" w:rsidRPr="006628A4" w:rsidRDefault="006628A4" w:rsidP="1F805A00">
      <w:pPr>
        <w:rPr>
          <w:bCs/>
          <w:color w:val="A6A6A6" w:themeColor="background1" w:themeShade="A6"/>
        </w:rPr>
      </w:pPr>
      <w:r w:rsidRPr="006628A4">
        <w:rPr>
          <w:bCs/>
          <w:color w:val="A6A6A6" w:themeColor="background1" w:themeShade="A6"/>
        </w:rPr>
        <w:t>Annexe 1. Fiches de suivi médical et de collecte des données</w:t>
      </w:r>
    </w:p>
    <w:p w14:paraId="5A8B3268" w14:textId="2DE5637C" w:rsidR="006628A4" w:rsidRPr="006628A4" w:rsidRDefault="006628A4" w:rsidP="1F805A00">
      <w:pPr>
        <w:rPr>
          <w:bCs/>
          <w:color w:val="A6A6A6" w:themeColor="background1" w:themeShade="A6"/>
        </w:rPr>
      </w:pPr>
      <w:r w:rsidRPr="006628A4">
        <w:rPr>
          <w:bCs/>
          <w:color w:val="A6A6A6" w:themeColor="background1" w:themeShade="A6"/>
        </w:rPr>
        <w:t>Annexe 2. Rôle des différents acteurs</w:t>
      </w:r>
    </w:p>
    <w:p w14:paraId="43F87676" w14:textId="09432C6C" w:rsidR="006628A4" w:rsidRPr="006628A4" w:rsidRDefault="006628A4" w:rsidP="1F805A00">
      <w:pPr>
        <w:rPr>
          <w:bCs/>
          <w:color w:val="A6A6A6" w:themeColor="background1" w:themeShade="A6"/>
        </w:rPr>
      </w:pPr>
      <w:r w:rsidRPr="006628A4">
        <w:rPr>
          <w:bCs/>
          <w:color w:val="A6A6A6" w:themeColor="background1" w:themeShade="A6"/>
        </w:rPr>
        <w:t xml:space="preserve">Annexe 3. Documents d'information à destination des patients avant toute prescription d'un médicament en autorisation d'accès compassionnel : Tofersen </w:t>
      </w:r>
    </w:p>
    <w:p w14:paraId="5FFD08B0" w14:textId="6D01B997" w:rsidR="006628A4" w:rsidRPr="006628A4" w:rsidRDefault="006628A4" w:rsidP="1F805A00">
      <w:pPr>
        <w:rPr>
          <w:bCs/>
          <w:color w:val="A6A6A6" w:themeColor="background1" w:themeShade="A6"/>
        </w:rPr>
      </w:pPr>
      <w:r w:rsidRPr="006628A4">
        <w:rPr>
          <w:bCs/>
          <w:color w:val="A6A6A6" w:themeColor="background1" w:themeShade="A6"/>
        </w:rPr>
        <w:t>Annexe 4. Modalités de recueil des effets indésirables suspectés d'être liés au traitement et de situations particulières</w:t>
      </w:r>
    </w:p>
    <w:p w14:paraId="48DC26DD" w14:textId="1A311E0D" w:rsidR="00EF01A1" w:rsidRPr="0093672E" w:rsidRDefault="00EF01A1" w:rsidP="00EF01A1"/>
    <w:p w14:paraId="40B5DFFD" w14:textId="77777777" w:rsidR="00EF01A1" w:rsidRPr="0093672E" w:rsidRDefault="00EF01A1" w:rsidP="00EF01A1">
      <w:pPr>
        <w:pStyle w:val="TM1"/>
      </w:pPr>
      <w:r w:rsidRPr="0093672E">
        <w:rPr>
          <w:color w:val="2B579A"/>
          <w:shd w:val="clear" w:color="auto" w:fill="E6E6E6"/>
        </w:rPr>
        <w:fldChar w:fldCharType="end"/>
      </w:r>
    </w:p>
    <w:p w14:paraId="1C5ED1EA" w14:textId="77777777" w:rsidR="00EF01A1" w:rsidRPr="0093672E" w:rsidRDefault="00EF01A1" w:rsidP="00EF01A1"/>
    <w:p w14:paraId="7CA7D226" w14:textId="77777777" w:rsidR="00EF01A1" w:rsidRPr="0093672E" w:rsidRDefault="00EF01A1" w:rsidP="00EF01A1"/>
    <w:p w14:paraId="4D35FB55" w14:textId="77777777" w:rsidR="00EF01A1" w:rsidRPr="0093672E" w:rsidRDefault="00EF01A1" w:rsidP="00EF01A1">
      <w:pPr>
        <w:sectPr w:rsidR="00EF01A1" w:rsidRPr="0093672E" w:rsidSect="00325169">
          <w:headerReference w:type="default" r:id="rId14"/>
          <w:footerReference w:type="default" r:id="rId15"/>
          <w:footnotePr>
            <w:numRestart w:val="eachPage"/>
          </w:footnotePr>
          <w:endnotePr>
            <w:numFmt w:val="decimal"/>
          </w:endnotePr>
          <w:pgSz w:w="11907" w:h="16840"/>
          <w:pgMar w:top="1134" w:right="1134" w:bottom="1134" w:left="1134" w:header="142" w:footer="680" w:gutter="0"/>
          <w:cols w:space="720"/>
          <w:docGrid w:linePitch="326"/>
        </w:sectPr>
      </w:pPr>
    </w:p>
    <w:p w14:paraId="2AF7CBB7" w14:textId="77777777" w:rsidR="00EF01A1" w:rsidRPr="0093672E" w:rsidRDefault="00EF01A1" w:rsidP="00EF01A1">
      <w:pPr>
        <w:pStyle w:val="Titre1"/>
        <w:rPr>
          <w:szCs w:val="60"/>
        </w:rPr>
      </w:pPr>
      <w:bookmarkStart w:id="1" w:name="_Toc116599333"/>
      <w:r w:rsidRPr="0093672E">
        <w:rPr>
          <w:szCs w:val="60"/>
        </w:rPr>
        <w:lastRenderedPageBreak/>
        <w:t>Informations à destination des prescripteurs et des pharmacies à usage intérieur</w:t>
      </w:r>
      <w:bookmarkEnd w:id="1"/>
    </w:p>
    <w:p w14:paraId="7F4EEB2A" w14:textId="77777777" w:rsidR="00EF01A1" w:rsidRPr="0093672E" w:rsidRDefault="00EF01A1" w:rsidP="00EF01A1">
      <w:pPr>
        <w:ind w:left="-142"/>
      </w:pPr>
      <w:r>
        <w:rPr>
          <w:noProof/>
          <w:color w:val="2B579A"/>
          <w:shd w:val="clear" w:color="auto" w:fill="E6E6E6"/>
        </w:rPr>
        <w:drawing>
          <wp:inline distT="0" distB="0" distL="0" distR="0" wp14:anchorId="5E70BE99" wp14:editId="264CD777">
            <wp:extent cx="6115050" cy="520588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pic:nvPicPr>
                  <pic:blipFill>
                    <a:blip r:embed="rId16">
                      <a:extLst>
                        <a:ext uri="{28A0092B-C50C-407E-A947-70E740481C1C}">
                          <a14:useLocalDpi xmlns:a14="http://schemas.microsoft.com/office/drawing/2010/main" val="0"/>
                        </a:ext>
                      </a:extLst>
                    </a:blip>
                    <a:stretch>
                      <a:fillRect/>
                    </a:stretch>
                  </pic:blipFill>
                  <pic:spPr>
                    <a:xfrm>
                      <a:off x="0" y="0"/>
                      <a:ext cx="6115050" cy="5205887"/>
                    </a:xfrm>
                    <a:prstGeom prst="rect">
                      <a:avLst/>
                    </a:prstGeom>
                  </pic:spPr>
                </pic:pic>
              </a:graphicData>
            </a:graphic>
          </wp:inline>
        </w:drawing>
      </w:r>
      <w:bookmarkStart w:id="2" w:name="_Toc58334970"/>
    </w:p>
    <w:p w14:paraId="5DFCE87D" w14:textId="0EA66472" w:rsidR="00EF01A1" w:rsidRPr="0093672E" w:rsidRDefault="00EF01A1" w:rsidP="00EF01A1">
      <w:r w:rsidRPr="0093672E">
        <w:t>L’</w:t>
      </w:r>
      <w:r>
        <w:t>autorisation d’</w:t>
      </w:r>
      <w:r w:rsidRPr="0093672E">
        <w:t xml:space="preserve">accès </w:t>
      </w:r>
      <w:r>
        <w:t xml:space="preserve">compassionnel </w:t>
      </w:r>
      <w:r w:rsidRPr="0093672E">
        <w:t xml:space="preserve">est une procédure permettant l’utilisation, à titre exceptionnel, d’un médicament dans une indication précise </w:t>
      </w:r>
      <w:r>
        <w:t xml:space="preserve">en l’absence de demande d’autorisation de mise sur le marché (AMM) ou </w:t>
      </w:r>
      <w:r w:rsidRPr="0093672E">
        <w:t xml:space="preserve">avant </w:t>
      </w:r>
      <w:r>
        <w:t>la délivrance d’une telle AMM pour ce médicament</w:t>
      </w:r>
      <w:r w:rsidRPr="0093672E">
        <w:t>, dès lors que toutes les conditions suivantes sont remplies</w:t>
      </w:r>
      <w:r w:rsidR="00F43D7F">
        <w:t> </w:t>
      </w:r>
      <w:r w:rsidRPr="0093672E">
        <w:t>:</w:t>
      </w:r>
    </w:p>
    <w:p w14:paraId="4A6FEF4E" w14:textId="53A0D808" w:rsidR="00EF01A1" w:rsidRPr="0093672E" w:rsidRDefault="00EF01A1" w:rsidP="005C4A41">
      <w:pPr>
        <w:pStyle w:val="Paragraphedeliste"/>
        <w:numPr>
          <w:ilvl w:val="0"/>
          <w:numId w:val="30"/>
        </w:numPr>
        <w:tabs>
          <w:tab w:val="num" w:pos="360"/>
        </w:tabs>
      </w:pPr>
      <w:r>
        <w:t>l</w:t>
      </w:r>
      <w:r w:rsidRPr="0093672E">
        <w:t>a maladie est grave, rare ou invalidante</w:t>
      </w:r>
      <w:r w:rsidR="00F43D7F">
        <w:t> </w:t>
      </w:r>
      <w:r>
        <w:t>;</w:t>
      </w:r>
    </w:p>
    <w:p w14:paraId="433C72C1" w14:textId="6E9A4E93" w:rsidR="00EF01A1" w:rsidRPr="0093672E" w:rsidRDefault="00EF01A1" w:rsidP="005C4A41">
      <w:pPr>
        <w:pStyle w:val="Paragraphedeliste"/>
        <w:numPr>
          <w:ilvl w:val="0"/>
          <w:numId w:val="30"/>
        </w:numPr>
        <w:tabs>
          <w:tab w:val="num" w:pos="360"/>
        </w:tabs>
      </w:pPr>
      <w:r>
        <w:lastRenderedPageBreak/>
        <w:t>i</w:t>
      </w:r>
      <w:r w:rsidRPr="0093672E">
        <w:t>l n’existe pas de traitement approprié</w:t>
      </w:r>
      <w:r w:rsidR="00F43D7F">
        <w:t> </w:t>
      </w:r>
      <w:r>
        <w:t>;</w:t>
      </w:r>
    </w:p>
    <w:p w14:paraId="010B33C7" w14:textId="4882FCAF" w:rsidR="00EF01A1" w:rsidRPr="0093672E" w:rsidRDefault="00EF01A1" w:rsidP="005C4A41">
      <w:pPr>
        <w:pStyle w:val="Paragraphedeliste"/>
        <w:numPr>
          <w:ilvl w:val="0"/>
          <w:numId w:val="30"/>
        </w:numPr>
        <w:tabs>
          <w:tab w:val="num" w:pos="360"/>
        </w:tabs>
      </w:pPr>
      <w:r>
        <w:t>l</w:t>
      </w:r>
      <w:r w:rsidRPr="0093672E">
        <w:t>’efficacité et la sécurité de ce médicament</w:t>
      </w:r>
      <w:r>
        <w:t>, pour l’indication considérée,</w:t>
      </w:r>
      <w:r w:rsidRPr="0093672E">
        <w:t xml:space="preserve"> sont présumées</w:t>
      </w:r>
      <w:r>
        <w:t xml:space="preserve"> favorables</w:t>
      </w:r>
      <w:r w:rsidRPr="0093672E">
        <w:t xml:space="preserve"> au </w:t>
      </w:r>
      <w:r>
        <w:t>regard des données cliniques disponibles</w:t>
      </w:r>
      <w:r w:rsidRPr="0093672E">
        <w:t xml:space="preserve"> </w:t>
      </w:r>
      <w:r>
        <w:t>(</w:t>
      </w:r>
      <w:r w:rsidRPr="0093672E">
        <w:t>résultats des essais thérapeutiques</w:t>
      </w:r>
      <w:r>
        <w:t>)</w:t>
      </w:r>
      <w:r w:rsidR="00F43D7F">
        <w:t> </w:t>
      </w:r>
      <w:r>
        <w:t>;</w:t>
      </w:r>
    </w:p>
    <w:p w14:paraId="25CE0EB8" w14:textId="77777777" w:rsidR="00EF01A1" w:rsidRDefault="00EF01A1" w:rsidP="005C4A41">
      <w:pPr>
        <w:pStyle w:val="Paragraphedeliste"/>
        <w:numPr>
          <w:ilvl w:val="0"/>
          <w:numId w:val="30"/>
        </w:numPr>
        <w:tabs>
          <w:tab w:val="num" w:pos="360"/>
        </w:tabs>
      </w:pPr>
      <w:r>
        <w:t>l</w:t>
      </w:r>
      <w:r w:rsidRPr="0093672E">
        <w:t>a mise en œuvre du traitement ne peut être différée.</w:t>
      </w:r>
    </w:p>
    <w:p w14:paraId="6D176FE0" w14:textId="77777777" w:rsidR="00EF01A1" w:rsidRDefault="00EF01A1" w:rsidP="005C4A41">
      <w:pPr>
        <w:pStyle w:val="Paragraphedeliste"/>
        <w:numPr>
          <w:ilvl w:val="0"/>
          <w:numId w:val="30"/>
        </w:numPr>
        <w:tabs>
          <w:tab w:val="num" w:pos="360"/>
        </w:tabs>
      </w:pPr>
      <w:r>
        <w:t>le patient ne peut participer à une recherche impliquant la personne humaine</w:t>
      </w:r>
      <w:r w:rsidRPr="0093672E">
        <w:t xml:space="preserve"> </w:t>
      </w:r>
    </w:p>
    <w:p w14:paraId="372BD136" w14:textId="3542952C" w:rsidR="00EF01A1" w:rsidRDefault="00EF01A1" w:rsidP="005C4A41">
      <w:pPr>
        <w:pStyle w:val="Paragraphedeliste"/>
        <w:numPr>
          <w:ilvl w:val="0"/>
          <w:numId w:val="30"/>
        </w:numPr>
        <w:tabs>
          <w:tab w:val="num" w:pos="360"/>
        </w:tabs>
      </w:pPr>
      <w:r>
        <w:t>et, lorsque le médicament fait l’objet d’une recherche impliquant la personne humaine dans l’indication, le laboratoire s’est engagé à demander une autorisation d’accès précoce  auprès de la HAS et de l’ANSM.</w:t>
      </w:r>
    </w:p>
    <w:p w14:paraId="44145FB8" w14:textId="5D3137FE" w:rsidR="005C5979" w:rsidRDefault="005C5979" w:rsidP="005D248C">
      <w:r>
        <w:t>Dans le cas présent, Qal</w:t>
      </w:r>
      <w:r w:rsidR="007030FC">
        <w:t>s</w:t>
      </w:r>
      <w:r>
        <w:t>o</w:t>
      </w:r>
      <w:r w:rsidR="0042052B">
        <w:t>d</w:t>
      </w:r>
      <w:r>
        <w:t xml:space="preserve">y a obtenu une AMM mais </w:t>
      </w:r>
      <w:r w:rsidR="004879DC">
        <w:t>n’ayant pas obtenu un avis positif de remboursement, il</w:t>
      </w:r>
      <w:r w:rsidR="007030FC">
        <w:t xml:space="preserve"> </w:t>
      </w:r>
      <w:r>
        <w:t xml:space="preserve">n’est </w:t>
      </w:r>
      <w:r w:rsidR="00F71CD9">
        <w:t>actuellement</w:t>
      </w:r>
      <w:r>
        <w:t xml:space="preserve"> </w:t>
      </w:r>
      <w:r w:rsidR="007030FC">
        <w:t xml:space="preserve">pas </w:t>
      </w:r>
      <w:r>
        <w:t>commercialisé.</w:t>
      </w:r>
    </w:p>
    <w:p w14:paraId="2705C4FC" w14:textId="35AF440C" w:rsidR="00EF01A1" w:rsidRPr="0093672E" w:rsidRDefault="00EF01A1" w:rsidP="00EF01A1">
      <w:r>
        <w:t>L’AAC est</w:t>
      </w:r>
      <w:r w:rsidRPr="0093672E">
        <w:t xml:space="preserve"> subordonnée au respect d’un protocole d’utilisation thérapeutique et</w:t>
      </w:r>
      <w:r w:rsidR="0019644D">
        <w:t xml:space="preserve"> </w:t>
      </w:r>
      <w:r w:rsidR="006628A4">
        <w:t>de suivi des patients</w:t>
      </w:r>
      <w:r w:rsidRPr="0093672E">
        <w:t xml:space="preserve"> (PUT-</w:t>
      </w:r>
      <w:r w:rsidR="006628A4">
        <w:t>SP</w:t>
      </w:r>
      <w:r w:rsidRPr="0093672E">
        <w:t xml:space="preserve">), présent document, dont les objectifs sont </w:t>
      </w:r>
      <w:r>
        <w:t>les suivants</w:t>
      </w:r>
      <w:r w:rsidR="00F43D7F">
        <w:t> </w:t>
      </w:r>
      <w:r w:rsidRPr="0093672E">
        <w:t>:</w:t>
      </w:r>
    </w:p>
    <w:p w14:paraId="2362AC26" w14:textId="0CAB25CC" w:rsidR="00EF01A1" w:rsidRPr="0093672E" w:rsidRDefault="00EF01A1" w:rsidP="005C4A41">
      <w:pPr>
        <w:pStyle w:val="Paragraphedeliste"/>
        <w:numPr>
          <w:ilvl w:val="0"/>
          <w:numId w:val="31"/>
        </w:numPr>
        <w:tabs>
          <w:tab w:val="num" w:pos="360"/>
        </w:tabs>
      </w:pPr>
      <w:r w:rsidRPr="0093672E">
        <w:t>Apporter aux prescripteurs et aux patients toute l’information pertinente sur le médicament et son utilisation. À cette fin</w:t>
      </w:r>
      <w:r>
        <w:t>,</w:t>
      </w:r>
      <w:r w:rsidRPr="0093672E">
        <w:t xml:space="preserve"> vous trouverez dans ce document</w:t>
      </w:r>
      <w:r w:rsidR="00F43D7F">
        <w:t> </w:t>
      </w:r>
      <w:r w:rsidRPr="0093672E">
        <w:t xml:space="preserve">: </w:t>
      </w:r>
    </w:p>
    <w:p w14:paraId="1B72F4EA" w14:textId="77777777" w:rsidR="00EF01A1" w:rsidRPr="0093672E" w:rsidRDefault="6D0A11BD" w:rsidP="005C4A41">
      <w:pPr>
        <w:pStyle w:val="Paragraphedeliste"/>
        <w:numPr>
          <w:ilvl w:val="1"/>
          <w:numId w:val="31"/>
        </w:numPr>
        <w:tabs>
          <w:tab w:val="num" w:pos="360"/>
        </w:tabs>
      </w:pPr>
      <w:r>
        <w:t xml:space="preserve">une description du médicament ainsi que les conditions d’utilisation et de prescription du médicament, </w:t>
      </w:r>
    </w:p>
    <w:p w14:paraId="242A76F2" w14:textId="47799CCF" w:rsidR="00EF01A1" w:rsidRPr="0093672E" w:rsidRDefault="6D0A11BD" w:rsidP="005C4A41">
      <w:pPr>
        <w:pStyle w:val="Paragraphedeliste"/>
        <w:numPr>
          <w:ilvl w:val="1"/>
          <w:numId w:val="31"/>
        </w:numPr>
        <w:tabs>
          <w:tab w:val="num" w:pos="360"/>
        </w:tabs>
      </w:pPr>
      <w:r>
        <w:t xml:space="preserve">des notes d’information que le prescripteur doit remettre au patient avant toute prescription du médicament (voir </w:t>
      </w:r>
      <w:hyperlink w:anchor="Annexe_3">
        <w:r w:rsidR="53261F3B" w:rsidRPr="6CE64CC0">
          <w:rPr>
            <w:rStyle w:val="Lienhypertexte"/>
          </w:rPr>
          <w:t>annexe 3</w:t>
        </w:r>
      </w:hyperlink>
      <w:r>
        <w:t>)</w:t>
      </w:r>
      <w:r w:rsidR="00F43D7F">
        <w:t> </w:t>
      </w:r>
      <w:r>
        <w:t>;</w:t>
      </w:r>
    </w:p>
    <w:p w14:paraId="0C21F5C3" w14:textId="77777777" w:rsidR="00EF01A1" w:rsidRDefault="00EF01A1" w:rsidP="005C4A41">
      <w:pPr>
        <w:pStyle w:val="Paragraphedeliste"/>
        <w:numPr>
          <w:ilvl w:val="0"/>
          <w:numId w:val="31"/>
        </w:numPr>
        <w:shd w:val="clear" w:color="FFFFFF" w:fill="FFFFFF"/>
        <w:tabs>
          <w:tab w:val="num" w:pos="360"/>
        </w:tabs>
        <w:spacing w:before="0" w:after="0"/>
      </w:pPr>
      <w:r w:rsidRPr="0093672E">
        <w:t xml:space="preserve">Organiser la surveillance des patients notamment via le recueil des effets indésirables/situations </w:t>
      </w:r>
      <w:r>
        <w:t xml:space="preserve">particulières auprès du laboratoire via la fiche de déclaration en annexe 1 </w:t>
      </w:r>
    </w:p>
    <w:p w14:paraId="421022C9" w14:textId="522BA88A" w:rsidR="00E01207" w:rsidRDefault="00EF01A1" w:rsidP="005C4A41">
      <w:pPr>
        <w:pStyle w:val="Paragraphedeliste"/>
        <w:numPr>
          <w:ilvl w:val="0"/>
          <w:numId w:val="31"/>
        </w:numPr>
        <w:tabs>
          <w:tab w:val="num" w:pos="360"/>
        </w:tabs>
      </w:pPr>
      <w:r w:rsidRPr="0093672E">
        <w:t>Recueillir également</w:t>
      </w:r>
      <w:r>
        <w:t xml:space="preserve"> d</w:t>
      </w:r>
      <w:r w:rsidRPr="0093672E">
        <w:t>es données relatives à l’utilisation du médicament</w:t>
      </w:r>
      <w:r>
        <w:t xml:space="preserve"> en vie réelle</w:t>
      </w:r>
      <w:r w:rsidRPr="0093672E">
        <w:t xml:space="preserve"> afin d’évaluer en continu les critères </w:t>
      </w:r>
      <w:r>
        <w:t xml:space="preserve">permettant le </w:t>
      </w:r>
      <w:r w:rsidRPr="0093672E">
        <w:t>maintien d</w:t>
      </w:r>
      <w:r>
        <w:t xml:space="preserve">u médicament dans le cadre des </w:t>
      </w:r>
      <w:r w:rsidRPr="0093672E">
        <w:t>autorisation</w:t>
      </w:r>
      <w:r>
        <w:t>s</w:t>
      </w:r>
      <w:r w:rsidRPr="0093672E">
        <w:t xml:space="preserve"> d’accès </w:t>
      </w:r>
      <w:r>
        <w:t>compassionnel</w:t>
      </w:r>
      <w:r w:rsidRPr="0093672E">
        <w:t>.</w:t>
      </w:r>
      <w:r>
        <w:t xml:space="preserve"> L</w:t>
      </w:r>
      <w:r w:rsidRPr="0093672E">
        <w:t xml:space="preserve">es prescripteurs et </w:t>
      </w:r>
      <w:r>
        <w:t xml:space="preserve">les </w:t>
      </w:r>
      <w:r w:rsidRPr="0093672E">
        <w:t>pharmaciens sont tenus de par</w:t>
      </w:r>
      <w:r>
        <w:t>tici</w:t>
      </w:r>
      <w:r w:rsidRPr="00CB59CA">
        <w:t>per</w:t>
      </w:r>
      <w:r>
        <w:t xml:space="preserve"> </w:t>
      </w:r>
      <w:r w:rsidRPr="0093672E">
        <w:t>au recueil de</w:t>
      </w:r>
      <w:r>
        <w:t xml:space="preserve"> ces</w:t>
      </w:r>
      <w:r w:rsidRPr="0093672E">
        <w:t xml:space="preserve"> informations</w:t>
      </w:r>
      <w:r>
        <w:t xml:space="preserve"> </w:t>
      </w:r>
      <w:r w:rsidRPr="0093672E">
        <w:t>et de les transmettre aux laboratoires</w:t>
      </w:r>
      <w:r w:rsidRPr="001D5E2A">
        <w:t xml:space="preserve"> </w:t>
      </w:r>
      <w:r>
        <w:t xml:space="preserve">via les fiches de suivi médical (cf </w:t>
      </w:r>
      <w:hyperlink w:anchor="Annexe_1" w:history="1">
        <w:r w:rsidRPr="0047196E">
          <w:rPr>
            <w:rStyle w:val="Lienhypertexte"/>
          </w:rPr>
          <w:t>annexe 1</w:t>
        </w:r>
      </w:hyperlink>
      <w:r>
        <w:t>). Ces informations sont analysées par le laboratoire et transmises à l’ANSM sous la forme d’un rapport périodique de synthèse</w:t>
      </w:r>
      <w:r w:rsidR="00F43D7F">
        <w:t> </w:t>
      </w:r>
      <w:r>
        <w:t>; un résumé de ce rapport, validé par l’ANSM en concertation avec le Centre Régional de Pharmacovigilance (CRPV) désigné en charge du suivi national le cas échéant, qui est ensuite publié sur son site Internet et transmis par le laboratoire aux professionnels de santé concernés</w:t>
      </w:r>
      <w:r w:rsidRPr="00CB59CA">
        <w:t xml:space="preserve">. </w:t>
      </w:r>
      <w:r w:rsidRPr="00412FD4">
        <w:rPr>
          <w:bCs/>
        </w:rPr>
        <w:t xml:space="preserve">Une convention entre le </w:t>
      </w:r>
      <w:r>
        <w:rPr>
          <w:bCs/>
        </w:rPr>
        <w:t>laboratoire</w:t>
      </w:r>
      <w:r w:rsidRPr="00412FD4">
        <w:rPr>
          <w:bCs/>
        </w:rPr>
        <w:t xml:space="preserve"> et l’établissement peut définir </w:t>
      </w:r>
      <w:r w:rsidRPr="00412FD4">
        <w:rPr>
          <w:bCs/>
        </w:rPr>
        <w:lastRenderedPageBreak/>
        <w:t>les modalités de dédommagement de l’établissement pour le temps consacré à la collecte de données</w:t>
      </w:r>
      <w:r w:rsidRPr="00CB59CA">
        <w:rPr>
          <w:rStyle w:val="Appelnotedebasdep"/>
        </w:rPr>
        <w:footnoteReference w:id="2"/>
      </w:r>
      <w:r w:rsidRPr="00CB59CA">
        <w:t>.</w:t>
      </w:r>
      <w:bookmarkStart w:id="3" w:name="_Toc58334972"/>
      <w:bookmarkStart w:id="4" w:name="_Toc72319021"/>
      <w:bookmarkStart w:id="5" w:name="_Toc116599334"/>
      <w:bookmarkEnd w:id="2"/>
    </w:p>
    <w:p w14:paraId="175E9D29" w14:textId="7CA4319C" w:rsidR="00EF01A1" w:rsidRDefault="00EF01A1" w:rsidP="00EF01A1">
      <w:pPr>
        <w:pStyle w:val="Titre1"/>
      </w:pPr>
      <w:r w:rsidRPr="0093672E">
        <w:lastRenderedPageBreak/>
        <w:t>Le médicament</w:t>
      </w:r>
      <w:bookmarkEnd w:id="3"/>
      <w:bookmarkEnd w:id="4"/>
      <w:bookmarkEnd w:id="5"/>
    </w:p>
    <w:p w14:paraId="12BA30BF" w14:textId="77777777" w:rsidR="00EF01A1" w:rsidRPr="0093672E" w:rsidRDefault="00EF01A1" w:rsidP="00EF01A1">
      <w:pPr>
        <w:pStyle w:val="Intertitre"/>
        <w:rPr>
          <w:rFonts w:ascii="Arial Nova Cond" w:hAnsi="Arial Nova Cond"/>
        </w:rPr>
      </w:pPr>
      <w:r w:rsidRPr="0093672E">
        <w:rPr>
          <w:rFonts w:ascii="Arial Nova Cond" w:hAnsi="Arial Nova Cond"/>
        </w:rPr>
        <w:t>Spécialité(s) concernée(s)</w:t>
      </w:r>
    </w:p>
    <w:sdt>
      <w:sdtPr>
        <w:rPr>
          <w:color w:val="2B579A"/>
          <w:shd w:val="clear" w:color="auto" w:fill="E6E6E6"/>
        </w:rPr>
        <w:id w:val="1762950573"/>
        <w:placeholder>
          <w:docPart w:val="F9B6BD68E2C94F998DAEC3159EA9843E"/>
        </w:placeholder>
      </w:sdtPr>
      <w:sdtEndPr>
        <w:rPr>
          <w:rFonts w:cs="Arial"/>
          <w:color w:val="404040" w:themeColor="text1" w:themeTint="BF"/>
          <w:shd w:val="clear" w:color="auto" w:fill="auto"/>
        </w:rPr>
      </w:sdtEndPr>
      <w:sdtContent>
        <w:p w14:paraId="0BECDA2B" w14:textId="451B2AEF" w:rsidR="00EF01A1" w:rsidRPr="00EF01A1" w:rsidRDefault="00556BC1" w:rsidP="00EF01A1">
          <w:pPr>
            <w:rPr>
              <w:rFonts w:cs="Arial"/>
            </w:rPr>
          </w:pPr>
          <w:r>
            <w:rPr>
              <w:rStyle w:val="Mention1"/>
              <w:rFonts w:ascii="Arial" w:hAnsi="Arial" w:cs="Arial"/>
            </w:rPr>
            <w:t>Tofersen</w:t>
          </w:r>
          <w:r w:rsidR="00EF01A1" w:rsidRPr="001E1858">
            <w:rPr>
              <w:rStyle w:val="Mention1"/>
              <w:rFonts w:ascii="Arial" w:hAnsi="Arial" w:cs="Arial"/>
            </w:rPr>
            <w:t xml:space="preserve"> 100 mg, solution pour injection intrathécale (6.7 mg/</w:t>
          </w:r>
          <w:r w:rsidR="00EF01A1" w:rsidRPr="00EF01A1">
            <w:rPr>
              <w:rStyle w:val="Mention1"/>
              <w:rFonts w:ascii="Arial" w:hAnsi="Arial" w:cs="Arial"/>
            </w:rPr>
            <w:t>mL)</w:t>
          </w:r>
        </w:p>
      </w:sdtContent>
    </w:sdt>
    <w:p w14:paraId="187A61BD" w14:textId="77777777" w:rsidR="00EF01A1" w:rsidRDefault="00EF01A1" w:rsidP="00EF01A1">
      <w:pPr>
        <w:pStyle w:val="Intertitre"/>
      </w:pPr>
      <w:r w:rsidRPr="0093672E">
        <w:t>Caractéristiques du médicament</w:t>
      </w:r>
    </w:p>
    <w:p w14:paraId="2A045964" w14:textId="4DF1C822" w:rsidR="00EF01A1" w:rsidRDefault="001C0702" w:rsidP="00EF01A1">
      <w:sdt>
        <w:sdtPr>
          <w:rPr>
            <w:color w:val="2B579A"/>
            <w:shd w:val="clear" w:color="auto" w:fill="E6E6E6"/>
          </w:rPr>
          <w:id w:val="-700630664"/>
          <w:placeholder>
            <w:docPart w:val="F9B6BD68E2C94F998DAEC3159EA9843E"/>
          </w:placeholder>
        </w:sdtPr>
        <w:sdtEndPr>
          <w:rPr>
            <w:color w:val="404040" w:themeColor="text1" w:themeTint="BF"/>
            <w:shd w:val="clear" w:color="auto" w:fill="auto"/>
          </w:rPr>
        </w:sdtEndPr>
        <w:sdtContent>
          <w:sdt>
            <w:sdtPr>
              <w:rPr>
                <w:color w:val="2B579A"/>
                <w:shd w:val="clear" w:color="auto" w:fill="E6E6E6"/>
              </w:rPr>
              <w:id w:val="-573441903"/>
              <w:placeholder>
                <w:docPart w:val="44331B450C834E409DE3098D4AF30838"/>
              </w:placeholder>
            </w:sdtPr>
            <w:sdtEndPr>
              <w:rPr>
                <w:color w:val="404040" w:themeColor="text1" w:themeTint="BF"/>
                <w:shd w:val="clear" w:color="auto" w:fill="auto"/>
              </w:rPr>
            </w:sdtEndPr>
            <w:sdtContent>
              <w:r w:rsidR="00EF01A1" w:rsidRPr="0022350A">
                <w:t xml:space="preserve">Le </w:t>
              </w:r>
              <w:r w:rsidR="00556BC1">
                <w:t>Tofersen</w:t>
              </w:r>
              <w:r w:rsidR="00EF01A1" w:rsidRPr="0022350A">
                <w:t xml:space="preserve"> est un médicament antisens </w:t>
              </w:r>
              <w:r w:rsidR="001525BA">
                <w:t xml:space="preserve">qui a </w:t>
              </w:r>
              <w:r w:rsidR="00C20275">
                <w:t>obtenu un</w:t>
              </w:r>
              <w:r w:rsidR="00F43D7F">
                <w:t>e autorisation de mise sur le marché (AMM)</w:t>
              </w:r>
              <w:r w:rsidR="00C20275">
                <w:t xml:space="preserve"> </w:t>
              </w:r>
              <w:r w:rsidR="00C20275" w:rsidRPr="00C20275">
                <w:t>le 2</w:t>
              </w:r>
              <w:r w:rsidR="006E52DC">
                <w:t>9</w:t>
              </w:r>
              <w:r w:rsidR="00C20275" w:rsidRPr="00C20275">
                <w:t>/0</w:t>
              </w:r>
              <w:r w:rsidR="006E52DC">
                <w:t>5</w:t>
              </w:r>
              <w:r w:rsidR="00C20275" w:rsidRPr="00C20275">
                <w:t>/2024</w:t>
              </w:r>
              <w:r w:rsidR="00C20275">
                <w:t xml:space="preserve"> </w:t>
              </w:r>
              <w:r w:rsidR="00EF01A1" w:rsidRPr="0022350A">
                <w:t>pour le traitement de</w:t>
              </w:r>
              <w:r w:rsidR="001525BA">
                <w:t>s adultes atteints de</w:t>
              </w:r>
              <w:r w:rsidR="00EF01A1" w:rsidRPr="0022350A">
                <w:t xml:space="preserve"> </w:t>
              </w:r>
              <w:r w:rsidR="0019644D">
                <w:t>sclérose latérale amyotrophique (SLA) associée à une mutation du gène</w:t>
              </w:r>
              <w:r w:rsidR="00287EEE">
                <w:t xml:space="preserve"> superoxyde dismutase 1</w:t>
              </w:r>
              <w:r w:rsidR="0019644D">
                <w:t xml:space="preserve"> (</w:t>
              </w:r>
              <w:r w:rsidR="007D6EAD">
                <w:t>SOD1</w:t>
              </w:r>
              <w:r w:rsidR="0019644D">
                <w:t>)</w:t>
              </w:r>
              <w:r w:rsidR="00EF01A1" w:rsidRPr="0022350A">
                <w:t xml:space="preserve">. Le </w:t>
              </w:r>
              <w:r w:rsidR="00556BC1">
                <w:t>Tofersen</w:t>
              </w:r>
              <w:r w:rsidR="00EF01A1" w:rsidRPr="0022350A">
                <w:t xml:space="preserve"> se lie à l’ARNm SOD1, ce qui permet sa dégradation par la RNase-H dans le but de réduire la synthèse de la production de protéines SOD1.</w:t>
              </w:r>
              <w:r w:rsidR="00EF01A1" w:rsidRPr="0022350A">
                <w:rPr>
                  <w:rStyle w:val="Mention1"/>
                </w:rPr>
                <w:t xml:space="preserve"> </w:t>
              </w:r>
            </w:sdtContent>
          </w:sdt>
        </w:sdtContent>
      </w:sdt>
      <w:r w:rsidR="00EF01A1" w:rsidRPr="00D623CE">
        <w:t xml:space="preserve"> </w:t>
      </w:r>
    </w:p>
    <w:p w14:paraId="03E620FB" w14:textId="7313EB0F" w:rsidR="00EF01A1" w:rsidRDefault="00EF01A1" w:rsidP="00EF01A1">
      <w:r>
        <w:t xml:space="preserve">A ce jour, 2% des patients souffrant de </w:t>
      </w:r>
      <w:r w:rsidR="0019644D">
        <w:t>SLA</w:t>
      </w:r>
      <w:r>
        <w:t xml:space="preserve"> seraient atteints d’une forme associée à une mutation du gène </w:t>
      </w:r>
      <w:r>
        <w:rPr>
          <w:i/>
        </w:rPr>
        <w:t>SOD1</w:t>
      </w:r>
      <w:r>
        <w:t>. De multiples mutations du gène codant pour la protéine SOD1 ont été identifiées et seraient à l’origine des formes héréditaires ou familiales de SLA. La SLA est une maladie neurodégénérative rare progressive et fatale entraînant la perte de motoneurones dans le cortex, le tronc cérébral et la moelle épinière. Les patients atteints de SLA souffrent d'une perte progressive de la masse musculaire, de la force ainsi que des fonctions bulbaires, respiratoires et des muscles volontaires. Le déclin est inévitable, entraînant la mort par insuffisance respiratoire après 2 à 5 ans d’évolution après le diagnostic pour la plupart des patients.</w:t>
      </w:r>
    </w:p>
    <w:p w14:paraId="2E8BF3E2" w14:textId="15D335BB" w:rsidR="00EF01A1" w:rsidRDefault="00EF01A1" w:rsidP="00EF01A1">
      <w:r>
        <w:t xml:space="preserve">Le programme de développement clinique de </w:t>
      </w:r>
      <w:r w:rsidR="00556BC1">
        <w:t>Tofersen</w:t>
      </w:r>
      <w:r>
        <w:t xml:space="preserve"> a inclus une population adulte (âgée de 18 ans et plus), atteinte de SLA avec une mutation </w:t>
      </w:r>
      <w:r w:rsidRPr="00D265D5">
        <w:rPr>
          <w:i/>
        </w:rPr>
        <w:t>SOD1</w:t>
      </w:r>
      <w:r>
        <w:t xml:space="preserve"> confirmée, et recevant ou non un traitement concomitant par riluzole et/ou edaravone.</w:t>
      </w:r>
    </w:p>
    <w:p w14:paraId="4A17EF81" w14:textId="089E2BE2" w:rsidR="00EF01A1" w:rsidRDefault="00DC3535" w:rsidP="00EF01A1">
      <w:pPr>
        <w:rPr>
          <w:rFonts w:eastAsia="Arial"/>
          <w:color w:val="auto"/>
        </w:rPr>
      </w:pPr>
      <w:r>
        <w:t xml:space="preserve">Trois </w:t>
      </w:r>
      <w:r w:rsidR="00EF01A1">
        <w:t xml:space="preserve">études internationales ont été menées en France : </w:t>
      </w:r>
    </w:p>
    <w:p w14:paraId="68096F9E" w14:textId="228FC8B0" w:rsidR="00EF01A1" w:rsidRDefault="00EF01A1" w:rsidP="00EF01A1">
      <w:r>
        <w:t xml:space="preserve">- 233AS101 (EudraCT 2015-004098-33) est une étude de phase 1/2/3 multicentrique visant à évaluer l’efficacité, la sécurité, la tolérance, la pharmacocinétique et la pharmacodynamie du </w:t>
      </w:r>
      <w:r w:rsidR="00556BC1">
        <w:t>Tofersen</w:t>
      </w:r>
      <w:r>
        <w:t xml:space="preserve"> chez des patients adultes atteints de SLA avec une mutation confirmée du gène </w:t>
      </w:r>
      <w:r>
        <w:rPr>
          <w:i/>
        </w:rPr>
        <w:t>SOD1</w:t>
      </w:r>
      <w:r>
        <w:t xml:space="preserve">. L’étude de phase 3 (Partie C, VALOR) représente l’étude pivot. Il s’agit d’une étude randomisée, contrôlée par un groupe placebo, et menée en double aveugle. Le critère principal d’efficacité était défini comme le changement du score total de l’échelle d’évaluation </w:t>
      </w:r>
      <w:r>
        <w:lastRenderedPageBreak/>
        <w:t>fonctionnelle de la sclérose latérale amyotrophique révisée (ALSFRS-R) entre la référence et la semaine 28.</w:t>
      </w:r>
    </w:p>
    <w:p w14:paraId="5EB11A70" w14:textId="0112C54F" w:rsidR="00EF01A1" w:rsidRDefault="00EF01A1" w:rsidP="00EF01A1">
      <w:r>
        <w:t xml:space="preserve">- 233AS102 (EudraCT 2016-003225-41) est une étude en cours d’extension en ouvert, multicentrique, de l’étude 233AS101. Son objectif est d’évaluer la sécurité, la tolérance, la pharmacocinétique et les effets sur la progression de la maladie à long-terme du </w:t>
      </w:r>
      <w:r w:rsidR="00556BC1">
        <w:t>Tofersen</w:t>
      </w:r>
      <w:r>
        <w:t xml:space="preserve"> chez des patients atteints de SLA avec une mutation </w:t>
      </w:r>
      <w:r>
        <w:rPr>
          <w:i/>
        </w:rPr>
        <w:t>SOD1</w:t>
      </w:r>
      <w:r>
        <w:t xml:space="preserve"> confirmée.</w:t>
      </w:r>
    </w:p>
    <w:p w14:paraId="76534EC6" w14:textId="0584F84B" w:rsidR="00932FFA" w:rsidRDefault="00932FFA" w:rsidP="00EF01A1">
      <w:r w:rsidRPr="00932FFA">
        <w:t>-</w:t>
      </w:r>
      <w:r>
        <w:t xml:space="preserve"> </w:t>
      </w:r>
      <w:r w:rsidRPr="00932FFA">
        <w:t>233AS303 (EudraCT 2020-004590-51) est une étude</w:t>
      </w:r>
      <w:r w:rsidR="00C4222F">
        <w:t xml:space="preserve"> de phase 3 en cours,</w:t>
      </w:r>
      <w:r w:rsidRPr="00932FFA">
        <w:t xml:space="preserve"> multicentrique, randomisée</w:t>
      </w:r>
      <w:r w:rsidR="00E130C2">
        <w:t xml:space="preserve">, </w:t>
      </w:r>
      <w:r w:rsidRPr="00932FFA">
        <w:t xml:space="preserve">contrôlée par placebo </w:t>
      </w:r>
      <w:r w:rsidRPr="001A233D">
        <w:t xml:space="preserve">avec une </w:t>
      </w:r>
      <w:r w:rsidR="002868EA">
        <w:t>phase longitudinale d’</w:t>
      </w:r>
      <w:r w:rsidRPr="001A233D">
        <w:t xml:space="preserve">histoire naturelle </w:t>
      </w:r>
      <w:r w:rsidRPr="00932FFA">
        <w:t xml:space="preserve">et une extension </w:t>
      </w:r>
      <w:r w:rsidR="006436B2">
        <w:t>en ouvert</w:t>
      </w:r>
      <w:r w:rsidRPr="00932FFA">
        <w:t xml:space="preserve"> po</w:t>
      </w:r>
      <w:r w:rsidR="002868EA">
        <w:t>u</w:t>
      </w:r>
      <w:r w:rsidRPr="00932FFA">
        <w:t>r évaluer le tofersen initié chez des adultes cliniquement asymptomatiques avec une mutation du gène SOD1 confirmée.</w:t>
      </w:r>
    </w:p>
    <w:p w14:paraId="4B501F64" w14:textId="5935FF81" w:rsidR="00EF01A1" w:rsidRPr="001D71FF" w:rsidRDefault="00EF01A1" w:rsidP="00EF01A1"/>
    <w:p w14:paraId="5BD11DF6" w14:textId="77777777" w:rsidR="00EF01A1" w:rsidRPr="00800DA4" w:rsidRDefault="00EF01A1" w:rsidP="00EF01A1"/>
    <w:p w14:paraId="00775005" w14:textId="77777777" w:rsidR="00EF01A1" w:rsidRDefault="00EF01A1" w:rsidP="00EF01A1">
      <w:pPr>
        <w:pStyle w:val="Intertitre"/>
      </w:pPr>
      <w:r>
        <w:t xml:space="preserve">Critères d’octroi </w:t>
      </w:r>
    </w:p>
    <w:sdt>
      <w:sdtPr>
        <w:rPr>
          <w:color w:val="2B579A"/>
          <w:shd w:val="clear" w:color="auto" w:fill="E6E6E6"/>
        </w:rPr>
        <w:id w:val="-1714421851"/>
        <w:placeholder>
          <w:docPart w:val="F9B6BD68E2C94F998DAEC3159EA9843E"/>
        </w:placeholder>
      </w:sdtPr>
      <w:sdtEndPr>
        <w:rPr>
          <w:color w:val="404040" w:themeColor="text1" w:themeTint="BF"/>
          <w:shd w:val="clear" w:color="auto" w:fill="auto"/>
        </w:rPr>
      </w:sdtEndPr>
      <w:sdtContent>
        <w:p w14:paraId="7C4587A2" w14:textId="23E6669C" w:rsidR="00EF01A1" w:rsidRPr="00093B7E" w:rsidRDefault="00556BC1" w:rsidP="00EF01A1">
          <w:r>
            <w:t>Tofersen</w:t>
          </w:r>
          <w:r w:rsidR="00EF01A1" w:rsidRPr="00D623CE">
            <w:t xml:space="preserve"> 100 mg est indiqué dans le traitement de la Sclérose Latérale Amyotrophique</w:t>
          </w:r>
          <w:r w:rsidR="00EF01A1">
            <w:t xml:space="preserve"> (SLA)</w:t>
          </w:r>
          <w:r w:rsidR="00EF01A1" w:rsidRPr="00D623CE">
            <w:t xml:space="preserve"> chez les patients symptomatiques avec une mutation documentée sur le gène </w:t>
          </w:r>
          <w:r w:rsidR="00EF01A1" w:rsidRPr="007B2A4B">
            <w:rPr>
              <w:i/>
            </w:rPr>
            <w:t>SOD1</w:t>
          </w:r>
          <w:r w:rsidR="00EF01A1" w:rsidRPr="00D623CE">
            <w:t xml:space="preserve"> </w:t>
          </w:r>
          <w:r w:rsidR="00EF01A1" w:rsidRPr="007B2A4B">
            <w:t>(super oxyde dismutase 1</w:t>
          </w:r>
          <w:r w:rsidR="00EF01A1" w:rsidRPr="00D623CE">
            <w:t>) et après avis d’une réunion de concertation pluridisciplinaire (RCP) nationale de la filière FILSLAN.</w:t>
          </w:r>
        </w:p>
      </w:sdtContent>
    </w:sdt>
    <w:p w14:paraId="12715E6C" w14:textId="77777777" w:rsidR="00EF01A1" w:rsidRPr="0093672E" w:rsidRDefault="00EF01A1" w:rsidP="00EF01A1">
      <w:pPr>
        <w:pStyle w:val="Intertitre"/>
      </w:pPr>
      <w:r w:rsidRPr="0093672E">
        <w:t>Posologie</w:t>
      </w:r>
    </w:p>
    <w:sdt>
      <w:sdtPr>
        <w:rPr>
          <w:color w:val="2B579A"/>
          <w:shd w:val="clear" w:color="auto" w:fill="E6E6E6"/>
        </w:rPr>
        <w:id w:val="1385754102"/>
        <w:placeholder>
          <w:docPart w:val="F9B6BD68E2C94F998DAEC3159EA9843E"/>
        </w:placeholder>
      </w:sdtPr>
      <w:sdtEndPr>
        <w:rPr>
          <w:color w:val="404040" w:themeColor="text1" w:themeTint="BF"/>
          <w:shd w:val="clear" w:color="auto" w:fill="auto"/>
        </w:rPr>
      </w:sdtEndPr>
      <w:sdtContent>
        <w:p w14:paraId="22400AF6" w14:textId="5437AF1D" w:rsidR="00EF01A1" w:rsidRPr="009E533E" w:rsidRDefault="00EF01A1" w:rsidP="00EF01A1">
          <w:r w:rsidRPr="009E533E">
            <w:t>La dose recommandée est de 100 mg (15 mL) par administration.</w:t>
          </w:r>
        </w:p>
        <w:p w14:paraId="0DF13BEA" w14:textId="4D820064" w:rsidR="00EF01A1" w:rsidRPr="0093672E" w:rsidRDefault="46B65440" w:rsidP="00EF01A1">
          <w:r>
            <w:t xml:space="preserve">Le traitement débute avec 3 doses de charge aux jours </w:t>
          </w:r>
          <w:r w:rsidR="00F13DE6">
            <w:t>1</w:t>
          </w:r>
          <w:r>
            <w:t xml:space="preserve">, </w:t>
          </w:r>
          <w:r w:rsidR="00F13DE6">
            <w:t xml:space="preserve">15 </w:t>
          </w:r>
          <w:r>
            <w:t xml:space="preserve">et </w:t>
          </w:r>
          <w:r w:rsidR="00F13DE6">
            <w:t>29</w:t>
          </w:r>
          <w:r>
            <w:t>. Une dose d’entretien est ensuite administrée tous les 28 jours.</w:t>
          </w:r>
        </w:p>
      </w:sdtContent>
    </w:sdt>
    <w:p w14:paraId="7A942A7D" w14:textId="77777777" w:rsidR="00EF01A1" w:rsidRPr="0093672E" w:rsidRDefault="00EF01A1" w:rsidP="00EF01A1">
      <w:pPr>
        <w:pStyle w:val="Intertitre"/>
      </w:pPr>
      <w:r w:rsidRPr="0093672E">
        <w:t>Conditions de prescription et de délivrance</w:t>
      </w:r>
      <w:bookmarkStart w:id="6" w:name="_Toc58334973"/>
    </w:p>
    <w:p w14:paraId="212EFD3D" w14:textId="77777777" w:rsidR="00EF01A1" w:rsidRDefault="00EF01A1" w:rsidP="00EF01A1">
      <w:pPr>
        <w:pStyle w:val="Paragraphedexplications"/>
      </w:pPr>
      <w:r>
        <w:t xml:space="preserve">En complément des conditions de prescription et de délivrance, se rapporter à </w:t>
      </w:r>
      <w:hyperlink w:anchor="Annexe_2" w:history="1">
        <w:r w:rsidRPr="00E75191">
          <w:rPr>
            <w:rStyle w:val="Lienhypertexte"/>
          </w:rPr>
          <w:t xml:space="preserve">l’annexe </w:t>
        </w:r>
        <w:r>
          <w:rPr>
            <w:rStyle w:val="Lienhypertexte"/>
          </w:rPr>
          <w:t>2</w:t>
        </w:r>
      </w:hyperlink>
      <w:r>
        <w:t xml:space="preserve"> pour plus d’informations sur les mentions obligatoires à porter sur l’ordonnance.</w:t>
      </w:r>
    </w:p>
    <w:p w14:paraId="22B5E281" w14:textId="77777777" w:rsidR="00EF01A1" w:rsidRDefault="00EF01A1" w:rsidP="00EF01A1"/>
    <w:sdt>
      <w:sdtPr>
        <w:rPr>
          <w:color w:val="2B579A"/>
          <w:shd w:val="clear" w:color="auto" w:fill="E6E6E6"/>
        </w:rPr>
        <w:id w:val="1647930145"/>
        <w:placeholder>
          <w:docPart w:val="F9B6BD68E2C94F998DAEC3159EA9843E"/>
        </w:placeholder>
      </w:sdtPr>
      <w:sdtEndPr>
        <w:rPr>
          <w:color w:val="404040" w:themeColor="text1" w:themeTint="BF"/>
          <w:shd w:val="clear" w:color="auto" w:fill="auto"/>
        </w:rPr>
      </w:sdtEndPr>
      <w:sdtContent>
        <w:p w14:paraId="36BF446F" w14:textId="4E514515" w:rsidR="00EF01A1" w:rsidRDefault="00EF01A1" w:rsidP="00EF01A1">
          <w:r>
            <w:t xml:space="preserve">Dans le cadre de l’AAC, </w:t>
          </w:r>
          <w:r w:rsidR="00556BC1">
            <w:t>Tofersen</w:t>
          </w:r>
          <w:r>
            <w:t xml:space="preserve"> 100 mg est réservé à l’usage hospitalier. La prescription est réservée aux médecins spécialistes en neurologie des centres labellisés de la filière FILSLAN (Filière de santé Sclérose Latérale Amyotrophique et autres maladies rares du Neurone moteur).  Seuls les prescripteurs et les pharmaciens exerçant dans un établissement </w:t>
          </w:r>
          <w:r>
            <w:lastRenderedPageBreak/>
            <w:t xml:space="preserve">de santé labellisé de la filière FILSLAN peuvent respectivement prescrire et dispenser </w:t>
          </w:r>
          <w:r w:rsidR="00556BC1">
            <w:rPr>
              <w:bCs/>
            </w:rPr>
            <w:t>Tofersen</w:t>
          </w:r>
          <w:r>
            <w:rPr>
              <w:bCs/>
            </w:rPr>
            <w:t xml:space="preserve"> 100 mg. </w:t>
          </w:r>
        </w:p>
      </w:sdtContent>
    </w:sdt>
    <w:p w14:paraId="62B11A6F" w14:textId="582F6F50" w:rsidR="00EF01A1" w:rsidRDefault="007B7E8A" w:rsidP="00DD32D3">
      <w:pPr>
        <w:pStyle w:val="Intertitre"/>
      </w:pPr>
      <w:r>
        <w:t xml:space="preserve">Contre-indications, mises en garde et précautions particulières d’emploi </w:t>
      </w:r>
    </w:p>
    <w:p w14:paraId="7D4A3A95" w14:textId="7E9216F9" w:rsidR="007B7E8A" w:rsidRDefault="007B7E8A" w:rsidP="00EF01A1">
      <w:r>
        <w:tab/>
      </w:r>
      <w:r w:rsidRPr="005D0D02">
        <w:rPr>
          <w:rFonts w:ascii="Arial Nova Cond" w:hAnsi="Arial Nova Cond"/>
          <w:color w:val="808080" w:themeColor="background1" w:themeShade="80"/>
        </w:rPr>
        <w:t xml:space="preserve">Se reporter à </w:t>
      </w:r>
      <w:r w:rsidRPr="00B37AD4">
        <w:rPr>
          <w:rFonts w:ascii="Arial Nova Cond" w:hAnsi="Arial Nova Cond"/>
          <w:color w:val="808080" w:themeColor="background1" w:themeShade="80"/>
        </w:rPr>
        <w:t>l’</w:t>
      </w:r>
      <w:hyperlink w:anchor="Annexe_3">
        <w:r w:rsidR="003502A6" w:rsidRPr="00B37AD4">
          <w:rPr>
            <w:rFonts w:ascii="Arial Nova Cond" w:hAnsi="Arial Nova Cond"/>
            <w:color w:val="808080" w:themeColor="background1" w:themeShade="80"/>
          </w:rPr>
          <w:t>annexe 3</w:t>
        </w:r>
      </w:hyperlink>
    </w:p>
    <w:p w14:paraId="774DC34C" w14:textId="6F894C8A" w:rsidR="007B7E8A" w:rsidRDefault="00EB14DD" w:rsidP="00EF01A1">
      <w:pPr>
        <w:rPr>
          <w:color w:val="auto"/>
        </w:rPr>
      </w:pPr>
      <w:r w:rsidRPr="00770164">
        <w:rPr>
          <w:color w:val="auto"/>
        </w:rPr>
        <w:t xml:space="preserve">ATTENTION : Il existe un risque de survenue d’effets indésirables dans le cadre de la ponction lombaire, par exemple : céphalées, dorsalgies, infection, </w:t>
      </w:r>
      <w:r w:rsidR="003D1DDB">
        <w:rPr>
          <w:color w:val="000000" w:themeColor="text1"/>
        </w:rPr>
        <w:t>syndrome post-ponction lombaire</w:t>
      </w:r>
      <w:r w:rsidRPr="00770164">
        <w:rPr>
          <w:color w:val="auto"/>
        </w:rPr>
        <w:t>.</w:t>
      </w:r>
      <w:r w:rsidR="00BD265A">
        <w:rPr>
          <w:color w:val="auto"/>
        </w:rPr>
        <w:t xml:space="preserve"> </w:t>
      </w:r>
      <w:r w:rsidR="00357A43">
        <w:rPr>
          <w:color w:val="auto"/>
        </w:rPr>
        <w:t>Les</w:t>
      </w:r>
      <w:r w:rsidRPr="00B37AD4">
        <w:rPr>
          <w:color w:val="auto"/>
        </w:rPr>
        <w:t xml:space="preserve"> effets indésirables graves suivants</w:t>
      </w:r>
      <w:r w:rsidR="00357A43">
        <w:rPr>
          <w:color w:val="auto"/>
        </w:rPr>
        <w:t xml:space="preserve"> ont été</w:t>
      </w:r>
      <w:r w:rsidRPr="00B37AD4">
        <w:rPr>
          <w:color w:val="auto"/>
        </w:rPr>
        <w:t xml:space="preserve"> identifiés lors des essais cliniques</w:t>
      </w:r>
      <w:r w:rsidR="00357A43">
        <w:rPr>
          <w:color w:val="auto"/>
        </w:rPr>
        <w:t> :</w:t>
      </w:r>
      <w:r w:rsidRPr="00B37AD4">
        <w:rPr>
          <w:color w:val="auto"/>
        </w:rPr>
        <w:t xml:space="preserve"> myélite</w:t>
      </w:r>
      <w:r w:rsidR="009F7BE2">
        <w:rPr>
          <w:color w:val="auto"/>
        </w:rPr>
        <w:t xml:space="preserve"> et/ou</w:t>
      </w:r>
      <w:r w:rsidRPr="00B37AD4">
        <w:rPr>
          <w:color w:val="auto"/>
        </w:rPr>
        <w:t xml:space="preserve"> radiculite</w:t>
      </w:r>
      <w:r w:rsidR="00807C42">
        <w:rPr>
          <w:color w:val="auto"/>
        </w:rPr>
        <w:t xml:space="preserve"> et/ou</w:t>
      </w:r>
      <w:r w:rsidRPr="00B37AD4">
        <w:rPr>
          <w:color w:val="auto"/>
        </w:rPr>
        <w:t xml:space="preserve"> œdème papillaire</w:t>
      </w:r>
      <w:r w:rsidR="00807C42">
        <w:rPr>
          <w:color w:val="auto"/>
        </w:rPr>
        <w:t xml:space="preserve"> et/ou</w:t>
      </w:r>
      <w:r w:rsidRPr="00B37AD4">
        <w:rPr>
          <w:color w:val="auto"/>
        </w:rPr>
        <w:t xml:space="preserve"> hypertension intracrânienne</w:t>
      </w:r>
      <w:r w:rsidRPr="00BD265A">
        <w:rPr>
          <w:color w:val="auto"/>
        </w:rPr>
        <w:t xml:space="preserve">, </w:t>
      </w:r>
      <w:r w:rsidR="00357A43">
        <w:rPr>
          <w:color w:val="auto"/>
        </w:rPr>
        <w:t xml:space="preserve">et </w:t>
      </w:r>
      <w:r w:rsidRPr="00BD265A">
        <w:rPr>
          <w:color w:val="auto"/>
        </w:rPr>
        <w:t>méningite aseptique</w:t>
      </w:r>
      <w:r w:rsidRPr="00B37AD4">
        <w:rPr>
          <w:color w:val="auto"/>
        </w:rPr>
        <w:t xml:space="preserve">. </w:t>
      </w:r>
      <w:r w:rsidR="00170EE9" w:rsidRPr="00170EE9">
        <w:t xml:space="preserve"> </w:t>
      </w:r>
      <w:r w:rsidR="00170EE9" w:rsidRPr="00170EE9">
        <w:rPr>
          <w:color w:val="auto"/>
        </w:rPr>
        <w:t>Si des symptômes évocateurs de ces effets indésirables apparaissent, un bilan diagnostique doit être réalisé et un traitement</w:t>
      </w:r>
      <w:r w:rsidR="00357A43">
        <w:rPr>
          <w:color w:val="auto"/>
        </w:rPr>
        <w:t xml:space="preserve"> rapide et approprié des patients</w:t>
      </w:r>
      <w:r w:rsidR="00170EE9" w:rsidRPr="00170EE9">
        <w:rPr>
          <w:color w:val="auto"/>
        </w:rPr>
        <w:t xml:space="preserve"> devra être instauré conformément aux recommandations de prise en charge.</w:t>
      </w:r>
      <w:r w:rsidR="00170EE9">
        <w:rPr>
          <w:color w:val="auto"/>
        </w:rPr>
        <w:t xml:space="preserve"> </w:t>
      </w:r>
      <w:r w:rsidRPr="00B37AD4">
        <w:rPr>
          <w:color w:val="auto"/>
        </w:rPr>
        <w:t>En cas de suspicion de myélite, un bilan diagnostique approprié, pouvant inclure une IRM avec coupes sagittales pondérées T2 et T1, après injection intraveineuse de gadolinium, devra être réalisé.</w:t>
      </w:r>
    </w:p>
    <w:p w14:paraId="664434F9" w14:textId="16B43DCA" w:rsidR="00170EE9" w:rsidRDefault="00170EE9" w:rsidP="00D13A07">
      <w:pPr>
        <w:rPr>
          <w:color w:val="auto"/>
        </w:rPr>
      </w:pPr>
      <w:r w:rsidRPr="00170EE9">
        <w:rPr>
          <w:color w:val="auto"/>
        </w:rPr>
        <w:t>Des anomalies de la coagulation et une thrombopénie, y compris une thrombopénie aiguë sévère, ont été observées après l’administration d’autres oligonucléotides antisens par voie sous cutanée ou intraveineuse.</w:t>
      </w:r>
      <w:r w:rsidR="007F4A81" w:rsidRPr="002A1B96">
        <w:rPr>
          <w:color w:val="auto"/>
        </w:rPr>
        <w:t xml:space="preserve"> </w:t>
      </w:r>
    </w:p>
    <w:p w14:paraId="5A8E6CBD" w14:textId="642B80E1" w:rsidR="00170EE9" w:rsidRPr="00170EE9" w:rsidRDefault="00170EE9" w:rsidP="00EF01A1">
      <w:pPr>
        <w:rPr>
          <w:color w:val="auto"/>
        </w:rPr>
      </w:pPr>
      <w:r w:rsidRPr="00170EE9">
        <w:rPr>
          <w:color w:val="auto"/>
        </w:rPr>
        <w:t>Une toxicité rénale a été observée après l’administration d’autres oligonucléotides antisens par voie sous-cutanée ou intraveineuse. Un dosage des protéines urinaires (de préférence sur un échantillon des premières urines du matin) est recommandé si le tableau clinique le justifie. En cas de protéinurie élevée persistante, un autre dosage doit être envisagé.</w:t>
      </w:r>
    </w:p>
    <w:p w14:paraId="3F4FF26F" w14:textId="77777777" w:rsidR="00EF01A1" w:rsidRDefault="00EF01A1" w:rsidP="00EF01A1">
      <w:pPr>
        <w:jc w:val="right"/>
      </w:pPr>
    </w:p>
    <w:p w14:paraId="79146B8E" w14:textId="77777777" w:rsidR="00EF01A1" w:rsidRDefault="00EF01A1" w:rsidP="00EF01A1"/>
    <w:p w14:paraId="1F6F219F" w14:textId="77777777" w:rsidR="00EF01A1" w:rsidRPr="00C85E99" w:rsidRDefault="00EF01A1" w:rsidP="00EF01A1">
      <w:pPr>
        <w:sectPr w:rsidR="00EF01A1" w:rsidRPr="00C85E99" w:rsidSect="00325169">
          <w:headerReference w:type="default" r:id="rId17"/>
          <w:footnotePr>
            <w:numRestart w:val="eachPage"/>
          </w:footnotePr>
          <w:endnotePr>
            <w:numFmt w:val="decimal"/>
          </w:endnotePr>
          <w:pgSz w:w="11907" w:h="16840" w:code="9"/>
          <w:pgMar w:top="1134" w:right="1134" w:bottom="1134" w:left="1134" w:header="142" w:footer="680" w:gutter="0"/>
          <w:cols w:space="720"/>
          <w:docGrid w:linePitch="326"/>
        </w:sectPr>
      </w:pPr>
    </w:p>
    <w:p w14:paraId="05698E22" w14:textId="36CCC5D0" w:rsidR="00EF01A1" w:rsidRDefault="00EF01A1" w:rsidP="00EF01A1">
      <w:pPr>
        <w:pStyle w:val="Titre1"/>
        <w:spacing w:after="360"/>
      </w:pPr>
      <w:bookmarkStart w:id="7" w:name="_Toc72319022"/>
      <w:bookmarkStart w:id="8" w:name="_Toc116599335"/>
      <w:r w:rsidRPr="0093672E">
        <w:lastRenderedPageBreak/>
        <w:t>Calendrier des visites</w:t>
      </w:r>
      <w:bookmarkEnd w:id="6"/>
      <w:bookmarkEnd w:id="7"/>
      <w:bookmarkEnd w:id="8"/>
    </w:p>
    <w:p w14:paraId="3D7E58C3" w14:textId="77777777" w:rsidR="00EF01A1" w:rsidRPr="0093672E" w:rsidRDefault="00EF01A1" w:rsidP="00EF01A1">
      <w:pPr>
        <w:pStyle w:val="Asupprim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8076"/>
        <w:gridCol w:w="2161"/>
        <w:gridCol w:w="1806"/>
        <w:gridCol w:w="2519"/>
      </w:tblGrid>
      <w:tr w:rsidR="00EF01A1" w:rsidRPr="0093672E" w14:paraId="4C62344E" w14:textId="77777777" w:rsidTr="00381CC2">
        <w:trPr>
          <w:trHeight w:val="328"/>
        </w:trPr>
        <w:tc>
          <w:tcPr>
            <w:tcW w:w="2773" w:type="pct"/>
          </w:tcPr>
          <w:p w14:paraId="33200356" w14:textId="77777777" w:rsidR="00EF01A1" w:rsidRPr="0093672E" w:rsidRDefault="00EF01A1" w:rsidP="00381CC2">
            <w:pPr>
              <w:jc w:val="left"/>
            </w:pPr>
          </w:p>
        </w:tc>
        <w:tc>
          <w:tcPr>
            <w:tcW w:w="742" w:type="pct"/>
          </w:tcPr>
          <w:p w14:paraId="6E2CD38E" w14:textId="77777777" w:rsidR="00EF01A1" w:rsidRPr="0093672E" w:rsidRDefault="00EF01A1" w:rsidP="00381CC2">
            <w:pPr>
              <w:jc w:val="left"/>
            </w:pPr>
            <w:r w:rsidRPr="0093672E">
              <w:t xml:space="preserve">Demande </w:t>
            </w:r>
            <w:r>
              <w:t>d’autorisation auprès de l’ANSM</w:t>
            </w:r>
          </w:p>
        </w:tc>
        <w:tc>
          <w:tcPr>
            <w:tcW w:w="620" w:type="pct"/>
          </w:tcPr>
          <w:p w14:paraId="48BCDC35" w14:textId="77777777" w:rsidR="00EF01A1" w:rsidRDefault="00EF01A1" w:rsidP="00381CC2">
            <w:pPr>
              <w:jc w:val="left"/>
            </w:pPr>
            <w:r w:rsidRPr="0093672E">
              <w:t xml:space="preserve">Première </w:t>
            </w:r>
            <w:r w:rsidRPr="0093672E">
              <w:br/>
              <w:t>administration</w:t>
            </w:r>
          </w:p>
          <w:p w14:paraId="1058AD35" w14:textId="77777777" w:rsidR="00EF01A1" w:rsidRPr="0093672E" w:rsidRDefault="00EF01A1" w:rsidP="00381CC2">
            <w:pPr>
              <w:jc w:val="left"/>
            </w:pPr>
            <w:r>
              <w:t>(Fiche d’initiation)</w:t>
            </w:r>
          </w:p>
        </w:tc>
        <w:tc>
          <w:tcPr>
            <w:tcW w:w="865" w:type="pct"/>
          </w:tcPr>
          <w:p w14:paraId="34F97676" w14:textId="77777777" w:rsidR="00EF01A1" w:rsidRDefault="00EF01A1" w:rsidP="00381CC2">
            <w:pPr>
              <w:jc w:val="left"/>
            </w:pPr>
            <w:r w:rsidRPr="0093672E">
              <w:t>Suivi du traitement et/ou arrêt</w:t>
            </w:r>
          </w:p>
          <w:p w14:paraId="61426D26" w14:textId="77777777" w:rsidR="00EF01A1" w:rsidRPr="0093672E" w:rsidRDefault="00EF01A1" w:rsidP="00381CC2">
            <w:pPr>
              <w:jc w:val="left"/>
            </w:pPr>
            <w:r>
              <w:t>(Fiches de suivi)</w:t>
            </w:r>
          </w:p>
        </w:tc>
      </w:tr>
      <w:tr w:rsidR="00EF01A1" w:rsidRPr="0093672E" w14:paraId="6C5080FC" w14:textId="77777777" w:rsidTr="00381CC2">
        <w:trPr>
          <w:trHeight w:val="108"/>
        </w:trPr>
        <w:tc>
          <w:tcPr>
            <w:tcW w:w="2773" w:type="pct"/>
          </w:tcPr>
          <w:p w14:paraId="6E7D6495" w14:textId="77777777" w:rsidR="00EF01A1" w:rsidRPr="0093672E" w:rsidRDefault="00EF01A1" w:rsidP="00381CC2">
            <w:pPr>
              <w:jc w:val="left"/>
            </w:pPr>
            <w:r w:rsidRPr="0093672E">
              <w:t>Remise de la note d’information destinée au patient par le médecin prescripteur</w:t>
            </w:r>
          </w:p>
        </w:tc>
        <w:tc>
          <w:tcPr>
            <w:tcW w:w="742" w:type="pct"/>
          </w:tcPr>
          <w:p w14:paraId="5B889692" w14:textId="77777777" w:rsidR="00EF01A1" w:rsidRPr="0093672E" w:rsidRDefault="00EF01A1" w:rsidP="00381CC2">
            <w:pPr>
              <w:pStyle w:val="Normalcentr"/>
            </w:pPr>
            <w:r w:rsidRPr="0093672E">
              <w:t>X</w:t>
            </w:r>
          </w:p>
        </w:tc>
        <w:tc>
          <w:tcPr>
            <w:tcW w:w="620" w:type="pct"/>
          </w:tcPr>
          <w:p w14:paraId="2205555A" w14:textId="77777777" w:rsidR="00EF01A1" w:rsidRPr="0093672E" w:rsidRDefault="00EF01A1" w:rsidP="00381CC2">
            <w:pPr>
              <w:pStyle w:val="Normalcentr"/>
            </w:pPr>
          </w:p>
        </w:tc>
        <w:tc>
          <w:tcPr>
            <w:tcW w:w="865" w:type="pct"/>
          </w:tcPr>
          <w:p w14:paraId="41A83044" w14:textId="77777777" w:rsidR="00EF01A1" w:rsidRPr="0093672E" w:rsidRDefault="00EF01A1" w:rsidP="00381CC2">
            <w:pPr>
              <w:pStyle w:val="Normalcentr"/>
            </w:pPr>
          </w:p>
        </w:tc>
      </w:tr>
      <w:tr w:rsidR="00EF01A1" w:rsidRPr="0093672E" w14:paraId="7BD9F59B" w14:textId="77777777" w:rsidTr="00381CC2">
        <w:trPr>
          <w:trHeight w:val="108"/>
        </w:trPr>
        <w:tc>
          <w:tcPr>
            <w:tcW w:w="5000" w:type="pct"/>
            <w:gridSpan w:val="4"/>
          </w:tcPr>
          <w:p w14:paraId="67712D0B" w14:textId="77777777" w:rsidR="00EF01A1" w:rsidRPr="0093672E" w:rsidRDefault="00EF01A1" w:rsidP="00381CC2">
            <w:pPr>
              <w:pStyle w:val="Intertitre"/>
              <w:rPr>
                <w:sz w:val="24"/>
                <w:szCs w:val="24"/>
              </w:rPr>
            </w:pPr>
            <w:r w:rsidRPr="0093672E">
              <w:rPr>
                <w:sz w:val="24"/>
                <w:szCs w:val="24"/>
              </w:rPr>
              <w:t>Collecte de données sur les caractéristiques des patients</w:t>
            </w:r>
            <w:r>
              <w:rPr>
                <w:sz w:val="24"/>
                <w:szCs w:val="24"/>
              </w:rPr>
              <w:t xml:space="preserve"> </w:t>
            </w:r>
          </w:p>
        </w:tc>
      </w:tr>
      <w:tr w:rsidR="00EF01A1" w:rsidRPr="0093672E" w14:paraId="46FE417E" w14:textId="77777777" w:rsidTr="00381CC2">
        <w:trPr>
          <w:trHeight w:val="108"/>
        </w:trPr>
        <w:tc>
          <w:tcPr>
            <w:tcW w:w="2773" w:type="pct"/>
          </w:tcPr>
          <w:p w14:paraId="73B029C0" w14:textId="77777777" w:rsidR="00EF01A1" w:rsidRPr="0093672E" w:rsidRDefault="00EF01A1" w:rsidP="00381CC2">
            <w:pPr>
              <w:jc w:val="left"/>
            </w:pPr>
            <w:r w:rsidRPr="0093672E">
              <w:t>Déclaration de conformité aux critères d’</w:t>
            </w:r>
            <w:r>
              <w:t>octroi du référentiel AAC</w:t>
            </w:r>
          </w:p>
        </w:tc>
        <w:tc>
          <w:tcPr>
            <w:tcW w:w="742" w:type="pct"/>
          </w:tcPr>
          <w:p w14:paraId="483EA110" w14:textId="77777777" w:rsidR="00EF01A1" w:rsidRPr="0093672E" w:rsidRDefault="00EF01A1" w:rsidP="00381CC2">
            <w:pPr>
              <w:pStyle w:val="Normalcentr"/>
            </w:pPr>
            <w:r w:rsidRPr="0093672E">
              <w:t>X</w:t>
            </w:r>
          </w:p>
        </w:tc>
        <w:tc>
          <w:tcPr>
            <w:tcW w:w="620" w:type="pct"/>
          </w:tcPr>
          <w:p w14:paraId="25B5B576" w14:textId="77777777" w:rsidR="00EF01A1" w:rsidRPr="0093672E" w:rsidRDefault="00EF01A1" w:rsidP="00381CC2">
            <w:pPr>
              <w:pStyle w:val="Normalcentr"/>
            </w:pPr>
          </w:p>
        </w:tc>
        <w:tc>
          <w:tcPr>
            <w:tcW w:w="865" w:type="pct"/>
          </w:tcPr>
          <w:p w14:paraId="46FF30C1" w14:textId="77777777" w:rsidR="00EF01A1" w:rsidRPr="0093672E" w:rsidRDefault="00EF01A1" w:rsidP="00381CC2">
            <w:pPr>
              <w:pStyle w:val="Normalcentr"/>
            </w:pPr>
          </w:p>
        </w:tc>
      </w:tr>
      <w:tr w:rsidR="00EF01A1" w:rsidRPr="0093672E" w14:paraId="73AF577C" w14:textId="77777777" w:rsidTr="00381CC2">
        <w:trPr>
          <w:trHeight w:val="108"/>
        </w:trPr>
        <w:tc>
          <w:tcPr>
            <w:tcW w:w="2773" w:type="pct"/>
          </w:tcPr>
          <w:p w14:paraId="23234F66" w14:textId="77777777" w:rsidR="00EF01A1" w:rsidRPr="0093672E" w:rsidRDefault="00EF01A1" w:rsidP="00381CC2">
            <w:pPr>
              <w:jc w:val="left"/>
            </w:pPr>
            <w:r w:rsidRPr="0093672E">
              <w:t>Bilan biologique (</w:t>
            </w:r>
            <w:r>
              <w:t>le cas échéant</w:t>
            </w:r>
            <w:r w:rsidRPr="0093672E">
              <w:t>)</w:t>
            </w:r>
          </w:p>
        </w:tc>
        <w:tc>
          <w:tcPr>
            <w:tcW w:w="742" w:type="pct"/>
          </w:tcPr>
          <w:p w14:paraId="1CA9C09E" w14:textId="77777777" w:rsidR="00EF01A1" w:rsidRPr="0093672E" w:rsidRDefault="00EF01A1" w:rsidP="00381CC2">
            <w:pPr>
              <w:pStyle w:val="Normalcentr"/>
            </w:pPr>
            <w:r w:rsidRPr="0093672E">
              <w:t>X</w:t>
            </w:r>
          </w:p>
        </w:tc>
        <w:tc>
          <w:tcPr>
            <w:tcW w:w="620" w:type="pct"/>
          </w:tcPr>
          <w:p w14:paraId="374F2898" w14:textId="77777777" w:rsidR="00EF01A1" w:rsidRPr="0093672E" w:rsidRDefault="00EF01A1" w:rsidP="00381CC2">
            <w:pPr>
              <w:pStyle w:val="Normalcentr"/>
            </w:pPr>
            <w:r w:rsidRPr="0093672E">
              <w:t>X</w:t>
            </w:r>
          </w:p>
        </w:tc>
        <w:tc>
          <w:tcPr>
            <w:tcW w:w="865" w:type="pct"/>
          </w:tcPr>
          <w:p w14:paraId="72D515B9" w14:textId="77777777" w:rsidR="00EF01A1" w:rsidRPr="0093672E" w:rsidRDefault="00EF01A1" w:rsidP="00381CC2">
            <w:pPr>
              <w:pStyle w:val="Normalcentr"/>
            </w:pPr>
            <w:r w:rsidRPr="0093672E">
              <w:t>X</w:t>
            </w:r>
          </w:p>
        </w:tc>
      </w:tr>
      <w:tr w:rsidR="00EF01A1" w:rsidRPr="0093672E" w14:paraId="552DE310" w14:textId="77777777" w:rsidTr="00381CC2">
        <w:trPr>
          <w:trHeight w:val="108"/>
        </w:trPr>
        <w:tc>
          <w:tcPr>
            <w:tcW w:w="2773" w:type="pct"/>
          </w:tcPr>
          <w:p w14:paraId="28BC24DD" w14:textId="77777777" w:rsidR="00EF01A1" w:rsidRPr="0093672E" w:rsidRDefault="00EF01A1" w:rsidP="00381CC2">
            <w:pPr>
              <w:jc w:val="left"/>
            </w:pPr>
            <w:r w:rsidRPr="0093672E">
              <w:t>Antécédents de traitement et histoire de la maladie</w:t>
            </w:r>
          </w:p>
        </w:tc>
        <w:tc>
          <w:tcPr>
            <w:tcW w:w="742" w:type="pct"/>
          </w:tcPr>
          <w:p w14:paraId="54DEECA7" w14:textId="77777777" w:rsidR="00EF01A1" w:rsidRPr="0093672E" w:rsidRDefault="00EF01A1" w:rsidP="00381CC2">
            <w:pPr>
              <w:pStyle w:val="Normalcentr"/>
            </w:pPr>
            <w:r w:rsidRPr="0093672E">
              <w:t>X</w:t>
            </w:r>
          </w:p>
        </w:tc>
        <w:tc>
          <w:tcPr>
            <w:tcW w:w="620" w:type="pct"/>
          </w:tcPr>
          <w:p w14:paraId="0729AF9E" w14:textId="77777777" w:rsidR="00EF01A1" w:rsidRPr="0093672E" w:rsidRDefault="00EF01A1" w:rsidP="00381CC2">
            <w:pPr>
              <w:pStyle w:val="Normalcentr"/>
            </w:pPr>
            <w:r>
              <w:t>X</w:t>
            </w:r>
          </w:p>
        </w:tc>
        <w:tc>
          <w:tcPr>
            <w:tcW w:w="865" w:type="pct"/>
          </w:tcPr>
          <w:p w14:paraId="6542F7EB" w14:textId="77777777" w:rsidR="00EF01A1" w:rsidRPr="0093672E" w:rsidRDefault="00EF01A1" w:rsidP="00381CC2">
            <w:pPr>
              <w:pStyle w:val="Normalcentr"/>
            </w:pPr>
          </w:p>
        </w:tc>
      </w:tr>
      <w:tr w:rsidR="00EF01A1" w:rsidRPr="0093672E" w14:paraId="1F436177" w14:textId="77777777" w:rsidTr="00381CC2">
        <w:trPr>
          <w:trHeight w:val="108"/>
        </w:trPr>
        <w:tc>
          <w:tcPr>
            <w:tcW w:w="2773" w:type="pct"/>
          </w:tcPr>
          <w:p w14:paraId="5C6CBDD8" w14:textId="77777777" w:rsidR="00EF01A1" w:rsidRPr="0093672E" w:rsidRDefault="00EF01A1" w:rsidP="00381CC2">
            <w:pPr>
              <w:jc w:val="left"/>
            </w:pPr>
            <w:r w:rsidRPr="0093672E">
              <w:t>Test de grossesse (</w:t>
            </w:r>
            <w:r>
              <w:t>le cas échéant</w:t>
            </w:r>
            <w:r w:rsidRPr="0093672E">
              <w:t>)</w:t>
            </w:r>
          </w:p>
        </w:tc>
        <w:tc>
          <w:tcPr>
            <w:tcW w:w="742" w:type="pct"/>
          </w:tcPr>
          <w:p w14:paraId="52BBE9EC" w14:textId="77777777" w:rsidR="00EF01A1" w:rsidRPr="0093672E" w:rsidRDefault="00EF01A1" w:rsidP="00381CC2">
            <w:pPr>
              <w:pStyle w:val="Normalcentr"/>
            </w:pPr>
            <w:r w:rsidRPr="0093672E">
              <w:t>X</w:t>
            </w:r>
          </w:p>
        </w:tc>
        <w:tc>
          <w:tcPr>
            <w:tcW w:w="620" w:type="pct"/>
          </w:tcPr>
          <w:p w14:paraId="0E09F681" w14:textId="77777777" w:rsidR="00EF01A1" w:rsidRPr="0093672E" w:rsidRDefault="00EF01A1" w:rsidP="00381CC2">
            <w:pPr>
              <w:pStyle w:val="Normalcentr"/>
            </w:pPr>
            <w:r>
              <w:t>X</w:t>
            </w:r>
          </w:p>
        </w:tc>
        <w:tc>
          <w:tcPr>
            <w:tcW w:w="865" w:type="pct"/>
          </w:tcPr>
          <w:p w14:paraId="2F425854" w14:textId="77777777" w:rsidR="00EF01A1" w:rsidRPr="0093672E" w:rsidRDefault="00EF01A1" w:rsidP="00381CC2">
            <w:pPr>
              <w:pStyle w:val="Normalcentr"/>
            </w:pPr>
            <w:r w:rsidRPr="0093672E">
              <w:t>X</w:t>
            </w:r>
          </w:p>
        </w:tc>
      </w:tr>
      <w:tr w:rsidR="00EF01A1" w:rsidRPr="0093672E" w14:paraId="27639D62" w14:textId="77777777" w:rsidTr="00381CC2">
        <w:trPr>
          <w:trHeight w:val="108"/>
        </w:trPr>
        <w:tc>
          <w:tcPr>
            <w:tcW w:w="5000" w:type="pct"/>
            <w:gridSpan w:val="4"/>
          </w:tcPr>
          <w:p w14:paraId="76FEC8A0" w14:textId="77777777" w:rsidR="00EF01A1" w:rsidRPr="0093672E" w:rsidRDefault="00EF01A1" w:rsidP="00381CC2">
            <w:pPr>
              <w:pStyle w:val="Intertitre"/>
              <w:rPr>
                <w:sz w:val="24"/>
                <w:szCs w:val="24"/>
              </w:rPr>
            </w:pPr>
            <w:r w:rsidRPr="0093672E">
              <w:rPr>
                <w:sz w:val="24"/>
                <w:szCs w:val="24"/>
              </w:rPr>
              <w:t>Collecte de données sur les conditions d’utilisation</w:t>
            </w:r>
          </w:p>
        </w:tc>
      </w:tr>
      <w:tr w:rsidR="00EF01A1" w:rsidRPr="0093672E" w14:paraId="052A8451" w14:textId="77777777" w:rsidTr="00381CC2">
        <w:trPr>
          <w:trHeight w:val="108"/>
        </w:trPr>
        <w:tc>
          <w:tcPr>
            <w:tcW w:w="2773" w:type="pct"/>
          </w:tcPr>
          <w:p w14:paraId="33998ACD" w14:textId="77777777" w:rsidR="00EF01A1" w:rsidRPr="0093672E" w:rsidRDefault="00EF01A1" w:rsidP="00381CC2">
            <w:pPr>
              <w:jc w:val="left"/>
            </w:pPr>
            <w:r w:rsidRPr="0093672E">
              <w:t>Posologie et traitements associés</w:t>
            </w:r>
          </w:p>
        </w:tc>
        <w:tc>
          <w:tcPr>
            <w:tcW w:w="742" w:type="pct"/>
          </w:tcPr>
          <w:p w14:paraId="246E97EA" w14:textId="77777777" w:rsidR="00EF01A1" w:rsidRPr="0093672E" w:rsidRDefault="00EF01A1" w:rsidP="00381CC2">
            <w:pPr>
              <w:pStyle w:val="Normalcentr"/>
            </w:pPr>
            <w:r w:rsidRPr="0093672E">
              <w:t>X</w:t>
            </w:r>
          </w:p>
        </w:tc>
        <w:tc>
          <w:tcPr>
            <w:tcW w:w="620" w:type="pct"/>
          </w:tcPr>
          <w:p w14:paraId="41C6C3C0" w14:textId="77777777" w:rsidR="00EF01A1" w:rsidRPr="0093672E" w:rsidRDefault="00EF01A1" w:rsidP="00381CC2">
            <w:pPr>
              <w:pStyle w:val="Normalcentr"/>
            </w:pPr>
            <w:r w:rsidRPr="0093672E">
              <w:t>X</w:t>
            </w:r>
          </w:p>
        </w:tc>
        <w:tc>
          <w:tcPr>
            <w:tcW w:w="865" w:type="pct"/>
          </w:tcPr>
          <w:p w14:paraId="01506B21" w14:textId="77777777" w:rsidR="00EF01A1" w:rsidRPr="0093672E" w:rsidRDefault="00EF01A1" w:rsidP="00381CC2">
            <w:pPr>
              <w:pStyle w:val="Normalcentr"/>
            </w:pPr>
            <w:r w:rsidRPr="0093672E">
              <w:t>X</w:t>
            </w:r>
          </w:p>
        </w:tc>
      </w:tr>
      <w:tr w:rsidR="00EF01A1" w:rsidRPr="0093672E" w14:paraId="0298C891" w14:textId="77777777" w:rsidTr="00381CC2">
        <w:trPr>
          <w:trHeight w:val="108"/>
        </w:trPr>
        <w:tc>
          <w:tcPr>
            <w:tcW w:w="2773" w:type="pct"/>
          </w:tcPr>
          <w:p w14:paraId="4B22DB29" w14:textId="77777777" w:rsidR="00EF01A1" w:rsidRPr="0093672E" w:rsidRDefault="00EF01A1" w:rsidP="00381CC2">
            <w:pPr>
              <w:jc w:val="left"/>
            </w:pPr>
            <w:r w:rsidRPr="0093672E">
              <w:t>Interruption de traitement</w:t>
            </w:r>
          </w:p>
        </w:tc>
        <w:tc>
          <w:tcPr>
            <w:tcW w:w="742" w:type="pct"/>
          </w:tcPr>
          <w:p w14:paraId="133EA107" w14:textId="77777777" w:rsidR="00EF01A1" w:rsidRPr="0093672E" w:rsidRDefault="00EF01A1" w:rsidP="00381CC2">
            <w:pPr>
              <w:pStyle w:val="Normalcentr"/>
            </w:pPr>
          </w:p>
        </w:tc>
        <w:tc>
          <w:tcPr>
            <w:tcW w:w="620" w:type="pct"/>
          </w:tcPr>
          <w:p w14:paraId="64B437B2" w14:textId="77777777" w:rsidR="00EF01A1" w:rsidRPr="0093672E" w:rsidRDefault="00EF01A1" w:rsidP="00381CC2">
            <w:pPr>
              <w:pStyle w:val="Normalcentr"/>
            </w:pPr>
          </w:p>
        </w:tc>
        <w:tc>
          <w:tcPr>
            <w:tcW w:w="865" w:type="pct"/>
          </w:tcPr>
          <w:p w14:paraId="70C9A3AB" w14:textId="77777777" w:rsidR="00EF01A1" w:rsidRPr="0093672E" w:rsidRDefault="00EF01A1" w:rsidP="00381CC2">
            <w:pPr>
              <w:pStyle w:val="Normalcentr"/>
            </w:pPr>
            <w:r w:rsidRPr="0093672E">
              <w:t>X</w:t>
            </w:r>
          </w:p>
        </w:tc>
      </w:tr>
      <w:tr w:rsidR="00EF01A1" w:rsidRPr="0093672E" w14:paraId="20912754" w14:textId="77777777" w:rsidTr="00381CC2">
        <w:trPr>
          <w:trHeight w:val="108"/>
        </w:trPr>
        <w:tc>
          <w:tcPr>
            <w:tcW w:w="5000" w:type="pct"/>
            <w:gridSpan w:val="4"/>
          </w:tcPr>
          <w:p w14:paraId="3A531674" w14:textId="77777777" w:rsidR="00EF01A1" w:rsidRPr="0093672E" w:rsidRDefault="00EF01A1" w:rsidP="00381CC2">
            <w:pPr>
              <w:pStyle w:val="Intertitre"/>
              <w:rPr>
                <w:sz w:val="24"/>
                <w:szCs w:val="24"/>
              </w:rPr>
            </w:pPr>
            <w:r w:rsidRPr="0093672E">
              <w:rPr>
                <w:sz w:val="24"/>
                <w:szCs w:val="24"/>
              </w:rPr>
              <w:t>Collecte de données d’efficacité (à adapter selon le médicament)</w:t>
            </w:r>
          </w:p>
        </w:tc>
      </w:tr>
      <w:tr w:rsidR="00EF01A1" w:rsidRPr="0093672E" w14:paraId="43AE92D8" w14:textId="77777777" w:rsidTr="00381CC2">
        <w:trPr>
          <w:trHeight w:val="108"/>
        </w:trPr>
        <w:tc>
          <w:tcPr>
            <w:tcW w:w="2773" w:type="pct"/>
          </w:tcPr>
          <w:p w14:paraId="7B9E7B0F" w14:textId="77777777" w:rsidR="00EF01A1" w:rsidRPr="0093672E" w:rsidRDefault="00EF01A1" w:rsidP="00381CC2">
            <w:pPr>
              <w:jc w:val="left"/>
            </w:pPr>
            <w:r w:rsidRPr="0093672E">
              <w:t>Données de survie</w:t>
            </w:r>
            <w:r>
              <w:t>, le cas échéant</w:t>
            </w:r>
          </w:p>
        </w:tc>
        <w:tc>
          <w:tcPr>
            <w:tcW w:w="742" w:type="pct"/>
          </w:tcPr>
          <w:p w14:paraId="09E3DB79" w14:textId="77777777" w:rsidR="00EF01A1" w:rsidRPr="0093672E" w:rsidRDefault="00EF01A1" w:rsidP="00381CC2">
            <w:pPr>
              <w:pStyle w:val="Normalcentr"/>
            </w:pPr>
          </w:p>
        </w:tc>
        <w:tc>
          <w:tcPr>
            <w:tcW w:w="620" w:type="pct"/>
          </w:tcPr>
          <w:p w14:paraId="05676F87" w14:textId="77777777" w:rsidR="00EF01A1" w:rsidRPr="0093672E" w:rsidRDefault="00EF01A1" w:rsidP="00381CC2">
            <w:pPr>
              <w:pStyle w:val="Normalcentr"/>
            </w:pPr>
          </w:p>
        </w:tc>
        <w:tc>
          <w:tcPr>
            <w:tcW w:w="865" w:type="pct"/>
          </w:tcPr>
          <w:p w14:paraId="6C2E34DA" w14:textId="77777777" w:rsidR="00EF01A1" w:rsidRPr="0093672E" w:rsidRDefault="00EF01A1" w:rsidP="00381CC2">
            <w:pPr>
              <w:pStyle w:val="Normalcentr"/>
            </w:pPr>
            <w:r w:rsidRPr="0093672E">
              <w:t>X</w:t>
            </w:r>
          </w:p>
        </w:tc>
      </w:tr>
      <w:tr w:rsidR="00EF01A1" w:rsidRPr="0093672E" w14:paraId="1D9A7B81" w14:textId="77777777" w:rsidTr="00381CC2">
        <w:trPr>
          <w:trHeight w:val="108"/>
        </w:trPr>
        <w:tc>
          <w:tcPr>
            <w:tcW w:w="2773" w:type="pct"/>
          </w:tcPr>
          <w:p w14:paraId="1B4447DB" w14:textId="77777777" w:rsidR="00EF01A1" w:rsidRPr="0093672E" w:rsidRDefault="00EF01A1" w:rsidP="00381CC2">
            <w:pPr>
              <w:jc w:val="left"/>
            </w:pPr>
            <w:r w:rsidRPr="0093672E">
              <w:t xml:space="preserve">Critère d’efficacité </w:t>
            </w:r>
            <w:r w:rsidRPr="0093672E">
              <w:rPr>
                <w:rStyle w:val="Accentuation"/>
              </w:rPr>
              <w:t>(à préciser)</w:t>
            </w:r>
          </w:p>
        </w:tc>
        <w:tc>
          <w:tcPr>
            <w:tcW w:w="742" w:type="pct"/>
          </w:tcPr>
          <w:p w14:paraId="258558CE" w14:textId="77777777" w:rsidR="00EF01A1" w:rsidRPr="0093672E" w:rsidRDefault="00EF01A1" w:rsidP="00381CC2">
            <w:pPr>
              <w:pStyle w:val="Normalcentr"/>
            </w:pPr>
          </w:p>
        </w:tc>
        <w:tc>
          <w:tcPr>
            <w:tcW w:w="620" w:type="pct"/>
          </w:tcPr>
          <w:p w14:paraId="07AC8BD0" w14:textId="77777777" w:rsidR="00EF01A1" w:rsidRPr="0093672E" w:rsidRDefault="00EF01A1" w:rsidP="00381CC2">
            <w:pPr>
              <w:pStyle w:val="Normalcentr"/>
            </w:pPr>
            <w:r>
              <w:t>X</w:t>
            </w:r>
          </w:p>
        </w:tc>
        <w:tc>
          <w:tcPr>
            <w:tcW w:w="865" w:type="pct"/>
          </w:tcPr>
          <w:p w14:paraId="017C6E27" w14:textId="77777777" w:rsidR="00EF01A1" w:rsidRPr="0093672E" w:rsidRDefault="00EF01A1" w:rsidP="00381CC2">
            <w:pPr>
              <w:pStyle w:val="Normalcentr"/>
            </w:pPr>
            <w:r w:rsidRPr="0093672E">
              <w:t>X</w:t>
            </w:r>
          </w:p>
        </w:tc>
      </w:tr>
      <w:tr w:rsidR="00EF01A1" w:rsidRPr="0093672E" w14:paraId="466848E4" w14:textId="77777777" w:rsidTr="00381CC2">
        <w:trPr>
          <w:trHeight w:val="108"/>
        </w:trPr>
        <w:tc>
          <w:tcPr>
            <w:tcW w:w="5000" w:type="pct"/>
            <w:gridSpan w:val="4"/>
          </w:tcPr>
          <w:p w14:paraId="4A80B338" w14:textId="77777777" w:rsidR="00EF01A1" w:rsidRPr="0093672E" w:rsidRDefault="00EF01A1" w:rsidP="00381CC2">
            <w:pPr>
              <w:pStyle w:val="Intertitre"/>
              <w:rPr>
                <w:sz w:val="24"/>
                <w:szCs w:val="24"/>
              </w:rPr>
            </w:pPr>
            <w:r w:rsidRPr="0093672E">
              <w:rPr>
                <w:sz w:val="24"/>
                <w:szCs w:val="24"/>
              </w:rPr>
              <w:t>Collecte de données de tolérance/situations particulières</w:t>
            </w:r>
          </w:p>
        </w:tc>
      </w:tr>
      <w:tr w:rsidR="00EF01A1" w:rsidRPr="0093672E" w14:paraId="16BAE113" w14:textId="77777777" w:rsidTr="00381CC2">
        <w:trPr>
          <w:trHeight w:val="108"/>
        </w:trPr>
        <w:tc>
          <w:tcPr>
            <w:tcW w:w="2773" w:type="pct"/>
          </w:tcPr>
          <w:p w14:paraId="29C13762" w14:textId="77777777" w:rsidR="00EF01A1" w:rsidRPr="0093672E" w:rsidRDefault="00EF01A1" w:rsidP="00381CC2">
            <w:pPr>
              <w:jc w:val="left"/>
            </w:pPr>
            <w:r w:rsidRPr="0093672E">
              <w:t>Suivi des effets indésirables/situation particulières</w:t>
            </w:r>
          </w:p>
        </w:tc>
        <w:tc>
          <w:tcPr>
            <w:tcW w:w="742" w:type="pct"/>
          </w:tcPr>
          <w:p w14:paraId="74767B4C" w14:textId="77777777" w:rsidR="00EF01A1" w:rsidRPr="0093672E" w:rsidRDefault="00EF01A1" w:rsidP="00381CC2">
            <w:pPr>
              <w:pStyle w:val="Normalcentr"/>
            </w:pPr>
          </w:p>
        </w:tc>
        <w:tc>
          <w:tcPr>
            <w:tcW w:w="620" w:type="pct"/>
          </w:tcPr>
          <w:p w14:paraId="00650481" w14:textId="77777777" w:rsidR="00EF01A1" w:rsidRPr="0093672E" w:rsidRDefault="00EF01A1" w:rsidP="00381CC2">
            <w:pPr>
              <w:pStyle w:val="Normalcentr"/>
            </w:pPr>
            <w:r w:rsidRPr="0093672E">
              <w:t>X</w:t>
            </w:r>
          </w:p>
        </w:tc>
        <w:tc>
          <w:tcPr>
            <w:tcW w:w="865" w:type="pct"/>
          </w:tcPr>
          <w:p w14:paraId="3E6A7FF0" w14:textId="77777777" w:rsidR="00EF01A1" w:rsidRPr="0093672E" w:rsidRDefault="00EF01A1" w:rsidP="00381CC2">
            <w:pPr>
              <w:pStyle w:val="Normalcentr"/>
            </w:pPr>
            <w:r w:rsidRPr="0093672E">
              <w:t>X</w:t>
            </w:r>
          </w:p>
        </w:tc>
      </w:tr>
    </w:tbl>
    <w:p w14:paraId="1A595153" w14:textId="77777777" w:rsidR="00EF01A1" w:rsidRPr="0093672E" w:rsidRDefault="00EF01A1" w:rsidP="00EF01A1">
      <w:pPr>
        <w:sectPr w:rsidR="00EF01A1" w:rsidRPr="0093672E" w:rsidSect="00325169">
          <w:headerReference w:type="default" r:id="rId18"/>
          <w:footnotePr>
            <w:numRestart w:val="eachPage"/>
          </w:footnotePr>
          <w:endnotePr>
            <w:numFmt w:val="decimal"/>
          </w:endnotePr>
          <w:pgSz w:w="16840" w:h="11907" w:orient="landscape" w:code="9"/>
          <w:pgMar w:top="1134" w:right="1134" w:bottom="1134" w:left="1134" w:header="142" w:footer="680" w:gutter="0"/>
          <w:cols w:space="720"/>
          <w:docGrid w:linePitch="326"/>
        </w:sectPr>
      </w:pPr>
    </w:p>
    <w:p w14:paraId="6F919233" w14:textId="77777777" w:rsidR="00EF01A1" w:rsidRDefault="00EF01A1" w:rsidP="00EF01A1">
      <w:pPr>
        <w:pStyle w:val="Titre1"/>
      </w:pPr>
      <w:bookmarkStart w:id="9" w:name="_Toc58334975"/>
      <w:bookmarkStart w:id="10" w:name="_Toc72319023"/>
      <w:bookmarkStart w:id="11" w:name="_Toc116599336"/>
      <w:r w:rsidRPr="0093672E">
        <w:lastRenderedPageBreak/>
        <w:t>Modalités pratiques d</w:t>
      </w:r>
      <w:r>
        <w:t>e</w:t>
      </w:r>
      <w:r w:rsidRPr="0093672E">
        <w:t xml:space="preserve"> traitement et de suivi des patients</w:t>
      </w:r>
      <w:bookmarkEnd w:id="9"/>
      <w:bookmarkEnd w:id="10"/>
      <w:bookmarkEnd w:id="11"/>
    </w:p>
    <w:p w14:paraId="3EA29F72" w14:textId="33049D3F" w:rsidR="00EF01A1" w:rsidRDefault="00EF01A1" w:rsidP="00EF01A1">
      <w:pPr>
        <w:jc w:val="center"/>
      </w:pPr>
    </w:p>
    <w:p w14:paraId="2EDC2820" w14:textId="0FF83BEC" w:rsidR="006628A4" w:rsidRPr="0093672E" w:rsidRDefault="006628A4" w:rsidP="00EF01A1">
      <w:pPr>
        <w:jc w:val="center"/>
        <w:sectPr w:rsidR="006628A4" w:rsidRPr="0093672E" w:rsidSect="00325169">
          <w:headerReference w:type="default" r:id="rId19"/>
          <w:footnotePr>
            <w:numRestart w:val="eachPage"/>
          </w:footnotePr>
          <w:endnotePr>
            <w:numFmt w:val="decimal"/>
          </w:endnotePr>
          <w:pgSz w:w="16840" w:h="11907" w:orient="landscape"/>
          <w:pgMar w:top="1134" w:right="1134" w:bottom="1134" w:left="1134" w:header="142" w:footer="680" w:gutter="0"/>
          <w:cols w:space="720"/>
          <w:docGrid w:linePitch="326"/>
        </w:sectPr>
      </w:pPr>
      <w:r>
        <w:rPr>
          <w:noProof/>
          <w:color w:val="2B579A"/>
          <w:shd w:val="clear" w:color="auto" w:fill="E6E6E6"/>
        </w:rPr>
        <w:drawing>
          <wp:inline distT="0" distB="0" distL="0" distR="0" wp14:anchorId="411F944B" wp14:editId="31861D8C">
            <wp:extent cx="8748000" cy="501072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8748000" cy="5010723"/>
                    </a:xfrm>
                    <a:prstGeom prst="rect">
                      <a:avLst/>
                    </a:prstGeom>
                  </pic:spPr>
                </pic:pic>
              </a:graphicData>
            </a:graphic>
          </wp:inline>
        </w:drawing>
      </w:r>
    </w:p>
    <w:p w14:paraId="5F952161" w14:textId="77777777" w:rsidR="00736980" w:rsidRDefault="00736980" w:rsidP="00B96F10">
      <w:bookmarkStart w:id="12" w:name="_Toc72319024"/>
    </w:p>
    <w:p w14:paraId="61976344" w14:textId="7B3D9EAD" w:rsidR="00B96F10" w:rsidRPr="00814D68" w:rsidRDefault="00B96F10" w:rsidP="00B96F10">
      <w:pPr>
        <w:rPr>
          <w:u w:val="single"/>
        </w:rPr>
      </w:pPr>
      <w:r w:rsidRPr="00814D68">
        <w:rPr>
          <w:u w:val="single"/>
        </w:rPr>
        <w:t>Tableau 1 : Suivi des patients</w:t>
      </w:r>
    </w:p>
    <w:tbl>
      <w:tblPr>
        <w:tblW w:w="53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00"/>
        <w:gridCol w:w="1360"/>
        <w:gridCol w:w="1053"/>
        <w:gridCol w:w="1506"/>
        <w:gridCol w:w="1657"/>
        <w:gridCol w:w="1207"/>
        <w:gridCol w:w="1502"/>
      </w:tblGrid>
      <w:tr w:rsidR="00B96F10" w:rsidRPr="00C61C93" w14:paraId="7F760AC7" w14:textId="77777777">
        <w:trPr>
          <w:trHeight w:val="300"/>
        </w:trPr>
        <w:tc>
          <w:tcPr>
            <w:tcW w:w="1011" w:type="pct"/>
            <w:shd w:val="clear" w:color="auto" w:fill="auto"/>
            <w:noWrap/>
            <w:vAlign w:val="center"/>
            <w:hideMark/>
          </w:tcPr>
          <w:p w14:paraId="07C800B9" w14:textId="77777777" w:rsidR="00B96F10" w:rsidRPr="00B96F10" w:rsidRDefault="00B96F10">
            <w:pPr>
              <w:jc w:val="left"/>
              <w:rPr>
                <w:rFonts w:cs="Arial"/>
                <w:sz w:val="20"/>
                <w:szCs w:val="20"/>
              </w:rPr>
            </w:pPr>
          </w:p>
        </w:tc>
        <w:tc>
          <w:tcPr>
            <w:tcW w:w="655" w:type="pct"/>
            <w:shd w:val="clear" w:color="auto" w:fill="auto"/>
            <w:vAlign w:val="center"/>
          </w:tcPr>
          <w:p w14:paraId="1ED06498" w14:textId="77777777" w:rsidR="00B96F10" w:rsidRPr="00B96F10" w:rsidRDefault="00B96F10">
            <w:pPr>
              <w:jc w:val="center"/>
              <w:rPr>
                <w:rFonts w:cs="Arial"/>
                <w:sz w:val="20"/>
                <w:szCs w:val="20"/>
              </w:rPr>
            </w:pPr>
            <w:r w:rsidRPr="00B96F10">
              <w:rPr>
                <w:rFonts w:cs="Arial"/>
                <w:sz w:val="20"/>
                <w:szCs w:val="20"/>
              </w:rPr>
              <w:t>Visite de demande d’accès au traitement</w:t>
            </w:r>
          </w:p>
        </w:tc>
        <w:tc>
          <w:tcPr>
            <w:tcW w:w="507" w:type="pct"/>
            <w:vAlign w:val="center"/>
          </w:tcPr>
          <w:p w14:paraId="3BAFD537" w14:textId="77777777" w:rsidR="00B96F10" w:rsidRPr="00B96F10" w:rsidRDefault="00B96F10">
            <w:pPr>
              <w:jc w:val="center"/>
              <w:rPr>
                <w:rFonts w:cs="Arial"/>
                <w:sz w:val="20"/>
                <w:szCs w:val="20"/>
              </w:rPr>
            </w:pPr>
            <w:r w:rsidRPr="00B96F10">
              <w:rPr>
                <w:rFonts w:cs="Arial"/>
                <w:sz w:val="20"/>
                <w:szCs w:val="20"/>
              </w:rPr>
              <w:t>Initiation</w:t>
            </w:r>
          </w:p>
          <w:p w14:paraId="63936915" w14:textId="77777777" w:rsidR="00B96F10" w:rsidRPr="00B96F10" w:rsidRDefault="00B96F10">
            <w:pPr>
              <w:jc w:val="center"/>
              <w:rPr>
                <w:rFonts w:cs="Arial"/>
                <w:sz w:val="20"/>
                <w:szCs w:val="20"/>
              </w:rPr>
            </w:pPr>
            <w:r w:rsidRPr="00B96F10">
              <w:rPr>
                <w:rFonts w:cs="Arial"/>
                <w:sz w:val="20"/>
                <w:szCs w:val="20"/>
              </w:rPr>
              <w:t>1</w:t>
            </w:r>
            <w:r w:rsidRPr="00B96F10">
              <w:rPr>
                <w:rFonts w:cs="Arial"/>
                <w:sz w:val="20"/>
                <w:szCs w:val="20"/>
                <w:vertAlign w:val="superscript"/>
              </w:rPr>
              <w:t>ère</w:t>
            </w:r>
            <w:r w:rsidRPr="00B96F10">
              <w:rPr>
                <w:rFonts w:cs="Arial"/>
                <w:sz w:val="20"/>
                <w:szCs w:val="20"/>
              </w:rPr>
              <w:t xml:space="preserve"> dose de charge</w:t>
            </w:r>
          </w:p>
          <w:p w14:paraId="29333D1F" w14:textId="1BB33113" w:rsidR="00B96F10" w:rsidRPr="00B96F10" w:rsidRDefault="00B96F10">
            <w:pPr>
              <w:jc w:val="center"/>
              <w:rPr>
                <w:rFonts w:cs="Arial"/>
                <w:sz w:val="20"/>
                <w:szCs w:val="20"/>
              </w:rPr>
            </w:pPr>
            <w:r w:rsidRPr="00B96F10">
              <w:rPr>
                <w:rFonts w:cs="Arial"/>
                <w:sz w:val="20"/>
                <w:szCs w:val="20"/>
              </w:rPr>
              <w:t>(</w:t>
            </w:r>
            <w:r w:rsidR="00F13DE6" w:rsidRPr="00B96F10">
              <w:rPr>
                <w:rFonts w:cs="Arial"/>
                <w:sz w:val="20"/>
                <w:szCs w:val="20"/>
              </w:rPr>
              <w:t>J</w:t>
            </w:r>
            <w:r w:rsidR="00F13DE6">
              <w:rPr>
                <w:rFonts w:cs="Arial"/>
                <w:sz w:val="20"/>
                <w:szCs w:val="20"/>
              </w:rPr>
              <w:t>1</w:t>
            </w:r>
            <w:r w:rsidRPr="00B96F10">
              <w:rPr>
                <w:rFonts w:cs="Arial"/>
                <w:sz w:val="20"/>
                <w:szCs w:val="20"/>
              </w:rPr>
              <w:t>)</w:t>
            </w:r>
          </w:p>
        </w:tc>
        <w:tc>
          <w:tcPr>
            <w:tcW w:w="725" w:type="pct"/>
            <w:vAlign w:val="center"/>
          </w:tcPr>
          <w:p w14:paraId="2DBC96B8" w14:textId="77777777" w:rsidR="00B96F10" w:rsidRPr="00B96F10" w:rsidRDefault="00B96F10">
            <w:pPr>
              <w:jc w:val="center"/>
              <w:rPr>
                <w:rFonts w:cs="Arial"/>
                <w:sz w:val="20"/>
                <w:szCs w:val="20"/>
              </w:rPr>
            </w:pPr>
            <w:r w:rsidRPr="00B96F10">
              <w:rPr>
                <w:rFonts w:cs="Arial"/>
                <w:sz w:val="20"/>
                <w:szCs w:val="20"/>
              </w:rPr>
              <w:t>Visite lors des doses de charges suivantes</w:t>
            </w:r>
          </w:p>
          <w:p w14:paraId="36EEDD1F" w14:textId="582CC28F" w:rsidR="00B96F10" w:rsidRPr="00B96F10" w:rsidRDefault="00B96F10">
            <w:pPr>
              <w:jc w:val="center"/>
              <w:rPr>
                <w:rFonts w:cs="Arial"/>
                <w:sz w:val="20"/>
                <w:szCs w:val="20"/>
              </w:rPr>
            </w:pPr>
            <w:r w:rsidRPr="00B96F10">
              <w:rPr>
                <w:rFonts w:cs="Arial"/>
                <w:sz w:val="20"/>
                <w:szCs w:val="20"/>
              </w:rPr>
              <w:t>(</w:t>
            </w:r>
            <w:r w:rsidR="00F13DE6" w:rsidRPr="00B96F10">
              <w:rPr>
                <w:rFonts w:cs="Arial"/>
                <w:sz w:val="20"/>
                <w:szCs w:val="20"/>
              </w:rPr>
              <w:t>J1</w:t>
            </w:r>
            <w:r w:rsidR="00F13DE6">
              <w:rPr>
                <w:rFonts w:cs="Arial"/>
                <w:sz w:val="20"/>
                <w:szCs w:val="20"/>
              </w:rPr>
              <w:t>5</w:t>
            </w:r>
            <w:r w:rsidRPr="00B96F10">
              <w:rPr>
                <w:rFonts w:cs="Arial"/>
                <w:sz w:val="20"/>
                <w:szCs w:val="20"/>
              </w:rPr>
              <w:t xml:space="preserve">, </w:t>
            </w:r>
            <w:r w:rsidR="00F13DE6" w:rsidRPr="00B96F10">
              <w:rPr>
                <w:rFonts w:cs="Arial"/>
                <w:sz w:val="20"/>
                <w:szCs w:val="20"/>
              </w:rPr>
              <w:t>J2</w:t>
            </w:r>
            <w:r w:rsidR="00F13DE6">
              <w:rPr>
                <w:rFonts w:cs="Arial"/>
                <w:sz w:val="20"/>
                <w:szCs w:val="20"/>
              </w:rPr>
              <w:t>9</w:t>
            </w:r>
            <w:r w:rsidRPr="00B96F10">
              <w:rPr>
                <w:rFonts w:cs="Arial"/>
                <w:sz w:val="20"/>
                <w:szCs w:val="20"/>
              </w:rPr>
              <w:t>)</w:t>
            </w:r>
          </w:p>
        </w:tc>
        <w:tc>
          <w:tcPr>
            <w:tcW w:w="798" w:type="pct"/>
            <w:shd w:val="clear" w:color="auto" w:fill="auto"/>
            <w:noWrap/>
            <w:vAlign w:val="center"/>
            <w:hideMark/>
          </w:tcPr>
          <w:p w14:paraId="04A5C4A8" w14:textId="77777777" w:rsidR="00B96F10" w:rsidRPr="00B96F10" w:rsidRDefault="00B96F10">
            <w:pPr>
              <w:jc w:val="center"/>
              <w:rPr>
                <w:rFonts w:cs="Arial"/>
                <w:sz w:val="20"/>
                <w:szCs w:val="20"/>
              </w:rPr>
            </w:pPr>
            <w:r w:rsidRPr="00B96F10">
              <w:rPr>
                <w:rFonts w:cs="Arial"/>
                <w:sz w:val="20"/>
                <w:szCs w:val="20"/>
              </w:rPr>
              <w:t>Visite de suivi Mensuelle (M2, M4, M5, M7, M8, M10, M11…)</w:t>
            </w:r>
          </w:p>
        </w:tc>
        <w:tc>
          <w:tcPr>
            <w:tcW w:w="581" w:type="pct"/>
            <w:vAlign w:val="center"/>
          </w:tcPr>
          <w:p w14:paraId="66762510" w14:textId="77777777" w:rsidR="00B96F10" w:rsidRPr="00B96F10" w:rsidRDefault="00B96F10">
            <w:pPr>
              <w:jc w:val="center"/>
              <w:rPr>
                <w:rFonts w:cs="Arial"/>
                <w:sz w:val="20"/>
                <w:szCs w:val="20"/>
              </w:rPr>
            </w:pPr>
            <w:r w:rsidRPr="00B96F10">
              <w:rPr>
                <w:rFonts w:cs="Arial"/>
                <w:sz w:val="20"/>
                <w:szCs w:val="20"/>
              </w:rPr>
              <w:t>Visites de suivi Trimestrielle (M3, M6, M9, M12…)</w:t>
            </w:r>
          </w:p>
        </w:tc>
        <w:tc>
          <w:tcPr>
            <w:tcW w:w="723" w:type="pct"/>
            <w:shd w:val="clear" w:color="auto" w:fill="auto"/>
            <w:noWrap/>
            <w:vAlign w:val="center"/>
          </w:tcPr>
          <w:p w14:paraId="5D78D451" w14:textId="77777777" w:rsidR="00B96F10" w:rsidRPr="00B96F10" w:rsidRDefault="00B96F10">
            <w:pPr>
              <w:jc w:val="center"/>
              <w:rPr>
                <w:rFonts w:cs="Arial"/>
                <w:sz w:val="20"/>
                <w:szCs w:val="20"/>
              </w:rPr>
            </w:pPr>
            <w:r w:rsidRPr="00B96F10">
              <w:rPr>
                <w:rFonts w:cs="Arial"/>
                <w:sz w:val="20"/>
                <w:szCs w:val="20"/>
              </w:rPr>
              <w:t>Visite de fin de traitement</w:t>
            </w:r>
          </w:p>
        </w:tc>
      </w:tr>
      <w:tr w:rsidR="00B96F10" w:rsidRPr="00DC2998" w14:paraId="230C38E8" w14:textId="77777777">
        <w:trPr>
          <w:trHeight w:val="300"/>
        </w:trPr>
        <w:tc>
          <w:tcPr>
            <w:tcW w:w="1011" w:type="pct"/>
            <w:shd w:val="clear" w:color="auto" w:fill="auto"/>
            <w:noWrap/>
            <w:vAlign w:val="center"/>
          </w:tcPr>
          <w:p w14:paraId="6E886EF3" w14:textId="77777777" w:rsidR="00B96F10" w:rsidRPr="00B96F10" w:rsidRDefault="00B96F10">
            <w:pPr>
              <w:jc w:val="left"/>
              <w:rPr>
                <w:rFonts w:cs="Arial"/>
                <w:sz w:val="20"/>
                <w:szCs w:val="20"/>
              </w:rPr>
            </w:pPr>
            <w:r w:rsidRPr="00B96F10">
              <w:rPr>
                <w:rFonts w:cs="Arial"/>
                <w:sz w:val="20"/>
                <w:szCs w:val="20"/>
              </w:rPr>
              <w:t>Eligibilité</w:t>
            </w:r>
          </w:p>
        </w:tc>
        <w:tc>
          <w:tcPr>
            <w:tcW w:w="655" w:type="pct"/>
            <w:shd w:val="clear" w:color="auto" w:fill="auto"/>
            <w:vAlign w:val="center"/>
          </w:tcPr>
          <w:p w14:paraId="03154775" w14:textId="77777777" w:rsidR="00B96F10" w:rsidRPr="00B96F10" w:rsidRDefault="00B96F10">
            <w:pPr>
              <w:jc w:val="center"/>
              <w:rPr>
                <w:rFonts w:cs="Arial"/>
                <w:sz w:val="20"/>
                <w:szCs w:val="20"/>
              </w:rPr>
            </w:pPr>
            <w:r w:rsidRPr="00B96F10">
              <w:rPr>
                <w:rFonts w:cs="Arial"/>
                <w:sz w:val="20"/>
                <w:szCs w:val="20"/>
              </w:rPr>
              <w:t>X</w:t>
            </w:r>
          </w:p>
        </w:tc>
        <w:tc>
          <w:tcPr>
            <w:tcW w:w="507" w:type="pct"/>
            <w:vAlign w:val="center"/>
          </w:tcPr>
          <w:p w14:paraId="62630BA0" w14:textId="77777777" w:rsidR="00B96F10" w:rsidRPr="00B96F10" w:rsidRDefault="00B96F10">
            <w:pPr>
              <w:jc w:val="center"/>
              <w:rPr>
                <w:rFonts w:cs="Arial"/>
                <w:sz w:val="20"/>
                <w:szCs w:val="20"/>
              </w:rPr>
            </w:pPr>
          </w:p>
        </w:tc>
        <w:tc>
          <w:tcPr>
            <w:tcW w:w="725" w:type="pct"/>
            <w:vAlign w:val="center"/>
          </w:tcPr>
          <w:p w14:paraId="0CC1D4D8" w14:textId="77777777" w:rsidR="00B96F10" w:rsidRPr="00B96F10" w:rsidRDefault="00B96F10">
            <w:pPr>
              <w:jc w:val="center"/>
              <w:rPr>
                <w:rFonts w:cs="Arial"/>
                <w:sz w:val="20"/>
                <w:szCs w:val="20"/>
              </w:rPr>
            </w:pPr>
          </w:p>
        </w:tc>
        <w:tc>
          <w:tcPr>
            <w:tcW w:w="798" w:type="pct"/>
            <w:shd w:val="clear" w:color="auto" w:fill="auto"/>
            <w:noWrap/>
            <w:vAlign w:val="center"/>
          </w:tcPr>
          <w:p w14:paraId="030F132D" w14:textId="77777777" w:rsidR="00B96F10" w:rsidRPr="00B96F10" w:rsidRDefault="00B96F10">
            <w:pPr>
              <w:jc w:val="center"/>
              <w:rPr>
                <w:rFonts w:cs="Arial"/>
                <w:sz w:val="20"/>
                <w:szCs w:val="20"/>
              </w:rPr>
            </w:pPr>
          </w:p>
        </w:tc>
        <w:tc>
          <w:tcPr>
            <w:tcW w:w="581" w:type="pct"/>
            <w:vAlign w:val="center"/>
          </w:tcPr>
          <w:p w14:paraId="745F5B5E" w14:textId="77777777" w:rsidR="00B96F10" w:rsidRPr="00B96F10" w:rsidRDefault="00B96F10">
            <w:pPr>
              <w:jc w:val="center"/>
              <w:rPr>
                <w:rFonts w:cs="Arial"/>
                <w:sz w:val="20"/>
                <w:szCs w:val="20"/>
              </w:rPr>
            </w:pPr>
          </w:p>
        </w:tc>
        <w:tc>
          <w:tcPr>
            <w:tcW w:w="723" w:type="pct"/>
            <w:shd w:val="clear" w:color="auto" w:fill="auto"/>
            <w:noWrap/>
            <w:vAlign w:val="center"/>
          </w:tcPr>
          <w:p w14:paraId="094123EF" w14:textId="77777777" w:rsidR="00B96F10" w:rsidRPr="00B96F10" w:rsidRDefault="00B96F10">
            <w:pPr>
              <w:jc w:val="center"/>
              <w:rPr>
                <w:rFonts w:cs="Arial"/>
                <w:sz w:val="20"/>
                <w:szCs w:val="20"/>
              </w:rPr>
            </w:pPr>
          </w:p>
        </w:tc>
      </w:tr>
      <w:tr w:rsidR="00B96F10" w:rsidRPr="00DC2998" w14:paraId="2FED4E52" w14:textId="77777777">
        <w:trPr>
          <w:trHeight w:val="300"/>
        </w:trPr>
        <w:tc>
          <w:tcPr>
            <w:tcW w:w="1011" w:type="pct"/>
            <w:shd w:val="clear" w:color="auto" w:fill="auto"/>
            <w:noWrap/>
            <w:vAlign w:val="center"/>
          </w:tcPr>
          <w:p w14:paraId="26EFCEC9" w14:textId="77777777" w:rsidR="00B96F10" w:rsidRPr="00B96F10" w:rsidRDefault="00B96F10">
            <w:pPr>
              <w:jc w:val="left"/>
              <w:rPr>
                <w:rFonts w:cs="Arial"/>
                <w:sz w:val="20"/>
                <w:szCs w:val="20"/>
              </w:rPr>
            </w:pPr>
            <w:r w:rsidRPr="00B96F10">
              <w:rPr>
                <w:rFonts w:cs="Arial"/>
                <w:sz w:val="20"/>
                <w:szCs w:val="20"/>
              </w:rPr>
              <w:t>Histoire de la maladie</w:t>
            </w:r>
          </w:p>
        </w:tc>
        <w:tc>
          <w:tcPr>
            <w:tcW w:w="655" w:type="pct"/>
            <w:shd w:val="clear" w:color="auto" w:fill="auto"/>
            <w:vAlign w:val="center"/>
          </w:tcPr>
          <w:p w14:paraId="58DCB8D4" w14:textId="77777777" w:rsidR="00B96F10" w:rsidRPr="00B96F10" w:rsidRDefault="00B96F10">
            <w:pPr>
              <w:jc w:val="center"/>
              <w:rPr>
                <w:rFonts w:cs="Arial"/>
                <w:sz w:val="20"/>
                <w:szCs w:val="20"/>
              </w:rPr>
            </w:pPr>
            <w:r w:rsidRPr="00B96F10">
              <w:rPr>
                <w:rFonts w:cs="Arial"/>
                <w:sz w:val="20"/>
                <w:szCs w:val="20"/>
              </w:rPr>
              <w:t>X</w:t>
            </w:r>
          </w:p>
        </w:tc>
        <w:tc>
          <w:tcPr>
            <w:tcW w:w="507" w:type="pct"/>
            <w:vAlign w:val="center"/>
          </w:tcPr>
          <w:p w14:paraId="26AB859E" w14:textId="77777777" w:rsidR="00B96F10" w:rsidRPr="00B96F10" w:rsidRDefault="00B96F10">
            <w:pPr>
              <w:jc w:val="center"/>
              <w:rPr>
                <w:rFonts w:cs="Arial"/>
                <w:sz w:val="20"/>
                <w:szCs w:val="20"/>
              </w:rPr>
            </w:pPr>
          </w:p>
        </w:tc>
        <w:tc>
          <w:tcPr>
            <w:tcW w:w="725" w:type="pct"/>
            <w:vAlign w:val="center"/>
          </w:tcPr>
          <w:p w14:paraId="1D31C7C1" w14:textId="77777777" w:rsidR="00B96F10" w:rsidRPr="00B96F10" w:rsidRDefault="00B96F10">
            <w:pPr>
              <w:jc w:val="center"/>
              <w:rPr>
                <w:rFonts w:cs="Arial"/>
                <w:sz w:val="20"/>
                <w:szCs w:val="20"/>
              </w:rPr>
            </w:pPr>
          </w:p>
        </w:tc>
        <w:tc>
          <w:tcPr>
            <w:tcW w:w="798" w:type="pct"/>
            <w:shd w:val="clear" w:color="auto" w:fill="auto"/>
            <w:noWrap/>
            <w:vAlign w:val="center"/>
          </w:tcPr>
          <w:p w14:paraId="19C90A49" w14:textId="77777777" w:rsidR="00B96F10" w:rsidRPr="00B96F10" w:rsidRDefault="00B96F10">
            <w:pPr>
              <w:jc w:val="center"/>
              <w:rPr>
                <w:rFonts w:cs="Arial"/>
                <w:sz w:val="20"/>
                <w:szCs w:val="20"/>
              </w:rPr>
            </w:pPr>
          </w:p>
        </w:tc>
        <w:tc>
          <w:tcPr>
            <w:tcW w:w="581" w:type="pct"/>
            <w:vAlign w:val="center"/>
          </w:tcPr>
          <w:p w14:paraId="509C5DD2" w14:textId="77777777" w:rsidR="00B96F10" w:rsidRPr="00B96F10" w:rsidRDefault="00B96F10">
            <w:pPr>
              <w:jc w:val="center"/>
              <w:rPr>
                <w:rFonts w:cs="Arial"/>
                <w:sz w:val="20"/>
                <w:szCs w:val="20"/>
              </w:rPr>
            </w:pPr>
          </w:p>
        </w:tc>
        <w:tc>
          <w:tcPr>
            <w:tcW w:w="723" w:type="pct"/>
            <w:shd w:val="clear" w:color="auto" w:fill="auto"/>
            <w:noWrap/>
            <w:vAlign w:val="center"/>
          </w:tcPr>
          <w:p w14:paraId="19C83030" w14:textId="77777777" w:rsidR="00B96F10" w:rsidRPr="00B96F10" w:rsidRDefault="00B96F10">
            <w:pPr>
              <w:jc w:val="center"/>
              <w:rPr>
                <w:rFonts w:cs="Arial"/>
                <w:sz w:val="20"/>
                <w:szCs w:val="20"/>
              </w:rPr>
            </w:pPr>
          </w:p>
        </w:tc>
      </w:tr>
      <w:tr w:rsidR="00B96F10" w:rsidRPr="00DC2998" w14:paraId="7A1503B3" w14:textId="77777777">
        <w:trPr>
          <w:trHeight w:val="300"/>
        </w:trPr>
        <w:tc>
          <w:tcPr>
            <w:tcW w:w="1011" w:type="pct"/>
            <w:shd w:val="clear" w:color="auto" w:fill="auto"/>
            <w:noWrap/>
            <w:vAlign w:val="center"/>
          </w:tcPr>
          <w:p w14:paraId="3DE27210" w14:textId="77777777" w:rsidR="00B96F10" w:rsidRPr="00B96F10" w:rsidRDefault="00B96F10">
            <w:pPr>
              <w:jc w:val="left"/>
              <w:rPr>
                <w:rFonts w:cs="Arial"/>
                <w:sz w:val="20"/>
                <w:szCs w:val="20"/>
              </w:rPr>
            </w:pPr>
            <w:r w:rsidRPr="00B96F10">
              <w:rPr>
                <w:rFonts w:cs="Arial"/>
                <w:sz w:val="20"/>
                <w:szCs w:val="20"/>
              </w:rPr>
              <w:t>Traitement antérieur/concom.</w:t>
            </w:r>
          </w:p>
        </w:tc>
        <w:tc>
          <w:tcPr>
            <w:tcW w:w="655" w:type="pct"/>
            <w:shd w:val="clear" w:color="auto" w:fill="auto"/>
            <w:vAlign w:val="center"/>
          </w:tcPr>
          <w:p w14:paraId="333E9439" w14:textId="77777777" w:rsidR="00B96F10" w:rsidRPr="00B96F10" w:rsidRDefault="00B96F10">
            <w:pPr>
              <w:jc w:val="center"/>
              <w:rPr>
                <w:rFonts w:cs="Arial"/>
                <w:sz w:val="20"/>
                <w:szCs w:val="20"/>
              </w:rPr>
            </w:pPr>
            <w:r w:rsidRPr="00B96F10">
              <w:rPr>
                <w:rFonts w:cs="Arial"/>
                <w:sz w:val="20"/>
                <w:szCs w:val="20"/>
              </w:rPr>
              <w:t>X</w:t>
            </w:r>
          </w:p>
        </w:tc>
        <w:tc>
          <w:tcPr>
            <w:tcW w:w="507" w:type="pct"/>
            <w:vAlign w:val="center"/>
          </w:tcPr>
          <w:p w14:paraId="02C92255" w14:textId="77777777" w:rsidR="00B96F10" w:rsidRPr="00B96F10" w:rsidRDefault="00B96F10">
            <w:pPr>
              <w:jc w:val="center"/>
              <w:rPr>
                <w:rFonts w:cs="Arial"/>
                <w:sz w:val="20"/>
                <w:szCs w:val="20"/>
              </w:rPr>
            </w:pPr>
          </w:p>
        </w:tc>
        <w:tc>
          <w:tcPr>
            <w:tcW w:w="725" w:type="pct"/>
            <w:vAlign w:val="center"/>
          </w:tcPr>
          <w:p w14:paraId="7936BF43" w14:textId="77777777" w:rsidR="00B96F10" w:rsidRPr="00B96F10" w:rsidRDefault="00B96F10">
            <w:pPr>
              <w:jc w:val="center"/>
              <w:rPr>
                <w:rFonts w:cs="Arial"/>
                <w:sz w:val="20"/>
                <w:szCs w:val="20"/>
              </w:rPr>
            </w:pPr>
          </w:p>
        </w:tc>
        <w:tc>
          <w:tcPr>
            <w:tcW w:w="798" w:type="pct"/>
            <w:shd w:val="clear" w:color="auto" w:fill="auto"/>
            <w:noWrap/>
            <w:vAlign w:val="center"/>
          </w:tcPr>
          <w:p w14:paraId="445469E0" w14:textId="77777777" w:rsidR="00B96F10" w:rsidRPr="00B96F10" w:rsidRDefault="00B96F10">
            <w:pPr>
              <w:jc w:val="center"/>
              <w:rPr>
                <w:rFonts w:cs="Arial"/>
                <w:sz w:val="20"/>
                <w:szCs w:val="20"/>
              </w:rPr>
            </w:pPr>
          </w:p>
        </w:tc>
        <w:tc>
          <w:tcPr>
            <w:tcW w:w="581" w:type="pct"/>
            <w:vAlign w:val="center"/>
          </w:tcPr>
          <w:p w14:paraId="756E7C94" w14:textId="77777777" w:rsidR="00B96F10" w:rsidRPr="00B96F10" w:rsidRDefault="00B96F10">
            <w:pPr>
              <w:jc w:val="center"/>
              <w:rPr>
                <w:rFonts w:cs="Arial"/>
                <w:sz w:val="20"/>
                <w:szCs w:val="20"/>
              </w:rPr>
            </w:pPr>
          </w:p>
        </w:tc>
        <w:tc>
          <w:tcPr>
            <w:tcW w:w="723" w:type="pct"/>
            <w:shd w:val="clear" w:color="auto" w:fill="auto"/>
            <w:noWrap/>
            <w:vAlign w:val="center"/>
          </w:tcPr>
          <w:p w14:paraId="2AAE418A" w14:textId="77777777" w:rsidR="00B96F10" w:rsidRPr="00B96F10" w:rsidRDefault="00B96F10">
            <w:pPr>
              <w:jc w:val="center"/>
              <w:rPr>
                <w:rFonts w:cs="Arial"/>
                <w:sz w:val="20"/>
                <w:szCs w:val="20"/>
              </w:rPr>
            </w:pPr>
          </w:p>
        </w:tc>
      </w:tr>
      <w:tr w:rsidR="00B96F10" w:rsidRPr="00DC2998" w14:paraId="5066BDD5" w14:textId="77777777">
        <w:trPr>
          <w:trHeight w:val="300"/>
        </w:trPr>
        <w:tc>
          <w:tcPr>
            <w:tcW w:w="1011" w:type="pct"/>
            <w:shd w:val="clear" w:color="auto" w:fill="auto"/>
            <w:noWrap/>
            <w:vAlign w:val="center"/>
            <w:hideMark/>
          </w:tcPr>
          <w:p w14:paraId="133BEF8D" w14:textId="3305F724" w:rsidR="00B96F10" w:rsidRPr="00B96F10" w:rsidRDefault="00B96F10">
            <w:pPr>
              <w:jc w:val="left"/>
              <w:rPr>
                <w:rFonts w:cs="Arial"/>
                <w:sz w:val="20"/>
                <w:szCs w:val="20"/>
              </w:rPr>
            </w:pPr>
            <w:r w:rsidRPr="00B96F10">
              <w:rPr>
                <w:rFonts w:cs="Arial"/>
                <w:sz w:val="20"/>
                <w:szCs w:val="20"/>
              </w:rPr>
              <w:t>Examen clinique et signes vitaux</w:t>
            </w:r>
            <w:r w:rsidR="00F210EC">
              <w:rPr>
                <w:rFonts w:cs="Arial"/>
                <w:sz w:val="20"/>
                <w:szCs w:val="20"/>
                <w:vertAlign w:val="superscript"/>
              </w:rPr>
              <w:t>a</w:t>
            </w:r>
          </w:p>
        </w:tc>
        <w:tc>
          <w:tcPr>
            <w:tcW w:w="655" w:type="pct"/>
            <w:shd w:val="clear" w:color="auto" w:fill="auto"/>
            <w:vAlign w:val="center"/>
          </w:tcPr>
          <w:p w14:paraId="7D61C212" w14:textId="77777777" w:rsidR="00B96F10" w:rsidRPr="00B96F10" w:rsidRDefault="00B96F10">
            <w:pPr>
              <w:jc w:val="center"/>
              <w:rPr>
                <w:rFonts w:cs="Arial"/>
                <w:sz w:val="20"/>
                <w:szCs w:val="20"/>
              </w:rPr>
            </w:pPr>
            <w:r w:rsidRPr="00B96F10">
              <w:rPr>
                <w:rFonts w:cs="Arial"/>
                <w:sz w:val="20"/>
                <w:szCs w:val="20"/>
              </w:rPr>
              <w:t>X</w:t>
            </w:r>
          </w:p>
        </w:tc>
        <w:tc>
          <w:tcPr>
            <w:tcW w:w="507" w:type="pct"/>
            <w:vAlign w:val="center"/>
          </w:tcPr>
          <w:p w14:paraId="2A5F222E" w14:textId="77777777" w:rsidR="00B96F10" w:rsidRPr="00B96F10" w:rsidRDefault="00B96F10">
            <w:pPr>
              <w:jc w:val="center"/>
              <w:rPr>
                <w:rFonts w:cs="Arial"/>
                <w:sz w:val="20"/>
                <w:szCs w:val="20"/>
              </w:rPr>
            </w:pPr>
            <w:r w:rsidRPr="00B96F10">
              <w:rPr>
                <w:rFonts w:cs="Arial"/>
                <w:sz w:val="20"/>
                <w:szCs w:val="20"/>
              </w:rPr>
              <w:t>X</w:t>
            </w:r>
          </w:p>
        </w:tc>
        <w:tc>
          <w:tcPr>
            <w:tcW w:w="725" w:type="pct"/>
            <w:vAlign w:val="center"/>
          </w:tcPr>
          <w:p w14:paraId="1EAEF915" w14:textId="77777777" w:rsidR="00B96F10" w:rsidRPr="00B96F10" w:rsidRDefault="00B96F10">
            <w:pPr>
              <w:jc w:val="center"/>
              <w:rPr>
                <w:rFonts w:cs="Arial"/>
                <w:sz w:val="20"/>
                <w:szCs w:val="20"/>
              </w:rPr>
            </w:pPr>
            <w:r w:rsidRPr="00B96F10">
              <w:rPr>
                <w:rFonts w:cs="Arial"/>
                <w:sz w:val="20"/>
                <w:szCs w:val="20"/>
              </w:rPr>
              <w:t>X</w:t>
            </w:r>
          </w:p>
        </w:tc>
        <w:tc>
          <w:tcPr>
            <w:tcW w:w="798" w:type="pct"/>
            <w:shd w:val="clear" w:color="auto" w:fill="auto"/>
            <w:noWrap/>
            <w:vAlign w:val="center"/>
            <w:hideMark/>
          </w:tcPr>
          <w:p w14:paraId="39966136" w14:textId="77777777" w:rsidR="00B96F10" w:rsidRPr="00B96F10" w:rsidRDefault="00B96F10">
            <w:pPr>
              <w:jc w:val="center"/>
              <w:rPr>
                <w:rFonts w:cs="Arial"/>
                <w:sz w:val="20"/>
                <w:szCs w:val="20"/>
              </w:rPr>
            </w:pPr>
            <w:r w:rsidRPr="00B96F10">
              <w:rPr>
                <w:rFonts w:cs="Arial"/>
                <w:sz w:val="20"/>
                <w:szCs w:val="20"/>
              </w:rPr>
              <w:t>X</w:t>
            </w:r>
          </w:p>
        </w:tc>
        <w:tc>
          <w:tcPr>
            <w:tcW w:w="581" w:type="pct"/>
            <w:vAlign w:val="center"/>
          </w:tcPr>
          <w:p w14:paraId="591C3280" w14:textId="77777777" w:rsidR="00B96F10" w:rsidRPr="00B96F10" w:rsidRDefault="00B96F10">
            <w:pPr>
              <w:jc w:val="center"/>
              <w:rPr>
                <w:rFonts w:cs="Arial"/>
                <w:sz w:val="20"/>
                <w:szCs w:val="20"/>
              </w:rPr>
            </w:pPr>
            <w:r w:rsidRPr="00B96F10">
              <w:rPr>
                <w:rFonts w:cs="Arial"/>
                <w:sz w:val="20"/>
                <w:szCs w:val="20"/>
              </w:rPr>
              <w:t>X</w:t>
            </w:r>
          </w:p>
        </w:tc>
        <w:tc>
          <w:tcPr>
            <w:tcW w:w="723" w:type="pct"/>
            <w:shd w:val="clear" w:color="auto" w:fill="auto"/>
            <w:noWrap/>
            <w:vAlign w:val="center"/>
          </w:tcPr>
          <w:p w14:paraId="29CA4932" w14:textId="77777777" w:rsidR="00B96F10" w:rsidRPr="00B96F10" w:rsidRDefault="00B96F10">
            <w:pPr>
              <w:jc w:val="center"/>
              <w:rPr>
                <w:rFonts w:cs="Arial"/>
                <w:sz w:val="20"/>
                <w:szCs w:val="20"/>
              </w:rPr>
            </w:pPr>
            <w:r w:rsidRPr="00B96F10">
              <w:rPr>
                <w:rFonts w:cs="Arial"/>
                <w:sz w:val="20"/>
                <w:szCs w:val="20"/>
              </w:rPr>
              <w:t>X</w:t>
            </w:r>
          </w:p>
        </w:tc>
      </w:tr>
      <w:tr w:rsidR="00B96F10" w:rsidRPr="00DC2998" w14:paraId="26982E29" w14:textId="77777777">
        <w:trPr>
          <w:trHeight w:val="300"/>
        </w:trPr>
        <w:tc>
          <w:tcPr>
            <w:tcW w:w="1011" w:type="pct"/>
            <w:shd w:val="clear" w:color="auto" w:fill="auto"/>
            <w:noWrap/>
            <w:vAlign w:val="center"/>
          </w:tcPr>
          <w:p w14:paraId="108D76D7" w14:textId="77777777" w:rsidR="00B96F10" w:rsidRPr="00B96F10" w:rsidRDefault="00B96F10">
            <w:pPr>
              <w:jc w:val="left"/>
              <w:rPr>
                <w:rFonts w:cs="Arial"/>
                <w:sz w:val="20"/>
                <w:szCs w:val="20"/>
              </w:rPr>
            </w:pPr>
            <w:r w:rsidRPr="00B96F10">
              <w:rPr>
                <w:rFonts w:cs="Arial"/>
                <w:sz w:val="20"/>
                <w:szCs w:val="20"/>
              </w:rPr>
              <w:t xml:space="preserve">Examen neurologique </w:t>
            </w:r>
          </w:p>
        </w:tc>
        <w:tc>
          <w:tcPr>
            <w:tcW w:w="655" w:type="pct"/>
            <w:shd w:val="clear" w:color="auto" w:fill="auto"/>
            <w:vAlign w:val="center"/>
          </w:tcPr>
          <w:p w14:paraId="1E14BD25" w14:textId="77777777" w:rsidR="00B96F10" w:rsidRPr="00B96F10" w:rsidRDefault="00B96F10">
            <w:pPr>
              <w:jc w:val="center"/>
              <w:rPr>
                <w:rFonts w:cs="Arial"/>
                <w:sz w:val="20"/>
                <w:szCs w:val="20"/>
              </w:rPr>
            </w:pPr>
            <w:r w:rsidRPr="00B96F10">
              <w:rPr>
                <w:rFonts w:cs="Arial"/>
                <w:sz w:val="20"/>
                <w:szCs w:val="20"/>
              </w:rPr>
              <w:t>X</w:t>
            </w:r>
          </w:p>
        </w:tc>
        <w:tc>
          <w:tcPr>
            <w:tcW w:w="507" w:type="pct"/>
            <w:vAlign w:val="center"/>
          </w:tcPr>
          <w:p w14:paraId="1CA90045" w14:textId="77777777" w:rsidR="00B96F10" w:rsidRPr="00B96F10" w:rsidRDefault="00B96F10">
            <w:pPr>
              <w:jc w:val="center"/>
              <w:rPr>
                <w:rFonts w:cs="Arial"/>
                <w:sz w:val="20"/>
                <w:szCs w:val="20"/>
              </w:rPr>
            </w:pPr>
            <w:r w:rsidRPr="00B96F10">
              <w:rPr>
                <w:rFonts w:cs="Arial"/>
                <w:sz w:val="20"/>
                <w:szCs w:val="20"/>
              </w:rPr>
              <w:t>X</w:t>
            </w:r>
          </w:p>
        </w:tc>
        <w:tc>
          <w:tcPr>
            <w:tcW w:w="725" w:type="pct"/>
            <w:vAlign w:val="center"/>
          </w:tcPr>
          <w:p w14:paraId="1A7C2A04" w14:textId="77777777" w:rsidR="00B96F10" w:rsidRPr="00B96F10" w:rsidRDefault="00B96F10">
            <w:pPr>
              <w:jc w:val="center"/>
              <w:rPr>
                <w:rFonts w:cs="Arial"/>
                <w:sz w:val="20"/>
                <w:szCs w:val="20"/>
              </w:rPr>
            </w:pPr>
            <w:r w:rsidRPr="00B96F10">
              <w:rPr>
                <w:rFonts w:cs="Arial"/>
                <w:sz w:val="20"/>
                <w:szCs w:val="20"/>
              </w:rPr>
              <w:t>X</w:t>
            </w:r>
          </w:p>
        </w:tc>
        <w:tc>
          <w:tcPr>
            <w:tcW w:w="798" w:type="pct"/>
            <w:shd w:val="clear" w:color="auto" w:fill="auto"/>
            <w:noWrap/>
            <w:vAlign w:val="center"/>
          </w:tcPr>
          <w:p w14:paraId="286491DA" w14:textId="77777777" w:rsidR="00B96F10" w:rsidRPr="00B96F10" w:rsidRDefault="00B96F10">
            <w:pPr>
              <w:jc w:val="center"/>
              <w:rPr>
                <w:rFonts w:cs="Arial"/>
                <w:sz w:val="20"/>
                <w:szCs w:val="20"/>
              </w:rPr>
            </w:pPr>
            <w:r w:rsidRPr="00B96F10">
              <w:rPr>
                <w:rFonts w:cs="Arial"/>
                <w:sz w:val="20"/>
                <w:szCs w:val="20"/>
              </w:rPr>
              <w:t>X</w:t>
            </w:r>
          </w:p>
        </w:tc>
        <w:tc>
          <w:tcPr>
            <w:tcW w:w="581" w:type="pct"/>
            <w:vAlign w:val="center"/>
          </w:tcPr>
          <w:p w14:paraId="353C2D17" w14:textId="77777777" w:rsidR="00B96F10" w:rsidRPr="00B96F10" w:rsidRDefault="00B96F10">
            <w:pPr>
              <w:jc w:val="center"/>
              <w:rPr>
                <w:rFonts w:cs="Arial"/>
                <w:sz w:val="20"/>
                <w:szCs w:val="20"/>
              </w:rPr>
            </w:pPr>
            <w:r w:rsidRPr="00B96F10">
              <w:rPr>
                <w:rFonts w:cs="Arial"/>
                <w:sz w:val="20"/>
                <w:szCs w:val="20"/>
              </w:rPr>
              <w:t>X</w:t>
            </w:r>
          </w:p>
        </w:tc>
        <w:tc>
          <w:tcPr>
            <w:tcW w:w="723" w:type="pct"/>
            <w:shd w:val="clear" w:color="auto" w:fill="auto"/>
            <w:noWrap/>
            <w:vAlign w:val="center"/>
          </w:tcPr>
          <w:p w14:paraId="609A9D7A" w14:textId="77777777" w:rsidR="00B96F10" w:rsidRPr="00B96F10" w:rsidRDefault="00B96F10">
            <w:pPr>
              <w:jc w:val="center"/>
              <w:rPr>
                <w:rFonts w:cs="Arial"/>
                <w:sz w:val="20"/>
                <w:szCs w:val="20"/>
              </w:rPr>
            </w:pPr>
            <w:r w:rsidRPr="00B96F10">
              <w:rPr>
                <w:rFonts w:cs="Arial"/>
                <w:sz w:val="20"/>
                <w:szCs w:val="20"/>
              </w:rPr>
              <w:t>X</w:t>
            </w:r>
          </w:p>
        </w:tc>
      </w:tr>
      <w:tr w:rsidR="00B96F10" w:rsidRPr="00DC2998" w14:paraId="6239B953" w14:textId="77777777">
        <w:trPr>
          <w:trHeight w:val="300"/>
        </w:trPr>
        <w:tc>
          <w:tcPr>
            <w:tcW w:w="1011" w:type="pct"/>
            <w:shd w:val="clear" w:color="auto" w:fill="auto"/>
            <w:noWrap/>
            <w:vAlign w:val="center"/>
          </w:tcPr>
          <w:p w14:paraId="372F9065" w14:textId="77777777" w:rsidR="00B96F10" w:rsidRPr="00B96F10" w:rsidRDefault="00B96F10">
            <w:pPr>
              <w:jc w:val="left"/>
              <w:rPr>
                <w:rFonts w:cs="Arial"/>
                <w:sz w:val="20"/>
                <w:szCs w:val="20"/>
              </w:rPr>
            </w:pPr>
            <w:r w:rsidRPr="00B96F10">
              <w:rPr>
                <w:rFonts w:cs="Arial"/>
                <w:sz w:val="20"/>
                <w:szCs w:val="20"/>
              </w:rPr>
              <w:t>ALSFRS-R</w:t>
            </w:r>
          </w:p>
        </w:tc>
        <w:tc>
          <w:tcPr>
            <w:tcW w:w="655" w:type="pct"/>
            <w:shd w:val="clear" w:color="auto" w:fill="auto"/>
            <w:vAlign w:val="center"/>
          </w:tcPr>
          <w:p w14:paraId="36C340B1" w14:textId="77777777" w:rsidR="00B96F10" w:rsidRPr="00B96F10" w:rsidRDefault="00B96F10">
            <w:pPr>
              <w:jc w:val="center"/>
              <w:rPr>
                <w:rFonts w:cs="Arial"/>
                <w:sz w:val="20"/>
                <w:szCs w:val="20"/>
              </w:rPr>
            </w:pPr>
            <w:r w:rsidRPr="00B96F10">
              <w:rPr>
                <w:rFonts w:cs="Arial"/>
                <w:sz w:val="20"/>
                <w:szCs w:val="20"/>
              </w:rPr>
              <w:t>X</w:t>
            </w:r>
          </w:p>
        </w:tc>
        <w:tc>
          <w:tcPr>
            <w:tcW w:w="507" w:type="pct"/>
            <w:vAlign w:val="center"/>
          </w:tcPr>
          <w:p w14:paraId="7B95A382" w14:textId="77777777" w:rsidR="00B96F10" w:rsidRPr="00B96F10" w:rsidRDefault="00B96F10">
            <w:pPr>
              <w:jc w:val="center"/>
              <w:rPr>
                <w:rFonts w:cs="Arial"/>
                <w:sz w:val="20"/>
                <w:szCs w:val="20"/>
              </w:rPr>
            </w:pPr>
            <w:r w:rsidRPr="00B96F10">
              <w:rPr>
                <w:rFonts w:cs="Arial"/>
                <w:sz w:val="20"/>
                <w:szCs w:val="20"/>
              </w:rPr>
              <w:t>X</w:t>
            </w:r>
          </w:p>
        </w:tc>
        <w:tc>
          <w:tcPr>
            <w:tcW w:w="725" w:type="pct"/>
          </w:tcPr>
          <w:p w14:paraId="36AEB0EE" w14:textId="77777777" w:rsidR="00B96F10" w:rsidRPr="00B96F10" w:rsidRDefault="00B96F10">
            <w:pPr>
              <w:jc w:val="center"/>
              <w:rPr>
                <w:rFonts w:cs="Arial"/>
                <w:sz w:val="20"/>
                <w:szCs w:val="20"/>
              </w:rPr>
            </w:pPr>
          </w:p>
        </w:tc>
        <w:tc>
          <w:tcPr>
            <w:tcW w:w="798" w:type="pct"/>
            <w:shd w:val="clear" w:color="auto" w:fill="auto"/>
            <w:noWrap/>
            <w:vAlign w:val="center"/>
          </w:tcPr>
          <w:p w14:paraId="66C67A4B" w14:textId="77777777" w:rsidR="00B96F10" w:rsidRPr="00B96F10" w:rsidRDefault="00B96F10">
            <w:pPr>
              <w:jc w:val="center"/>
              <w:rPr>
                <w:rFonts w:cs="Arial"/>
                <w:sz w:val="20"/>
                <w:szCs w:val="20"/>
              </w:rPr>
            </w:pPr>
          </w:p>
        </w:tc>
        <w:tc>
          <w:tcPr>
            <w:tcW w:w="581" w:type="pct"/>
            <w:vAlign w:val="center"/>
          </w:tcPr>
          <w:p w14:paraId="674E754C" w14:textId="77777777" w:rsidR="00B96F10" w:rsidRPr="00B96F10" w:rsidRDefault="00B96F10">
            <w:pPr>
              <w:jc w:val="center"/>
              <w:rPr>
                <w:rFonts w:cs="Arial"/>
                <w:sz w:val="20"/>
                <w:szCs w:val="20"/>
              </w:rPr>
            </w:pPr>
            <w:r w:rsidRPr="00B96F10">
              <w:rPr>
                <w:rFonts w:cs="Arial"/>
                <w:sz w:val="20"/>
                <w:szCs w:val="20"/>
              </w:rPr>
              <w:t>X</w:t>
            </w:r>
          </w:p>
        </w:tc>
        <w:tc>
          <w:tcPr>
            <w:tcW w:w="723" w:type="pct"/>
            <w:shd w:val="clear" w:color="auto" w:fill="auto"/>
            <w:noWrap/>
            <w:vAlign w:val="center"/>
          </w:tcPr>
          <w:p w14:paraId="47F6CD95" w14:textId="77777777" w:rsidR="00B96F10" w:rsidRPr="00B96F10" w:rsidRDefault="00B96F10">
            <w:pPr>
              <w:jc w:val="center"/>
              <w:rPr>
                <w:rFonts w:cs="Arial"/>
                <w:sz w:val="20"/>
                <w:szCs w:val="20"/>
              </w:rPr>
            </w:pPr>
            <w:r w:rsidRPr="00B96F10">
              <w:rPr>
                <w:rFonts w:cs="Arial"/>
                <w:sz w:val="20"/>
                <w:szCs w:val="20"/>
              </w:rPr>
              <w:t>X</w:t>
            </w:r>
          </w:p>
        </w:tc>
      </w:tr>
      <w:tr w:rsidR="00B96F10" w:rsidRPr="00DC2998" w14:paraId="44EECA3B" w14:textId="77777777">
        <w:trPr>
          <w:trHeight w:val="300"/>
        </w:trPr>
        <w:tc>
          <w:tcPr>
            <w:tcW w:w="1011" w:type="pct"/>
            <w:shd w:val="clear" w:color="auto" w:fill="auto"/>
            <w:noWrap/>
            <w:vAlign w:val="center"/>
          </w:tcPr>
          <w:p w14:paraId="5B878A14" w14:textId="77777777" w:rsidR="00B96F10" w:rsidRPr="00B96F10" w:rsidRDefault="00B96F10">
            <w:pPr>
              <w:jc w:val="left"/>
              <w:rPr>
                <w:rFonts w:cs="Arial"/>
                <w:sz w:val="20"/>
                <w:szCs w:val="20"/>
              </w:rPr>
            </w:pPr>
            <w:r w:rsidRPr="00B96F10">
              <w:rPr>
                <w:rFonts w:cs="Arial"/>
                <w:sz w:val="20"/>
                <w:szCs w:val="20"/>
              </w:rPr>
              <w:t>Statut Moteur</w:t>
            </w:r>
          </w:p>
        </w:tc>
        <w:tc>
          <w:tcPr>
            <w:tcW w:w="655" w:type="pct"/>
            <w:shd w:val="clear" w:color="auto" w:fill="auto"/>
            <w:vAlign w:val="center"/>
          </w:tcPr>
          <w:p w14:paraId="79C914CD" w14:textId="77777777" w:rsidR="00B96F10" w:rsidRPr="00B96F10" w:rsidRDefault="00B96F10">
            <w:pPr>
              <w:jc w:val="center"/>
              <w:rPr>
                <w:rFonts w:cs="Arial"/>
                <w:sz w:val="20"/>
                <w:szCs w:val="20"/>
              </w:rPr>
            </w:pPr>
            <w:r w:rsidRPr="00B96F10">
              <w:rPr>
                <w:rFonts w:cs="Arial"/>
                <w:sz w:val="20"/>
                <w:szCs w:val="20"/>
              </w:rPr>
              <w:t>X</w:t>
            </w:r>
          </w:p>
        </w:tc>
        <w:tc>
          <w:tcPr>
            <w:tcW w:w="507" w:type="pct"/>
            <w:vAlign w:val="center"/>
          </w:tcPr>
          <w:p w14:paraId="3230001F" w14:textId="77777777" w:rsidR="00B96F10" w:rsidRPr="00B96F10" w:rsidRDefault="00B96F10">
            <w:pPr>
              <w:jc w:val="center"/>
              <w:rPr>
                <w:rFonts w:cs="Arial"/>
                <w:sz w:val="20"/>
                <w:szCs w:val="20"/>
              </w:rPr>
            </w:pPr>
          </w:p>
        </w:tc>
        <w:tc>
          <w:tcPr>
            <w:tcW w:w="725" w:type="pct"/>
          </w:tcPr>
          <w:p w14:paraId="768184A4" w14:textId="77777777" w:rsidR="00B96F10" w:rsidRPr="00B96F10" w:rsidRDefault="00B96F10">
            <w:pPr>
              <w:jc w:val="center"/>
              <w:rPr>
                <w:rFonts w:cs="Arial"/>
                <w:sz w:val="20"/>
                <w:szCs w:val="20"/>
              </w:rPr>
            </w:pPr>
          </w:p>
        </w:tc>
        <w:tc>
          <w:tcPr>
            <w:tcW w:w="798" w:type="pct"/>
            <w:shd w:val="clear" w:color="auto" w:fill="auto"/>
            <w:noWrap/>
            <w:vAlign w:val="center"/>
          </w:tcPr>
          <w:p w14:paraId="61CA908C" w14:textId="77777777" w:rsidR="00B96F10" w:rsidRPr="00B96F10" w:rsidRDefault="00B96F10">
            <w:pPr>
              <w:jc w:val="center"/>
              <w:rPr>
                <w:rFonts w:cs="Arial"/>
                <w:sz w:val="20"/>
                <w:szCs w:val="20"/>
              </w:rPr>
            </w:pPr>
          </w:p>
        </w:tc>
        <w:tc>
          <w:tcPr>
            <w:tcW w:w="581" w:type="pct"/>
            <w:vAlign w:val="center"/>
          </w:tcPr>
          <w:p w14:paraId="33182633" w14:textId="77777777" w:rsidR="00B96F10" w:rsidRPr="00B96F10" w:rsidRDefault="00B96F10">
            <w:pPr>
              <w:jc w:val="center"/>
              <w:rPr>
                <w:rFonts w:cs="Arial"/>
                <w:sz w:val="20"/>
                <w:szCs w:val="20"/>
              </w:rPr>
            </w:pPr>
            <w:r w:rsidRPr="00B96F10">
              <w:rPr>
                <w:rFonts w:cs="Arial"/>
                <w:sz w:val="20"/>
                <w:szCs w:val="20"/>
              </w:rPr>
              <w:t>X</w:t>
            </w:r>
          </w:p>
        </w:tc>
        <w:tc>
          <w:tcPr>
            <w:tcW w:w="723" w:type="pct"/>
            <w:shd w:val="clear" w:color="auto" w:fill="auto"/>
            <w:noWrap/>
            <w:vAlign w:val="center"/>
          </w:tcPr>
          <w:p w14:paraId="407E361D" w14:textId="77777777" w:rsidR="00B96F10" w:rsidRPr="00B96F10" w:rsidRDefault="00B96F10">
            <w:pPr>
              <w:jc w:val="center"/>
              <w:rPr>
                <w:rFonts w:cs="Arial"/>
                <w:sz w:val="20"/>
                <w:szCs w:val="20"/>
              </w:rPr>
            </w:pPr>
          </w:p>
        </w:tc>
      </w:tr>
      <w:tr w:rsidR="00B96F10" w:rsidRPr="00DC2998" w14:paraId="0EF78595" w14:textId="77777777">
        <w:trPr>
          <w:trHeight w:val="300"/>
        </w:trPr>
        <w:tc>
          <w:tcPr>
            <w:tcW w:w="1011" w:type="pct"/>
            <w:shd w:val="clear" w:color="auto" w:fill="auto"/>
            <w:noWrap/>
            <w:vAlign w:val="center"/>
          </w:tcPr>
          <w:p w14:paraId="17D10F28" w14:textId="77777777" w:rsidR="00B96F10" w:rsidRPr="00B96F10" w:rsidRDefault="00B96F10">
            <w:pPr>
              <w:jc w:val="left"/>
              <w:rPr>
                <w:rFonts w:cs="Arial"/>
                <w:sz w:val="20"/>
                <w:szCs w:val="20"/>
              </w:rPr>
            </w:pPr>
            <w:r w:rsidRPr="00B96F10">
              <w:rPr>
                <w:rFonts w:cs="Arial"/>
                <w:sz w:val="20"/>
                <w:szCs w:val="20"/>
              </w:rPr>
              <w:t>Statut Respiratoire</w:t>
            </w:r>
          </w:p>
        </w:tc>
        <w:tc>
          <w:tcPr>
            <w:tcW w:w="655" w:type="pct"/>
            <w:shd w:val="clear" w:color="auto" w:fill="auto"/>
            <w:vAlign w:val="center"/>
          </w:tcPr>
          <w:p w14:paraId="4A3F1D37" w14:textId="77777777" w:rsidR="00B96F10" w:rsidRPr="00B96F10" w:rsidRDefault="00B96F10">
            <w:pPr>
              <w:jc w:val="center"/>
              <w:rPr>
                <w:rFonts w:cs="Arial"/>
                <w:sz w:val="20"/>
                <w:szCs w:val="20"/>
              </w:rPr>
            </w:pPr>
            <w:r w:rsidRPr="00B96F10">
              <w:rPr>
                <w:rFonts w:cs="Arial"/>
                <w:sz w:val="20"/>
                <w:szCs w:val="20"/>
              </w:rPr>
              <w:t>X</w:t>
            </w:r>
          </w:p>
        </w:tc>
        <w:tc>
          <w:tcPr>
            <w:tcW w:w="507" w:type="pct"/>
            <w:vAlign w:val="center"/>
          </w:tcPr>
          <w:p w14:paraId="72509CD8" w14:textId="77777777" w:rsidR="00B96F10" w:rsidRPr="00B96F10" w:rsidRDefault="00B96F10">
            <w:pPr>
              <w:jc w:val="center"/>
              <w:rPr>
                <w:rFonts w:cs="Arial"/>
                <w:sz w:val="20"/>
                <w:szCs w:val="20"/>
              </w:rPr>
            </w:pPr>
          </w:p>
        </w:tc>
        <w:tc>
          <w:tcPr>
            <w:tcW w:w="725" w:type="pct"/>
          </w:tcPr>
          <w:p w14:paraId="199E10D1" w14:textId="77777777" w:rsidR="00B96F10" w:rsidRPr="00B96F10" w:rsidRDefault="00B96F10">
            <w:pPr>
              <w:jc w:val="center"/>
              <w:rPr>
                <w:rFonts w:cs="Arial"/>
                <w:sz w:val="20"/>
                <w:szCs w:val="20"/>
              </w:rPr>
            </w:pPr>
          </w:p>
        </w:tc>
        <w:tc>
          <w:tcPr>
            <w:tcW w:w="798" w:type="pct"/>
            <w:shd w:val="clear" w:color="auto" w:fill="auto"/>
            <w:noWrap/>
            <w:vAlign w:val="center"/>
          </w:tcPr>
          <w:p w14:paraId="5FF7EFA0" w14:textId="77777777" w:rsidR="00B96F10" w:rsidRPr="00B96F10" w:rsidRDefault="00B96F10">
            <w:pPr>
              <w:jc w:val="center"/>
              <w:rPr>
                <w:rFonts w:cs="Arial"/>
                <w:sz w:val="20"/>
                <w:szCs w:val="20"/>
              </w:rPr>
            </w:pPr>
          </w:p>
        </w:tc>
        <w:tc>
          <w:tcPr>
            <w:tcW w:w="581" w:type="pct"/>
            <w:vAlign w:val="center"/>
          </w:tcPr>
          <w:p w14:paraId="45B0B4D3" w14:textId="77777777" w:rsidR="00B96F10" w:rsidRPr="00B96F10" w:rsidRDefault="00B96F10">
            <w:pPr>
              <w:jc w:val="center"/>
              <w:rPr>
                <w:rFonts w:cs="Arial"/>
                <w:sz w:val="20"/>
                <w:szCs w:val="20"/>
              </w:rPr>
            </w:pPr>
            <w:r w:rsidRPr="00B96F10">
              <w:rPr>
                <w:rFonts w:cs="Arial"/>
                <w:sz w:val="20"/>
                <w:szCs w:val="20"/>
              </w:rPr>
              <w:t>X</w:t>
            </w:r>
          </w:p>
        </w:tc>
        <w:tc>
          <w:tcPr>
            <w:tcW w:w="723" w:type="pct"/>
            <w:shd w:val="clear" w:color="auto" w:fill="auto"/>
            <w:noWrap/>
            <w:vAlign w:val="center"/>
          </w:tcPr>
          <w:p w14:paraId="2715EB7B" w14:textId="77777777" w:rsidR="00B96F10" w:rsidRPr="00B96F10" w:rsidRDefault="00B96F10">
            <w:pPr>
              <w:jc w:val="center"/>
              <w:rPr>
                <w:rFonts w:cs="Arial"/>
                <w:sz w:val="20"/>
                <w:szCs w:val="20"/>
              </w:rPr>
            </w:pPr>
          </w:p>
        </w:tc>
      </w:tr>
      <w:tr w:rsidR="00B96F10" w:rsidRPr="00FF7552" w14:paraId="28578D48" w14:textId="77777777">
        <w:trPr>
          <w:trHeight w:val="300"/>
        </w:trPr>
        <w:tc>
          <w:tcPr>
            <w:tcW w:w="1011" w:type="pct"/>
            <w:shd w:val="clear" w:color="auto" w:fill="auto"/>
            <w:noWrap/>
            <w:vAlign w:val="center"/>
          </w:tcPr>
          <w:p w14:paraId="48CC6BF0" w14:textId="77777777" w:rsidR="00B96F10" w:rsidRPr="00B96F10" w:rsidRDefault="00B96F10">
            <w:pPr>
              <w:jc w:val="left"/>
              <w:rPr>
                <w:rFonts w:cs="Arial"/>
                <w:sz w:val="20"/>
                <w:szCs w:val="20"/>
              </w:rPr>
            </w:pPr>
            <w:r w:rsidRPr="00B96F10">
              <w:rPr>
                <w:rFonts w:cs="Arial"/>
                <w:sz w:val="20"/>
                <w:szCs w:val="20"/>
              </w:rPr>
              <w:t>Statut Nutritionnel</w:t>
            </w:r>
          </w:p>
        </w:tc>
        <w:tc>
          <w:tcPr>
            <w:tcW w:w="655" w:type="pct"/>
            <w:shd w:val="clear" w:color="auto" w:fill="auto"/>
            <w:vAlign w:val="center"/>
          </w:tcPr>
          <w:p w14:paraId="6555A29D" w14:textId="77777777" w:rsidR="00B96F10" w:rsidRPr="00B96F10" w:rsidRDefault="00B96F10">
            <w:pPr>
              <w:jc w:val="center"/>
              <w:rPr>
                <w:rFonts w:cs="Arial"/>
                <w:sz w:val="20"/>
                <w:szCs w:val="20"/>
              </w:rPr>
            </w:pPr>
            <w:r w:rsidRPr="00B96F10">
              <w:rPr>
                <w:rFonts w:cs="Arial"/>
                <w:sz w:val="20"/>
                <w:szCs w:val="20"/>
              </w:rPr>
              <w:t>X</w:t>
            </w:r>
          </w:p>
        </w:tc>
        <w:tc>
          <w:tcPr>
            <w:tcW w:w="507" w:type="pct"/>
            <w:vAlign w:val="center"/>
          </w:tcPr>
          <w:p w14:paraId="214C455E" w14:textId="77777777" w:rsidR="00B96F10" w:rsidRPr="00B96F10" w:rsidRDefault="00B96F10">
            <w:pPr>
              <w:jc w:val="center"/>
              <w:rPr>
                <w:rFonts w:cs="Arial"/>
                <w:sz w:val="20"/>
                <w:szCs w:val="20"/>
              </w:rPr>
            </w:pPr>
          </w:p>
        </w:tc>
        <w:tc>
          <w:tcPr>
            <w:tcW w:w="725" w:type="pct"/>
          </w:tcPr>
          <w:p w14:paraId="060DE2F2" w14:textId="77777777" w:rsidR="00B96F10" w:rsidRPr="00B96F10" w:rsidRDefault="00B96F10">
            <w:pPr>
              <w:jc w:val="center"/>
              <w:rPr>
                <w:rFonts w:cs="Arial"/>
                <w:sz w:val="20"/>
                <w:szCs w:val="20"/>
              </w:rPr>
            </w:pPr>
          </w:p>
        </w:tc>
        <w:tc>
          <w:tcPr>
            <w:tcW w:w="798" w:type="pct"/>
            <w:shd w:val="clear" w:color="auto" w:fill="auto"/>
            <w:noWrap/>
            <w:vAlign w:val="center"/>
          </w:tcPr>
          <w:p w14:paraId="5DC80F71" w14:textId="77777777" w:rsidR="00B96F10" w:rsidRPr="00B96F10" w:rsidRDefault="00B96F10">
            <w:pPr>
              <w:jc w:val="center"/>
              <w:rPr>
                <w:rFonts w:cs="Arial"/>
                <w:sz w:val="20"/>
                <w:szCs w:val="20"/>
              </w:rPr>
            </w:pPr>
          </w:p>
        </w:tc>
        <w:tc>
          <w:tcPr>
            <w:tcW w:w="581" w:type="pct"/>
            <w:vAlign w:val="center"/>
          </w:tcPr>
          <w:p w14:paraId="5F053E5C" w14:textId="77777777" w:rsidR="00B96F10" w:rsidRPr="00B96F10" w:rsidRDefault="00B96F10">
            <w:pPr>
              <w:jc w:val="center"/>
              <w:rPr>
                <w:rFonts w:cs="Arial"/>
                <w:sz w:val="20"/>
                <w:szCs w:val="20"/>
              </w:rPr>
            </w:pPr>
            <w:r w:rsidRPr="00B96F10">
              <w:rPr>
                <w:rFonts w:cs="Arial"/>
                <w:sz w:val="20"/>
                <w:szCs w:val="20"/>
              </w:rPr>
              <w:t>X</w:t>
            </w:r>
          </w:p>
        </w:tc>
        <w:tc>
          <w:tcPr>
            <w:tcW w:w="723" w:type="pct"/>
            <w:shd w:val="clear" w:color="auto" w:fill="auto"/>
            <w:noWrap/>
            <w:vAlign w:val="center"/>
          </w:tcPr>
          <w:p w14:paraId="6736473B" w14:textId="77777777" w:rsidR="00B96F10" w:rsidRPr="00B96F10" w:rsidRDefault="00B96F10">
            <w:pPr>
              <w:jc w:val="center"/>
              <w:rPr>
                <w:rFonts w:cs="Arial"/>
                <w:sz w:val="20"/>
                <w:szCs w:val="20"/>
              </w:rPr>
            </w:pPr>
          </w:p>
        </w:tc>
      </w:tr>
      <w:tr w:rsidR="00B96F10" w:rsidRPr="00FF7552" w14:paraId="6D4197EC" w14:textId="77777777">
        <w:trPr>
          <w:trHeight w:val="300"/>
        </w:trPr>
        <w:tc>
          <w:tcPr>
            <w:tcW w:w="1011" w:type="pct"/>
            <w:shd w:val="clear" w:color="auto" w:fill="auto"/>
            <w:noWrap/>
            <w:vAlign w:val="center"/>
          </w:tcPr>
          <w:p w14:paraId="41D3DDBF" w14:textId="06E6ECA9" w:rsidR="00B96F10" w:rsidRPr="00B96F10" w:rsidRDefault="00B96F10">
            <w:pPr>
              <w:jc w:val="left"/>
              <w:rPr>
                <w:rFonts w:cs="Arial"/>
                <w:sz w:val="20"/>
                <w:szCs w:val="20"/>
              </w:rPr>
            </w:pPr>
            <w:r w:rsidRPr="00B96F10">
              <w:rPr>
                <w:rFonts w:cs="Arial"/>
                <w:sz w:val="20"/>
                <w:szCs w:val="20"/>
              </w:rPr>
              <w:t>Bilan biologique</w:t>
            </w:r>
            <w:r w:rsidR="00437B7C">
              <w:rPr>
                <w:rFonts w:cs="Arial"/>
                <w:sz w:val="20"/>
                <w:szCs w:val="20"/>
                <w:vertAlign w:val="superscript"/>
              </w:rPr>
              <w:t>b</w:t>
            </w:r>
          </w:p>
        </w:tc>
        <w:tc>
          <w:tcPr>
            <w:tcW w:w="655" w:type="pct"/>
            <w:shd w:val="clear" w:color="auto" w:fill="auto"/>
            <w:vAlign w:val="center"/>
          </w:tcPr>
          <w:p w14:paraId="77EEB303" w14:textId="77777777" w:rsidR="00B96F10" w:rsidRPr="00B96F10" w:rsidRDefault="00B96F10">
            <w:pPr>
              <w:jc w:val="center"/>
              <w:rPr>
                <w:rFonts w:cs="Arial"/>
                <w:sz w:val="20"/>
                <w:szCs w:val="20"/>
              </w:rPr>
            </w:pPr>
          </w:p>
        </w:tc>
        <w:tc>
          <w:tcPr>
            <w:tcW w:w="507" w:type="pct"/>
            <w:vAlign w:val="center"/>
          </w:tcPr>
          <w:p w14:paraId="1B5676FF" w14:textId="6411B4EF" w:rsidR="00B96F10" w:rsidRPr="00B96F10" w:rsidRDefault="00B96F10">
            <w:pPr>
              <w:jc w:val="center"/>
              <w:rPr>
                <w:rFonts w:cs="Arial"/>
                <w:sz w:val="20"/>
                <w:szCs w:val="20"/>
              </w:rPr>
            </w:pPr>
            <w:r w:rsidRPr="00B96F10">
              <w:rPr>
                <w:rFonts w:cs="Arial"/>
                <w:sz w:val="20"/>
                <w:szCs w:val="20"/>
              </w:rPr>
              <w:t>X</w:t>
            </w:r>
          </w:p>
        </w:tc>
        <w:tc>
          <w:tcPr>
            <w:tcW w:w="725" w:type="pct"/>
          </w:tcPr>
          <w:p w14:paraId="5F1FE6AE" w14:textId="77777777" w:rsidR="00B96F10" w:rsidRPr="00B96F10" w:rsidRDefault="00B96F10">
            <w:pPr>
              <w:jc w:val="center"/>
              <w:rPr>
                <w:rFonts w:cs="Arial"/>
                <w:sz w:val="20"/>
                <w:szCs w:val="20"/>
              </w:rPr>
            </w:pPr>
            <w:r w:rsidRPr="00B96F10">
              <w:rPr>
                <w:rFonts w:cs="Arial"/>
                <w:sz w:val="20"/>
                <w:szCs w:val="20"/>
              </w:rPr>
              <w:t>X</w:t>
            </w:r>
          </w:p>
        </w:tc>
        <w:tc>
          <w:tcPr>
            <w:tcW w:w="798" w:type="pct"/>
            <w:shd w:val="clear" w:color="auto" w:fill="auto"/>
            <w:noWrap/>
            <w:vAlign w:val="center"/>
          </w:tcPr>
          <w:p w14:paraId="65E19D71" w14:textId="77777777" w:rsidR="00B96F10" w:rsidRPr="00B96F10" w:rsidRDefault="00B96F10">
            <w:pPr>
              <w:jc w:val="center"/>
              <w:rPr>
                <w:rFonts w:cs="Arial"/>
                <w:sz w:val="20"/>
                <w:szCs w:val="20"/>
              </w:rPr>
            </w:pPr>
            <w:r w:rsidRPr="00B96F10">
              <w:rPr>
                <w:rFonts w:cs="Arial"/>
                <w:sz w:val="20"/>
                <w:szCs w:val="20"/>
              </w:rPr>
              <w:t>X</w:t>
            </w:r>
          </w:p>
        </w:tc>
        <w:tc>
          <w:tcPr>
            <w:tcW w:w="581" w:type="pct"/>
            <w:vAlign w:val="center"/>
          </w:tcPr>
          <w:p w14:paraId="1B61D809" w14:textId="77777777" w:rsidR="00B96F10" w:rsidRPr="00B96F10" w:rsidRDefault="00B96F10">
            <w:pPr>
              <w:jc w:val="center"/>
              <w:rPr>
                <w:rFonts w:cs="Arial"/>
                <w:sz w:val="20"/>
                <w:szCs w:val="20"/>
              </w:rPr>
            </w:pPr>
            <w:r w:rsidRPr="00B96F10">
              <w:rPr>
                <w:rFonts w:cs="Arial"/>
                <w:sz w:val="20"/>
                <w:szCs w:val="20"/>
              </w:rPr>
              <w:t>X</w:t>
            </w:r>
          </w:p>
        </w:tc>
        <w:tc>
          <w:tcPr>
            <w:tcW w:w="723" w:type="pct"/>
            <w:shd w:val="clear" w:color="auto" w:fill="auto"/>
            <w:noWrap/>
            <w:vAlign w:val="center"/>
          </w:tcPr>
          <w:p w14:paraId="13A99EE6" w14:textId="77777777" w:rsidR="00B96F10" w:rsidRPr="00B96F10" w:rsidRDefault="00B96F10">
            <w:pPr>
              <w:jc w:val="center"/>
              <w:rPr>
                <w:rFonts w:cs="Arial"/>
                <w:sz w:val="20"/>
                <w:szCs w:val="20"/>
              </w:rPr>
            </w:pPr>
          </w:p>
        </w:tc>
      </w:tr>
      <w:tr w:rsidR="00B96F10" w:rsidRPr="00FF7552" w14:paraId="11F9D02B" w14:textId="77777777">
        <w:trPr>
          <w:trHeight w:val="300"/>
        </w:trPr>
        <w:tc>
          <w:tcPr>
            <w:tcW w:w="1011" w:type="pct"/>
            <w:shd w:val="clear" w:color="auto" w:fill="auto"/>
            <w:noWrap/>
            <w:vAlign w:val="center"/>
          </w:tcPr>
          <w:p w14:paraId="086E25AF" w14:textId="77777777" w:rsidR="00B96F10" w:rsidRPr="00B96F10" w:rsidDel="00E4778A" w:rsidRDefault="00B96F10">
            <w:pPr>
              <w:jc w:val="left"/>
              <w:rPr>
                <w:rFonts w:cs="Arial"/>
                <w:sz w:val="20"/>
                <w:szCs w:val="20"/>
              </w:rPr>
            </w:pPr>
            <w:r w:rsidRPr="00B96F10">
              <w:rPr>
                <w:rFonts w:cs="Arial"/>
                <w:sz w:val="20"/>
                <w:szCs w:val="20"/>
              </w:rPr>
              <w:t>Bilan respiratoire (CVL ou CVF)</w:t>
            </w:r>
          </w:p>
        </w:tc>
        <w:tc>
          <w:tcPr>
            <w:tcW w:w="655" w:type="pct"/>
            <w:shd w:val="clear" w:color="auto" w:fill="auto"/>
            <w:vAlign w:val="center"/>
          </w:tcPr>
          <w:p w14:paraId="04A86240" w14:textId="77777777" w:rsidR="00B96F10" w:rsidRPr="00B96F10" w:rsidRDefault="00B96F10">
            <w:pPr>
              <w:jc w:val="center"/>
              <w:rPr>
                <w:rFonts w:cs="Arial"/>
                <w:sz w:val="20"/>
                <w:szCs w:val="20"/>
              </w:rPr>
            </w:pPr>
          </w:p>
        </w:tc>
        <w:tc>
          <w:tcPr>
            <w:tcW w:w="507" w:type="pct"/>
            <w:vAlign w:val="center"/>
          </w:tcPr>
          <w:p w14:paraId="4ACDE327" w14:textId="77777777" w:rsidR="00B96F10" w:rsidRPr="00B96F10" w:rsidDel="009712A5" w:rsidRDefault="00B96F10">
            <w:pPr>
              <w:jc w:val="center"/>
              <w:rPr>
                <w:rFonts w:cs="Arial"/>
                <w:sz w:val="20"/>
                <w:szCs w:val="20"/>
              </w:rPr>
            </w:pPr>
            <w:r w:rsidRPr="00B96F10">
              <w:rPr>
                <w:rFonts w:cs="Arial"/>
                <w:sz w:val="20"/>
                <w:szCs w:val="20"/>
              </w:rPr>
              <w:t>X</w:t>
            </w:r>
          </w:p>
        </w:tc>
        <w:tc>
          <w:tcPr>
            <w:tcW w:w="725" w:type="pct"/>
          </w:tcPr>
          <w:p w14:paraId="579027F5" w14:textId="77777777" w:rsidR="00B96F10" w:rsidRPr="00B96F10" w:rsidRDefault="00B96F10">
            <w:pPr>
              <w:jc w:val="center"/>
              <w:rPr>
                <w:rFonts w:cs="Arial"/>
                <w:sz w:val="20"/>
                <w:szCs w:val="20"/>
              </w:rPr>
            </w:pPr>
          </w:p>
        </w:tc>
        <w:tc>
          <w:tcPr>
            <w:tcW w:w="798" w:type="pct"/>
            <w:shd w:val="clear" w:color="auto" w:fill="auto"/>
            <w:noWrap/>
            <w:vAlign w:val="center"/>
          </w:tcPr>
          <w:p w14:paraId="5059C535" w14:textId="77777777" w:rsidR="00B96F10" w:rsidRPr="00B96F10" w:rsidRDefault="00B96F10">
            <w:pPr>
              <w:jc w:val="center"/>
              <w:rPr>
                <w:rFonts w:cs="Arial"/>
                <w:sz w:val="20"/>
                <w:szCs w:val="20"/>
              </w:rPr>
            </w:pPr>
          </w:p>
        </w:tc>
        <w:tc>
          <w:tcPr>
            <w:tcW w:w="581" w:type="pct"/>
            <w:vAlign w:val="center"/>
          </w:tcPr>
          <w:p w14:paraId="1EEF6EFA" w14:textId="77777777" w:rsidR="00B96F10" w:rsidRPr="00B96F10" w:rsidRDefault="00B96F10">
            <w:pPr>
              <w:jc w:val="center"/>
              <w:rPr>
                <w:rFonts w:cs="Arial"/>
                <w:sz w:val="20"/>
                <w:szCs w:val="20"/>
              </w:rPr>
            </w:pPr>
            <w:r w:rsidRPr="00B96F10">
              <w:rPr>
                <w:rFonts w:cs="Arial"/>
                <w:sz w:val="20"/>
                <w:szCs w:val="20"/>
              </w:rPr>
              <w:t>X</w:t>
            </w:r>
          </w:p>
        </w:tc>
        <w:tc>
          <w:tcPr>
            <w:tcW w:w="723" w:type="pct"/>
            <w:shd w:val="clear" w:color="auto" w:fill="auto"/>
            <w:noWrap/>
            <w:vAlign w:val="center"/>
          </w:tcPr>
          <w:p w14:paraId="628135CC" w14:textId="77777777" w:rsidR="00B96F10" w:rsidRPr="00B96F10" w:rsidRDefault="00B96F10">
            <w:pPr>
              <w:jc w:val="center"/>
              <w:rPr>
                <w:rFonts w:cs="Arial"/>
                <w:sz w:val="20"/>
                <w:szCs w:val="20"/>
              </w:rPr>
            </w:pPr>
          </w:p>
        </w:tc>
      </w:tr>
      <w:tr w:rsidR="00B96F10" w:rsidRPr="00FF7552" w14:paraId="2E06763B" w14:textId="77777777">
        <w:trPr>
          <w:trHeight w:val="300"/>
        </w:trPr>
        <w:tc>
          <w:tcPr>
            <w:tcW w:w="1011" w:type="pct"/>
            <w:shd w:val="clear" w:color="auto" w:fill="auto"/>
            <w:noWrap/>
            <w:vAlign w:val="center"/>
          </w:tcPr>
          <w:p w14:paraId="37B3BB2B" w14:textId="16570EBE" w:rsidR="00B96F10" w:rsidRPr="00B96F10" w:rsidRDefault="004B2D4C">
            <w:pPr>
              <w:jc w:val="left"/>
              <w:rPr>
                <w:rFonts w:cs="Arial"/>
                <w:sz w:val="20"/>
                <w:szCs w:val="20"/>
              </w:rPr>
            </w:pPr>
            <w:r w:rsidRPr="00B41D20">
              <w:rPr>
                <w:rFonts w:cs="Arial"/>
                <w:sz w:val="20"/>
                <w:szCs w:val="20"/>
              </w:rPr>
              <w:t>Bilan</w:t>
            </w:r>
            <w:r w:rsidRPr="00B96F10">
              <w:rPr>
                <w:rFonts w:cs="Arial"/>
                <w:sz w:val="20"/>
                <w:szCs w:val="20"/>
              </w:rPr>
              <w:t xml:space="preserve"> </w:t>
            </w:r>
            <w:r w:rsidR="00B96F10" w:rsidRPr="00B96F10">
              <w:rPr>
                <w:rFonts w:cs="Arial"/>
                <w:sz w:val="20"/>
                <w:szCs w:val="20"/>
              </w:rPr>
              <w:t>du LCR (à chaque administration)</w:t>
            </w:r>
            <w:r w:rsidRPr="00574B8E">
              <w:rPr>
                <w:rFonts w:cs="Arial"/>
                <w:sz w:val="20"/>
                <w:szCs w:val="20"/>
                <w:vertAlign w:val="superscript"/>
              </w:rPr>
              <w:t>c</w:t>
            </w:r>
          </w:p>
        </w:tc>
        <w:tc>
          <w:tcPr>
            <w:tcW w:w="655" w:type="pct"/>
            <w:shd w:val="clear" w:color="auto" w:fill="auto"/>
            <w:vAlign w:val="center"/>
          </w:tcPr>
          <w:p w14:paraId="05202748" w14:textId="77777777" w:rsidR="00B96F10" w:rsidRPr="00B96F10" w:rsidRDefault="00B96F10">
            <w:pPr>
              <w:jc w:val="center"/>
              <w:rPr>
                <w:rFonts w:cs="Arial"/>
                <w:sz w:val="20"/>
                <w:szCs w:val="20"/>
              </w:rPr>
            </w:pPr>
          </w:p>
        </w:tc>
        <w:tc>
          <w:tcPr>
            <w:tcW w:w="507" w:type="pct"/>
            <w:vAlign w:val="center"/>
          </w:tcPr>
          <w:p w14:paraId="3D8FB3A6" w14:textId="77777777" w:rsidR="00B96F10" w:rsidRPr="00B96F10" w:rsidRDefault="00B96F10">
            <w:pPr>
              <w:jc w:val="center"/>
              <w:rPr>
                <w:rFonts w:cs="Arial"/>
                <w:sz w:val="20"/>
                <w:szCs w:val="20"/>
              </w:rPr>
            </w:pPr>
            <w:r w:rsidRPr="00B96F10">
              <w:rPr>
                <w:rFonts w:cs="Arial"/>
                <w:sz w:val="20"/>
                <w:szCs w:val="20"/>
              </w:rPr>
              <w:t>X</w:t>
            </w:r>
          </w:p>
        </w:tc>
        <w:tc>
          <w:tcPr>
            <w:tcW w:w="725" w:type="pct"/>
            <w:vAlign w:val="center"/>
          </w:tcPr>
          <w:p w14:paraId="4CEBAD83" w14:textId="77777777" w:rsidR="00B96F10" w:rsidRPr="00B96F10" w:rsidRDefault="00B96F10">
            <w:pPr>
              <w:jc w:val="center"/>
              <w:rPr>
                <w:rFonts w:cs="Arial"/>
                <w:sz w:val="20"/>
                <w:szCs w:val="20"/>
              </w:rPr>
            </w:pPr>
            <w:r w:rsidRPr="00B96F10">
              <w:rPr>
                <w:rFonts w:cs="Arial"/>
                <w:sz w:val="20"/>
                <w:szCs w:val="20"/>
              </w:rPr>
              <w:t>X</w:t>
            </w:r>
          </w:p>
        </w:tc>
        <w:tc>
          <w:tcPr>
            <w:tcW w:w="798" w:type="pct"/>
            <w:shd w:val="clear" w:color="auto" w:fill="auto"/>
            <w:noWrap/>
            <w:vAlign w:val="center"/>
          </w:tcPr>
          <w:p w14:paraId="086C5C00" w14:textId="77777777" w:rsidR="00B96F10" w:rsidRPr="00B96F10" w:rsidRDefault="00B96F10">
            <w:pPr>
              <w:jc w:val="center"/>
              <w:rPr>
                <w:rFonts w:cs="Arial"/>
                <w:sz w:val="20"/>
                <w:szCs w:val="20"/>
              </w:rPr>
            </w:pPr>
            <w:r w:rsidRPr="00B96F10">
              <w:rPr>
                <w:rFonts w:cs="Arial"/>
                <w:sz w:val="20"/>
                <w:szCs w:val="20"/>
              </w:rPr>
              <w:t>X</w:t>
            </w:r>
          </w:p>
        </w:tc>
        <w:tc>
          <w:tcPr>
            <w:tcW w:w="581" w:type="pct"/>
            <w:vAlign w:val="center"/>
          </w:tcPr>
          <w:p w14:paraId="40122492" w14:textId="77777777" w:rsidR="00B96F10" w:rsidRPr="00B96F10" w:rsidRDefault="00B96F10">
            <w:pPr>
              <w:jc w:val="center"/>
              <w:rPr>
                <w:rFonts w:cs="Arial"/>
                <w:sz w:val="20"/>
                <w:szCs w:val="20"/>
              </w:rPr>
            </w:pPr>
            <w:r w:rsidRPr="00B96F10">
              <w:rPr>
                <w:rFonts w:cs="Arial"/>
                <w:sz w:val="20"/>
                <w:szCs w:val="20"/>
              </w:rPr>
              <w:t>X</w:t>
            </w:r>
          </w:p>
        </w:tc>
        <w:tc>
          <w:tcPr>
            <w:tcW w:w="723" w:type="pct"/>
            <w:shd w:val="clear" w:color="auto" w:fill="auto"/>
            <w:noWrap/>
            <w:vAlign w:val="center"/>
          </w:tcPr>
          <w:p w14:paraId="1311D433" w14:textId="77777777" w:rsidR="00B96F10" w:rsidRPr="00B96F10" w:rsidRDefault="00B96F10">
            <w:pPr>
              <w:jc w:val="center"/>
              <w:rPr>
                <w:rFonts w:cs="Arial"/>
                <w:sz w:val="20"/>
                <w:szCs w:val="20"/>
              </w:rPr>
            </w:pPr>
          </w:p>
        </w:tc>
      </w:tr>
      <w:tr w:rsidR="00B96F10" w:rsidRPr="00FF7552" w14:paraId="2806A64C" w14:textId="77777777">
        <w:trPr>
          <w:trHeight w:val="300"/>
        </w:trPr>
        <w:tc>
          <w:tcPr>
            <w:tcW w:w="1011" w:type="pct"/>
            <w:shd w:val="clear" w:color="auto" w:fill="auto"/>
            <w:noWrap/>
            <w:vAlign w:val="center"/>
          </w:tcPr>
          <w:p w14:paraId="48F276C5" w14:textId="24DD414D" w:rsidR="00B96F10" w:rsidRPr="00B96F10" w:rsidRDefault="00B96F10">
            <w:pPr>
              <w:jc w:val="left"/>
              <w:rPr>
                <w:rFonts w:cs="Arial"/>
                <w:sz w:val="20"/>
                <w:szCs w:val="20"/>
              </w:rPr>
            </w:pPr>
            <w:r w:rsidRPr="00B96F10">
              <w:rPr>
                <w:rFonts w:cs="Arial"/>
                <w:sz w:val="20"/>
                <w:szCs w:val="20"/>
              </w:rPr>
              <w:t>Test de grossesse</w:t>
            </w:r>
            <w:r w:rsidR="00237CBA" w:rsidRPr="00574B8E">
              <w:rPr>
                <w:rFonts w:cs="Arial"/>
                <w:sz w:val="20"/>
                <w:szCs w:val="20"/>
                <w:vertAlign w:val="superscript"/>
              </w:rPr>
              <w:t>d</w:t>
            </w:r>
          </w:p>
        </w:tc>
        <w:tc>
          <w:tcPr>
            <w:tcW w:w="655" w:type="pct"/>
            <w:shd w:val="clear" w:color="auto" w:fill="auto"/>
            <w:vAlign w:val="center"/>
          </w:tcPr>
          <w:p w14:paraId="18C34C65" w14:textId="77777777" w:rsidR="00B96F10" w:rsidRPr="00B96F10" w:rsidRDefault="00B96F10">
            <w:pPr>
              <w:jc w:val="center"/>
              <w:rPr>
                <w:rFonts w:cs="Arial"/>
                <w:sz w:val="20"/>
                <w:szCs w:val="20"/>
              </w:rPr>
            </w:pPr>
            <w:r w:rsidRPr="00B96F10">
              <w:rPr>
                <w:rFonts w:cs="Arial"/>
                <w:sz w:val="20"/>
                <w:szCs w:val="20"/>
              </w:rPr>
              <w:t>X</w:t>
            </w:r>
          </w:p>
        </w:tc>
        <w:tc>
          <w:tcPr>
            <w:tcW w:w="507" w:type="pct"/>
            <w:vAlign w:val="center"/>
          </w:tcPr>
          <w:p w14:paraId="17567697" w14:textId="77777777" w:rsidR="00B96F10" w:rsidRPr="00B96F10" w:rsidRDefault="00B96F10">
            <w:pPr>
              <w:jc w:val="center"/>
              <w:rPr>
                <w:rFonts w:cs="Arial"/>
                <w:sz w:val="20"/>
                <w:szCs w:val="20"/>
              </w:rPr>
            </w:pPr>
            <w:r w:rsidRPr="00B96F10">
              <w:rPr>
                <w:rFonts w:cs="Arial"/>
                <w:sz w:val="20"/>
                <w:szCs w:val="20"/>
              </w:rPr>
              <w:t>X</w:t>
            </w:r>
          </w:p>
        </w:tc>
        <w:tc>
          <w:tcPr>
            <w:tcW w:w="725" w:type="pct"/>
            <w:vAlign w:val="center"/>
          </w:tcPr>
          <w:p w14:paraId="6B1045A9" w14:textId="77777777" w:rsidR="00B96F10" w:rsidRPr="00B96F10" w:rsidRDefault="00B96F10">
            <w:pPr>
              <w:jc w:val="center"/>
              <w:rPr>
                <w:rFonts w:cs="Arial"/>
                <w:sz w:val="20"/>
                <w:szCs w:val="20"/>
              </w:rPr>
            </w:pPr>
            <w:r w:rsidRPr="00B96F10">
              <w:rPr>
                <w:rFonts w:cs="Arial"/>
                <w:sz w:val="20"/>
                <w:szCs w:val="20"/>
              </w:rPr>
              <w:t>X</w:t>
            </w:r>
          </w:p>
        </w:tc>
        <w:tc>
          <w:tcPr>
            <w:tcW w:w="798" w:type="pct"/>
            <w:shd w:val="clear" w:color="auto" w:fill="auto"/>
            <w:noWrap/>
            <w:vAlign w:val="center"/>
          </w:tcPr>
          <w:p w14:paraId="6A4D572F" w14:textId="77777777" w:rsidR="00B96F10" w:rsidRPr="00B96F10" w:rsidRDefault="00B96F10">
            <w:pPr>
              <w:jc w:val="center"/>
              <w:rPr>
                <w:rFonts w:cs="Arial"/>
                <w:sz w:val="20"/>
                <w:szCs w:val="20"/>
              </w:rPr>
            </w:pPr>
            <w:r w:rsidRPr="00B96F10">
              <w:rPr>
                <w:rFonts w:cs="Arial"/>
                <w:sz w:val="20"/>
                <w:szCs w:val="20"/>
              </w:rPr>
              <w:t>X</w:t>
            </w:r>
          </w:p>
        </w:tc>
        <w:tc>
          <w:tcPr>
            <w:tcW w:w="581" w:type="pct"/>
            <w:vAlign w:val="center"/>
          </w:tcPr>
          <w:p w14:paraId="34168A67" w14:textId="77777777" w:rsidR="00B96F10" w:rsidRPr="00B96F10" w:rsidRDefault="00B96F10">
            <w:pPr>
              <w:jc w:val="center"/>
              <w:rPr>
                <w:rFonts w:cs="Arial"/>
                <w:sz w:val="20"/>
                <w:szCs w:val="20"/>
              </w:rPr>
            </w:pPr>
            <w:r w:rsidRPr="00B96F10">
              <w:rPr>
                <w:rFonts w:cs="Arial"/>
                <w:sz w:val="20"/>
                <w:szCs w:val="20"/>
              </w:rPr>
              <w:t>X</w:t>
            </w:r>
          </w:p>
        </w:tc>
        <w:tc>
          <w:tcPr>
            <w:tcW w:w="723" w:type="pct"/>
            <w:shd w:val="clear" w:color="auto" w:fill="auto"/>
            <w:noWrap/>
            <w:vAlign w:val="center"/>
          </w:tcPr>
          <w:p w14:paraId="5FC87393" w14:textId="77777777" w:rsidR="00B96F10" w:rsidRPr="00B96F10" w:rsidRDefault="00B96F10">
            <w:pPr>
              <w:jc w:val="center"/>
              <w:rPr>
                <w:rFonts w:cs="Arial"/>
                <w:sz w:val="20"/>
                <w:szCs w:val="20"/>
              </w:rPr>
            </w:pPr>
            <w:r w:rsidRPr="00B96F10">
              <w:rPr>
                <w:rFonts w:cs="Arial"/>
                <w:sz w:val="20"/>
                <w:szCs w:val="20"/>
              </w:rPr>
              <w:t>X</w:t>
            </w:r>
          </w:p>
        </w:tc>
      </w:tr>
      <w:tr w:rsidR="00B96F10" w:rsidRPr="00B72BB0" w14:paraId="3E4D8CAC" w14:textId="77777777">
        <w:trPr>
          <w:trHeight w:val="300"/>
        </w:trPr>
        <w:tc>
          <w:tcPr>
            <w:tcW w:w="1011" w:type="pct"/>
            <w:shd w:val="clear" w:color="auto" w:fill="auto"/>
            <w:noWrap/>
            <w:vAlign w:val="center"/>
          </w:tcPr>
          <w:p w14:paraId="2226678F" w14:textId="64F78F04" w:rsidR="00B96F10" w:rsidRPr="00B96F10" w:rsidRDefault="00B96F10">
            <w:pPr>
              <w:jc w:val="left"/>
              <w:rPr>
                <w:rFonts w:cs="Arial"/>
                <w:sz w:val="20"/>
                <w:szCs w:val="20"/>
              </w:rPr>
            </w:pPr>
            <w:r w:rsidRPr="00B96F10">
              <w:rPr>
                <w:rFonts w:cs="Arial"/>
                <w:sz w:val="20"/>
                <w:szCs w:val="20"/>
              </w:rPr>
              <w:t>Prescription initiale de T</w:t>
            </w:r>
            <w:r w:rsidR="00556BC1">
              <w:rPr>
                <w:rFonts w:cs="Arial"/>
                <w:sz w:val="20"/>
                <w:szCs w:val="20"/>
              </w:rPr>
              <w:t>ofersen</w:t>
            </w:r>
            <w:r w:rsidRPr="00B96F10">
              <w:rPr>
                <w:rFonts w:cs="Arial"/>
                <w:sz w:val="20"/>
                <w:szCs w:val="20"/>
              </w:rPr>
              <w:t xml:space="preserve"> 100mg</w:t>
            </w:r>
          </w:p>
        </w:tc>
        <w:tc>
          <w:tcPr>
            <w:tcW w:w="655" w:type="pct"/>
            <w:shd w:val="clear" w:color="auto" w:fill="auto"/>
            <w:vAlign w:val="center"/>
          </w:tcPr>
          <w:p w14:paraId="365FAA66" w14:textId="571EFC3D" w:rsidR="00B96F10" w:rsidRPr="00B96F10" w:rsidRDefault="00B96F10">
            <w:pPr>
              <w:jc w:val="center"/>
              <w:rPr>
                <w:rFonts w:cs="Arial"/>
                <w:sz w:val="20"/>
                <w:szCs w:val="20"/>
              </w:rPr>
            </w:pPr>
            <w:r w:rsidRPr="00B96F10">
              <w:rPr>
                <w:rFonts w:cs="Arial"/>
                <w:sz w:val="20"/>
                <w:szCs w:val="20"/>
              </w:rPr>
              <w:t xml:space="preserve">X </w:t>
            </w:r>
            <w:r w:rsidR="003917BB">
              <w:rPr>
                <w:rFonts w:cs="Arial"/>
                <w:sz w:val="20"/>
                <w:szCs w:val="20"/>
                <w:vertAlign w:val="superscript"/>
              </w:rPr>
              <w:t>e</w:t>
            </w:r>
          </w:p>
        </w:tc>
        <w:tc>
          <w:tcPr>
            <w:tcW w:w="507" w:type="pct"/>
            <w:vAlign w:val="center"/>
          </w:tcPr>
          <w:p w14:paraId="0F18CF8B" w14:textId="77777777" w:rsidR="00B96F10" w:rsidRPr="00B96F10" w:rsidRDefault="00B96F10">
            <w:pPr>
              <w:jc w:val="center"/>
              <w:rPr>
                <w:rFonts w:cs="Arial"/>
                <w:sz w:val="20"/>
                <w:szCs w:val="20"/>
              </w:rPr>
            </w:pPr>
          </w:p>
        </w:tc>
        <w:tc>
          <w:tcPr>
            <w:tcW w:w="725" w:type="pct"/>
          </w:tcPr>
          <w:p w14:paraId="45DEBBB9" w14:textId="77777777" w:rsidR="00B96F10" w:rsidRPr="00B96F10" w:rsidRDefault="00B96F10">
            <w:pPr>
              <w:jc w:val="center"/>
              <w:rPr>
                <w:rFonts w:cs="Arial"/>
                <w:sz w:val="20"/>
                <w:szCs w:val="20"/>
              </w:rPr>
            </w:pPr>
          </w:p>
        </w:tc>
        <w:tc>
          <w:tcPr>
            <w:tcW w:w="798" w:type="pct"/>
            <w:shd w:val="clear" w:color="auto" w:fill="auto"/>
            <w:noWrap/>
            <w:vAlign w:val="center"/>
          </w:tcPr>
          <w:p w14:paraId="0CD472D7" w14:textId="77777777" w:rsidR="00B96F10" w:rsidRPr="00B96F10" w:rsidRDefault="00B96F10">
            <w:pPr>
              <w:jc w:val="center"/>
              <w:rPr>
                <w:rFonts w:cs="Arial"/>
                <w:sz w:val="20"/>
                <w:szCs w:val="20"/>
              </w:rPr>
            </w:pPr>
          </w:p>
        </w:tc>
        <w:tc>
          <w:tcPr>
            <w:tcW w:w="581" w:type="pct"/>
            <w:vAlign w:val="center"/>
          </w:tcPr>
          <w:p w14:paraId="4D465249" w14:textId="77777777" w:rsidR="00B96F10" w:rsidRPr="00B96F10" w:rsidRDefault="00B96F10">
            <w:pPr>
              <w:jc w:val="center"/>
              <w:rPr>
                <w:rFonts w:cs="Arial"/>
                <w:sz w:val="20"/>
                <w:szCs w:val="20"/>
              </w:rPr>
            </w:pPr>
          </w:p>
        </w:tc>
        <w:tc>
          <w:tcPr>
            <w:tcW w:w="723" w:type="pct"/>
            <w:shd w:val="clear" w:color="auto" w:fill="auto"/>
            <w:noWrap/>
            <w:vAlign w:val="center"/>
          </w:tcPr>
          <w:p w14:paraId="1DCF8C7E" w14:textId="77777777" w:rsidR="00B96F10" w:rsidRPr="00B96F10" w:rsidRDefault="00B96F10">
            <w:pPr>
              <w:jc w:val="center"/>
              <w:rPr>
                <w:rFonts w:cs="Arial"/>
                <w:sz w:val="20"/>
                <w:szCs w:val="20"/>
              </w:rPr>
            </w:pPr>
          </w:p>
        </w:tc>
      </w:tr>
      <w:tr w:rsidR="00B96F10" w:rsidRPr="00FF7552" w14:paraId="685D87D4" w14:textId="77777777">
        <w:trPr>
          <w:trHeight w:val="300"/>
        </w:trPr>
        <w:tc>
          <w:tcPr>
            <w:tcW w:w="1011" w:type="pct"/>
            <w:shd w:val="clear" w:color="auto" w:fill="auto"/>
            <w:noWrap/>
            <w:vAlign w:val="center"/>
          </w:tcPr>
          <w:p w14:paraId="401A8697" w14:textId="655005BF" w:rsidR="00B96F10" w:rsidRPr="00B96F10" w:rsidRDefault="00B96F10">
            <w:pPr>
              <w:jc w:val="left"/>
              <w:rPr>
                <w:rFonts w:cs="Arial"/>
                <w:sz w:val="20"/>
                <w:szCs w:val="20"/>
              </w:rPr>
            </w:pPr>
            <w:r w:rsidRPr="00B96F10">
              <w:rPr>
                <w:rFonts w:cs="Arial"/>
                <w:sz w:val="20"/>
                <w:szCs w:val="20"/>
              </w:rPr>
              <w:t>Renouvellement de prescription de T</w:t>
            </w:r>
            <w:r w:rsidR="00556BC1">
              <w:rPr>
                <w:rFonts w:cs="Arial"/>
                <w:sz w:val="20"/>
                <w:szCs w:val="20"/>
              </w:rPr>
              <w:t>ofersen</w:t>
            </w:r>
            <w:r w:rsidRPr="00B96F10">
              <w:rPr>
                <w:rFonts w:cs="Arial"/>
                <w:sz w:val="20"/>
                <w:szCs w:val="20"/>
              </w:rPr>
              <w:t xml:space="preserve"> 100mg</w:t>
            </w:r>
          </w:p>
        </w:tc>
        <w:tc>
          <w:tcPr>
            <w:tcW w:w="655" w:type="pct"/>
            <w:shd w:val="clear" w:color="auto" w:fill="auto"/>
            <w:vAlign w:val="center"/>
          </w:tcPr>
          <w:p w14:paraId="54AA1C1B" w14:textId="77777777" w:rsidR="00B96F10" w:rsidRPr="00B96F10" w:rsidRDefault="00B96F10">
            <w:pPr>
              <w:jc w:val="center"/>
              <w:rPr>
                <w:rFonts w:cs="Arial"/>
                <w:sz w:val="20"/>
                <w:szCs w:val="20"/>
              </w:rPr>
            </w:pPr>
          </w:p>
        </w:tc>
        <w:tc>
          <w:tcPr>
            <w:tcW w:w="507" w:type="pct"/>
            <w:vAlign w:val="center"/>
          </w:tcPr>
          <w:p w14:paraId="1D051C11" w14:textId="77777777" w:rsidR="00B96F10" w:rsidRPr="00B96F10" w:rsidRDefault="00B96F10">
            <w:pPr>
              <w:jc w:val="center"/>
              <w:rPr>
                <w:rFonts w:cs="Arial"/>
                <w:sz w:val="20"/>
                <w:szCs w:val="20"/>
              </w:rPr>
            </w:pPr>
          </w:p>
        </w:tc>
        <w:tc>
          <w:tcPr>
            <w:tcW w:w="725" w:type="pct"/>
            <w:vAlign w:val="center"/>
          </w:tcPr>
          <w:p w14:paraId="68126D00" w14:textId="5ABFA51F" w:rsidR="00B96F10" w:rsidRPr="00B96F10" w:rsidRDefault="00B96F10">
            <w:pPr>
              <w:jc w:val="center"/>
              <w:rPr>
                <w:rFonts w:cs="Arial"/>
                <w:sz w:val="20"/>
                <w:szCs w:val="20"/>
              </w:rPr>
            </w:pPr>
            <w:r w:rsidRPr="00B96F10">
              <w:rPr>
                <w:rFonts w:cs="Arial"/>
                <w:sz w:val="20"/>
                <w:szCs w:val="20"/>
              </w:rPr>
              <w:t xml:space="preserve">X </w:t>
            </w:r>
            <w:r w:rsidR="003917BB">
              <w:rPr>
                <w:rFonts w:cs="Arial"/>
                <w:sz w:val="20"/>
                <w:szCs w:val="20"/>
                <w:vertAlign w:val="superscript"/>
              </w:rPr>
              <w:t>f</w:t>
            </w:r>
          </w:p>
        </w:tc>
        <w:tc>
          <w:tcPr>
            <w:tcW w:w="798" w:type="pct"/>
            <w:shd w:val="clear" w:color="auto" w:fill="auto"/>
            <w:vAlign w:val="center"/>
          </w:tcPr>
          <w:p w14:paraId="25EC7504" w14:textId="77777777" w:rsidR="00B96F10" w:rsidRPr="00B96F10" w:rsidRDefault="00B96F10">
            <w:pPr>
              <w:jc w:val="center"/>
              <w:rPr>
                <w:rFonts w:cs="Arial"/>
                <w:sz w:val="20"/>
                <w:szCs w:val="20"/>
              </w:rPr>
            </w:pPr>
          </w:p>
        </w:tc>
        <w:tc>
          <w:tcPr>
            <w:tcW w:w="581" w:type="pct"/>
            <w:vAlign w:val="center"/>
          </w:tcPr>
          <w:p w14:paraId="7B51D006" w14:textId="052E84DC" w:rsidR="00B96F10" w:rsidRPr="00B96F10" w:rsidRDefault="00B96F10">
            <w:pPr>
              <w:jc w:val="center"/>
              <w:rPr>
                <w:rFonts w:cs="Arial"/>
                <w:sz w:val="20"/>
                <w:szCs w:val="20"/>
              </w:rPr>
            </w:pPr>
            <w:r w:rsidRPr="00B96F10">
              <w:rPr>
                <w:rFonts w:cs="Arial"/>
                <w:sz w:val="20"/>
                <w:szCs w:val="20"/>
              </w:rPr>
              <w:t xml:space="preserve">X </w:t>
            </w:r>
            <w:r w:rsidR="003917BB">
              <w:rPr>
                <w:rFonts w:cs="Arial"/>
                <w:sz w:val="20"/>
                <w:szCs w:val="20"/>
                <w:vertAlign w:val="superscript"/>
              </w:rPr>
              <w:t>f</w:t>
            </w:r>
          </w:p>
        </w:tc>
        <w:tc>
          <w:tcPr>
            <w:tcW w:w="723" w:type="pct"/>
            <w:shd w:val="clear" w:color="auto" w:fill="auto"/>
            <w:noWrap/>
            <w:vAlign w:val="center"/>
          </w:tcPr>
          <w:p w14:paraId="0CA67184" w14:textId="77777777" w:rsidR="00B96F10" w:rsidRPr="00B96F10" w:rsidRDefault="00B96F10">
            <w:pPr>
              <w:jc w:val="center"/>
              <w:rPr>
                <w:rFonts w:cs="Arial"/>
                <w:sz w:val="20"/>
                <w:szCs w:val="20"/>
              </w:rPr>
            </w:pPr>
          </w:p>
        </w:tc>
      </w:tr>
      <w:tr w:rsidR="00B96F10" w:rsidRPr="003A597A" w14:paraId="7C9D836C" w14:textId="77777777">
        <w:trPr>
          <w:trHeight w:val="300"/>
        </w:trPr>
        <w:tc>
          <w:tcPr>
            <w:tcW w:w="1011" w:type="pct"/>
            <w:shd w:val="clear" w:color="auto" w:fill="auto"/>
            <w:noWrap/>
            <w:vAlign w:val="center"/>
          </w:tcPr>
          <w:p w14:paraId="6730B6AA" w14:textId="77777777" w:rsidR="00B96F10" w:rsidRPr="00B96F10" w:rsidRDefault="00B96F10">
            <w:pPr>
              <w:jc w:val="left"/>
              <w:rPr>
                <w:rFonts w:cs="Arial"/>
                <w:sz w:val="20"/>
                <w:szCs w:val="20"/>
              </w:rPr>
            </w:pPr>
            <w:r w:rsidRPr="00B96F10">
              <w:rPr>
                <w:rFonts w:cs="Arial"/>
                <w:sz w:val="20"/>
                <w:szCs w:val="20"/>
              </w:rPr>
              <w:t>Impression clinique globale du changement</w:t>
            </w:r>
          </w:p>
        </w:tc>
        <w:tc>
          <w:tcPr>
            <w:tcW w:w="655" w:type="pct"/>
            <w:shd w:val="clear" w:color="auto" w:fill="auto"/>
            <w:vAlign w:val="center"/>
          </w:tcPr>
          <w:p w14:paraId="52DC921D" w14:textId="77777777" w:rsidR="00B96F10" w:rsidRPr="00B96F10" w:rsidRDefault="00B96F10">
            <w:pPr>
              <w:jc w:val="center"/>
              <w:rPr>
                <w:rFonts w:cs="Arial"/>
                <w:sz w:val="20"/>
                <w:szCs w:val="20"/>
              </w:rPr>
            </w:pPr>
          </w:p>
        </w:tc>
        <w:tc>
          <w:tcPr>
            <w:tcW w:w="507" w:type="pct"/>
            <w:vAlign w:val="center"/>
          </w:tcPr>
          <w:p w14:paraId="72DE5420" w14:textId="77777777" w:rsidR="00B96F10" w:rsidRPr="00B96F10" w:rsidRDefault="00B96F10">
            <w:pPr>
              <w:jc w:val="center"/>
              <w:rPr>
                <w:rFonts w:cs="Arial"/>
                <w:sz w:val="20"/>
                <w:szCs w:val="20"/>
              </w:rPr>
            </w:pPr>
          </w:p>
        </w:tc>
        <w:tc>
          <w:tcPr>
            <w:tcW w:w="725" w:type="pct"/>
            <w:vAlign w:val="center"/>
          </w:tcPr>
          <w:p w14:paraId="564E378D" w14:textId="77777777" w:rsidR="00B96F10" w:rsidRPr="00B96F10" w:rsidRDefault="00B96F10">
            <w:pPr>
              <w:jc w:val="center"/>
              <w:rPr>
                <w:rFonts w:cs="Arial"/>
                <w:sz w:val="20"/>
                <w:szCs w:val="20"/>
              </w:rPr>
            </w:pPr>
          </w:p>
        </w:tc>
        <w:tc>
          <w:tcPr>
            <w:tcW w:w="798" w:type="pct"/>
            <w:shd w:val="clear" w:color="auto" w:fill="auto"/>
            <w:vAlign w:val="center"/>
          </w:tcPr>
          <w:p w14:paraId="11B5F3AB" w14:textId="77777777" w:rsidR="00B96F10" w:rsidRPr="00B96F10" w:rsidRDefault="00B96F10">
            <w:pPr>
              <w:jc w:val="center"/>
              <w:rPr>
                <w:rFonts w:cs="Arial"/>
                <w:sz w:val="20"/>
                <w:szCs w:val="20"/>
              </w:rPr>
            </w:pPr>
          </w:p>
        </w:tc>
        <w:tc>
          <w:tcPr>
            <w:tcW w:w="581" w:type="pct"/>
            <w:vAlign w:val="center"/>
          </w:tcPr>
          <w:p w14:paraId="0C5199A0" w14:textId="77777777" w:rsidR="00B96F10" w:rsidRPr="00B96F10" w:rsidRDefault="00B96F10">
            <w:pPr>
              <w:jc w:val="center"/>
              <w:rPr>
                <w:rFonts w:cs="Arial"/>
                <w:sz w:val="20"/>
                <w:szCs w:val="20"/>
              </w:rPr>
            </w:pPr>
            <w:r w:rsidRPr="00B96F10">
              <w:rPr>
                <w:rFonts w:cs="Arial"/>
                <w:sz w:val="20"/>
                <w:szCs w:val="20"/>
              </w:rPr>
              <w:t>X</w:t>
            </w:r>
          </w:p>
        </w:tc>
        <w:tc>
          <w:tcPr>
            <w:tcW w:w="723" w:type="pct"/>
            <w:shd w:val="clear" w:color="auto" w:fill="auto"/>
            <w:noWrap/>
            <w:vAlign w:val="center"/>
          </w:tcPr>
          <w:p w14:paraId="317F52F0" w14:textId="77777777" w:rsidR="00B96F10" w:rsidRPr="00B96F10" w:rsidRDefault="00B96F10">
            <w:pPr>
              <w:jc w:val="center"/>
              <w:rPr>
                <w:rFonts w:cs="Arial"/>
                <w:sz w:val="20"/>
                <w:szCs w:val="20"/>
              </w:rPr>
            </w:pPr>
            <w:r w:rsidRPr="00B96F10">
              <w:rPr>
                <w:rFonts w:cs="Arial"/>
                <w:sz w:val="20"/>
                <w:szCs w:val="20"/>
              </w:rPr>
              <w:t>X</w:t>
            </w:r>
          </w:p>
        </w:tc>
      </w:tr>
      <w:tr w:rsidR="00B96F10" w:rsidRPr="003A597A" w14:paraId="0A7879DF" w14:textId="77777777">
        <w:trPr>
          <w:trHeight w:val="300"/>
        </w:trPr>
        <w:tc>
          <w:tcPr>
            <w:tcW w:w="1011" w:type="pct"/>
            <w:shd w:val="clear" w:color="auto" w:fill="auto"/>
            <w:noWrap/>
            <w:vAlign w:val="center"/>
          </w:tcPr>
          <w:p w14:paraId="41C7B5F4" w14:textId="77777777" w:rsidR="00B96F10" w:rsidRPr="00B96F10" w:rsidRDefault="00B96F10">
            <w:pPr>
              <w:jc w:val="left"/>
              <w:rPr>
                <w:rFonts w:cs="Arial"/>
                <w:sz w:val="20"/>
                <w:szCs w:val="20"/>
              </w:rPr>
            </w:pPr>
            <w:r w:rsidRPr="00B96F10">
              <w:rPr>
                <w:rFonts w:cs="Arial"/>
                <w:sz w:val="20"/>
                <w:szCs w:val="20"/>
              </w:rPr>
              <w:t>IRM Médullaire</w:t>
            </w:r>
          </w:p>
        </w:tc>
        <w:tc>
          <w:tcPr>
            <w:tcW w:w="655" w:type="pct"/>
            <w:shd w:val="clear" w:color="auto" w:fill="auto"/>
            <w:vAlign w:val="center"/>
          </w:tcPr>
          <w:p w14:paraId="259C24E3" w14:textId="77777777" w:rsidR="00B96F10" w:rsidRPr="00B96F10" w:rsidRDefault="00B96F10">
            <w:pPr>
              <w:jc w:val="center"/>
              <w:rPr>
                <w:rFonts w:cs="Arial"/>
                <w:sz w:val="20"/>
                <w:szCs w:val="20"/>
              </w:rPr>
            </w:pPr>
          </w:p>
        </w:tc>
        <w:tc>
          <w:tcPr>
            <w:tcW w:w="507" w:type="pct"/>
            <w:vAlign w:val="center"/>
          </w:tcPr>
          <w:p w14:paraId="723FEABC" w14:textId="77777777" w:rsidR="00B96F10" w:rsidRPr="00B96F10" w:rsidRDefault="00B96F10">
            <w:pPr>
              <w:jc w:val="center"/>
              <w:rPr>
                <w:rFonts w:cs="Arial"/>
                <w:sz w:val="20"/>
                <w:szCs w:val="20"/>
              </w:rPr>
            </w:pPr>
          </w:p>
        </w:tc>
        <w:tc>
          <w:tcPr>
            <w:tcW w:w="725" w:type="pct"/>
            <w:vAlign w:val="center"/>
          </w:tcPr>
          <w:p w14:paraId="191D1913" w14:textId="64ABA34B" w:rsidR="00B96F10" w:rsidRPr="00B96F10" w:rsidRDefault="00B96F10">
            <w:pPr>
              <w:jc w:val="center"/>
              <w:rPr>
                <w:rFonts w:cs="Arial"/>
                <w:sz w:val="20"/>
                <w:szCs w:val="20"/>
              </w:rPr>
            </w:pPr>
            <w:r w:rsidRPr="00B96F10">
              <w:rPr>
                <w:rFonts w:cs="Arial"/>
                <w:sz w:val="20"/>
                <w:szCs w:val="20"/>
              </w:rPr>
              <w:t>X</w:t>
            </w:r>
            <w:r w:rsidR="004A0DF9">
              <w:rPr>
                <w:rFonts w:cs="Arial"/>
                <w:sz w:val="20"/>
                <w:szCs w:val="20"/>
                <w:vertAlign w:val="superscript"/>
              </w:rPr>
              <w:t>g</w:t>
            </w:r>
          </w:p>
        </w:tc>
        <w:tc>
          <w:tcPr>
            <w:tcW w:w="798" w:type="pct"/>
            <w:shd w:val="clear" w:color="auto" w:fill="auto"/>
            <w:vAlign w:val="center"/>
          </w:tcPr>
          <w:p w14:paraId="0C579B3D" w14:textId="27A45701" w:rsidR="00B96F10" w:rsidRPr="00B96F10" w:rsidRDefault="00B96F10">
            <w:pPr>
              <w:jc w:val="center"/>
              <w:rPr>
                <w:rFonts w:cs="Arial"/>
                <w:sz w:val="20"/>
                <w:szCs w:val="20"/>
              </w:rPr>
            </w:pPr>
            <w:r w:rsidRPr="00B96F10">
              <w:rPr>
                <w:rFonts w:cs="Arial"/>
                <w:sz w:val="20"/>
                <w:szCs w:val="20"/>
              </w:rPr>
              <w:t>X</w:t>
            </w:r>
            <w:r w:rsidR="004A0DF9">
              <w:rPr>
                <w:rFonts w:cs="Arial"/>
                <w:sz w:val="20"/>
                <w:szCs w:val="20"/>
                <w:vertAlign w:val="superscript"/>
              </w:rPr>
              <w:t>g</w:t>
            </w:r>
          </w:p>
        </w:tc>
        <w:tc>
          <w:tcPr>
            <w:tcW w:w="581" w:type="pct"/>
            <w:vAlign w:val="center"/>
          </w:tcPr>
          <w:p w14:paraId="17EB2285" w14:textId="66AA8446" w:rsidR="00B96F10" w:rsidRPr="00B96F10" w:rsidRDefault="00B96F10">
            <w:pPr>
              <w:jc w:val="center"/>
              <w:rPr>
                <w:rFonts w:cs="Arial"/>
                <w:sz w:val="20"/>
                <w:szCs w:val="20"/>
              </w:rPr>
            </w:pPr>
            <w:r w:rsidRPr="00B96F10">
              <w:rPr>
                <w:rFonts w:cs="Arial"/>
                <w:sz w:val="20"/>
                <w:szCs w:val="20"/>
              </w:rPr>
              <w:t>X</w:t>
            </w:r>
            <w:r w:rsidR="004A0DF9">
              <w:rPr>
                <w:rFonts w:cs="Arial"/>
                <w:sz w:val="20"/>
                <w:szCs w:val="20"/>
                <w:vertAlign w:val="superscript"/>
              </w:rPr>
              <w:t>g</w:t>
            </w:r>
          </w:p>
        </w:tc>
        <w:tc>
          <w:tcPr>
            <w:tcW w:w="723" w:type="pct"/>
            <w:shd w:val="clear" w:color="auto" w:fill="auto"/>
            <w:noWrap/>
            <w:vAlign w:val="center"/>
          </w:tcPr>
          <w:p w14:paraId="3297F400" w14:textId="36A15323" w:rsidR="00B96F10" w:rsidRPr="00B96F10" w:rsidRDefault="00B96F10">
            <w:pPr>
              <w:jc w:val="center"/>
              <w:rPr>
                <w:rFonts w:cs="Arial"/>
                <w:sz w:val="20"/>
                <w:szCs w:val="20"/>
              </w:rPr>
            </w:pPr>
            <w:r w:rsidRPr="00B96F10">
              <w:rPr>
                <w:rFonts w:cs="Arial"/>
                <w:sz w:val="20"/>
                <w:szCs w:val="20"/>
              </w:rPr>
              <w:t>X</w:t>
            </w:r>
            <w:r w:rsidR="004A0DF9">
              <w:rPr>
                <w:rFonts w:cs="Arial"/>
                <w:sz w:val="20"/>
                <w:szCs w:val="20"/>
                <w:vertAlign w:val="superscript"/>
              </w:rPr>
              <w:t>g</w:t>
            </w:r>
          </w:p>
        </w:tc>
      </w:tr>
      <w:tr w:rsidR="00B96F10" w:rsidRPr="00FF7552" w14:paraId="6B82BD5A" w14:textId="77777777">
        <w:trPr>
          <w:trHeight w:val="300"/>
        </w:trPr>
        <w:tc>
          <w:tcPr>
            <w:tcW w:w="1011" w:type="pct"/>
            <w:shd w:val="clear" w:color="auto" w:fill="auto"/>
            <w:noWrap/>
            <w:vAlign w:val="center"/>
          </w:tcPr>
          <w:p w14:paraId="4AE819A2" w14:textId="77777777" w:rsidR="00B96F10" w:rsidRPr="00B96F10" w:rsidRDefault="00B96F10">
            <w:pPr>
              <w:jc w:val="left"/>
              <w:rPr>
                <w:rFonts w:cs="Arial"/>
                <w:sz w:val="20"/>
                <w:szCs w:val="20"/>
              </w:rPr>
            </w:pPr>
            <w:r w:rsidRPr="00B96F10">
              <w:rPr>
                <w:rFonts w:cs="Arial"/>
                <w:sz w:val="20"/>
                <w:szCs w:val="20"/>
              </w:rPr>
              <w:t>Surveillance des EI</w:t>
            </w:r>
          </w:p>
        </w:tc>
        <w:tc>
          <w:tcPr>
            <w:tcW w:w="655" w:type="pct"/>
            <w:shd w:val="clear" w:color="auto" w:fill="auto"/>
            <w:vAlign w:val="center"/>
          </w:tcPr>
          <w:p w14:paraId="452C297A" w14:textId="77777777" w:rsidR="00B96F10" w:rsidRPr="00B96F10" w:rsidRDefault="00B96F10">
            <w:pPr>
              <w:jc w:val="center"/>
              <w:rPr>
                <w:rFonts w:cs="Arial"/>
                <w:sz w:val="20"/>
                <w:szCs w:val="20"/>
              </w:rPr>
            </w:pPr>
          </w:p>
        </w:tc>
        <w:tc>
          <w:tcPr>
            <w:tcW w:w="507" w:type="pct"/>
            <w:vAlign w:val="center"/>
          </w:tcPr>
          <w:p w14:paraId="4A400E0D" w14:textId="77777777" w:rsidR="00B96F10" w:rsidRPr="00B96F10" w:rsidRDefault="00B96F10">
            <w:pPr>
              <w:jc w:val="center"/>
              <w:rPr>
                <w:rFonts w:cs="Arial"/>
                <w:sz w:val="20"/>
                <w:szCs w:val="20"/>
              </w:rPr>
            </w:pPr>
            <w:r w:rsidRPr="00B96F10">
              <w:rPr>
                <w:rFonts w:cs="Arial"/>
                <w:sz w:val="20"/>
                <w:szCs w:val="20"/>
              </w:rPr>
              <w:t>X</w:t>
            </w:r>
          </w:p>
        </w:tc>
        <w:tc>
          <w:tcPr>
            <w:tcW w:w="725" w:type="pct"/>
          </w:tcPr>
          <w:p w14:paraId="1667F5AC" w14:textId="77777777" w:rsidR="00B96F10" w:rsidRPr="00B96F10" w:rsidRDefault="00B96F10">
            <w:pPr>
              <w:jc w:val="center"/>
              <w:rPr>
                <w:rFonts w:cs="Arial"/>
                <w:sz w:val="20"/>
                <w:szCs w:val="20"/>
              </w:rPr>
            </w:pPr>
            <w:r w:rsidRPr="00B96F10">
              <w:rPr>
                <w:rFonts w:cs="Arial"/>
                <w:sz w:val="20"/>
                <w:szCs w:val="20"/>
              </w:rPr>
              <w:t>X</w:t>
            </w:r>
          </w:p>
        </w:tc>
        <w:tc>
          <w:tcPr>
            <w:tcW w:w="798" w:type="pct"/>
            <w:shd w:val="clear" w:color="auto" w:fill="auto"/>
            <w:noWrap/>
            <w:vAlign w:val="center"/>
          </w:tcPr>
          <w:p w14:paraId="2D487F02" w14:textId="77777777" w:rsidR="00B96F10" w:rsidRPr="00B96F10" w:rsidRDefault="00B96F10">
            <w:pPr>
              <w:jc w:val="center"/>
              <w:rPr>
                <w:rFonts w:cs="Arial"/>
                <w:sz w:val="20"/>
                <w:szCs w:val="20"/>
              </w:rPr>
            </w:pPr>
            <w:r w:rsidRPr="00B96F10">
              <w:rPr>
                <w:rFonts w:cs="Arial"/>
                <w:sz w:val="20"/>
                <w:szCs w:val="20"/>
              </w:rPr>
              <w:t>X</w:t>
            </w:r>
          </w:p>
        </w:tc>
        <w:tc>
          <w:tcPr>
            <w:tcW w:w="581" w:type="pct"/>
            <w:vAlign w:val="center"/>
          </w:tcPr>
          <w:p w14:paraId="513D3A0E" w14:textId="77777777" w:rsidR="00B96F10" w:rsidRPr="00B96F10" w:rsidRDefault="00B96F10">
            <w:pPr>
              <w:jc w:val="center"/>
              <w:rPr>
                <w:rFonts w:cs="Arial"/>
                <w:sz w:val="20"/>
                <w:szCs w:val="20"/>
              </w:rPr>
            </w:pPr>
            <w:r w:rsidRPr="00B96F10">
              <w:rPr>
                <w:rFonts w:cs="Arial"/>
                <w:sz w:val="20"/>
                <w:szCs w:val="20"/>
              </w:rPr>
              <w:t>X</w:t>
            </w:r>
          </w:p>
        </w:tc>
        <w:tc>
          <w:tcPr>
            <w:tcW w:w="723" w:type="pct"/>
            <w:shd w:val="clear" w:color="auto" w:fill="auto"/>
            <w:noWrap/>
            <w:vAlign w:val="center"/>
          </w:tcPr>
          <w:p w14:paraId="34E90C1E" w14:textId="77777777" w:rsidR="00B96F10" w:rsidRPr="00B96F10" w:rsidRDefault="00B96F10">
            <w:pPr>
              <w:jc w:val="center"/>
              <w:rPr>
                <w:rFonts w:cs="Arial"/>
                <w:sz w:val="20"/>
                <w:szCs w:val="20"/>
              </w:rPr>
            </w:pPr>
            <w:r w:rsidRPr="00B96F10">
              <w:rPr>
                <w:rFonts w:cs="Arial"/>
                <w:sz w:val="20"/>
                <w:szCs w:val="20"/>
              </w:rPr>
              <w:t>X</w:t>
            </w:r>
          </w:p>
        </w:tc>
      </w:tr>
    </w:tbl>
    <w:p w14:paraId="2BFC2C41" w14:textId="0B670593" w:rsidR="000257AC" w:rsidRPr="00E57E41" w:rsidRDefault="00753AF7" w:rsidP="000257AC">
      <w:pPr>
        <w:rPr>
          <w:i/>
          <w:iCs/>
        </w:rPr>
      </w:pPr>
      <w:r w:rsidRPr="00E57E41">
        <w:rPr>
          <w:i/>
          <w:iCs/>
          <w:sz w:val="16"/>
          <w:szCs w:val="20"/>
          <w:vertAlign w:val="superscript"/>
        </w:rPr>
        <w:lastRenderedPageBreak/>
        <w:t>a</w:t>
      </w:r>
      <w:r w:rsidR="000257AC" w:rsidRPr="00E57E41">
        <w:rPr>
          <w:i/>
          <w:iCs/>
          <w:sz w:val="16"/>
          <w:szCs w:val="20"/>
        </w:rPr>
        <w:t xml:space="preserve"> Une évaluation des signes vitaux (température, pression artérielle, fréquence cardiaque, fréquence respiratoire) ainsi qu’un examen neurologique doivent être réalisés à chaque visite.</w:t>
      </w:r>
    </w:p>
    <w:p w14:paraId="48CE5320" w14:textId="1FDDE434" w:rsidR="000257AC" w:rsidRDefault="000271F7" w:rsidP="00753AF7">
      <w:pPr>
        <w:rPr>
          <w:i/>
          <w:iCs/>
          <w:sz w:val="16"/>
          <w:szCs w:val="20"/>
        </w:rPr>
      </w:pPr>
      <w:r w:rsidRPr="00574B8E">
        <w:rPr>
          <w:i/>
          <w:iCs/>
          <w:sz w:val="16"/>
          <w:szCs w:val="20"/>
          <w:vertAlign w:val="superscript"/>
        </w:rPr>
        <w:t>b</w:t>
      </w:r>
      <w:r>
        <w:rPr>
          <w:i/>
          <w:iCs/>
          <w:sz w:val="16"/>
          <w:szCs w:val="20"/>
        </w:rPr>
        <w:t xml:space="preserve"> </w:t>
      </w:r>
      <w:r w:rsidR="00932B60" w:rsidRPr="00E57E41">
        <w:rPr>
          <w:i/>
          <w:iCs/>
          <w:sz w:val="16"/>
          <w:szCs w:val="20"/>
        </w:rPr>
        <w:t>Bilan biologique sanguin incluant</w:t>
      </w:r>
      <w:r w:rsidR="00827838">
        <w:rPr>
          <w:i/>
          <w:iCs/>
          <w:sz w:val="16"/>
          <w:szCs w:val="20"/>
        </w:rPr>
        <w:t xml:space="preserve"> </w:t>
      </w:r>
      <w:r w:rsidR="00932B60" w:rsidRPr="00E57E41">
        <w:rPr>
          <w:i/>
          <w:iCs/>
          <w:sz w:val="16"/>
          <w:szCs w:val="20"/>
        </w:rPr>
        <w:t>NFS</w:t>
      </w:r>
      <w:r w:rsidR="00394B63">
        <w:rPr>
          <w:i/>
          <w:iCs/>
          <w:sz w:val="16"/>
          <w:szCs w:val="20"/>
        </w:rPr>
        <w:t xml:space="preserve"> (dont plaquettes)</w:t>
      </w:r>
      <w:r w:rsidR="00932B60" w:rsidRPr="00E57E41">
        <w:rPr>
          <w:i/>
          <w:iCs/>
          <w:sz w:val="16"/>
          <w:szCs w:val="20"/>
        </w:rPr>
        <w:t xml:space="preserve">, temps de prothrombine, </w:t>
      </w:r>
      <w:r w:rsidR="00F40AC7" w:rsidRPr="006374E6">
        <w:rPr>
          <w:i/>
          <w:iCs/>
          <w:sz w:val="16"/>
          <w:szCs w:val="20"/>
        </w:rPr>
        <w:t>INR,</w:t>
      </w:r>
      <w:r w:rsidR="00F40AC7">
        <w:rPr>
          <w:i/>
          <w:iCs/>
          <w:sz w:val="16"/>
          <w:szCs w:val="20"/>
        </w:rPr>
        <w:t xml:space="preserve"> </w:t>
      </w:r>
      <w:r w:rsidR="00932B60" w:rsidRPr="00E57E41">
        <w:rPr>
          <w:i/>
          <w:iCs/>
          <w:sz w:val="16"/>
          <w:szCs w:val="20"/>
        </w:rPr>
        <w:t>temps de céphaline activée (TCA), créatinine, CPK, taux de neurofilaments.</w:t>
      </w:r>
    </w:p>
    <w:p w14:paraId="1356D3C2" w14:textId="6775355E" w:rsidR="007454CD" w:rsidRDefault="00275015" w:rsidP="007454CD">
      <w:pPr>
        <w:rPr>
          <w:sz w:val="16"/>
          <w:szCs w:val="20"/>
        </w:rPr>
      </w:pPr>
      <w:r w:rsidRPr="00574B8E">
        <w:rPr>
          <w:i/>
          <w:iCs/>
          <w:sz w:val="16"/>
          <w:szCs w:val="20"/>
          <w:vertAlign w:val="superscript"/>
        </w:rPr>
        <w:t>c</w:t>
      </w:r>
      <w:r>
        <w:rPr>
          <w:i/>
          <w:iCs/>
          <w:sz w:val="16"/>
          <w:szCs w:val="20"/>
        </w:rPr>
        <w:t xml:space="preserve"> </w:t>
      </w:r>
      <w:r w:rsidR="00143357" w:rsidRPr="00574B8E">
        <w:rPr>
          <w:i/>
          <w:iCs/>
          <w:sz w:val="16"/>
          <w:szCs w:val="20"/>
        </w:rPr>
        <w:t>Bilan d</w:t>
      </w:r>
      <w:r w:rsidR="00253DB2">
        <w:rPr>
          <w:i/>
          <w:iCs/>
          <w:sz w:val="16"/>
          <w:szCs w:val="20"/>
        </w:rPr>
        <w:t>u</w:t>
      </w:r>
      <w:r w:rsidR="00143357" w:rsidRPr="00574B8E">
        <w:rPr>
          <w:i/>
          <w:iCs/>
          <w:sz w:val="16"/>
          <w:szCs w:val="20"/>
        </w:rPr>
        <w:t xml:space="preserve"> LCR incluant</w:t>
      </w:r>
      <w:r w:rsidR="00143357">
        <w:rPr>
          <w:sz w:val="16"/>
          <w:szCs w:val="20"/>
        </w:rPr>
        <w:t xml:space="preserve"> </w:t>
      </w:r>
      <w:r w:rsidR="006A3F63" w:rsidRPr="00574B8E">
        <w:rPr>
          <w:i/>
          <w:iCs/>
          <w:sz w:val="16"/>
          <w:szCs w:val="20"/>
        </w:rPr>
        <w:t>le nombre de globules blancs, le nombre de globules rouges, les protéines et le glucose</w:t>
      </w:r>
      <w:r w:rsidR="00AA4F9C">
        <w:rPr>
          <w:i/>
          <w:iCs/>
          <w:sz w:val="16"/>
          <w:szCs w:val="20"/>
        </w:rPr>
        <w:t xml:space="preserve"> </w:t>
      </w:r>
    </w:p>
    <w:p w14:paraId="12BC57FD" w14:textId="5D075D4B" w:rsidR="007454CD" w:rsidRDefault="007454CD" w:rsidP="00753AF7">
      <w:pPr>
        <w:rPr>
          <w:i/>
          <w:iCs/>
          <w:sz w:val="16"/>
          <w:szCs w:val="20"/>
        </w:rPr>
      </w:pPr>
      <w:r>
        <w:rPr>
          <w:i/>
          <w:iCs/>
          <w:sz w:val="16"/>
          <w:szCs w:val="20"/>
          <w:vertAlign w:val="superscript"/>
        </w:rPr>
        <w:t>d</w:t>
      </w:r>
      <w:r w:rsidRPr="00E57E41">
        <w:rPr>
          <w:i/>
          <w:iCs/>
          <w:sz w:val="16"/>
          <w:szCs w:val="20"/>
          <w:vertAlign w:val="superscript"/>
        </w:rPr>
        <w:t xml:space="preserve"> </w:t>
      </w:r>
      <w:r w:rsidRPr="00E57E41">
        <w:rPr>
          <w:i/>
          <w:iCs/>
          <w:sz w:val="16"/>
          <w:szCs w:val="20"/>
        </w:rPr>
        <w:t xml:space="preserve">Pour les femmes en âge de procréer, un test </w:t>
      </w:r>
      <w:r w:rsidR="00574B8E">
        <w:rPr>
          <w:i/>
          <w:iCs/>
          <w:sz w:val="16"/>
          <w:szCs w:val="20"/>
        </w:rPr>
        <w:t xml:space="preserve">de grossesse </w:t>
      </w:r>
      <w:r w:rsidRPr="00E57E41">
        <w:rPr>
          <w:i/>
          <w:iCs/>
          <w:sz w:val="16"/>
          <w:szCs w:val="20"/>
        </w:rPr>
        <w:t>négatif est nécessaire pour pouvoir initier et poursuivre le traitement (test sérique à l’initiation, test urinaire pour la poursuite du traitement à intervalle mensuel).</w:t>
      </w:r>
    </w:p>
    <w:p w14:paraId="58C4D437" w14:textId="19FCD9E2" w:rsidR="00753AF7" w:rsidRPr="00E57E41" w:rsidRDefault="00B22290" w:rsidP="00753AF7">
      <w:pPr>
        <w:rPr>
          <w:i/>
          <w:iCs/>
          <w:sz w:val="16"/>
          <w:szCs w:val="20"/>
        </w:rPr>
      </w:pPr>
      <w:r w:rsidRPr="00B22290">
        <w:rPr>
          <w:i/>
          <w:iCs/>
          <w:sz w:val="16"/>
          <w:szCs w:val="20"/>
          <w:vertAlign w:val="superscript"/>
        </w:rPr>
        <w:t>e</w:t>
      </w:r>
      <w:r w:rsidR="00753AF7" w:rsidRPr="00E57E41">
        <w:rPr>
          <w:i/>
          <w:iCs/>
          <w:sz w:val="16"/>
          <w:szCs w:val="20"/>
        </w:rPr>
        <w:t xml:space="preserve">Prescription initiale : 3 flacons pour 4 semaines de traitement (doses de charge en injection intrathécale à </w:t>
      </w:r>
      <w:r w:rsidR="00F13DE6" w:rsidRPr="00E57E41">
        <w:rPr>
          <w:i/>
          <w:iCs/>
          <w:sz w:val="16"/>
          <w:szCs w:val="20"/>
        </w:rPr>
        <w:t>J</w:t>
      </w:r>
      <w:r w:rsidR="00F13DE6">
        <w:rPr>
          <w:i/>
          <w:iCs/>
          <w:sz w:val="16"/>
          <w:szCs w:val="20"/>
        </w:rPr>
        <w:t>1</w:t>
      </w:r>
      <w:r w:rsidR="00753AF7" w:rsidRPr="00E57E41">
        <w:rPr>
          <w:i/>
          <w:iCs/>
          <w:sz w:val="16"/>
          <w:szCs w:val="20"/>
        </w:rPr>
        <w:t xml:space="preserve">, </w:t>
      </w:r>
      <w:r w:rsidR="00F13DE6" w:rsidRPr="00E57E41">
        <w:rPr>
          <w:i/>
          <w:iCs/>
          <w:sz w:val="16"/>
          <w:szCs w:val="20"/>
        </w:rPr>
        <w:t>J1</w:t>
      </w:r>
      <w:r w:rsidR="00F13DE6">
        <w:rPr>
          <w:i/>
          <w:iCs/>
          <w:sz w:val="16"/>
          <w:szCs w:val="20"/>
        </w:rPr>
        <w:t>5</w:t>
      </w:r>
      <w:r w:rsidR="00F13DE6" w:rsidRPr="00E57E41">
        <w:rPr>
          <w:i/>
          <w:iCs/>
          <w:sz w:val="16"/>
          <w:szCs w:val="20"/>
        </w:rPr>
        <w:t xml:space="preserve"> </w:t>
      </w:r>
      <w:r w:rsidR="00753AF7" w:rsidRPr="00E57E41">
        <w:rPr>
          <w:i/>
          <w:iCs/>
          <w:sz w:val="16"/>
          <w:szCs w:val="20"/>
        </w:rPr>
        <w:t xml:space="preserve">et </w:t>
      </w:r>
      <w:r w:rsidR="00F13DE6" w:rsidRPr="00E57E41">
        <w:rPr>
          <w:i/>
          <w:iCs/>
          <w:sz w:val="16"/>
          <w:szCs w:val="20"/>
        </w:rPr>
        <w:t>J2</w:t>
      </w:r>
      <w:r w:rsidR="00F13DE6">
        <w:rPr>
          <w:i/>
          <w:iCs/>
          <w:sz w:val="16"/>
          <w:szCs w:val="20"/>
        </w:rPr>
        <w:t>9</w:t>
      </w:r>
      <w:r w:rsidR="00753AF7" w:rsidRPr="00E57E41">
        <w:rPr>
          <w:i/>
          <w:iCs/>
          <w:sz w:val="16"/>
          <w:szCs w:val="20"/>
        </w:rPr>
        <w:t>)</w:t>
      </w:r>
    </w:p>
    <w:p w14:paraId="120E2A95" w14:textId="7E92F79C" w:rsidR="00753AF7" w:rsidRPr="00E57E41" w:rsidRDefault="00FE71D9" w:rsidP="00753AF7">
      <w:pPr>
        <w:rPr>
          <w:i/>
          <w:iCs/>
          <w:sz w:val="16"/>
          <w:szCs w:val="20"/>
        </w:rPr>
      </w:pPr>
      <w:r>
        <w:rPr>
          <w:i/>
          <w:iCs/>
          <w:sz w:val="16"/>
          <w:szCs w:val="20"/>
          <w:vertAlign w:val="superscript"/>
        </w:rPr>
        <w:t>f</w:t>
      </w:r>
      <w:r w:rsidR="00753AF7" w:rsidRPr="00E57E41">
        <w:rPr>
          <w:i/>
          <w:iCs/>
          <w:sz w:val="16"/>
          <w:szCs w:val="20"/>
        </w:rPr>
        <w:t xml:space="preserve"> Renouvellement de prescription : 3 flacons pour 3 mois de traitement (injection intrathécale tous les 28 jours)</w:t>
      </w:r>
    </w:p>
    <w:p w14:paraId="44845F7C" w14:textId="6732150E" w:rsidR="00753AF7" w:rsidRPr="00E57E41" w:rsidRDefault="00122D71" w:rsidP="00753AF7">
      <w:pPr>
        <w:rPr>
          <w:i/>
          <w:iCs/>
          <w:sz w:val="16"/>
          <w:szCs w:val="20"/>
        </w:rPr>
      </w:pPr>
      <w:r>
        <w:rPr>
          <w:i/>
          <w:iCs/>
          <w:sz w:val="16"/>
          <w:szCs w:val="20"/>
          <w:vertAlign w:val="superscript"/>
        </w:rPr>
        <w:t>g</w:t>
      </w:r>
      <w:r w:rsidR="00753AF7" w:rsidRPr="00E57E41">
        <w:rPr>
          <w:i/>
          <w:iCs/>
          <w:sz w:val="16"/>
          <w:szCs w:val="20"/>
        </w:rPr>
        <w:t> IRM médullaire (coupes sagittales pondérées T2 et T1 après injection intraveineuse de gadolinium) à réaliser en cas de suspicion de myélite</w:t>
      </w:r>
    </w:p>
    <w:p w14:paraId="506B4920" w14:textId="56EAE98F" w:rsidR="00DF6BE4" w:rsidRDefault="00DF6BE4" w:rsidP="00B96F10"/>
    <w:p w14:paraId="447534CF" w14:textId="056E75D3" w:rsidR="00DF6BE4" w:rsidRPr="00C03D10" w:rsidRDefault="00DF6BE4" w:rsidP="00B96F10">
      <w:pPr>
        <w:rPr>
          <w:sz w:val="20"/>
          <w:szCs w:val="20"/>
        </w:rPr>
      </w:pPr>
      <w:r w:rsidRPr="00C03D10">
        <w:rPr>
          <w:sz w:val="20"/>
          <w:szCs w:val="20"/>
          <w:u w:val="single"/>
        </w:rPr>
        <w:t xml:space="preserve">Modalités de commande du produit auprès </w:t>
      </w:r>
      <w:r w:rsidR="00117EE2">
        <w:rPr>
          <w:sz w:val="20"/>
          <w:szCs w:val="20"/>
          <w:u w:val="single"/>
        </w:rPr>
        <w:t>de</w:t>
      </w:r>
      <w:r w:rsidR="007C07F1">
        <w:rPr>
          <w:sz w:val="20"/>
          <w:szCs w:val="20"/>
          <w:u w:val="single"/>
        </w:rPr>
        <w:t>Biogen France</w:t>
      </w:r>
    </w:p>
    <w:p w14:paraId="55DE9DC0" w14:textId="79AAC8DC" w:rsidR="00DF6BE4" w:rsidRPr="00C03D10" w:rsidRDefault="00DF6BE4" w:rsidP="00DF6BE4">
      <w:pPr>
        <w:rPr>
          <w:sz w:val="20"/>
          <w:szCs w:val="20"/>
        </w:rPr>
      </w:pPr>
      <w:r w:rsidRPr="00C03D10">
        <w:rPr>
          <w:sz w:val="20"/>
          <w:szCs w:val="20"/>
        </w:rPr>
        <w:t xml:space="preserve">Dans le cadre de l’Autorisation d’Accès Compassionnel de </w:t>
      </w:r>
      <w:r w:rsidR="00556BC1" w:rsidRPr="00C03D10">
        <w:rPr>
          <w:sz w:val="20"/>
          <w:szCs w:val="20"/>
        </w:rPr>
        <w:t>Tofersen</w:t>
      </w:r>
      <w:r w:rsidR="002A7936">
        <w:rPr>
          <w:sz w:val="20"/>
          <w:szCs w:val="20"/>
        </w:rPr>
        <w:t>,</w:t>
      </w:r>
      <w:r w:rsidRPr="00C03D10">
        <w:rPr>
          <w:sz w:val="20"/>
          <w:szCs w:val="20"/>
        </w:rPr>
        <w:t xml:space="preserve"> les commandes sont gérées </w:t>
      </w:r>
      <w:r w:rsidR="002A7936">
        <w:rPr>
          <w:sz w:val="20"/>
          <w:szCs w:val="20"/>
        </w:rPr>
        <w:t>par Biogen France</w:t>
      </w:r>
      <w:r w:rsidRPr="00C03D10">
        <w:rPr>
          <w:sz w:val="20"/>
          <w:szCs w:val="20"/>
        </w:rPr>
        <w:t>.</w:t>
      </w:r>
    </w:p>
    <w:p w14:paraId="5856A571" w14:textId="6920FAE5" w:rsidR="00DF6BE4" w:rsidRPr="00C03D10" w:rsidRDefault="00DF6BE4" w:rsidP="00DF6BE4">
      <w:pPr>
        <w:rPr>
          <w:sz w:val="20"/>
          <w:szCs w:val="20"/>
        </w:rPr>
      </w:pPr>
      <w:r w:rsidRPr="0037309B">
        <w:rPr>
          <w:sz w:val="20"/>
          <w:szCs w:val="20"/>
        </w:rPr>
        <w:t xml:space="preserve">Pour </w:t>
      </w:r>
      <w:r w:rsidR="00FD3891">
        <w:rPr>
          <w:sz w:val="20"/>
          <w:szCs w:val="20"/>
        </w:rPr>
        <w:t>toute commande</w:t>
      </w:r>
      <w:r w:rsidR="00EF1CD4">
        <w:rPr>
          <w:sz w:val="20"/>
          <w:szCs w:val="20"/>
        </w:rPr>
        <w:t xml:space="preserve"> de traitement</w:t>
      </w:r>
      <w:r w:rsidR="00FD3891">
        <w:rPr>
          <w:sz w:val="20"/>
          <w:szCs w:val="20"/>
        </w:rPr>
        <w:t xml:space="preserve"> (initiation </w:t>
      </w:r>
      <w:r w:rsidR="00EF1CD4">
        <w:rPr>
          <w:sz w:val="20"/>
          <w:szCs w:val="20"/>
        </w:rPr>
        <w:t>ou renouvellement)</w:t>
      </w:r>
      <w:r w:rsidR="00727E04">
        <w:rPr>
          <w:sz w:val="20"/>
          <w:szCs w:val="20"/>
        </w:rPr>
        <w:t xml:space="preserve"> auprès </w:t>
      </w:r>
      <w:r w:rsidR="00754685">
        <w:rPr>
          <w:sz w:val="20"/>
          <w:szCs w:val="20"/>
        </w:rPr>
        <w:t>de Biogen France</w:t>
      </w:r>
      <w:r w:rsidRPr="0037309B">
        <w:rPr>
          <w:sz w:val="20"/>
          <w:szCs w:val="20"/>
        </w:rPr>
        <w:t xml:space="preserve">, </w:t>
      </w:r>
      <w:r w:rsidRPr="00C03D10">
        <w:rPr>
          <w:sz w:val="20"/>
          <w:szCs w:val="20"/>
        </w:rPr>
        <w:t xml:space="preserve"> le pharmacien d’établissement de santé doit </w:t>
      </w:r>
      <w:r w:rsidR="00343586">
        <w:rPr>
          <w:sz w:val="20"/>
          <w:szCs w:val="20"/>
        </w:rPr>
        <w:t xml:space="preserve">adresser la commande de traitement </w:t>
      </w:r>
      <w:r w:rsidRPr="00C03D10">
        <w:rPr>
          <w:sz w:val="20"/>
          <w:szCs w:val="20"/>
        </w:rPr>
        <w:t xml:space="preserve">à </w:t>
      </w:r>
      <w:r w:rsidR="00395994">
        <w:rPr>
          <w:sz w:val="20"/>
          <w:szCs w:val="20"/>
        </w:rPr>
        <w:t xml:space="preserve">l’adresse </w:t>
      </w:r>
      <w:r w:rsidR="002F6EAE">
        <w:rPr>
          <w:sz w:val="20"/>
          <w:szCs w:val="20"/>
        </w:rPr>
        <w:t>ac-tofersen</w:t>
      </w:r>
      <w:r w:rsidR="00316D7E">
        <w:rPr>
          <w:sz w:val="20"/>
          <w:szCs w:val="20"/>
        </w:rPr>
        <w:t>@</w:t>
      </w:r>
      <w:r w:rsidR="002F6EAE">
        <w:rPr>
          <w:sz w:val="20"/>
          <w:szCs w:val="20"/>
        </w:rPr>
        <w:t>biogen.com</w:t>
      </w:r>
      <w:r w:rsidRPr="00C03D10">
        <w:rPr>
          <w:sz w:val="20"/>
          <w:szCs w:val="20"/>
        </w:rPr>
        <w:t xml:space="preserve"> </w:t>
      </w:r>
      <w:hyperlink r:id="rId21" w:history="1"/>
      <w:r w:rsidR="00D67498">
        <w:rPr>
          <w:sz w:val="20"/>
          <w:szCs w:val="20"/>
        </w:rPr>
        <w:t>,</w:t>
      </w:r>
      <w:r w:rsidR="000326EC">
        <w:rPr>
          <w:sz w:val="20"/>
          <w:szCs w:val="20"/>
        </w:rPr>
        <w:t xml:space="preserve"> </w:t>
      </w:r>
      <w:r w:rsidR="002B2967">
        <w:rPr>
          <w:sz w:val="20"/>
          <w:szCs w:val="20"/>
        </w:rPr>
        <w:t>a</w:t>
      </w:r>
      <w:r w:rsidR="00343586">
        <w:rPr>
          <w:sz w:val="20"/>
          <w:szCs w:val="20"/>
        </w:rPr>
        <w:t>ccompagnée d’une copie de l’AAC délivrée par l’ANSM.</w:t>
      </w:r>
    </w:p>
    <w:p w14:paraId="675D332D" w14:textId="77777777" w:rsidR="00DF6BE4" w:rsidRPr="00C03D10" w:rsidRDefault="00DF6BE4" w:rsidP="00DF6BE4">
      <w:pPr>
        <w:rPr>
          <w:sz w:val="20"/>
          <w:szCs w:val="20"/>
        </w:rPr>
      </w:pPr>
    </w:p>
    <w:p w14:paraId="445E00A7" w14:textId="77777777" w:rsidR="00DF6BE4" w:rsidRPr="00C03D10" w:rsidRDefault="00DF6BE4" w:rsidP="00DF6BE4">
      <w:pPr>
        <w:rPr>
          <w:b/>
          <w:bCs/>
          <w:sz w:val="20"/>
          <w:szCs w:val="20"/>
        </w:rPr>
      </w:pPr>
      <w:r w:rsidRPr="00C03D10">
        <w:rPr>
          <w:b/>
          <w:bCs/>
          <w:sz w:val="20"/>
          <w:szCs w:val="20"/>
        </w:rPr>
        <w:t>Les commandes et la gestion du stock sont sous la responsabilité du pharmacien d’établissement de santé.</w:t>
      </w:r>
    </w:p>
    <w:p w14:paraId="7D814373" w14:textId="77777777" w:rsidR="00DF6BE4" w:rsidRDefault="00DF6BE4" w:rsidP="00DF6BE4"/>
    <w:p w14:paraId="7FCBA80F" w14:textId="3D964AF0" w:rsidR="00EF01A1" w:rsidRPr="0093672E" w:rsidRDefault="00EF01A1" w:rsidP="00EF01A1">
      <w:pPr>
        <w:pStyle w:val="Titre1"/>
      </w:pPr>
      <w:bookmarkStart w:id="13" w:name="_Toc116599337"/>
      <w:r w:rsidRPr="0093672E">
        <w:lastRenderedPageBreak/>
        <w:t>Annexes</w:t>
      </w:r>
      <w:bookmarkEnd w:id="12"/>
      <w:bookmarkEnd w:id="13"/>
    </w:p>
    <w:p w14:paraId="42FB4AE0" w14:textId="77777777" w:rsidR="00EF01A1" w:rsidRPr="0093672E" w:rsidRDefault="00EF01A1" w:rsidP="00EF01A1">
      <w:pPr>
        <w:pStyle w:val="Titreannexesnauto"/>
      </w:pPr>
      <w:bookmarkStart w:id="14" w:name="_Toc58334980"/>
      <w:bookmarkStart w:id="15" w:name="_Toc58335649"/>
      <w:bookmarkStart w:id="16" w:name="_Toc72319026"/>
      <w:bookmarkStart w:id="17" w:name="_Hlk58335722"/>
      <w:bookmarkStart w:id="18" w:name="Annexe_1"/>
      <w:r w:rsidRPr="0093672E">
        <w:t>Fiches de suivi médical</w:t>
      </w:r>
      <w:bookmarkEnd w:id="14"/>
      <w:bookmarkEnd w:id="15"/>
      <w:r w:rsidRPr="0093672E">
        <w:t xml:space="preserve"> et de collecte de données</w:t>
      </w:r>
      <w:bookmarkEnd w:id="16"/>
    </w:p>
    <w:bookmarkEnd w:id="17"/>
    <w:bookmarkEnd w:id="18"/>
    <w:p w14:paraId="3D743DEE" w14:textId="77777777" w:rsidR="00EF01A1" w:rsidRPr="00202AC4" w:rsidRDefault="00EF01A1" w:rsidP="00EF01A1">
      <w:pPr>
        <w:autoSpaceDE w:val="0"/>
        <w:autoSpaceDN w:val="0"/>
        <w:adjustRightInd w:val="0"/>
        <w:spacing w:before="0" w:after="0" w:line="240" w:lineRule="auto"/>
        <w:rPr>
          <w:rFonts w:eastAsiaTheme="minorHAnsi" w:cs="Arial"/>
          <w:color w:val="000000"/>
          <w:u w:val="single"/>
          <w:lang w:eastAsia="en-US"/>
        </w:rPr>
      </w:pPr>
      <w:r w:rsidRPr="00202AC4">
        <w:rPr>
          <w:rFonts w:eastAsiaTheme="minorHAnsi" w:cs="Arial"/>
          <w:color w:val="000000"/>
          <w:u w:val="single"/>
          <w:lang w:eastAsia="en-US"/>
        </w:rPr>
        <w:t xml:space="preserve">Mode de collecte des données : </w:t>
      </w:r>
    </w:p>
    <w:p w14:paraId="200DCCFF" w14:textId="77777777" w:rsidR="00951BD9" w:rsidRDefault="00951BD9" w:rsidP="00951BD9">
      <w:pPr>
        <w:rPr>
          <w:rStyle w:val="Mention1"/>
          <w:color w:val="auto"/>
        </w:rPr>
      </w:pPr>
    </w:p>
    <w:p w14:paraId="1CBA1053" w14:textId="77777777" w:rsidR="001E1858" w:rsidRDefault="00951BD9" w:rsidP="00951BD9">
      <w:pPr>
        <w:rPr>
          <w:rStyle w:val="Mention1"/>
          <w:color w:val="auto"/>
        </w:rPr>
      </w:pPr>
      <w:r w:rsidRPr="00951BD9">
        <w:rPr>
          <w:rStyle w:val="Mention1"/>
          <w:color w:val="auto"/>
        </w:rPr>
        <w:t>Les fiches de collecte de données doivent être complétée</w:t>
      </w:r>
      <w:r w:rsidR="00AF0167">
        <w:rPr>
          <w:rStyle w:val="Mention1"/>
          <w:color w:val="auto"/>
        </w:rPr>
        <w:t>s</w:t>
      </w:r>
      <w:r w:rsidRPr="00951BD9">
        <w:rPr>
          <w:rStyle w:val="Mention1"/>
          <w:color w:val="auto"/>
        </w:rPr>
        <w:t xml:space="preserve"> électroniquement sur la plateforme web : </w:t>
      </w:r>
    </w:p>
    <w:p w14:paraId="0E0C0EE5" w14:textId="775DC4AB" w:rsidR="00951BD9" w:rsidRDefault="001C0702" w:rsidP="00B1475D">
      <w:pPr>
        <w:ind w:left="2124" w:firstLine="708"/>
      </w:pPr>
      <w:hyperlink r:id="rId22" w:history="1">
        <w:r w:rsidR="00630064" w:rsidRPr="001A34B8">
          <w:rPr>
            <w:rStyle w:val="Lienhypertexte"/>
            <w:b/>
            <w:sz w:val="24"/>
            <w:szCs w:val="24"/>
          </w:rPr>
          <w:t>www.ac-ap-tofersen.fr</w:t>
        </w:r>
      </w:hyperlink>
    </w:p>
    <w:p w14:paraId="4C7E06DC" w14:textId="77777777" w:rsidR="00951BD9" w:rsidRPr="00951BD9" w:rsidRDefault="00951BD9" w:rsidP="00951BD9"/>
    <w:p w14:paraId="4FBFAD33" w14:textId="77777777" w:rsidR="00EF01A1" w:rsidRPr="0093672E" w:rsidRDefault="001C0702" w:rsidP="00EF01A1">
      <w:pPr>
        <w:pStyle w:val="Paragraphedeliste"/>
      </w:pPr>
      <w:hyperlink w:anchor="Demande_accès" w:history="1">
        <w:r w:rsidR="00EF01A1" w:rsidRPr="0093672E">
          <w:rPr>
            <w:rStyle w:val="Lienhypertexte"/>
          </w:rPr>
          <w:t>Fiche d’</w:t>
        </w:r>
        <w:r w:rsidR="00EF01A1">
          <w:rPr>
            <w:rStyle w:val="Lienhypertexte"/>
          </w:rPr>
          <w:t>initiation de</w:t>
        </w:r>
        <w:r w:rsidR="00EF01A1" w:rsidRPr="0093672E">
          <w:rPr>
            <w:rStyle w:val="Lienhypertexte"/>
          </w:rPr>
          <w:t xml:space="preserve"> traitement</w:t>
        </w:r>
      </w:hyperlink>
    </w:p>
    <w:p w14:paraId="07646AB4" w14:textId="6023C3DE" w:rsidR="00EF01A1" w:rsidRPr="0093672E" w:rsidRDefault="001C0702" w:rsidP="00951BD9">
      <w:pPr>
        <w:pStyle w:val="Paragraphedeliste"/>
      </w:pPr>
      <w:hyperlink w:anchor="Suivi_traitement_2" w:history="1">
        <w:r w:rsidR="00EF01A1" w:rsidRPr="0047196E">
          <w:rPr>
            <w:rStyle w:val="Lienhypertexte"/>
          </w:rPr>
          <w:t>Fiches de suivi de traitement </w:t>
        </w:r>
      </w:hyperlink>
      <w:r w:rsidR="00EF01A1" w:rsidRPr="0093672E" w:rsidDel="00B2228B">
        <w:t xml:space="preserve"> </w:t>
      </w:r>
      <w:r w:rsidR="00951BD9">
        <w:t xml:space="preserve">(à chaque </w:t>
      </w:r>
      <w:r w:rsidR="00951BD9" w:rsidRPr="00951BD9">
        <w:t xml:space="preserve">injection des doses de charges à </w:t>
      </w:r>
      <w:r w:rsidR="00F13DE6" w:rsidRPr="00951BD9">
        <w:t>J</w:t>
      </w:r>
      <w:r w:rsidR="00F13DE6">
        <w:t>15</w:t>
      </w:r>
      <w:r w:rsidR="00F13DE6" w:rsidRPr="00951BD9">
        <w:t xml:space="preserve"> </w:t>
      </w:r>
      <w:r w:rsidR="00951BD9" w:rsidRPr="00951BD9">
        <w:t xml:space="preserve">et </w:t>
      </w:r>
      <w:r w:rsidR="00F13DE6" w:rsidRPr="00951BD9">
        <w:t>J2</w:t>
      </w:r>
      <w:r w:rsidR="00F13DE6">
        <w:t>9</w:t>
      </w:r>
      <w:r w:rsidR="00F13DE6" w:rsidRPr="00951BD9">
        <w:t xml:space="preserve"> </w:t>
      </w:r>
      <w:r w:rsidR="00951BD9" w:rsidRPr="00951BD9">
        <w:t>et administration lors des visites suivantes (Mensuelle et trimestrielle)</w:t>
      </w:r>
    </w:p>
    <w:p w14:paraId="325E2175" w14:textId="4093B35D" w:rsidR="00EF01A1" w:rsidRPr="0093672E" w:rsidRDefault="001C0702" w:rsidP="00EF01A1">
      <w:pPr>
        <w:pStyle w:val="Paragraphedeliste"/>
      </w:pPr>
      <w:hyperlink w:anchor="Arret_traitement" w:history="1">
        <w:r w:rsidR="00EF01A1" w:rsidRPr="0093672E">
          <w:rPr>
            <w:rStyle w:val="Lienhypertexte"/>
          </w:rPr>
          <w:t xml:space="preserve">Fiche d’arrêt </w:t>
        </w:r>
        <w:r w:rsidR="00EF01A1">
          <w:rPr>
            <w:rStyle w:val="Lienhypertexte"/>
          </w:rPr>
          <w:t xml:space="preserve">définitif </w:t>
        </w:r>
        <w:r w:rsidR="00EF01A1" w:rsidRPr="0093672E">
          <w:rPr>
            <w:rStyle w:val="Lienhypertexte"/>
          </w:rPr>
          <w:t xml:space="preserve">de traitement </w:t>
        </w:r>
      </w:hyperlink>
      <w:r w:rsidR="00951BD9">
        <w:rPr>
          <w:rStyle w:val="Lienhypertexte"/>
        </w:rPr>
        <w:t>(</w:t>
      </w:r>
      <w:r w:rsidR="00951BD9" w:rsidRPr="00202AC4">
        <w:rPr>
          <w:rFonts w:eastAsiaTheme="minorHAnsi" w:cs="Arial"/>
          <w:color w:val="000000"/>
          <w:lang w:eastAsia="en-US"/>
        </w:rPr>
        <w:t>en cas d’arrêt de traitement</w:t>
      </w:r>
      <w:r w:rsidR="00951BD9">
        <w:rPr>
          <w:rFonts w:eastAsiaTheme="minorHAnsi" w:cs="Arial"/>
          <w:color w:val="000000"/>
          <w:lang w:eastAsia="en-US"/>
        </w:rPr>
        <w:t>)</w:t>
      </w:r>
    </w:p>
    <w:bookmarkStart w:id="19" w:name="_Ref110875061"/>
    <w:p w14:paraId="60364378" w14:textId="1B7DC8E0" w:rsidR="00EF01A1" w:rsidRDefault="00736980" w:rsidP="00EF01A1">
      <w:pPr>
        <w:pStyle w:val="Paragraphedeliste"/>
      </w:pPr>
      <w:r>
        <w:rPr>
          <w:color w:val="2B579A"/>
          <w:shd w:val="clear" w:color="auto" w:fill="E6E6E6"/>
        </w:rPr>
        <w:fldChar w:fldCharType="begin"/>
      </w:r>
      <w:r>
        <w:instrText xml:space="preserve"> HYPERLINK \l "EI" </w:instrText>
      </w:r>
      <w:r>
        <w:rPr>
          <w:color w:val="2B579A"/>
          <w:shd w:val="clear" w:color="auto" w:fill="E6E6E6"/>
        </w:rPr>
        <w:fldChar w:fldCharType="separate"/>
      </w:r>
      <w:r w:rsidR="00EF01A1" w:rsidRPr="0047196E">
        <w:rPr>
          <w:rStyle w:val="Lienhypertexte"/>
        </w:rPr>
        <w:t>Fiche de déclaration d’effet indésirable</w:t>
      </w:r>
      <w:r>
        <w:rPr>
          <w:rStyle w:val="Lienhypertexte"/>
        </w:rPr>
        <w:fldChar w:fldCharType="end"/>
      </w:r>
      <w:r w:rsidR="00951BD9">
        <w:rPr>
          <w:rStyle w:val="Lienhypertexte"/>
        </w:rPr>
        <w:t>/Situation Particulière/Grossesse/Défaut qualité</w:t>
      </w:r>
      <w:bookmarkEnd w:id="19"/>
      <w:r w:rsidR="00EF01A1">
        <w:t xml:space="preserve"> </w:t>
      </w:r>
    </w:p>
    <w:p w14:paraId="213F81A5" w14:textId="77777777" w:rsidR="00EF01A1" w:rsidRDefault="00EF01A1" w:rsidP="00EF01A1"/>
    <w:sdt>
      <w:sdtPr>
        <w:rPr>
          <w:color w:val="2B579A"/>
          <w:shd w:val="clear" w:color="auto" w:fill="E6E6E6"/>
        </w:rPr>
        <w:id w:val="-627778492"/>
        <w:placeholder>
          <w:docPart w:val="D82FFBC1E905467D9F4CE684A3736C09"/>
        </w:placeholder>
      </w:sdtPr>
      <w:sdtEndPr>
        <w:rPr>
          <w:color w:val="404040" w:themeColor="text1" w:themeTint="BF"/>
          <w:shd w:val="clear" w:color="auto" w:fill="auto"/>
        </w:rPr>
      </w:sdtEndPr>
      <w:sdtContent>
        <w:p w14:paraId="56EC0F27" w14:textId="78C781ED" w:rsidR="00951BD9" w:rsidRPr="00951BD9" w:rsidRDefault="00951BD9" w:rsidP="00EF01A1">
          <w:pPr>
            <w:rPr>
              <w:color w:val="auto"/>
            </w:rPr>
          </w:pPr>
        </w:p>
        <w:p w14:paraId="6B71430D" w14:textId="0B5F0DA7" w:rsidR="00951BD9" w:rsidRPr="00951BD9" w:rsidRDefault="00951BD9" w:rsidP="00EF01A1">
          <w:pPr>
            <w:rPr>
              <w:color w:val="auto"/>
            </w:rPr>
          </w:pPr>
          <w:r w:rsidRPr="00951BD9">
            <w:rPr>
              <w:color w:val="auto"/>
            </w:rPr>
            <w:t>En cas d’indisponibilité</w:t>
          </w:r>
          <w:r w:rsidR="001E1858">
            <w:rPr>
              <w:color w:val="auto"/>
            </w:rPr>
            <w:t xml:space="preserve"> du site web</w:t>
          </w:r>
          <w:r w:rsidRPr="00951BD9">
            <w:rPr>
              <w:color w:val="auto"/>
            </w:rPr>
            <w:t xml:space="preserve"> ou pour la fiche de déclaration d’Effet indésirable</w:t>
          </w:r>
          <w:r w:rsidRPr="00951BD9">
            <w:rPr>
              <w:rStyle w:val="Lienhypertexte"/>
              <w:color w:val="auto"/>
            </w:rPr>
            <w:t>/</w:t>
          </w:r>
          <w:r w:rsidRPr="00951BD9">
            <w:rPr>
              <w:color w:val="auto"/>
            </w:rPr>
            <w:t>Situation Particulière/Grossesse/Défaut qualité</w:t>
          </w:r>
        </w:p>
        <w:p w14:paraId="1DF1E63A" w14:textId="14156111" w:rsidR="00951BD9" w:rsidRPr="00951BD9" w:rsidRDefault="00951BD9" w:rsidP="00951BD9">
          <w:pPr>
            <w:rPr>
              <w:color w:val="auto"/>
            </w:rPr>
          </w:pPr>
          <w:r>
            <w:rPr>
              <w:color w:val="auto"/>
            </w:rPr>
            <w:t>La</w:t>
          </w:r>
          <w:r w:rsidRPr="00951BD9">
            <w:rPr>
              <w:color w:val="auto"/>
            </w:rPr>
            <w:t xml:space="preserve"> fiche doit être adressée par fax ou par mail à : </w:t>
          </w:r>
        </w:p>
        <w:p w14:paraId="641A0A85" w14:textId="77777777" w:rsidR="00951BD9" w:rsidRPr="00ED448A" w:rsidRDefault="00951BD9" w:rsidP="00951BD9">
          <w:pPr>
            <w:rPr>
              <w:b/>
            </w:rPr>
          </w:pPr>
        </w:p>
        <w:tbl>
          <w:tblPr>
            <w:tblW w:w="0" w:type="auto"/>
            <w:tblInd w:w="168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379"/>
          </w:tblGrid>
          <w:tr w:rsidR="00951BD9" w:rsidRPr="00335E2B" w14:paraId="7E7BF2AC" w14:textId="77777777" w:rsidTr="007C771C">
            <w:tc>
              <w:tcPr>
                <w:tcW w:w="6379" w:type="dxa"/>
                <w:shd w:val="clear" w:color="auto" w:fill="auto"/>
              </w:tcPr>
              <w:p w14:paraId="56128D25" w14:textId="3CE739AA" w:rsidR="00951BD9" w:rsidRPr="009E533E" w:rsidRDefault="00951BD9" w:rsidP="007C771C">
                <w:pPr>
                  <w:spacing w:line="360" w:lineRule="auto"/>
                  <w:jc w:val="center"/>
                  <w:rPr>
                    <w:b/>
                  </w:rPr>
                </w:pPr>
                <w:r w:rsidRPr="00ED448A">
                  <w:rPr>
                    <w:b/>
                  </w:rPr>
                  <w:t xml:space="preserve">Cellule </w:t>
                </w:r>
                <w:r w:rsidRPr="009E533E">
                  <w:rPr>
                    <w:b/>
                  </w:rPr>
                  <w:t xml:space="preserve">AAC </w:t>
                </w:r>
                <w:r w:rsidR="00556BC1">
                  <w:rPr>
                    <w:b/>
                  </w:rPr>
                  <w:t>T</w:t>
                </w:r>
                <w:r w:rsidR="00556BC1" w:rsidRPr="00556BC1">
                  <w:rPr>
                    <w:b/>
                    <w:bCs/>
                  </w:rPr>
                  <w:t>ofersen</w:t>
                </w:r>
                <w:r w:rsidRPr="009E533E">
                  <w:rPr>
                    <w:b/>
                  </w:rPr>
                  <w:t>100mg - Société ICTA</w:t>
                </w:r>
              </w:p>
              <w:p w14:paraId="20BDB5CF" w14:textId="77777777" w:rsidR="00951BD9" w:rsidRPr="009E533E" w:rsidRDefault="00951BD9" w:rsidP="007C771C">
                <w:pPr>
                  <w:spacing w:line="360" w:lineRule="auto"/>
                  <w:jc w:val="center"/>
                </w:pPr>
                <w:r w:rsidRPr="009E533E">
                  <w:t>Tel. : 0800 499 400</w:t>
                </w:r>
              </w:p>
              <w:p w14:paraId="28F49939" w14:textId="77777777" w:rsidR="00951BD9" w:rsidRPr="009E533E" w:rsidRDefault="00951BD9" w:rsidP="007C771C">
                <w:pPr>
                  <w:spacing w:line="360" w:lineRule="auto"/>
                  <w:jc w:val="center"/>
                </w:pPr>
                <w:r w:rsidRPr="009E533E">
                  <w:t xml:space="preserve">Fax : 0800 725 065 </w:t>
                </w:r>
              </w:p>
              <w:p w14:paraId="4AA6DD13" w14:textId="7DE334DE" w:rsidR="00951BD9" w:rsidRPr="00BC38AC" w:rsidRDefault="00951BD9" w:rsidP="007C771C">
                <w:pPr>
                  <w:spacing w:line="360" w:lineRule="auto"/>
                  <w:jc w:val="center"/>
                  <w:rPr>
                    <w:lang w:val="de-DE"/>
                  </w:rPr>
                </w:pPr>
                <w:r w:rsidRPr="009B2F0A">
                  <w:rPr>
                    <w:color w:val="2B579A"/>
                    <w:shd w:val="clear" w:color="auto" w:fill="E6E6E6"/>
                    <w:lang w:val="de-DE"/>
                  </w:rPr>
                  <w:t xml:space="preserve">E-mail : </w:t>
                </w:r>
                <w:hyperlink r:id="rId23" w:history="1">
                  <w:r w:rsidR="00556BC1" w:rsidRPr="009B2F0A">
                    <w:rPr>
                      <w:rStyle w:val="Lienhypertexte"/>
                      <w:lang w:val="de-DE"/>
                    </w:rPr>
                    <w:t>ac-ap-tofersen@icta.fr</w:t>
                  </w:r>
                </w:hyperlink>
                <w:r w:rsidR="009E533E" w:rsidRPr="009B2F0A">
                  <w:rPr>
                    <w:color w:val="2B579A"/>
                    <w:shd w:val="clear" w:color="auto" w:fill="E6E6E6"/>
                    <w:lang w:val="de-DE"/>
                  </w:rPr>
                  <w:t xml:space="preserve"> </w:t>
                </w:r>
              </w:p>
            </w:tc>
          </w:tr>
        </w:tbl>
        <w:p w14:paraId="1C5D4CE4" w14:textId="44BD8714" w:rsidR="00EF01A1" w:rsidRPr="009B2F0A" w:rsidRDefault="00EF01A1" w:rsidP="00EF01A1">
          <w:pPr>
            <w:rPr>
              <w:color w:val="2B579A"/>
              <w:lang w:val="de-DE"/>
            </w:rPr>
          </w:pPr>
        </w:p>
        <w:p w14:paraId="425B9846" w14:textId="77777777" w:rsidR="00EF01A1" w:rsidRPr="009B2F0A" w:rsidRDefault="00EF01A1" w:rsidP="00EF01A1">
          <w:pPr>
            <w:spacing w:before="0" w:after="200" w:line="276" w:lineRule="auto"/>
            <w:jc w:val="left"/>
            <w:rPr>
              <w:lang w:val="de-DE"/>
            </w:rPr>
          </w:pPr>
          <w:r w:rsidRPr="009B2F0A">
            <w:rPr>
              <w:color w:val="2B579A"/>
              <w:shd w:val="clear" w:color="auto" w:fill="E6E6E6"/>
              <w:lang w:val="de-DE"/>
            </w:rPr>
            <w:lastRenderedPageBreak/>
            <w:br w:type="page"/>
          </w:r>
        </w:p>
        <w:p w14:paraId="4EEDA047" w14:textId="77777777" w:rsidR="00EF01A1" w:rsidRPr="009B2F0A" w:rsidRDefault="00EF01A1" w:rsidP="00EF01A1">
          <w:pPr>
            <w:rPr>
              <w:lang w:val="de-DE"/>
            </w:rPr>
          </w:pPr>
        </w:p>
        <w:tbl>
          <w:tblPr>
            <w:tblW w:w="0" w:type="auto"/>
            <w:tblLook w:val="0620" w:firstRow="1" w:lastRow="0" w:firstColumn="0" w:lastColumn="0" w:noHBand="1" w:noVBand="1"/>
          </w:tblPr>
          <w:tblGrid>
            <w:gridCol w:w="9608"/>
          </w:tblGrid>
          <w:tr w:rsidR="00EF01A1" w:rsidRPr="0093672E" w14:paraId="37490DFA" w14:textId="77777777" w:rsidTr="00381CC2">
            <w:tc>
              <w:tcPr>
                <w:tcW w:w="9608" w:type="dxa"/>
                <w:tcBorders>
                  <w:top w:val="single" w:sz="4" w:space="0" w:color="auto"/>
                  <w:left w:val="single" w:sz="4" w:space="0" w:color="auto"/>
                  <w:bottom w:val="single" w:sz="4" w:space="0" w:color="auto"/>
                  <w:right w:val="single" w:sz="4" w:space="0" w:color="auto"/>
                </w:tcBorders>
              </w:tcPr>
              <w:p w14:paraId="0D2A9E62" w14:textId="77777777" w:rsidR="00EF01A1" w:rsidRPr="0093672E" w:rsidRDefault="00EF01A1" w:rsidP="00381CC2">
                <w:pPr>
                  <w:pStyle w:val="Titredenote"/>
                </w:pPr>
                <w:bookmarkStart w:id="20" w:name="Demande_accès"/>
                <w:r w:rsidRPr="0093672E">
                  <w:t xml:space="preserve">Fiche </w:t>
                </w:r>
                <w:r>
                  <w:t>d’initiation de</w:t>
                </w:r>
                <w:r w:rsidRPr="0093672E">
                  <w:t xml:space="preserve"> traitement</w:t>
                </w:r>
              </w:p>
              <w:bookmarkEnd w:id="20"/>
              <w:p w14:paraId="370AE03B" w14:textId="77777777" w:rsidR="00EF01A1" w:rsidRPr="0093672E" w:rsidRDefault="00EF01A1" w:rsidP="00381CC2">
                <w:pPr>
                  <w:jc w:val="center"/>
                  <w:rPr>
                    <w:rStyle w:val="Grasitalique"/>
                  </w:rPr>
                </w:pPr>
                <w:r w:rsidRPr="0093672E">
                  <w:rPr>
                    <w:rStyle w:val="Grasitalique"/>
                  </w:rPr>
                  <w:t>À remplir par le prescripteur/pharmacien</w:t>
                </w:r>
              </w:p>
            </w:tc>
          </w:tr>
        </w:tbl>
      </w:sdtContent>
    </w:sdt>
    <w:p w14:paraId="08AA01CC" w14:textId="77777777" w:rsidR="00EF01A1" w:rsidRPr="0093672E" w:rsidRDefault="00EF01A1" w:rsidP="00EF01A1">
      <w:pPr>
        <w:pStyle w:val="Petit"/>
      </w:pPr>
      <w:r>
        <w:t>Fiche à transmettre avec l’AAC au laboratoire</w:t>
      </w:r>
    </w:p>
    <w:p w14:paraId="7D1397A4" w14:textId="63686593" w:rsidR="00EF01A1" w:rsidRPr="0093672E" w:rsidRDefault="00EF01A1" w:rsidP="00EF01A1">
      <w:pPr>
        <w:jc w:val="right"/>
      </w:pPr>
      <w:r w:rsidRPr="0093672E">
        <w:t xml:space="preserve">Date de la demande : </w:t>
      </w:r>
      <w:sdt>
        <w:sdtPr>
          <w:rPr>
            <w:color w:val="2B579A"/>
            <w:shd w:val="clear" w:color="auto" w:fill="E6E6E6"/>
          </w:rPr>
          <w:id w:val="1986043089"/>
          <w:placeholder>
            <w:docPart w:val="A33A36B2EF8B4DE887610A4E3824A4E8"/>
          </w:placeholder>
          <w:date>
            <w:dateFormat w:val="dd/MM/yyyy"/>
            <w:lid w:val="fr-FR"/>
            <w:storeMappedDataAs w:val="dateTime"/>
            <w:calendar w:val="gregorian"/>
          </w:date>
        </w:sdtPr>
        <w:sdtEndPr>
          <w:rPr>
            <w:color w:val="404040" w:themeColor="text1" w:themeTint="BF"/>
            <w:shd w:val="clear" w:color="auto" w:fill="auto"/>
          </w:rPr>
        </w:sdtEndPr>
        <w:sdtContent>
          <w:r w:rsidR="00B96F10">
            <w:t>|    |    | |    |    |  |    |    |    |    |</w:t>
          </w:r>
        </w:sdtContent>
      </w:sdt>
    </w:p>
    <w:p w14:paraId="73AD790B" w14:textId="77777777" w:rsidR="00EF01A1" w:rsidRPr="0093672E" w:rsidRDefault="00EF01A1" w:rsidP="00EF01A1">
      <w:pPr>
        <w:pStyle w:val="Intertitre"/>
      </w:pPr>
      <w:r w:rsidRPr="0093672E">
        <w:t>Identification du patient</w:t>
      </w:r>
    </w:p>
    <w:p w14:paraId="61098E9C" w14:textId="1A1044CD" w:rsidR="00EF01A1" w:rsidRPr="0093672E" w:rsidRDefault="00EF01A1" w:rsidP="00EF01A1">
      <w:r w:rsidRPr="0093672E">
        <w:t>Nom du patient (3 premières lettres)</w:t>
      </w:r>
      <w:r>
        <w:t xml:space="preserve"> : </w:t>
      </w:r>
      <w:sdt>
        <w:sdtPr>
          <w:rPr>
            <w:color w:val="2B579A"/>
            <w:shd w:val="clear" w:color="auto" w:fill="E6E6E6"/>
          </w:rPr>
          <w:id w:val="-1349020099"/>
          <w:placeholder>
            <w:docPart w:val="95266E637D504F0DAD4C771031C13162"/>
          </w:placeholder>
        </w:sdtPr>
        <w:sdtEndPr>
          <w:rPr>
            <w:color w:val="404040" w:themeColor="text1" w:themeTint="BF"/>
            <w:shd w:val="clear" w:color="auto" w:fill="auto"/>
          </w:rPr>
        </w:sdtEndPr>
        <w:sdtContent>
          <w:r w:rsidRPr="004979C1">
            <w:rPr>
              <w:rStyle w:val="Textedelespacerserv"/>
            </w:rPr>
            <w:t>Cliquez ici pour entrer du texte.</w:t>
          </w:r>
        </w:sdtContent>
      </w:sdt>
      <w:r w:rsidRPr="0093672E">
        <w:t xml:space="preserve"> Prénom (2 premières lettres)</w:t>
      </w:r>
      <w:r>
        <w:t xml:space="preserve"> : </w:t>
      </w:r>
      <w:sdt>
        <w:sdtPr>
          <w:rPr>
            <w:color w:val="2B579A"/>
            <w:shd w:val="clear" w:color="auto" w:fill="E6E6E6"/>
          </w:rPr>
          <w:id w:val="-202636041"/>
          <w:placeholder>
            <w:docPart w:val="F1CB0625086A4391A0ED57B509BE93C1"/>
          </w:placeholder>
          <w:showingPlcHdr/>
        </w:sdtPr>
        <w:sdtEndPr>
          <w:rPr>
            <w:color w:val="404040" w:themeColor="text1" w:themeTint="BF"/>
            <w:shd w:val="clear" w:color="auto" w:fill="auto"/>
          </w:rPr>
        </w:sdtEndPr>
        <w:sdtContent>
          <w:r w:rsidRPr="004979C1">
            <w:rPr>
              <w:rStyle w:val="Textedelespacerserv"/>
            </w:rPr>
            <w:t>Cliquez ici pour entrer du texte.</w:t>
          </w:r>
        </w:sdtContent>
      </w:sdt>
    </w:p>
    <w:p w14:paraId="46B0DB00" w14:textId="51E8A296" w:rsidR="00EF01A1" w:rsidRDefault="00EF01A1" w:rsidP="00EF01A1">
      <w:r w:rsidRPr="0093672E">
        <w:t>Date de naissance</w:t>
      </w:r>
      <w:r w:rsidRPr="0093672E">
        <w:rPr>
          <w:color w:val="538135" w:themeColor="accent6" w:themeShade="BF"/>
        </w:rPr>
        <w:t>*</w:t>
      </w:r>
      <w:r w:rsidRPr="0093672E">
        <w:t xml:space="preserve"> : </w:t>
      </w:r>
      <w:sdt>
        <w:sdtPr>
          <w:rPr>
            <w:color w:val="2B579A"/>
            <w:shd w:val="clear" w:color="auto" w:fill="E6E6E6"/>
          </w:rPr>
          <w:id w:val="551583455"/>
          <w:placeholder>
            <w:docPart w:val="0AEBF062FBC94191A10C23B21703456F"/>
          </w:placeholder>
          <w:showingPlcHdr/>
        </w:sdtPr>
        <w:sdtEndPr>
          <w:rPr>
            <w:color w:val="404040" w:themeColor="text1" w:themeTint="BF"/>
            <w:shd w:val="clear" w:color="auto" w:fill="auto"/>
          </w:rPr>
        </w:sdtEndPr>
        <w:sdtContent>
          <w:r w:rsidRPr="00B17014">
            <w:t xml:space="preserve">   </w:t>
          </w:r>
          <w:r w:rsidRPr="008E0B25">
            <w:rPr>
              <w:rStyle w:val="Mention1"/>
            </w:rPr>
            <w:t xml:space="preserve">  _</w:t>
          </w:r>
          <w:r w:rsidRPr="00B17014">
            <w:rPr>
              <w:rStyle w:val="Mention1"/>
            </w:rPr>
            <w:t xml:space="preserve"> _/_ _    </w:t>
          </w:r>
        </w:sdtContent>
      </w:sdt>
      <w:r w:rsidRPr="0093672E">
        <w:t xml:space="preserve"> (MM/AAAA) Poids (kg)</w:t>
      </w:r>
      <w:r>
        <w:t xml:space="preserve"> </w:t>
      </w:r>
      <w:r w:rsidRPr="0093672E">
        <w:t xml:space="preserve">: </w:t>
      </w:r>
      <w:sdt>
        <w:sdtPr>
          <w:rPr>
            <w:color w:val="2B579A"/>
            <w:shd w:val="clear" w:color="auto" w:fill="E6E6E6"/>
          </w:rPr>
          <w:id w:val="1889379240"/>
          <w:placeholder>
            <w:docPart w:val="61F2EB04F8864B79B72FF2990FCD622E"/>
          </w:placeholder>
          <w:showingPlcHdr/>
        </w:sdtPr>
        <w:sdtEndPr>
          <w:rPr>
            <w:color w:val="404040" w:themeColor="text1" w:themeTint="BF"/>
            <w:shd w:val="clear" w:color="auto" w:fill="auto"/>
          </w:rPr>
        </w:sdtEndPr>
        <w:sdtContent>
          <w:r w:rsidRPr="008E0B25">
            <w:rPr>
              <w:rStyle w:val="Mention1"/>
            </w:rPr>
            <w:t xml:space="preserve">| </w:t>
          </w:r>
          <w:r w:rsidRPr="009239B3">
            <w:rPr>
              <w:rStyle w:val="Mention1"/>
            </w:rPr>
            <w:t>_</w:t>
          </w:r>
          <w:r>
            <w:rPr>
              <w:rStyle w:val="Mention1"/>
            </w:rPr>
            <w:t xml:space="preserve"> |</w:t>
          </w:r>
          <w:r w:rsidRPr="009239B3">
            <w:rPr>
              <w:rStyle w:val="Mention1"/>
            </w:rPr>
            <w:t xml:space="preserve"> _</w:t>
          </w:r>
          <w:r>
            <w:rPr>
              <w:rStyle w:val="Mention1"/>
            </w:rPr>
            <w:t xml:space="preserve"> | </w:t>
          </w:r>
          <w:r w:rsidRPr="009239B3">
            <w:rPr>
              <w:rStyle w:val="Mention1"/>
            </w:rPr>
            <w:t>_</w:t>
          </w:r>
          <w:r>
            <w:rPr>
              <w:rStyle w:val="Mention1"/>
            </w:rPr>
            <w:t xml:space="preserve"> |</w:t>
          </w:r>
        </w:sdtContent>
      </w:sdt>
      <w:r w:rsidRPr="0093672E">
        <w:t xml:space="preserve"> </w:t>
      </w:r>
      <w:r>
        <w:t xml:space="preserve"> </w:t>
      </w:r>
      <w:r w:rsidRPr="0093672E">
        <w:t>Taille (cm)</w:t>
      </w:r>
      <w:r>
        <w:t xml:space="preserve"> </w:t>
      </w:r>
      <w:r w:rsidRPr="0093672E">
        <w:t xml:space="preserve">: </w:t>
      </w:r>
      <w:sdt>
        <w:sdtPr>
          <w:rPr>
            <w:color w:val="2B579A"/>
            <w:shd w:val="clear" w:color="auto" w:fill="E6E6E6"/>
          </w:rPr>
          <w:id w:val="920370424"/>
          <w:placeholder>
            <w:docPart w:val="5E6AFFD4B0244F5F9EAF37D1EA6E5FB4"/>
          </w:placeholder>
          <w:showingPlcHdr/>
        </w:sdtPr>
        <w:sdtEndPr>
          <w:rPr>
            <w:color w:val="404040" w:themeColor="text1" w:themeTint="BF"/>
            <w:shd w:val="clear" w:color="auto" w:fill="auto"/>
          </w:rPr>
        </w:sdtEndPr>
        <w:sdtContent>
          <w:r w:rsidRPr="001D54F1">
            <w:rPr>
              <w:rStyle w:val="Mention1"/>
            </w:rPr>
            <w:t xml:space="preserve">| </w:t>
          </w:r>
          <w:r w:rsidRPr="009239B3">
            <w:rPr>
              <w:rStyle w:val="Mention1"/>
            </w:rPr>
            <w:t>_</w:t>
          </w:r>
          <w:r>
            <w:rPr>
              <w:rStyle w:val="Mention1"/>
            </w:rPr>
            <w:t xml:space="preserve"> |</w:t>
          </w:r>
          <w:r w:rsidRPr="009239B3">
            <w:rPr>
              <w:rStyle w:val="Mention1"/>
            </w:rPr>
            <w:t xml:space="preserve"> _</w:t>
          </w:r>
          <w:r>
            <w:rPr>
              <w:rStyle w:val="Mention1"/>
            </w:rPr>
            <w:t xml:space="preserve"> | </w:t>
          </w:r>
          <w:r w:rsidRPr="009239B3">
            <w:rPr>
              <w:rStyle w:val="Mention1"/>
            </w:rPr>
            <w:t>_</w:t>
          </w:r>
          <w:r>
            <w:rPr>
              <w:rStyle w:val="Mention1"/>
            </w:rPr>
            <w:t xml:space="preserve"> |</w:t>
          </w:r>
        </w:sdtContent>
      </w:sdt>
    </w:p>
    <w:p w14:paraId="09CE7129" w14:textId="77777777" w:rsidR="00EF01A1" w:rsidRPr="00A945AC" w:rsidRDefault="00EF01A1" w:rsidP="00EF01A1"/>
    <w:p w14:paraId="4FD7E36C" w14:textId="0A4793BC" w:rsidR="00EF01A1" w:rsidRPr="0093672E" w:rsidRDefault="00EF01A1" w:rsidP="00EF01A1">
      <w:r w:rsidRPr="0093672E">
        <w:t xml:space="preserve">Sexe : M </w:t>
      </w:r>
      <w:sdt>
        <w:sdtPr>
          <w:rPr>
            <w:color w:val="2B579A"/>
            <w:shd w:val="clear" w:color="auto" w:fill="E6E6E6"/>
          </w:rPr>
          <w:id w:val="1214934158"/>
          <w14:checkbox>
            <w14:checked w14:val="0"/>
            <w14:checkedState w14:val="2612" w14:font="MS Gothic"/>
            <w14:uncheckedState w14:val="2610" w14:font="MS Gothic"/>
          </w14:checkbox>
        </w:sdtPr>
        <w:sdtEndPr>
          <w:rPr>
            <w:color w:val="404040" w:themeColor="text1" w:themeTint="BF"/>
            <w:shd w:val="clear" w:color="auto" w:fill="auto"/>
          </w:rPr>
        </w:sdtEndPr>
        <w:sdtContent>
          <w:r>
            <w:rPr>
              <w:rFonts w:ascii="MS Gothic" w:eastAsia="MS Gothic" w:hAnsi="MS Gothic" w:hint="eastAsia"/>
            </w:rPr>
            <w:t>☐</w:t>
          </w:r>
        </w:sdtContent>
      </w:sdt>
      <w:r w:rsidRPr="0093672E">
        <w:t xml:space="preserve"> F </w:t>
      </w:r>
      <w:sdt>
        <w:sdtPr>
          <w:rPr>
            <w:color w:val="2B579A"/>
            <w:shd w:val="clear" w:color="auto" w:fill="E6E6E6"/>
          </w:rPr>
          <w:id w:val="424775506"/>
          <w14:checkbox>
            <w14:checked w14:val="0"/>
            <w14:checkedState w14:val="2612" w14:font="MS Gothic"/>
            <w14:uncheckedState w14:val="2610" w14:font="MS Gothic"/>
          </w14:checkbox>
        </w:sdtPr>
        <w:sdtEndPr>
          <w:rPr>
            <w:color w:val="404040" w:themeColor="text1" w:themeTint="BF"/>
            <w:shd w:val="clear" w:color="auto" w:fill="auto"/>
          </w:rPr>
        </w:sdtEndPr>
        <w:sdtContent>
          <w:r>
            <w:rPr>
              <w:rFonts w:ascii="MS Gothic" w:eastAsia="MS Gothic" w:hAnsi="MS Gothic" w:hint="eastAsia"/>
            </w:rPr>
            <w:t>☐</w:t>
          </w:r>
        </w:sdtContent>
      </w:sdt>
    </w:p>
    <w:p w14:paraId="283C828C" w14:textId="77777777" w:rsidR="00EF01A1" w:rsidRDefault="00EF01A1" w:rsidP="00EF01A1">
      <w:pPr>
        <w:pStyle w:val="Paragraphedexplications"/>
        <w:ind w:left="0"/>
      </w:pPr>
    </w:p>
    <w:p w14:paraId="3469064F" w14:textId="77777777" w:rsidR="00EF01A1" w:rsidRDefault="00EF01A1" w:rsidP="00EF01A1">
      <w:pPr>
        <w:pStyle w:val="Paragraphedexplications"/>
        <w:ind w:left="0"/>
      </w:pPr>
      <w:r w:rsidRPr="0093672E">
        <w:t>L’</w:t>
      </w:r>
      <w:r>
        <w:t>autorisation d’</w:t>
      </w:r>
      <w:r w:rsidRPr="0093672E">
        <w:t xml:space="preserve">accès </w:t>
      </w:r>
      <w:r>
        <w:t xml:space="preserve">compassionnel </w:t>
      </w:r>
      <w:r w:rsidRPr="0093672E">
        <w:t>ne remplace pas l’essai clinique, le prescripteur doit vérifier que le patient n’est pas éligible à un essai clinique dont les inclusions sont ouvertes en France.</w:t>
      </w:r>
      <w:r>
        <w:t xml:space="preserve"> </w:t>
      </w:r>
    </w:p>
    <w:p w14:paraId="3C23C92F" w14:textId="1D430ED8" w:rsidR="00EF01A1" w:rsidRPr="0093672E" w:rsidRDefault="00EF01A1" w:rsidP="00EF01A1">
      <w:r>
        <w:rPr>
          <w:color w:val="004890"/>
        </w:rPr>
        <w:t xml:space="preserve">https://www.clinicaltrialsregister.eu/ </w:t>
      </w:r>
      <w:r>
        <w:rPr>
          <w:color w:val="808080"/>
        </w:rPr>
        <w:t xml:space="preserve">ou </w:t>
      </w:r>
      <w:r>
        <w:rPr>
          <w:color w:val="004890"/>
        </w:rPr>
        <w:t xml:space="preserve">https://clinicaltrials.gov/ </w:t>
      </w:r>
      <w:r>
        <w:rPr>
          <w:color w:val="808080"/>
        </w:rPr>
        <w:t>.</w:t>
      </w:r>
      <w:r>
        <w:t>Dans le cas d’imp</w:t>
      </w:r>
      <w:r w:rsidRPr="0093672E">
        <w:t>ossibilité d’inclure le patient dans un essai clinique en cours dans l</w:t>
      </w:r>
      <w:r>
        <w:t xml:space="preserve">a situation </w:t>
      </w:r>
      <w:r w:rsidRPr="0093672E">
        <w:t>qui fait l’objet de l</w:t>
      </w:r>
      <w:r>
        <w:t>a demande d’autorisation d’</w:t>
      </w:r>
      <w:r w:rsidRPr="0093672E">
        <w:t xml:space="preserve">accès </w:t>
      </w:r>
      <w:r>
        <w:t xml:space="preserve">compassionnel, </w:t>
      </w:r>
      <w:r w:rsidRPr="0093672E">
        <w:t xml:space="preserve">précisez les motifs de non-éligibilité à l’essai clinique : </w:t>
      </w:r>
      <w:sdt>
        <w:sdtPr>
          <w:rPr>
            <w:color w:val="2B579A"/>
            <w:shd w:val="clear" w:color="auto" w:fill="E6E6E6"/>
          </w:rPr>
          <w:id w:val="-1043129322"/>
          <w:placeholder>
            <w:docPart w:val="5EF4C6E6237847B1A45B57800A4430AF"/>
          </w:placeholder>
          <w:showingPlcHdr/>
        </w:sdtPr>
        <w:sdtEndPr>
          <w:rPr>
            <w:color w:val="404040" w:themeColor="text1" w:themeTint="BF"/>
            <w:shd w:val="clear" w:color="auto" w:fill="auto"/>
          </w:rPr>
        </w:sdtEndPr>
        <w:sdtContent>
          <w:r w:rsidRPr="0093672E">
            <w:rPr>
              <w:rStyle w:val="Mention1"/>
            </w:rPr>
            <w:t>__________________</w:t>
          </w:r>
        </w:sdtContent>
      </w:sdt>
    </w:p>
    <w:p w14:paraId="43E9EAAA" w14:textId="77777777" w:rsidR="00EF01A1" w:rsidRPr="0093672E" w:rsidRDefault="00EF01A1" w:rsidP="00EF01A1">
      <w:pPr>
        <w:pStyle w:val="Titre2"/>
        <w:numPr>
          <w:ilvl w:val="0"/>
          <w:numId w:val="0"/>
        </w:numPr>
        <w:ind w:left="360" w:hanging="360"/>
      </w:pPr>
      <w:r w:rsidRPr="0093672E">
        <w:t>Maladie</w:t>
      </w:r>
    </w:p>
    <w:p w14:paraId="7FDC4662" w14:textId="77777777" w:rsidR="00EF01A1" w:rsidRPr="0093672E" w:rsidRDefault="00EF01A1" w:rsidP="00EF01A1">
      <w:pPr>
        <w:pStyle w:val="Intertitre"/>
      </w:pPr>
      <w:r w:rsidRPr="0093672E">
        <w:t>Diagnostic et état du patient</w:t>
      </w:r>
    </w:p>
    <w:tbl>
      <w:tblPr>
        <w:tblW w:w="0" w:type="auto"/>
        <w:tblLook w:val="0600" w:firstRow="0" w:lastRow="0" w:firstColumn="0" w:lastColumn="0" w:noHBand="1" w:noVBand="1"/>
      </w:tblPr>
      <w:tblGrid>
        <w:gridCol w:w="9571"/>
      </w:tblGrid>
      <w:tr w:rsidR="00EF01A1" w:rsidRPr="0093672E" w14:paraId="0A4E156E" w14:textId="77777777" w:rsidTr="00381CC2">
        <w:trPr>
          <w:trHeight w:val="525"/>
        </w:trPr>
        <w:tc>
          <w:tcPr>
            <w:tcW w:w="9571" w:type="dxa"/>
            <w:vAlign w:val="center"/>
          </w:tcPr>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9345"/>
            </w:tblGrid>
            <w:tr w:rsidR="00EF01A1" w:rsidRPr="0083241D" w14:paraId="4D56BF46" w14:textId="77777777" w:rsidTr="00381CC2">
              <w:trPr>
                <w:trHeight w:val="462"/>
              </w:trPr>
              <w:tc>
                <w:tcPr>
                  <w:tcW w:w="5000" w:type="pct"/>
                  <w:tcBorders>
                    <w:bottom w:val="single" w:sz="6" w:space="0" w:color="000000"/>
                  </w:tcBorders>
                  <w:shd w:val="clear" w:color="auto" w:fill="E8E6E7"/>
                  <w:vAlign w:val="center"/>
                </w:tcPr>
                <w:p w14:paraId="40851A82" w14:textId="77777777" w:rsidR="00EF01A1" w:rsidRPr="00ED448A" w:rsidRDefault="00EF01A1" w:rsidP="00381CC2">
                  <w:pPr>
                    <w:rPr>
                      <w:b/>
                      <w:bCs/>
                    </w:rPr>
                  </w:pPr>
                  <w:r w:rsidRPr="00ED448A">
                    <w:rPr>
                      <w:b/>
                      <w:bCs/>
                    </w:rPr>
                    <w:t>HISTOIRE DE LA MALADIE</w:t>
                  </w:r>
                </w:p>
              </w:tc>
            </w:tr>
            <w:tr w:rsidR="00EF01A1" w:rsidRPr="0083241D" w14:paraId="447FD2BA" w14:textId="77777777" w:rsidTr="00381CC2">
              <w:trPr>
                <w:trHeight w:val="2481"/>
              </w:trPr>
              <w:tc>
                <w:tcPr>
                  <w:tcW w:w="5000" w:type="pct"/>
                  <w:tcBorders>
                    <w:top w:val="single" w:sz="6" w:space="0" w:color="000000"/>
                    <w:bottom w:val="single" w:sz="6" w:space="0" w:color="000000"/>
                  </w:tcBorders>
                </w:tcPr>
                <w:p w14:paraId="13F4B64D" w14:textId="77777777" w:rsidR="00EF01A1" w:rsidRPr="00EF01A1" w:rsidRDefault="00EF01A1" w:rsidP="00EF01A1">
                  <w:pPr>
                    <w:spacing w:line="360" w:lineRule="auto"/>
                    <w:rPr>
                      <w:sz w:val="10"/>
                      <w:szCs w:val="10"/>
                    </w:rPr>
                  </w:pPr>
                </w:p>
                <w:p w14:paraId="2E026198" w14:textId="77777777" w:rsidR="00EF01A1" w:rsidRPr="00ED448A" w:rsidRDefault="00EF01A1" w:rsidP="00EF01A1">
                  <w:pPr>
                    <w:spacing w:line="360" w:lineRule="auto"/>
                  </w:pPr>
                  <w:r w:rsidRPr="00ED448A">
                    <w:t xml:space="preserve">Date des premiers symptômes : </w:t>
                  </w:r>
                  <w:r w:rsidRPr="00ED448A">
                    <w:rPr>
                      <w:i/>
                      <w:u w:val="single"/>
                    </w:rPr>
                    <w:t>|    |    |</w:t>
                  </w:r>
                  <w:r w:rsidRPr="00ED448A">
                    <w:rPr>
                      <w:i/>
                    </w:rPr>
                    <w:t xml:space="preserve"> |</w:t>
                  </w:r>
                  <w:r w:rsidRPr="00ED448A">
                    <w:rPr>
                      <w:i/>
                      <w:u w:val="single"/>
                    </w:rPr>
                    <w:t xml:space="preserve">    |    |    |    </w:t>
                  </w:r>
                  <w:r w:rsidRPr="00ED448A">
                    <w:rPr>
                      <w:i/>
                    </w:rPr>
                    <w:t xml:space="preserve">| </w:t>
                  </w:r>
                  <w:r w:rsidRPr="00ED448A">
                    <w:t>(MM/AAAA)</w:t>
                  </w:r>
                </w:p>
                <w:p w14:paraId="2C66D1D9" w14:textId="77777777" w:rsidR="00EF01A1" w:rsidRPr="00ED448A" w:rsidRDefault="00EF01A1" w:rsidP="00EF01A1">
                  <w:pPr>
                    <w:spacing w:line="360" w:lineRule="auto"/>
                  </w:pPr>
                  <w:r w:rsidRPr="00ED448A">
                    <w:t xml:space="preserve">Date de diagnostic clinique de SLA : </w:t>
                  </w:r>
                  <w:r w:rsidRPr="00ED448A">
                    <w:rPr>
                      <w:i/>
                      <w:u w:val="single"/>
                    </w:rPr>
                    <w:t>|    |    |</w:t>
                  </w:r>
                  <w:r w:rsidRPr="00ED448A">
                    <w:rPr>
                      <w:i/>
                    </w:rPr>
                    <w:t xml:space="preserve"> |</w:t>
                  </w:r>
                  <w:r w:rsidRPr="00ED448A">
                    <w:rPr>
                      <w:i/>
                      <w:u w:val="single"/>
                    </w:rPr>
                    <w:t xml:space="preserve">    |    |    |    </w:t>
                  </w:r>
                  <w:r w:rsidRPr="00ED448A">
                    <w:rPr>
                      <w:i/>
                    </w:rPr>
                    <w:t xml:space="preserve">| </w:t>
                  </w:r>
                  <w:r w:rsidRPr="00ED448A">
                    <w:t>(MM/AAAA)</w:t>
                  </w:r>
                </w:p>
                <w:p w14:paraId="7F8D2C33" w14:textId="77777777" w:rsidR="00EF01A1" w:rsidRPr="008B0C86" w:rsidRDefault="00EF01A1" w:rsidP="00EF01A1">
                  <w:pPr>
                    <w:spacing w:line="360" w:lineRule="auto"/>
                  </w:pPr>
                  <w:r w:rsidRPr="00ED448A">
                    <w:t>Mutation du gène</w:t>
                  </w:r>
                  <w:r>
                    <w:t xml:space="preserve"> codant pour</w:t>
                  </w:r>
                  <w:r w:rsidRPr="00ED448A">
                    <w:t xml:space="preserve"> </w:t>
                  </w:r>
                  <w:r w:rsidRPr="000C4EDF">
                    <w:rPr>
                      <w:i/>
                    </w:rPr>
                    <w:t>SOD1</w:t>
                  </w:r>
                  <w:r w:rsidRPr="008B0C86">
                    <w:t xml:space="preserve"> : </w:t>
                  </w:r>
                  <w:r w:rsidRPr="008B0C86">
                    <w:rPr>
                      <w:rFonts w:ascii="Wingdings" w:eastAsia="Wingdings" w:hAnsi="Wingdings" w:cs="Wingdings"/>
                      <w:szCs w:val="20"/>
                    </w:rPr>
                    <w:t></w:t>
                  </w:r>
                  <w:r w:rsidRPr="008B0C86">
                    <w:t xml:space="preserve"> Oui / </w:t>
                  </w:r>
                  <w:r w:rsidRPr="008B0C86">
                    <w:rPr>
                      <w:rFonts w:ascii="Wingdings" w:eastAsia="Wingdings" w:hAnsi="Wingdings" w:cs="Wingdings"/>
                      <w:szCs w:val="20"/>
                    </w:rPr>
                    <w:t></w:t>
                  </w:r>
                  <w:r w:rsidRPr="008B0C86">
                    <w:t xml:space="preserve"> Non</w:t>
                  </w:r>
                </w:p>
                <w:p w14:paraId="65E58D79" w14:textId="77777777" w:rsidR="00EF01A1" w:rsidRPr="00ED448A" w:rsidRDefault="00EF01A1" w:rsidP="00381CC2">
                  <w:r w:rsidRPr="00ED448A">
                    <w:t xml:space="preserve">Gène </w:t>
                  </w:r>
                  <w:r w:rsidRPr="0009416A">
                    <w:rPr>
                      <w:i/>
                      <w:iCs/>
                    </w:rPr>
                    <w:t>SOD1</w:t>
                  </w:r>
                  <w:r w:rsidRPr="00ED448A">
                    <w:t xml:space="preserve"> muté :</w:t>
                  </w:r>
                </w:p>
                <w:p w14:paraId="327138FE" w14:textId="77777777" w:rsidR="00EF01A1" w:rsidRPr="00BC38AC" w:rsidRDefault="00EF01A1" w:rsidP="00381CC2">
                  <w:pPr>
                    <w:ind w:left="510"/>
                  </w:pPr>
                  <w:r w:rsidRPr="008B0C86">
                    <w:rPr>
                      <w:rFonts w:ascii="Wingdings" w:eastAsia="Wingdings" w:hAnsi="Wingdings" w:cs="Wingdings"/>
                      <w:szCs w:val="20"/>
                    </w:rPr>
                    <w:t></w:t>
                  </w:r>
                  <w:r w:rsidRPr="00BC38AC">
                    <w:t xml:space="preserve"> p.Ala5Val</w:t>
                  </w:r>
                </w:p>
                <w:p w14:paraId="3CA4408A" w14:textId="77777777" w:rsidR="00EF01A1" w:rsidRPr="00BC38AC" w:rsidRDefault="00EF01A1" w:rsidP="00381CC2">
                  <w:pPr>
                    <w:ind w:left="510"/>
                  </w:pPr>
                  <w:r w:rsidRPr="008B0C86">
                    <w:rPr>
                      <w:rFonts w:ascii="Wingdings" w:eastAsia="Wingdings" w:hAnsi="Wingdings" w:cs="Wingdings"/>
                      <w:szCs w:val="20"/>
                    </w:rPr>
                    <w:t></w:t>
                  </w:r>
                  <w:r w:rsidRPr="00BC38AC">
                    <w:t xml:space="preserve"> p.Ala5Thr</w:t>
                  </w:r>
                </w:p>
                <w:p w14:paraId="044CC6ED" w14:textId="77777777" w:rsidR="00EF01A1" w:rsidRPr="00BC38AC" w:rsidRDefault="00EF01A1" w:rsidP="00381CC2">
                  <w:pPr>
                    <w:ind w:left="510"/>
                  </w:pPr>
                  <w:r w:rsidRPr="008B0C86">
                    <w:rPr>
                      <w:rFonts w:ascii="Wingdings" w:eastAsia="Wingdings" w:hAnsi="Wingdings" w:cs="Wingdings"/>
                      <w:szCs w:val="20"/>
                    </w:rPr>
                    <w:lastRenderedPageBreak/>
                    <w:t></w:t>
                  </w:r>
                  <w:r w:rsidRPr="00BC38AC">
                    <w:t xml:space="preserve"> p.Leu39Val</w:t>
                  </w:r>
                </w:p>
                <w:p w14:paraId="10782EF1" w14:textId="77777777" w:rsidR="00EF01A1" w:rsidRPr="0071223E" w:rsidRDefault="00EF01A1" w:rsidP="00381CC2">
                  <w:pPr>
                    <w:ind w:left="510"/>
                    <w:rPr>
                      <w:lang w:val="en-US"/>
                    </w:rPr>
                  </w:pPr>
                  <w:r w:rsidRPr="008B0C86">
                    <w:rPr>
                      <w:rFonts w:ascii="Wingdings" w:eastAsia="Wingdings" w:hAnsi="Wingdings" w:cs="Wingdings"/>
                      <w:szCs w:val="20"/>
                    </w:rPr>
                    <w:t></w:t>
                  </w:r>
                  <w:r w:rsidRPr="0071223E">
                    <w:rPr>
                      <w:lang w:val="en-US"/>
                    </w:rPr>
                    <w:t xml:space="preserve"> p.Gly42Ser</w:t>
                  </w:r>
                </w:p>
                <w:p w14:paraId="6DAD99E8" w14:textId="77777777" w:rsidR="00EF01A1" w:rsidRPr="0071223E" w:rsidRDefault="00EF01A1" w:rsidP="00381CC2">
                  <w:pPr>
                    <w:ind w:left="510"/>
                    <w:rPr>
                      <w:lang w:val="en-GB"/>
                    </w:rPr>
                  </w:pPr>
                  <w:r w:rsidRPr="008B0C86">
                    <w:rPr>
                      <w:rFonts w:ascii="Wingdings" w:eastAsia="Wingdings" w:hAnsi="Wingdings" w:cs="Wingdings"/>
                      <w:szCs w:val="20"/>
                    </w:rPr>
                    <w:t></w:t>
                  </w:r>
                  <w:r w:rsidRPr="0071223E">
                    <w:rPr>
                      <w:lang w:val="en-GB"/>
                    </w:rPr>
                    <w:t xml:space="preserve"> p.His44Arg</w:t>
                  </w:r>
                </w:p>
                <w:p w14:paraId="37F648A0" w14:textId="77777777" w:rsidR="00EF01A1" w:rsidRPr="0071223E" w:rsidRDefault="00EF01A1" w:rsidP="00381CC2">
                  <w:pPr>
                    <w:ind w:left="510"/>
                    <w:rPr>
                      <w:lang w:val="en-US"/>
                    </w:rPr>
                  </w:pPr>
                  <w:r w:rsidRPr="008B0C86">
                    <w:rPr>
                      <w:rFonts w:ascii="Wingdings" w:eastAsia="Wingdings" w:hAnsi="Wingdings" w:cs="Wingdings"/>
                      <w:szCs w:val="20"/>
                    </w:rPr>
                    <w:t></w:t>
                  </w:r>
                  <w:r w:rsidRPr="0071223E">
                    <w:rPr>
                      <w:lang w:val="en-US"/>
                    </w:rPr>
                    <w:t xml:space="preserve"> p.Leu85Val</w:t>
                  </w:r>
                </w:p>
                <w:p w14:paraId="7E4CF8F7" w14:textId="77777777" w:rsidR="00EF01A1" w:rsidRPr="0071223E" w:rsidRDefault="00EF01A1" w:rsidP="00381CC2">
                  <w:pPr>
                    <w:ind w:left="510"/>
                    <w:rPr>
                      <w:lang w:val="en-US"/>
                    </w:rPr>
                  </w:pPr>
                  <w:r w:rsidRPr="008B0C86">
                    <w:rPr>
                      <w:rFonts w:ascii="Wingdings" w:eastAsia="Wingdings" w:hAnsi="Wingdings" w:cs="Wingdings"/>
                      <w:szCs w:val="20"/>
                    </w:rPr>
                    <w:t></w:t>
                  </w:r>
                  <w:r w:rsidRPr="0071223E">
                    <w:rPr>
                      <w:lang w:val="en-US"/>
                    </w:rPr>
                    <w:t xml:space="preserve"> p.Gly94Ala</w:t>
                  </w:r>
                </w:p>
                <w:p w14:paraId="69F80993" w14:textId="77777777" w:rsidR="00EF01A1" w:rsidRPr="0071223E" w:rsidRDefault="00EF01A1" w:rsidP="00381CC2">
                  <w:pPr>
                    <w:ind w:left="510"/>
                    <w:rPr>
                      <w:lang w:val="en-US"/>
                    </w:rPr>
                  </w:pPr>
                  <w:r w:rsidRPr="008B0C86">
                    <w:rPr>
                      <w:rFonts w:ascii="Wingdings" w:eastAsia="Wingdings" w:hAnsi="Wingdings" w:cs="Wingdings"/>
                      <w:szCs w:val="20"/>
                    </w:rPr>
                    <w:t></w:t>
                  </w:r>
                  <w:r w:rsidRPr="0071223E">
                    <w:rPr>
                      <w:lang w:val="en-US"/>
                    </w:rPr>
                    <w:t xml:space="preserve"> p.Leu107Val</w:t>
                  </w:r>
                </w:p>
                <w:p w14:paraId="6B943154" w14:textId="77777777" w:rsidR="00EF01A1" w:rsidRPr="0071223E" w:rsidRDefault="00EF01A1" w:rsidP="00381CC2">
                  <w:pPr>
                    <w:ind w:left="510"/>
                    <w:rPr>
                      <w:lang w:val="en-US"/>
                    </w:rPr>
                  </w:pPr>
                  <w:r w:rsidRPr="008B0C86">
                    <w:rPr>
                      <w:rFonts w:ascii="Wingdings" w:eastAsia="Wingdings" w:hAnsi="Wingdings" w:cs="Wingdings"/>
                      <w:szCs w:val="20"/>
                    </w:rPr>
                    <w:t></w:t>
                  </w:r>
                  <w:r w:rsidRPr="0071223E">
                    <w:rPr>
                      <w:lang w:val="en-US"/>
                    </w:rPr>
                    <w:t xml:space="preserve"> p.Val149Gly</w:t>
                  </w:r>
                </w:p>
                <w:p w14:paraId="2F35570E" w14:textId="77777777" w:rsidR="00EF01A1" w:rsidRPr="00304050" w:rsidRDefault="00EF01A1" w:rsidP="00381CC2">
                  <w:pPr>
                    <w:ind w:left="510"/>
                  </w:pPr>
                  <w:r w:rsidRPr="008B0C86">
                    <w:rPr>
                      <w:rFonts w:ascii="Wingdings" w:eastAsia="Wingdings" w:hAnsi="Wingdings" w:cs="Wingdings"/>
                      <w:szCs w:val="20"/>
                    </w:rPr>
                    <w:t></w:t>
                  </w:r>
                  <w:r w:rsidRPr="008B0C86">
                    <w:t xml:space="preserve"> Autre mutation, précisez : ____________________</w:t>
                  </w:r>
                </w:p>
                <w:p w14:paraId="2C599186" w14:textId="77777777" w:rsidR="00EF01A1" w:rsidRPr="00EF01A1" w:rsidRDefault="00EF01A1" w:rsidP="00381CC2">
                  <w:pPr>
                    <w:rPr>
                      <w:sz w:val="10"/>
                      <w:szCs w:val="10"/>
                    </w:rPr>
                  </w:pPr>
                </w:p>
                <w:p w14:paraId="03308891" w14:textId="77777777" w:rsidR="00EF01A1" w:rsidRPr="00ED448A" w:rsidRDefault="00EF01A1" w:rsidP="00381CC2">
                  <w:r w:rsidRPr="00ED448A">
                    <w:t xml:space="preserve">Date de diagnostic moléculaire SOD1 : </w:t>
                  </w:r>
                  <w:r w:rsidRPr="00ED448A">
                    <w:rPr>
                      <w:i/>
                      <w:u w:val="single"/>
                    </w:rPr>
                    <w:t>|    |    |</w:t>
                  </w:r>
                  <w:r w:rsidRPr="00ED448A">
                    <w:rPr>
                      <w:i/>
                    </w:rPr>
                    <w:t xml:space="preserve"> |</w:t>
                  </w:r>
                  <w:r w:rsidRPr="00ED448A">
                    <w:rPr>
                      <w:i/>
                      <w:u w:val="single"/>
                    </w:rPr>
                    <w:t xml:space="preserve">    |    |    |    </w:t>
                  </w:r>
                  <w:r w:rsidRPr="00ED448A">
                    <w:rPr>
                      <w:i/>
                    </w:rPr>
                    <w:t xml:space="preserve">| </w:t>
                  </w:r>
                  <w:r w:rsidRPr="00ED448A">
                    <w:t>(MM/AAAA)</w:t>
                  </w:r>
                </w:p>
                <w:p w14:paraId="77F3CFB4" w14:textId="77777777" w:rsidR="00EF01A1" w:rsidRPr="001323BC" w:rsidRDefault="00EF01A1" w:rsidP="00381CC2">
                  <w:pPr>
                    <w:pStyle w:val="Paragraphedeliste"/>
                    <w:numPr>
                      <w:ilvl w:val="0"/>
                      <w:numId w:val="0"/>
                    </w:numPr>
                    <w:ind w:left="510"/>
                    <w:rPr>
                      <w:sz w:val="16"/>
                      <w:szCs w:val="16"/>
                    </w:rPr>
                  </w:pPr>
                </w:p>
                <w:p w14:paraId="5F7432F6" w14:textId="77777777" w:rsidR="00EF01A1" w:rsidRPr="00AC5A5E" w:rsidRDefault="00EF01A1" w:rsidP="00CF14AA">
                  <w:pPr>
                    <w:pStyle w:val="Paragraphedeliste"/>
                    <w:widowControl w:val="0"/>
                    <w:numPr>
                      <w:ilvl w:val="0"/>
                      <w:numId w:val="9"/>
                    </w:numPr>
                    <w:autoSpaceDE w:val="0"/>
                    <w:autoSpaceDN w:val="0"/>
                    <w:spacing w:before="0" w:after="0" w:line="276" w:lineRule="auto"/>
                    <w:jc w:val="left"/>
                  </w:pPr>
                  <w:r w:rsidRPr="00AC5A5E">
                    <w:t>Forme de SLA</w:t>
                  </w:r>
                </w:p>
                <w:p w14:paraId="07D400FB" w14:textId="77777777" w:rsidR="00EF01A1" w:rsidRPr="008B0C86" w:rsidRDefault="00EF01A1" w:rsidP="00EF01A1">
                  <w:pPr>
                    <w:spacing w:line="360" w:lineRule="auto"/>
                  </w:pPr>
                  <w:r>
                    <w:rPr>
                      <w:rFonts w:ascii="Wingdings" w:eastAsia="Wingdings" w:hAnsi="Wingdings" w:cs="Wingdings"/>
                      <w:szCs w:val="20"/>
                    </w:rPr>
                    <w:tab/>
                  </w:r>
                  <w:r w:rsidRPr="00EF01A1">
                    <w:rPr>
                      <w:rFonts w:ascii="Wingdings" w:eastAsia="Wingdings" w:hAnsi="Wingdings" w:cs="Wingdings"/>
                      <w:szCs w:val="20"/>
                    </w:rPr>
                    <w:t></w:t>
                  </w:r>
                  <w:r w:rsidRPr="008B0C86">
                    <w:t xml:space="preserve"> Forme à début « spinal »</w:t>
                  </w:r>
                </w:p>
                <w:p w14:paraId="6B364917" w14:textId="77777777" w:rsidR="00EF01A1" w:rsidRDefault="00EF01A1" w:rsidP="00EF01A1">
                  <w:pPr>
                    <w:spacing w:line="360" w:lineRule="auto"/>
                  </w:pPr>
                  <w:r>
                    <w:rPr>
                      <w:rFonts w:ascii="Wingdings" w:eastAsia="Wingdings" w:hAnsi="Wingdings" w:cs="Wingdings"/>
                      <w:szCs w:val="20"/>
                    </w:rPr>
                    <w:tab/>
                  </w:r>
                  <w:r>
                    <w:rPr>
                      <w:rFonts w:ascii="Wingdings" w:eastAsia="Wingdings" w:hAnsi="Wingdings" w:cs="Wingdings"/>
                      <w:szCs w:val="20"/>
                    </w:rPr>
                    <w:tab/>
                  </w:r>
                  <w:r w:rsidRPr="008B0C86">
                    <w:rPr>
                      <w:rFonts w:ascii="Wingdings" w:eastAsia="Wingdings" w:hAnsi="Wingdings" w:cs="Wingdings"/>
                      <w:szCs w:val="20"/>
                    </w:rPr>
                    <w:t></w:t>
                  </w:r>
                  <w:r w:rsidRPr="008B0C86">
                    <w:t xml:space="preserve"> Cervicale</w:t>
                  </w:r>
                </w:p>
                <w:p w14:paraId="1C9EE221" w14:textId="77777777" w:rsidR="00EF01A1" w:rsidRPr="008B0C86" w:rsidRDefault="00EF01A1" w:rsidP="00EF01A1">
                  <w:pPr>
                    <w:spacing w:line="360" w:lineRule="auto"/>
                  </w:pPr>
                  <w:r>
                    <w:rPr>
                      <w:rFonts w:ascii="Wingdings" w:eastAsia="Wingdings" w:hAnsi="Wingdings" w:cs="Wingdings"/>
                      <w:szCs w:val="20"/>
                    </w:rPr>
                    <w:tab/>
                  </w:r>
                  <w:r>
                    <w:rPr>
                      <w:rFonts w:ascii="Wingdings" w:eastAsia="Wingdings" w:hAnsi="Wingdings" w:cs="Wingdings"/>
                      <w:szCs w:val="20"/>
                    </w:rPr>
                    <w:tab/>
                  </w:r>
                  <w:r w:rsidRPr="008B0C86">
                    <w:rPr>
                      <w:rFonts w:ascii="Wingdings" w:eastAsia="Wingdings" w:hAnsi="Wingdings" w:cs="Wingdings"/>
                      <w:szCs w:val="20"/>
                    </w:rPr>
                    <w:t></w:t>
                  </w:r>
                  <w:r w:rsidRPr="008B0C86">
                    <w:t xml:space="preserve"> Dorsale</w:t>
                  </w:r>
                </w:p>
                <w:p w14:paraId="1655DFB0" w14:textId="77777777" w:rsidR="00EF01A1" w:rsidRPr="008B0C86" w:rsidRDefault="00EF01A1" w:rsidP="00EF01A1">
                  <w:pPr>
                    <w:spacing w:line="360" w:lineRule="auto"/>
                  </w:pPr>
                  <w:r>
                    <w:rPr>
                      <w:rFonts w:ascii="Wingdings" w:eastAsia="Wingdings" w:hAnsi="Wingdings" w:cs="Wingdings"/>
                      <w:szCs w:val="20"/>
                    </w:rPr>
                    <w:tab/>
                  </w:r>
                  <w:r>
                    <w:rPr>
                      <w:rFonts w:ascii="Wingdings" w:eastAsia="Wingdings" w:hAnsi="Wingdings" w:cs="Wingdings"/>
                      <w:szCs w:val="20"/>
                    </w:rPr>
                    <w:tab/>
                  </w:r>
                  <w:r w:rsidRPr="008B0C86">
                    <w:rPr>
                      <w:rFonts w:ascii="Wingdings" w:eastAsia="Wingdings" w:hAnsi="Wingdings" w:cs="Wingdings"/>
                      <w:szCs w:val="20"/>
                    </w:rPr>
                    <w:t></w:t>
                  </w:r>
                  <w:r w:rsidRPr="008B0C86">
                    <w:t xml:space="preserve"> Lombaire</w:t>
                  </w:r>
                </w:p>
                <w:p w14:paraId="7773124A" w14:textId="77777777" w:rsidR="00EF01A1" w:rsidRPr="008B0C86" w:rsidRDefault="00EF01A1" w:rsidP="00EF01A1">
                  <w:pPr>
                    <w:spacing w:line="360" w:lineRule="auto"/>
                  </w:pPr>
                  <w:r>
                    <w:rPr>
                      <w:rFonts w:ascii="Wingdings" w:eastAsia="Wingdings" w:hAnsi="Wingdings" w:cs="Wingdings"/>
                      <w:szCs w:val="20"/>
                    </w:rPr>
                    <w:tab/>
                  </w:r>
                  <w:r>
                    <w:rPr>
                      <w:rFonts w:ascii="Wingdings" w:eastAsia="Wingdings" w:hAnsi="Wingdings" w:cs="Wingdings"/>
                      <w:szCs w:val="20"/>
                    </w:rPr>
                    <w:tab/>
                  </w:r>
                  <w:r w:rsidRPr="008B0C86">
                    <w:rPr>
                      <w:rFonts w:ascii="Wingdings" w:eastAsia="Wingdings" w:hAnsi="Wingdings" w:cs="Wingdings"/>
                      <w:szCs w:val="20"/>
                    </w:rPr>
                    <w:t></w:t>
                  </w:r>
                  <w:r w:rsidRPr="008B0C86">
                    <w:t xml:space="preserve"> Troubles diaphragmatiques</w:t>
                  </w:r>
                </w:p>
                <w:p w14:paraId="1491994C" w14:textId="77777777" w:rsidR="00EF01A1" w:rsidRPr="008B0C86" w:rsidRDefault="00EF01A1" w:rsidP="00EF01A1">
                  <w:pPr>
                    <w:spacing w:line="360" w:lineRule="auto"/>
                  </w:pPr>
                  <w:r>
                    <w:rPr>
                      <w:rFonts w:ascii="Wingdings" w:eastAsia="Wingdings" w:hAnsi="Wingdings" w:cs="Wingdings"/>
                      <w:szCs w:val="20"/>
                    </w:rPr>
                    <w:tab/>
                  </w:r>
                  <w:r w:rsidRPr="008B0C86">
                    <w:rPr>
                      <w:rFonts w:ascii="Wingdings" w:eastAsia="Wingdings" w:hAnsi="Wingdings" w:cs="Wingdings"/>
                      <w:szCs w:val="20"/>
                    </w:rPr>
                    <w:t></w:t>
                  </w:r>
                  <w:r w:rsidRPr="008B0C86">
                    <w:t xml:space="preserve"> Forme à début « bulbaire </w:t>
                  </w:r>
                  <w:r>
                    <w:t>»</w:t>
                  </w:r>
                </w:p>
                <w:tbl>
                  <w:tblPr>
                    <w:tblpPr w:leftFromText="141" w:rightFromText="141" w:vertAnchor="text" w:horzAnchor="margin" w:tblpY="-186"/>
                    <w:tblOverlap w:val="never"/>
                    <w:tblW w:w="9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9325"/>
                  </w:tblGrid>
                  <w:tr w:rsidR="00EF01A1" w:rsidRPr="0083241D" w14:paraId="50EB2063" w14:textId="77777777" w:rsidTr="00381CC2">
                    <w:trPr>
                      <w:trHeight w:val="465"/>
                    </w:trPr>
                    <w:tc>
                      <w:tcPr>
                        <w:tcW w:w="5000" w:type="pct"/>
                        <w:shd w:val="clear" w:color="auto" w:fill="E8E6E7"/>
                        <w:vAlign w:val="center"/>
                      </w:tcPr>
                      <w:p w14:paraId="30B2A831" w14:textId="0A252825" w:rsidR="00EF01A1" w:rsidRPr="008B0C86" w:rsidRDefault="00EF01A1" w:rsidP="00381CC2">
                        <w:pPr>
                          <w:rPr>
                            <w:b/>
                          </w:rPr>
                        </w:pPr>
                        <w:r w:rsidRPr="008B0C86">
                          <w:rPr>
                            <w:b/>
                            <w:bCs/>
                          </w:rPr>
                          <w:lastRenderedPageBreak/>
                          <w:t>EVALUATION CLINIQUE DU PATIENT</w:t>
                        </w:r>
                        <w:r w:rsidR="00381CC2">
                          <w:rPr>
                            <w:b/>
                            <w:bCs/>
                          </w:rPr>
                          <w:t xml:space="preserve"> (avant la 1</w:t>
                        </w:r>
                        <w:r w:rsidR="00381CC2" w:rsidRPr="00381CC2">
                          <w:rPr>
                            <w:b/>
                            <w:bCs/>
                            <w:vertAlign w:val="superscript"/>
                          </w:rPr>
                          <w:t>ère</w:t>
                        </w:r>
                        <w:r w:rsidR="00381CC2">
                          <w:rPr>
                            <w:b/>
                            <w:bCs/>
                          </w:rPr>
                          <w:t xml:space="preserve"> injection)</w:t>
                        </w:r>
                      </w:p>
                    </w:tc>
                  </w:tr>
                  <w:tr w:rsidR="00EF01A1" w:rsidRPr="000D5989" w14:paraId="0153D63E" w14:textId="77777777" w:rsidTr="00381CC2">
                    <w:trPr>
                      <w:trHeight w:val="1774"/>
                    </w:trPr>
                    <w:tc>
                      <w:tcPr>
                        <w:tcW w:w="5000" w:type="pct"/>
                      </w:tcPr>
                      <w:p w14:paraId="674665D5" w14:textId="77777777" w:rsidR="00EF01A1" w:rsidRPr="00EF01A1" w:rsidRDefault="00EF01A1" w:rsidP="00381CC2">
                        <w:pPr>
                          <w:spacing w:line="360" w:lineRule="auto"/>
                          <w:jc w:val="center"/>
                          <w:rPr>
                            <w:b/>
                            <w:bCs/>
                          </w:rPr>
                        </w:pPr>
                        <w:r w:rsidRPr="00EF01A1">
                          <w:rPr>
                            <w:b/>
                            <w:bCs/>
                          </w:rPr>
                          <w:t>Echelle ALSFRS-R</w:t>
                        </w:r>
                      </w:p>
                      <w:p w14:paraId="12BD7D7D" w14:textId="77777777" w:rsidR="00EF01A1" w:rsidRPr="00EF01A1" w:rsidRDefault="00EF01A1" w:rsidP="00381CC2">
                        <w:pPr>
                          <w:spacing w:line="360" w:lineRule="auto"/>
                          <w:jc w:val="center"/>
                        </w:pPr>
                        <w:r w:rsidRPr="00EF01A1">
                          <w:t xml:space="preserve">Date de l’évaluation </w:t>
                        </w:r>
                        <w:r w:rsidRPr="00EF01A1">
                          <w:rPr>
                            <w:i/>
                            <w:u w:val="single"/>
                          </w:rPr>
                          <w:t xml:space="preserve">|    |    </w:t>
                        </w:r>
                        <w:r w:rsidRPr="00EF01A1">
                          <w:rPr>
                            <w:i/>
                          </w:rPr>
                          <w:t xml:space="preserve">| </w:t>
                        </w:r>
                        <w:r w:rsidRPr="00EF01A1">
                          <w:rPr>
                            <w:i/>
                            <w:u w:val="single"/>
                          </w:rPr>
                          <w:t>|    |    |</w:t>
                        </w:r>
                        <w:r w:rsidRPr="00EF01A1">
                          <w:rPr>
                            <w:i/>
                          </w:rPr>
                          <w:t xml:space="preserve"> |</w:t>
                        </w:r>
                        <w:r w:rsidRPr="00EF01A1">
                          <w:rPr>
                            <w:i/>
                            <w:u w:val="single"/>
                          </w:rPr>
                          <w:t xml:space="preserve">    |    |    |    </w:t>
                        </w:r>
                        <w:r w:rsidRPr="00EF01A1">
                          <w:rPr>
                            <w:i/>
                          </w:rPr>
                          <w:t xml:space="preserve">| </w:t>
                        </w:r>
                        <w:r w:rsidRPr="00EF01A1">
                          <w:t>(JJ/MM/AAAA)</w:t>
                        </w:r>
                      </w:p>
                      <w:p w14:paraId="0A83E779" w14:textId="77777777" w:rsidR="00EF01A1" w:rsidRPr="005C0749" w:rsidRDefault="00EF01A1" w:rsidP="00381CC2">
                        <w:pPr>
                          <w:spacing w:line="360" w:lineRule="auto"/>
                          <w:jc w:val="center"/>
                          <w:rPr>
                            <w:b/>
                            <w:bCs/>
                            <w:i/>
                            <w:iCs/>
                            <w:szCs w:val="24"/>
                          </w:rPr>
                        </w:pPr>
                        <w:r w:rsidRPr="00EF01A1">
                          <w:rPr>
                            <w:b/>
                            <w:bCs/>
                          </w:rPr>
                          <w:t xml:space="preserve">Score </w:t>
                        </w:r>
                        <w:r w:rsidRPr="00EF01A1">
                          <w:rPr>
                            <w:b/>
                            <w:bCs/>
                            <w:i/>
                            <w:u w:val="single"/>
                          </w:rPr>
                          <w:t xml:space="preserve">|    |    </w:t>
                        </w:r>
                        <w:r w:rsidRPr="00EF01A1">
                          <w:rPr>
                            <w:b/>
                            <w:bCs/>
                            <w:i/>
                          </w:rPr>
                          <w:t>|</w:t>
                        </w:r>
                      </w:p>
                    </w:tc>
                  </w:tr>
                  <w:tr w:rsidR="00EF01A1" w:rsidRPr="0083241D" w14:paraId="4D83F536" w14:textId="77777777" w:rsidTr="00381C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9"/>
                    </w:trPr>
                    <w:tc>
                      <w:tcPr>
                        <w:tcW w:w="5000" w:type="pct"/>
                        <w:shd w:val="clear" w:color="auto" w:fill="E7E6E6"/>
                        <w:vAlign w:val="center"/>
                      </w:tcPr>
                      <w:p w14:paraId="084EAE5E" w14:textId="77777777" w:rsidR="00EF01A1" w:rsidRPr="008B0C86" w:rsidRDefault="00EF01A1" w:rsidP="00381CC2">
                        <w:pPr>
                          <w:rPr>
                            <w:b/>
                            <w:bCs/>
                          </w:rPr>
                        </w:pPr>
                        <w:r w:rsidRPr="00ED448A">
                          <w:rPr>
                            <w:b/>
                            <w:bCs/>
                          </w:rPr>
                          <w:t>Statut Respiratoire</w:t>
                        </w:r>
                      </w:p>
                    </w:tc>
                  </w:tr>
                  <w:tr w:rsidR="00EF01A1" w:rsidRPr="00A9704F" w14:paraId="1147FA63" w14:textId="77777777" w:rsidTr="00381C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9"/>
                    </w:trPr>
                    <w:tc>
                      <w:tcPr>
                        <w:tcW w:w="5000" w:type="pct"/>
                        <w:shd w:val="clear" w:color="auto" w:fill="auto"/>
                        <w:vAlign w:val="center"/>
                      </w:tcPr>
                      <w:p w14:paraId="5A62EC46" w14:textId="77777777" w:rsidR="00EF01A1" w:rsidRPr="00ED7B82" w:rsidRDefault="00EF01A1" w:rsidP="00381CC2">
                        <w:pPr>
                          <w:spacing w:line="240" w:lineRule="auto"/>
                          <w:rPr>
                            <w:szCs w:val="20"/>
                          </w:rPr>
                        </w:pPr>
                      </w:p>
                      <w:p w14:paraId="200F1EE3" w14:textId="77777777" w:rsidR="00EF01A1" w:rsidRPr="005C0749" w:rsidRDefault="00EF01A1" w:rsidP="00381CC2">
                        <w:pPr>
                          <w:spacing w:before="120" w:line="360" w:lineRule="auto"/>
                          <w:rPr>
                            <w:sz w:val="20"/>
                          </w:rPr>
                        </w:pPr>
                        <w:r w:rsidRPr="005C0749">
                          <w:rPr>
                            <w:rFonts w:ascii="Wingdings" w:eastAsia="Wingdings" w:hAnsi="Wingdings" w:cs="Wingdings"/>
                            <w:sz w:val="20"/>
                            <w:szCs w:val="20"/>
                          </w:rPr>
                          <w:t></w:t>
                        </w:r>
                        <w:r w:rsidRPr="005C0749">
                          <w:rPr>
                            <w:rFonts w:cs="Calibri"/>
                            <w:sz w:val="20"/>
                          </w:rPr>
                          <w:t xml:space="preserve"> </w:t>
                        </w:r>
                        <w:r w:rsidRPr="005C0749">
                          <w:rPr>
                            <w:sz w:val="20"/>
                          </w:rPr>
                          <w:t>Ventilation spontanée</w:t>
                        </w:r>
                      </w:p>
                      <w:p w14:paraId="7F209BB0" w14:textId="77777777" w:rsidR="00EF01A1" w:rsidRPr="005C0749" w:rsidRDefault="00EF01A1" w:rsidP="00381CC2">
                        <w:pPr>
                          <w:spacing w:line="360" w:lineRule="auto"/>
                          <w:rPr>
                            <w:sz w:val="20"/>
                          </w:rPr>
                        </w:pPr>
                        <w:r w:rsidRPr="005C0749">
                          <w:rPr>
                            <w:rFonts w:ascii="Wingdings" w:eastAsia="Wingdings" w:hAnsi="Wingdings" w:cs="Wingdings"/>
                            <w:sz w:val="20"/>
                            <w:szCs w:val="20"/>
                          </w:rPr>
                          <w:t></w:t>
                        </w:r>
                        <w:r w:rsidRPr="005C0749">
                          <w:rPr>
                            <w:rFonts w:cs="Calibri"/>
                            <w:sz w:val="20"/>
                          </w:rPr>
                          <w:t xml:space="preserve"> </w:t>
                        </w:r>
                        <w:r w:rsidRPr="005C0749">
                          <w:rPr>
                            <w:sz w:val="20"/>
                          </w:rPr>
                          <w:t>Ventilation non invasive VNI &lt; 22</w:t>
                        </w:r>
                        <w:r>
                          <w:rPr>
                            <w:sz w:val="20"/>
                          </w:rPr>
                          <w:t xml:space="preserve"> heures par jour</w:t>
                        </w:r>
                        <w:r>
                          <w:rPr>
                            <w:sz w:val="20"/>
                          </w:rPr>
                          <w:tab/>
                        </w:r>
                        <w:r w:rsidRPr="005C0749">
                          <w:rPr>
                            <w:sz w:val="20"/>
                          </w:rPr>
                          <w:t xml:space="preserve">Date de mise en place : </w:t>
                        </w:r>
                        <w:r w:rsidR="00A509EC" w:rsidRPr="005C0749">
                          <w:rPr>
                            <w:sz w:val="20"/>
                            <w:szCs w:val="20"/>
                          </w:rPr>
                          <w:t>|</w:t>
                        </w:r>
                        <w:r w:rsidR="00A509EC" w:rsidRPr="005C0749">
                          <w:rPr>
                            <w:sz w:val="20"/>
                            <w:szCs w:val="20"/>
                            <w:u w:val="single"/>
                          </w:rPr>
                          <w:t xml:space="preserve">   |   </w:t>
                        </w:r>
                        <w:r w:rsidR="00A509EC" w:rsidRPr="005C0749">
                          <w:rPr>
                            <w:sz w:val="20"/>
                            <w:szCs w:val="20"/>
                          </w:rPr>
                          <w:t>| |</w:t>
                        </w:r>
                        <w:r w:rsidR="00A509EC" w:rsidRPr="005C0749">
                          <w:rPr>
                            <w:sz w:val="20"/>
                            <w:szCs w:val="20"/>
                            <w:u w:val="single"/>
                          </w:rPr>
                          <w:t xml:space="preserve">   |   </w:t>
                        </w:r>
                        <w:r w:rsidR="00A509EC" w:rsidRPr="005C0749">
                          <w:rPr>
                            <w:sz w:val="20"/>
                            <w:szCs w:val="20"/>
                          </w:rPr>
                          <w:t>| |</w:t>
                        </w:r>
                        <w:r w:rsidR="00A509EC" w:rsidRPr="005C0749">
                          <w:rPr>
                            <w:sz w:val="20"/>
                            <w:szCs w:val="20"/>
                            <w:u w:val="single"/>
                          </w:rPr>
                          <w:t xml:space="preserve">   |   |   |   </w:t>
                        </w:r>
                        <w:r w:rsidR="00A509EC" w:rsidRPr="005C0749">
                          <w:rPr>
                            <w:sz w:val="20"/>
                            <w:szCs w:val="20"/>
                          </w:rPr>
                          <w:t>|</w:t>
                        </w:r>
                      </w:p>
                      <w:p w14:paraId="2101BC1B" w14:textId="77777777" w:rsidR="00EF01A1" w:rsidRPr="005C0749" w:rsidRDefault="00EF01A1" w:rsidP="00381CC2">
                        <w:pPr>
                          <w:spacing w:line="360" w:lineRule="auto"/>
                          <w:rPr>
                            <w:sz w:val="20"/>
                            <w:szCs w:val="20"/>
                          </w:rPr>
                        </w:pPr>
                        <w:r w:rsidRPr="005C0749">
                          <w:rPr>
                            <w:rFonts w:ascii="Wingdings" w:eastAsia="Wingdings" w:hAnsi="Wingdings" w:cs="Wingdings"/>
                            <w:sz w:val="20"/>
                            <w:szCs w:val="20"/>
                          </w:rPr>
                          <w:t></w:t>
                        </w:r>
                        <w:r w:rsidRPr="005C0749">
                          <w:rPr>
                            <w:rFonts w:cs="Calibri"/>
                            <w:sz w:val="20"/>
                            <w:szCs w:val="20"/>
                          </w:rPr>
                          <w:t xml:space="preserve"> </w:t>
                        </w:r>
                        <w:r w:rsidRPr="005C0749">
                          <w:rPr>
                            <w:sz w:val="20"/>
                            <w:szCs w:val="20"/>
                          </w:rPr>
                          <w:t xml:space="preserve">Ventilation non invasive VNI </w:t>
                        </w:r>
                        <w:r w:rsidRPr="005C0749">
                          <w:rPr>
                            <w:sz w:val="20"/>
                            <w:szCs w:val="20"/>
                            <w:u w:val="single"/>
                          </w:rPr>
                          <w:t>&gt;</w:t>
                        </w:r>
                        <w:r w:rsidRPr="005C0749">
                          <w:rPr>
                            <w:sz w:val="20"/>
                            <w:szCs w:val="20"/>
                          </w:rPr>
                          <w:t xml:space="preserve"> 22</w:t>
                        </w:r>
                        <w:r>
                          <w:rPr>
                            <w:sz w:val="20"/>
                            <w:szCs w:val="20"/>
                          </w:rPr>
                          <w:t xml:space="preserve"> heures par jour</w:t>
                        </w:r>
                        <w:r>
                          <w:rPr>
                            <w:sz w:val="20"/>
                            <w:szCs w:val="20"/>
                          </w:rPr>
                          <w:tab/>
                        </w:r>
                        <w:r w:rsidRPr="005C0749">
                          <w:rPr>
                            <w:sz w:val="20"/>
                            <w:szCs w:val="20"/>
                          </w:rPr>
                          <w:t>Date de mise en place : |</w:t>
                        </w:r>
                        <w:r w:rsidRPr="005C0749">
                          <w:rPr>
                            <w:sz w:val="20"/>
                            <w:szCs w:val="20"/>
                            <w:u w:val="single"/>
                          </w:rPr>
                          <w:t xml:space="preserve">   |   </w:t>
                        </w:r>
                        <w:r w:rsidRPr="005C0749">
                          <w:rPr>
                            <w:sz w:val="20"/>
                            <w:szCs w:val="20"/>
                          </w:rPr>
                          <w:t>| |</w:t>
                        </w:r>
                        <w:r w:rsidRPr="005C0749">
                          <w:rPr>
                            <w:sz w:val="20"/>
                            <w:szCs w:val="20"/>
                            <w:u w:val="single"/>
                          </w:rPr>
                          <w:t xml:space="preserve">   |   </w:t>
                        </w:r>
                        <w:r w:rsidRPr="005C0749">
                          <w:rPr>
                            <w:sz w:val="20"/>
                            <w:szCs w:val="20"/>
                          </w:rPr>
                          <w:t>| |</w:t>
                        </w:r>
                        <w:r w:rsidRPr="005C0749">
                          <w:rPr>
                            <w:sz w:val="20"/>
                            <w:szCs w:val="20"/>
                            <w:u w:val="single"/>
                          </w:rPr>
                          <w:t xml:space="preserve">   |   |   |   </w:t>
                        </w:r>
                        <w:r w:rsidRPr="005C0749">
                          <w:rPr>
                            <w:sz w:val="20"/>
                            <w:szCs w:val="20"/>
                          </w:rPr>
                          <w:t>|</w:t>
                        </w:r>
                      </w:p>
                      <w:p w14:paraId="5A9A1360" w14:textId="77777777" w:rsidR="00EF01A1" w:rsidRPr="005C0749" w:rsidRDefault="00EF01A1" w:rsidP="00381CC2">
                        <w:pPr>
                          <w:spacing w:line="240" w:lineRule="auto"/>
                          <w:rPr>
                            <w:sz w:val="20"/>
                            <w:szCs w:val="20"/>
                          </w:rPr>
                        </w:pPr>
                        <w:r w:rsidRPr="005C0749">
                          <w:rPr>
                            <w:rFonts w:ascii="Wingdings" w:eastAsia="Wingdings" w:hAnsi="Wingdings" w:cs="Wingdings"/>
                            <w:sz w:val="20"/>
                            <w:szCs w:val="20"/>
                          </w:rPr>
                          <w:t></w:t>
                        </w:r>
                        <w:r w:rsidRPr="005C0749">
                          <w:rPr>
                            <w:rFonts w:cs="Calibri"/>
                            <w:sz w:val="20"/>
                            <w:szCs w:val="20"/>
                          </w:rPr>
                          <w:t xml:space="preserve"> </w:t>
                        </w:r>
                        <w:r>
                          <w:rPr>
                            <w:sz w:val="20"/>
                            <w:szCs w:val="20"/>
                          </w:rPr>
                          <w:t>Ventilation invasive</w:t>
                        </w:r>
                        <w:r>
                          <w:rPr>
                            <w:sz w:val="20"/>
                            <w:szCs w:val="20"/>
                          </w:rPr>
                          <w:tab/>
                        </w:r>
                        <w:r>
                          <w:rPr>
                            <w:sz w:val="20"/>
                            <w:szCs w:val="20"/>
                          </w:rPr>
                          <w:tab/>
                        </w:r>
                        <w:r>
                          <w:rPr>
                            <w:sz w:val="20"/>
                            <w:szCs w:val="20"/>
                          </w:rPr>
                          <w:tab/>
                        </w:r>
                        <w:r>
                          <w:rPr>
                            <w:sz w:val="20"/>
                            <w:szCs w:val="20"/>
                          </w:rPr>
                          <w:tab/>
                        </w:r>
                        <w:r>
                          <w:rPr>
                            <w:sz w:val="20"/>
                            <w:szCs w:val="20"/>
                          </w:rPr>
                          <w:tab/>
                        </w:r>
                        <w:r w:rsidRPr="005C0749">
                          <w:rPr>
                            <w:sz w:val="20"/>
                            <w:szCs w:val="20"/>
                          </w:rPr>
                          <w:t>Date de mise en place : |</w:t>
                        </w:r>
                        <w:r w:rsidRPr="005C0749">
                          <w:rPr>
                            <w:sz w:val="20"/>
                            <w:szCs w:val="20"/>
                            <w:u w:val="single"/>
                          </w:rPr>
                          <w:t xml:space="preserve">   |   </w:t>
                        </w:r>
                        <w:r w:rsidRPr="005C0749">
                          <w:rPr>
                            <w:sz w:val="20"/>
                            <w:szCs w:val="20"/>
                          </w:rPr>
                          <w:t>| |</w:t>
                        </w:r>
                        <w:r w:rsidRPr="005C0749">
                          <w:rPr>
                            <w:sz w:val="20"/>
                            <w:szCs w:val="20"/>
                            <w:u w:val="single"/>
                          </w:rPr>
                          <w:t xml:space="preserve">   |   </w:t>
                        </w:r>
                        <w:r w:rsidRPr="005C0749">
                          <w:rPr>
                            <w:sz w:val="20"/>
                            <w:szCs w:val="20"/>
                          </w:rPr>
                          <w:t>| |</w:t>
                        </w:r>
                        <w:r w:rsidRPr="005C0749">
                          <w:rPr>
                            <w:sz w:val="20"/>
                            <w:szCs w:val="20"/>
                            <w:u w:val="single"/>
                          </w:rPr>
                          <w:t xml:space="preserve">   |   |   |   </w:t>
                        </w:r>
                        <w:r w:rsidRPr="005C0749">
                          <w:rPr>
                            <w:sz w:val="20"/>
                            <w:szCs w:val="20"/>
                          </w:rPr>
                          <w:t>|</w:t>
                        </w:r>
                      </w:p>
                      <w:p w14:paraId="63E63339" w14:textId="77777777" w:rsidR="00EF01A1" w:rsidRPr="00F61D1C" w:rsidRDefault="00EF01A1" w:rsidP="00381CC2">
                        <w:pPr>
                          <w:rPr>
                            <w:b/>
                            <w:bCs/>
                          </w:rPr>
                        </w:pPr>
                      </w:p>
                    </w:tc>
                  </w:tr>
                  <w:tr w:rsidR="00EF01A1" w:rsidRPr="0083241D" w14:paraId="441CC026" w14:textId="77777777" w:rsidTr="00381C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9"/>
                    </w:trPr>
                    <w:tc>
                      <w:tcPr>
                        <w:tcW w:w="5000" w:type="pct"/>
                        <w:shd w:val="clear" w:color="auto" w:fill="E7E6E6"/>
                        <w:vAlign w:val="center"/>
                      </w:tcPr>
                      <w:p w14:paraId="115D51EE" w14:textId="77777777" w:rsidR="00EF01A1" w:rsidRPr="00B92EBB" w:rsidRDefault="00EF01A1" w:rsidP="00381CC2">
                        <w:pPr>
                          <w:spacing w:before="40" w:after="20"/>
                          <w:rPr>
                            <w:rFonts w:ascii="Segoe UI" w:hAnsi="Segoe UI" w:cs="Segoe UI"/>
                            <w:sz w:val="18"/>
                            <w:szCs w:val="18"/>
                          </w:rPr>
                        </w:pPr>
                        <w:r w:rsidRPr="007F05D9">
                          <w:rPr>
                            <w:rStyle w:val="contentcontrolboundarysink"/>
                            <w:rFonts w:eastAsiaTheme="majorEastAsia"/>
                            <w:b/>
                          </w:rPr>
                          <w:t>Statut Nutritionnel</w:t>
                        </w:r>
                      </w:p>
                    </w:tc>
                  </w:tr>
                  <w:tr w:rsidR="00EF01A1" w:rsidRPr="00A9704F" w14:paraId="2A89C398" w14:textId="77777777" w:rsidTr="00381C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9"/>
                    </w:trPr>
                    <w:tc>
                      <w:tcPr>
                        <w:tcW w:w="5000" w:type="pct"/>
                        <w:shd w:val="clear" w:color="auto" w:fill="auto"/>
                        <w:vAlign w:val="center"/>
                      </w:tcPr>
                      <w:p w14:paraId="1E043D7C" w14:textId="77777777" w:rsidR="00EF01A1" w:rsidRPr="00ED7B82" w:rsidRDefault="00EF01A1" w:rsidP="00381CC2">
                        <w:pPr>
                          <w:spacing w:line="360" w:lineRule="auto"/>
                          <w:rPr>
                            <w:szCs w:val="20"/>
                          </w:rPr>
                        </w:pPr>
                      </w:p>
                      <w:p w14:paraId="23B7830F" w14:textId="77777777" w:rsidR="00EF01A1" w:rsidRPr="005C0749" w:rsidRDefault="00EF01A1" w:rsidP="00381CC2">
                        <w:pPr>
                          <w:spacing w:line="360" w:lineRule="auto"/>
                          <w:rPr>
                            <w:sz w:val="20"/>
                            <w:szCs w:val="20"/>
                          </w:rPr>
                        </w:pPr>
                        <w:r w:rsidRPr="005C0749">
                          <w:rPr>
                            <w:rFonts w:ascii="Wingdings" w:eastAsia="Wingdings" w:hAnsi="Wingdings" w:cs="Wingdings"/>
                            <w:sz w:val="20"/>
                            <w:szCs w:val="20"/>
                          </w:rPr>
                          <w:t></w:t>
                        </w:r>
                        <w:r w:rsidRPr="005C0749">
                          <w:rPr>
                            <w:rFonts w:cs="Calibri"/>
                            <w:sz w:val="20"/>
                            <w:szCs w:val="20"/>
                          </w:rPr>
                          <w:t xml:space="preserve"> </w:t>
                        </w:r>
                        <w:r w:rsidRPr="005C0749">
                          <w:rPr>
                            <w:sz w:val="20"/>
                            <w:szCs w:val="20"/>
                          </w:rPr>
                          <w:t>Alimentation orale normale</w:t>
                        </w:r>
                      </w:p>
                      <w:p w14:paraId="522B9517" w14:textId="77777777" w:rsidR="00EF01A1" w:rsidRPr="005C0749" w:rsidRDefault="00EF01A1" w:rsidP="00381CC2">
                        <w:pPr>
                          <w:spacing w:line="360" w:lineRule="auto"/>
                          <w:rPr>
                            <w:sz w:val="20"/>
                            <w:szCs w:val="20"/>
                          </w:rPr>
                        </w:pPr>
                        <w:r w:rsidRPr="005C0749">
                          <w:rPr>
                            <w:rFonts w:ascii="Wingdings" w:eastAsia="Wingdings" w:hAnsi="Wingdings" w:cs="Wingdings"/>
                            <w:sz w:val="20"/>
                            <w:szCs w:val="20"/>
                          </w:rPr>
                          <w:t></w:t>
                        </w:r>
                        <w:r w:rsidRPr="005C0749">
                          <w:rPr>
                            <w:rFonts w:cs="Calibri"/>
                            <w:sz w:val="20"/>
                            <w:szCs w:val="20"/>
                          </w:rPr>
                          <w:t xml:space="preserve"> </w:t>
                        </w:r>
                        <w:r w:rsidRPr="005C0749">
                          <w:rPr>
                            <w:sz w:val="20"/>
                            <w:szCs w:val="20"/>
                          </w:rPr>
                          <w:t>Alimentation orale à texture modifiée</w:t>
                        </w:r>
                        <w:r w:rsidRPr="005C0749">
                          <w:rPr>
                            <w:sz w:val="20"/>
                            <w:szCs w:val="20"/>
                          </w:rPr>
                          <w:tab/>
                        </w:r>
                        <w:r w:rsidRPr="005C0749">
                          <w:rPr>
                            <w:sz w:val="20"/>
                            <w:szCs w:val="20"/>
                          </w:rPr>
                          <w:tab/>
                          <w:t>Date de mise en place : |</w:t>
                        </w:r>
                        <w:r w:rsidRPr="005C0749">
                          <w:rPr>
                            <w:sz w:val="20"/>
                            <w:szCs w:val="20"/>
                            <w:u w:val="single"/>
                          </w:rPr>
                          <w:t xml:space="preserve">   |   </w:t>
                        </w:r>
                        <w:r w:rsidRPr="005C0749">
                          <w:rPr>
                            <w:sz w:val="20"/>
                            <w:szCs w:val="20"/>
                          </w:rPr>
                          <w:t>| |</w:t>
                        </w:r>
                        <w:r w:rsidRPr="005C0749">
                          <w:rPr>
                            <w:sz w:val="20"/>
                            <w:szCs w:val="20"/>
                            <w:u w:val="single"/>
                          </w:rPr>
                          <w:t xml:space="preserve">   |   </w:t>
                        </w:r>
                        <w:r w:rsidRPr="005C0749">
                          <w:rPr>
                            <w:sz w:val="20"/>
                            <w:szCs w:val="20"/>
                          </w:rPr>
                          <w:t>| |</w:t>
                        </w:r>
                        <w:r w:rsidRPr="005C0749">
                          <w:rPr>
                            <w:sz w:val="20"/>
                            <w:szCs w:val="20"/>
                            <w:u w:val="single"/>
                          </w:rPr>
                          <w:t xml:space="preserve">   |   |   |   </w:t>
                        </w:r>
                        <w:r w:rsidRPr="005C0749">
                          <w:rPr>
                            <w:sz w:val="20"/>
                            <w:szCs w:val="20"/>
                          </w:rPr>
                          <w:t>|</w:t>
                        </w:r>
                      </w:p>
                      <w:p w14:paraId="6D03677F" w14:textId="77777777" w:rsidR="00EF01A1" w:rsidRPr="005C0749" w:rsidRDefault="00EF01A1" w:rsidP="00381CC2">
                        <w:pPr>
                          <w:spacing w:line="240" w:lineRule="auto"/>
                          <w:rPr>
                            <w:sz w:val="20"/>
                            <w:szCs w:val="20"/>
                          </w:rPr>
                        </w:pPr>
                        <w:r w:rsidRPr="005C0749">
                          <w:rPr>
                            <w:rFonts w:ascii="Wingdings" w:eastAsia="Wingdings" w:hAnsi="Wingdings" w:cs="Wingdings"/>
                            <w:sz w:val="20"/>
                            <w:szCs w:val="20"/>
                          </w:rPr>
                          <w:t></w:t>
                        </w:r>
                        <w:r w:rsidRPr="005C0749">
                          <w:rPr>
                            <w:rFonts w:cs="Calibri"/>
                            <w:sz w:val="20"/>
                            <w:szCs w:val="20"/>
                          </w:rPr>
                          <w:t xml:space="preserve"> </w:t>
                        </w:r>
                        <w:r w:rsidRPr="005C0749">
                          <w:rPr>
                            <w:sz w:val="20"/>
                            <w:szCs w:val="20"/>
                          </w:rPr>
                          <w:t>Sonde de gastrostomie</w:t>
                        </w:r>
                        <w:r w:rsidRPr="005C0749">
                          <w:rPr>
                            <w:sz w:val="20"/>
                            <w:szCs w:val="20"/>
                          </w:rPr>
                          <w:tab/>
                        </w:r>
                        <w:r w:rsidRPr="005C0749">
                          <w:rPr>
                            <w:sz w:val="20"/>
                            <w:szCs w:val="20"/>
                          </w:rPr>
                          <w:tab/>
                        </w:r>
                        <w:r w:rsidRPr="005C0749">
                          <w:rPr>
                            <w:sz w:val="20"/>
                            <w:szCs w:val="20"/>
                          </w:rPr>
                          <w:tab/>
                          <w:t>Date de mise en place : |</w:t>
                        </w:r>
                        <w:r w:rsidRPr="005C0749">
                          <w:rPr>
                            <w:sz w:val="20"/>
                            <w:szCs w:val="20"/>
                            <w:u w:val="single"/>
                          </w:rPr>
                          <w:t xml:space="preserve">   |   </w:t>
                        </w:r>
                        <w:r w:rsidRPr="005C0749">
                          <w:rPr>
                            <w:sz w:val="20"/>
                            <w:szCs w:val="20"/>
                          </w:rPr>
                          <w:t>| |</w:t>
                        </w:r>
                        <w:r w:rsidRPr="005C0749">
                          <w:rPr>
                            <w:sz w:val="20"/>
                            <w:szCs w:val="20"/>
                            <w:u w:val="single"/>
                          </w:rPr>
                          <w:t xml:space="preserve">   |   </w:t>
                        </w:r>
                        <w:r w:rsidRPr="005C0749">
                          <w:rPr>
                            <w:sz w:val="20"/>
                            <w:szCs w:val="20"/>
                          </w:rPr>
                          <w:t>| |</w:t>
                        </w:r>
                        <w:r w:rsidRPr="005C0749">
                          <w:rPr>
                            <w:sz w:val="20"/>
                            <w:szCs w:val="20"/>
                            <w:u w:val="single"/>
                          </w:rPr>
                          <w:t xml:space="preserve">   |   |   |   </w:t>
                        </w:r>
                        <w:r w:rsidRPr="005C0749">
                          <w:rPr>
                            <w:sz w:val="20"/>
                            <w:szCs w:val="20"/>
                          </w:rPr>
                          <w:t>|</w:t>
                        </w:r>
                      </w:p>
                      <w:p w14:paraId="36A672AA" w14:textId="77777777" w:rsidR="00EF01A1" w:rsidRPr="00F61D1C" w:rsidRDefault="00EF01A1" w:rsidP="00381CC2">
                        <w:pPr>
                          <w:rPr>
                            <w:b/>
                            <w:bCs/>
                          </w:rPr>
                        </w:pPr>
                      </w:p>
                    </w:tc>
                  </w:tr>
                  <w:tr w:rsidR="00EF01A1" w:rsidRPr="0083241D" w14:paraId="551C7641" w14:textId="77777777" w:rsidTr="00381C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9"/>
                    </w:trPr>
                    <w:tc>
                      <w:tcPr>
                        <w:tcW w:w="5000" w:type="pct"/>
                        <w:shd w:val="clear" w:color="auto" w:fill="E7E6E6"/>
                        <w:vAlign w:val="center"/>
                      </w:tcPr>
                      <w:p w14:paraId="02215DE9" w14:textId="77777777" w:rsidR="00EF01A1" w:rsidRPr="00B92EBB" w:rsidRDefault="00EF01A1" w:rsidP="00381CC2">
                        <w:pPr>
                          <w:spacing w:line="240" w:lineRule="auto"/>
                        </w:pPr>
                        <w:r w:rsidRPr="007F05D9">
                          <w:rPr>
                            <w:rStyle w:val="contentcontrolboundarysink"/>
                            <w:rFonts w:eastAsiaTheme="majorEastAsia"/>
                            <w:b/>
                          </w:rPr>
                          <w:t>Statut Ambulatoire</w:t>
                        </w:r>
                      </w:p>
                    </w:tc>
                  </w:tr>
                  <w:tr w:rsidR="00EF01A1" w:rsidRPr="00A9704F" w14:paraId="59E08980" w14:textId="77777777" w:rsidTr="00381C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9"/>
                    </w:trPr>
                    <w:tc>
                      <w:tcPr>
                        <w:tcW w:w="5000" w:type="pct"/>
                        <w:shd w:val="clear" w:color="auto" w:fill="auto"/>
                        <w:vAlign w:val="center"/>
                      </w:tcPr>
                      <w:p w14:paraId="3FF187D0" w14:textId="77777777" w:rsidR="00EF01A1" w:rsidRPr="00ED7B82" w:rsidRDefault="00EF01A1" w:rsidP="00381CC2">
                        <w:pPr>
                          <w:spacing w:line="240" w:lineRule="auto"/>
                        </w:pPr>
                      </w:p>
                      <w:p w14:paraId="2FF40C22" w14:textId="77777777" w:rsidR="00EF01A1" w:rsidRPr="005C0749" w:rsidRDefault="00EF01A1" w:rsidP="00381CC2">
                        <w:pPr>
                          <w:spacing w:line="360" w:lineRule="auto"/>
                          <w:rPr>
                            <w:sz w:val="20"/>
                            <w:szCs w:val="20"/>
                          </w:rPr>
                        </w:pPr>
                        <w:r w:rsidRPr="005C0749">
                          <w:rPr>
                            <w:rFonts w:ascii="Wingdings" w:eastAsia="Wingdings" w:hAnsi="Wingdings" w:cs="Wingdings"/>
                            <w:sz w:val="20"/>
                            <w:szCs w:val="20"/>
                          </w:rPr>
                          <w:t></w:t>
                        </w:r>
                        <w:r w:rsidRPr="005C0749">
                          <w:rPr>
                            <w:sz w:val="20"/>
                            <w:szCs w:val="20"/>
                          </w:rPr>
                          <w:t xml:space="preserve"> Marche sans assistance</w:t>
                        </w:r>
                      </w:p>
                      <w:p w14:paraId="40823876" w14:textId="77777777" w:rsidR="00EF01A1" w:rsidRPr="005C0749" w:rsidRDefault="00EF01A1" w:rsidP="00381CC2">
                        <w:pPr>
                          <w:spacing w:line="360" w:lineRule="auto"/>
                          <w:rPr>
                            <w:sz w:val="20"/>
                            <w:szCs w:val="20"/>
                          </w:rPr>
                        </w:pPr>
                        <w:r w:rsidRPr="005C0749">
                          <w:rPr>
                            <w:rFonts w:ascii="Wingdings" w:eastAsia="Wingdings" w:hAnsi="Wingdings" w:cs="Wingdings"/>
                            <w:sz w:val="20"/>
                            <w:szCs w:val="20"/>
                          </w:rPr>
                          <w:t></w:t>
                        </w:r>
                        <w:r w:rsidRPr="005C0749">
                          <w:rPr>
                            <w:rFonts w:cs="Calibri"/>
                            <w:sz w:val="20"/>
                            <w:szCs w:val="20"/>
                          </w:rPr>
                          <w:t xml:space="preserve"> </w:t>
                        </w:r>
                        <w:r w:rsidRPr="005C0749">
                          <w:rPr>
                            <w:sz w:val="20"/>
                            <w:szCs w:val="20"/>
                          </w:rPr>
                          <w:t>Marche avec assistance</w:t>
                        </w:r>
                      </w:p>
                      <w:p w14:paraId="5EBCE4FA" w14:textId="77777777" w:rsidR="00EF01A1" w:rsidRPr="005C0749" w:rsidRDefault="00EF01A1" w:rsidP="00381CC2">
                        <w:pPr>
                          <w:spacing w:line="360" w:lineRule="auto"/>
                          <w:rPr>
                            <w:sz w:val="20"/>
                            <w:szCs w:val="20"/>
                          </w:rPr>
                        </w:pPr>
                        <w:r w:rsidRPr="005C0749">
                          <w:rPr>
                            <w:rFonts w:ascii="Wingdings" w:eastAsia="Wingdings" w:hAnsi="Wingdings" w:cs="Wingdings"/>
                            <w:sz w:val="20"/>
                            <w:szCs w:val="20"/>
                          </w:rPr>
                          <w:t></w:t>
                        </w:r>
                        <w:r w:rsidRPr="005C0749">
                          <w:rPr>
                            <w:rFonts w:cs="Calibri"/>
                            <w:sz w:val="20"/>
                            <w:szCs w:val="20"/>
                          </w:rPr>
                          <w:t xml:space="preserve"> </w:t>
                        </w:r>
                        <w:r w:rsidRPr="005C0749">
                          <w:rPr>
                            <w:sz w:val="20"/>
                            <w:szCs w:val="20"/>
                          </w:rPr>
                          <w:t>En fauteuil</w:t>
                        </w:r>
                      </w:p>
                      <w:p w14:paraId="0FA92A0F" w14:textId="77777777" w:rsidR="00EF01A1" w:rsidRPr="005C0749" w:rsidRDefault="00EF01A1" w:rsidP="00381CC2">
                        <w:pPr>
                          <w:spacing w:line="360" w:lineRule="auto"/>
                          <w:rPr>
                            <w:sz w:val="20"/>
                            <w:szCs w:val="20"/>
                          </w:rPr>
                        </w:pPr>
                        <w:r w:rsidRPr="005C0749">
                          <w:rPr>
                            <w:rFonts w:ascii="Wingdings" w:eastAsia="Wingdings" w:hAnsi="Wingdings" w:cs="Wingdings"/>
                            <w:sz w:val="20"/>
                            <w:szCs w:val="20"/>
                          </w:rPr>
                          <w:t></w:t>
                        </w:r>
                        <w:r w:rsidRPr="005C0749">
                          <w:rPr>
                            <w:rFonts w:cs="Calibri"/>
                            <w:sz w:val="20"/>
                            <w:szCs w:val="20"/>
                          </w:rPr>
                          <w:t xml:space="preserve"> </w:t>
                        </w:r>
                        <w:r w:rsidRPr="005C0749">
                          <w:rPr>
                            <w:sz w:val="20"/>
                            <w:szCs w:val="20"/>
                          </w:rPr>
                          <w:t>Uniquement alité</w:t>
                        </w:r>
                      </w:p>
                      <w:p w14:paraId="67BF2FC1" w14:textId="77777777" w:rsidR="00EF01A1" w:rsidRPr="005C0749" w:rsidRDefault="00EF01A1" w:rsidP="00381CC2">
                        <w:pPr>
                          <w:rPr>
                            <w:sz w:val="20"/>
                            <w:szCs w:val="20"/>
                          </w:rPr>
                        </w:pPr>
                        <w:r w:rsidRPr="005C0749">
                          <w:rPr>
                            <w:sz w:val="20"/>
                            <w:szCs w:val="20"/>
                          </w:rPr>
                          <w:t>Date de la perte d’autonomie ambulatoire : |</w:t>
                        </w:r>
                        <w:r w:rsidRPr="005C0749">
                          <w:rPr>
                            <w:sz w:val="20"/>
                            <w:szCs w:val="20"/>
                            <w:u w:val="single"/>
                          </w:rPr>
                          <w:t xml:space="preserve">   |   </w:t>
                        </w:r>
                        <w:r w:rsidRPr="005C0749">
                          <w:rPr>
                            <w:sz w:val="20"/>
                            <w:szCs w:val="20"/>
                          </w:rPr>
                          <w:t>| |</w:t>
                        </w:r>
                        <w:r w:rsidRPr="005C0749">
                          <w:rPr>
                            <w:sz w:val="20"/>
                            <w:szCs w:val="20"/>
                            <w:u w:val="single"/>
                          </w:rPr>
                          <w:t xml:space="preserve">   |   </w:t>
                        </w:r>
                        <w:r w:rsidRPr="005C0749">
                          <w:rPr>
                            <w:sz w:val="20"/>
                            <w:szCs w:val="20"/>
                          </w:rPr>
                          <w:t>| |</w:t>
                        </w:r>
                        <w:r w:rsidRPr="005C0749">
                          <w:rPr>
                            <w:sz w:val="20"/>
                            <w:szCs w:val="20"/>
                            <w:u w:val="single"/>
                          </w:rPr>
                          <w:t xml:space="preserve">   |   |   |   </w:t>
                        </w:r>
                        <w:r w:rsidRPr="005C0749">
                          <w:rPr>
                            <w:sz w:val="20"/>
                            <w:szCs w:val="20"/>
                          </w:rPr>
                          <w:t xml:space="preserve">| </w:t>
                        </w:r>
                        <w:r w:rsidRPr="005C0749">
                          <w:rPr>
                            <w:sz w:val="20"/>
                            <w:szCs w:val="20"/>
                          </w:rPr>
                          <w:tab/>
                        </w:r>
                        <w:r w:rsidRPr="005C0749">
                          <w:rPr>
                            <w:rFonts w:ascii="Wingdings" w:eastAsia="Wingdings" w:hAnsi="Wingdings" w:cs="Wingdings"/>
                            <w:sz w:val="20"/>
                            <w:szCs w:val="20"/>
                          </w:rPr>
                          <w:t></w:t>
                        </w:r>
                        <w:r w:rsidRPr="005C0749">
                          <w:rPr>
                            <w:sz w:val="20"/>
                            <w:szCs w:val="20"/>
                          </w:rPr>
                          <w:t xml:space="preserve"> Non applicable </w:t>
                        </w:r>
                      </w:p>
                      <w:p w14:paraId="2C97E2B2" w14:textId="77777777" w:rsidR="00EF01A1" w:rsidRPr="008B0C86" w:rsidRDefault="00EF01A1" w:rsidP="00381CC2">
                        <w:pPr>
                          <w:rPr>
                            <w:b/>
                            <w:bCs/>
                          </w:rPr>
                        </w:pPr>
                      </w:p>
                    </w:tc>
                  </w:tr>
                </w:tbl>
                <w:p w14:paraId="1607CE3E" w14:textId="77777777" w:rsidR="00EF01A1" w:rsidRPr="00ED448A" w:rsidRDefault="00EF01A1" w:rsidP="00EF01A1">
                  <w:pPr>
                    <w:spacing w:line="360" w:lineRule="auto"/>
                    <w:ind w:left="720"/>
                    <w:rPr>
                      <w:b/>
                      <w:sz w:val="19"/>
                    </w:rPr>
                  </w:pPr>
                </w:p>
              </w:tc>
            </w:tr>
          </w:tbl>
          <w:p w14:paraId="76C3F7DE" w14:textId="77777777" w:rsidR="00EF01A1" w:rsidRDefault="00EF01A1" w:rsidP="00381CC2">
            <w:pPr>
              <w:pStyle w:val="paragraph"/>
              <w:spacing w:before="0" w:beforeAutospacing="0" w:after="0" w:afterAutospacing="0"/>
              <w:jc w:val="both"/>
              <w:textAlignment w:val="baseline"/>
              <w:rPr>
                <w:b/>
                <w:bCs/>
              </w:rPr>
            </w:pPr>
          </w:p>
          <w:p w14:paraId="5708F8BB" w14:textId="77777777" w:rsidR="00EF01A1" w:rsidRDefault="00EF01A1" w:rsidP="00381CC2">
            <w:pPr>
              <w:pStyle w:val="paragraph"/>
              <w:spacing w:before="0" w:beforeAutospacing="0" w:after="0" w:afterAutospacing="0"/>
              <w:jc w:val="both"/>
              <w:textAlignment w:val="baseline"/>
              <w:rPr>
                <w:b/>
                <w:bCs/>
              </w:rPr>
            </w:pPr>
          </w:p>
          <w:p w14:paraId="0E3B0C28" w14:textId="77777777" w:rsidR="00EF01A1" w:rsidRPr="00E20F41" w:rsidRDefault="00EF01A1" w:rsidP="00381CC2">
            <w:pPr>
              <w:pStyle w:val="paragraph"/>
              <w:spacing w:before="0" w:beforeAutospacing="0" w:after="0" w:afterAutospacing="0"/>
              <w:jc w:val="both"/>
              <w:textAlignment w:val="baseline"/>
              <w:rPr>
                <w:rFonts w:ascii="Arial" w:eastAsiaTheme="minorEastAsia" w:hAnsi="Arial" w:cstheme="minorBidi"/>
                <w:color w:val="404040" w:themeColor="text1" w:themeTint="BF"/>
              </w:rPr>
            </w:pPr>
          </w:p>
        </w:tc>
      </w:tr>
    </w:tbl>
    <w:p w14:paraId="7098C798" w14:textId="77777777" w:rsidR="00EF01A1" w:rsidRDefault="00EF01A1" w:rsidP="00EF01A1"/>
    <w:p w14:paraId="302DF99F" w14:textId="77777777" w:rsidR="00EF01A1" w:rsidRDefault="00EF01A1" w:rsidP="00EF01A1">
      <w:r>
        <w:br w:type="page"/>
      </w:r>
    </w:p>
    <w:tbl>
      <w:tblPr>
        <w:tblW w:w="0" w:type="auto"/>
        <w:tblLook w:val="0600" w:firstRow="0" w:lastRow="0" w:firstColumn="0" w:lastColumn="0" w:noHBand="1" w:noVBand="1"/>
      </w:tblPr>
      <w:tblGrid>
        <w:gridCol w:w="9571"/>
      </w:tblGrid>
      <w:tr w:rsidR="00EF01A1" w:rsidRPr="0093672E" w14:paraId="7323D5DC" w14:textId="77777777" w:rsidTr="00381CC2">
        <w:trPr>
          <w:trHeight w:val="525"/>
        </w:trPr>
        <w:tc>
          <w:tcPr>
            <w:tcW w:w="9571" w:type="dxa"/>
            <w:vAlign w:val="center"/>
          </w:tcPr>
          <w:p w14:paraId="6ECE15B6" w14:textId="77777777" w:rsidR="00EF01A1" w:rsidRPr="00625612" w:rsidRDefault="00EF01A1" w:rsidP="00381CC2">
            <w:pPr>
              <w:spacing w:line="360" w:lineRule="auto"/>
              <w:rPr>
                <w:rStyle w:val="Titre1Car"/>
                <w:b/>
                <w:sz w:val="24"/>
                <w:szCs w:val="24"/>
              </w:rPr>
            </w:pPr>
          </w:p>
        </w:tc>
      </w:tr>
    </w:tbl>
    <w:p w14:paraId="40D044BE" w14:textId="77777777" w:rsidR="00EF01A1" w:rsidRPr="0093672E" w:rsidRDefault="00EF01A1" w:rsidP="00EF01A1">
      <w:pPr>
        <w:pStyle w:val="Intertitre"/>
      </w:pPr>
      <w:r w:rsidRPr="0093672E">
        <w:t>Traitements antérieurs</w:t>
      </w:r>
    </w:p>
    <w:tbl>
      <w:tblPr>
        <w:tblW w:w="4932" w:type="pct"/>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216"/>
        <w:gridCol w:w="2051"/>
        <w:gridCol w:w="1842"/>
        <w:gridCol w:w="1563"/>
        <w:gridCol w:w="1825"/>
      </w:tblGrid>
      <w:tr w:rsidR="00EF01A1" w:rsidRPr="00140F7E" w14:paraId="7F49849B" w14:textId="77777777" w:rsidTr="009B2F0A">
        <w:trPr>
          <w:trHeight w:val="20"/>
        </w:trPr>
        <w:tc>
          <w:tcPr>
            <w:tcW w:w="5000" w:type="pct"/>
            <w:gridSpan w:val="5"/>
            <w:shd w:val="clear" w:color="auto" w:fill="D9D9D9" w:themeFill="background1" w:themeFillShade="D9"/>
            <w:vAlign w:val="center"/>
          </w:tcPr>
          <w:p w14:paraId="10EA158D" w14:textId="77777777" w:rsidR="00EF01A1" w:rsidRPr="00AF6707" w:rsidRDefault="00EF01A1" w:rsidP="00381CC2">
            <w:pPr>
              <w:jc w:val="left"/>
              <w:rPr>
                <w:rFonts w:eastAsia="MS Mincho"/>
                <w:b/>
                <w:bCs/>
                <w:szCs w:val="20"/>
              </w:rPr>
            </w:pPr>
            <w:r w:rsidRPr="00AF6707">
              <w:rPr>
                <w:rFonts w:eastAsia="MS Mincho"/>
                <w:b/>
                <w:bCs/>
                <w:szCs w:val="20"/>
              </w:rPr>
              <w:t>TRAITEMENTS ANTERIEURS</w:t>
            </w:r>
          </w:p>
        </w:tc>
      </w:tr>
      <w:tr w:rsidR="00EF01A1" w:rsidRPr="00140F7E" w14:paraId="47622CD5" w14:textId="77777777" w:rsidTr="009B2F0A">
        <w:trPr>
          <w:trHeight w:val="20"/>
        </w:trPr>
        <w:tc>
          <w:tcPr>
            <w:tcW w:w="1166" w:type="pct"/>
            <w:shd w:val="clear" w:color="auto" w:fill="auto"/>
            <w:vAlign w:val="center"/>
          </w:tcPr>
          <w:p w14:paraId="42712BF7" w14:textId="77777777" w:rsidR="00EF01A1" w:rsidRPr="00140F7E" w:rsidRDefault="00EF01A1" w:rsidP="00381CC2">
            <w:pPr>
              <w:jc w:val="center"/>
              <w:rPr>
                <w:rFonts w:eastAsia="MS Mincho"/>
                <w:szCs w:val="20"/>
              </w:rPr>
            </w:pPr>
            <w:r w:rsidRPr="00140F7E">
              <w:rPr>
                <w:rFonts w:eastAsia="MS Mincho"/>
                <w:szCs w:val="20"/>
              </w:rPr>
              <w:t>Traitement</w:t>
            </w:r>
          </w:p>
        </w:tc>
        <w:tc>
          <w:tcPr>
            <w:tcW w:w="1080" w:type="pct"/>
            <w:shd w:val="clear" w:color="auto" w:fill="auto"/>
            <w:vAlign w:val="center"/>
          </w:tcPr>
          <w:p w14:paraId="0AB06DBD" w14:textId="77777777" w:rsidR="00EF01A1" w:rsidRPr="00140F7E" w:rsidRDefault="00EF01A1" w:rsidP="00381CC2">
            <w:pPr>
              <w:jc w:val="center"/>
              <w:rPr>
                <w:rFonts w:eastAsia="MS Mincho"/>
                <w:szCs w:val="20"/>
              </w:rPr>
            </w:pPr>
            <w:r w:rsidRPr="00140F7E">
              <w:rPr>
                <w:rFonts w:eastAsia="MS Mincho"/>
                <w:szCs w:val="20"/>
              </w:rPr>
              <w:t>Date de début</w:t>
            </w:r>
          </w:p>
        </w:tc>
        <w:tc>
          <w:tcPr>
            <w:tcW w:w="970" w:type="pct"/>
            <w:shd w:val="clear" w:color="auto" w:fill="auto"/>
            <w:vAlign w:val="center"/>
          </w:tcPr>
          <w:p w14:paraId="2D6E9852" w14:textId="77777777" w:rsidR="00EF01A1" w:rsidRPr="00140F7E" w:rsidRDefault="00EF01A1" w:rsidP="00381CC2">
            <w:pPr>
              <w:jc w:val="center"/>
              <w:rPr>
                <w:rFonts w:eastAsia="MS Mincho"/>
                <w:szCs w:val="20"/>
              </w:rPr>
            </w:pPr>
            <w:r w:rsidRPr="00140F7E">
              <w:rPr>
                <w:rFonts w:eastAsia="MS Mincho"/>
                <w:szCs w:val="20"/>
              </w:rPr>
              <w:t>Posologie</w:t>
            </w:r>
          </w:p>
        </w:tc>
        <w:tc>
          <w:tcPr>
            <w:tcW w:w="823" w:type="pct"/>
            <w:shd w:val="clear" w:color="auto" w:fill="auto"/>
            <w:vAlign w:val="center"/>
          </w:tcPr>
          <w:p w14:paraId="06D63F29" w14:textId="77777777" w:rsidR="00EF01A1" w:rsidRPr="00140F7E" w:rsidRDefault="00EF01A1" w:rsidP="00381CC2">
            <w:pPr>
              <w:jc w:val="center"/>
              <w:rPr>
                <w:rFonts w:eastAsia="MS Mincho"/>
                <w:szCs w:val="20"/>
              </w:rPr>
            </w:pPr>
            <w:r w:rsidRPr="00140F7E">
              <w:rPr>
                <w:rFonts w:eastAsia="MS Mincho"/>
                <w:szCs w:val="20"/>
              </w:rPr>
              <w:t>Actuellement en cours </w:t>
            </w:r>
          </w:p>
        </w:tc>
        <w:tc>
          <w:tcPr>
            <w:tcW w:w="962" w:type="pct"/>
            <w:vAlign w:val="center"/>
          </w:tcPr>
          <w:p w14:paraId="6441B24D" w14:textId="77777777" w:rsidR="00EF01A1" w:rsidRPr="00140F7E" w:rsidRDefault="00EF01A1" w:rsidP="00381CC2">
            <w:pPr>
              <w:jc w:val="center"/>
              <w:rPr>
                <w:rFonts w:eastAsia="MS Mincho"/>
                <w:szCs w:val="20"/>
              </w:rPr>
            </w:pPr>
            <w:r w:rsidRPr="00140F7E">
              <w:rPr>
                <w:rFonts w:eastAsia="MS Mincho"/>
                <w:szCs w:val="20"/>
              </w:rPr>
              <w:t>Si non, motif d’arrêt</w:t>
            </w:r>
          </w:p>
        </w:tc>
      </w:tr>
      <w:tr w:rsidR="00EF01A1" w:rsidRPr="00140F7E" w14:paraId="7F2A4346" w14:textId="77777777" w:rsidTr="009B2F0A">
        <w:trPr>
          <w:trHeight w:val="20"/>
        </w:trPr>
        <w:tc>
          <w:tcPr>
            <w:tcW w:w="1166" w:type="pct"/>
            <w:shd w:val="clear" w:color="auto" w:fill="auto"/>
            <w:vAlign w:val="center"/>
          </w:tcPr>
          <w:p w14:paraId="1C5EC0B2" w14:textId="77777777" w:rsidR="00EF01A1" w:rsidRPr="00F97944" w:rsidRDefault="00EF01A1" w:rsidP="00381CC2">
            <w:pPr>
              <w:rPr>
                <w:rFonts w:eastAsia="MS Mincho"/>
                <w:sz w:val="20"/>
                <w:szCs w:val="20"/>
              </w:rPr>
            </w:pPr>
            <w:r w:rsidRPr="00F97944">
              <w:rPr>
                <w:sz w:val="20"/>
                <w:szCs w:val="20"/>
              </w:rPr>
              <w:t xml:space="preserve">Riluzole   </w:t>
            </w:r>
            <w:r w:rsidRPr="00F97944">
              <w:rPr>
                <w:rFonts w:ascii="Wingdings" w:eastAsia="Wingdings" w:hAnsi="Wingdings" w:cs="Wingdings"/>
                <w:sz w:val="20"/>
                <w:szCs w:val="20"/>
              </w:rPr>
              <w:t></w:t>
            </w:r>
            <w:r w:rsidRPr="00F97944">
              <w:rPr>
                <w:sz w:val="20"/>
                <w:szCs w:val="20"/>
              </w:rPr>
              <w:t xml:space="preserve"> Oui </w:t>
            </w:r>
            <w:r w:rsidRPr="00F97944">
              <w:rPr>
                <w:rFonts w:ascii="Wingdings" w:eastAsia="Wingdings" w:hAnsi="Wingdings" w:cs="Wingdings"/>
                <w:sz w:val="20"/>
                <w:szCs w:val="20"/>
              </w:rPr>
              <w:t></w:t>
            </w:r>
            <w:r w:rsidRPr="00F97944">
              <w:rPr>
                <w:sz w:val="20"/>
                <w:szCs w:val="20"/>
              </w:rPr>
              <w:t xml:space="preserve"> Non</w:t>
            </w:r>
          </w:p>
        </w:tc>
        <w:tc>
          <w:tcPr>
            <w:tcW w:w="1080" w:type="pct"/>
            <w:shd w:val="clear" w:color="auto" w:fill="auto"/>
            <w:vAlign w:val="center"/>
          </w:tcPr>
          <w:p w14:paraId="7A1333EB" w14:textId="77777777" w:rsidR="00EF01A1" w:rsidRPr="00F97944" w:rsidRDefault="00EF01A1" w:rsidP="00381CC2">
            <w:pPr>
              <w:jc w:val="center"/>
              <w:rPr>
                <w:rFonts w:eastAsia="MS Mincho"/>
                <w:sz w:val="20"/>
                <w:szCs w:val="20"/>
              </w:rPr>
            </w:pPr>
            <w:r w:rsidRPr="00F97944">
              <w:rPr>
                <w:rFonts w:eastAsia="MS Mincho"/>
                <w:sz w:val="20"/>
                <w:szCs w:val="20"/>
              </w:rPr>
              <w:t>|</w:t>
            </w:r>
            <w:r w:rsidRPr="00F97944">
              <w:rPr>
                <w:rFonts w:eastAsia="MS Mincho"/>
                <w:sz w:val="20"/>
                <w:szCs w:val="20"/>
                <w:u w:val="single"/>
              </w:rPr>
              <w:t xml:space="preserve">   |   </w:t>
            </w:r>
            <w:r w:rsidRPr="00F97944">
              <w:rPr>
                <w:rFonts w:eastAsia="MS Mincho"/>
                <w:sz w:val="20"/>
                <w:szCs w:val="20"/>
              </w:rPr>
              <w:t>| |</w:t>
            </w:r>
            <w:r w:rsidRPr="00F97944">
              <w:rPr>
                <w:rFonts w:eastAsia="MS Mincho"/>
                <w:sz w:val="20"/>
                <w:szCs w:val="20"/>
                <w:u w:val="single"/>
              </w:rPr>
              <w:t xml:space="preserve">   |   </w:t>
            </w:r>
            <w:r w:rsidRPr="00F97944">
              <w:rPr>
                <w:rFonts w:eastAsia="MS Mincho"/>
                <w:sz w:val="20"/>
                <w:szCs w:val="20"/>
              </w:rPr>
              <w:t>| |</w:t>
            </w:r>
            <w:r w:rsidRPr="00F97944">
              <w:rPr>
                <w:rFonts w:eastAsia="MS Mincho"/>
                <w:sz w:val="20"/>
                <w:szCs w:val="20"/>
                <w:u w:val="single"/>
              </w:rPr>
              <w:t xml:space="preserve">   |   |   |   </w:t>
            </w:r>
            <w:r w:rsidRPr="00F97944">
              <w:rPr>
                <w:rFonts w:eastAsia="MS Mincho"/>
                <w:sz w:val="20"/>
                <w:szCs w:val="20"/>
              </w:rPr>
              <w:t>|</w:t>
            </w:r>
          </w:p>
        </w:tc>
        <w:tc>
          <w:tcPr>
            <w:tcW w:w="970" w:type="pct"/>
            <w:shd w:val="clear" w:color="auto" w:fill="auto"/>
            <w:vAlign w:val="center"/>
          </w:tcPr>
          <w:p w14:paraId="4DBBB49C" w14:textId="77777777" w:rsidR="00EF01A1" w:rsidRPr="00F97944" w:rsidRDefault="00EF01A1" w:rsidP="00381CC2">
            <w:pPr>
              <w:jc w:val="left"/>
              <w:rPr>
                <w:rFonts w:eastAsia="MS Mincho"/>
                <w:sz w:val="20"/>
                <w:szCs w:val="20"/>
              </w:rPr>
            </w:pPr>
            <w:r w:rsidRPr="00F97944">
              <w:rPr>
                <w:rFonts w:eastAsia="MS Mincho"/>
                <w:sz w:val="20"/>
                <w:szCs w:val="20"/>
              </w:rPr>
              <w:t xml:space="preserve"> </w:t>
            </w:r>
            <w:r w:rsidRPr="00F97944">
              <w:rPr>
                <w:sz w:val="20"/>
                <w:szCs w:val="20"/>
              </w:rPr>
              <w:t>|</w:t>
            </w:r>
            <w:r w:rsidRPr="00F97944">
              <w:rPr>
                <w:sz w:val="20"/>
                <w:szCs w:val="20"/>
                <w:u w:val="single"/>
              </w:rPr>
              <w:t xml:space="preserve">    |    |    </w:t>
            </w:r>
            <w:r w:rsidRPr="00F97944">
              <w:rPr>
                <w:sz w:val="20"/>
                <w:szCs w:val="20"/>
              </w:rPr>
              <w:t>| mg/jour</w:t>
            </w:r>
          </w:p>
        </w:tc>
        <w:tc>
          <w:tcPr>
            <w:tcW w:w="823" w:type="pct"/>
            <w:shd w:val="clear" w:color="auto" w:fill="auto"/>
            <w:vAlign w:val="center"/>
          </w:tcPr>
          <w:p w14:paraId="350C906D" w14:textId="77777777" w:rsidR="00EF01A1" w:rsidRPr="00F97944" w:rsidRDefault="00EF01A1" w:rsidP="00381CC2">
            <w:pPr>
              <w:jc w:val="left"/>
              <w:rPr>
                <w:rFonts w:eastAsia="MS Mincho"/>
                <w:sz w:val="20"/>
                <w:szCs w:val="20"/>
              </w:rPr>
            </w:pPr>
            <w:r w:rsidRPr="00F97944">
              <w:rPr>
                <w:rFonts w:eastAsia="MS Mincho"/>
                <w:sz w:val="20"/>
                <w:szCs w:val="20"/>
              </w:rPr>
              <w:t xml:space="preserve"> </w:t>
            </w:r>
            <w:r w:rsidRPr="00F97944">
              <w:rPr>
                <w:rFonts w:ascii="Wingdings" w:eastAsia="Wingdings" w:hAnsi="Wingdings" w:cs="Wingdings"/>
                <w:sz w:val="20"/>
                <w:szCs w:val="20"/>
              </w:rPr>
              <w:t></w:t>
            </w:r>
            <w:r w:rsidRPr="00F97944">
              <w:rPr>
                <w:sz w:val="20"/>
                <w:szCs w:val="20"/>
              </w:rPr>
              <w:t xml:space="preserve"> Oui </w:t>
            </w:r>
            <w:r w:rsidRPr="00F97944">
              <w:rPr>
                <w:rFonts w:ascii="Wingdings" w:eastAsia="Wingdings" w:hAnsi="Wingdings" w:cs="Wingdings"/>
                <w:sz w:val="20"/>
                <w:szCs w:val="20"/>
              </w:rPr>
              <w:t></w:t>
            </w:r>
            <w:r w:rsidRPr="00F97944">
              <w:rPr>
                <w:sz w:val="20"/>
                <w:szCs w:val="20"/>
              </w:rPr>
              <w:t xml:space="preserve"> Non</w:t>
            </w:r>
          </w:p>
        </w:tc>
        <w:tc>
          <w:tcPr>
            <w:tcW w:w="962" w:type="pct"/>
            <w:vAlign w:val="center"/>
          </w:tcPr>
          <w:p w14:paraId="3E0D7193" w14:textId="77777777" w:rsidR="00EF01A1" w:rsidRPr="00F97944" w:rsidRDefault="00EF01A1" w:rsidP="00381CC2">
            <w:pPr>
              <w:spacing w:line="240" w:lineRule="auto"/>
              <w:jc w:val="left"/>
              <w:rPr>
                <w:sz w:val="20"/>
                <w:szCs w:val="20"/>
              </w:rPr>
            </w:pPr>
            <w:r w:rsidRPr="00F97944">
              <w:rPr>
                <w:rFonts w:eastAsia="MS Mincho"/>
                <w:sz w:val="20"/>
                <w:szCs w:val="20"/>
              </w:rPr>
              <w:t xml:space="preserve"> </w:t>
            </w:r>
            <w:r w:rsidRPr="00F97944">
              <w:rPr>
                <w:rFonts w:ascii="Wingdings" w:eastAsia="Wingdings" w:hAnsi="Wingdings" w:cs="Wingdings"/>
                <w:sz w:val="20"/>
                <w:szCs w:val="20"/>
              </w:rPr>
              <w:t></w:t>
            </w:r>
            <w:r w:rsidRPr="00F97944">
              <w:rPr>
                <w:sz w:val="20"/>
                <w:szCs w:val="20"/>
              </w:rPr>
              <w:t xml:space="preserve"> Inefficacité</w:t>
            </w:r>
          </w:p>
          <w:p w14:paraId="24CAF549" w14:textId="77777777" w:rsidR="00EF01A1" w:rsidRPr="00F97944" w:rsidRDefault="00EF01A1" w:rsidP="00381CC2">
            <w:pPr>
              <w:spacing w:line="240" w:lineRule="auto"/>
              <w:jc w:val="left"/>
              <w:rPr>
                <w:sz w:val="20"/>
                <w:szCs w:val="20"/>
              </w:rPr>
            </w:pPr>
            <w:r w:rsidRPr="00F97944">
              <w:rPr>
                <w:sz w:val="20"/>
                <w:szCs w:val="20"/>
              </w:rPr>
              <w:t xml:space="preserve"> </w:t>
            </w:r>
            <w:r w:rsidRPr="00F97944">
              <w:rPr>
                <w:rFonts w:ascii="Wingdings" w:eastAsia="Wingdings" w:hAnsi="Wingdings" w:cs="Wingdings"/>
                <w:sz w:val="20"/>
                <w:szCs w:val="20"/>
              </w:rPr>
              <w:t></w:t>
            </w:r>
            <w:r w:rsidRPr="00F97944">
              <w:rPr>
                <w:sz w:val="20"/>
                <w:szCs w:val="20"/>
              </w:rPr>
              <w:t xml:space="preserve"> Tolérance</w:t>
            </w:r>
          </w:p>
          <w:p w14:paraId="1930C60B" w14:textId="77777777" w:rsidR="00EF01A1" w:rsidRPr="00F97944" w:rsidRDefault="00EF01A1" w:rsidP="00381CC2">
            <w:pPr>
              <w:spacing w:line="240" w:lineRule="auto"/>
              <w:jc w:val="left"/>
              <w:rPr>
                <w:rFonts w:eastAsia="MS Mincho"/>
                <w:sz w:val="20"/>
                <w:szCs w:val="20"/>
              </w:rPr>
            </w:pPr>
            <w:r w:rsidRPr="00F97944">
              <w:rPr>
                <w:sz w:val="20"/>
                <w:szCs w:val="20"/>
              </w:rPr>
              <w:t xml:space="preserve"> </w:t>
            </w:r>
            <w:r w:rsidRPr="00F97944">
              <w:rPr>
                <w:rFonts w:ascii="Wingdings" w:eastAsia="Wingdings" w:hAnsi="Wingdings" w:cs="Wingdings"/>
                <w:sz w:val="20"/>
                <w:szCs w:val="20"/>
              </w:rPr>
              <w:t></w:t>
            </w:r>
            <w:r w:rsidRPr="00F97944">
              <w:rPr>
                <w:sz w:val="20"/>
                <w:szCs w:val="20"/>
              </w:rPr>
              <w:t xml:space="preserve"> Autre</w:t>
            </w:r>
          </w:p>
        </w:tc>
      </w:tr>
      <w:tr w:rsidR="00EF01A1" w:rsidRPr="00140F7E" w14:paraId="4319B9E4" w14:textId="77777777" w:rsidTr="009B2F0A">
        <w:trPr>
          <w:trHeight w:val="20"/>
        </w:trPr>
        <w:tc>
          <w:tcPr>
            <w:tcW w:w="1166" w:type="pct"/>
            <w:shd w:val="clear" w:color="auto" w:fill="auto"/>
            <w:vAlign w:val="center"/>
          </w:tcPr>
          <w:p w14:paraId="1363C5E0" w14:textId="77777777" w:rsidR="00EF01A1" w:rsidRPr="00F97944" w:rsidRDefault="00EF01A1" w:rsidP="00381CC2">
            <w:pPr>
              <w:rPr>
                <w:sz w:val="20"/>
                <w:szCs w:val="20"/>
              </w:rPr>
            </w:pPr>
            <w:r w:rsidRPr="00F97944">
              <w:rPr>
                <w:sz w:val="20"/>
                <w:szCs w:val="20"/>
              </w:rPr>
              <w:t xml:space="preserve">Edaravone </w:t>
            </w:r>
            <w:r w:rsidRPr="00F97944">
              <w:rPr>
                <w:rFonts w:ascii="Wingdings" w:eastAsia="Wingdings" w:hAnsi="Wingdings" w:cs="Wingdings"/>
                <w:sz w:val="20"/>
                <w:szCs w:val="20"/>
              </w:rPr>
              <w:t></w:t>
            </w:r>
            <w:r w:rsidRPr="00F97944">
              <w:rPr>
                <w:sz w:val="20"/>
                <w:szCs w:val="20"/>
              </w:rPr>
              <w:t xml:space="preserve"> Oui </w:t>
            </w:r>
            <w:r w:rsidRPr="00F97944">
              <w:rPr>
                <w:rFonts w:ascii="Wingdings" w:eastAsia="Wingdings" w:hAnsi="Wingdings" w:cs="Wingdings"/>
                <w:sz w:val="20"/>
                <w:szCs w:val="20"/>
              </w:rPr>
              <w:t></w:t>
            </w:r>
            <w:r w:rsidRPr="00F97944">
              <w:rPr>
                <w:sz w:val="20"/>
                <w:szCs w:val="20"/>
              </w:rPr>
              <w:t xml:space="preserve"> Non</w:t>
            </w:r>
          </w:p>
        </w:tc>
        <w:tc>
          <w:tcPr>
            <w:tcW w:w="1080" w:type="pct"/>
            <w:shd w:val="clear" w:color="auto" w:fill="auto"/>
            <w:vAlign w:val="center"/>
          </w:tcPr>
          <w:p w14:paraId="75AAD626" w14:textId="77777777" w:rsidR="00EF01A1" w:rsidRPr="00F97944" w:rsidRDefault="00EF01A1" w:rsidP="00381CC2">
            <w:pPr>
              <w:jc w:val="center"/>
              <w:rPr>
                <w:rFonts w:eastAsia="MS Mincho"/>
                <w:sz w:val="20"/>
                <w:szCs w:val="20"/>
              </w:rPr>
            </w:pPr>
            <w:r w:rsidRPr="00F97944">
              <w:rPr>
                <w:rFonts w:eastAsia="MS Mincho"/>
                <w:sz w:val="20"/>
                <w:szCs w:val="20"/>
              </w:rPr>
              <w:t>|</w:t>
            </w:r>
            <w:r w:rsidRPr="00F97944">
              <w:rPr>
                <w:rFonts w:eastAsia="MS Mincho"/>
                <w:sz w:val="20"/>
                <w:szCs w:val="20"/>
                <w:u w:val="single"/>
              </w:rPr>
              <w:t xml:space="preserve">   |   </w:t>
            </w:r>
            <w:r w:rsidRPr="00F97944">
              <w:rPr>
                <w:rFonts w:eastAsia="MS Mincho"/>
                <w:sz w:val="20"/>
                <w:szCs w:val="20"/>
              </w:rPr>
              <w:t>| |</w:t>
            </w:r>
            <w:r w:rsidRPr="00F97944">
              <w:rPr>
                <w:rFonts w:eastAsia="MS Mincho"/>
                <w:sz w:val="20"/>
                <w:szCs w:val="20"/>
                <w:u w:val="single"/>
              </w:rPr>
              <w:t xml:space="preserve">   |   </w:t>
            </w:r>
            <w:r w:rsidRPr="00F97944">
              <w:rPr>
                <w:rFonts w:eastAsia="MS Mincho"/>
                <w:sz w:val="20"/>
                <w:szCs w:val="20"/>
              </w:rPr>
              <w:t>| |</w:t>
            </w:r>
            <w:r w:rsidRPr="00F97944">
              <w:rPr>
                <w:rFonts w:eastAsia="MS Mincho"/>
                <w:sz w:val="20"/>
                <w:szCs w:val="20"/>
                <w:u w:val="single"/>
              </w:rPr>
              <w:t xml:space="preserve">   |   |   |   </w:t>
            </w:r>
            <w:r w:rsidRPr="00F97944">
              <w:rPr>
                <w:rFonts w:eastAsia="MS Mincho"/>
                <w:sz w:val="20"/>
                <w:szCs w:val="20"/>
              </w:rPr>
              <w:t>|</w:t>
            </w:r>
          </w:p>
        </w:tc>
        <w:tc>
          <w:tcPr>
            <w:tcW w:w="970" w:type="pct"/>
            <w:shd w:val="clear" w:color="auto" w:fill="auto"/>
            <w:vAlign w:val="center"/>
          </w:tcPr>
          <w:p w14:paraId="35E65D5A" w14:textId="77777777" w:rsidR="00EF01A1" w:rsidRPr="00F97944" w:rsidRDefault="00EF01A1" w:rsidP="00381CC2">
            <w:pPr>
              <w:jc w:val="left"/>
              <w:rPr>
                <w:rFonts w:eastAsia="MS Mincho"/>
                <w:sz w:val="20"/>
                <w:szCs w:val="20"/>
              </w:rPr>
            </w:pPr>
            <w:r w:rsidRPr="00F97944">
              <w:rPr>
                <w:rFonts w:eastAsia="MS Mincho"/>
                <w:sz w:val="20"/>
                <w:szCs w:val="20"/>
              </w:rPr>
              <w:t xml:space="preserve"> </w:t>
            </w:r>
            <w:r w:rsidRPr="00F97944">
              <w:rPr>
                <w:sz w:val="20"/>
                <w:szCs w:val="20"/>
              </w:rPr>
              <w:t>|</w:t>
            </w:r>
            <w:r w:rsidRPr="00F97944">
              <w:rPr>
                <w:sz w:val="20"/>
                <w:szCs w:val="20"/>
                <w:u w:val="single"/>
              </w:rPr>
              <w:t xml:space="preserve">    |    |    </w:t>
            </w:r>
            <w:r w:rsidRPr="00F97944">
              <w:rPr>
                <w:sz w:val="20"/>
                <w:szCs w:val="20"/>
              </w:rPr>
              <w:t>| mg/jour</w:t>
            </w:r>
          </w:p>
        </w:tc>
        <w:tc>
          <w:tcPr>
            <w:tcW w:w="823" w:type="pct"/>
            <w:shd w:val="clear" w:color="auto" w:fill="auto"/>
            <w:vAlign w:val="center"/>
          </w:tcPr>
          <w:p w14:paraId="61980EC0" w14:textId="77777777" w:rsidR="00EF01A1" w:rsidRPr="00F97944" w:rsidRDefault="00EF01A1" w:rsidP="00381CC2">
            <w:pPr>
              <w:jc w:val="left"/>
              <w:rPr>
                <w:rFonts w:eastAsia="MS Mincho"/>
                <w:sz w:val="20"/>
                <w:szCs w:val="20"/>
              </w:rPr>
            </w:pPr>
            <w:r w:rsidRPr="00F97944">
              <w:rPr>
                <w:rFonts w:eastAsia="MS Mincho"/>
                <w:sz w:val="20"/>
                <w:szCs w:val="20"/>
              </w:rPr>
              <w:t xml:space="preserve"> </w:t>
            </w:r>
            <w:r w:rsidRPr="00F97944">
              <w:rPr>
                <w:rFonts w:ascii="Wingdings" w:eastAsia="Wingdings" w:hAnsi="Wingdings" w:cs="Wingdings"/>
                <w:sz w:val="20"/>
                <w:szCs w:val="20"/>
              </w:rPr>
              <w:t></w:t>
            </w:r>
            <w:r w:rsidRPr="00F97944">
              <w:rPr>
                <w:sz w:val="20"/>
                <w:szCs w:val="20"/>
              </w:rPr>
              <w:t xml:space="preserve"> Oui </w:t>
            </w:r>
            <w:r w:rsidRPr="00F97944">
              <w:rPr>
                <w:rFonts w:ascii="Wingdings" w:eastAsia="Wingdings" w:hAnsi="Wingdings" w:cs="Wingdings"/>
                <w:sz w:val="20"/>
                <w:szCs w:val="20"/>
              </w:rPr>
              <w:t></w:t>
            </w:r>
            <w:r w:rsidRPr="00F97944">
              <w:rPr>
                <w:sz w:val="20"/>
                <w:szCs w:val="20"/>
              </w:rPr>
              <w:t xml:space="preserve"> Non</w:t>
            </w:r>
          </w:p>
        </w:tc>
        <w:tc>
          <w:tcPr>
            <w:tcW w:w="962" w:type="pct"/>
            <w:vAlign w:val="center"/>
          </w:tcPr>
          <w:p w14:paraId="217AB96A" w14:textId="77777777" w:rsidR="00EF01A1" w:rsidRPr="00F97944" w:rsidRDefault="00EF01A1" w:rsidP="00381CC2">
            <w:pPr>
              <w:spacing w:line="240" w:lineRule="auto"/>
              <w:jc w:val="left"/>
              <w:rPr>
                <w:sz w:val="20"/>
                <w:szCs w:val="20"/>
              </w:rPr>
            </w:pPr>
            <w:r w:rsidRPr="00F97944">
              <w:rPr>
                <w:rFonts w:eastAsia="MS Mincho"/>
                <w:sz w:val="20"/>
                <w:szCs w:val="20"/>
              </w:rPr>
              <w:t xml:space="preserve"> </w:t>
            </w:r>
            <w:r w:rsidRPr="00F97944">
              <w:rPr>
                <w:rFonts w:ascii="Wingdings" w:eastAsia="Wingdings" w:hAnsi="Wingdings" w:cs="Wingdings"/>
                <w:sz w:val="20"/>
                <w:szCs w:val="20"/>
              </w:rPr>
              <w:t></w:t>
            </w:r>
            <w:r w:rsidRPr="00F97944">
              <w:rPr>
                <w:sz w:val="20"/>
                <w:szCs w:val="20"/>
              </w:rPr>
              <w:t xml:space="preserve"> Inefficacité</w:t>
            </w:r>
          </w:p>
          <w:p w14:paraId="7C27CCEE" w14:textId="77777777" w:rsidR="00EF01A1" w:rsidRPr="00F97944" w:rsidRDefault="00EF01A1" w:rsidP="00381CC2">
            <w:pPr>
              <w:spacing w:line="240" w:lineRule="auto"/>
              <w:jc w:val="left"/>
              <w:rPr>
                <w:sz w:val="20"/>
                <w:szCs w:val="20"/>
              </w:rPr>
            </w:pPr>
            <w:r w:rsidRPr="00F97944">
              <w:rPr>
                <w:sz w:val="20"/>
                <w:szCs w:val="20"/>
              </w:rPr>
              <w:t xml:space="preserve"> </w:t>
            </w:r>
            <w:r w:rsidRPr="00F97944">
              <w:rPr>
                <w:rFonts w:ascii="Wingdings" w:eastAsia="Wingdings" w:hAnsi="Wingdings" w:cs="Wingdings"/>
                <w:sz w:val="20"/>
                <w:szCs w:val="20"/>
              </w:rPr>
              <w:t></w:t>
            </w:r>
            <w:r w:rsidRPr="00F97944">
              <w:rPr>
                <w:sz w:val="20"/>
                <w:szCs w:val="20"/>
              </w:rPr>
              <w:t xml:space="preserve"> Tolérance</w:t>
            </w:r>
          </w:p>
          <w:p w14:paraId="1DEDB3DC" w14:textId="77777777" w:rsidR="00EF01A1" w:rsidRPr="00F97944" w:rsidRDefault="00EF01A1" w:rsidP="00381CC2">
            <w:pPr>
              <w:spacing w:line="240" w:lineRule="auto"/>
              <w:jc w:val="left"/>
              <w:rPr>
                <w:rFonts w:eastAsia="MS Mincho"/>
                <w:sz w:val="20"/>
                <w:szCs w:val="20"/>
              </w:rPr>
            </w:pPr>
            <w:r w:rsidRPr="00F97944">
              <w:rPr>
                <w:sz w:val="20"/>
                <w:szCs w:val="20"/>
              </w:rPr>
              <w:t xml:space="preserve"> </w:t>
            </w:r>
            <w:r w:rsidRPr="00F97944">
              <w:rPr>
                <w:rFonts w:ascii="Wingdings" w:eastAsia="Wingdings" w:hAnsi="Wingdings" w:cs="Wingdings"/>
                <w:sz w:val="20"/>
                <w:szCs w:val="20"/>
              </w:rPr>
              <w:t></w:t>
            </w:r>
            <w:r w:rsidRPr="00F97944">
              <w:rPr>
                <w:sz w:val="20"/>
                <w:szCs w:val="20"/>
              </w:rPr>
              <w:t xml:space="preserve"> Autre</w:t>
            </w:r>
          </w:p>
        </w:tc>
      </w:tr>
      <w:tr w:rsidR="00315B62" w:rsidRPr="00140F7E" w14:paraId="06719DBC" w14:textId="77777777" w:rsidTr="009B2F0A">
        <w:trPr>
          <w:trHeight w:val="20"/>
        </w:trPr>
        <w:tc>
          <w:tcPr>
            <w:tcW w:w="1166" w:type="pct"/>
            <w:shd w:val="clear" w:color="auto" w:fill="auto"/>
            <w:vAlign w:val="center"/>
          </w:tcPr>
          <w:p w14:paraId="66FDC788" w14:textId="66E348C2" w:rsidR="00315B62" w:rsidRDefault="00315B62" w:rsidP="00315B62">
            <w:pPr>
              <w:jc w:val="left"/>
              <w:rPr>
                <w:sz w:val="20"/>
                <w:szCs w:val="20"/>
              </w:rPr>
            </w:pPr>
            <w:r>
              <w:rPr>
                <w:sz w:val="20"/>
                <w:szCs w:val="20"/>
              </w:rPr>
              <w:t>P</w:t>
            </w:r>
            <w:r w:rsidRPr="00427C44">
              <w:rPr>
                <w:sz w:val="20"/>
                <w:szCs w:val="20"/>
              </w:rPr>
              <w:t>h</w:t>
            </w:r>
            <w:r>
              <w:rPr>
                <w:sz w:val="20"/>
                <w:szCs w:val="20"/>
              </w:rPr>
              <w:t>é</w:t>
            </w:r>
            <w:r w:rsidRPr="00427C44">
              <w:rPr>
                <w:sz w:val="20"/>
                <w:szCs w:val="20"/>
              </w:rPr>
              <w:t>nylbutyrate de sodium et taurursodiol</w:t>
            </w:r>
            <w:r w:rsidRPr="00F97944">
              <w:rPr>
                <w:sz w:val="20"/>
                <w:szCs w:val="20"/>
              </w:rPr>
              <w:t xml:space="preserve"> </w:t>
            </w:r>
          </w:p>
          <w:p w14:paraId="058D26CA" w14:textId="49E6D2C3" w:rsidR="00315B62" w:rsidRPr="00F97944" w:rsidRDefault="00315B62" w:rsidP="00315B62">
            <w:pPr>
              <w:rPr>
                <w:sz w:val="20"/>
                <w:szCs w:val="20"/>
              </w:rPr>
            </w:pPr>
            <w:r w:rsidRPr="00F97944">
              <w:rPr>
                <w:rFonts w:ascii="Wingdings" w:eastAsia="Wingdings" w:hAnsi="Wingdings" w:cs="Wingdings"/>
                <w:sz w:val="20"/>
                <w:szCs w:val="20"/>
              </w:rPr>
              <w:t></w:t>
            </w:r>
            <w:r w:rsidRPr="00F97944">
              <w:rPr>
                <w:sz w:val="20"/>
                <w:szCs w:val="20"/>
              </w:rPr>
              <w:t xml:space="preserve"> Oui </w:t>
            </w:r>
            <w:r w:rsidRPr="00F97944">
              <w:rPr>
                <w:rFonts w:ascii="Wingdings" w:eastAsia="Wingdings" w:hAnsi="Wingdings" w:cs="Wingdings"/>
                <w:sz w:val="20"/>
                <w:szCs w:val="20"/>
              </w:rPr>
              <w:t></w:t>
            </w:r>
            <w:r w:rsidRPr="00F97944">
              <w:rPr>
                <w:sz w:val="20"/>
                <w:szCs w:val="20"/>
              </w:rPr>
              <w:t xml:space="preserve"> Non</w:t>
            </w:r>
          </w:p>
        </w:tc>
        <w:tc>
          <w:tcPr>
            <w:tcW w:w="1080" w:type="pct"/>
            <w:shd w:val="clear" w:color="auto" w:fill="auto"/>
            <w:vAlign w:val="center"/>
          </w:tcPr>
          <w:p w14:paraId="1315C00B" w14:textId="18EFA368" w:rsidR="00315B62" w:rsidRPr="00F97944" w:rsidRDefault="00315B62" w:rsidP="00315B62">
            <w:pPr>
              <w:jc w:val="center"/>
              <w:rPr>
                <w:rFonts w:eastAsia="MS Mincho"/>
                <w:sz w:val="20"/>
                <w:szCs w:val="20"/>
              </w:rPr>
            </w:pPr>
            <w:r w:rsidRPr="00F97944">
              <w:rPr>
                <w:rFonts w:eastAsia="MS Mincho"/>
                <w:sz w:val="20"/>
                <w:szCs w:val="20"/>
              </w:rPr>
              <w:t>|</w:t>
            </w:r>
            <w:r w:rsidRPr="00F97944">
              <w:rPr>
                <w:rFonts w:eastAsia="MS Mincho"/>
                <w:sz w:val="20"/>
                <w:szCs w:val="20"/>
                <w:u w:val="single"/>
              </w:rPr>
              <w:t xml:space="preserve">   |   </w:t>
            </w:r>
            <w:r w:rsidRPr="00F97944">
              <w:rPr>
                <w:rFonts w:eastAsia="MS Mincho"/>
                <w:sz w:val="20"/>
                <w:szCs w:val="20"/>
              </w:rPr>
              <w:t>| |</w:t>
            </w:r>
            <w:r w:rsidRPr="00F97944">
              <w:rPr>
                <w:rFonts w:eastAsia="MS Mincho"/>
                <w:sz w:val="20"/>
                <w:szCs w:val="20"/>
                <w:u w:val="single"/>
              </w:rPr>
              <w:t xml:space="preserve">   |   </w:t>
            </w:r>
            <w:r w:rsidRPr="00F97944">
              <w:rPr>
                <w:rFonts w:eastAsia="MS Mincho"/>
                <w:sz w:val="20"/>
                <w:szCs w:val="20"/>
              </w:rPr>
              <w:t>| |</w:t>
            </w:r>
            <w:r w:rsidRPr="00F97944">
              <w:rPr>
                <w:rFonts w:eastAsia="MS Mincho"/>
                <w:sz w:val="20"/>
                <w:szCs w:val="20"/>
                <w:u w:val="single"/>
              </w:rPr>
              <w:t xml:space="preserve">   |   |   |   </w:t>
            </w:r>
            <w:r w:rsidRPr="00F97944">
              <w:rPr>
                <w:rFonts w:eastAsia="MS Mincho"/>
                <w:sz w:val="20"/>
                <w:szCs w:val="20"/>
              </w:rPr>
              <w:t>|</w:t>
            </w:r>
          </w:p>
        </w:tc>
        <w:tc>
          <w:tcPr>
            <w:tcW w:w="970" w:type="pct"/>
            <w:shd w:val="clear" w:color="auto" w:fill="auto"/>
            <w:vAlign w:val="center"/>
          </w:tcPr>
          <w:p w14:paraId="4475235D" w14:textId="3C5C952A" w:rsidR="00315B62" w:rsidRPr="00F97944" w:rsidRDefault="00315B62" w:rsidP="00315B62">
            <w:pPr>
              <w:jc w:val="left"/>
              <w:rPr>
                <w:rFonts w:eastAsia="MS Mincho"/>
                <w:sz w:val="20"/>
                <w:szCs w:val="20"/>
              </w:rPr>
            </w:pPr>
            <w:r w:rsidRPr="00F97944">
              <w:rPr>
                <w:rFonts w:eastAsia="MS Mincho"/>
                <w:sz w:val="20"/>
                <w:szCs w:val="20"/>
              </w:rPr>
              <w:t xml:space="preserve"> </w:t>
            </w:r>
            <w:r w:rsidRPr="00F97944">
              <w:rPr>
                <w:sz w:val="20"/>
                <w:szCs w:val="20"/>
              </w:rPr>
              <w:t>|</w:t>
            </w:r>
            <w:r w:rsidRPr="00F97944">
              <w:rPr>
                <w:sz w:val="20"/>
                <w:szCs w:val="20"/>
                <w:u w:val="single"/>
              </w:rPr>
              <w:t xml:space="preserve">    |    |    </w:t>
            </w:r>
            <w:r w:rsidRPr="00F97944">
              <w:rPr>
                <w:sz w:val="20"/>
                <w:szCs w:val="20"/>
              </w:rPr>
              <w:t>| mg/jour</w:t>
            </w:r>
          </w:p>
        </w:tc>
        <w:tc>
          <w:tcPr>
            <w:tcW w:w="823" w:type="pct"/>
            <w:shd w:val="clear" w:color="auto" w:fill="auto"/>
            <w:vAlign w:val="center"/>
          </w:tcPr>
          <w:p w14:paraId="5CDA778E" w14:textId="46D33191" w:rsidR="00315B62" w:rsidRPr="00F97944" w:rsidRDefault="00315B62" w:rsidP="00315B62">
            <w:pPr>
              <w:jc w:val="left"/>
              <w:rPr>
                <w:rFonts w:eastAsia="MS Mincho"/>
                <w:sz w:val="20"/>
                <w:szCs w:val="20"/>
              </w:rPr>
            </w:pPr>
            <w:r w:rsidRPr="00F97944">
              <w:rPr>
                <w:rFonts w:eastAsia="MS Mincho"/>
                <w:sz w:val="20"/>
                <w:szCs w:val="20"/>
              </w:rPr>
              <w:t xml:space="preserve"> </w:t>
            </w:r>
            <w:r w:rsidRPr="00F97944">
              <w:rPr>
                <w:rFonts w:ascii="Wingdings" w:eastAsia="Wingdings" w:hAnsi="Wingdings" w:cs="Wingdings"/>
                <w:sz w:val="20"/>
                <w:szCs w:val="20"/>
              </w:rPr>
              <w:t></w:t>
            </w:r>
            <w:r w:rsidRPr="00F97944">
              <w:rPr>
                <w:sz w:val="20"/>
                <w:szCs w:val="20"/>
              </w:rPr>
              <w:t xml:space="preserve"> Oui </w:t>
            </w:r>
            <w:r w:rsidRPr="00F97944">
              <w:rPr>
                <w:rFonts w:ascii="Wingdings" w:eastAsia="Wingdings" w:hAnsi="Wingdings" w:cs="Wingdings"/>
                <w:sz w:val="20"/>
                <w:szCs w:val="20"/>
              </w:rPr>
              <w:t></w:t>
            </w:r>
            <w:r w:rsidRPr="00F97944">
              <w:rPr>
                <w:sz w:val="20"/>
                <w:szCs w:val="20"/>
              </w:rPr>
              <w:t xml:space="preserve"> Non</w:t>
            </w:r>
          </w:p>
        </w:tc>
        <w:tc>
          <w:tcPr>
            <w:tcW w:w="962" w:type="pct"/>
            <w:vAlign w:val="center"/>
          </w:tcPr>
          <w:p w14:paraId="2EC0B576" w14:textId="77777777" w:rsidR="00315B62" w:rsidRPr="00F97944" w:rsidRDefault="00315B62" w:rsidP="00315B62">
            <w:pPr>
              <w:spacing w:line="240" w:lineRule="auto"/>
              <w:jc w:val="left"/>
              <w:rPr>
                <w:sz w:val="20"/>
                <w:szCs w:val="20"/>
              </w:rPr>
            </w:pPr>
            <w:r w:rsidRPr="00F97944">
              <w:rPr>
                <w:rFonts w:eastAsia="MS Mincho"/>
                <w:sz w:val="20"/>
                <w:szCs w:val="20"/>
              </w:rPr>
              <w:t xml:space="preserve"> </w:t>
            </w:r>
            <w:r w:rsidRPr="00F97944">
              <w:rPr>
                <w:rFonts w:ascii="Wingdings" w:eastAsia="Wingdings" w:hAnsi="Wingdings" w:cs="Wingdings"/>
                <w:sz w:val="20"/>
                <w:szCs w:val="20"/>
              </w:rPr>
              <w:t></w:t>
            </w:r>
            <w:r w:rsidRPr="00F97944">
              <w:rPr>
                <w:sz w:val="20"/>
                <w:szCs w:val="20"/>
              </w:rPr>
              <w:t xml:space="preserve"> Inefficacité</w:t>
            </w:r>
          </w:p>
          <w:p w14:paraId="31FE4A88" w14:textId="77777777" w:rsidR="00315B62" w:rsidRPr="00F97944" w:rsidRDefault="00315B62" w:rsidP="00315B62">
            <w:pPr>
              <w:spacing w:line="240" w:lineRule="auto"/>
              <w:jc w:val="left"/>
              <w:rPr>
                <w:sz w:val="20"/>
                <w:szCs w:val="20"/>
              </w:rPr>
            </w:pPr>
            <w:r w:rsidRPr="00F97944">
              <w:rPr>
                <w:sz w:val="20"/>
                <w:szCs w:val="20"/>
              </w:rPr>
              <w:t xml:space="preserve"> </w:t>
            </w:r>
            <w:r w:rsidRPr="00F97944">
              <w:rPr>
                <w:rFonts w:ascii="Wingdings" w:eastAsia="Wingdings" w:hAnsi="Wingdings" w:cs="Wingdings"/>
                <w:sz w:val="20"/>
                <w:szCs w:val="20"/>
              </w:rPr>
              <w:t></w:t>
            </w:r>
            <w:r w:rsidRPr="00F97944">
              <w:rPr>
                <w:sz w:val="20"/>
                <w:szCs w:val="20"/>
              </w:rPr>
              <w:t xml:space="preserve"> Tolérance</w:t>
            </w:r>
          </w:p>
          <w:p w14:paraId="44297B72" w14:textId="037E1502" w:rsidR="00315B62" w:rsidRPr="00F97944" w:rsidRDefault="00315B62" w:rsidP="00315B62">
            <w:pPr>
              <w:spacing w:line="240" w:lineRule="auto"/>
              <w:jc w:val="left"/>
              <w:rPr>
                <w:rFonts w:eastAsia="MS Mincho"/>
                <w:sz w:val="20"/>
                <w:szCs w:val="20"/>
              </w:rPr>
            </w:pPr>
            <w:r w:rsidRPr="00F97944">
              <w:rPr>
                <w:sz w:val="20"/>
                <w:szCs w:val="20"/>
              </w:rPr>
              <w:t xml:space="preserve"> </w:t>
            </w:r>
            <w:r w:rsidRPr="00F97944">
              <w:rPr>
                <w:rFonts w:ascii="Wingdings" w:eastAsia="Wingdings" w:hAnsi="Wingdings" w:cs="Wingdings"/>
                <w:sz w:val="20"/>
                <w:szCs w:val="20"/>
              </w:rPr>
              <w:t></w:t>
            </w:r>
            <w:r w:rsidRPr="00F97944">
              <w:rPr>
                <w:sz w:val="20"/>
                <w:szCs w:val="20"/>
              </w:rPr>
              <w:t xml:space="preserve"> Autre</w:t>
            </w:r>
          </w:p>
        </w:tc>
      </w:tr>
      <w:tr w:rsidR="00315B62" w:rsidRPr="0093672E" w14:paraId="65AA1EDE" w14:textId="77777777" w:rsidTr="009B2F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600" w:firstRow="0" w:lastRow="0" w:firstColumn="0" w:lastColumn="0" w:noHBand="1" w:noVBand="1"/>
        </w:tblPrEx>
        <w:tc>
          <w:tcPr>
            <w:tcW w:w="5000" w:type="pct"/>
            <w:gridSpan w:val="5"/>
          </w:tcPr>
          <w:sdt>
            <w:sdtPr>
              <w:rPr>
                <w:color w:val="2B579A"/>
                <w:shd w:val="clear" w:color="auto" w:fill="E6E6E6"/>
              </w:rPr>
              <w:id w:val="1584877371"/>
              <w:placeholder>
                <w:docPart w:val="8508C677A6224CF9B746A15A8307C154"/>
              </w:placeholder>
            </w:sdtPr>
            <w:sdtEndPr>
              <w:rPr>
                <w:color w:val="404040" w:themeColor="text1" w:themeTint="BF"/>
                <w:shd w:val="clear" w:color="auto" w:fill="auto"/>
              </w:rPr>
            </w:sdtEndPr>
            <w:sdtContent>
              <w:p w14:paraId="4CFD37CB" w14:textId="77777777" w:rsidR="00315B62" w:rsidRDefault="00315B62" w:rsidP="00315B62">
                <w:r>
                  <w:t xml:space="preserve">Le patient a-t-il reçu un traitement expérimental pour la SLA dans le cadre d’un essai clinique : </w:t>
                </w:r>
              </w:p>
              <w:p w14:paraId="29524A07" w14:textId="5B22C894" w:rsidR="00315B62" w:rsidRDefault="00315B62" w:rsidP="00315B62">
                <w:r>
                  <w:rPr>
                    <w:rFonts w:ascii="Wingdings" w:eastAsia="Wingdings" w:hAnsi="Wingdings" w:cs="Wingdings"/>
                  </w:rPr>
                  <w:t></w:t>
                </w:r>
                <w:r>
                  <w:t xml:space="preserve"> Oui     </w:t>
                </w:r>
                <w:r>
                  <w:rPr>
                    <w:rFonts w:ascii="Wingdings" w:eastAsia="Wingdings" w:hAnsi="Wingdings" w:cs="Wingdings"/>
                  </w:rPr>
                  <w:t></w:t>
                </w:r>
                <w:r>
                  <w:t xml:space="preserve"> Non   Si oui, nom du traitement : ……………………………….</w:t>
                </w:r>
              </w:p>
              <w:p w14:paraId="54EEBBDE" w14:textId="559ABA69" w:rsidR="00315B62" w:rsidRPr="0093672E" w:rsidRDefault="00315B62" w:rsidP="00315B62">
                <w:r w:rsidRPr="00140F7E">
                  <w:rPr>
                    <w:rFonts w:eastAsia="MS Mincho"/>
                    <w:szCs w:val="20"/>
                  </w:rPr>
                  <w:t>Date de début</w:t>
                </w:r>
                <w:r w:rsidRPr="00140F7E">
                  <w:rPr>
                    <w:rFonts w:eastAsia="MS Mincho"/>
                    <w:sz w:val="18"/>
                    <w:szCs w:val="18"/>
                  </w:rPr>
                  <w:t xml:space="preserve"> |</w:t>
                </w:r>
                <w:r w:rsidRPr="00140F7E">
                  <w:rPr>
                    <w:rFonts w:eastAsia="MS Mincho"/>
                    <w:sz w:val="18"/>
                    <w:szCs w:val="18"/>
                    <w:u w:val="single"/>
                  </w:rPr>
                  <w:t xml:space="preserve">   |   </w:t>
                </w:r>
                <w:r w:rsidRPr="00140F7E">
                  <w:rPr>
                    <w:rFonts w:eastAsia="MS Mincho"/>
                    <w:sz w:val="18"/>
                    <w:szCs w:val="18"/>
                  </w:rPr>
                  <w:t>| |</w:t>
                </w:r>
                <w:r w:rsidRPr="00140F7E">
                  <w:rPr>
                    <w:rFonts w:eastAsia="MS Mincho"/>
                    <w:sz w:val="18"/>
                    <w:szCs w:val="18"/>
                    <w:u w:val="single"/>
                  </w:rPr>
                  <w:t xml:space="preserve">   |   </w:t>
                </w:r>
                <w:r w:rsidRPr="00140F7E">
                  <w:rPr>
                    <w:rFonts w:eastAsia="MS Mincho"/>
                    <w:sz w:val="18"/>
                    <w:szCs w:val="18"/>
                  </w:rPr>
                  <w:t>| |</w:t>
                </w:r>
                <w:r w:rsidRPr="00140F7E">
                  <w:rPr>
                    <w:rFonts w:eastAsia="MS Mincho"/>
                    <w:sz w:val="18"/>
                    <w:szCs w:val="18"/>
                    <w:u w:val="single"/>
                  </w:rPr>
                  <w:t xml:space="preserve">   |   |   |   </w:t>
                </w:r>
                <w:r w:rsidRPr="00140F7E">
                  <w:rPr>
                    <w:rFonts w:eastAsia="MS Mincho"/>
                    <w:sz w:val="18"/>
                    <w:szCs w:val="18"/>
                  </w:rPr>
                  <w:t xml:space="preserve">|       </w:t>
                </w:r>
                <w:r w:rsidRPr="00140F7E">
                  <w:rPr>
                    <w:rFonts w:eastAsia="MS Mincho"/>
                    <w:szCs w:val="20"/>
                  </w:rPr>
                  <w:t>Date de fin</w:t>
                </w:r>
                <w:r w:rsidRPr="00140F7E">
                  <w:rPr>
                    <w:rFonts w:eastAsia="MS Mincho"/>
                    <w:sz w:val="18"/>
                    <w:szCs w:val="18"/>
                  </w:rPr>
                  <w:t xml:space="preserve"> |</w:t>
                </w:r>
                <w:r w:rsidRPr="00140F7E">
                  <w:rPr>
                    <w:rFonts w:eastAsia="MS Mincho"/>
                    <w:sz w:val="18"/>
                    <w:szCs w:val="18"/>
                    <w:u w:val="single"/>
                  </w:rPr>
                  <w:t xml:space="preserve">   |   </w:t>
                </w:r>
                <w:r w:rsidRPr="00140F7E">
                  <w:rPr>
                    <w:rFonts w:eastAsia="MS Mincho"/>
                    <w:sz w:val="18"/>
                    <w:szCs w:val="18"/>
                  </w:rPr>
                  <w:t>| |</w:t>
                </w:r>
                <w:r w:rsidRPr="00140F7E">
                  <w:rPr>
                    <w:rFonts w:eastAsia="MS Mincho"/>
                    <w:sz w:val="18"/>
                    <w:szCs w:val="18"/>
                    <w:u w:val="single"/>
                  </w:rPr>
                  <w:t xml:space="preserve">   |   </w:t>
                </w:r>
                <w:r w:rsidRPr="00140F7E">
                  <w:rPr>
                    <w:rFonts w:eastAsia="MS Mincho"/>
                    <w:sz w:val="18"/>
                    <w:szCs w:val="18"/>
                  </w:rPr>
                  <w:t>| |</w:t>
                </w:r>
                <w:r w:rsidRPr="00140F7E">
                  <w:rPr>
                    <w:rFonts w:eastAsia="MS Mincho"/>
                    <w:sz w:val="18"/>
                    <w:szCs w:val="18"/>
                    <w:u w:val="single"/>
                  </w:rPr>
                  <w:t xml:space="preserve">   |   |   |   </w:t>
                </w:r>
                <w:r w:rsidRPr="00140F7E">
                  <w:rPr>
                    <w:rFonts w:eastAsia="MS Mincho"/>
                    <w:sz w:val="18"/>
                    <w:szCs w:val="18"/>
                  </w:rPr>
                  <w:t>|</w:t>
                </w:r>
              </w:p>
            </w:sdtContent>
          </w:sdt>
        </w:tc>
      </w:tr>
      <w:tr w:rsidR="00315B62" w:rsidRPr="0093672E" w14:paraId="256163A7" w14:textId="77777777" w:rsidTr="009B2F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600" w:firstRow="0" w:lastRow="0" w:firstColumn="0" w:lastColumn="0" w:noHBand="1" w:noVBand="1"/>
        </w:tblPrEx>
        <w:tc>
          <w:tcPr>
            <w:tcW w:w="5000" w:type="pct"/>
            <w:gridSpan w:val="5"/>
          </w:tcPr>
          <w:p w14:paraId="4A6F2814" w14:textId="77777777" w:rsidR="00315B62" w:rsidRDefault="00315B62" w:rsidP="00315B62">
            <w:pPr>
              <w:jc w:val="left"/>
            </w:pPr>
          </w:p>
        </w:tc>
      </w:tr>
    </w:tbl>
    <w:p w14:paraId="3379CA5B" w14:textId="77777777" w:rsidR="00EF01A1" w:rsidRPr="0093672E" w:rsidRDefault="00EF01A1" w:rsidP="00EF01A1">
      <w:pPr>
        <w:pStyle w:val="Intertitre"/>
      </w:pPr>
      <w:r w:rsidRPr="0093672E">
        <w:t>Comorbidités</w:t>
      </w:r>
    </w:p>
    <w:p w14:paraId="6254E005" w14:textId="75BE9C3E" w:rsidR="00EF01A1" w:rsidRDefault="001C0702" w:rsidP="00EF01A1">
      <w:sdt>
        <w:sdtPr>
          <w:rPr>
            <w:color w:val="2B579A"/>
            <w:shd w:val="clear" w:color="auto" w:fill="E6E6E6"/>
          </w:rPr>
          <w:id w:val="1331108755"/>
          <w:placeholder>
            <w:docPart w:val="5DFA57661AFA44BBA8F08B817AA137CD"/>
          </w:placeholder>
          <w:showingPlcHdr/>
        </w:sdtPr>
        <w:sdtEndPr>
          <w:rPr>
            <w:color w:val="404040" w:themeColor="text1" w:themeTint="BF"/>
            <w:shd w:val="clear" w:color="auto" w:fill="auto"/>
          </w:rPr>
        </w:sdtEndPr>
        <w:sdtContent>
          <w:r w:rsidR="00EF01A1" w:rsidRPr="0093672E">
            <w:rPr>
              <w:rStyle w:val="Mention1"/>
            </w:rPr>
            <w:t>Préciser les comorbidités significatives du patient.</w:t>
          </w:r>
        </w:sdtContent>
      </w:sdt>
      <w:r w:rsidR="00EF01A1">
        <w:t> :</w:t>
      </w:r>
    </w:p>
    <w:p w14:paraId="6D230D49" w14:textId="77777777" w:rsidR="00EF01A1" w:rsidRPr="0093672E" w:rsidRDefault="00EF01A1" w:rsidP="00EF01A1">
      <w:r>
        <w:t>_____________________________________</w:t>
      </w:r>
    </w:p>
    <w:p w14:paraId="74C191D1" w14:textId="77777777" w:rsidR="00EF01A1" w:rsidRDefault="00EF01A1" w:rsidP="00EF01A1"/>
    <w:p w14:paraId="4103F922" w14:textId="418BE054" w:rsidR="00EF01A1" w:rsidRPr="0093672E" w:rsidRDefault="00797430" w:rsidP="00EF01A1">
      <w:pPr>
        <w:pStyle w:val="Titre2"/>
        <w:numPr>
          <w:ilvl w:val="0"/>
          <w:numId w:val="0"/>
        </w:numPr>
        <w:ind w:left="360" w:hanging="360"/>
        <w:rPr>
          <w:rStyle w:val="Accentuation"/>
        </w:rPr>
      </w:pPr>
      <w:r w:rsidRPr="0093672E">
        <w:t>B</w:t>
      </w:r>
      <w:r>
        <w:t>ilan biologique</w:t>
      </w:r>
    </w:p>
    <w:tbl>
      <w:tblPr>
        <w:tblW w:w="500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9638"/>
      </w:tblGrid>
      <w:tr w:rsidR="00EF01A1" w:rsidRPr="00A9704F" w14:paraId="7AF4B0BC" w14:textId="77777777" w:rsidTr="00381CC2">
        <w:trPr>
          <w:trHeight w:val="20"/>
        </w:trPr>
        <w:tc>
          <w:tcPr>
            <w:tcW w:w="5000" w:type="pct"/>
            <w:tcBorders>
              <w:left w:val="nil"/>
              <w:bottom w:val="nil"/>
              <w:right w:val="nil"/>
            </w:tcBorders>
            <w:shd w:val="clear" w:color="auto" w:fill="auto"/>
            <w:vAlign w:val="center"/>
          </w:tcPr>
          <w:p w14:paraId="50797115" w14:textId="77777777" w:rsidR="00EF01A1" w:rsidRDefault="00EF01A1" w:rsidP="00381CC2">
            <w:pPr>
              <w:rPr>
                <w:rFonts w:eastAsia="MS Mincho"/>
                <w:sz w:val="18"/>
                <w:szCs w:val="18"/>
              </w:rPr>
            </w:pPr>
          </w:p>
          <w:tbl>
            <w:tblPr>
              <w:tblW w:w="9068" w:type="dxa"/>
              <w:tblInd w:w="25" w:type="dxa"/>
              <w:tblBorders>
                <w:top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524"/>
              <w:gridCol w:w="3007"/>
              <w:gridCol w:w="2410"/>
              <w:gridCol w:w="2127"/>
            </w:tblGrid>
            <w:tr w:rsidR="00EF01A1" w:rsidRPr="00A9704F" w14:paraId="753358E9" w14:textId="77777777" w:rsidTr="00381CC2">
              <w:trPr>
                <w:trHeight w:val="20"/>
              </w:trPr>
              <w:tc>
                <w:tcPr>
                  <w:tcW w:w="5000" w:type="pct"/>
                  <w:gridSpan w:val="4"/>
                  <w:shd w:val="clear" w:color="auto" w:fill="BFBFBF" w:themeFill="background1" w:themeFillShade="BF"/>
                </w:tcPr>
                <w:p w14:paraId="5DF40366" w14:textId="14D7A87C" w:rsidR="00EF01A1" w:rsidRPr="008B0C86" w:rsidRDefault="00EF01A1" w:rsidP="00381CC2">
                  <w:pPr>
                    <w:jc w:val="left"/>
                    <w:rPr>
                      <w:b/>
                      <w:bCs/>
                      <w:sz w:val="18"/>
                      <w:szCs w:val="18"/>
                    </w:rPr>
                  </w:pPr>
                  <w:r w:rsidRPr="43C78AC0">
                    <w:rPr>
                      <w:b/>
                      <w:bCs/>
                    </w:rPr>
                    <w:t xml:space="preserve">EXAMENS BIOLOGIQUES initiaux avant tout traitement </w:t>
                  </w:r>
                </w:p>
              </w:tc>
            </w:tr>
            <w:tr w:rsidR="00EF01A1" w:rsidRPr="00A9704F" w14:paraId="2D855169" w14:textId="77777777" w:rsidTr="00381CC2">
              <w:trPr>
                <w:trHeight w:val="20"/>
              </w:trPr>
              <w:tc>
                <w:tcPr>
                  <w:tcW w:w="5000" w:type="pct"/>
                  <w:gridSpan w:val="4"/>
                  <w:shd w:val="clear" w:color="auto" w:fill="auto"/>
                </w:tcPr>
                <w:p w14:paraId="4DE6E252" w14:textId="77777777" w:rsidR="00EF01A1" w:rsidRPr="008B0C86" w:rsidRDefault="00EF01A1" w:rsidP="00381CC2">
                  <w:pPr>
                    <w:jc w:val="left"/>
                    <w:rPr>
                      <w:b/>
                      <w:bCs/>
                      <w:szCs w:val="20"/>
                    </w:rPr>
                  </w:pPr>
                </w:p>
              </w:tc>
            </w:tr>
            <w:tr w:rsidR="00EF01A1" w:rsidRPr="00A9704F" w14:paraId="3721A83F" w14:textId="77777777" w:rsidTr="00381CC2">
              <w:trPr>
                <w:trHeight w:val="433"/>
              </w:trPr>
              <w:tc>
                <w:tcPr>
                  <w:tcW w:w="840" w:type="pct"/>
                  <w:tcBorders>
                    <w:left w:val="single" w:sz="4" w:space="0" w:color="auto"/>
                  </w:tcBorders>
                  <w:shd w:val="clear" w:color="auto" w:fill="BFBFBF" w:themeFill="background1" w:themeFillShade="BF"/>
                  <w:vAlign w:val="center"/>
                </w:tcPr>
                <w:p w14:paraId="6E90F904" w14:textId="77777777" w:rsidR="00EF01A1" w:rsidRPr="008B0C86" w:rsidRDefault="00EF01A1" w:rsidP="00381CC2">
                  <w:pPr>
                    <w:jc w:val="center"/>
                    <w:rPr>
                      <w:sz w:val="18"/>
                      <w:szCs w:val="18"/>
                    </w:rPr>
                  </w:pPr>
                  <w:r w:rsidRPr="008B0C86">
                    <w:rPr>
                      <w:sz w:val="18"/>
                      <w:szCs w:val="18"/>
                    </w:rPr>
                    <w:t>Type</w:t>
                  </w:r>
                </w:p>
              </w:tc>
              <w:tc>
                <w:tcPr>
                  <w:tcW w:w="1658" w:type="pct"/>
                  <w:shd w:val="clear" w:color="auto" w:fill="BFBFBF" w:themeFill="background1" w:themeFillShade="BF"/>
                  <w:vAlign w:val="center"/>
                </w:tcPr>
                <w:p w14:paraId="4AAE006B" w14:textId="77777777" w:rsidR="00EF01A1" w:rsidRPr="00ED448A" w:rsidRDefault="00EF01A1" w:rsidP="00381CC2">
                  <w:pPr>
                    <w:jc w:val="center"/>
                    <w:rPr>
                      <w:sz w:val="18"/>
                      <w:szCs w:val="18"/>
                    </w:rPr>
                  </w:pPr>
                  <w:r w:rsidRPr="00ED448A">
                    <w:rPr>
                      <w:sz w:val="18"/>
                      <w:szCs w:val="18"/>
                    </w:rPr>
                    <w:t>Date</w:t>
                  </w:r>
                </w:p>
              </w:tc>
              <w:tc>
                <w:tcPr>
                  <w:tcW w:w="1329" w:type="pct"/>
                  <w:shd w:val="clear" w:color="auto" w:fill="BFBFBF" w:themeFill="background1" w:themeFillShade="BF"/>
                  <w:vAlign w:val="center"/>
                </w:tcPr>
                <w:p w14:paraId="1052ED5A" w14:textId="77777777" w:rsidR="00EF01A1" w:rsidRPr="00ED448A" w:rsidRDefault="00EF01A1" w:rsidP="00381CC2">
                  <w:pPr>
                    <w:jc w:val="center"/>
                    <w:rPr>
                      <w:sz w:val="18"/>
                      <w:szCs w:val="18"/>
                    </w:rPr>
                  </w:pPr>
                  <w:r w:rsidRPr="00ED448A">
                    <w:rPr>
                      <w:sz w:val="18"/>
                      <w:szCs w:val="18"/>
                    </w:rPr>
                    <w:t>Résultats</w:t>
                  </w:r>
                </w:p>
              </w:tc>
              <w:tc>
                <w:tcPr>
                  <w:tcW w:w="1173" w:type="pct"/>
                  <w:shd w:val="clear" w:color="auto" w:fill="BFBFBF" w:themeFill="background1" w:themeFillShade="BF"/>
                  <w:vAlign w:val="center"/>
                </w:tcPr>
                <w:p w14:paraId="58685F6C" w14:textId="77777777" w:rsidR="00EF01A1" w:rsidRPr="00ED448A" w:rsidRDefault="00EF01A1" w:rsidP="00381CC2">
                  <w:pPr>
                    <w:jc w:val="center"/>
                    <w:rPr>
                      <w:sz w:val="18"/>
                      <w:szCs w:val="18"/>
                    </w:rPr>
                  </w:pPr>
                  <w:r w:rsidRPr="008B0C86">
                    <w:rPr>
                      <w:sz w:val="18"/>
                      <w:szCs w:val="18"/>
                    </w:rPr>
                    <w:t>Interprétation (selon les valeurs du laboratoire)</w:t>
                  </w:r>
                </w:p>
              </w:tc>
            </w:tr>
            <w:tr w:rsidR="00EF01A1" w:rsidRPr="00CF6927" w14:paraId="0042602E" w14:textId="77777777" w:rsidTr="00F97944">
              <w:trPr>
                <w:trHeight w:val="1329"/>
              </w:trPr>
              <w:tc>
                <w:tcPr>
                  <w:tcW w:w="840" w:type="pct"/>
                  <w:tcBorders>
                    <w:left w:val="single" w:sz="4" w:space="0" w:color="auto"/>
                  </w:tcBorders>
                  <w:vAlign w:val="center"/>
                </w:tcPr>
                <w:p w14:paraId="214055F3" w14:textId="77777777" w:rsidR="00EF01A1" w:rsidRDefault="00EF01A1" w:rsidP="00381CC2">
                  <w:pPr>
                    <w:jc w:val="left"/>
                    <w:rPr>
                      <w:sz w:val="18"/>
                      <w:szCs w:val="18"/>
                    </w:rPr>
                  </w:pPr>
                  <w:r w:rsidRPr="008B0C86">
                    <w:rPr>
                      <w:sz w:val="18"/>
                      <w:szCs w:val="18"/>
                    </w:rPr>
                    <w:t>Plaquettes</w:t>
                  </w:r>
                </w:p>
              </w:tc>
              <w:tc>
                <w:tcPr>
                  <w:tcW w:w="1658" w:type="pct"/>
                  <w:vAlign w:val="center"/>
                </w:tcPr>
                <w:p w14:paraId="3C2E15AF" w14:textId="77777777" w:rsidR="00EF01A1" w:rsidRPr="00ED7B82" w:rsidRDefault="00EF01A1" w:rsidP="00381CC2">
                  <w:pPr>
                    <w:jc w:val="left"/>
                    <w:rPr>
                      <w:sz w:val="18"/>
                      <w:szCs w:val="18"/>
                    </w:rPr>
                  </w:pPr>
                  <w:r w:rsidRPr="00ED7B82">
                    <w:rPr>
                      <w:sz w:val="18"/>
                      <w:szCs w:val="18"/>
                    </w:rPr>
                    <w:t>|</w:t>
                  </w:r>
                  <w:r w:rsidRPr="00ED7B82">
                    <w:rPr>
                      <w:sz w:val="18"/>
                      <w:szCs w:val="18"/>
                      <w:u w:val="single"/>
                    </w:rPr>
                    <w:t xml:space="preserve">   |   </w:t>
                  </w:r>
                  <w:r w:rsidRPr="00ED7B82">
                    <w:rPr>
                      <w:sz w:val="18"/>
                      <w:szCs w:val="18"/>
                    </w:rPr>
                    <w:t>| |</w:t>
                  </w:r>
                  <w:r w:rsidRPr="00ED7B82">
                    <w:rPr>
                      <w:sz w:val="18"/>
                      <w:szCs w:val="18"/>
                      <w:u w:val="single"/>
                    </w:rPr>
                    <w:t xml:space="preserve">   |   </w:t>
                  </w:r>
                  <w:r w:rsidRPr="00ED7B82">
                    <w:rPr>
                      <w:sz w:val="18"/>
                      <w:szCs w:val="18"/>
                    </w:rPr>
                    <w:t>| |</w:t>
                  </w:r>
                  <w:r w:rsidRPr="00ED7B82">
                    <w:rPr>
                      <w:sz w:val="18"/>
                      <w:szCs w:val="18"/>
                      <w:u w:val="single"/>
                    </w:rPr>
                    <w:t xml:space="preserve">   |   |   |   </w:t>
                  </w:r>
                  <w:r w:rsidRPr="00ED7B82">
                    <w:rPr>
                      <w:sz w:val="18"/>
                      <w:szCs w:val="18"/>
                    </w:rPr>
                    <w:t xml:space="preserve">| </w:t>
                  </w:r>
                  <w:r w:rsidRPr="00ED7B82">
                    <w:rPr>
                      <w:sz w:val="18"/>
                      <w:szCs w:val="18"/>
                    </w:rPr>
                    <w:tab/>
                  </w:r>
                  <w:r w:rsidRPr="00A2049F">
                    <w:rPr>
                      <w:rFonts w:ascii="Wingdings" w:eastAsia="Wingdings" w:hAnsi="Wingdings" w:cs="Wingdings"/>
                      <w:sz w:val="18"/>
                      <w:szCs w:val="18"/>
                    </w:rPr>
                    <w:t></w:t>
                  </w:r>
                  <w:r w:rsidRPr="00ED7B82">
                    <w:rPr>
                      <w:sz w:val="18"/>
                      <w:szCs w:val="18"/>
                    </w:rPr>
                    <w:t xml:space="preserve"> non fait</w:t>
                  </w:r>
                </w:p>
              </w:tc>
              <w:tc>
                <w:tcPr>
                  <w:tcW w:w="1329" w:type="pct"/>
                  <w:vAlign w:val="center"/>
                </w:tcPr>
                <w:p w14:paraId="4F029C36" w14:textId="77777777" w:rsidR="00EF01A1" w:rsidRPr="00A2049F" w:rsidRDefault="00EF01A1" w:rsidP="00381CC2">
                  <w:pPr>
                    <w:jc w:val="center"/>
                    <w:rPr>
                      <w:rFonts w:ascii="Wingdings" w:eastAsia="Wingdings" w:hAnsi="Wingdings" w:cs="Wingdings"/>
                      <w:sz w:val="18"/>
                      <w:szCs w:val="18"/>
                    </w:rPr>
                  </w:pPr>
                  <w:r w:rsidRPr="00A2049F">
                    <w:rPr>
                      <w:rFonts w:ascii="Wingdings" w:eastAsia="Wingdings" w:hAnsi="Wingdings" w:cs="Wingdings"/>
                      <w:sz w:val="18"/>
                      <w:szCs w:val="18"/>
                    </w:rPr>
                    <w:t></w:t>
                  </w:r>
                  <w:r w:rsidRPr="00ED7B82">
                    <w:rPr>
                      <w:sz w:val="18"/>
                      <w:szCs w:val="18"/>
                    </w:rPr>
                    <w:t xml:space="preserve"> normal   </w:t>
                  </w:r>
                  <w:r w:rsidRPr="00A2049F">
                    <w:rPr>
                      <w:rFonts w:ascii="Wingdings" w:eastAsia="Wingdings" w:hAnsi="Wingdings" w:cs="Wingdings"/>
                      <w:sz w:val="18"/>
                      <w:szCs w:val="18"/>
                    </w:rPr>
                    <w:t></w:t>
                  </w:r>
                  <w:r w:rsidRPr="00ED7B82">
                    <w:rPr>
                      <w:sz w:val="18"/>
                      <w:szCs w:val="18"/>
                    </w:rPr>
                    <w:t xml:space="preserve"> anormal</w:t>
                  </w:r>
                </w:p>
              </w:tc>
              <w:tc>
                <w:tcPr>
                  <w:tcW w:w="1173" w:type="pct"/>
                  <w:vAlign w:val="center"/>
                </w:tcPr>
                <w:p w14:paraId="322FA1F4" w14:textId="77777777" w:rsidR="00EF01A1" w:rsidRPr="00ED448A" w:rsidRDefault="00EF01A1" w:rsidP="00381CC2">
                  <w:pPr>
                    <w:jc w:val="left"/>
                    <w:rPr>
                      <w:sz w:val="18"/>
                      <w:szCs w:val="18"/>
                    </w:rPr>
                  </w:pPr>
                  <w:r w:rsidRPr="00ED448A">
                    <w:rPr>
                      <w:sz w:val="18"/>
                      <w:szCs w:val="18"/>
                    </w:rPr>
                    <w:t>Si anormal, préciser :</w:t>
                  </w:r>
                </w:p>
                <w:p w14:paraId="6864DB6A" w14:textId="77777777" w:rsidR="00EF01A1" w:rsidRPr="00ED448A" w:rsidRDefault="00EF01A1" w:rsidP="00381CC2">
                  <w:pPr>
                    <w:jc w:val="left"/>
                    <w:rPr>
                      <w:sz w:val="18"/>
                      <w:szCs w:val="18"/>
                    </w:rPr>
                  </w:pPr>
                  <w:r w:rsidRPr="00ED448A">
                    <w:rPr>
                      <w:sz w:val="18"/>
                      <w:szCs w:val="18"/>
                      <w:u w:val="dotted"/>
                    </w:rPr>
                    <w:tab/>
                  </w:r>
                  <w:r w:rsidRPr="00ED448A">
                    <w:rPr>
                      <w:sz w:val="18"/>
                      <w:szCs w:val="18"/>
                      <w:u w:val="dotted"/>
                    </w:rPr>
                    <w:tab/>
                  </w:r>
                  <w:r w:rsidRPr="00ED448A">
                    <w:rPr>
                      <w:sz w:val="18"/>
                      <w:szCs w:val="18"/>
                      <w:u w:val="dotted"/>
                    </w:rPr>
                    <w:tab/>
                  </w:r>
                  <w:r w:rsidRPr="00ED448A">
                    <w:rPr>
                      <w:sz w:val="18"/>
                      <w:szCs w:val="18"/>
                      <w:u w:val="dotted"/>
                    </w:rPr>
                    <w:tab/>
                  </w:r>
                </w:p>
              </w:tc>
            </w:tr>
            <w:tr w:rsidR="00EF01A1" w:rsidRPr="00CF6927" w14:paraId="3D4ACBF9" w14:textId="77777777" w:rsidTr="00F97944">
              <w:trPr>
                <w:trHeight w:val="1261"/>
              </w:trPr>
              <w:tc>
                <w:tcPr>
                  <w:tcW w:w="840" w:type="pct"/>
                  <w:tcBorders>
                    <w:left w:val="single" w:sz="4" w:space="0" w:color="auto"/>
                  </w:tcBorders>
                  <w:vAlign w:val="center"/>
                </w:tcPr>
                <w:p w14:paraId="0D70830E" w14:textId="77777777" w:rsidR="00EF01A1" w:rsidRPr="008B0C86" w:rsidRDefault="00EF01A1" w:rsidP="00381CC2">
                  <w:pPr>
                    <w:jc w:val="left"/>
                    <w:rPr>
                      <w:sz w:val="18"/>
                      <w:szCs w:val="18"/>
                    </w:rPr>
                  </w:pPr>
                  <w:r>
                    <w:rPr>
                      <w:sz w:val="18"/>
                      <w:szCs w:val="18"/>
                    </w:rPr>
                    <w:lastRenderedPageBreak/>
                    <w:t>NFS</w:t>
                  </w:r>
                </w:p>
              </w:tc>
              <w:tc>
                <w:tcPr>
                  <w:tcW w:w="1658" w:type="pct"/>
                  <w:vAlign w:val="center"/>
                </w:tcPr>
                <w:p w14:paraId="3060685C" w14:textId="77777777" w:rsidR="00EF01A1" w:rsidRPr="00ED7B82" w:rsidRDefault="00EF01A1" w:rsidP="00381CC2">
                  <w:pPr>
                    <w:jc w:val="left"/>
                    <w:rPr>
                      <w:sz w:val="18"/>
                      <w:szCs w:val="18"/>
                    </w:rPr>
                  </w:pPr>
                  <w:r w:rsidRPr="00ED7B82">
                    <w:rPr>
                      <w:sz w:val="18"/>
                      <w:szCs w:val="18"/>
                    </w:rPr>
                    <w:t>|</w:t>
                  </w:r>
                  <w:r w:rsidRPr="00ED7B82">
                    <w:rPr>
                      <w:sz w:val="18"/>
                      <w:szCs w:val="18"/>
                      <w:u w:val="single"/>
                    </w:rPr>
                    <w:t xml:space="preserve">   |   </w:t>
                  </w:r>
                  <w:r w:rsidRPr="00ED7B82">
                    <w:rPr>
                      <w:sz w:val="18"/>
                      <w:szCs w:val="18"/>
                    </w:rPr>
                    <w:t>| |</w:t>
                  </w:r>
                  <w:r w:rsidRPr="00ED7B82">
                    <w:rPr>
                      <w:sz w:val="18"/>
                      <w:szCs w:val="18"/>
                      <w:u w:val="single"/>
                    </w:rPr>
                    <w:t xml:space="preserve">   |   </w:t>
                  </w:r>
                  <w:r w:rsidRPr="00ED7B82">
                    <w:rPr>
                      <w:sz w:val="18"/>
                      <w:szCs w:val="18"/>
                    </w:rPr>
                    <w:t>| |</w:t>
                  </w:r>
                  <w:r w:rsidRPr="00ED7B82">
                    <w:rPr>
                      <w:sz w:val="18"/>
                      <w:szCs w:val="18"/>
                      <w:u w:val="single"/>
                    </w:rPr>
                    <w:t xml:space="preserve">   |   |   |   </w:t>
                  </w:r>
                  <w:r w:rsidRPr="00ED7B82">
                    <w:rPr>
                      <w:sz w:val="18"/>
                      <w:szCs w:val="18"/>
                    </w:rPr>
                    <w:t xml:space="preserve">| </w:t>
                  </w:r>
                  <w:r w:rsidRPr="00ED7B82">
                    <w:rPr>
                      <w:sz w:val="18"/>
                      <w:szCs w:val="18"/>
                    </w:rPr>
                    <w:tab/>
                  </w:r>
                  <w:r w:rsidRPr="00A2049F">
                    <w:rPr>
                      <w:rFonts w:ascii="Wingdings" w:eastAsia="Wingdings" w:hAnsi="Wingdings" w:cs="Wingdings"/>
                      <w:sz w:val="18"/>
                      <w:szCs w:val="18"/>
                    </w:rPr>
                    <w:t></w:t>
                  </w:r>
                  <w:r w:rsidRPr="00ED7B82">
                    <w:rPr>
                      <w:sz w:val="18"/>
                      <w:szCs w:val="18"/>
                    </w:rPr>
                    <w:t xml:space="preserve"> non fait</w:t>
                  </w:r>
                </w:p>
              </w:tc>
              <w:tc>
                <w:tcPr>
                  <w:tcW w:w="1329" w:type="pct"/>
                  <w:vAlign w:val="center"/>
                </w:tcPr>
                <w:p w14:paraId="7D906312" w14:textId="77777777" w:rsidR="00EF01A1" w:rsidRPr="00A2049F" w:rsidRDefault="00EF01A1" w:rsidP="00381CC2">
                  <w:pPr>
                    <w:jc w:val="center"/>
                    <w:rPr>
                      <w:rFonts w:ascii="Wingdings" w:eastAsia="Wingdings" w:hAnsi="Wingdings" w:cs="Wingdings"/>
                      <w:sz w:val="18"/>
                      <w:szCs w:val="18"/>
                    </w:rPr>
                  </w:pPr>
                  <w:r w:rsidRPr="00A2049F">
                    <w:rPr>
                      <w:rFonts w:ascii="Wingdings" w:eastAsia="Wingdings" w:hAnsi="Wingdings" w:cs="Wingdings"/>
                      <w:sz w:val="18"/>
                      <w:szCs w:val="18"/>
                    </w:rPr>
                    <w:t></w:t>
                  </w:r>
                  <w:r w:rsidRPr="00ED7B82">
                    <w:rPr>
                      <w:sz w:val="18"/>
                      <w:szCs w:val="18"/>
                    </w:rPr>
                    <w:t xml:space="preserve"> normal   </w:t>
                  </w:r>
                  <w:r w:rsidRPr="00A2049F">
                    <w:rPr>
                      <w:rFonts w:ascii="Wingdings" w:eastAsia="Wingdings" w:hAnsi="Wingdings" w:cs="Wingdings"/>
                      <w:sz w:val="18"/>
                      <w:szCs w:val="18"/>
                    </w:rPr>
                    <w:t></w:t>
                  </w:r>
                  <w:r w:rsidRPr="00ED7B82">
                    <w:rPr>
                      <w:sz w:val="18"/>
                      <w:szCs w:val="18"/>
                    </w:rPr>
                    <w:t xml:space="preserve"> anormal</w:t>
                  </w:r>
                </w:p>
              </w:tc>
              <w:tc>
                <w:tcPr>
                  <w:tcW w:w="1173" w:type="pct"/>
                  <w:vAlign w:val="center"/>
                </w:tcPr>
                <w:p w14:paraId="2735B129" w14:textId="77777777" w:rsidR="00EF01A1" w:rsidRPr="00ED448A" w:rsidRDefault="00EF01A1" w:rsidP="00381CC2">
                  <w:pPr>
                    <w:jc w:val="left"/>
                    <w:rPr>
                      <w:sz w:val="18"/>
                      <w:szCs w:val="18"/>
                    </w:rPr>
                  </w:pPr>
                  <w:r w:rsidRPr="00ED448A">
                    <w:rPr>
                      <w:sz w:val="18"/>
                      <w:szCs w:val="18"/>
                    </w:rPr>
                    <w:t>Si anormal, préciser :</w:t>
                  </w:r>
                </w:p>
                <w:p w14:paraId="51DA430B" w14:textId="77777777" w:rsidR="00EF01A1" w:rsidRPr="00ED448A" w:rsidRDefault="00EF01A1" w:rsidP="00381CC2">
                  <w:pPr>
                    <w:jc w:val="left"/>
                    <w:rPr>
                      <w:sz w:val="18"/>
                      <w:szCs w:val="18"/>
                    </w:rPr>
                  </w:pPr>
                  <w:r w:rsidRPr="00ED448A">
                    <w:rPr>
                      <w:sz w:val="18"/>
                      <w:szCs w:val="18"/>
                      <w:u w:val="dotted"/>
                    </w:rPr>
                    <w:tab/>
                  </w:r>
                  <w:r w:rsidRPr="00ED448A">
                    <w:rPr>
                      <w:sz w:val="18"/>
                      <w:szCs w:val="18"/>
                      <w:u w:val="dotted"/>
                    </w:rPr>
                    <w:tab/>
                  </w:r>
                  <w:r w:rsidRPr="00ED448A">
                    <w:rPr>
                      <w:sz w:val="18"/>
                      <w:szCs w:val="18"/>
                      <w:u w:val="dotted"/>
                    </w:rPr>
                    <w:tab/>
                  </w:r>
                  <w:r w:rsidRPr="00ED448A">
                    <w:rPr>
                      <w:sz w:val="18"/>
                      <w:szCs w:val="18"/>
                      <w:u w:val="dotted"/>
                    </w:rPr>
                    <w:tab/>
                  </w:r>
                </w:p>
              </w:tc>
            </w:tr>
            <w:tr w:rsidR="00EF01A1" w:rsidRPr="00CF6927" w14:paraId="651D0CBF" w14:textId="77777777" w:rsidTr="00F97944">
              <w:trPr>
                <w:trHeight w:val="1741"/>
              </w:trPr>
              <w:tc>
                <w:tcPr>
                  <w:tcW w:w="840" w:type="pct"/>
                  <w:tcBorders>
                    <w:left w:val="single" w:sz="4" w:space="0" w:color="auto"/>
                  </w:tcBorders>
                  <w:vAlign w:val="center"/>
                </w:tcPr>
                <w:p w14:paraId="797FD42A" w14:textId="77777777" w:rsidR="00EF01A1" w:rsidRPr="008B0C86" w:rsidRDefault="00EF01A1" w:rsidP="00381CC2">
                  <w:pPr>
                    <w:jc w:val="left"/>
                    <w:rPr>
                      <w:sz w:val="18"/>
                      <w:szCs w:val="18"/>
                    </w:rPr>
                  </w:pPr>
                  <w:r>
                    <w:rPr>
                      <w:sz w:val="18"/>
                      <w:szCs w:val="18"/>
                    </w:rPr>
                    <w:t>Créatininémie</w:t>
                  </w:r>
                </w:p>
              </w:tc>
              <w:tc>
                <w:tcPr>
                  <w:tcW w:w="1658" w:type="pct"/>
                  <w:vAlign w:val="center"/>
                </w:tcPr>
                <w:p w14:paraId="37FB3EC0" w14:textId="77777777" w:rsidR="00EF01A1" w:rsidRPr="00ED7B82" w:rsidRDefault="00EF01A1" w:rsidP="00381CC2">
                  <w:pPr>
                    <w:jc w:val="left"/>
                    <w:rPr>
                      <w:sz w:val="18"/>
                      <w:szCs w:val="18"/>
                    </w:rPr>
                  </w:pPr>
                  <w:r w:rsidRPr="00ED7B82">
                    <w:rPr>
                      <w:sz w:val="18"/>
                      <w:szCs w:val="18"/>
                    </w:rPr>
                    <w:t>|</w:t>
                  </w:r>
                  <w:r w:rsidRPr="00ED7B82">
                    <w:rPr>
                      <w:sz w:val="18"/>
                      <w:szCs w:val="18"/>
                      <w:u w:val="single"/>
                    </w:rPr>
                    <w:t xml:space="preserve">   |   </w:t>
                  </w:r>
                  <w:r w:rsidRPr="00ED7B82">
                    <w:rPr>
                      <w:sz w:val="18"/>
                      <w:szCs w:val="18"/>
                    </w:rPr>
                    <w:t>| |</w:t>
                  </w:r>
                  <w:r w:rsidRPr="00ED7B82">
                    <w:rPr>
                      <w:sz w:val="18"/>
                      <w:szCs w:val="18"/>
                      <w:u w:val="single"/>
                    </w:rPr>
                    <w:t xml:space="preserve">   |   </w:t>
                  </w:r>
                  <w:r w:rsidRPr="00ED7B82">
                    <w:rPr>
                      <w:sz w:val="18"/>
                      <w:szCs w:val="18"/>
                    </w:rPr>
                    <w:t>| |</w:t>
                  </w:r>
                  <w:r w:rsidRPr="00ED7B82">
                    <w:rPr>
                      <w:sz w:val="18"/>
                      <w:szCs w:val="18"/>
                      <w:u w:val="single"/>
                    </w:rPr>
                    <w:t xml:space="preserve">   |   |   |   </w:t>
                  </w:r>
                  <w:r w:rsidRPr="00ED7B82">
                    <w:rPr>
                      <w:sz w:val="18"/>
                      <w:szCs w:val="18"/>
                    </w:rPr>
                    <w:t xml:space="preserve">| </w:t>
                  </w:r>
                  <w:r w:rsidRPr="00ED7B82">
                    <w:rPr>
                      <w:sz w:val="18"/>
                      <w:szCs w:val="18"/>
                    </w:rPr>
                    <w:tab/>
                  </w:r>
                  <w:r w:rsidRPr="00A2049F">
                    <w:rPr>
                      <w:rFonts w:ascii="Wingdings" w:eastAsia="Wingdings" w:hAnsi="Wingdings" w:cs="Wingdings"/>
                      <w:sz w:val="18"/>
                      <w:szCs w:val="18"/>
                    </w:rPr>
                    <w:t></w:t>
                  </w:r>
                  <w:r w:rsidRPr="00ED7B82">
                    <w:rPr>
                      <w:sz w:val="18"/>
                      <w:szCs w:val="18"/>
                    </w:rPr>
                    <w:t xml:space="preserve"> non fait</w:t>
                  </w:r>
                </w:p>
              </w:tc>
              <w:tc>
                <w:tcPr>
                  <w:tcW w:w="1329" w:type="pct"/>
                  <w:vAlign w:val="center"/>
                </w:tcPr>
                <w:p w14:paraId="3CA33061" w14:textId="77777777" w:rsidR="00EF01A1" w:rsidRPr="00A2049F" w:rsidRDefault="00EF01A1" w:rsidP="00381CC2">
                  <w:pPr>
                    <w:jc w:val="center"/>
                    <w:rPr>
                      <w:rFonts w:ascii="Wingdings" w:eastAsia="Wingdings" w:hAnsi="Wingdings" w:cs="Wingdings"/>
                      <w:sz w:val="18"/>
                      <w:szCs w:val="18"/>
                    </w:rPr>
                  </w:pPr>
                  <w:r w:rsidRPr="00A2049F">
                    <w:rPr>
                      <w:rFonts w:ascii="Wingdings" w:eastAsia="Wingdings" w:hAnsi="Wingdings" w:cs="Wingdings"/>
                      <w:sz w:val="18"/>
                      <w:szCs w:val="18"/>
                    </w:rPr>
                    <w:t></w:t>
                  </w:r>
                  <w:r w:rsidRPr="00ED7B82">
                    <w:rPr>
                      <w:sz w:val="18"/>
                      <w:szCs w:val="18"/>
                    </w:rPr>
                    <w:t xml:space="preserve"> normal   </w:t>
                  </w:r>
                  <w:r w:rsidRPr="00A2049F">
                    <w:rPr>
                      <w:rFonts w:ascii="Wingdings" w:eastAsia="Wingdings" w:hAnsi="Wingdings" w:cs="Wingdings"/>
                      <w:sz w:val="18"/>
                      <w:szCs w:val="18"/>
                    </w:rPr>
                    <w:t></w:t>
                  </w:r>
                  <w:r w:rsidRPr="00ED7B82">
                    <w:rPr>
                      <w:sz w:val="18"/>
                      <w:szCs w:val="18"/>
                    </w:rPr>
                    <w:t xml:space="preserve"> anormal</w:t>
                  </w:r>
                </w:p>
              </w:tc>
              <w:tc>
                <w:tcPr>
                  <w:tcW w:w="1173" w:type="pct"/>
                  <w:vAlign w:val="center"/>
                </w:tcPr>
                <w:p w14:paraId="5B83D0E7" w14:textId="77777777" w:rsidR="00EF01A1" w:rsidRPr="00ED448A" w:rsidRDefault="00EF01A1" w:rsidP="00381CC2">
                  <w:pPr>
                    <w:jc w:val="left"/>
                    <w:rPr>
                      <w:sz w:val="18"/>
                      <w:szCs w:val="18"/>
                    </w:rPr>
                  </w:pPr>
                  <w:r w:rsidRPr="00ED448A">
                    <w:rPr>
                      <w:sz w:val="18"/>
                      <w:szCs w:val="18"/>
                    </w:rPr>
                    <w:t>Si anormal, préciser :</w:t>
                  </w:r>
                </w:p>
                <w:p w14:paraId="6AF21BB0" w14:textId="77777777" w:rsidR="00EF01A1" w:rsidRPr="00ED448A" w:rsidRDefault="00EF01A1" w:rsidP="00381CC2">
                  <w:pPr>
                    <w:jc w:val="left"/>
                    <w:rPr>
                      <w:sz w:val="18"/>
                      <w:szCs w:val="18"/>
                    </w:rPr>
                  </w:pPr>
                  <w:r w:rsidRPr="00ED448A">
                    <w:rPr>
                      <w:sz w:val="18"/>
                      <w:szCs w:val="18"/>
                      <w:u w:val="dotted"/>
                    </w:rPr>
                    <w:tab/>
                  </w:r>
                  <w:r w:rsidRPr="00ED448A">
                    <w:rPr>
                      <w:sz w:val="18"/>
                      <w:szCs w:val="18"/>
                      <w:u w:val="dotted"/>
                    </w:rPr>
                    <w:tab/>
                  </w:r>
                  <w:r w:rsidRPr="00ED448A">
                    <w:rPr>
                      <w:sz w:val="18"/>
                      <w:szCs w:val="18"/>
                      <w:u w:val="dotted"/>
                    </w:rPr>
                    <w:tab/>
                  </w:r>
                  <w:r w:rsidRPr="00ED448A">
                    <w:rPr>
                      <w:sz w:val="18"/>
                      <w:szCs w:val="18"/>
                      <w:u w:val="dotted"/>
                    </w:rPr>
                    <w:tab/>
                  </w:r>
                </w:p>
              </w:tc>
            </w:tr>
            <w:tr w:rsidR="00EF01A1" w:rsidRPr="00CF6927" w14:paraId="2FBFC5C2" w14:textId="77777777" w:rsidTr="00F97944">
              <w:trPr>
                <w:trHeight w:val="1190"/>
              </w:trPr>
              <w:tc>
                <w:tcPr>
                  <w:tcW w:w="840" w:type="pct"/>
                  <w:tcBorders>
                    <w:left w:val="single" w:sz="4" w:space="0" w:color="auto"/>
                  </w:tcBorders>
                  <w:vAlign w:val="center"/>
                </w:tcPr>
                <w:p w14:paraId="267EE51D" w14:textId="77777777" w:rsidR="00EF01A1" w:rsidRPr="008B0C86" w:rsidRDefault="00EF01A1" w:rsidP="00381CC2">
                  <w:pPr>
                    <w:jc w:val="left"/>
                    <w:rPr>
                      <w:sz w:val="18"/>
                      <w:szCs w:val="18"/>
                    </w:rPr>
                  </w:pPr>
                  <w:r>
                    <w:rPr>
                      <w:sz w:val="18"/>
                      <w:szCs w:val="18"/>
                    </w:rPr>
                    <w:t>CPK</w:t>
                  </w:r>
                </w:p>
              </w:tc>
              <w:tc>
                <w:tcPr>
                  <w:tcW w:w="1658" w:type="pct"/>
                  <w:vAlign w:val="center"/>
                </w:tcPr>
                <w:p w14:paraId="6D284853" w14:textId="77777777" w:rsidR="00EF01A1" w:rsidRPr="00ED7B82" w:rsidRDefault="00EF01A1" w:rsidP="00381CC2">
                  <w:pPr>
                    <w:jc w:val="left"/>
                    <w:rPr>
                      <w:sz w:val="18"/>
                      <w:szCs w:val="18"/>
                    </w:rPr>
                  </w:pPr>
                  <w:r w:rsidRPr="00ED7B82">
                    <w:rPr>
                      <w:sz w:val="18"/>
                      <w:szCs w:val="18"/>
                    </w:rPr>
                    <w:t>|</w:t>
                  </w:r>
                  <w:r w:rsidRPr="00ED7B82">
                    <w:rPr>
                      <w:sz w:val="18"/>
                      <w:szCs w:val="18"/>
                      <w:u w:val="single"/>
                    </w:rPr>
                    <w:t xml:space="preserve">   |   </w:t>
                  </w:r>
                  <w:r w:rsidRPr="00ED7B82">
                    <w:rPr>
                      <w:sz w:val="18"/>
                      <w:szCs w:val="18"/>
                    </w:rPr>
                    <w:t>| |</w:t>
                  </w:r>
                  <w:r w:rsidRPr="00ED7B82">
                    <w:rPr>
                      <w:sz w:val="18"/>
                      <w:szCs w:val="18"/>
                      <w:u w:val="single"/>
                    </w:rPr>
                    <w:t xml:space="preserve">   |   </w:t>
                  </w:r>
                  <w:r w:rsidRPr="00ED7B82">
                    <w:rPr>
                      <w:sz w:val="18"/>
                      <w:szCs w:val="18"/>
                    </w:rPr>
                    <w:t>| |</w:t>
                  </w:r>
                  <w:r w:rsidRPr="00ED7B82">
                    <w:rPr>
                      <w:sz w:val="18"/>
                      <w:szCs w:val="18"/>
                      <w:u w:val="single"/>
                    </w:rPr>
                    <w:t xml:space="preserve">   |   |   |   </w:t>
                  </w:r>
                  <w:r w:rsidRPr="00ED7B82">
                    <w:rPr>
                      <w:sz w:val="18"/>
                      <w:szCs w:val="18"/>
                    </w:rPr>
                    <w:t xml:space="preserve">| </w:t>
                  </w:r>
                  <w:r w:rsidRPr="00ED7B82">
                    <w:rPr>
                      <w:sz w:val="18"/>
                      <w:szCs w:val="18"/>
                    </w:rPr>
                    <w:tab/>
                  </w:r>
                  <w:r w:rsidRPr="00A2049F">
                    <w:rPr>
                      <w:rFonts w:ascii="Wingdings" w:eastAsia="Wingdings" w:hAnsi="Wingdings" w:cs="Wingdings"/>
                      <w:sz w:val="18"/>
                      <w:szCs w:val="18"/>
                    </w:rPr>
                    <w:t></w:t>
                  </w:r>
                  <w:r w:rsidRPr="00ED7B82">
                    <w:rPr>
                      <w:sz w:val="18"/>
                      <w:szCs w:val="18"/>
                    </w:rPr>
                    <w:t xml:space="preserve"> non fait</w:t>
                  </w:r>
                </w:p>
              </w:tc>
              <w:tc>
                <w:tcPr>
                  <w:tcW w:w="1329" w:type="pct"/>
                  <w:vAlign w:val="center"/>
                </w:tcPr>
                <w:p w14:paraId="3D6B7A3C" w14:textId="77777777" w:rsidR="00EF01A1" w:rsidRPr="00A2049F" w:rsidRDefault="00EF01A1" w:rsidP="00381CC2">
                  <w:pPr>
                    <w:jc w:val="center"/>
                    <w:rPr>
                      <w:rFonts w:ascii="Wingdings" w:eastAsia="Wingdings" w:hAnsi="Wingdings" w:cs="Wingdings"/>
                      <w:sz w:val="18"/>
                      <w:szCs w:val="18"/>
                    </w:rPr>
                  </w:pPr>
                  <w:r w:rsidRPr="00A2049F">
                    <w:rPr>
                      <w:rFonts w:ascii="Wingdings" w:eastAsia="Wingdings" w:hAnsi="Wingdings" w:cs="Wingdings"/>
                      <w:sz w:val="18"/>
                      <w:szCs w:val="18"/>
                    </w:rPr>
                    <w:t></w:t>
                  </w:r>
                  <w:r w:rsidRPr="00ED7B82">
                    <w:rPr>
                      <w:sz w:val="18"/>
                      <w:szCs w:val="18"/>
                    </w:rPr>
                    <w:t xml:space="preserve"> normal   </w:t>
                  </w:r>
                  <w:r w:rsidRPr="00A2049F">
                    <w:rPr>
                      <w:rFonts w:ascii="Wingdings" w:eastAsia="Wingdings" w:hAnsi="Wingdings" w:cs="Wingdings"/>
                      <w:sz w:val="18"/>
                      <w:szCs w:val="18"/>
                    </w:rPr>
                    <w:t></w:t>
                  </w:r>
                  <w:r w:rsidRPr="00ED7B82">
                    <w:rPr>
                      <w:sz w:val="18"/>
                      <w:szCs w:val="18"/>
                    </w:rPr>
                    <w:t xml:space="preserve"> anormal</w:t>
                  </w:r>
                </w:p>
              </w:tc>
              <w:tc>
                <w:tcPr>
                  <w:tcW w:w="1173" w:type="pct"/>
                  <w:vAlign w:val="center"/>
                </w:tcPr>
                <w:p w14:paraId="5F3D20CB" w14:textId="77777777" w:rsidR="00EF01A1" w:rsidRPr="00ED448A" w:rsidRDefault="00EF01A1" w:rsidP="00381CC2">
                  <w:pPr>
                    <w:jc w:val="left"/>
                    <w:rPr>
                      <w:sz w:val="18"/>
                      <w:szCs w:val="18"/>
                    </w:rPr>
                  </w:pPr>
                  <w:r w:rsidRPr="00ED448A">
                    <w:rPr>
                      <w:sz w:val="18"/>
                      <w:szCs w:val="18"/>
                    </w:rPr>
                    <w:t>Si anormal, préciser :</w:t>
                  </w:r>
                </w:p>
                <w:p w14:paraId="471FF326" w14:textId="77777777" w:rsidR="00EF01A1" w:rsidRPr="00ED448A" w:rsidRDefault="00EF01A1" w:rsidP="00381CC2">
                  <w:pPr>
                    <w:jc w:val="left"/>
                    <w:rPr>
                      <w:sz w:val="18"/>
                      <w:szCs w:val="18"/>
                    </w:rPr>
                  </w:pPr>
                  <w:r w:rsidRPr="00ED448A">
                    <w:rPr>
                      <w:sz w:val="18"/>
                      <w:szCs w:val="18"/>
                      <w:u w:val="dotted"/>
                    </w:rPr>
                    <w:tab/>
                  </w:r>
                  <w:r w:rsidRPr="00ED448A">
                    <w:rPr>
                      <w:sz w:val="18"/>
                      <w:szCs w:val="18"/>
                      <w:u w:val="dotted"/>
                    </w:rPr>
                    <w:tab/>
                  </w:r>
                  <w:r w:rsidRPr="00ED448A">
                    <w:rPr>
                      <w:sz w:val="18"/>
                      <w:szCs w:val="18"/>
                      <w:u w:val="dotted"/>
                    </w:rPr>
                    <w:tab/>
                  </w:r>
                  <w:r w:rsidRPr="00ED448A">
                    <w:rPr>
                      <w:sz w:val="18"/>
                      <w:szCs w:val="18"/>
                      <w:u w:val="dotted"/>
                    </w:rPr>
                    <w:tab/>
                  </w:r>
                </w:p>
              </w:tc>
            </w:tr>
            <w:tr w:rsidR="00EF01A1" w:rsidRPr="00CF6927" w14:paraId="6DC8E011" w14:textId="77777777" w:rsidTr="00F97944">
              <w:trPr>
                <w:trHeight w:val="1264"/>
              </w:trPr>
              <w:tc>
                <w:tcPr>
                  <w:tcW w:w="840" w:type="pct"/>
                  <w:tcBorders>
                    <w:left w:val="single" w:sz="4" w:space="0" w:color="auto"/>
                  </w:tcBorders>
                  <w:vAlign w:val="center"/>
                </w:tcPr>
                <w:p w14:paraId="6B126BDB" w14:textId="77777777" w:rsidR="00EF01A1" w:rsidRPr="00ED448A" w:rsidRDefault="00EF01A1" w:rsidP="00381CC2">
                  <w:pPr>
                    <w:jc w:val="left"/>
                    <w:rPr>
                      <w:sz w:val="18"/>
                      <w:szCs w:val="18"/>
                    </w:rPr>
                  </w:pPr>
                  <w:r w:rsidRPr="008B0C86">
                    <w:rPr>
                      <w:sz w:val="18"/>
                      <w:szCs w:val="18"/>
                    </w:rPr>
                    <w:t>Temps de Prothrombine</w:t>
                  </w:r>
                </w:p>
              </w:tc>
              <w:tc>
                <w:tcPr>
                  <w:tcW w:w="1658" w:type="pct"/>
                  <w:vAlign w:val="center"/>
                </w:tcPr>
                <w:p w14:paraId="3CC09C3B" w14:textId="77777777" w:rsidR="00EF01A1" w:rsidRPr="00ED448A" w:rsidRDefault="00EF01A1" w:rsidP="00381CC2">
                  <w:pPr>
                    <w:jc w:val="left"/>
                    <w:rPr>
                      <w:sz w:val="18"/>
                      <w:szCs w:val="18"/>
                    </w:rPr>
                  </w:pPr>
                  <w:r w:rsidRPr="00ED7B82">
                    <w:rPr>
                      <w:sz w:val="18"/>
                      <w:szCs w:val="18"/>
                    </w:rPr>
                    <w:t>|</w:t>
                  </w:r>
                  <w:r w:rsidRPr="00ED7B82">
                    <w:rPr>
                      <w:sz w:val="18"/>
                      <w:szCs w:val="18"/>
                      <w:u w:val="single"/>
                    </w:rPr>
                    <w:t xml:space="preserve">   |   </w:t>
                  </w:r>
                  <w:r w:rsidRPr="00ED7B82">
                    <w:rPr>
                      <w:sz w:val="18"/>
                      <w:szCs w:val="18"/>
                    </w:rPr>
                    <w:t>| |</w:t>
                  </w:r>
                  <w:r w:rsidRPr="00ED7B82">
                    <w:rPr>
                      <w:sz w:val="18"/>
                      <w:szCs w:val="18"/>
                      <w:u w:val="single"/>
                    </w:rPr>
                    <w:t xml:space="preserve">   |   </w:t>
                  </w:r>
                  <w:r w:rsidRPr="00ED7B82">
                    <w:rPr>
                      <w:sz w:val="18"/>
                      <w:szCs w:val="18"/>
                    </w:rPr>
                    <w:t>| |</w:t>
                  </w:r>
                  <w:r w:rsidRPr="00ED7B82">
                    <w:rPr>
                      <w:sz w:val="18"/>
                      <w:szCs w:val="18"/>
                      <w:u w:val="single"/>
                    </w:rPr>
                    <w:t xml:space="preserve">   |   |   |   </w:t>
                  </w:r>
                  <w:r w:rsidRPr="00ED7B82">
                    <w:rPr>
                      <w:sz w:val="18"/>
                      <w:szCs w:val="18"/>
                    </w:rPr>
                    <w:t xml:space="preserve">| </w:t>
                  </w:r>
                  <w:r w:rsidRPr="00ED7B82">
                    <w:rPr>
                      <w:sz w:val="18"/>
                      <w:szCs w:val="18"/>
                    </w:rPr>
                    <w:tab/>
                  </w:r>
                  <w:r w:rsidRPr="00A2049F">
                    <w:rPr>
                      <w:rFonts w:ascii="Wingdings" w:eastAsia="Wingdings" w:hAnsi="Wingdings" w:cs="Wingdings"/>
                      <w:sz w:val="18"/>
                      <w:szCs w:val="18"/>
                    </w:rPr>
                    <w:t></w:t>
                  </w:r>
                  <w:r w:rsidRPr="00ED7B82">
                    <w:rPr>
                      <w:sz w:val="18"/>
                      <w:szCs w:val="18"/>
                    </w:rPr>
                    <w:t xml:space="preserve"> non fait</w:t>
                  </w:r>
                </w:p>
              </w:tc>
              <w:tc>
                <w:tcPr>
                  <w:tcW w:w="1329" w:type="pct"/>
                  <w:vAlign w:val="center"/>
                </w:tcPr>
                <w:p w14:paraId="44365E06" w14:textId="77777777" w:rsidR="00EF01A1" w:rsidRPr="00ED448A" w:rsidRDefault="00EF01A1" w:rsidP="00381CC2">
                  <w:pPr>
                    <w:jc w:val="center"/>
                    <w:rPr>
                      <w:sz w:val="18"/>
                      <w:szCs w:val="18"/>
                    </w:rPr>
                  </w:pPr>
                  <w:r w:rsidRPr="00A2049F">
                    <w:rPr>
                      <w:rFonts w:ascii="Wingdings" w:eastAsia="Wingdings" w:hAnsi="Wingdings" w:cs="Wingdings"/>
                      <w:sz w:val="18"/>
                      <w:szCs w:val="18"/>
                    </w:rPr>
                    <w:t></w:t>
                  </w:r>
                  <w:r w:rsidRPr="00ED7B82">
                    <w:rPr>
                      <w:sz w:val="18"/>
                      <w:szCs w:val="18"/>
                    </w:rPr>
                    <w:t xml:space="preserve"> normal   </w:t>
                  </w:r>
                  <w:r w:rsidRPr="00A2049F">
                    <w:rPr>
                      <w:rFonts w:ascii="Wingdings" w:eastAsia="Wingdings" w:hAnsi="Wingdings" w:cs="Wingdings"/>
                      <w:sz w:val="18"/>
                      <w:szCs w:val="18"/>
                    </w:rPr>
                    <w:t></w:t>
                  </w:r>
                  <w:r w:rsidRPr="00ED7B82">
                    <w:rPr>
                      <w:sz w:val="18"/>
                      <w:szCs w:val="18"/>
                    </w:rPr>
                    <w:t xml:space="preserve"> anormal</w:t>
                  </w:r>
                </w:p>
              </w:tc>
              <w:tc>
                <w:tcPr>
                  <w:tcW w:w="1173" w:type="pct"/>
                  <w:vAlign w:val="center"/>
                </w:tcPr>
                <w:p w14:paraId="74C1D6CE" w14:textId="77777777" w:rsidR="00EF01A1" w:rsidRPr="000C4EDF" w:rsidRDefault="00EF01A1" w:rsidP="00381CC2">
                  <w:pPr>
                    <w:jc w:val="left"/>
                    <w:rPr>
                      <w:sz w:val="18"/>
                      <w:szCs w:val="18"/>
                    </w:rPr>
                  </w:pPr>
                  <w:r w:rsidRPr="00ED448A">
                    <w:rPr>
                      <w:sz w:val="18"/>
                      <w:szCs w:val="18"/>
                    </w:rPr>
                    <w:t xml:space="preserve">Si anormal, </w:t>
                  </w:r>
                  <w:r w:rsidRPr="000C4EDF">
                    <w:rPr>
                      <w:sz w:val="18"/>
                      <w:szCs w:val="18"/>
                    </w:rPr>
                    <w:t>préciser :</w:t>
                  </w:r>
                </w:p>
                <w:p w14:paraId="4B5A99BE" w14:textId="77777777" w:rsidR="00EF01A1" w:rsidRPr="008B0C86" w:rsidRDefault="00EF01A1" w:rsidP="00381CC2">
                  <w:pPr>
                    <w:jc w:val="left"/>
                    <w:rPr>
                      <w:sz w:val="18"/>
                      <w:szCs w:val="18"/>
                    </w:rPr>
                  </w:pPr>
                  <w:r w:rsidRPr="000C4EDF">
                    <w:rPr>
                      <w:sz w:val="18"/>
                      <w:szCs w:val="18"/>
                      <w:u w:val="dotted"/>
                    </w:rPr>
                    <w:tab/>
                  </w:r>
                  <w:r w:rsidRPr="000C4EDF">
                    <w:rPr>
                      <w:sz w:val="18"/>
                      <w:szCs w:val="18"/>
                      <w:u w:val="dotted"/>
                    </w:rPr>
                    <w:tab/>
                  </w:r>
                  <w:r w:rsidRPr="000C4EDF">
                    <w:rPr>
                      <w:sz w:val="18"/>
                      <w:szCs w:val="18"/>
                      <w:u w:val="dotted"/>
                    </w:rPr>
                    <w:tab/>
                  </w:r>
                  <w:r w:rsidRPr="000C4EDF">
                    <w:rPr>
                      <w:sz w:val="18"/>
                      <w:szCs w:val="18"/>
                      <w:u w:val="dotted"/>
                    </w:rPr>
                    <w:tab/>
                  </w:r>
                </w:p>
              </w:tc>
            </w:tr>
            <w:tr w:rsidR="00EF01A1" w:rsidRPr="00CF6927" w14:paraId="3F79DB81" w14:textId="77777777" w:rsidTr="00F97944">
              <w:trPr>
                <w:trHeight w:val="1268"/>
              </w:trPr>
              <w:tc>
                <w:tcPr>
                  <w:tcW w:w="840" w:type="pct"/>
                  <w:tcBorders>
                    <w:left w:val="single" w:sz="4" w:space="0" w:color="auto"/>
                  </w:tcBorders>
                  <w:vAlign w:val="center"/>
                </w:tcPr>
                <w:p w14:paraId="4E48E868" w14:textId="77777777" w:rsidR="00EF01A1" w:rsidRPr="008B0C86" w:rsidRDefault="00EF01A1" w:rsidP="00381CC2">
                  <w:pPr>
                    <w:jc w:val="left"/>
                    <w:rPr>
                      <w:sz w:val="18"/>
                      <w:szCs w:val="18"/>
                    </w:rPr>
                  </w:pPr>
                  <w:r>
                    <w:rPr>
                      <w:sz w:val="18"/>
                      <w:szCs w:val="18"/>
                    </w:rPr>
                    <w:t>INR</w:t>
                  </w:r>
                </w:p>
              </w:tc>
              <w:tc>
                <w:tcPr>
                  <w:tcW w:w="1658" w:type="pct"/>
                  <w:vAlign w:val="center"/>
                </w:tcPr>
                <w:p w14:paraId="5E08BDEA" w14:textId="77777777" w:rsidR="00EF01A1" w:rsidRPr="00ED7B82" w:rsidRDefault="00EF01A1" w:rsidP="00381CC2">
                  <w:pPr>
                    <w:jc w:val="left"/>
                    <w:rPr>
                      <w:sz w:val="18"/>
                      <w:szCs w:val="18"/>
                    </w:rPr>
                  </w:pPr>
                  <w:r w:rsidRPr="00ED7B82">
                    <w:rPr>
                      <w:sz w:val="18"/>
                      <w:szCs w:val="18"/>
                    </w:rPr>
                    <w:t>|</w:t>
                  </w:r>
                  <w:r w:rsidRPr="00ED7B82">
                    <w:rPr>
                      <w:sz w:val="18"/>
                      <w:szCs w:val="18"/>
                      <w:u w:val="single"/>
                    </w:rPr>
                    <w:t xml:space="preserve">   |   </w:t>
                  </w:r>
                  <w:r w:rsidRPr="00ED7B82">
                    <w:rPr>
                      <w:sz w:val="18"/>
                      <w:szCs w:val="18"/>
                    </w:rPr>
                    <w:t>| |</w:t>
                  </w:r>
                  <w:r w:rsidRPr="00ED7B82">
                    <w:rPr>
                      <w:sz w:val="18"/>
                      <w:szCs w:val="18"/>
                      <w:u w:val="single"/>
                    </w:rPr>
                    <w:t xml:space="preserve">   |   </w:t>
                  </w:r>
                  <w:r w:rsidRPr="00ED7B82">
                    <w:rPr>
                      <w:sz w:val="18"/>
                      <w:szCs w:val="18"/>
                    </w:rPr>
                    <w:t>| |</w:t>
                  </w:r>
                  <w:r w:rsidRPr="00ED7B82">
                    <w:rPr>
                      <w:sz w:val="18"/>
                      <w:szCs w:val="18"/>
                      <w:u w:val="single"/>
                    </w:rPr>
                    <w:t xml:space="preserve">   |   |   |   </w:t>
                  </w:r>
                  <w:r w:rsidRPr="00ED7B82">
                    <w:rPr>
                      <w:sz w:val="18"/>
                      <w:szCs w:val="18"/>
                    </w:rPr>
                    <w:t xml:space="preserve">| </w:t>
                  </w:r>
                  <w:r w:rsidRPr="00ED7B82">
                    <w:rPr>
                      <w:sz w:val="18"/>
                      <w:szCs w:val="18"/>
                    </w:rPr>
                    <w:tab/>
                  </w:r>
                  <w:r w:rsidRPr="00A2049F">
                    <w:rPr>
                      <w:rFonts w:ascii="Wingdings" w:eastAsia="Wingdings" w:hAnsi="Wingdings" w:cs="Wingdings"/>
                      <w:sz w:val="18"/>
                      <w:szCs w:val="18"/>
                    </w:rPr>
                    <w:t></w:t>
                  </w:r>
                  <w:r w:rsidRPr="00ED7B82">
                    <w:rPr>
                      <w:sz w:val="18"/>
                      <w:szCs w:val="18"/>
                    </w:rPr>
                    <w:t xml:space="preserve"> non fait</w:t>
                  </w:r>
                </w:p>
              </w:tc>
              <w:tc>
                <w:tcPr>
                  <w:tcW w:w="1329" w:type="pct"/>
                  <w:vAlign w:val="center"/>
                </w:tcPr>
                <w:p w14:paraId="106A9593" w14:textId="77777777" w:rsidR="00EF01A1" w:rsidRPr="00A2049F" w:rsidRDefault="00EF01A1" w:rsidP="00381CC2">
                  <w:pPr>
                    <w:jc w:val="center"/>
                    <w:rPr>
                      <w:rFonts w:ascii="Wingdings" w:eastAsia="Wingdings" w:hAnsi="Wingdings" w:cs="Wingdings"/>
                      <w:sz w:val="18"/>
                      <w:szCs w:val="18"/>
                    </w:rPr>
                  </w:pPr>
                  <w:r w:rsidRPr="00A2049F">
                    <w:rPr>
                      <w:rFonts w:ascii="Wingdings" w:eastAsia="Wingdings" w:hAnsi="Wingdings" w:cs="Wingdings"/>
                      <w:sz w:val="18"/>
                      <w:szCs w:val="18"/>
                    </w:rPr>
                    <w:t></w:t>
                  </w:r>
                  <w:r w:rsidRPr="00ED7B82">
                    <w:rPr>
                      <w:sz w:val="18"/>
                      <w:szCs w:val="18"/>
                    </w:rPr>
                    <w:t xml:space="preserve"> normal   </w:t>
                  </w:r>
                  <w:r w:rsidRPr="00A2049F">
                    <w:rPr>
                      <w:rFonts w:ascii="Wingdings" w:eastAsia="Wingdings" w:hAnsi="Wingdings" w:cs="Wingdings"/>
                      <w:sz w:val="18"/>
                      <w:szCs w:val="18"/>
                    </w:rPr>
                    <w:t></w:t>
                  </w:r>
                  <w:r w:rsidRPr="00ED7B82">
                    <w:rPr>
                      <w:sz w:val="18"/>
                      <w:szCs w:val="18"/>
                    </w:rPr>
                    <w:t xml:space="preserve"> anormal</w:t>
                  </w:r>
                </w:p>
              </w:tc>
              <w:tc>
                <w:tcPr>
                  <w:tcW w:w="1173" w:type="pct"/>
                  <w:vAlign w:val="center"/>
                </w:tcPr>
                <w:p w14:paraId="63F8DA87" w14:textId="77777777" w:rsidR="00EF01A1" w:rsidRPr="000C4EDF" w:rsidRDefault="00EF01A1" w:rsidP="00381CC2">
                  <w:pPr>
                    <w:jc w:val="left"/>
                    <w:rPr>
                      <w:sz w:val="18"/>
                      <w:szCs w:val="18"/>
                    </w:rPr>
                  </w:pPr>
                  <w:r w:rsidRPr="00ED448A">
                    <w:rPr>
                      <w:sz w:val="18"/>
                      <w:szCs w:val="18"/>
                    </w:rPr>
                    <w:t xml:space="preserve">Si anormal, </w:t>
                  </w:r>
                  <w:r w:rsidRPr="000C4EDF">
                    <w:rPr>
                      <w:sz w:val="18"/>
                      <w:szCs w:val="18"/>
                    </w:rPr>
                    <w:t>préciser :</w:t>
                  </w:r>
                </w:p>
                <w:p w14:paraId="5CE45ABD" w14:textId="77777777" w:rsidR="00EF01A1" w:rsidRPr="00ED448A" w:rsidRDefault="00EF01A1" w:rsidP="00381CC2">
                  <w:pPr>
                    <w:jc w:val="left"/>
                    <w:rPr>
                      <w:sz w:val="18"/>
                      <w:szCs w:val="18"/>
                    </w:rPr>
                  </w:pPr>
                  <w:r w:rsidRPr="000C4EDF">
                    <w:rPr>
                      <w:sz w:val="18"/>
                      <w:szCs w:val="18"/>
                      <w:u w:val="dotted"/>
                    </w:rPr>
                    <w:tab/>
                  </w:r>
                  <w:r w:rsidRPr="000C4EDF">
                    <w:rPr>
                      <w:sz w:val="18"/>
                      <w:szCs w:val="18"/>
                      <w:u w:val="dotted"/>
                    </w:rPr>
                    <w:tab/>
                  </w:r>
                  <w:r w:rsidRPr="000C4EDF">
                    <w:rPr>
                      <w:sz w:val="18"/>
                      <w:szCs w:val="18"/>
                      <w:u w:val="dotted"/>
                    </w:rPr>
                    <w:tab/>
                  </w:r>
                  <w:r w:rsidRPr="000C4EDF">
                    <w:rPr>
                      <w:sz w:val="18"/>
                      <w:szCs w:val="18"/>
                      <w:u w:val="dotted"/>
                    </w:rPr>
                    <w:tab/>
                  </w:r>
                </w:p>
              </w:tc>
            </w:tr>
            <w:tr w:rsidR="00EF01A1" w:rsidRPr="00A9704F" w14:paraId="40C3BC92" w14:textId="77777777" w:rsidTr="00F97944">
              <w:trPr>
                <w:trHeight w:val="1130"/>
              </w:trPr>
              <w:tc>
                <w:tcPr>
                  <w:tcW w:w="840" w:type="pct"/>
                  <w:tcBorders>
                    <w:left w:val="single" w:sz="4" w:space="0" w:color="auto"/>
                  </w:tcBorders>
                  <w:vAlign w:val="center"/>
                </w:tcPr>
                <w:p w14:paraId="40E6AB58" w14:textId="77777777" w:rsidR="00EF01A1" w:rsidRPr="008B0C86" w:rsidRDefault="00EF01A1" w:rsidP="00381CC2">
                  <w:pPr>
                    <w:jc w:val="left"/>
                    <w:rPr>
                      <w:sz w:val="18"/>
                      <w:szCs w:val="18"/>
                    </w:rPr>
                  </w:pPr>
                  <w:r>
                    <w:rPr>
                      <w:sz w:val="18"/>
                      <w:szCs w:val="18"/>
                    </w:rPr>
                    <w:t>Temps de céphaline activé (TCA)</w:t>
                  </w:r>
                </w:p>
              </w:tc>
              <w:tc>
                <w:tcPr>
                  <w:tcW w:w="1658" w:type="pct"/>
                  <w:vAlign w:val="center"/>
                </w:tcPr>
                <w:p w14:paraId="6C4833BF" w14:textId="77777777" w:rsidR="00EF01A1" w:rsidRPr="00ED7B82" w:rsidRDefault="00EF01A1" w:rsidP="00381CC2">
                  <w:pPr>
                    <w:jc w:val="left"/>
                    <w:rPr>
                      <w:sz w:val="18"/>
                      <w:szCs w:val="18"/>
                    </w:rPr>
                  </w:pPr>
                  <w:r w:rsidRPr="00ED7B82">
                    <w:rPr>
                      <w:sz w:val="18"/>
                      <w:szCs w:val="18"/>
                    </w:rPr>
                    <w:t>|</w:t>
                  </w:r>
                  <w:r w:rsidRPr="00ED7B82">
                    <w:rPr>
                      <w:sz w:val="18"/>
                      <w:szCs w:val="18"/>
                      <w:u w:val="single"/>
                    </w:rPr>
                    <w:t xml:space="preserve">   |   </w:t>
                  </w:r>
                  <w:r w:rsidRPr="00ED7B82">
                    <w:rPr>
                      <w:sz w:val="18"/>
                      <w:szCs w:val="18"/>
                    </w:rPr>
                    <w:t>| |</w:t>
                  </w:r>
                  <w:r w:rsidRPr="00ED7B82">
                    <w:rPr>
                      <w:sz w:val="18"/>
                      <w:szCs w:val="18"/>
                      <w:u w:val="single"/>
                    </w:rPr>
                    <w:t xml:space="preserve">   |   </w:t>
                  </w:r>
                  <w:r w:rsidRPr="00ED7B82">
                    <w:rPr>
                      <w:sz w:val="18"/>
                      <w:szCs w:val="18"/>
                    </w:rPr>
                    <w:t>| |</w:t>
                  </w:r>
                  <w:r w:rsidRPr="00ED7B82">
                    <w:rPr>
                      <w:sz w:val="18"/>
                      <w:szCs w:val="18"/>
                      <w:u w:val="single"/>
                    </w:rPr>
                    <w:t xml:space="preserve">   |   |   |   </w:t>
                  </w:r>
                  <w:r w:rsidRPr="00ED7B82">
                    <w:rPr>
                      <w:sz w:val="18"/>
                      <w:szCs w:val="18"/>
                    </w:rPr>
                    <w:t xml:space="preserve">| </w:t>
                  </w:r>
                  <w:r w:rsidRPr="00ED7B82">
                    <w:rPr>
                      <w:sz w:val="18"/>
                      <w:szCs w:val="18"/>
                    </w:rPr>
                    <w:tab/>
                  </w:r>
                  <w:r w:rsidRPr="00A2049F">
                    <w:rPr>
                      <w:rFonts w:ascii="Wingdings" w:eastAsia="Wingdings" w:hAnsi="Wingdings" w:cs="Wingdings"/>
                      <w:sz w:val="18"/>
                      <w:szCs w:val="18"/>
                    </w:rPr>
                    <w:t></w:t>
                  </w:r>
                  <w:r w:rsidRPr="00ED7B82">
                    <w:rPr>
                      <w:sz w:val="18"/>
                      <w:szCs w:val="18"/>
                    </w:rPr>
                    <w:t xml:space="preserve"> non fait</w:t>
                  </w:r>
                </w:p>
              </w:tc>
              <w:tc>
                <w:tcPr>
                  <w:tcW w:w="1329" w:type="pct"/>
                  <w:vAlign w:val="center"/>
                </w:tcPr>
                <w:p w14:paraId="28F60BFE" w14:textId="77777777" w:rsidR="00EF01A1" w:rsidRPr="00D73360" w:rsidRDefault="00EF01A1" w:rsidP="00381CC2">
                  <w:pPr>
                    <w:jc w:val="center"/>
                    <w:rPr>
                      <w:rFonts w:ascii="Wingdings" w:eastAsia="Wingdings" w:hAnsi="Wingdings" w:cs="Wingdings"/>
                      <w:sz w:val="18"/>
                      <w:szCs w:val="18"/>
                    </w:rPr>
                  </w:pPr>
                  <w:r w:rsidRPr="00A2049F">
                    <w:rPr>
                      <w:rFonts w:ascii="Wingdings" w:eastAsia="Wingdings" w:hAnsi="Wingdings" w:cs="Wingdings"/>
                      <w:sz w:val="18"/>
                      <w:szCs w:val="18"/>
                    </w:rPr>
                    <w:t></w:t>
                  </w:r>
                  <w:r w:rsidRPr="00ED7B82">
                    <w:rPr>
                      <w:sz w:val="18"/>
                      <w:szCs w:val="18"/>
                    </w:rPr>
                    <w:t xml:space="preserve"> normal   </w:t>
                  </w:r>
                  <w:r w:rsidRPr="00A2049F">
                    <w:rPr>
                      <w:rFonts w:ascii="Wingdings" w:eastAsia="Wingdings" w:hAnsi="Wingdings" w:cs="Wingdings"/>
                      <w:sz w:val="18"/>
                      <w:szCs w:val="18"/>
                    </w:rPr>
                    <w:t></w:t>
                  </w:r>
                  <w:r w:rsidRPr="00ED7B82">
                    <w:rPr>
                      <w:sz w:val="18"/>
                      <w:szCs w:val="18"/>
                    </w:rPr>
                    <w:t xml:space="preserve"> anormal</w:t>
                  </w:r>
                </w:p>
              </w:tc>
              <w:tc>
                <w:tcPr>
                  <w:tcW w:w="1173" w:type="pct"/>
                  <w:vAlign w:val="center"/>
                </w:tcPr>
                <w:p w14:paraId="0236CE71" w14:textId="77777777" w:rsidR="00EF01A1" w:rsidRPr="000C4EDF" w:rsidRDefault="00EF01A1" w:rsidP="00381CC2">
                  <w:pPr>
                    <w:jc w:val="left"/>
                    <w:rPr>
                      <w:sz w:val="18"/>
                      <w:szCs w:val="18"/>
                    </w:rPr>
                  </w:pPr>
                  <w:r w:rsidRPr="00ED448A">
                    <w:rPr>
                      <w:sz w:val="18"/>
                      <w:szCs w:val="18"/>
                    </w:rPr>
                    <w:t xml:space="preserve">Si anormal, </w:t>
                  </w:r>
                  <w:r w:rsidRPr="000C4EDF">
                    <w:rPr>
                      <w:sz w:val="18"/>
                      <w:szCs w:val="18"/>
                    </w:rPr>
                    <w:t>préciser :</w:t>
                  </w:r>
                </w:p>
                <w:p w14:paraId="0B9A7D40" w14:textId="77777777" w:rsidR="00EF01A1" w:rsidRPr="00ED448A" w:rsidRDefault="00EF01A1" w:rsidP="00381CC2">
                  <w:pPr>
                    <w:jc w:val="left"/>
                    <w:rPr>
                      <w:sz w:val="18"/>
                      <w:szCs w:val="18"/>
                    </w:rPr>
                  </w:pPr>
                  <w:r w:rsidRPr="000C4EDF">
                    <w:rPr>
                      <w:sz w:val="18"/>
                      <w:szCs w:val="18"/>
                      <w:u w:val="dotted"/>
                    </w:rPr>
                    <w:tab/>
                  </w:r>
                  <w:r w:rsidRPr="000C4EDF">
                    <w:rPr>
                      <w:sz w:val="18"/>
                      <w:szCs w:val="18"/>
                      <w:u w:val="dotted"/>
                    </w:rPr>
                    <w:tab/>
                  </w:r>
                  <w:r w:rsidRPr="000C4EDF">
                    <w:rPr>
                      <w:sz w:val="18"/>
                      <w:szCs w:val="18"/>
                      <w:u w:val="dotted"/>
                    </w:rPr>
                    <w:tab/>
                  </w:r>
                  <w:r w:rsidRPr="000C4EDF">
                    <w:rPr>
                      <w:sz w:val="18"/>
                      <w:szCs w:val="18"/>
                      <w:u w:val="dotted"/>
                    </w:rPr>
                    <w:tab/>
                  </w:r>
                </w:p>
              </w:tc>
            </w:tr>
            <w:tr w:rsidR="00EF01A1" w:rsidRPr="00A9704F" w14:paraId="6CE65471" w14:textId="77777777" w:rsidTr="00381CC2">
              <w:trPr>
                <w:trHeight w:val="585"/>
              </w:trPr>
              <w:tc>
                <w:tcPr>
                  <w:tcW w:w="840" w:type="pct"/>
                  <w:tcBorders>
                    <w:top w:val="single" w:sz="4" w:space="0" w:color="auto"/>
                    <w:left w:val="single" w:sz="4" w:space="0" w:color="auto"/>
                    <w:bottom w:val="single" w:sz="4" w:space="0" w:color="auto"/>
                    <w:right w:val="single" w:sz="4" w:space="0" w:color="auto"/>
                  </w:tcBorders>
                  <w:vAlign w:val="center"/>
                </w:tcPr>
                <w:p w14:paraId="3025FFFA" w14:textId="77777777" w:rsidR="00EF01A1" w:rsidRDefault="00EF01A1" w:rsidP="00381CC2">
                  <w:pPr>
                    <w:jc w:val="left"/>
                    <w:rPr>
                      <w:sz w:val="18"/>
                      <w:szCs w:val="18"/>
                    </w:rPr>
                  </w:pPr>
                  <w:r>
                    <w:rPr>
                      <w:sz w:val="18"/>
                      <w:szCs w:val="18"/>
                    </w:rPr>
                    <w:t>NfL*</w:t>
                  </w:r>
                </w:p>
              </w:tc>
              <w:tc>
                <w:tcPr>
                  <w:tcW w:w="1658" w:type="pct"/>
                  <w:tcBorders>
                    <w:top w:val="single" w:sz="4" w:space="0" w:color="auto"/>
                    <w:bottom w:val="single" w:sz="4" w:space="0" w:color="auto"/>
                    <w:right w:val="single" w:sz="4" w:space="0" w:color="auto"/>
                  </w:tcBorders>
                  <w:vAlign w:val="center"/>
                </w:tcPr>
                <w:p w14:paraId="3CD9E74C" w14:textId="77777777" w:rsidR="00EF01A1" w:rsidRPr="00ED7B82" w:rsidRDefault="00EF01A1" w:rsidP="00381CC2">
                  <w:pPr>
                    <w:jc w:val="left"/>
                    <w:rPr>
                      <w:sz w:val="18"/>
                      <w:szCs w:val="18"/>
                    </w:rPr>
                  </w:pPr>
                  <w:r w:rsidRPr="00ED7B82">
                    <w:rPr>
                      <w:sz w:val="18"/>
                      <w:szCs w:val="18"/>
                    </w:rPr>
                    <w:t>|</w:t>
                  </w:r>
                  <w:r w:rsidRPr="00ED7B82">
                    <w:rPr>
                      <w:sz w:val="18"/>
                      <w:szCs w:val="18"/>
                      <w:u w:val="single"/>
                    </w:rPr>
                    <w:t xml:space="preserve">   |   </w:t>
                  </w:r>
                  <w:r w:rsidRPr="00ED7B82">
                    <w:rPr>
                      <w:sz w:val="18"/>
                      <w:szCs w:val="18"/>
                    </w:rPr>
                    <w:t>| |</w:t>
                  </w:r>
                  <w:r w:rsidRPr="00ED7B82">
                    <w:rPr>
                      <w:sz w:val="18"/>
                      <w:szCs w:val="18"/>
                      <w:u w:val="single"/>
                    </w:rPr>
                    <w:t xml:space="preserve">   |   </w:t>
                  </w:r>
                  <w:r w:rsidRPr="00ED7B82">
                    <w:rPr>
                      <w:sz w:val="18"/>
                      <w:szCs w:val="18"/>
                    </w:rPr>
                    <w:t>| |</w:t>
                  </w:r>
                  <w:r w:rsidRPr="00ED7B82">
                    <w:rPr>
                      <w:sz w:val="18"/>
                      <w:szCs w:val="18"/>
                      <w:u w:val="single"/>
                    </w:rPr>
                    <w:t xml:space="preserve">   |   |   |   </w:t>
                  </w:r>
                  <w:r w:rsidRPr="00ED7B82">
                    <w:rPr>
                      <w:sz w:val="18"/>
                      <w:szCs w:val="18"/>
                    </w:rPr>
                    <w:t xml:space="preserve">| </w:t>
                  </w:r>
                  <w:r w:rsidRPr="00ED7B82">
                    <w:rPr>
                      <w:sz w:val="18"/>
                      <w:szCs w:val="18"/>
                    </w:rPr>
                    <w:tab/>
                  </w:r>
                  <w:r w:rsidRPr="00A2049F">
                    <w:rPr>
                      <w:rFonts w:ascii="Wingdings" w:eastAsia="Wingdings" w:hAnsi="Wingdings" w:cs="Wingdings"/>
                      <w:sz w:val="18"/>
                      <w:szCs w:val="18"/>
                    </w:rPr>
                    <w:t></w:t>
                  </w:r>
                  <w:r w:rsidRPr="00ED7B82">
                    <w:rPr>
                      <w:sz w:val="18"/>
                      <w:szCs w:val="18"/>
                    </w:rPr>
                    <w:t xml:space="preserve"> non fait</w:t>
                  </w:r>
                </w:p>
              </w:tc>
              <w:tc>
                <w:tcPr>
                  <w:tcW w:w="1329" w:type="pct"/>
                  <w:vAlign w:val="center"/>
                </w:tcPr>
                <w:p w14:paraId="0E8B2169" w14:textId="77777777" w:rsidR="00EF01A1" w:rsidRPr="00AF5ABA" w:rsidRDefault="00EF01A1" w:rsidP="00381CC2">
                  <w:pPr>
                    <w:jc w:val="center"/>
                    <w:rPr>
                      <w:szCs w:val="20"/>
                    </w:rPr>
                  </w:pPr>
                  <w:r w:rsidRPr="00AF5ABA">
                    <w:rPr>
                      <w:i/>
                      <w:iCs/>
                    </w:rPr>
                    <w:t>|</w:t>
                  </w:r>
                  <w:r w:rsidRPr="00AF5ABA">
                    <w:rPr>
                      <w:i/>
                      <w:iCs/>
                      <w:u w:val="single"/>
                    </w:rPr>
                    <w:t xml:space="preserve">    |    |    |    </w:t>
                  </w:r>
                  <w:r w:rsidRPr="00AF5ABA">
                    <w:rPr>
                      <w:i/>
                      <w:iCs/>
                    </w:rPr>
                    <w:t>|.</w:t>
                  </w:r>
                  <w:r w:rsidRPr="00AF5ABA">
                    <w:rPr>
                      <w:i/>
                      <w:iCs/>
                      <w:u w:val="single"/>
                    </w:rPr>
                    <w:t>|    |</w:t>
                  </w:r>
                  <w:r w:rsidRPr="00AF5ABA">
                    <w:t xml:space="preserve"> pg/ml</w:t>
                  </w:r>
                </w:p>
              </w:tc>
              <w:tc>
                <w:tcPr>
                  <w:tcW w:w="1173" w:type="pct"/>
                  <w:tcBorders>
                    <w:top w:val="single" w:sz="4" w:space="0" w:color="auto"/>
                    <w:bottom w:val="single" w:sz="4" w:space="0" w:color="auto"/>
                    <w:right w:val="single" w:sz="4" w:space="0" w:color="auto"/>
                  </w:tcBorders>
                  <w:shd w:val="clear" w:color="auto" w:fill="BFBFBF" w:themeFill="background1" w:themeFillShade="BF"/>
                  <w:vAlign w:val="center"/>
                </w:tcPr>
                <w:p w14:paraId="0A8D619C" w14:textId="77777777" w:rsidR="00EF01A1" w:rsidRPr="00BA4327" w:rsidRDefault="00EF01A1" w:rsidP="00381CC2">
                  <w:pPr>
                    <w:jc w:val="left"/>
                    <w:rPr>
                      <w:sz w:val="18"/>
                      <w:szCs w:val="18"/>
                    </w:rPr>
                  </w:pPr>
                </w:p>
              </w:tc>
            </w:tr>
          </w:tbl>
          <w:p w14:paraId="5B426AC9" w14:textId="77777777" w:rsidR="00EF01A1" w:rsidRDefault="00EF01A1" w:rsidP="00381CC2">
            <w:pPr>
              <w:jc w:val="left"/>
              <w:rPr>
                <w:rFonts w:eastAsia="MS Mincho"/>
                <w:szCs w:val="20"/>
              </w:rPr>
            </w:pPr>
            <w:r>
              <w:rPr>
                <w:rFonts w:eastAsia="MS Mincho"/>
                <w:sz w:val="18"/>
                <w:szCs w:val="18"/>
              </w:rPr>
              <w:t>*Dosage plasmatique des neurofilaments (Chaines légères)</w:t>
            </w:r>
          </w:p>
          <w:p w14:paraId="1E07850D" w14:textId="77777777" w:rsidR="00EF01A1" w:rsidRDefault="00EF01A1" w:rsidP="00381CC2">
            <w:pPr>
              <w:jc w:val="left"/>
              <w:rPr>
                <w:rFonts w:eastAsia="MS Mincho"/>
                <w:szCs w:val="20"/>
              </w:rPr>
            </w:pPr>
          </w:p>
          <w:p w14:paraId="21880A02" w14:textId="2D744177" w:rsidR="00EF01A1" w:rsidRPr="009552A4" w:rsidRDefault="00EF01A1" w:rsidP="00381CC2">
            <w:pPr>
              <w:jc w:val="left"/>
              <w:rPr>
                <w:rFonts w:eastAsia="MS Mincho"/>
              </w:rPr>
            </w:pPr>
            <w:r w:rsidRPr="7F49E9A8">
              <w:rPr>
                <w:rFonts w:eastAsia="MS Mincho"/>
              </w:rPr>
              <w:t xml:space="preserve">Test </w:t>
            </w:r>
            <w:r w:rsidR="00FE3791">
              <w:rPr>
                <w:rFonts w:eastAsia="MS Mincho"/>
              </w:rPr>
              <w:t>s</w:t>
            </w:r>
            <w:r w:rsidR="00FB6A3E">
              <w:rPr>
                <w:rFonts w:eastAsia="MS Mincho"/>
              </w:rPr>
              <w:t>anguin</w:t>
            </w:r>
            <w:r w:rsidR="00FE3791">
              <w:rPr>
                <w:rFonts w:eastAsia="MS Mincho"/>
              </w:rPr>
              <w:t xml:space="preserve"> </w:t>
            </w:r>
            <w:r w:rsidRPr="7F49E9A8">
              <w:rPr>
                <w:rFonts w:eastAsia="MS Mincho"/>
              </w:rPr>
              <w:t xml:space="preserve">de grossesse :      Positif </w:t>
            </w:r>
            <w:r w:rsidRPr="7F49E9A8">
              <w:rPr>
                <w:rFonts w:ascii="Wingdings" w:eastAsia="Wingdings" w:hAnsi="Wingdings" w:cs="Wingdings"/>
              </w:rPr>
              <w:t></w:t>
            </w:r>
            <w:r w:rsidRPr="7F49E9A8">
              <w:rPr>
                <w:rFonts w:eastAsia="Wingdings"/>
              </w:rPr>
              <w:t xml:space="preserve">Négatif </w:t>
            </w:r>
            <w:r w:rsidRPr="7F49E9A8">
              <w:rPr>
                <w:rFonts w:ascii="Wingdings" w:eastAsia="Wingdings" w:hAnsi="Wingdings" w:cs="Wingdings"/>
              </w:rPr>
              <w:t></w:t>
            </w:r>
            <w:r w:rsidRPr="7F49E9A8">
              <w:rPr>
                <w:rFonts w:eastAsia="Wingdings"/>
              </w:rPr>
              <w:t xml:space="preserve">Non-applicable </w:t>
            </w:r>
            <w:r w:rsidRPr="7F49E9A8">
              <w:rPr>
                <w:rFonts w:ascii="Wingdings" w:eastAsia="Wingdings" w:hAnsi="Wingdings" w:cs="Wingdings"/>
              </w:rPr>
              <w:t></w:t>
            </w:r>
          </w:p>
        </w:tc>
      </w:tr>
    </w:tbl>
    <w:p w14:paraId="182D1D7A" w14:textId="77777777" w:rsidR="00EF01A1" w:rsidRDefault="00EF01A1" w:rsidP="00EF01A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619"/>
        <w:gridCol w:w="2103"/>
        <w:gridCol w:w="1392"/>
        <w:gridCol w:w="1506"/>
        <w:gridCol w:w="3008"/>
      </w:tblGrid>
      <w:tr w:rsidR="00EF01A1" w:rsidRPr="00C61C93" w14:paraId="7C5DCDF3" w14:textId="77777777" w:rsidTr="00381CC2">
        <w:trPr>
          <w:trHeight w:val="20"/>
        </w:trPr>
        <w:tc>
          <w:tcPr>
            <w:tcW w:w="5000" w:type="pct"/>
            <w:gridSpan w:val="5"/>
            <w:shd w:val="clear" w:color="auto" w:fill="BFBFBF" w:themeFill="background1" w:themeFillShade="BF"/>
            <w:vAlign w:val="center"/>
          </w:tcPr>
          <w:p w14:paraId="15D08A7E" w14:textId="77777777" w:rsidR="00EF01A1" w:rsidRPr="008B0C86" w:rsidRDefault="00EF01A1" w:rsidP="00381CC2">
            <w:pPr>
              <w:jc w:val="left"/>
              <w:rPr>
                <w:b/>
                <w:bCs/>
                <w:sz w:val="18"/>
                <w:szCs w:val="18"/>
              </w:rPr>
            </w:pPr>
            <w:r w:rsidRPr="00ED448A">
              <w:rPr>
                <w:b/>
                <w:bCs/>
                <w:szCs w:val="20"/>
              </w:rPr>
              <w:t xml:space="preserve">Bilan Respiratoire </w:t>
            </w:r>
            <w:r>
              <w:rPr>
                <w:b/>
                <w:bCs/>
                <w:szCs w:val="20"/>
              </w:rPr>
              <w:t>(CVL ou CVF)</w:t>
            </w:r>
            <w:r w:rsidRPr="00ED448A">
              <w:rPr>
                <w:b/>
                <w:bCs/>
                <w:szCs w:val="20"/>
              </w:rPr>
              <w:tab/>
            </w:r>
            <w:r w:rsidRPr="00ED448A">
              <w:rPr>
                <w:b/>
                <w:bCs/>
                <w:szCs w:val="20"/>
              </w:rPr>
              <w:tab/>
            </w:r>
            <w:r w:rsidRPr="00ED448A">
              <w:rPr>
                <w:b/>
                <w:bCs/>
                <w:szCs w:val="20"/>
              </w:rPr>
              <w:tab/>
            </w:r>
            <w:r w:rsidRPr="00ED448A">
              <w:rPr>
                <w:b/>
                <w:bCs/>
                <w:szCs w:val="20"/>
              </w:rPr>
              <w:tab/>
            </w:r>
            <w:r w:rsidRPr="00ED448A">
              <w:rPr>
                <w:b/>
                <w:bCs/>
                <w:szCs w:val="20"/>
              </w:rPr>
              <w:tab/>
            </w:r>
            <w:r w:rsidRPr="00ED448A">
              <w:rPr>
                <w:b/>
                <w:bCs/>
                <w:szCs w:val="20"/>
              </w:rPr>
              <w:tab/>
              <w:t xml:space="preserve">Si non fait </w:t>
            </w:r>
            <w:r w:rsidRPr="00ED448A">
              <w:rPr>
                <w:b/>
                <w:bCs/>
              </w:rPr>
              <w:t xml:space="preserve">cocher ici </w:t>
            </w:r>
            <w:r w:rsidRPr="008B0C86">
              <w:rPr>
                <w:rFonts w:ascii="Wingdings" w:eastAsia="Wingdings" w:hAnsi="Wingdings" w:cs="Wingdings"/>
                <w:szCs w:val="20"/>
              </w:rPr>
              <w:t></w:t>
            </w:r>
          </w:p>
        </w:tc>
      </w:tr>
      <w:tr w:rsidR="00EF01A1" w:rsidRPr="00C61C93" w14:paraId="5E511389" w14:textId="77777777" w:rsidTr="00381CC2">
        <w:trPr>
          <w:trHeight w:val="20"/>
        </w:trPr>
        <w:tc>
          <w:tcPr>
            <w:tcW w:w="841" w:type="pct"/>
            <w:shd w:val="clear" w:color="auto" w:fill="BFBFBF" w:themeFill="background1" w:themeFillShade="BF"/>
            <w:vAlign w:val="center"/>
          </w:tcPr>
          <w:p w14:paraId="35B2DCBD" w14:textId="77777777" w:rsidR="00EF01A1" w:rsidRPr="00ED448A" w:rsidRDefault="00EF01A1" w:rsidP="00381CC2">
            <w:pPr>
              <w:jc w:val="center"/>
              <w:rPr>
                <w:sz w:val="18"/>
                <w:szCs w:val="18"/>
              </w:rPr>
            </w:pPr>
            <w:r w:rsidRPr="008B0C86">
              <w:rPr>
                <w:sz w:val="18"/>
                <w:szCs w:val="18"/>
              </w:rPr>
              <w:t>Type</w:t>
            </w:r>
          </w:p>
        </w:tc>
        <w:tc>
          <w:tcPr>
            <w:tcW w:w="1092" w:type="pct"/>
            <w:shd w:val="clear" w:color="auto" w:fill="BFBFBF" w:themeFill="background1" w:themeFillShade="BF"/>
            <w:vAlign w:val="center"/>
          </w:tcPr>
          <w:p w14:paraId="29CB0312" w14:textId="77777777" w:rsidR="00EF01A1" w:rsidRPr="00ED448A" w:rsidRDefault="00EF01A1" w:rsidP="00381CC2">
            <w:pPr>
              <w:jc w:val="center"/>
              <w:rPr>
                <w:sz w:val="18"/>
                <w:szCs w:val="18"/>
              </w:rPr>
            </w:pPr>
            <w:r w:rsidRPr="00ED448A">
              <w:rPr>
                <w:sz w:val="18"/>
                <w:szCs w:val="18"/>
              </w:rPr>
              <w:t>Date</w:t>
            </w:r>
          </w:p>
        </w:tc>
        <w:tc>
          <w:tcPr>
            <w:tcW w:w="723" w:type="pct"/>
            <w:shd w:val="clear" w:color="auto" w:fill="BFBFBF" w:themeFill="background1" w:themeFillShade="BF"/>
            <w:vAlign w:val="center"/>
          </w:tcPr>
          <w:p w14:paraId="6C419D28" w14:textId="77777777" w:rsidR="00EF01A1" w:rsidRPr="00ED448A" w:rsidRDefault="00EF01A1" w:rsidP="00381CC2">
            <w:pPr>
              <w:jc w:val="center"/>
              <w:rPr>
                <w:sz w:val="18"/>
                <w:szCs w:val="18"/>
              </w:rPr>
            </w:pPr>
            <w:r w:rsidRPr="00ED448A">
              <w:rPr>
                <w:sz w:val="18"/>
                <w:szCs w:val="18"/>
              </w:rPr>
              <w:t>Résultats</w:t>
            </w:r>
          </w:p>
        </w:tc>
        <w:tc>
          <w:tcPr>
            <w:tcW w:w="782" w:type="pct"/>
            <w:shd w:val="clear" w:color="auto" w:fill="BFBFBF" w:themeFill="background1" w:themeFillShade="BF"/>
            <w:vAlign w:val="center"/>
          </w:tcPr>
          <w:p w14:paraId="2C36FCA5" w14:textId="77777777" w:rsidR="00EF01A1" w:rsidRPr="00ED448A" w:rsidRDefault="00EF01A1" w:rsidP="00381CC2">
            <w:pPr>
              <w:jc w:val="center"/>
              <w:rPr>
                <w:sz w:val="18"/>
                <w:szCs w:val="18"/>
              </w:rPr>
            </w:pPr>
            <w:r w:rsidRPr="00ED448A">
              <w:rPr>
                <w:sz w:val="18"/>
                <w:szCs w:val="18"/>
              </w:rPr>
              <w:t>Unité</w:t>
            </w:r>
          </w:p>
        </w:tc>
        <w:tc>
          <w:tcPr>
            <w:tcW w:w="1562" w:type="pct"/>
            <w:shd w:val="clear" w:color="auto" w:fill="BFBFBF" w:themeFill="background1" w:themeFillShade="BF"/>
            <w:vAlign w:val="center"/>
          </w:tcPr>
          <w:p w14:paraId="54871C2F" w14:textId="77777777" w:rsidR="00EF01A1" w:rsidRPr="000C4EDF" w:rsidRDefault="00EF01A1" w:rsidP="00381CC2">
            <w:pPr>
              <w:jc w:val="center"/>
              <w:rPr>
                <w:sz w:val="18"/>
                <w:szCs w:val="18"/>
              </w:rPr>
            </w:pPr>
            <w:r w:rsidRPr="00ED448A">
              <w:rPr>
                <w:sz w:val="18"/>
                <w:szCs w:val="18"/>
              </w:rPr>
              <w:t>Interprétation (selon les valeurs du laboratoire)</w:t>
            </w:r>
          </w:p>
        </w:tc>
      </w:tr>
      <w:tr w:rsidR="00EF01A1" w:rsidRPr="009B175C" w14:paraId="29F5318A" w14:textId="77777777" w:rsidTr="00381CC2">
        <w:trPr>
          <w:trHeight w:val="20"/>
        </w:trPr>
        <w:tc>
          <w:tcPr>
            <w:tcW w:w="841" w:type="pct"/>
            <w:vAlign w:val="center"/>
          </w:tcPr>
          <w:p w14:paraId="67674E27" w14:textId="77777777" w:rsidR="00EF01A1" w:rsidRPr="00ED448A" w:rsidRDefault="00EF01A1" w:rsidP="00381CC2">
            <w:pPr>
              <w:jc w:val="left"/>
              <w:rPr>
                <w:sz w:val="18"/>
                <w:szCs w:val="18"/>
              </w:rPr>
            </w:pPr>
            <w:r w:rsidRPr="008B0C86">
              <w:rPr>
                <w:b/>
                <w:bCs/>
                <w:sz w:val="18"/>
                <w:szCs w:val="18"/>
              </w:rPr>
              <w:t>CVL</w:t>
            </w:r>
            <w:r w:rsidRPr="00ED448A">
              <w:rPr>
                <w:sz w:val="18"/>
                <w:szCs w:val="18"/>
              </w:rPr>
              <w:t xml:space="preserve"> (Capacité Vitale Lente)</w:t>
            </w:r>
          </w:p>
        </w:tc>
        <w:tc>
          <w:tcPr>
            <w:tcW w:w="1092" w:type="pct"/>
            <w:vAlign w:val="center"/>
          </w:tcPr>
          <w:p w14:paraId="012E10C7" w14:textId="77777777" w:rsidR="00EF01A1" w:rsidRPr="00ED448A" w:rsidRDefault="00EF01A1" w:rsidP="00381CC2">
            <w:pPr>
              <w:jc w:val="center"/>
              <w:rPr>
                <w:sz w:val="18"/>
                <w:szCs w:val="18"/>
              </w:rPr>
            </w:pPr>
            <w:r w:rsidRPr="00ED448A">
              <w:rPr>
                <w:sz w:val="18"/>
                <w:szCs w:val="18"/>
              </w:rPr>
              <w:t>|</w:t>
            </w:r>
            <w:r w:rsidRPr="00ED448A">
              <w:rPr>
                <w:sz w:val="18"/>
                <w:szCs w:val="18"/>
                <w:u w:val="single"/>
              </w:rPr>
              <w:t xml:space="preserve">   |   </w:t>
            </w:r>
            <w:r w:rsidRPr="00ED448A">
              <w:rPr>
                <w:sz w:val="18"/>
                <w:szCs w:val="18"/>
              </w:rPr>
              <w:t>| |</w:t>
            </w:r>
            <w:r w:rsidRPr="00ED448A">
              <w:rPr>
                <w:sz w:val="18"/>
                <w:szCs w:val="18"/>
                <w:u w:val="single"/>
              </w:rPr>
              <w:t xml:space="preserve">   |   </w:t>
            </w:r>
            <w:r w:rsidRPr="00ED448A">
              <w:rPr>
                <w:sz w:val="18"/>
                <w:szCs w:val="18"/>
              </w:rPr>
              <w:t>| |</w:t>
            </w:r>
            <w:r w:rsidRPr="00ED448A">
              <w:rPr>
                <w:sz w:val="18"/>
                <w:szCs w:val="18"/>
                <w:u w:val="single"/>
              </w:rPr>
              <w:t xml:space="preserve">   |   |   |   </w:t>
            </w:r>
            <w:r w:rsidRPr="00ED448A">
              <w:rPr>
                <w:sz w:val="18"/>
                <w:szCs w:val="18"/>
              </w:rPr>
              <w:t>|</w:t>
            </w:r>
          </w:p>
        </w:tc>
        <w:tc>
          <w:tcPr>
            <w:tcW w:w="723" w:type="pct"/>
            <w:vAlign w:val="center"/>
          </w:tcPr>
          <w:p w14:paraId="5F465744" w14:textId="77777777" w:rsidR="00EF01A1" w:rsidRPr="00ED448A" w:rsidRDefault="00EF01A1" w:rsidP="00381CC2">
            <w:pPr>
              <w:jc w:val="center"/>
              <w:rPr>
                <w:sz w:val="18"/>
                <w:szCs w:val="18"/>
              </w:rPr>
            </w:pPr>
          </w:p>
        </w:tc>
        <w:tc>
          <w:tcPr>
            <w:tcW w:w="782" w:type="pct"/>
            <w:vAlign w:val="center"/>
          </w:tcPr>
          <w:p w14:paraId="05DBA6D5" w14:textId="77777777" w:rsidR="00EF01A1" w:rsidRPr="000C4EDF" w:rsidRDefault="00EF01A1" w:rsidP="00381CC2">
            <w:pPr>
              <w:jc w:val="left"/>
              <w:rPr>
                <w:sz w:val="18"/>
                <w:szCs w:val="18"/>
              </w:rPr>
            </w:pPr>
            <w:r w:rsidRPr="008B0C86">
              <w:rPr>
                <w:rFonts w:ascii="Wingdings" w:eastAsia="Wingdings" w:hAnsi="Wingdings" w:cs="Wingdings"/>
                <w:szCs w:val="20"/>
              </w:rPr>
              <w:t></w:t>
            </w:r>
            <w:r>
              <w:rPr>
                <w:szCs w:val="20"/>
              </w:rPr>
              <w:t xml:space="preserve"> </w:t>
            </w:r>
            <w:r w:rsidRPr="00ED448A">
              <w:rPr>
                <w:sz w:val="18"/>
                <w:szCs w:val="18"/>
              </w:rPr>
              <w:t>%</w:t>
            </w:r>
            <w:r>
              <w:rPr>
                <w:sz w:val="18"/>
                <w:szCs w:val="18"/>
              </w:rPr>
              <w:t xml:space="preserve"> </w:t>
            </w:r>
            <w:r w:rsidRPr="00ED448A">
              <w:rPr>
                <w:sz w:val="18"/>
                <w:szCs w:val="18"/>
              </w:rPr>
              <w:t>théor.</w:t>
            </w:r>
          </w:p>
        </w:tc>
        <w:tc>
          <w:tcPr>
            <w:tcW w:w="1562" w:type="pct"/>
          </w:tcPr>
          <w:p w14:paraId="569BE0B7" w14:textId="77777777" w:rsidR="00EF01A1" w:rsidRPr="000C4EDF" w:rsidRDefault="00EF01A1" w:rsidP="00381CC2">
            <w:pPr>
              <w:jc w:val="center"/>
              <w:rPr>
                <w:sz w:val="18"/>
                <w:szCs w:val="18"/>
              </w:rPr>
            </w:pPr>
            <w:r w:rsidRPr="000C4EDF">
              <w:rPr>
                <w:sz w:val="18"/>
                <w:szCs w:val="18"/>
              </w:rPr>
              <w:t>Si anormal, préciser :</w:t>
            </w:r>
          </w:p>
          <w:p w14:paraId="3508B42F" w14:textId="2DDCA894" w:rsidR="00EF01A1" w:rsidRPr="000C4EDF" w:rsidRDefault="00F97944" w:rsidP="00381CC2">
            <w:pPr>
              <w:rPr>
                <w:color w:val="000000"/>
                <w:sz w:val="18"/>
                <w:szCs w:val="18"/>
              </w:rPr>
            </w:pPr>
            <w:r>
              <w:rPr>
                <w:color w:val="000000"/>
                <w:sz w:val="18"/>
                <w:szCs w:val="18"/>
              </w:rPr>
              <w:t>_______________________</w:t>
            </w:r>
          </w:p>
        </w:tc>
      </w:tr>
      <w:tr w:rsidR="00EF01A1" w:rsidRPr="009B175C" w14:paraId="471C2DE3" w14:textId="77777777" w:rsidTr="00381CC2">
        <w:trPr>
          <w:trHeight w:val="20"/>
        </w:trPr>
        <w:tc>
          <w:tcPr>
            <w:tcW w:w="841" w:type="pct"/>
            <w:vAlign w:val="center"/>
          </w:tcPr>
          <w:p w14:paraId="3E7A3308" w14:textId="77777777" w:rsidR="00EF01A1" w:rsidRPr="008B0C86" w:rsidRDefault="00EF01A1" w:rsidP="00381CC2">
            <w:pPr>
              <w:jc w:val="left"/>
              <w:rPr>
                <w:b/>
                <w:bCs/>
                <w:sz w:val="18"/>
                <w:szCs w:val="18"/>
              </w:rPr>
            </w:pPr>
            <w:r w:rsidRPr="008B0C86">
              <w:rPr>
                <w:b/>
                <w:bCs/>
                <w:sz w:val="18"/>
                <w:szCs w:val="18"/>
              </w:rPr>
              <w:t>CV</w:t>
            </w:r>
            <w:r>
              <w:rPr>
                <w:b/>
                <w:bCs/>
                <w:sz w:val="18"/>
                <w:szCs w:val="18"/>
              </w:rPr>
              <w:t>F</w:t>
            </w:r>
            <w:r w:rsidRPr="00ED448A">
              <w:rPr>
                <w:sz w:val="18"/>
                <w:szCs w:val="18"/>
              </w:rPr>
              <w:t xml:space="preserve"> (Capacité Vitale</w:t>
            </w:r>
            <w:r>
              <w:rPr>
                <w:sz w:val="18"/>
                <w:szCs w:val="18"/>
              </w:rPr>
              <w:t xml:space="preserve"> Forcée</w:t>
            </w:r>
            <w:r w:rsidRPr="00ED448A">
              <w:rPr>
                <w:sz w:val="18"/>
                <w:szCs w:val="18"/>
              </w:rPr>
              <w:t>)</w:t>
            </w:r>
          </w:p>
        </w:tc>
        <w:tc>
          <w:tcPr>
            <w:tcW w:w="1092" w:type="pct"/>
            <w:vAlign w:val="center"/>
          </w:tcPr>
          <w:p w14:paraId="710480B6" w14:textId="77777777" w:rsidR="00EF01A1" w:rsidRPr="00ED448A" w:rsidRDefault="00EF01A1" w:rsidP="00381CC2">
            <w:pPr>
              <w:jc w:val="center"/>
              <w:rPr>
                <w:sz w:val="18"/>
                <w:szCs w:val="18"/>
              </w:rPr>
            </w:pPr>
            <w:r w:rsidRPr="00ED448A">
              <w:rPr>
                <w:sz w:val="18"/>
                <w:szCs w:val="18"/>
              </w:rPr>
              <w:t>|</w:t>
            </w:r>
            <w:r w:rsidRPr="00ED448A">
              <w:rPr>
                <w:sz w:val="18"/>
                <w:szCs w:val="18"/>
                <w:u w:val="single"/>
              </w:rPr>
              <w:t xml:space="preserve">   |   </w:t>
            </w:r>
            <w:r w:rsidRPr="00ED448A">
              <w:rPr>
                <w:sz w:val="18"/>
                <w:szCs w:val="18"/>
              </w:rPr>
              <w:t>| |</w:t>
            </w:r>
            <w:r w:rsidRPr="00ED448A">
              <w:rPr>
                <w:sz w:val="18"/>
                <w:szCs w:val="18"/>
                <w:u w:val="single"/>
              </w:rPr>
              <w:t xml:space="preserve">   |   </w:t>
            </w:r>
            <w:r w:rsidRPr="00ED448A">
              <w:rPr>
                <w:sz w:val="18"/>
                <w:szCs w:val="18"/>
              </w:rPr>
              <w:t>| |</w:t>
            </w:r>
            <w:r w:rsidRPr="00ED448A">
              <w:rPr>
                <w:sz w:val="18"/>
                <w:szCs w:val="18"/>
                <w:u w:val="single"/>
              </w:rPr>
              <w:t xml:space="preserve">   |   |   |   </w:t>
            </w:r>
            <w:r w:rsidRPr="00ED448A">
              <w:rPr>
                <w:sz w:val="18"/>
                <w:szCs w:val="18"/>
              </w:rPr>
              <w:t>|</w:t>
            </w:r>
          </w:p>
        </w:tc>
        <w:tc>
          <w:tcPr>
            <w:tcW w:w="723" w:type="pct"/>
            <w:vAlign w:val="center"/>
          </w:tcPr>
          <w:p w14:paraId="54CAB8E8" w14:textId="77777777" w:rsidR="00EF01A1" w:rsidRPr="00ED448A" w:rsidRDefault="00EF01A1" w:rsidP="00381CC2">
            <w:pPr>
              <w:jc w:val="center"/>
              <w:rPr>
                <w:sz w:val="18"/>
                <w:szCs w:val="18"/>
              </w:rPr>
            </w:pPr>
          </w:p>
        </w:tc>
        <w:tc>
          <w:tcPr>
            <w:tcW w:w="782" w:type="pct"/>
            <w:vAlign w:val="center"/>
          </w:tcPr>
          <w:p w14:paraId="1366C2D5" w14:textId="77777777" w:rsidR="00EF01A1" w:rsidRPr="00ED448A" w:rsidRDefault="00EF01A1" w:rsidP="00381CC2">
            <w:pPr>
              <w:jc w:val="left"/>
              <w:rPr>
                <w:sz w:val="18"/>
                <w:szCs w:val="18"/>
              </w:rPr>
            </w:pPr>
            <w:r w:rsidRPr="008B0C86">
              <w:rPr>
                <w:rFonts w:ascii="Wingdings" w:eastAsia="Wingdings" w:hAnsi="Wingdings" w:cs="Wingdings"/>
                <w:szCs w:val="20"/>
              </w:rPr>
              <w:t></w:t>
            </w:r>
            <w:r>
              <w:rPr>
                <w:szCs w:val="20"/>
              </w:rPr>
              <w:t xml:space="preserve"> </w:t>
            </w:r>
            <w:r w:rsidRPr="00ED448A">
              <w:rPr>
                <w:sz w:val="18"/>
                <w:szCs w:val="18"/>
              </w:rPr>
              <w:t>%</w:t>
            </w:r>
            <w:r>
              <w:rPr>
                <w:sz w:val="18"/>
                <w:szCs w:val="18"/>
              </w:rPr>
              <w:t xml:space="preserve"> </w:t>
            </w:r>
            <w:r w:rsidRPr="00ED448A">
              <w:rPr>
                <w:sz w:val="18"/>
                <w:szCs w:val="18"/>
              </w:rPr>
              <w:t>théor.</w:t>
            </w:r>
          </w:p>
        </w:tc>
        <w:tc>
          <w:tcPr>
            <w:tcW w:w="1562" w:type="pct"/>
          </w:tcPr>
          <w:p w14:paraId="684D16E8" w14:textId="77777777" w:rsidR="00EF01A1" w:rsidRPr="000C4EDF" w:rsidRDefault="00EF01A1" w:rsidP="00381CC2">
            <w:pPr>
              <w:jc w:val="center"/>
              <w:rPr>
                <w:sz w:val="18"/>
                <w:szCs w:val="18"/>
              </w:rPr>
            </w:pPr>
            <w:r w:rsidRPr="000C4EDF">
              <w:rPr>
                <w:sz w:val="18"/>
                <w:szCs w:val="18"/>
              </w:rPr>
              <w:t>Si anormal, préciser :</w:t>
            </w:r>
          </w:p>
          <w:p w14:paraId="7074ACF5" w14:textId="053BF96E" w:rsidR="00EF01A1" w:rsidRPr="000C4EDF" w:rsidRDefault="00F97944" w:rsidP="00F97944">
            <w:pPr>
              <w:jc w:val="left"/>
              <w:rPr>
                <w:sz w:val="18"/>
                <w:szCs w:val="18"/>
              </w:rPr>
            </w:pPr>
            <w:r>
              <w:rPr>
                <w:sz w:val="18"/>
                <w:szCs w:val="18"/>
              </w:rPr>
              <w:t>__________________________</w:t>
            </w:r>
          </w:p>
        </w:tc>
      </w:tr>
    </w:tbl>
    <w:p w14:paraId="1F19331C" w14:textId="77777777" w:rsidR="00EF01A1" w:rsidRDefault="00EF01A1" w:rsidP="00EF01A1"/>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627"/>
        <w:gridCol w:w="2737"/>
        <w:gridCol w:w="1506"/>
        <w:gridCol w:w="3762"/>
      </w:tblGrid>
      <w:tr w:rsidR="00EF01A1" w:rsidRPr="00A9704F" w14:paraId="0840653E" w14:textId="77777777" w:rsidTr="00381CC2">
        <w:trPr>
          <w:trHeight w:val="469"/>
        </w:trPr>
        <w:tc>
          <w:tcPr>
            <w:tcW w:w="5000" w:type="pct"/>
            <w:gridSpan w:val="4"/>
            <w:tcBorders>
              <w:top w:val="single" w:sz="4" w:space="0" w:color="auto"/>
              <w:left w:val="single" w:sz="4" w:space="0" w:color="auto"/>
              <w:bottom w:val="single" w:sz="4" w:space="0" w:color="auto"/>
              <w:right w:val="single" w:sz="4" w:space="0" w:color="auto"/>
            </w:tcBorders>
            <w:shd w:val="clear" w:color="auto" w:fill="E7E6E6"/>
            <w:vAlign w:val="center"/>
          </w:tcPr>
          <w:p w14:paraId="24CA8441" w14:textId="77777777" w:rsidR="00EF01A1" w:rsidRPr="008B0C86" w:rsidRDefault="00EF01A1" w:rsidP="00381CC2">
            <w:pPr>
              <w:rPr>
                <w:b/>
                <w:bCs/>
              </w:rPr>
            </w:pPr>
            <w:r w:rsidRPr="005C4A2E">
              <w:rPr>
                <w:b/>
                <w:bCs/>
              </w:rPr>
              <w:lastRenderedPageBreak/>
              <w:t>Etude du Liquide Cérébro-Spinal initial avant tout traitement*</w:t>
            </w:r>
          </w:p>
        </w:tc>
      </w:tr>
      <w:tr w:rsidR="00EF01A1" w:rsidRPr="00140F7E" w14:paraId="16BBBAB7" w14:textId="77777777" w:rsidTr="00381CC2">
        <w:trPr>
          <w:trHeight w:val="469"/>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2978B4C5" w14:textId="77777777" w:rsidR="00EF01A1" w:rsidRPr="00ED448A" w:rsidRDefault="00EF01A1" w:rsidP="00381CC2">
            <w:pPr>
              <w:rPr>
                <w:b/>
                <w:bCs/>
              </w:rPr>
            </w:pPr>
            <w:r>
              <w:rPr>
                <w:b/>
                <w:bCs/>
              </w:rPr>
              <w:t xml:space="preserve">Date du prélèvement : </w:t>
            </w:r>
            <w:r w:rsidRPr="00ED448A">
              <w:rPr>
                <w:sz w:val="18"/>
                <w:szCs w:val="18"/>
              </w:rPr>
              <w:t>|</w:t>
            </w:r>
            <w:r w:rsidRPr="00ED448A">
              <w:rPr>
                <w:sz w:val="18"/>
                <w:szCs w:val="18"/>
                <w:u w:val="single"/>
              </w:rPr>
              <w:t xml:space="preserve">   |   </w:t>
            </w:r>
            <w:r w:rsidRPr="00ED448A">
              <w:rPr>
                <w:sz w:val="18"/>
                <w:szCs w:val="18"/>
              </w:rPr>
              <w:t>| |</w:t>
            </w:r>
            <w:r w:rsidRPr="00ED448A">
              <w:rPr>
                <w:sz w:val="18"/>
                <w:szCs w:val="18"/>
                <w:u w:val="single"/>
              </w:rPr>
              <w:t xml:space="preserve">   |   </w:t>
            </w:r>
            <w:r w:rsidRPr="00ED448A">
              <w:rPr>
                <w:sz w:val="18"/>
                <w:szCs w:val="18"/>
              </w:rPr>
              <w:t>| |</w:t>
            </w:r>
            <w:r w:rsidRPr="00ED448A">
              <w:rPr>
                <w:sz w:val="18"/>
                <w:szCs w:val="18"/>
                <w:u w:val="single"/>
              </w:rPr>
              <w:t xml:space="preserve">   |   |   |   |</w:t>
            </w:r>
          </w:p>
        </w:tc>
      </w:tr>
      <w:tr w:rsidR="00EF01A1" w:rsidRPr="00A9704F" w14:paraId="3709EB24" w14:textId="77777777" w:rsidTr="00381CC2">
        <w:trPr>
          <w:trHeight w:val="20"/>
        </w:trPr>
        <w:tc>
          <w:tcPr>
            <w:tcW w:w="844" w:type="pct"/>
            <w:shd w:val="clear" w:color="auto" w:fill="BFBFBF" w:themeFill="background1" w:themeFillShade="BF"/>
            <w:vAlign w:val="center"/>
          </w:tcPr>
          <w:p w14:paraId="3AF6CD75" w14:textId="77777777" w:rsidR="00EF01A1" w:rsidRPr="008B0C86" w:rsidRDefault="00EF01A1" w:rsidP="00381CC2">
            <w:pPr>
              <w:jc w:val="center"/>
              <w:rPr>
                <w:sz w:val="18"/>
                <w:szCs w:val="18"/>
              </w:rPr>
            </w:pPr>
            <w:r w:rsidRPr="008B0C86">
              <w:rPr>
                <w:sz w:val="18"/>
                <w:szCs w:val="18"/>
              </w:rPr>
              <w:t>Type</w:t>
            </w:r>
          </w:p>
        </w:tc>
        <w:tc>
          <w:tcPr>
            <w:tcW w:w="1421" w:type="pct"/>
            <w:shd w:val="clear" w:color="auto" w:fill="BFBFBF" w:themeFill="background1" w:themeFillShade="BF"/>
            <w:vAlign w:val="center"/>
          </w:tcPr>
          <w:p w14:paraId="2934C637" w14:textId="77777777" w:rsidR="00EF01A1" w:rsidRPr="00ED448A" w:rsidRDefault="00EF01A1" w:rsidP="00381CC2">
            <w:pPr>
              <w:jc w:val="center"/>
              <w:rPr>
                <w:sz w:val="18"/>
                <w:szCs w:val="18"/>
              </w:rPr>
            </w:pPr>
            <w:r w:rsidRPr="00ED448A">
              <w:rPr>
                <w:sz w:val="18"/>
                <w:szCs w:val="18"/>
              </w:rPr>
              <w:t>Résultats</w:t>
            </w:r>
          </w:p>
        </w:tc>
        <w:tc>
          <w:tcPr>
            <w:tcW w:w="782" w:type="pct"/>
            <w:shd w:val="clear" w:color="auto" w:fill="BFBFBF" w:themeFill="background1" w:themeFillShade="BF"/>
            <w:vAlign w:val="center"/>
          </w:tcPr>
          <w:p w14:paraId="68A4F51C" w14:textId="77777777" w:rsidR="00EF01A1" w:rsidRPr="00ED448A" w:rsidRDefault="00EF01A1" w:rsidP="00381CC2">
            <w:pPr>
              <w:jc w:val="center"/>
              <w:rPr>
                <w:sz w:val="18"/>
                <w:szCs w:val="18"/>
              </w:rPr>
            </w:pPr>
            <w:r w:rsidRPr="00ED448A">
              <w:rPr>
                <w:sz w:val="18"/>
                <w:szCs w:val="18"/>
              </w:rPr>
              <w:t>Unité</w:t>
            </w:r>
          </w:p>
        </w:tc>
        <w:tc>
          <w:tcPr>
            <w:tcW w:w="1954" w:type="pct"/>
            <w:shd w:val="clear" w:color="auto" w:fill="BFBFBF" w:themeFill="background1" w:themeFillShade="BF"/>
            <w:vAlign w:val="center"/>
          </w:tcPr>
          <w:p w14:paraId="1B5C17CE" w14:textId="77777777" w:rsidR="00EF01A1" w:rsidRPr="00ED448A" w:rsidRDefault="00EF01A1" w:rsidP="00381CC2">
            <w:pPr>
              <w:jc w:val="center"/>
              <w:rPr>
                <w:sz w:val="18"/>
                <w:szCs w:val="18"/>
              </w:rPr>
            </w:pPr>
            <w:r w:rsidRPr="008B0C86">
              <w:rPr>
                <w:sz w:val="18"/>
                <w:szCs w:val="18"/>
              </w:rPr>
              <w:t>Interprétation (selon les valeurs du laboratoire)</w:t>
            </w:r>
          </w:p>
        </w:tc>
      </w:tr>
      <w:tr w:rsidR="00EF01A1" w:rsidRPr="009B175C" w14:paraId="049DDF49" w14:textId="77777777" w:rsidTr="00381CC2">
        <w:trPr>
          <w:trHeight w:val="497"/>
        </w:trPr>
        <w:tc>
          <w:tcPr>
            <w:tcW w:w="844" w:type="pct"/>
            <w:shd w:val="clear" w:color="auto" w:fill="auto"/>
            <w:vAlign w:val="center"/>
          </w:tcPr>
          <w:p w14:paraId="128E8B7D" w14:textId="77777777" w:rsidR="00EF01A1" w:rsidRPr="008B0C86" w:rsidRDefault="00EF01A1" w:rsidP="00381CC2">
            <w:pPr>
              <w:jc w:val="left"/>
              <w:rPr>
                <w:sz w:val="18"/>
                <w:szCs w:val="18"/>
              </w:rPr>
            </w:pPr>
            <w:r w:rsidRPr="009B175C">
              <w:rPr>
                <w:sz w:val="18"/>
                <w:szCs w:val="18"/>
              </w:rPr>
              <w:t>Eléments nucléés</w:t>
            </w:r>
          </w:p>
        </w:tc>
        <w:tc>
          <w:tcPr>
            <w:tcW w:w="1421" w:type="pct"/>
            <w:shd w:val="clear" w:color="auto" w:fill="auto"/>
            <w:vAlign w:val="center"/>
          </w:tcPr>
          <w:p w14:paraId="0189F1DC" w14:textId="77777777" w:rsidR="00EF01A1" w:rsidRPr="00ED448A" w:rsidRDefault="00EF01A1" w:rsidP="00381CC2">
            <w:pPr>
              <w:jc w:val="left"/>
              <w:rPr>
                <w:sz w:val="18"/>
                <w:szCs w:val="18"/>
              </w:rPr>
            </w:pPr>
          </w:p>
        </w:tc>
        <w:tc>
          <w:tcPr>
            <w:tcW w:w="782" w:type="pct"/>
            <w:shd w:val="clear" w:color="auto" w:fill="auto"/>
            <w:vAlign w:val="center"/>
          </w:tcPr>
          <w:p w14:paraId="24104849" w14:textId="77777777" w:rsidR="00EF01A1" w:rsidRPr="00ED448A" w:rsidRDefault="00EF01A1" w:rsidP="00381CC2">
            <w:pPr>
              <w:jc w:val="center"/>
              <w:rPr>
                <w:sz w:val="18"/>
                <w:szCs w:val="18"/>
              </w:rPr>
            </w:pPr>
            <w:r w:rsidRPr="00ED448A">
              <w:rPr>
                <w:sz w:val="18"/>
                <w:szCs w:val="18"/>
              </w:rPr>
              <w:t>/mm</w:t>
            </w:r>
            <w:r w:rsidRPr="00ED448A">
              <w:rPr>
                <w:sz w:val="18"/>
                <w:szCs w:val="18"/>
                <w:vertAlign w:val="superscript"/>
              </w:rPr>
              <w:t>3</w:t>
            </w:r>
          </w:p>
        </w:tc>
        <w:tc>
          <w:tcPr>
            <w:tcW w:w="1954" w:type="pct"/>
            <w:shd w:val="clear" w:color="auto" w:fill="auto"/>
            <w:vAlign w:val="center"/>
          </w:tcPr>
          <w:p w14:paraId="1FB1D750" w14:textId="77777777" w:rsidR="00EF01A1" w:rsidRPr="008B0C86" w:rsidRDefault="00EF01A1" w:rsidP="00381CC2">
            <w:pPr>
              <w:jc w:val="left"/>
              <w:rPr>
                <w:sz w:val="18"/>
                <w:szCs w:val="18"/>
              </w:rPr>
            </w:pPr>
          </w:p>
        </w:tc>
      </w:tr>
      <w:tr w:rsidR="00EF01A1" w:rsidRPr="009B175C" w14:paraId="231BCE8F" w14:textId="77777777" w:rsidTr="00381CC2">
        <w:trPr>
          <w:trHeight w:val="547"/>
        </w:trPr>
        <w:tc>
          <w:tcPr>
            <w:tcW w:w="844" w:type="pct"/>
            <w:shd w:val="clear" w:color="auto" w:fill="auto"/>
            <w:vAlign w:val="center"/>
          </w:tcPr>
          <w:p w14:paraId="378BACBA" w14:textId="77777777" w:rsidR="00EF01A1" w:rsidRPr="009B175C" w:rsidRDefault="00EF01A1" w:rsidP="00381CC2">
            <w:pPr>
              <w:jc w:val="left"/>
              <w:rPr>
                <w:sz w:val="18"/>
                <w:szCs w:val="18"/>
              </w:rPr>
            </w:pPr>
            <w:r w:rsidRPr="009B175C">
              <w:rPr>
                <w:sz w:val="18"/>
                <w:szCs w:val="18"/>
              </w:rPr>
              <w:t>Globules rouges</w:t>
            </w:r>
          </w:p>
        </w:tc>
        <w:tc>
          <w:tcPr>
            <w:tcW w:w="1421" w:type="pct"/>
            <w:shd w:val="clear" w:color="auto" w:fill="auto"/>
            <w:vAlign w:val="center"/>
          </w:tcPr>
          <w:p w14:paraId="046E3C6B" w14:textId="77777777" w:rsidR="00EF01A1" w:rsidRPr="00ED448A" w:rsidRDefault="00EF01A1" w:rsidP="00381CC2">
            <w:pPr>
              <w:jc w:val="left"/>
              <w:rPr>
                <w:sz w:val="18"/>
                <w:szCs w:val="18"/>
              </w:rPr>
            </w:pPr>
          </w:p>
        </w:tc>
        <w:tc>
          <w:tcPr>
            <w:tcW w:w="782" w:type="pct"/>
            <w:shd w:val="clear" w:color="auto" w:fill="auto"/>
            <w:vAlign w:val="center"/>
          </w:tcPr>
          <w:p w14:paraId="141092C4" w14:textId="77777777" w:rsidR="00EF01A1" w:rsidRPr="00ED448A" w:rsidRDefault="00EF01A1" w:rsidP="00381CC2">
            <w:pPr>
              <w:jc w:val="center"/>
              <w:rPr>
                <w:sz w:val="18"/>
                <w:szCs w:val="18"/>
              </w:rPr>
            </w:pPr>
            <w:r w:rsidRPr="00ED448A">
              <w:rPr>
                <w:sz w:val="18"/>
                <w:szCs w:val="18"/>
              </w:rPr>
              <w:t>/mm</w:t>
            </w:r>
            <w:r w:rsidRPr="00ED448A">
              <w:rPr>
                <w:sz w:val="18"/>
                <w:szCs w:val="18"/>
                <w:vertAlign w:val="superscript"/>
              </w:rPr>
              <w:t>3</w:t>
            </w:r>
          </w:p>
        </w:tc>
        <w:tc>
          <w:tcPr>
            <w:tcW w:w="1954" w:type="pct"/>
            <w:shd w:val="clear" w:color="auto" w:fill="auto"/>
            <w:vAlign w:val="center"/>
          </w:tcPr>
          <w:p w14:paraId="5ADB1E07" w14:textId="77777777" w:rsidR="00EF01A1" w:rsidRPr="008B0C86" w:rsidRDefault="00EF01A1" w:rsidP="00381CC2">
            <w:pPr>
              <w:jc w:val="left"/>
              <w:rPr>
                <w:sz w:val="18"/>
                <w:szCs w:val="18"/>
              </w:rPr>
            </w:pPr>
          </w:p>
        </w:tc>
      </w:tr>
      <w:tr w:rsidR="00EF01A1" w:rsidRPr="009B175C" w14:paraId="6E7602B3" w14:textId="77777777" w:rsidTr="00381CC2">
        <w:trPr>
          <w:trHeight w:val="20"/>
        </w:trPr>
        <w:tc>
          <w:tcPr>
            <w:tcW w:w="844" w:type="pct"/>
            <w:vAlign w:val="center"/>
          </w:tcPr>
          <w:p w14:paraId="7CCFF985" w14:textId="77777777" w:rsidR="00EF01A1" w:rsidRPr="008B0C86" w:rsidRDefault="00EF01A1" w:rsidP="00381CC2">
            <w:pPr>
              <w:jc w:val="left"/>
              <w:rPr>
                <w:sz w:val="18"/>
                <w:szCs w:val="18"/>
              </w:rPr>
            </w:pPr>
            <w:r w:rsidRPr="008B0C86">
              <w:rPr>
                <w:sz w:val="18"/>
                <w:szCs w:val="18"/>
              </w:rPr>
              <w:t>Protéin</w:t>
            </w:r>
            <w:r>
              <w:rPr>
                <w:sz w:val="18"/>
                <w:szCs w:val="18"/>
              </w:rPr>
              <w:t>orachie</w:t>
            </w:r>
          </w:p>
        </w:tc>
        <w:tc>
          <w:tcPr>
            <w:tcW w:w="1421" w:type="pct"/>
            <w:vAlign w:val="center"/>
          </w:tcPr>
          <w:p w14:paraId="51A45EA6" w14:textId="77777777" w:rsidR="00EF01A1" w:rsidRPr="00ED448A" w:rsidRDefault="00EF01A1" w:rsidP="00381CC2">
            <w:pPr>
              <w:jc w:val="left"/>
              <w:rPr>
                <w:sz w:val="18"/>
                <w:szCs w:val="18"/>
              </w:rPr>
            </w:pPr>
          </w:p>
        </w:tc>
        <w:tc>
          <w:tcPr>
            <w:tcW w:w="782" w:type="pct"/>
            <w:vAlign w:val="center"/>
          </w:tcPr>
          <w:p w14:paraId="29CFDF8C" w14:textId="77777777" w:rsidR="00EF01A1" w:rsidRPr="00ED448A" w:rsidRDefault="00EF01A1" w:rsidP="00381CC2">
            <w:pPr>
              <w:jc w:val="center"/>
              <w:rPr>
                <w:sz w:val="18"/>
                <w:szCs w:val="18"/>
                <w:vertAlign w:val="superscript"/>
              </w:rPr>
            </w:pPr>
            <w:r w:rsidRPr="00ED448A">
              <w:rPr>
                <w:sz w:val="18"/>
                <w:szCs w:val="18"/>
              </w:rPr>
              <w:t>g/L</w:t>
            </w:r>
          </w:p>
        </w:tc>
        <w:tc>
          <w:tcPr>
            <w:tcW w:w="1954" w:type="pct"/>
            <w:vAlign w:val="center"/>
          </w:tcPr>
          <w:p w14:paraId="26BFBE26" w14:textId="77777777" w:rsidR="00EF01A1" w:rsidRPr="008B0C86" w:rsidRDefault="00EF01A1" w:rsidP="00381CC2">
            <w:pPr>
              <w:jc w:val="left"/>
              <w:rPr>
                <w:sz w:val="18"/>
                <w:szCs w:val="18"/>
              </w:rPr>
            </w:pPr>
            <w:r w:rsidRPr="008B0C86">
              <w:rPr>
                <w:sz w:val="18"/>
                <w:szCs w:val="18"/>
              </w:rPr>
              <w:t>Si anormal, préciser :</w:t>
            </w:r>
          </w:p>
          <w:p w14:paraId="24EE8BCD" w14:textId="77777777" w:rsidR="00EF01A1" w:rsidRPr="00ED448A" w:rsidRDefault="00EF01A1" w:rsidP="00381CC2">
            <w:pPr>
              <w:jc w:val="left"/>
              <w:rPr>
                <w:color w:val="000000"/>
                <w:sz w:val="18"/>
                <w:szCs w:val="18"/>
              </w:rPr>
            </w:pPr>
          </w:p>
        </w:tc>
      </w:tr>
      <w:tr w:rsidR="00EF01A1" w:rsidRPr="009B175C" w14:paraId="67CE324E" w14:textId="77777777" w:rsidTr="00381CC2">
        <w:trPr>
          <w:trHeight w:val="20"/>
        </w:trPr>
        <w:tc>
          <w:tcPr>
            <w:tcW w:w="844" w:type="pct"/>
            <w:vAlign w:val="center"/>
          </w:tcPr>
          <w:p w14:paraId="405274F4" w14:textId="77777777" w:rsidR="00EF01A1" w:rsidRPr="008B0C86" w:rsidRDefault="00EF01A1" w:rsidP="00381CC2">
            <w:pPr>
              <w:jc w:val="left"/>
              <w:rPr>
                <w:sz w:val="18"/>
                <w:szCs w:val="18"/>
              </w:rPr>
            </w:pPr>
            <w:r w:rsidRPr="008B0C86">
              <w:rPr>
                <w:sz w:val="18"/>
                <w:szCs w:val="18"/>
              </w:rPr>
              <w:t>Gl</w:t>
            </w:r>
            <w:r>
              <w:rPr>
                <w:sz w:val="18"/>
                <w:szCs w:val="18"/>
              </w:rPr>
              <w:t>ycorachie</w:t>
            </w:r>
          </w:p>
        </w:tc>
        <w:tc>
          <w:tcPr>
            <w:tcW w:w="1421" w:type="pct"/>
            <w:vAlign w:val="center"/>
          </w:tcPr>
          <w:p w14:paraId="365D8C15" w14:textId="77777777" w:rsidR="00EF01A1" w:rsidRPr="00ED448A" w:rsidRDefault="00EF01A1" w:rsidP="00381CC2">
            <w:pPr>
              <w:jc w:val="left"/>
              <w:rPr>
                <w:sz w:val="18"/>
                <w:szCs w:val="18"/>
              </w:rPr>
            </w:pPr>
          </w:p>
        </w:tc>
        <w:tc>
          <w:tcPr>
            <w:tcW w:w="782" w:type="pct"/>
            <w:vAlign w:val="center"/>
          </w:tcPr>
          <w:p w14:paraId="3DD3DA7F" w14:textId="77777777" w:rsidR="00EF01A1" w:rsidRPr="00ED448A" w:rsidRDefault="00EF01A1" w:rsidP="00381CC2">
            <w:pPr>
              <w:jc w:val="center"/>
              <w:rPr>
                <w:sz w:val="18"/>
                <w:szCs w:val="18"/>
              </w:rPr>
            </w:pPr>
            <w:r>
              <w:rPr>
                <w:sz w:val="18"/>
                <w:szCs w:val="18"/>
              </w:rPr>
              <w:t>mmol/L</w:t>
            </w:r>
          </w:p>
        </w:tc>
        <w:tc>
          <w:tcPr>
            <w:tcW w:w="1954" w:type="pct"/>
            <w:vAlign w:val="center"/>
          </w:tcPr>
          <w:p w14:paraId="0371FDF3" w14:textId="77777777" w:rsidR="00EF01A1" w:rsidRPr="008B0C86" w:rsidRDefault="00EF01A1" w:rsidP="00381CC2">
            <w:pPr>
              <w:jc w:val="left"/>
              <w:rPr>
                <w:sz w:val="18"/>
                <w:szCs w:val="18"/>
              </w:rPr>
            </w:pPr>
            <w:r w:rsidRPr="008B0C86">
              <w:rPr>
                <w:sz w:val="18"/>
                <w:szCs w:val="18"/>
              </w:rPr>
              <w:t>Si anormal, préciser :</w:t>
            </w:r>
          </w:p>
          <w:p w14:paraId="47281584" w14:textId="77777777" w:rsidR="00EF01A1" w:rsidRPr="008B0C86" w:rsidRDefault="00EF01A1" w:rsidP="00381CC2">
            <w:pPr>
              <w:jc w:val="left"/>
              <w:rPr>
                <w:sz w:val="18"/>
                <w:szCs w:val="18"/>
              </w:rPr>
            </w:pPr>
          </w:p>
        </w:tc>
      </w:tr>
    </w:tbl>
    <w:p w14:paraId="6C6CD3DE" w14:textId="77777777" w:rsidR="00EF01A1" w:rsidRPr="003D779A" w:rsidRDefault="00EF01A1" w:rsidP="00EF01A1">
      <w:pPr>
        <w:rPr>
          <w:szCs w:val="20"/>
        </w:rPr>
      </w:pPr>
      <w:r w:rsidRPr="004D3D62">
        <w:rPr>
          <w:szCs w:val="20"/>
          <w:vertAlign w:val="superscript"/>
        </w:rPr>
        <w:t>*</w:t>
      </w:r>
      <w:r w:rsidRPr="004D3D62">
        <w:rPr>
          <w:szCs w:val="20"/>
        </w:rPr>
        <w:t xml:space="preserve"> analyse à réaliser sur le prélèvement de liquide cérébro-spinal prélevé lors de cette 1</w:t>
      </w:r>
      <w:r w:rsidRPr="004D3D62">
        <w:rPr>
          <w:szCs w:val="20"/>
          <w:vertAlign w:val="superscript"/>
        </w:rPr>
        <w:t>ère</w:t>
      </w:r>
      <w:r w:rsidRPr="004D3D62">
        <w:rPr>
          <w:szCs w:val="20"/>
        </w:rPr>
        <w:t xml:space="preserve"> injection</w:t>
      </w:r>
    </w:p>
    <w:p w14:paraId="2608DD51" w14:textId="77777777" w:rsidR="00EF01A1" w:rsidRPr="00A327C9" w:rsidRDefault="00EF01A1" w:rsidP="00EF01A1">
      <w:pPr>
        <w:rPr>
          <w:color w:val="808080"/>
        </w:rPr>
      </w:pPr>
    </w:p>
    <w:p w14:paraId="3D1F3508" w14:textId="77777777" w:rsidR="00EF01A1" w:rsidRPr="0093672E" w:rsidRDefault="00EF01A1" w:rsidP="00EF01A1"/>
    <w:p w14:paraId="71424E1E" w14:textId="00C316C4" w:rsidR="00EF01A1" w:rsidRPr="0093672E" w:rsidRDefault="00EF01A1" w:rsidP="00EF01A1">
      <w:pPr>
        <w:pStyle w:val="Titre2"/>
        <w:numPr>
          <w:ilvl w:val="0"/>
          <w:numId w:val="0"/>
        </w:numPr>
        <w:ind w:left="360" w:hanging="360"/>
      </w:pPr>
      <w:r w:rsidRPr="0093672E">
        <w:t xml:space="preserve">Traitement par </w:t>
      </w:r>
      <w:sdt>
        <w:sdtPr>
          <w:rPr>
            <w:color w:val="2B579A"/>
            <w:shd w:val="clear" w:color="auto" w:fill="E6E6E6"/>
          </w:rPr>
          <w:alias w:val="Nom du médicament"/>
          <w:tag w:val=""/>
          <w:id w:val="-1552694538"/>
          <w:placeholder>
            <w:docPart w:val="CCDF301E26C340A08C0DEEF905D8D421"/>
          </w:placeholder>
          <w:dataBinding w:prefixMappings="xmlns:ns0='http://purl.org/dc/elements/1.1/' xmlns:ns1='http://schemas.openxmlformats.org/package/2006/metadata/core-properties' " w:xpath="/ns1:coreProperties[1]/ns0:title[1]" w:storeItemID="{6C3C8BC8-F283-45AE-878A-BAB7291924A1}"/>
          <w:text/>
        </w:sdtPr>
        <w:sdtEndPr>
          <w:rPr>
            <w:color w:val="000000" w:themeColor="text1"/>
            <w:shd w:val="clear" w:color="auto" w:fill="auto"/>
          </w:rPr>
        </w:sdtEndPr>
        <w:sdtContent>
          <w:r w:rsidR="00630064">
            <w:t>Tofersen</w:t>
          </w:r>
        </w:sdtContent>
      </w:sdt>
    </w:p>
    <w:p w14:paraId="17BBC96A" w14:textId="77777777" w:rsidR="00EF01A1" w:rsidRPr="0093672E" w:rsidRDefault="00EF01A1" w:rsidP="00EF01A1">
      <w:pPr>
        <w:pStyle w:val="Intertitre"/>
      </w:pPr>
      <w:r w:rsidRPr="0093672E">
        <w:t xml:space="preserve">Posologie et durée envisagée </w:t>
      </w:r>
    </w:p>
    <w:sdt>
      <w:sdtPr>
        <w:rPr>
          <w:color w:val="2B579A"/>
          <w:shd w:val="clear" w:color="auto" w:fill="E6E6E6"/>
        </w:rPr>
        <w:id w:val="-419797314"/>
        <w:placeholder>
          <w:docPart w:val="D82FFBC1E905467D9F4CE684A3736C09"/>
        </w:placeholder>
      </w:sdtPr>
      <w:sdtEndPr>
        <w:rPr>
          <w:color w:val="404040" w:themeColor="text1" w:themeTint="BF"/>
          <w:shd w:val="clear" w:color="auto" w:fill="auto"/>
        </w:rPr>
      </w:sdtEndPr>
      <w:sdtContent>
        <w:p w14:paraId="1A2AAC5F" w14:textId="0007C299" w:rsidR="00EF01A1" w:rsidRPr="00ED448A" w:rsidRDefault="00EF01A1" w:rsidP="00EF01A1">
          <w:r w:rsidRPr="008B0C86">
            <w:t xml:space="preserve">Le patient ne présente pas de contre-indication au traitement par </w:t>
          </w:r>
          <w:r w:rsidR="00630064">
            <w:t>Tofersen</w:t>
          </w:r>
          <w:r w:rsidR="00F623BB">
            <w:t xml:space="preserve"> </w:t>
          </w:r>
          <w:r w:rsidRPr="00ED448A">
            <w:t>administré par injection intrathécale, notamment</w:t>
          </w:r>
          <w:r w:rsidRPr="000C4EDF">
            <w:t xml:space="preserve"> l’absence</w:t>
          </w:r>
          <w:r w:rsidR="008858D3">
            <w:t xml:space="preserve"> de grossesse et </w:t>
          </w:r>
          <w:r w:rsidRPr="000C4EDF">
            <w:t>de signe clinique ou biologique d’infection virale active en cours</w:t>
          </w:r>
          <w:r>
            <w:t xml:space="preserve"> et absence d’anomalie de la coagulation</w:t>
          </w:r>
        </w:p>
        <w:p w14:paraId="72236936" w14:textId="77777777" w:rsidR="00EF01A1" w:rsidRPr="009552A4" w:rsidRDefault="00EF01A1" w:rsidP="00EF01A1">
          <w:r w:rsidRPr="00ED448A">
            <w:tab/>
          </w:r>
          <w:r w:rsidRPr="00ED448A">
            <w:tab/>
          </w:r>
          <w:r w:rsidRPr="00ED448A">
            <w:tab/>
          </w:r>
          <w:r w:rsidRPr="00ED448A">
            <w:tab/>
          </w:r>
          <w:r w:rsidRPr="00ED448A">
            <w:tab/>
          </w:r>
          <w:r w:rsidRPr="00ED448A">
            <w:tab/>
          </w:r>
          <w:r w:rsidRPr="008B0C86">
            <w:rPr>
              <w:rFonts w:ascii="Wingdings" w:eastAsia="Wingdings" w:hAnsi="Wingdings" w:cs="Wingdings"/>
              <w:szCs w:val="20"/>
            </w:rPr>
            <w:t></w:t>
          </w:r>
          <w:r w:rsidRPr="008B0C86">
            <w:rPr>
              <w:szCs w:val="20"/>
            </w:rPr>
            <w:t xml:space="preserve"> </w:t>
          </w:r>
          <w:r w:rsidRPr="008B0C86">
            <w:t>Oui</w:t>
          </w:r>
          <w:r w:rsidRPr="008B0C86">
            <w:tab/>
          </w:r>
          <w:r w:rsidRPr="008B0C86">
            <w:rPr>
              <w:rFonts w:ascii="Wingdings" w:eastAsia="Wingdings" w:hAnsi="Wingdings" w:cs="Wingdings"/>
              <w:szCs w:val="20"/>
            </w:rPr>
            <w:t></w:t>
          </w:r>
          <w:r w:rsidRPr="008B0C86">
            <w:rPr>
              <w:szCs w:val="20"/>
            </w:rPr>
            <w:t xml:space="preserve"> </w:t>
          </w:r>
          <w:r w:rsidRPr="008B0C86">
            <w:t>Non</w:t>
          </w:r>
          <w:r w:rsidRPr="008B0C86">
            <w:tab/>
          </w:r>
        </w:p>
        <w:p w14:paraId="53883F5E" w14:textId="77777777" w:rsidR="00EF01A1" w:rsidRPr="00ED448A" w:rsidRDefault="00EF01A1" w:rsidP="00EF01A1">
          <w:pPr>
            <w:rPr>
              <w:b/>
            </w:rPr>
          </w:pPr>
          <w:r w:rsidRPr="00ED448A">
            <w:rPr>
              <w:b/>
              <w:bCs/>
              <w:u w:val="thick"/>
            </w:rPr>
            <w:t>Dose prescrite :</w:t>
          </w:r>
        </w:p>
        <w:p w14:paraId="2CF3D1A4" w14:textId="39B2CF0B" w:rsidR="00EF01A1" w:rsidRPr="00ED448A" w:rsidRDefault="00630064" w:rsidP="00EF01A1">
          <w:r>
            <w:t>Tofersen</w:t>
          </w:r>
          <w:r w:rsidR="00EF01A1" w:rsidRPr="00ED448A">
            <w:t xml:space="preserve"> 100mg, solution pour injection intrathécale :</w:t>
          </w:r>
        </w:p>
        <w:p w14:paraId="20BE47E9" w14:textId="5EE625DD" w:rsidR="00EF01A1" w:rsidRDefault="00EF01A1" w:rsidP="00EF01A1">
          <w:r w:rsidRPr="00ED448A">
            <w:t xml:space="preserve">1 dose de charge à </w:t>
          </w:r>
          <w:r w:rsidR="00F13DE6" w:rsidRPr="00ED448A">
            <w:t>J</w:t>
          </w:r>
          <w:r w:rsidR="00F13DE6">
            <w:t>1</w:t>
          </w:r>
          <w:r w:rsidRPr="008B0C86">
            <w:t xml:space="preserve">, </w:t>
          </w:r>
          <w:r w:rsidR="00F13DE6" w:rsidRPr="008B0C86">
            <w:t>J</w:t>
          </w:r>
          <w:r w:rsidR="00F13DE6">
            <w:t>15</w:t>
          </w:r>
          <w:r w:rsidR="00F13DE6" w:rsidRPr="008B0C86">
            <w:t xml:space="preserve"> </w:t>
          </w:r>
          <w:r w:rsidRPr="008B0C86">
            <w:t xml:space="preserve">et </w:t>
          </w:r>
          <w:r w:rsidR="00F13DE6" w:rsidRPr="008B0C86">
            <w:t>J</w:t>
          </w:r>
          <w:r w:rsidR="00F13DE6">
            <w:t>29</w:t>
          </w:r>
          <w:r w:rsidRPr="008B0C86">
            <w:t>, puis</w:t>
          </w:r>
          <w:r w:rsidRPr="00304050">
            <w:t xml:space="preserve"> 1 dose de maintenance </w:t>
          </w:r>
          <w:r w:rsidR="00C01362">
            <w:t xml:space="preserve">tous les 28 jours </w:t>
          </w:r>
          <w:r w:rsidR="00F97944">
            <w:t xml:space="preserve">(100mg </w:t>
          </w:r>
          <w:r w:rsidR="00412A9C">
            <w:t xml:space="preserve">soit </w:t>
          </w:r>
          <w:r w:rsidR="00F97944">
            <w:t>15mL) par administration.</w:t>
          </w:r>
        </w:p>
        <w:p w14:paraId="3ED98C7D" w14:textId="77777777" w:rsidR="00EF01A1" w:rsidRPr="00304050" w:rsidRDefault="00EF01A1" w:rsidP="00EF01A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9628"/>
          </w:tblGrid>
          <w:tr w:rsidR="00EF01A1" w:rsidRPr="00A9704F" w14:paraId="0C18359C" w14:textId="77777777" w:rsidTr="00381CC2">
            <w:trPr>
              <w:trHeight w:val="469"/>
            </w:trPr>
            <w:tc>
              <w:tcPr>
                <w:tcW w:w="5000" w:type="pct"/>
                <w:shd w:val="clear" w:color="auto" w:fill="E7E6E6"/>
              </w:tcPr>
              <w:p w14:paraId="3AEF5EE4" w14:textId="3E4767C7" w:rsidR="00EF01A1" w:rsidRPr="008B0C86" w:rsidRDefault="00EF01A1" w:rsidP="00381CC2">
                <w:pPr>
                  <w:rPr>
                    <w:b/>
                    <w:bCs/>
                  </w:rPr>
                </w:pPr>
                <w:r w:rsidRPr="00ED448A">
                  <w:rPr>
                    <w:b/>
                    <w:bCs/>
                  </w:rPr>
                  <w:t xml:space="preserve">Injection intrathécale de </w:t>
                </w:r>
                <w:r w:rsidR="00630064">
                  <w:rPr>
                    <w:b/>
                    <w:bCs/>
                  </w:rPr>
                  <w:t>T</w:t>
                </w:r>
                <w:r w:rsidR="00630064" w:rsidRPr="00630064">
                  <w:rPr>
                    <w:b/>
                  </w:rPr>
                  <w:t>ofersen</w:t>
                </w:r>
                <w:r w:rsidRPr="00630064">
                  <w:rPr>
                    <w:b/>
                  </w:rPr>
                  <w:t xml:space="preserve"> </w:t>
                </w:r>
                <w:r w:rsidRPr="00ED448A">
                  <w:rPr>
                    <w:b/>
                    <w:bCs/>
                  </w:rPr>
                  <w:t xml:space="preserve">100mg - </w:t>
                </w:r>
                <w:r w:rsidRPr="00ED448A">
                  <w:rPr>
                    <w:b/>
                  </w:rPr>
                  <w:t xml:space="preserve">Dose de charge à </w:t>
                </w:r>
                <w:r w:rsidRPr="000C4EDF">
                  <w:rPr>
                    <w:b/>
                  </w:rPr>
                  <w:t>J</w:t>
                </w:r>
                <w:r w:rsidR="00F13DE6">
                  <w:rPr>
                    <w:b/>
                  </w:rPr>
                  <w:t>1</w:t>
                </w:r>
              </w:p>
            </w:tc>
          </w:tr>
          <w:tr w:rsidR="00EF01A1" w:rsidRPr="00A9704F" w14:paraId="5CABF073" w14:textId="77777777" w:rsidTr="00381CC2">
            <w:trPr>
              <w:trHeight w:val="362"/>
            </w:trPr>
            <w:tc>
              <w:tcPr>
                <w:tcW w:w="5000" w:type="pct"/>
              </w:tcPr>
              <w:p w14:paraId="17CD60EA" w14:textId="77777777" w:rsidR="00EF01A1" w:rsidRDefault="00EF01A1" w:rsidP="00381CC2"/>
              <w:p w14:paraId="3D0BB02C" w14:textId="77777777" w:rsidR="00EF01A1" w:rsidRDefault="00EF01A1" w:rsidP="00381CC2">
                <w:r w:rsidRPr="00097626">
                  <w:rPr>
                    <w:b/>
                    <w:bCs/>
                  </w:rPr>
                  <w:t>Traitement administré</w:t>
                </w:r>
                <w:r>
                  <w:t xml:space="preserve"> : </w:t>
                </w:r>
                <w:r w:rsidRPr="008B0C86">
                  <w:rPr>
                    <w:rFonts w:ascii="Wingdings" w:eastAsia="Wingdings" w:hAnsi="Wingdings" w:cs="Wingdings"/>
                    <w:szCs w:val="20"/>
                  </w:rPr>
                  <w:t></w:t>
                </w:r>
                <w:r w:rsidRPr="008B0C86">
                  <w:rPr>
                    <w:szCs w:val="20"/>
                  </w:rPr>
                  <w:t xml:space="preserve"> </w:t>
                </w:r>
                <w:r w:rsidRPr="00ED448A">
                  <w:t>Oui</w:t>
                </w:r>
                <w:r w:rsidRPr="00ED448A">
                  <w:tab/>
                </w:r>
                <w:r w:rsidRPr="00ED448A">
                  <w:tab/>
                </w:r>
                <w:r w:rsidRPr="008B0C86">
                  <w:rPr>
                    <w:rFonts w:ascii="Wingdings" w:eastAsia="Wingdings" w:hAnsi="Wingdings" w:cs="Wingdings"/>
                    <w:szCs w:val="20"/>
                  </w:rPr>
                  <w:t></w:t>
                </w:r>
                <w:r w:rsidRPr="008B0C86">
                  <w:rPr>
                    <w:szCs w:val="20"/>
                  </w:rPr>
                  <w:t xml:space="preserve"> </w:t>
                </w:r>
                <w:r w:rsidRPr="00ED448A">
                  <w:t>Non</w:t>
                </w:r>
                <w:r w:rsidRPr="00ED448A">
                  <w:tab/>
                </w:r>
              </w:p>
              <w:p w14:paraId="0472668C" w14:textId="77777777" w:rsidR="00EF01A1" w:rsidRDefault="00EF01A1" w:rsidP="00381CC2"/>
              <w:p w14:paraId="33D4C52D" w14:textId="77777777" w:rsidR="00EF01A1" w:rsidRDefault="00EF01A1" w:rsidP="00381CC2">
                <w:pPr>
                  <w:rPr>
                    <w:sz w:val="18"/>
                    <w:szCs w:val="18"/>
                  </w:rPr>
                </w:pPr>
                <w:r w:rsidRPr="00A14397">
                  <w:rPr>
                    <w:b/>
                    <w:bCs/>
                  </w:rPr>
                  <w:t>Date de 1ère administration </w:t>
                </w:r>
                <w:r>
                  <w:t xml:space="preserve">: </w:t>
                </w:r>
                <w:r w:rsidRPr="00ED448A">
                  <w:rPr>
                    <w:sz w:val="18"/>
                    <w:szCs w:val="18"/>
                  </w:rPr>
                  <w:t>|</w:t>
                </w:r>
                <w:r w:rsidRPr="000C4EDF">
                  <w:rPr>
                    <w:sz w:val="18"/>
                    <w:szCs w:val="18"/>
                    <w:u w:val="single"/>
                  </w:rPr>
                  <w:t xml:space="preserve">   |   </w:t>
                </w:r>
                <w:r w:rsidRPr="000C4EDF">
                  <w:rPr>
                    <w:sz w:val="18"/>
                    <w:szCs w:val="18"/>
                  </w:rPr>
                  <w:t>| |</w:t>
                </w:r>
                <w:r w:rsidRPr="000C4EDF">
                  <w:rPr>
                    <w:sz w:val="18"/>
                    <w:szCs w:val="18"/>
                    <w:u w:val="single"/>
                  </w:rPr>
                  <w:t xml:space="preserve">   |   </w:t>
                </w:r>
                <w:r w:rsidRPr="000C4EDF">
                  <w:rPr>
                    <w:sz w:val="18"/>
                    <w:szCs w:val="18"/>
                  </w:rPr>
                  <w:t>| |</w:t>
                </w:r>
                <w:r w:rsidRPr="000C4EDF">
                  <w:rPr>
                    <w:sz w:val="18"/>
                    <w:szCs w:val="18"/>
                    <w:u w:val="single"/>
                  </w:rPr>
                  <w:t xml:space="preserve">   |   |   |   </w:t>
                </w:r>
                <w:r w:rsidRPr="00AC5A5E">
                  <w:rPr>
                    <w:sz w:val="18"/>
                    <w:szCs w:val="18"/>
                  </w:rPr>
                  <w:t>|</w:t>
                </w:r>
              </w:p>
              <w:p w14:paraId="049D31A8" w14:textId="77777777" w:rsidR="00EF01A1" w:rsidRDefault="00EF01A1" w:rsidP="00381CC2">
                <w:pPr>
                  <w:rPr>
                    <w:b/>
                  </w:rPr>
                </w:pPr>
              </w:p>
              <w:p w14:paraId="1D86B97F" w14:textId="77777777" w:rsidR="00EF01A1" w:rsidRPr="00ED448A" w:rsidRDefault="00EF01A1" w:rsidP="00381CC2">
                <w:pPr>
                  <w:rPr>
                    <w:b/>
                  </w:rPr>
                </w:pPr>
                <w:r w:rsidRPr="00ED448A">
                  <w:rPr>
                    <w:b/>
                  </w:rPr>
                  <w:t>Aiguille utilisée</w:t>
                </w:r>
                <w:r w:rsidRPr="008B0C86">
                  <w:rPr>
                    <w:b/>
                  </w:rPr>
                  <w:t> :</w:t>
                </w:r>
              </w:p>
              <w:p w14:paraId="54871135" w14:textId="77777777" w:rsidR="00EF01A1" w:rsidRPr="00B870DD" w:rsidRDefault="00EF01A1" w:rsidP="00381CC2">
                <w:pPr>
                  <w:pStyle w:val="Paragraphedeliste"/>
                  <w:ind w:left="720"/>
                  <w:rPr>
                    <w:b/>
                  </w:rPr>
                </w:pPr>
                <w:r w:rsidRPr="008B0C86">
                  <w:rPr>
                    <w:rFonts w:ascii="Wingdings" w:eastAsia="Wingdings" w:hAnsi="Wingdings" w:cs="Wingdings"/>
                    <w:szCs w:val="20"/>
                  </w:rPr>
                  <w:t></w:t>
                </w:r>
                <w:r>
                  <w:rPr>
                    <w:szCs w:val="20"/>
                  </w:rPr>
                  <w:t xml:space="preserve"> </w:t>
                </w:r>
                <w:r w:rsidRPr="00097626">
                  <w:rPr>
                    <w:bCs/>
                  </w:rPr>
                  <w:t xml:space="preserve">Aiguille </w:t>
                </w:r>
                <w:r>
                  <w:rPr>
                    <w:bCs/>
                  </w:rPr>
                  <w:t>Atraumatique</w:t>
                </w:r>
                <w:r>
                  <w:rPr>
                    <w:bCs/>
                  </w:rPr>
                  <w:tab/>
                </w:r>
                <w:r w:rsidRPr="008B0C86">
                  <w:rPr>
                    <w:rFonts w:ascii="Wingdings" w:eastAsia="Wingdings" w:hAnsi="Wingdings" w:cs="Wingdings"/>
                    <w:szCs w:val="20"/>
                  </w:rPr>
                  <w:t></w:t>
                </w:r>
                <w:r>
                  <w:rPr>
                    <w:szCs w:val="20"/>
                  </w:rPr>
                  <w:t xml:space="preserve"> </w:t>
                </w:r>
                <w:r w:rsidRPr="00097626">
                  <w:rPr>
                    <w:bCs/>
                  </w:rPr>
                  <w:t xml:space="preserve">Aiguille </w:t>
                </w:r>
                <w:r>
                  <w:rPr>
                    <w:bCs/>
                  </w:rPr>
                  <w:t>standard (biseautée)</w:t>
                </w:r>
              </w:p>
            </w:tc>
          </w:tr>
        </w:tbl>
        <w:p w14:paraId="5018F452" w14:textId="77777777" w:rsidR="00F64509" w:rsidRDefault="00F64509" w:rsidP="00EF01A1">
          <w:pPr>
            <w:rPr>
              <w:b/>
              <w:shd w:val="clear" w:color="auto" w:fill="F2F2F2" w:themeFill="background1" w:themeFillShade="F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9628"/>
          </w:tblGrid>
          <w:tr w:rsidR="00F64509" w:rsidRPr="00140F7E" w14:paraId="08E3EC4C" w14:textId="77777777">
            <w:trPr>
              <w:trHeight w:val="469"/>
            </w:trPr>
            <w:tc>
              <w:tcPr>
                <w:tcW w:w="5000" w:type="pct"/>
                <w:shd w:val="clear" w:color="auto" w:fill="E7E6E6"/>
              </w:tcPr>
              <w:p w14:paraId="6861BEDC" w14:textId="3911040B" w:rsidR="00F64509" w:rsidRPr="008B0C86" w:rsidRDefault="00F64509">
                <w:pPr>
                  <w:rPr>
                    <w:b/>
                    <w:bCs/>
                  </w:rPr>
                </w:pPr>
                <w:r w:rsidRPr="00DC2A19">
                  <w:rPr>
                    <w:b/>
                    <w:bCs/>
                  </w:rPr>
                  <w:t>Effet(s) indésirable(s)/ Situation(s) particulière(s)</w:t>
                </w:r>
                <w:r w:rsidR="00D17C6B">
                  <w:rPr>
                    <w:b/>
                    <w:bCs/>
                  </w:rPr>
                  <w:t xml:space="preserve"> </w:t>
                </w:r>
              </w:p>
            </w:tc>
          </w:tr>
          <w:tr w:rsidR="00F64509" w:rsidRPr="00C61C93" w14:paraId="61E6349C" w14:textId="77777777">
            <w:trPr>
              <w:trHeight w:val="362"/>
            </w:trPr>
            <w:tc>
              <w:tcPr>
                <w:tcW w:w="5000" w:type="pct"/>
              </w:tcPr>
              <w:p w14:paraId="2AECC214" w14:textId="77777777" w:rsidR="00F64509" w:rsidRPr="00B75CF3" w:rsidRDefault="00F64509">
                <w:pPr>
                  <w:jc w:val="left"/>
                </w:pPr>
              </w:p>
              <w:p w14:paraId="57DE4205" w14:textId="02D9EDA5" w:rsidR="00F64509" w:rsidRPr="00ED7B82" w:rsidRDefault="00F64509">
                <w:pPr>
                  <w:jc w:val="left"/>
                </w:pPr>
                <w:r w:rsidRPr="00ED7B82">
                  <w:t>Y a-t-il eu apparition d’effet(s) indésirable(s) ou une situation particulière à déclarer</w:t>
                </w:r>
                <w:r w:rsidR="004D7352">
                  <w:t xml:space="preserve"> </w:t>
                </w:r>
                <w:r w:rsidRPr="00ED7B82">
                  <w:t>?</w:t>
                </w:r>
                <w:r w:rsidRPr="00ED7B82">
                  <w:br/>
                </w:r>
                <w:r w:rsidRPr="008B0C86">
                  <w:rPr>
                    <w:rFonts w:ascii="Wingdings" w:eastAsia="Wingdings" w:hAnsi="Wingdings" w:cs="Wingdings"/>
                    <w:szCs w:val="20"/>
                  </w:rPr>
                  <w:t></w:t>
                </w:r>
                <w:r>
                  <w:rPr>
                    <w:szCs w:val="20"/>
                  </w:rPr>
                  <w:t xml:space="preserve"> </w:t>
                </w:r>
                <w:r w:rsidRPr="00ED7B82">
                  <w:t>Oui*</w:t>
                </w:r>
                <w:r w:rsidRPr="00ED7B82">
                  <w:tab/>
                </w:r>
                <w:r w:rsidRPr="00ED7B82">
                  <w:tab/>
                </w:r>
                <w:r w:rsidRPr="008B0C86">
                  <w:rPr>
                    <w:rFonts w:ascii="Wingdings" w:eastAsia="Wingdings" w:hAnsi="Wingdings" w:cs="Wingdings"/>
                    <w:szCs w:val="20"/>
                  </w:rPr>
                  <w:t></w:t>
                </w:r>
                <w:r>
                  <w:rPr>
                    <w:szCs w:val="20"/>
                  </w:rPr>
                  <w:t xml:space="preserve"> </w:t>
                </w:r>
                <w:r w:rsidRPr="00ED7B82">
                  <w:t>Non </w:t>
                </w:r>
              </w:p>
              <w:p w14:paraId="0497A1F8" w14:textId="77777777" w:rsidR="00F64509" w:rsidRDefault="00F64509">
                <w:pPr>
                  <w:adjustRightInd w:val="0"/>
                  <w:spacing w:before="120" w:after="120"/>
                  <w:contextualSpacing/>
                  <w:jc w:val="left"/>
                  <w:rPr>
                    <w:rFonts w:eastAsia="Times New Roman"/>
                    <w:color w:val="000000"/>
                    <w:szCs w:val="20"/>
                  </w:rPr>
                </w:pPr>
              </w:p>
              <w:p w14:paraId="482D6D00" w14:textId="77777777" w:rsidR="00F64509" w:rsidRPr="00ED448A" w:rsidRDefault="00F64509">
                <w:pPr>
                  <w:adjustRightInd w:val="0"/>
                  <w:spacing w:before="120" w:after="120"/>
                  <w:contextualSpacing/>
                  <w:jc w:val="left"/>
                  <w:rPr>
                    <w:rFonts w:eastAsia="Times New Roman"/>
                    <w:color w:val="000000"/>
                    <w:szCs w:val="20"/>
                  </w:rPr>
                </w:pPr>
                <w:r w:rsidRPr="00ED448A">
                  <w:rPr>
                    <w:rFonts w:eastAsia="Times New Roman"/>
                    <w:color w:val="000000"/>
                    <w:szCs w:val="20"/>
                  </w:rPr>
                  <w:t>Si oui* merci de préciser ……………………………………………………………….</w:t>
                </w:r>
              </w:p>
              <w:p w14:paraId="11BB84E6" w14:textId="091A7755" w:rsidR="00F64509" w:rsidRPr="00142E90" w:rsidRDefault="00F64509" w:rsidP="001E1858">
                <w:pPr>
                  <w:pStyle w:val="Paragraphedexplications"/>
                  <w:ind w:left="0"/>
                  <w:rPr>
                    <w:b/>
                    <w:i/>
                  </w:rPr>
                </w:pPr>
                <w:r w:rsidRPr="00ED7B82">
                  <w:rPr>
                    <w:rFonts w:ascii="Arial" w:eastAsia="Arial" w:hAnsi="Arial" w:cs="Arial"/>
                    <w:color w:val="auto"/>
                    <w:sz w:val="20"/>
                    <w:lang w:eastAsia="en-US"/>
                  </w:rPr>
                  <w:tab/>
                </w:r>
                <w:r w:rsidRPr="00142E90">
                  <w:rPr>
                    <w:rFonts w:ascii="Arial" w:eastAsia="Arial" w:hAnsi="Arial" w:cs="Arial"/>
                    <w:i/>
                    <w:color w:val="auto"/>
                    <w:sz w:val="20"/>
                    <w:lang w:eastAsia="en-US"/>
                  </w:rPr>
                  <w:t>(*) Compléter et transmettre sans délai la «</w:t>
                </w:r>
                <w:r w:rsidR="00943AA0">
                  <w:rPr>
                    <w:rFonts w:ascii="Arial" w:eastAsia="Arial" w:hAnsi="Arial" w:cs="Arial"/>
                    <w:i/>
                    <w:color w:val="auto"/>
                    <w:sz w:val="20"/>
                    <w:lang w:eastAsia="en-US"/>
                  </w:rPr>
                  <w:t xml:space="preserve"> </w:t>
                </w:r>
                <w:r w:rsidR="001E1858" w:rsidRPr="001E1858">
                  <w:rPr>
                    <w:rFonts w:ascii="Arial" w:eastAsia="Arial" w:hAnsi="Arial" w:cs="Arial"/>
                    <w:i/>
                    <w:color w:val="auto"/>
                    <w:sz w:val="20"/>
                    <w:lang w:eastAsia="en-US"/>
                  </w:rPr>
                  <w:t>Fiche de déclaration d’effet indésirable/Situation Particulière/Grossesse/Défaut qualité</w:t>
                </w:r>
                <w:r w:rsidRPr="00142E90">
                  <w:rPr>
                    <w:rFonts w:ascii="Arial" w:eastAsia="Arial" w:hAnsi="Arial" w:cs="Arial"/>
                    <w:i/>
                    <w:color w:val="auto"/>
                    <w:sz w:val="20"/>
                    <w:lang w:eastAsia="en-US"/>
                  </w:rPr>
                  <w:t>»</w:t>
                </w:r>
              </w:p>
            </w:tc>
          </w:tr>
        </w:tbl>
        <w:p w14:paraId="4B344F95" w14:textId="1C3BEA45" w:rsidR="00EF01A1" w:rsidRPr="00727C51" w:rsidRDefault="00EF01A1" w:rsidP="00EF01A1">
          <w:pPr>
            <w:rPr>
              <w:b/>
              <w:shd w:val="clear" w:color="auto" w:fill="F2F2F2" w:themeFill="background1" w:themeFillShade="F2"/>
            </w:rPr>
          </w:pPr>
        </w:p>
        <w:p w14:paraId="2475B2A8" w14:textId="77777777" w:rsidR="00EF01A1" w:rsidRPr="0093672E" w:rsidRDefault="00EF01A1" w:rsidP="00EF01A1"/>
        <w:p w14:paraId="52539AC4" w14:textId="3E5C3E19" w:rsidR="00EF01A1" w:rsidRPr="0093672E" w:rsidRDefault="00EF01A1" w:rsidP="00EF01A1">
          <w:pPr>
            <w:pStyle w:val="Paragraphedexplications"/>
          </w:pPr>
          <w:r w:rsidRPr="0093672E">
            <w:t xml:space="preserve">Concernant l’utilisation du médicament notamment les mises en garde spéciales, précautions d’emploi et contre-indications, veuillez-vous référer </w:t>
          </w:r>
          <w:r>
            <w:t>à la note d’information du prescripteur</w:t>
          </w:r>
          <w:r w:rsidR="00FF591A">
            <w:t>.</w:t>
          </w:r>
        </w:p>
        <w:p w14:paraId="6C6532D5" w14:textId="77777777" w:rsidR="00EF01A1" w:rsidRPr="0093672E" w:rsidRDefault="00EF01A1" w:rsidP="00EF01A1"/>
        <w:p w14:paraId="015C0939" w14:textId="77777777" w:rsidR="00EF01A1" w:rsidRPr="0093672E" w:rsidRDefault="00EF01A1" w:rsidP="00EF01A1">
          <w:pPr>
            <w:pStyle w:val="Titre2"/>
            <w:numPr>
              <w:ilvl w:val="0"/>
              <w:numId w:val="0"/>
            </w:numPr>
            <w:ind w:left="360" w:hanging="360"/>
          </w:pPr>
          <w:r w:rsidRPr="0093672E">
            <w:t>Engagement du prescripteur</w:t>
          </w:r>
        </w:p>
        <w:p w14:paraId="42DA7C4A" w14:textId="77777777" w:rsidR="00EF01A1" w:rsidRPr="0093672E" w:rsidRDefault="00EF01A1" w:rsidP="00EF01A1">
          <w:pPr>
            <w:pStyle w:val="Intertitre"/>
          </w:pPr>
          <w:r w:rsidRPr="0093672E">
            <w:t>Critères d’</w:t>
          </w:r>
          <w:r>
            <w:t xml:space="preserve">octroi </w:t>
          </w:r>
        </w:p>
        <w:tbl>
          <w:tblPr>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7669"/>
            <w:gridCol w:w="957"/>
            <w:gridCol w:w="982"/>
          </w:tblGrid>
          <w:tr w:rsidR="00EF01A1" w:rsidRPr="0083241D" w14:paraId="0B293465" w14:textId="77777777" w:rsidTr="00381CC2">
            <w:trPr>
              <w:trHeight w:val="457"/>
            </w:trPr>
            <w:tc>
              <w:tcPr>
                <w:tcW w:w="3991" w:type="pct"/>
                <w:tcBorders>
                  <w:bottom w:val="single" w:sz="4" w:space="0" w:color="000000" w:themeColor="text1"/>
                  <w:right w:val="single" w:sz="4" w:space="0" w:color="000000" w:themeColor="text1"/>
                </w:tcBorders>
                <w:shd w:val="clear" w:color="auto" w:fill="E7E6E6"/>
                <w:vAlign w:val="center"/>
              </w:tcPr>
              <w:p w14:paraId="52DEFFA5" w14:textId="77777777" w:rsidR="00EF01A1" w:rsidRPr="00ED448A" w:rsidRDefault="00EF01A1" w:rsidP="00381CC2">
                <w:pPr>
                  <w:rPr>
                    <w:b/>
                  </w:rPr>
                </w:pPr>
              </w:p>
            </w:tc>
            <w:tc>
              <w:tcPr>
                <w:tcW w:w="498" w:type="pct"/>
                <w:tcBorders>
                  <w:left w:val="single" w:sz="4" w:space="0" w:color="000000" w:themeColor="text1"/>
                  <w:bottom w:val="single" w:sz="4" w:space="0" w:color="000000" w:themeColor="text1"/>
                  <w:right w:val="single" w:sz="4" w:space="0" w:color="000000" w:themeColor="text1"/>
                </w:tcBorders>
                <w:shd w:val="clear" w:color="auto" w:fill="E7E6E6"/>
                <w:vAlign w:val="center"/>
              </w:tcPr>
              <w:p w14:paraId="50023D4C" w14:textId="77777777" w:rsidR="00EF01A1" w:rsidRPr="00B87E49" w:rsidRDefault="00EF01A1" w:rsidP="00381CC2">
                <w:pPr>
                  <w:jc w:val="center"/>
                  <w:rPr>
                    <w:b/>
                    <w:bCs/>
                  </w:rPr>
                </w:pPr>
                <w:r w:rsidRPr="00ED448A">
                  <w:rPr>
                    <w:b/>
                    <w:bCs/>
                  </w:rPr>
                  <w:t>Oui</w:t>
                </w:r>
              </w:p>
            </w:tc>
            <w:tc>
              <w:tcPr>
                <w:tcW w:w="511" w:type="pct"/>
                <w:tcBorders>
                  <w:left w:val="single" w:sz="4" w:space="0" w:color="000000" w:themeColor="text1"/>
                  <w:bottom w:val="single" w:sz="4" w:space="0" w:color="000000" w:themeColor="text1"/>
                </w:tcBorders>
                <w:shd w:val="clear" w:color="auto" w:fill="E7E6E6"/>
                <w:vAlign w:val="center"/>
              </w:tcPr>
              <w:p w14:paraId="00F67D15" w14:textId="77777777" w:rsidR="00EF01A1" w:rsidRPr="00B87E49" w:rsidRDefault="00EF01A1" w:rsidP="00381CC2">
                <w:pPr>
                  <w:jc w:val="center"/>
                  <w:rPr>
                    <w:b/>
                    <w:bCs/>
                  </w:rPr>
                </w:pPr>
                <w:r w:rsidRPr="00AC5A5E">
                  <w:rPr>
                    <w:b/>
                    <w:bCs/>
                  </w:rPr>
                  <w:t>Non</w:t>
                </w:r>
              </w:p>
            </w:tc>
          </w:tr>
          <w:tr w:rsidR="00EF01A1" w:rsidRPr="0083241D" w14:paraId="11B93D80" w14:textId="77777777" w:rsidTr="00381CC2">
            <w:trPr>
              <w:trHeight w:val="433"/>
            </w:trPr>
            <w:tc>
              <w:tcPr>
                <w:tcW w:w="3991" w:type="pct"/>
                <w:tcBorders>
                  <w:top w:val="single" w:sz="4" w:space="0" w:color="000000" w:themeColor="text1"/>
                  <w:bottom w:val="single" w:sz="4" w:space="0" w:color="000000" w:themeColor="text1"/>
                  <w:right w:val="single" w:sz="4" w:space="0" w:color="000000" w:themeColor="text1"/>
                </w:tcBorders>
                <w:vAlign w:val="center"/>
              </w:tcPr>
              <w:p w14:paraId="46CBCF26" w14:textId="77777777" w:rsidR="00EF01A1" w:rsidRPr="008B0C86" w:rsidRDefault="00EF01A1" w:rsidP="00381CC2">
                <w:r>
                  <w:t>Patient ≥ 18 ans</w:t>
                </w:r>
              </w:p>
            </w:tc>
            <w:tc>
              <w:tcPr>
                <w:tcW w:w="49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D6BC96" w14:textId="77777777" w:rsidR="00EF01A1" w:rsidRPr="008B0C86" w:rsidRDefault="00EF01A1" w:rsidP="00381CC2">
                <w:pPr>
                  <w:jc w:val="center"/>
                  <w:rPr>
                    <w:rFonts w:ascii="Wingdings" w:eastAsia="Wingdings" w:hAnsi="Wingdings" w:cs="Wingdings"/>
                    <w:szCs w:val="20"/>
                  </w:rPr>
                </w:pPr>
                <w:r w:rsidRPr="008B0C86">
                  <w:rPr>
                    <w:rFonts w:ascii="Wingdings" w:eastAsia="Wingdings" w:hAnsi="Wingdings" w:cs="Wingdings"/>
                    <w:szCs w:val="20"/>
                  </w:rPr>
                  <w:t></w:t>
                </w:r>
              </w:p>
            </w:tc>
            <w:tc>
              <w:tcPr>
                <w:tcW w:w="511" w:type="pct"/>
                <w:tcBorders>
                  <w:top w:val="single" w:sz="4" w:space="0" w:color="000000" w:themeColor="text1"/>
                  <w:left w:val="single" w:sz="4" w:space="0" w:color="000000" w:themeColor="text1"/>
                  <w:bottom w:val="single" w:sz="4" w:space="0" w:color="000000" w:themeColor="text1"/>
                </w:tcBorders>
                <w:vAlign w:val="center"/>
              </w:tcPr>
              <w:p w14:paraId="300D8522" w14:textId="77777777" w:rsidR="00EF01A1" w:rsidRPr="008B0C86" w:rsidRDefault="00EF01A1" w:rsidP="00381CC2">
                <w:pPr>
                  <w:jc w:val="center"/>
                  <w:rPr>
                    <w:rFonts w:ascii="Wingdings" w:eastAsia="Wingdings" w:hAnsi="Wingdings" w:cs="Wingdings"/>
                    <w:szCs w:val="20"/>
                  </w:rPr>
                </w:pPr>
                <w:r w:rsidRPr="008B0C86">
                  <w:rPr>
                    <w:rFonts w:ascii="Wingdings" w:eastAsia="Wingdings" w:hAnsi="Wingdings" w:cs="Wingdings"/>
                    <w:szCs w:val="20"/>
                  </w:rPr>
                  <w:t></w:t>
                </w:r>
              </w:p>
            </w:tc>
          </w:tr>
          <w:tr w:rsidR="00EF01A1" w:rsidRPr="0083241D" w14:paraId="417CF0A9" w14:textId="77777777" w:rsidTr="00381CC2">
            <w:trPr>
              <w:trHeight w:val="433"/>
            </w:trPr>
            <w:tc>
              <w:tcPr>
                <w:tcW w:w="3991" w:type="pct"/>
                <w:tcBorders>
                  <w:top w:val="single" w:sz="4" w:space="0" w:color="000000" w:themeColor="text1"/>
                  <w:bottom w:val="single" w:sz="4" w:space="0" w:color="000000" w:themeColor="text1"/>
                  <w:right w:val="single" w:sz="4" w:space="0" w:color="000000" w:themeColor="text1"/>
                </w:tcBorders>
                <w:vAlign w:val="center"/>
              </w:tcPr>
              <w:p w14:paraId="0A790A4E" w14:textId="77777777" w:rsidR="00EF01A1" w:rsidRPr="00234A3C" w:rsidRDefault="00EF01A1" w:rsidP="00381CC2">
                <w:pPr>
                  <w:rPr>
                    <w:color w:val="FF0000"/>
                  </w:rPr>
                </w:pPr>
                <w:r w:rsidRPr="008B0C86">
                  <w:t>Diagnostic de Sclérose Latérale Amyotrophique</w:t>
                </w:r>
              </w:p>
            </w:tc>
            <w:tc>
              <w:tcPr>
                <w:tcW w:w="49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8D0BA8" w14:textId="77777777" w:rsidR="00EF01A1" w:rsidRPr="008B0C86" w:rsidRDefault="00EF01A1" w:rsidP="00381CC2">
                <w:pPr>
                  <w:jc w:val="center"/>
                </w:pPr>
                <w:r w:rsidRPr="008B0C86">
                  <w:rPr>
                    <w:rFonts w:ascii="Wingdings" w:eastAsia="Wingdings" w:hAnsi="Wingdings" w:cs="Wingdings"/>
                    <w:szCs w:val="20"/>
                  </w:rPr>
                  <w:t></w:t>
                </w:r>
              </w:p>
            </w:tc>
            <w:tc>
              <w:tcPr>
                <w:tcW w:w="511" w:type="pct"/>
                <w:tcBorders>
                  <w:top w:val="single" w:sz="4" w:space="0" w:color="000000" w:themeColor="text1"/>
                  <w:left w:val="single" w:sz="4" w:space="0" w:color="000000" w:themeColor="text1"/>
                  <w:bottom w:val="single" w:sz="4" w:space="0" w:color="000000" w:themeColor="text1"/>
                </w:tcBorders>
                <w:vAlign w:val="center"/>
              </w:tcPr>
              <w:p w14:paraId="1E050426" w14:textId="77777777" w:rsidR="00EF01A1" w:rsidRPr="008B0C86" w:rsidRDefault="00EF01A1" w:rsidP="00381CC2">
                <w:pPr>
                  <w:jc w:val="center"/>
                </w:pPr>
                <w:r w:rsidRPr="008B0C86">
                  <w:rPr>
                    <w:rFonts w:ascii="Wingdings" w:eastAsia="Wingdings" w:hAnsi="Wingdings" w:cs="Wingdings"/>
                    <w:szCs w:val="20"/>
                  </w:rPr>
                  <w:t></w:t>
                </w:r>
              </w:p>
            </w:tc>
          </w:tr>
          <w:tr w:rsidR="00EF01A1" w:rsidRPr="0083241D" w14:paraId="73B70579" w14:textId="77777777" w:rsidTr="00381CC2">
            <w:trPr>
              <w:trHeight w:val="433"/>
            </w:trPr>
            <w:tc>
              <w:tcPr>
                <w:tcW w:w="3991" w:type="pct"/>
                <w:tcBorders>
                  <w:top w:val="single" w:sz="4" w:space="0" w:color="000000" w:themeColor="text1"/>
                  <w:bottom w:val="single" w:sz="4" w:space="0" w:color="000000" w:themeColor="text1"/>
                  <w:right w:val="single" w:sz="4" w:space="0" w:color="000000" w:themeColor="text1"/>
                </w:tcBorders>
                <w:vAlign w:val="center"/>
              </w:tcPr>
              <w:p w14:paraId="7129487A" w14:textId="77777777" w:rsidR="00EF01A1" w:rsidRPr="00B87E49" w:rsidRDefault="00EF01A1" w:rsidP="00381CC2">
                <w:pPr>
                  <w:rPr>
                    <w:i/>
                  </w:rPr>
                </w:pPr>
                <w:r w:rsidRPr="008B0C86">
                  <w:t xml:space="preserve">Mutation documentée </w:t>
                </w:r>
                <w:r w:rsidRPr="00ED448A">
                  <w:t>du gène</w:t>
                </w:r>
                <w:r>
                  <w:t xml:space="preserve"> codant pour</w:t>
                </w:r>
                <w:r w:rsidRPr="00ED448A">
                  <w:t xml:space="preserve"> </w:t>
                </w:r>
                <w:r w:rsidRPr="000C4EDF">
                  <w:rPr>
                    <w:i/>
                  </w:rPr>
                  <w:t>SOD1</w:t>
                </w:r>
              </w:p>
            </w:tc>
            <w:tc>
              <w:tcPr>
                <w:tcW w:w="49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CE5C4A" w14:textId="77777777" w:rsidR="00EF01A1" w:rsidRPr="008B0C86" w:rsidRDefault="00EF01A1" w:rsidP="00381CC2">
                <w:pPr>
                  <w:jc w:val="center"/>
                </w:pPr>
                <w:r w:rsidRPr="008B0C86">
                  <w:rPr>
                    <w:rFonts w:ascii="Wingdings" w:eastAsia="Wingdings" w:hAnsi="Wingdings" w:cs="Wingdings"/>
                    <w:szCs w:val="20"/>
                  </w:rPr>
                  <w:t></w:t>
                </w:r>
              </w:p>
            </w:tc>
            <w:tc>
              <w:tcPr>
                <w:tcW w:w="511" w:type="pct"/>
                <w:tcBorders>
                  <w:top w:val="single" w:sz="4" w:space="0" w:color="000000" w:themeColor="text1"/>
                  <w:left w:val="single" w:sz="4" w:space="0" w:color="000000" w:themeColor="text1"/>
                  <w:bottom w:val="single" w:sz="4" w:space="0" w:color="000000" w:themeColor="text1"/>
                </w:tcBorders>
                <w:vAlign w:val="center"/>
              </w:tcPr>
              <w:p w14:paraId="22B77959" w14:textId="77777777" w:rsidR="00EF01A1" w:rsidRPr="008B0C86" w:rsidRDefault="00EF01A1" w:rsidP="00381CC2">
                <w:pPr>
                  <w:jc w:val="center"/>
                </w:pPr>
                <w:r w:rsidRPr="008B0C86">
                  <w:rPr>
                    <w:rFonts w:ascii="Wingdings" w:eastAsia="Wingdings" w:hAnsi="Wingdings" w:cs="Wingdings"/>
                    <w:szCs w:val="20"/>
                  </w:rPr>
                  <w:t></w:t>
                </w:r>
              </w:p>
            </w:tc>
          </w:tr>
          <w:tr w:rsidR="00EF01A1" w:rsidRPr="0083241D" w14:paraId="1ED0E86D" w14:textId="77777777" w:rsidTr="00381CC2">
            <w:trPr>
              <w:trHeight w:val="433"/>
            </w:trPr>
            <w:tc>
              <w:tcPr>
                <w:tcW w:w="3991" w:type="pct"/>
                <w:tcBorders>
                  <w:top w:val="single" w:sz="4" w:space="0" w:color="000000" w:themeColor="text1"/>
                  <w:bottom w:val="single" w:sz="4" w:space="0" w:color="000000" w:themeColor="text1"/>
                  <w:right w:val="single" w:sz="4" w:space="0" w:color="000000" w:themeColor="text1"/>
                </w:tcBorders>
                <w:vAlign w:val="center"/>
              </w:tcPr>
              <w:p w14:paraId="4F59F15C" w14:textId="77777777" w:rsidR="00EF01A1" w:rsidRPr="008B0C86" w:rsidRDefault="00EF01A1" w:rsidP="00381CC2">
                <w:r w:rsidRPr="008B0C86">
                  <w:t>Patient symptomatique</w:t>
                </w:r>
              </w:p>
            </w:tc>
            <w:tc>
              <w:tcPr>
                <w:tcW w:w="49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88D40BF" w14:textId="77777777" w:rsidR="00EF01A1" w:rsidRPr="008B0C86" w:rsidRDefault="00EF01A1" w:rsidP="00381CC2">
                <w:pPr>
                  <w:jc w:val="center"/>
                </w:pPr>
                <w:r w:rsidRPr="008B0C86">
                  <w:rPr>
                    <w:rFonts w:ascii="Wingdings" w:eastAsia="Wingdings" w:hAnsi="Wingdings" w:cs="Wingdings"/>
                    <w:szCs w:val="20"/>
                  </w:rPr>
                  <w:t></w:t>
                </w:r>
              </w:p>
            </w:tc>
            <w:tc>
              <w:tcPr>
                <w:tcW w:w="511" w:type="pct"/>
                <w:tcBorders>
                  <w:top w:val="single" w:sz="4" w:space="0" w:color="000000" w:themeColor="text1"/>
                  <w:left w:val="single" w:sz="4" w:space="0" w:color="000000" w:themeColor="text1"/>
                  <w:bottom w:val="single" w:sz="4" w:space="0" w:color="000000" w:themeColor="text1"/>
                </w:tcBorders>
                <w:vAlign w:val="center"/>
              </w:tcPr>
              <w:p w14:paraId="6DF9AF8F" w14:textId="77777777" w:rsidR="00EF01A1" w:rsidRPr="008B0C86" w:rsidRDefault="00EF01A1" w:rsidP="00381CC2">
                <w:pPr>
                  <w:jc w:val="center"/>
                </w:pPr>
                <w:r w:rsidRPr="008B0C86">
                  <w:rPr>
                    <w:rFonts w:ascii="Wingdings" w:eastAsia="Wingdings" w:hAnsi="Wingdings" w:cs="Wingdings"/>
                    <w:szCs w:val="20"/>
                  </w:rPr>
                  <w:t></w:t>
                </w:r>
              </w:p>
            </w:tc>
          </w:tr>
          <w:tr w:rsidR="00EF01A1" w:rsidRPr="0083241D" w14:paraId="38C3A0F9" w14:textId="77777777" w:rsidTr="00381CC2">
            <w:trPr>
              <w:trHeight w:val="433"/>
            </w:trPr>
            <w:tc>
              <w:tcPr>
                <w:tcW w:w="3991" w:type="pct"/>
                <w:tcBorders>
                  <w:top w:val="single" w:sz="4" w:space="0" w:color="000000" w:themeColor="text1"/>
                  <w:bottom w:val="single" w:sz="4" w:space="0" w:color="000000" w:themeColor="text1"/>
                  <w:right w:val="single" w:sz="4" w:space="0" w:color="000000" w:themeColor="text1"/>
                </w:tcBorders>
                <w:vAlign w:val="center"/>
              </w:tcPr>
              <w:p w14:paraId="4F717197" w14:textId="77777777" w:rsidR="00EF01A1" w:rsidRPr="00B87E49" w:rsidRDefault="00EF01A1" w:rsidP="00381CC2">
                <w:r w:rsidRPr="008B0C86">
                  <w:t>Absence de contre-indication à une injection intrathécale</w:t>
                </w:r>
              </w:p>
            </w:tc>
            <w:tc>
              <w:tcPr>
                <w:tcW w:w="49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1F9F72" w14:textId="77777777" w:rsidR="00EF01A1" w:rsidRPr="008B0C86" w:rsidRDefault="00EF01A1" w:rsidP="00381CC2">
                <w:pPr>
                  <w:jc w:val="center"/>
                </w:pPr>
                <w:r w:rsidRPr="008B0C86">
                  <w:rPr>
                    <w:rFonts w:ascii="Wingdings" w:eastAsia="Wingdings" w:hAnsi="Wingdings" w:cs="Wingdings"/>
                    <w:szCs w:val="20"/>
                  </w:rPr>
                  <w:t></w:t>
                </w:r>
              </w:p>
            </w:tc>
            <w:tc>
              <w:tcPr>
                <w:tcW w:w="511" w:type="pct"/>
                <w:tcBorders>
                  <w:top w:val="single" w:sz="4" w:space="0" w:color="000000" w:themeColor="text1"/>
                  <w:left w:val="single" w:sz="4" w:space="0" w:color="000000" w:themeColor="text1"/>
                  <w:bottom w:val="single" w:sz="4" w:space="0" w:color="000000" w:themeColor="text1"/>
                </w:tcBorders>
                <w:vAlign w:val="center"/>
              </w:tcPr>
              <w:p w14:paraId="2E34C057" w14:textId="77777777" w:rsidR="00EF01A1" w:rsidRPr="008B0C86" w:rsidRDefault="00EF01A1" w:rsidP="00381CC2">
                <w:pPr>
                  <w:jc w:val="center"/>
                </w:pPr>
                <w:r w:rsidRPr="008B0C86">
                  <w:rPr>
                    <w:rFonts w:ascii="Wingdings" w:eastAsia="Wingdings" w:hAnsi="Wingdings" w:cs="Wingdings"/>
                    <w:szCs w:val="20"/>
                  </w:rPr>
                  <w:t></w:t>
                </w:r>
              </w:p>
            </w:tc>
          </w:tr>
          <w:tr w:rsidR="00EF01A1" w:rsidRPr="0083241D" w14:paraId="2B53D998" w14:textId="77777777" w:rsidTr="00381CC2">
            <w:trPr>
              <w:trHeight w:val="433"/>
            </w:trPr>
            <w:tc>
              <w:tcPr>
                <w:tcW w:w="3991" w:type="pct"/>
                <w:tcBorders>
                  <w:top w:val="single" w:sz="4" w:space="0" w:color="000000" w:themeColor="text1"/>
                  <w:bottom w:val="single" w:sz="4" w:space="0" w:color="000000" w:themeColor="text1"/>
                  <w:right w:val="single" w:sz="4" w:space="0" w:color="000000" w:themeColor="text1"/>
                </w:tcBorders>
                <w:vAlign w:val="center"/>
              </w:tcPr>
              <w:p w14:paraId="4403425B" w14:textId="77777777" w:rsidR="00EF01A1" w:rsidRPr="00B87E49" w:rsidRDefault="00EF01A1" w:rsidP="00381CC2">
                <w:r w:rsidRPr="008B0C86">
                  <w:t xml:space="preserve">Absence d’infection bactérienne ou virale active en cours </w:t>
                </w:r>
              </w:p>
            </w:tc>
            <w:tc>
              <w:tcPr>
                <w:tcW w:w="49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1564FD" w14:textId="77777777" w:rsidR="00EF01A1" w:rsidRPr="008B0C86" w:rsidRDefault="00EF01A1" w:rsidP="00381CC2">
                <w:pPr>
                  <w:jc w:val="center"/>
                </w:pPr>
                <w:r w:rsidRPr="008B0C86">
                  <w:rPr>
                    <w:rFonts w:ascii="Wingdings" w:eastAsia="Wingdings" w:hAnsi="Wingdings" w:cs="Wingdings"/>
                    <w:szCs w:val="20"/>
                  </w:rPr>
                  <w:t></w:t>
                </w:r>
              </w:p>
            </w:tc>
            <w:tc>
              <w:tcPr>
                <w:tcW w:w="511" w:type="pct"/>
                <w:tcBorders>
                  <w:top w:val="single" w:sz="4" w:space="0" w:color="000000" w:themeColor="text1"/>
                  <w:left w:val="single" w:sz="4" w:space="0" w:color="000000" w:themeColor="text1"/>
                  <w:bottom w:val="single" w:sz="4" w:space="0" w:color="000000" w:themeColor="text1"/>
                </w:tcBorders>
                <w:vAlign w:val="center"/>
              </w:tcPr>
              <w:p w14:paraId="6BD02622" w14:textId="77777777" w:rsidR="00EF01A1" w:rsidRPr="008B0C86" w:rsidRDefault="00EF01A1" w:rsidP="00381CC2">
                <w:pPr>
                  <w:jc w:val="center"/>
                </w:pPr>
                <w:r w:rsidRPr="008B0C86">
                  <w:rPr>
                    <w:rFonts w:ascii="Wingdings" w:eastAsia="Wingdings" w:hAnsi="Wingdings" w:cs="Wingdings"/>
                    <w:szCs w:val="20"/>
                  </w:rPr>
                  <w:t></w:t>
                </w:r>
              </w:p>
            </w:tc>
          </w:tr>
          <w:tr w:rsidR="00EF01A1" w:rsidRPr="00551EDA" w14:paraId="363DC033" w14:textId="77777777" w:rsidTr="00381CC2">
            <w:trPr>
              <w:trHeight w:val="433"/>
            </w:trPr>
            <w:tc>
              <w:tcPr>
                <w:tcW w:w="3991" w:type="pct"/>
                <w:tcBorders>
                  <w:top w:val="single" w:sz="4" w:space="0" w:color="000000" w:themeColor="text1"/>
                  <w:bottom w:val="single" w:sz="4" w:space="0" w:color="000000" w:themeColor="text1"/>
                  <w:right w:val="single" w:sz="4" w:space="0" w:color="000000" w:themeColor="text1"/>
                </w:tcBorders>
                <w:vAlign w:val="center"/>
              </w:tcPr>
              <w:p w14:paraId="4ACF5DC8" w14:textId="77777777" w:rsidR="00EF01A1" w:rsidRDefault="00EF01A1" w:rsidP="00381CC2"/>
            </w:tc>
            <w:tc>
              <w:tcPr>
                <w:tcW w:w="49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4D9907" w14:textId="77777777" w:rsidR="00EF01A1" w:rsidRPr="008B0C86" w:rsidRDefault="00EF01A1" w:rsidP="00381CC2">
                <w:pPr>
                  <w:jc w:val="center"/>
                  <w:rPr>
                    <w:rFonts w:ascii="Wingdings" w:eastAsia="Wingdings" w:hAnsi="Wingdings" w:cs="Wingdings"/>
                    <w:szCs w:val="20"/>
                  </w:rPr>
                </w:pPr>
                <w:r w:rsidRPr="00ED448A">
                  <w:rPr>
                    <w:b/>
                    <w:bCs/>
                  </w:rPr>
                  <w:t>Oui</w:t>
                </w:r>
              </w:p>
            </w:tc>
            <w:tc>
              <w:tcPr>
                <w:tcW w:w="511" w:type="pct"/>
                <w:tcBorders>
                  <w:top w:val="single" w:sz="4" w:space="0" w:color="000000" w:themeColor="text1"/>
                  <w:left w:val="single" w:sz="4" w:space="0" w:color="000000" w:themeColor="text1"/>
                  <w:bottom w:val="single" w:sz="4" w:space="0" w:color="000000" w:themeColor="text1"/>
                </w:tcBorders>
                <w:vAlign w:val="center"/>
              </w:tcPr>
              <w:p w14:paraId="0BF44D14" w14:textId="77777777" w:rsidR="00EF01A1" w:rsidRPr="008B0C86" w:rsidRDefault="00EF01A1" w:rsidP="00381CC2">
                <w:pPr>
                  <w:jc w:val="center"/>
                  <w:rPr>
                    <w:rFonts w:ascii="Wingdings" w:eastAsia="Wingdings" w:hAnsi="Wingdings" w:cs="Wingdings"/>
                    <w:szCs w:val="20"/>
                  </w:rPr>
                </w:pPr>
                <w:r w:rsidRPr="00AC5A5E">
                  <w:rPr>
                    <w:b/>
                    <w:bCs/>
                  </w:rPr>
                  <w:t>Non</w:t>
                </w:r>
              </w:p>
            </w:tc>
          </w:tr>
          <w:tr w:rsidR="00EF01A1" w:rsidRPr="00551EDA" w14:paraId="6951A924" w14:textId="77777777" w:rsidTr="00381CC2">
            <w:trPr>
              <w:trHeight w:val="433"/>
            </w:trPr>
            <w:tc>
              <w:tcPr>
                <w:tcW w:w="3991" w:type="pct"/>
                <w:tcBorders>
                  <w:top w:val="single" w:sz="4" w:space="0" w:color="000000" w:themeColor="text1"/>
                  <w:bottom w:val="single" w:sz="4" w:space="0" w:color="000000" w:themeColor="text1"/>
                  <w:right w:val="single" w:sz="4" w:space="0" w:color="000000" w:themeColor="text1"/>
                </w:tcBorders>
                <w:vAlign w:val="center"/>
              </w:tcPr>
              <w:p w14:paraId="7A032663" w14:textId="77777777" w:rsidR="00EF01A1" w:rsidRDefault="00EF01A1" w:rsidP="00381CC2">
                <w:r>
                  <w:t>Patient acceptant d’utiliser les méthodes de contraception tout au long du traitement (et 5 mois après la dernière dose).</w:t>
                </w:r>
              </w:p>
              <w:p w14:paraId="65E49734" w14:textId="77777777" w:rsidR="00EF01A1" w:rsidRPr="000F4CE2" w:rsidRDefault="00EF01A1" w:rsidP="00CF14AA">
                <w:pPr>
                  <w:pStyle w:val="Paragraphedeliste"/>
                  <w:widowControl w:val="0"/>
                  <w:numPr>
                    <w:ilvl w:val="0"/>
                    <w:numId w:val="10"/>
                  </w:numPr>
                  <w:autoSpaceDE w:val="0"/>
                  <w:autoSpaceDN w:val="0"/>
                  <w:spacing w:before="0" w:after="0" w:line="276" w:lineRule="auto"/>
                </w:pPr>
                <w:r>
                  <w:t xml:space="preserve">Les </w:t>
                </w:r>
                <w:r w:rsidRPr="00484888">
                  <w:t>femmes en âge de procréer d</w:t>
                </w:r>
                <w:r>
                  <w:t>evront</w:t>
                </w:r>
                <w:r w:rsidRPr="00484888">
                  <w:t xml:space="preserve"> utiliser une méthode de contraception hautement efficace ou acceptable, et avoir un test de grossesse sérique négatif au moment </w:t>
                </w:r>
                <w:r w:rsidRPr="000F4CE2">
                  <w:t>de l’initiation du traitement.</w:t>
                </w:r>
              </w:p>
            </w:tc>
            <w:tc>
              <w:tcPr>
                <w:tcW w:w="49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D898DD2" w14:textId="77777777" w:rsidR="00EF01A1" w:rsidRPr="008B0C86" w:rsidRDefault="00EF01A1" w:rsidP="00381CC2">
                <w:pPr>
                  <w:jc w:val="center"/>
                  <w:rPr>
                    <w:rFonts w:ascii="Wingdings" w:eastAsia="Wingdings" w:hAnsi="Wingdings" w:cs="Wingdings"/>
                    <w:szCs w:val="20"/>
                  </w:rPr>
                </w:pPr>
                <w:r w:rsidRPr="008B0C86">
                  <w:rPr>
                    <w:rFonts w:ascii="Wingdings" w:eastAsia="Wingdings" w:hAnsi="Wingdings" w:cs="Wingdings"/>
                    <w:szCs w:val="20"/>
                  </w:rPr>
                  <w:t></w:t>
                </w:r>
              </w:p>
            </w:tc>
            <w:tc>
              <w:tcPr>
                <w:tcW w:w="511" w:type="pct"/>
                <w:tcBorders>
                  <w:top w:val="single" w:sz="4" w:space="0" w:color="000000" w:themeColor="text1"/>
                  <w:left w:val="single" w:sz="4" w:space="0" w:color="000000" w:themeColor="text1"/>
                  <w:bottom w:val="single" w:sz="4" w:space="0" w:color="000000" w:themeColor="text1"/>
                </w:tcBorders>
                <w:vAlign w:val="center"/>
              </w:tcPr>
              <w:p w14:paraId="7112624A" w14:textId="77777777" w:rsidR="00EF01A1" w:rsidRPr="008B0C86" w:rsidRDefault="00EF01A1" w:rsidP="00381CC2">
                <w:pPr>
                  <w:jc w:val="center"/>
                  <w:rPr>
                    <w:rFonts w:ascii="Wingdings" w:eastAsia="Wingdings" w:hAnsi="Wingdings" w:cs="Wingdings"/>
                    <w:szCs w:val="20"/>
                  </w:rPr>
                </w:pPr>
                <w:r w:rsidRPr="008B0C86">
                  <w:rPr>
                    <w:rFonts w:ascii="Wingdings" w:eastAsia="Wingdings" w:hAnsi="Wingdings" w:cs="Wingdings"/>
                    <w:szCs w:val="20"/>
                  </w:rPr>
                  <w:t></w:t>
                </w:r>
              </w:p>
            </w:tc>
          </w:tr>
          <w:tr w:rsidR="00EF01A1" w:rsidRPr="0083241D" w14:paraId="7CB8DEBF" w14:textId="77777777" w:rsidTr="00381CC2">
            <w:trPr>
              <w:trHeight w:val="433"/>
            </w:trPr>
            <w:tc>
              <w:tcPr>
                <w:tcW w:w="3991" w:type="pct"/>
                <w:tcBorders>
                  <w:top w:val="single" w:sz="4" w:space="0" w:color="000000" w:themeColor="text1"/>
                  <w:bottom w:val="single" w:sz="4" w:space="0" w:color="000000" w:themeColor="text1"/>
                  <w:right w:val="single" w:sz="4" w:space="0" w:color="000000" w:themeColor="text1"/>
                </w:tcBorders>
                <w:vAlign w:val="center"/>
              </w:tcPr>
              <w:p w14:paraId="7CD2B872" w14:textId="77777777" w:rsidR="00EF01A1" w:rsidRPr="00B87E49" w:rsidRDefault="00EF01A1" w:rsidP="00381CC2">
                <w:r w:rsidRPr="008B0C86">
                  <w:lastRenderedPageBreak/>
                  <w:t xml:space="preserve">Le </w:t>
                </w:r>
                <w:r>
                  <w:t xml:space="preserve">patient ou le </w:t>
                </w:r>
                <w:r w:rsidRPr="008B0C86">
                  <w:t xml:space="preserve">parent ou </w:t>
                </w:r>
                <w:r>
                  <w:t xml:space="preserve">le </w:t>
                </w:r>
                <w:r w:rsidRPr="008B0C86">
                  <w:t>tuteur du patient comprend et accepte l'utilisation du produit dans le cadre de l’A</w:t>
                </w:r>
                <w:r w:rsidRPr="00ED448A">
                  <w:t>AC</w:t>
                </w:r>
              </w:p>
            </w:tc>
            <w:tc>
              <w:tcPr>
                <w:tcW w:w="49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AFADC9C" w14:textId="77777777" w:rsidR="00EF01A1" w:rsidRPr="008B0C86" w:rsidRDefault="00EF01A1" w:rsidP="00381CC2">
                <w:pPr>
                  <w:jc w:val="center"/>
                </w:pPr>
                <w:r w:rsidRPr="008B0C86">
                  <w:rPr>
                    <w:rFonts w:ascii="Wingdings" w:eastAsia="Wingdings" w:hAnsi="Wingdings" w:cs="Wingdings"/>
                    <w:szCs w:val="20"/>
                  </w:rPr>
                  <w:t></w:t>
                </w:r>
              </w:p>
            </w:tc>
            <w:tc>
              <w:tcPr>
                <w:tcW w:w="511" w:type="pct"/>
                <w:tcBorders>
                  <w:top w:val="single" w:sz="4" w:space="0" w:color="000000" w:themeColor="text1"/>
                  <w:left w:val="single" w:sz="4" w:space="0" w:color="000000" w:themeColor="text1"/>
                  <w:bottom w:val="single" w:sz="4" w:space="0" w:color="000000" w:themeColor="text1"/>
                </w:tcBorders>
                <w:vAlign w:val="center"/>
              </w:tcPr>
              <w:p w14:paraId="44EE156D" w14:textId="77777777" w:rsidR="00EF01A1" w:rsidRPr="008B0C86" w:rsidRDefault="00EF01A1" w:rsidP="00381CC2">
                <w:pPr>
                  <w:jc w:val="center"/>
                </w:pPr>
                <w:r w:rsidRPr="008B0C86">
                  <w:rPr>
                    <w:rFonts w:ascii="Wingdings" w:eastAsia="Wingdings" w:hAnsi="Wingdings" w:cs="Wingdings"/>
                    <w:szCs w:val="20"/>
                  </w:rPr>
                  <w:t></w:t>
                </w:r>
              </w:p>
            </w:tc>
          </w:tr>
          <w:tr w:rsidR="00EF01A1" w:rsidRPr="00551EDA" w14:paraId="755AA380" w14:textId="77777777" w:rsidTr="00381CC2">
            <w:trPr>
              <w:trHeight w:val="433"/>
            </w:trPr>
            <w:tc>
              <w:tcPr>
                <w:tcW w:w="3991" w:type="pct"/>
                <w:tcBorders>
                  <w:top w:val="single" w:sz="4" w:space="0" w:color="000000" w:themeColor="text1"/>
                  <w:bottom w:val="single" w:sz="4" w:space="0" w:color="000000" w:themeColor="text1"/>
                  <w:right w:val="single" w:sz="4" w:space="0" w:color="000000" w:themeColor="text1"/>
                </w:tcBorders>
                <w:vAlign w:val="center"/>
              </w:tcPr>
              <w:p w14:paraId="5B4631A8" w14:textId="77777777" w:rsidR="00EF01A1" w:rsidRPr="008B0C86" w:rsidRDefault="00EF01A1" w:rsidP="00381CC2">
                <w:r>
                  <w:t xml:space="preserve">Avis favorable rendu par la RCP nationale FILSLAN. Date : </w:t>
                </w:r>
              </w:p>
            </w:tc>
            <w:tc>
              <w:tcPr>
                <w:tcW w:w="49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EEBE601" w14:textId="77777777" w:rsidR="00EF01A1" w:rsidRPr="008B0C86" w:rsidRDefault="00EF01A1" w:rsidP="00381CC2">
                <w:pPr>
                  <w:jc w:val="center"/>
                  <w:rPr>
                    <w:rFonts w:ascii="Wingdings" w:eastAsia="Wingdings" w:hAnsi="Wingdings" w:cs="Wingdings"/>
                    <w:szCs w:val="20"/>
                  </w:rPr>
                </w:pPr>
                <w:r w:rsidRPr="008B0C86">
                  <w:rPr>
                    <w:rFonts w:ascii="Wingdings" w:eastAsia="Wingdings" w:hAnsi="Wingdings" w:cs="Wingdings"/>
                    <w:szCs w:val="20"/>
                  </w:rPr>
                  <w:t></w:t>
                </w:r>
              </w:p>
            </w:tc>
            <w:tc>
              <w:tcPr>
                <w:tcW w:w="511" w:type="pct"/>
                <w:tcBorders>
                  <w:top w:val="single" w:sz="4" w:space="0" w:color="000000" w:themeColor="text1"/>
                  <w:left w:val="single" w:sz="4" w:space="0" w:color="000000" w:themeColor="text1"/>
                  <w:bottom w:val="single" w:sz="4" w:space="0" w:color="000000" w:themeColor="text1"/>
                </w:tcBorders>
                <w:vAlign w:val="center"/>
              </w:tcPr>
              <w:p w14:paraId="2AE38463" w14:textId="77777777" w:rsidR="00EF01A1" w:rsidRPr="008B0C86" w:rsidRDefault="00EF01A1" w:rsidP="00381CC2">
                <w:pPr>
                  <w:jc w:val="center"/>
                  <w:rPr>
                    <w:rFonts w:ascii="Wingdings" w:eastAsia="Wingdings" w:hAnsi="Wingdings" w:cs="Wingdings"/>
                    <w:szCs w:val="20"/>
                  </w:rPr>
                </w:pPr>
                <w:r w:rsidRPr="008B0C86">
                  <w:rPr>
                    <w:rFonts w:ascii="Wingdings" w:eastAsia="Wingdings" w:hAnsi="Wingdings" w:cs="Wingdings"/>
                    <w:szCs w:val="20"/>
                  </w:rPr>
                  <w:t></w:t>
                </w:r>
              </w:p>
            </w:tc>
          </w:tr>
        </w:tbl>
      </w:sdtContent>
    </w:sdt>
    <w:p w14:paraId="313F6807" w14:textId="77777777" w:rsidR="00EF01A1" w:rsidRPr="00A15798" w:rsidRDefault="00EF01A1" w:rsidP="00EF01A1">
      <w:pPr>
        <w:rPr>
          <w:rFonts w:ascii="Arial Nova Cond" w:hAnsi="Arial Nova Cond"/>
          <w:color w:val="595959" w:themeColor="text1" w:themeTint="A6"/>
          <w:shd w:val="clear" w:color="auto" w:fill="F2F2F2" w:themeFill="background1" w:themeFillShade="F2"/>
        </w:rPr>
      </w:pPr>
    </w:p>
    <w:p w14:paraId="0E89DD8F" w14:textId="77777777" w:rsidR="00EF01A1" w:rsidRPr="0093672E" w:rsidRDefault="00EF01A1" w:rsidP="00EF01A1">
      <w:r>
        <w:rPr>
          <w:rFonts w:cs="Arial"/>
          <w:b/>
          <w:sz w:val="23"/>
          <w:szCs w:val="23"/>
        </w:rPr>
        <w:t xml:space="preserve">Rappel : le prescripteur doit attester via e-saturne que la demande d’AAC est conforme </w:t>
      </w:r>
      <w:r w:rsidRPr="00412FD4">
        <w:rPr>
          <w:rFonts w:cs="Arial"/>
          <w:b/>
          <w:sz w:val="23"/>
          <w:szCs w:val="23"/>
        </w:rPr>
        <w:t xml:space="preserve">aux critères d'octroi d'une </w:t>
      </w:r>
      <w:r>
        <w:rPr>
          <w:rFonts w:cs="Arial"/>
          <w:b/>
          <w:sz w:val="23"/>
          <w:szCs w:val="23"/>
        </w:rPr>
        <w:t>AAC</w:t>
      </w:r>
      <w:r w:rsidRPr="00412FD4">
        <w:rPr>
          <w:rFonts w:cs="Arial"/>
          <w:b/>
          <w:sz w:val="23"/>
          <w:szCs w:val="23"/>
        </w:rPr>
        <w:t xml:space="preserve"> pour ce médicament, tels que mentionnés dans le référentiel en vigueur à la date de la présente demande</w:t>
      </w:r>
      <w:r>
        <w:rPr>
          <w:rFonts w:cs="Arial"/>
          <w:b/>
          <w:sz w:val="23"/>
          <w:szCs w:val="23"/>
        </w:rPr>
        <w:t xml:space="preserve"> (insérer le lien)</w:t>
      </w:r>
      <w:r>
        <w:rPr>
          <w:rFonts w:cs="Arial"/>
          <w:sz w:val="23"/>
          <w:szCs w:val="23"/>
        </w:rPr>
        <w:t>.</w:t>
      </w:r>
    </w:p>
    <w:p w14:paraId="5A05622E" w14:textId="19BC5F41" w:rsidR="00EF01A1" w:rsidRDefault="00EF01A1" w:rsidP="00EF01A1">
      <w:pPr>
        <w:rPr>
          <w:rStyle w:val="Mention1"/>
        </w:rPr>
      </w:pPr>
      <w:r>
        <w:t xml:space="preserve">Si non conforme, justification de la demande : </w:t>
      </w:r>
      <w:sdt>
        <w:sdtPr>
          <w:rPr>
            <w:rStyle w:val="Mention1"/>
          </w:rPr>
          <w:id w:val="318690701"/>
          <w:placeholder>
            <w:docPart w:val="47928A9EDB2A421AA258B2AB5BBACEC6"/>
          </w:placeholder>
        </w:sdtPr>
        <w:sdtEndPr>
          <w:rPr>
            <w:rStyle w:val="Mention1"/>
          </w:rPr>
        </w:sdtEndPr>
        <w:sdtContent>
          <w:r>
            <w:rPr>
              <w:rStyle w:val="Mention1"/>
            </w:rPr>
            <w:t>Justification de la demande</w:t>
          </w:r>
        </w:sdtContent>
      </w:sdt>
    </w:p>
    <w:p w14:paraId="1B94777F" w14:textId="77777777" w:rsidR="00EF01A1" w:rsidRPr="00C67DA4" w:rsidRDefault="00EF01A1" w:rsidP="00EF01A1">
      <w:pPr>
        <w:rPr>
          <w:rStyle w:val="lev"/>
          <w:b w:val="0"/>
          <w:bCs w:val="0"/>
        </w:rPr>
      </w:pPr>
    </w:p>
    <w:p w14:paraId="29B9157C" w14:textId="7CAFF2F2" w:rsidR="00EF01A1" w:rsidRPr="00DD10F2" w:rsidRDefault="00EF01A1" w:rsidP="00EF01A1">
      <w:r w:rsidRPr="00690C71">
        <w:rPr>
          <w:rStyle w:val="lev"/>
        </w:rPr>
        <w:t>J</w:t>
      </w:r>
      <w:r>
        <w:rPr>
          <w:rStyle w:val="lev"/>
        </w:rPr>
        <w:t xml:space="preserve">’ai remis les documents d’information au patient (disponible en </w:t>
      </w:r>
      <w:hyperlink w:anchor="Annexe_4" w:history="1">
        <w:r w:rsidRPr="00E05136">
          <w:rPr>
            <w:rStyle w:val="Lienhypertexte"/>
          </w:rPr>
          <w:t xml:space="preserve">annexe </w:t>
        </w:r>
      </w:hyperlink>
      <w:r>
        <w:rPr>
          <w:rStyle w:val="Lienhypertexte"/>
        </w:rPr>
        <w:t>3</w:t>
      </w:r>
      <w:r>
        <w:rPr>
          <w:rStyle w:val="lev"/>
        </w:rPr>
        <w:t>) et</w:t>
      </w:r>
      <w:r w:rsidRPr="00690C71">
        <w:rPr>
          <w:rStyle w:val="lev"/>
        </w:rPr>
        <w:t xml:space="preserve"> certifie que le patient </w:t>
      </w:r>
      <w:r>
        <w:rPr>
          <w:rStyle w:val="lev"/>
        </w:rPr>
        <w:t>a été informé de la collecte de ses données personnelles</w:t>
      </w:r>
      <w:r w:rsidRPr="00690C71">
        <w:rPr>
          <w:rStyle w:val="lev"/>
        </w:rPr>
        <w:t xml:space="preserve"> : </w:t>
      </w:r>
      <w:sdt>
        <w:sdtPr>
          <w:rPr>
            <w:color w:val="2B579A"/>
            <w:shd w:val="clear" w:color="auto" w:fill="E6E6E6"/>
          </w:rPr>
          <w:id w:val="1263810966"/>
          <w14:checkbox>
            <w14:checked w14:val="0"/>
            <w14:checkedState w14:val="2612" w14:font="MS Gothic"/>
            <w14:uncheckedState w14:val="2610" w14:font="MS Gothic"/>
          </w14:checkbox>
        </w:sdtPr>
        <w:sdtEndPr>
          <w:rPr>
            <w:color w:val="404040" w:themeColor="text1" w:themeTint="BF"/>
            <w:shd w:val="clear" w:color="auto" w:fill="auto"/>
          </w:rPr>
        </w:sdtEndPr>
        <w:sdtContent>
          <w:r>
            <w:rPr>
              <w:rFonts w:ascii="MS Gothic" w:eastAsia="MS Gothic" w:hAnsi="MS Gothic" w:hint="eastAsia"/>
            </w:rPr>
            <w:t>☐</w:t>
          </w:r>
        </w:sdtContent>
      </w:sdt>
      <w:r w:rsidRPr="00DD10F2">
        <w:t xml:space="preserve"> Oui </w:t>
      </w:r>
      <w:sdt>
        <w:sdtPr>
          <w:rPr>
            <w:color w:val="2B579A"/>
            <w:shd w:val="clear" w:color="auto" w:fill="E6E6E6"/>
          </w:rPr>
          <w:id w:val="-2101469471"/>
          <w14:checkbox>
            <w14:checked w14:val="0"/>
            <w14:checkedState w14:val="2612" w14:font="MS Gothic"/>
            <w14:uncheckedState w14:val="2610" w14:font="MS Gothic"/>
          </w14:checkbox>
        </w:sdtPr>
        <w:sdtEndPr>
          <w:rPr>
            <w:color w:val="404040" w:themeColor="text1" w:themeTint="BF"/>
            <w:shd w:val="clear" w:color="auto" w:fill="auto"/>
          </w:rPr>
        </w:sdtEndPr>
        <w:sdtContent>
          <w:r>
            <w:rPr>
              <w:rFonts w:ascii="MS Gothic" w:eastAsia="MS Gothic" w:hAnsi="MS Gothic" w:hint="eastAsia"/>
            </w:rPr>
            <w:t>☐</w:t>
          </w:r>
        </w:sdtContent>
      </w:sdt>
      <w:r w:rsidRPr="00DD10F2">
        <w:t xml:space="preserve"> Non</w:t>
      </w:r>
    </w:p>
    <w:p w14:paraId="3C7A016D" w14:textId="77777777" w:rsidR="00EF01A1" w:rsidRPr="009F21D1" w:rsidRDefault="00EF01A1" w:rsidP="00EF01A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4826"/>
        <w:gridCol w:w="4802"/>
      </w:tblGrid>
      <w:tr w:rsidR="00EF01A1" w:rsidRPr="0093672E" w14:paraId="6FE5E852" w14:textId="77777777" w:rsidTr="00381CC2">
        <w:tc>
          <w:tcPr>
            <w:tcW w:w="4826" w:type="dxa"/>
          </w:tcPr>
          <w:p w14:paraId="2F958219" w14:textId="77777777" w:rsidR="00EF01A1" w:rsidRPr="00415D63" w:rsidRDefault="00EF01A1" w:rsidP="00381CC2">
            <w:pPr>
              <w:rPr>
                <w:rStyle w:val="lev"/>
                <w:rFonts w:cs="Arial"/>
                <w:sz w:val="21"/>
                <w:szCs w:val="21"/>
              </w:rPr>
            </w:pPr>
            <w:r w:rsidRPr="00415D63">
              <w:rPr>
                <w:rStyle w:val="lev"/>
                <w:rFonts w:cs="Arial"/>
                <w:sz w:val="21"/>
                <w:szCs w:val="21"/>
              </w:rPr>
              <w:t xml:space="preserve">Médecin prescripteur </w:t>
            </w:r>
          </w:p>
          <w:p w14:paraId="15ACC836" w14:textId="0430E517" w:rsidR="00EF01A1" w:rsidRPr="00415D63" w:rsidRDefault="00EF01A1" w:rsidP="00381CC2">
            <w:pPr>
              <w:rPr>
                <w:rFonts w:cs="Arial"/>
                <w:sz w:val="21"/>
                <w:szCs w:val="21"/>
              </w:rPr>
            </w:pPr>
            <w:r w:rsidRPr="00415D63">
              <w:rPr>
                <w:rFonts w:cs="Arial"/>
                <w:sz w:val="21"/>
                <w:szCs w:val="21"/>
              </w:rPr>
              <w:t xml:space="preserve">Nom/Prénom : </w:t>
            </w:r>
            <w:sdt>
              <w:sdtPr>
                <w:rPr>
                  <w:rFonts w:cs="Arial"/>
                  <w:color w:val="2B579A"/>
                  <w:sz w:val="21"/>
                  <w:szCs w:val="21"/>
                  <w:shd w:val="clear" w:color="auto" w:fill="E6E6E6"/>
                </w:rPr>
                <w:id w:val="-1343394193"/>
                <w:placeholder>
                  <w:docPart w:val="08936A8FB06D4D0DACCCDCA2E4E29BED"/>
                </w:placeholder>
                <w:showingPlcHdr/>
              </w:sdtPr>
              <w:sdtEndPr/>
              <w:sdtContent>
                <w:r w:rsidRPr="00415D63">
                  <w:rPr>
                    <w:rStyle w:val="Mention1"/>
                    <w:rFonts w:cs="Arial"/>
                    <w:sz w:val="21"/>
                    <w:szCs w:val="21"/>
                  </w:rPr>
                  <w:t>________________</w:t>
                </w:r>
              </w:sdtContent>
            </w:sdt>
          </w:p>
          <w:p w14:paraId="20896BE7" w14:textId="7C662433" w:rsidR="00EF01A1" w:rsidRPr="00415D63" w:rsidRDefault="00EF01A1" w:rsidP="00381CC2">
            <w:pPr>
              <w:rPr>
                <w:rFonts w:cs="Arial"/>
                <w:sz w:val="21"/>
                <w:szCs w:val="21"/>
              </w:rPr>
            </w:pPr>
            <w:r w:rsidRPr="00415D63">
              <w:rPr>
                <w:rFonts w:cs="Arial"/>
                <w:sz w:val="21"/>
                <w:szCs w:val="21"/>
              </w:rPr>
              <w:t xml:space="preserve">Spécialité : </w:t>
            </w:r>
            <w:sdt>
              <w:sdtPr>
                <w:rPr>
                  <w:rFonts w:cs="Arial"/>
                  <w:color w:val="2B579A"/>
                  <w:sz w:val="21"/>
                  <w:szCs w:val="21"/>
                  <w:shd w:val="clear" w:color="auto" w:fill="E6E6E6"/>
                </w:rPr>
                <w:id w:val="-137195048"/>
                <w:placeholder>
                  <w:docPart w:val="42941BA6EF174B45B62407F1282A20B0"/>
                </w:placeholder>
                <w:showingPlcHdr/>
              </w:sdtPr>
              <w:sdtEndPr/>
              <w:sdtContent>
                <w:r w:rsidRPr="00415D63">
                  <w:rPr>
                    <w:rStyle w:val="Mention1"/>
                    <w:rFonts w:cs="Arial"/>
                    <w:sz w:val="21"/>
                    <w:szCs w:val="21"/>
                  </w:rPr>
                  <w:t>________________</w:t>
                </w:r>
              </w:sdtContent>
            </w:sdt>
          </w:p>
          <w:p w14:paraId="52FD3DCE" w14:textId="50BB6D91" w:rsidR="00EF01A1" w:rsidRPr="00415D63" w:rsidRDefault="00EF01A1" w:rsidP="00381CC2">
            <w:pPr>
              <w:rPr>
                <w:rFonts w:cs="Arial"/>
                <w:sz w:val="21"/>
                <w:szCs w:val="21"/>
              </w:rPr>
            </w:pPr>
            <w:r w:rsidRPr="00415D63">
              <w:rPr>
                <w:rFonts w:cs="Arial"/>
                <w:sz w:val="21"/>
                <w:szCs w:val="21"/>
              </w:rPr>
              <w:t>N</w:t>
            </w:r>
            <w:r w:rsidRPr="00415D63">
              <w:rPr>
                <w:rFonts w:cs="Arial"/>
                <w:sz w:val="21"/>
                <w:szCs w:val="21"/>
                <w:vertAlign w:val="superscript"/>
              </w:rPr>
              <w:t>o</w:t>
            </w:r>
            <w:r w:rsidRPr="00415D63">
              <w:rPr>
                <w:rFonts w:cs="Arial"/>
                <w:sz w:val="21"/>
                <w:szCs w:val="21"/>
              </w:rPr>
              <w:t> </w:t>
            </w:r>
            <w:r w:rsidRPr="00415D63" w:rsidDel="00C04587">
              <w:rPr>
                <w:rFonts w:cs="Arial"/>
                <w:sz w:val="21"/>
                <w:szCs w:val="21"/>
              </w:rPr>
              <w:t xml:space="preserve"> </w:t>
            </w:r>
            <w:r w:rsidRPr="00415D63">
              <w:rPr>
                <w:rFonts w:cs="Arial"/>
                <w:sz w:val="21"/>
                <w:szCs w:val="21"/>
              </w:rPr>
              <w:t xml:space="preserve">RPPS : </w:t>
            </w:r>
            <w:sdt>
              <w:sdtPr>
                <w:rPr>
                  <w:rFonts w:cs="Arial"/>
                  <w:color w:val="2B579A"/>
                  <w:sz w:val="21"/>
                  <w:szCs w:val="21"/>
                  <w:shd w:val="clear" w:color="auto" w:fill="E6E6E6"/>
                </w:rPr>
                <w:id w:val="340045410"/>
                <w:placeholder>
                  <w:docPart w:val="FF3ED57274114BF5B525F2877AA515CA"/>
                </w:placeholder>
                <w:showingPlcHdr/>
              </w:sdtPr>
              <w:sdtEndPr/>
              <w:sdtContent>
                <w:r w:rsidRPr="00415D63">
                  <w:rPr>
                    <w:rStyle w:val="Mention1"/>
                    <w:rFonts w:cs="Arial"/>
                    <w:sz w:val="21"/>
                    <w:szCs w:val="21"/>
                  </w:rPr>
                  <w:t>________________</w:t>
                </w:r>
              </w:sdtContent>
            </w:sdt>
          </w:p>
          <w:p w14:paraId="5838ED36" w14:textId="77777777" w:rsidR="00EF01A1" w:rsidRPr="00415D63" w:rsidRDefault="00EF01A1" w:rsidP="00381CC2">
            <w:pPr>
              <w:rPr>
                <w:rFonts w:cs="Arial"/>
                <w:sz w:val="21"/>
                <w:szCs w:val="21"/>
              </w:rPr>
            </w:pPr>
            <w:r w:rsidRPr="00415D63">
              <w:rPr>
                <w:rFonts w:cs="Arial"/>
                <w:sz w:val="21"/>
                <w:szCs w:val="21"/>
              </w:rPr>
              <w:t>Hôpital :</w:t>
            </w:r>
          </w:p>
          <w:p w14:paraId="1AF1279B" w14:textId="59B3793C" w:rsidR="00EF01A1" w:rsidRPr="00415D63" w:rsidRDefault="001C0702" w:rsidP="00381CC2">
            <w:pPr>
              <w:rPr>
                <w:rFonts w:cs="Arial"/>
                <w:sz w:val="21"/>
                <w:szCs w:val="21"/>
              </w:rPr>
            </w:pPr>
            <w:sdt>
              <w:sdtPr>
                <w:rPr>
                  <w:rFonts w:cs="Arial"/>
                  <w:color w:val="2B579A"/>
                  <w:sz w:val="21"/>
                  <w:szCs w:val="21"/>
                  <w:shd w:val="clear" w:color="auto" w:fill="E6E6E6"/>
                </w:rPr>
                <w:id w:val="-69040245"/>
                <w14:checkbox>
                  <w14:checked w14:val="0"/>
                  <w14:checkedState w14:val="2612" w14:font="MS Gothic"/>
                  <w14:uncheckedState w14:val="2610" w14:font="MS Gothic"/>
                </w14:checkbox>
              </w:sdtPr>
              <w:sdtEndPr/>
              <w:sdtContent>
                <w:r w:rsidR="00EF01A1">
                  <w:rPr>
                    <w:rFonts w:ascii="MS Gothic" w:eastAsia="MS Gothic" w:hAnsi="MS Gothic" w:cs="Arial" w:hint="eastAsia"/>
                    <w:sz w:val="21"/>
                    <w:szCs w:val="21"/>
                  </w:rPr>
                  <w:t>☐</w:t>
                </w:r>
              </w:sdtContent>
            </w:sdt>
            <w:r w:rsidR="00EF01A1" w:rsidRPr="00415D63">
              <w:rPr>
                <w:rFonts w:cs="Arial"/>
                <w:sz w:val="21"/>
                <w:szCs w:val="21"/>
              </w:rPr>
              <w:t xml:space="preserve"> CHU </w:t>
            </w:r>
            <w:sdt>
              <w:sdtPr>
                <w:rPr>
                  <w:rFonts w:cs="Arial"/>
                  <w:color w:val="2B579A"/>
                  <w:sz w:val="21"/>
                  <w:szCs w:val="21"/>
                  <w:shd w:val="clear" w:color="auto" w:fill="E6E6E6"/>
                </w:rPr>
                <w:id w:val="-67966911"/>
                <w14:checkbox>
                  <w14:checked w14:val="0"/>
                  <w14:checkedState w14:val="2612" w14:font="MS Gothic"/>
                  <w14:uncheckedState w14:val="2610" w14:font="MS Gothic"/>
                </w14:checkbox>
              </w:sdtPr>
              <w:sdtEndPr/>
              <w:sdtContent>
                <w:r w:rsidR="00EF01A1">
                  <w:rPr>
                    <w:rFonts w:ascii="MS Gothic" w:eastAsia="MS Gothic" w:hAnsi="MS Gothic" w:cs="Arial" w:hint="eastAsia"/>
                    <w:sz w:val="21"/>
                    <w:szCs w:val="21"/>
                  </w:rPr>
                  <w:t>☐</w:t>
                </w:r>
              </w:sdtContent>
            </w:sdt>
            <w:r w:rsidR="00EF01A1" w:rsidRPr="00415D63">
              <w:rPr>
                <w:rFonts w:cs="Arial"/>
                <w:sz w:val="21"/>
                <w:szCs w:val="21"/>
              </w:rPr>
              <w:t xml:space="preserve"> CHG </w:t>
            </w:r>
            <w:sdt>
              <w:sdtPr>
                <w:rPr>
                  <w:rFonts w:cs="Arial"/>
                  <w:color w:val="2B579A"/>
                  <w:sz w:val="21"/>
                  <w:szCs w:val="21"/>
                  <w:shd w:val="clear" w:color="auto" w:fill="E6E6E6"/>
                </w:rPr>
                <w:id w:val="-1384630246"/>
                <w14:checkbox>
                  <w14:checked w14:val="0"/>
                  <w14:checkedState w14:val="2612" w14:font="MS Gothic"/>
                  <w14:uncheckedState w14:val="2610" w14:font="MS Gothic"/>
                </w14:checkbox>
              </w:sdtPr>
              <w:sdtEndPr/>
              <w:sdtContent>
                <w:r w:rsidR="00EF01A1">
                  <w:rPr>
                    <w:rFonts w:ascii="MS Gothic" w:eastAsia="MS Gothic" w:hAnsi="MS Gothic" w:cs="Arial" w:hint="eastAsia"/>
                    <w:sz w:val="21"/>
                    <w:szCs w:val="21"/>
                  </w:rPr>
                  <w:t>☐</w:t>
                </w:r>
              </w:sdtContent>
            </w:sdt>
            <w:r w:rsidR="00EF01A1" w:rsidRPr="00415D63">
              <w:rPr>
                <w:rFonts w:cs="Arial"/>
                <w:sz w:val="21"/>
                <w:szCs w:val="21"/>
              </w:rPr>
              <w:t xml:space="preserve"> CLCC </w:t>
            </w:r>
            <w:sdt>
              <w:sdtPr>
                <w:rPr>
                  <w:rFonts w:cs="Arial"/>
                  <w:color w:val="2B579A"/>
                  <w:sz w:val="21"/>
                  <w:szCs w:val="21"/>
                  <w:shd w:val="clear" w:color="auto" w:fill="E6E6E6"/>
                </w:rPr>
                <w:id w:val="-404913869"/>
                <w14:checkbox>
                  <w14:checked w14:val="0"/>
                  <w14:checkedState w14:val="2612" w14:font="MS Gothic"/>
                  <w14:uncheckedState w14:val="2610" w14:font="MS Gothic"/>
                </w14:checkbox>
              </w:sdtPr>
              <w:sdtEndPr/>
              <w:sdtContent>
                <w:r w:rsidR="00EF01A1">
                  <w:rPr>
                    <w:rFonts w:ascii="MS Gothic" w:eastAsia="MS Gothic" w:hAnsi="MS Gothic" w:cs="Arial" w:hint="eastAsia"/>
                    <w:sz w:val="21"/>
                    <w:szCs w:val="21"/>
                  </w:rPr>
                  <w:t>☐</w:t>
                </w:r>
              </w:sdtContent>
            </w:sdt>
            <w:r w:rsidR="00EF01A1" w:rsidRPr="00415D63">
              <w:rPr>
                <w:rFonts w:cs="Arial"/>
                <w:sz w:val="21"/>
                <w:szCs w:val="21"/>
              </w:rPr>
              <w:t xml:space="preserve"> centre privé</w:t>
            </w:r>
          </w:p>
          <w:p w14:paraId="308929DF" w14:textId="16DD2DA7" w:rsidR="00EF01A1" w:rsidRPr="00415D63" w:rsidRDefault="00EF01A1" w:rsidP="00381CC2">
            <w:pPr>
              <w:jc w:val="left"/>
              <w:rPr>
                <w:rFonts w:cs="Arial"/>
                <w:sz w:val="21"/>
                <w:szCs w:val="21"/>
              </w:rPr>
            </w:pPr>
            <w:r w:rsidRPr="00415D63">
              <w:rPr>
                <w:rFonts w:cs="Arial"/>
                <w:sz w:val="21"/>
                <w:szCs w:val="21"/>
              </w:rPr>
              <w:t xml:space="preserve">Numéro FINESS : </w:t>
            </w:r>
            <w:sdt>
              <w:sdtPr>
                <w:rPr>
                  <w:rFonts w:cs="Arial"/>
                  <w:color w:val="2B579A"/>
                  <w:sz w:val="21"/>
                  <w:szCs w:val="21"/>
                  <w:shd w:val="clear" w:color="auto" w:fill="E6E6E6"/>
                </w:rPr>
                <w:id w:val="-321593172"/>
                <w:placeholder>
                  <w:docPart w:val="E5DE674CB30F4348AA2619F642764454"/>
                </w:placeholder>
                <w:showingPlcHdr/>
              </w:sdtPr>
              <w:sdtEndPr/>
              <w:sdtContent>
                <w:r w:rsidRPr="00415D63">
                  <w:rPr>
                    <w:rStyle w:val="Mention1"/>
                    <w:rFonts w:cs="Arial"/>
                    <w:sz w:val="21"/>
                    <w:szCs w:val="21"/>
                  </w:rPr>
                  <w:t>________________</w:t>
                </w:r>
              </w:sdtContent>
            </w:sdt>
            <w:r w:rsidRPr="00415D63">
              <w:rPr>
                <w:rFonts w:cs="Arial"/>
                <w:sz w:val="21"/>
                <w:szCs w:val="21"/>
              </w:rPr>
              <w:br/>
              <w:t>Tel:</w:t>
            </w:r>
            <w:r w:rsidRPr="00415D63">
              <w:rPr>
                <w:rFonts w:cs="Arial"/>
                <w:sz w:val="21"/>
                <w:szCs w:val="21"/>
              </w:rPr>
              <w:tab/>
            </w:r>
            <w:sdt>
              <w:sdtPr>
                <w:rPr>
                  <w:rFonts w:cs="Arial"/>
                  <w:color w:val="2B579A"/>
                  <w:sz w:val="21"/>
                  <w:szCs w:val="21"/>
                  <w:shd w:val="clear" w:color="auto" w:fill="E6E6E6"/>
                </w:rPr>
                <w:id w:val="-39525410"/>
                <w:placeholder>
                  <w:docPart w:val="EF72EEF47AD14257865EC4E419B1B99E"/>
                </w:placeholder>
                <w:showingPlcHdr/>
              </w:sdtPr>
              <w:sdtEndPr/>
              <w:sdtContent>
                <w:r w:rsidRPr="00415D63">
                  <w:rPr>
                    <w:rStyle w:val="Mention1"/>
                    <w:rFonts w:cs="Arial"/>
                    <w:sz w:val="21"/>
                    <w:szCs w:val="21"/>
                  </w:rPr>
                  <w:t>Numéro de téléphone.</w:t>
                </w:r>
              </w:sdtContent>
            </w:sdt>
            <w:r w:rsidRPr="00415D63">
              <w:rPr>
                <w:rFonts w:cs="Arial"/>
                <w:sz w:val="21"/>
                <w:szCs w:val="21"/>
              </w:rPr>
              <w:tab/>
            </w:r>
            <w:r w:rsidRPr="00415D63">
              <w:rPr>
                <w:rFonts w:cs="Arial"/>
                <w:sz w:val="21"/>
                <w:szCs w:val="21"/>
              </w:rPr>
              <w:tab/>
            </w:r>
          </w:p>
          <w:p w14:paraId="19180B35" w14:textId="715065B9" w:rsidR="00EF01A1" w:rsidRPr="00415D63" w:rsidRDefault="00EF01A1" w:rsidP="00381CC2">
            <w:pPr>
              <w:rPr>
                <w:rFonts w:cs="Arial"/>
                <w:sz w:val="21"/>
                <w:szCs w:val="21"/>
                <w:lang w:val="de-DE"/>
              </w:rPr>
            </w:pPr>
            <w:r w:rsidRPr="00415D63">
              <w:rPr>
                <w:rFonts w:cs="Arial"/>
                <w:sz w:val="21"/>
                <w:szCs w:val="21"/>
                <w:lang w:val="de-DE"/>
              </w:rPr>
              <w:t xml:space="preserve">E-mail: </w:t>
            </w:r>
            <w:sdt>
              <w:sdtPr>
                <w:rPr>
                  <w:rFonts w:cs="Arial"/>
                  <w:color w:val="2B579A"/>
                  <w:sz w:val="21"/>
                  <w:szCs w:val="21"/>
                  <w:shd w:val="clear" w:color="auto" w:fill="E6E6E6"/>
                </w:rPr>
                <w:id w:val="470255858"/>
                <w:placeholder>
                  <w:docPart w:val="5AA89A06794B4715B3BAA5F4403574E3"/>
                </w:placeholder>
                <w:showingPlcHdr/>
              </w:sdtPr>
              <w:sdtEndPr/>
              <w:sdtContent>
                <w:r w:rsidRPr="00415D63">
                  <w:rPr>
                    <w:rStyle w:val="Mention1"/>
                    <w:rFonts w:cs="Arial"/>
                    <w:sz w:val="21"/>
                    <w:szCs w:val="21"/>
                    <w:lang w:val="de-DE"/>
                  </w:rPr>
                  <w:t>xxx@domaine.com</w:t>
                </w:r>
              </w:sdtContent>
            </w:sdt>
          </w:p>
          <w:p w14:paraId="4A72B6C3" w14:textId="77777777" w:rsidR="00EF01A1" w:rsidRPr="00415D63" w:rsidRDefault="00EF01A1" w:rsidP="00381CC2">
            <w:pPr>
              <w:rPr>
                <w:rFonts w:cs="Arial"/>
                <w:sz w:val="21"/>
                <w:szCs w:val="21"/>
                <w:lang w:val="de-DE"/>
              </w:rPr>
            </w:pPr>
          </w:p>
          <w:p w14:paraId="2DDA2DC2" w14:textId="030B44AA" w:rsidR="00EF01A1" w:rsidRPr="00415D63" w:rsidRDefault="00EF01A1" w:rsidP="00381CC2">
            <w:pPr>
              <w:rPr>
                <w:rFonts w:cs="Arial"/>
                <w:sz w:val="21"/>
                <w:szCs w:val="21"/>
              </w:rPr>
            </w:pPr>
            <w:r w:rsidRPr="00415D63">
              <w:rPr>
                <w:rFonts w:cs="Arial"/>
                <w:sz w:val="21"/>
                <w:szCs w:val="21"/>
              </w:rPr>
              <w:t>Date :</w:t>
            </w:r>
            <w:r w:rsidRPr="00415D63">
              <w:rPr>
                <w:rFonts w:cs="Arial"/>
                <w:sz w:val="21"/>
                <w:szCs w:val="21"/>
              </w:rPr>
              <w:tab/>
            </w:r>
            <w:sdt>
              <w:sdtPr>
                <w:rPr>
                  <w:rFonts w:cs="Arial"/>
                  <w:color w:val="2B579A"/>
                  <w:sz w:val="21"/>
                  <w:szCs w:val="21"/>
                  <w:shd w:val="clear" w:color="auto" w:fill="E6E6E6"/>
                </w:rPr>
                <w:id w:val="399024540"/>
                <w:placeholder>
                  <w:docPart w:val="7D93B9186EEB453193A4A49F888D7712"/>
                </w:placeholder>
                <w:showingPlcHdr/>
                <w:date>
                  <w:dateFormat w:val="dd/MM/yyyy"/>
                  <w:lid w:val="fr-FR"/>
                  <w:storeMappedDataAs w:val="dateTime"/>
                  <w:calendar w:val="gregorian"/>
                </w:date>
              </w:sdtPr>
              <w:sdtEndPr/>
              <w:sdtContent>
                <w:r w:rsidRPr="00415D63">
                  <w:rPr>
                    <w:rStyle w:val="Mention1"/>
                    <w:rFonts w:cs="Arial"/>
                    <w:sz w:val="21"/>
                    <w:szCs w:val="21"/>
                  </w:rPr>
                  <w:t>_ _/_ _/_ _ _ _</w:t>
                </w:r>
              </w:sdtContent>
            </w:sdt>
            <w:r w:rsidRPr="00415D63">
              <w:rPr>
                <w:rFonts w:cs="Arial"/>
                <w:sz w:val="21"/>
                <w:szCs w:val="21"/>
              </w:rPr>
              <w:tab/>
            </w:r>
          </w:p>
          <w:p w14:paraId="261A39EE" w14:textId="77777777" w:rsidR="00EF01A1" w:rsidRPr="00415D63" w:rsidRDefault="00EF01A1" w:rsidP="00381CC2">
            <w:pPr>
              <w:rPr>
                <w:rFonts w:cs="Arial"/>
                <w:sz w:val="21"/>
                <w:szCs w:val="21"/>
              </w:rPr>
            </w:pPr>
            <w:r w:rsidRPr="00415D63">
              <w:rPr>
                <w:rFonts w:cs="Arial"/>
                <w:sz w:val="21"/>
                <w:szCs w:val="21"/>
              </w:rPr>
              <w:t>Cachet et signature du m</w:t>
            </w:r>
            <w:r>
              <w:rPr>
                <w:rFonts w:cs="Arial"/>
                <w:sz w:val="21"/>
                <w:szCs w:val="21"/>
              </w:rPr>
              <w:t>édecin :</w:t>
            </w:r>
          </w:p>
        </w:tc>
        <w:tc>
          <w:tcPr>
            <w:tcW w:w="4802" w:type="dxa"/>
          </w:tcPr>
          <w:p w14:paraId="572D19C1" w14:textId="77777777" w:rsidR="00EF01A1" w:rsidRPr="00415D63" w:rsidRDefault="00EF01A1" w:rsidP="00381CC2">
            <w:pPr>
              <w:jc w:val="left"/>
              <w:rPr>
                <w:rStyle w:val="lev"/>
                <w:rFonts w:cs="Arial"/>
                <w:sz w:val="21"/>
                <w:szCs w:val="21"/>
              </w:rPr>
            </w:pPr>
            <w:r w:rsidRPr="00415D63">
              <w:rPr>
                <w:rStyle w:val="lev"/>
                <w:rFonts w:cs="Arial"/>
                <w:sz w:val="21"/>
                <w:szCs w:val="21"/>
              </w:rPr>
              <w:t>Pharmacien</w:t>
            </w:r>
          </w:p>
          <w:p w14:paraId="7841E716" w14:textId="652EFE04" w:rsidR="00EF01A1" w:rsidRPr="00415D63" w:rsidRDefault="00EF01A1" w:rsidP="00381CC2">
            <w:pPr>
              <w:jc w:val="left"/>
              <w:rPr>
                <w:rFonts w:cs="Arial"/>
                <w:sz w:val="21"/>
                <w:szCs w:val="21"/>
              </w:rPr>
            </w:pPr>
            <w:r w:rsidRPr="00415D63">
              <w:rPr>
                <w:rFonts w:cs="Arial"/>
                <w:sz w:val="21"/>
                <w:szCs w:val="21"/>
              </w:rPr>
              <w:t xml:space="preserve">Nom/Prénom : </w:t>
            </w:r>
            <w:sdt>
              <w:sdtPr>
                <w:rPr>
                  <w:rFonts w:cs="Arial"/>
                  <w:color w:val="2B579A"/>
                  <w:sz w:val="21"/>
                  <w:szCs w:val="21"/>
                  <w:shd w:val="clear" w:color="auto" w:fill="E6E6E6"/>
                </w:rPr>
                <w:id w:val="-1649820773"/>
                <w:placeholder>
                  <w:docPart w:val="FA01C8B3F4BE43BC8F1CAA1B9A003E84"/>
                </w:placeholder>
                <w:showingPlcHdr/>
              </w:sdtPr>
              <w:sdtEndPr/>
              <w:sdtContent>
                <w:r w:rsidRPr="00415D63">
                  <w:rPr>
                    <w:rStyle w:val="Mention1"/>
                    <w:rFonts w:cs="Arial"/>
                    <w:sz w:val="21"/>
                    <w:szCs w:val="21"/>
                  </w:rPr>
                  <w:t>________________</w:t>
                </w:r>
              </w:sdtContent>
            </w:sdt>
          </w:p>
          <w:p w14:paraId="134B3F5D" w14:textId="4B23F91C" w:rsidR="00EF01A1" w:rsidRPr="00415D63" w:rsidRDefault="00EF01A1" w:rsidP="00381CC2">
            <w:pPr>
              <w:jc w:val="left"/>
              <w:rPr>
                <w:rFonts w:cs="Arial"/>
                <w:sz w:val="21"/>
                <w:szCs w:val="21"/>
              </w:rPr>
            </w:pPr>
            <w:r w:rsidRPr="00415D63">
              <w:rPr>
                <w:rFonts w:cs="Arial"/>
                <w:sz w:val="21"/>
                <w:szCs w:val="21"/>
              </w:rPr>
              <w:t>N</w:t>
            </w:r>
            <w:r w:rsidRPr="00415D63">
              <w:rPr>
                <w:rFonts w:cs="Arial"/>
                <w:sz w:val="21"/>
                <w:szCs w:val="21"/>
                <w:vertAlign w:val="superscript"/>
              </w:rPr>
              <w:t>o</w:t>
            </w:r>
            <w:r w:rsidRPr="00415D63">
              <w:rPr>
                <w:rFonts w:cs="Arial"/>
                <w:sz w:val="21"/>
                <w:szCs w:val="21"/>
              </w:rPr>
              <w:t> </w:t>
            </w:r>
            <w:r w:rsidRPr="00415D63" w:rsidDel="00C04587">
              <w:rPr>
                <w:rFonts w:cs="Arial"/>
                <w:sz w:val="21"/>
                <w:szCs w:val="21"/>
              </w:rPr>
              <w:t xml:space="preserve"> </w:t>
            </w:r>
            <w:r w:rsidRPr="00415D63">
              <w:rPr>
                <w:rFonts w:cs="Arial"/>
                <w:sz w:val="21"/>
                <w:szCs w:val="21"/>
              </w:rPr>
              <w:t xml:space="preserve">RPPS : </w:t>
            </w:r>
            <w:sdt>
              <w:sdtPr>
                <w:rPr>
                  <w:rFonts w:cs="Arial"/>
                  <w:color w:val="2B579A"/>
                  <w:sz w:val="21"/>
                  <w:szCs w:val="21"/>
                  <w:shd w:val="clear" w:color="auto" w:fill="E6E6E6"/>
                </w:rPr>
                <w:id w:val="2121730055"/>
                <w:placeholder>
                  <w:docPart w:val="A622E92BD0ED451CBFDA26BCE1ACE7C8"/>
                </w:placeholder>
                <w:showingPlcHdr/>
              </w:sdtPr>
              <w:sdtEndPr/>
              <w:sdtContent>
                <w:r w:rsidRPr="00415D63">
                  <w:rPr>
                    <w:rStyle w:val="Mention1"/>
                    <w:rFonts w:cs="Arial"/>
                    <w:sz w:val="21"/>
                    <w:szCs w:val="21"/>
                  </w:rPr>
                  <w:t>________________</w:t>
                </w:r>
              </w:sdtContent>
            </w:sdt>
          </w:p>
          <w:p w14:paraId="48CA9CBD" w14:textId="77777777" w:rsidR="00EF01A1" w:rsidRPr="00415D63" w:rsidRDefault="00EF01A1" w:rsidP="00381CC2">
            <w:pPr>
              <w:jc w:val="left"/>
              <w:rPr>
                <w:rFonts w:cs="Arial"/>
                <w:sz w:val="21"/>
                <w:szCs w:val="21"/>
              </w:rPr>
            </w:pPr>
          </w:p>
          <w:p w14:paraId="1FEBE337" w14:textId="77777777" w:rsidR="00EF01A1" w:rsidRPr="00415D63" w:rsidRDefault="00EF01A1" w:rsidP="00381CC2">
            <w:pPr>
              <w:jc w:val="left"/>
              <w:rPr>
                <w:rFonts w:cs="Arial"/>
                <w:sz w:val="21"/>
                <w:szCs w:val="21"/>
              </w:rPr>
            </w:pPr>
            <w:r w:rsidRPr="00415D63">
              <w:rPr>
                <w:rFonts w:cs="Arial"/>
                <w:sz w:val="21"/>
                <w:szCs w:val="21"/>
              </w:rPr>
              <w:t>Hôpital :</w:t>
            </w:r>
          </w:p>
          <w:p w14:paraId="377885AE" w14:textId="65B40998" w:rsidR="00EF01A1" w:rsidRPr="00415D63" w:rsidRDefault="001C0702" w:rsidP="00381CC2">
            <w:pPr>
              <w:jc w:val="left"/>
              <w:rPr>
                <w:rFonts w:cs="Arial"/>
                <w:sz w:val="21"/>
                <w:szCs w:val="21"/>
              </w:rPr>
            </w:pPr>
            <w:sdt>
              <w:sdtPr>
                <w:rPr>
                  <w:rFonts w:cs="Arial"/>
                  <w:color w:val="2B579A"/>
                  <w:sz w:val="21"/>
                  <w:szCs w:val="21"/>
                  <w:shd w:val="clear" w:color="auto" w:fill="E6E6E6"/>
                </w:rPr>
                <w:id w:val="724491367"/>
                <w14:checkbox>
                  <w14:checked w14:val="0"/>
                  <w14:checkedState w14:val="2612" w14:font="MS Gothic"/>
                  <w14:uncheckedState w14:val="2610" w14:font="MS Gothic"/>
                </w14:checkbox>
              </w:sdtPr>
              <w:sdtEndPr/>
              <w:sdtContent>
                <w:r w:rsidR="00EF01A1">
                  <w:rPr>
                    <w:rFonts w:ascii="MS Gothic" w:eastAsia="MS Gothic" w:hAnsi="MS Gothic" w:cs="Arial" w:hint="eastAsia"/>
                    <w:sz w:val="21"/>
                    <w:szCs w:val="21"/>
                  </w:rPr>
                  <w:t>☐</w:t>
                </w:r>
              </w:sdtContent>
            </w:sdt>
            <w:r w:rsidR="00EF01A1" w:rsidRPr="00415D63">
              <w:rPr>
                <w:rFonts w:cs="Arial"/>
                <w:sz w:val="21"/>
                <w:szCs w:val="21"/>
              </w:rPr>
              <w:t xml:space="preserve"> CHU </w:t>
            </w:r>
            <w:sdt>
              <w:sdtPr>
                <w:rPr>
                  <w:rFonts w:cs="Arial"/>
                  <w:color w:val="2B579A"/>
                  <w:sz w:val="21"/>
                  <w:szCs w:val="21"/>
                  <w:shd w:val="clear" w:color="auto" w:fill="E6E6E6"/>
                </w:rPr>
                <w:id w:val="-540207110"/>
                <w14:checkbox>
                  <w14:checked w14:val="0"/>
                  <w14:checkedState w14:val="2612" w14:font="MS Gothic"/>
                  <w14:uncheckedState w14:val="2610" w14:font="MS Gothic"/>
                </w14:checkbox>
              </w:sdtPr>
              <w:sdtEndPr/>
              <w:sdtContent>
                <w:r w:rsidR="00EF01A1">
                  <w:rPr>
                    <w:rFonts w:ascii="MS Gothic" w:eastAsia="MS Gothic" w:hAnsi="MS Gothic" w:cs="Arial" w:hint="eastAsia"/>
                    <w:sz w:val="21"/>
                    <w:szCs w:val="21"/>
                  </w:rPr>
                  <w:t>☐</w:t>
                </w:r>
              </w:sdtContent>
            </w:sdt>
            <w:r w:rsidR="00EF01A1" w:rsidRPr="00415D63">
              <w:rPr>
                <w:rFonts w:cs="Arial"/>
                <w:sz w:val="21"/>
                <w:szCs w:val="21"/>
              </w:rPr>
              <w:t xml:space="preserve"> CHG </w:t>
            </w:r>
            <w:sdt>
              <w:sdtPr>
                <w:rPr>
                  <w:rFonts w:cs="Arial"/>
                  <w:color w:val="2B579A"/>
                  <w:sz w:val="21"/>
                  <w:szCs w:val="21"/>
                  <w:shd w:val="clear" w:color="auto" w:fill="E6E6E6"/>
                </w:rPr>
                <w:id w:val="-729608396"/>
                <w14:checkbox>
                  <w14:checked w14:val="0"/>
                  <w14:checkedState w14:val="2612" w14:font="MS Gothic"/>
                  <w14:uncheckedState w14:val="2610" w14:font="MS Gothic"/>
                </w14:checkbox>
              </w:sdtPr>
              <w:sdtEndPr/>
              <w:sdtContent>
                <w:r w:rsidR="00EF01A1">
                  <w:rPr>
                    <w:rFonts w:ascii="MS Gothic" w:eastAsia="MS Gothic" w:hAnsi="MS Gothic" w:cs="Arial" w:hint="eastAsia"/>
                    <w:sz w:val="21"/>
                    <w:szCs w:val="21"/>
                  </w:rPr>
                  <w:t>☐</w:t>
                </w:r>
              </w:sdtContent>
            </w:sdt>
            <w:r w:rsidR="00EF01A1" w:rsidRPr="00415D63">
              <w:rPr>
                <w:rFonts w:cs="Arial"/>
                <w:sz w:val="21"/>
                <w:szCs w:val="21"/>
              </w:rPr>
              <w:t xml:space="preserve"> CLCC </w:t>
            </w:r>
            <w:sdt>
              <w:sdtPr>
                <w:rPr>
                  <w:rFonts w:cs="Arial"/>
                  <w:color w:val="2B579A"/>
                  <w:sz w:val="21"/>
                  <w:szCs w:val="21"/>
                  <w:shd w:val="clear" w:color="auto" w:fill="E6E6E6"/>
                </w:rPr>
                <w:id w:val="1220021273"/>
                <w14:checkbox>
                  <w14:checked w14:val="0"/>
                  <w14:checkedState w14:val="2612" w14:font="MS Gothic"/>
                  <w14:uncheckedState w14:val="2610" w14:font="MS Gothic"/>
                </w14:checkbox>
              </w:sdtPr>
              <w:sdtEndPr/>
              <w:sdtContent>
                <w:r w:rsidR="00EF01A1">
                  <w:rPr>
                    <w:rFonts w:ascii="MS Gothic" w:eastAsia="MS Gothic" w:hAnsi="MS Gothic" w:cs="Arial" w:hint="eastAsia"/>
                    <w:sz w:val="21"/>
                    <w:szCs w:val="21"/>
                  </w:rPr>
                  <w:t>☐</w:t>
                </w:r>
              </w:sdtContent>
            </w:sdt>
            <w:r w:rsidR="00EF01A1" w:rsidRPr="00415D63">
              <w:rPr>
                <w:rFonts w:cs="Arial"/>
                <w:sz w:val="21"/>
                <w:szCs w:val="21"/>
              </w:rPr>
              <w:t xml:space="preserve"> centre privé</w:t>
            </w:r>
          </w:p>
          <w:p w14:paraId="25AD2FBE" w14:textId="16BDA9B6" w:rsidR="00EF01A1" w:rsidRPr="00415D63" w:rsidRDefault="00EF01A1" w:rsidP="00381CC2">
            <w:pPr>
              <w:jc w:val="left"/>
              <w:rPr>
                <w:rFonts w:cs="Arial"/>
                <w:sz w:val="21"/>
                <w:szCs w:val="21"/>
              </w:rPr>
            </w:pPr>
            <w:r w:rsidRPr="00415D63">
              <w:rPr>
                <w:rFonts w:cs="Arial"/>
                <w:sz w:val="21"/>
                <w:szCs w:val="21"/>
              </w:rPr>
              <w:t xml:space="preserve">Numéro FINESS : </w:t>
            </w:r>
            <w:sdt>
              <w:sdtPr>
                <w:rPr>
                  <w:rFonts w:cs="Arial"/>
                  <w:color w:val="2B579A"/>
                  <w:sz w:val="21"/>
                  <w:szCs w:val="21"/>
                  <w:shd w:val="clear" w:color="auto" w:fill="E6E6E6"/>
                </w:rPr>
                <w:id w:val="-456419003"/>
                <w:placeholder>
                  <w:docPart w:val="85733C03DCAC4D0D80643B7422F7C5E3"/>
                </w:placeholder>
                <w:showingPlcHdr/>
              </w:sdtPr>
              <w:sdtEndPr/>
              <w:sdtContent>
                <w:r w:rsidRPr="00415D63">
                  <w:rPr>
                    <w:rStyle w:val="Mention1"/>
                    <w:rFonts w:cs="Arial"/>
                    <w:sz w:val="21"/>
                    <w:szCs w:val="21"/>
                  </w:rPr>
                  <w:t>________________</w:t>
                </w:r>
              </w:sdtContent>
            </w:sdt>
            <w:r w:rsidRPr="00415D63">
              <w:rPr>
                <w:rFonts w:cs="Arial"/>
                <w:sz w:val="21"/>
                <w:szCs w:val="21"/>
              </w:rPr>
              <w:br/>
              <w:t>Tel:</w:t>
            </w:r>
            <w:r w:rsidRPr="00415D63">
              <w:rPr>
                <w:rFonts w:cs="Arial"/>
                <w:sz w:val="21"/>
                <w:szCs w:val="21"/>
              </w:rPr>
              <w:tab/>
            </w:r>
            <w:sdt>
              <w:sdtPr>
                <w:rPr>
                  <w:rFonts w:cs="Arial"/>
                  <w:color w:val="2B579A"/>
                  <w:sz w:val="21"/>
                  <w:szCs w:val="21"/>
                  <w:shd w:val="clear" w:color="auto" w:fill="E6E6E6"/>
                </w:rPr>
                <w:id w:val="1249764585"/>
                <w:placeholder>
                  <w:docPart w:val="A4C5E843F3324FA8A63028326A563AC1"/>
                </w:placeholder>
                <w:showingPlcHdr/>
              </w:sdtPr>
              <w:sdtEndPr/>
              <w:sdtContent>
                <w:r w:rsidRPr="00415D63">
                  <w:rPr>
                    <w:rStyle w:val="Mention1"/>
                    <w:rFonts w:cs="Arial"/>
                    <w:sz w:val="21"/>
                    <w:szCs w:val="21"/>
                  </w:rPr>
                  <w:t>Numéro de téléphone.</w:t>
                </w:r>
              </w:sdtContent>
            </w:sdt>
          </w:p>
          <w:p w14:paraId="000D431A" w14:textId="5C1EFD4A" w:rsidR="00EF01A1" w:rsidRPr="00415D63" w:rsidRDefault="00EF01A1" w:rsidP="00381CC2">
            <w:pPr>
              <w:jc w:val="left"/>
              <w:rPr>
                <w:sz w:val="21"/>
                <w:szCs w:val="21"/>
                <w:lang w:val="de-DE"/>
              </w:rPr>
            </w:pPr>
            <w:r w:rsidRPr="00415D63">
              <w:rPr>
                <w:rFonts w:cs="Arial"/>
                <w:sz w:val="21"/>
                <w:szCs w:val="21"/>
                <w:lang w:val="de-DE"/>
              </w:rPr>
              <w:t xml:space="preserve">E-mail: </w:t>
            </w:r>
            <w:sdt>
              <w:sdtPr>
                <w:rPr>
                  <w:rFonts w:cs="Arial"/>
                  <w:color w:val="2B579A"/>
                  <w:sz w:val="21"/>
                  <w:szCs w:val="21"/>
                  <w:shd w:val="clear" w:color="auto" w:fill="E6E6E6"/>
                </w:rPr>
                <w:id w:val="1608236310"/>
                <w:placeholder>
                  <w:docPart w:val="72F26EE0FCF840998415D87C6471532A"/>
                </w:placeholder>
                <w:showingPlcHdr/>
              </w:sdtPr>
              <w:sdtEndPr/>
              <w:sdtContent>
                <w:r w:rsidRPr="00415D63">
                  <w:rPr>
                    <w:rStyle w:val="Mention1"/>
                    <w:rFonts w:cs="Arial"/>
                    <w:sz w:val="21"/>
                    <w:szCs w:val="21"/>
                    <w:lang w:val="de-DE"/>
                  </w:rPr>
                  <w:t>xxx@domaine.com</w:t>
                </w:r>
              </w:sdtContent>
            </w:sdt>
          </w:p>
          <w:p w14:paraId="17D3DCF8" w14:textId="77777777" w:rsidR="00EF01A1" w:rsidRPr="00415D63" w:rsidRDefault="00EF01A1" w:rsidP="00381CC2">
            <w:pPr>
              <w:jc w:val="left"/>
              <w:rPr>
                <w:sz w:val="21"/>
                <w:szCs w:val="21"/>
                <w:lang w:val="de-DE"/>
              </w:rPr>
            </w:pPr>
          </w:p>
          <w:p w14:paraId="35D0C321" w14:textId="75862682" w:rsidR="00EF01A1" w:rsidRPr="00415D63" w:rsidRDefault="00EF01A1" w:rsidP="00381CC2">
            <w:pPr>
              <w:jc w:val="left"/>
              <w:rPr>
                <w:sz w:val="21"/>
                <w:szCs w:val="21"/>
              </w:rPr>
            </w:pPr>
            <w:r w:rsidRPr="00415D63">
              <w:rPr>
                <w:sz w:val="21"/>
                <w:szCs w:val="21"/>
              </w:rPr>
              <w:t>Date :</w:t>
            </w:r>
            <w:r w:rsidRPr="00415D63">
              <w:rPr>
                <w:sz w:val="21"/>
                <w:szCs w:val="21"/>
              </w:rPr>
              <w:tab/>
            </w:r>
            <w:sdt>
              <w:sdtPr>
                <w:rPr>
                  <w:color w:val="2B579A"/>
                  <w:sz w:val="21"/>
                  <w:szCs w:val="21"/>
                  <w:shd w:val="clear" w:color="auto" w:fill="E6E6E6"/>
                </w:rPr>
                <w:id w:val="1334878018"/>
                <w:placeholder>
                  <w:docPart w:val="93441010313446318D230BA76ADC1AF9"/>
                </w:placeholder>
                <w:showingPlcHdr/>
                <w:date>
                  <w:dateFormat w:val="dd/MM/yyyy"/>
                  <w:lid w:val="fr-FR"/>
                  <w:storeMappedDataAs w:val="dateTime"/>
                  <w:calendar w:val="gregorian"/>
                </w:date>
              </w:sdtPr>
              <w:sdtEndPr/>
              <w:sdtContent>
                <w:r w:rsidRPr="00415D63">
                  <w:rPr>
                    <w:rStyle w:val="Mention1"/>
                    <w:sz w:val="21"/>
                    <w:szCs w:val="21"/>
                  </w:rPr>
                  <w:t>_ _/_ _/_ _ _ _</w:t>
                </w:r>
              </w:sdtContent>
            </w:sdt>
            <w:r w:rsidRPr="00415D63">
              <w:rPr>
                <w:sz w:val="21"/>
                <w:szCs w:val="21"/>
              </w:rPr>
              <w:tab/>
            </w:r>
          </w:p>
          <w:p w14:paraId="24DA907E" w14:textId="77777777" w:rsidR="00EF01A1" w:rsidRPr="00415D63" w:rsidRDefault="00EF01A1" w:rsidP="00381CC2">
            <w:pPr>
              <w:jc w:val="left"/>
              <w:rPr>
                <w:sz w:val="21"/>
                <w:szCs w:val="21"/>
              </w:rPr>
            </w:pPr>
            <w:r w:rsidRPr="00415D63">
              <w:rPr>
                <w:sz w:val="21"/>
                <w:szCs w:val="21"/>
              </w:rPr>
              <w:t>Cachet et signature du p</w:t>
            </w:r>
            <w:r>
              <w:rPr>
                <w:sz w:val="21"/>
                <w:szCs w:val="21"/>
              </w:rPr>
              <w:t>harmacien :</w:t>
            </w:r>
          </w:p>
        </w:tc>
      </w:tr>
    </w:tbl>
    <w:p w14:paraId="620E749E" w14:textId="77777777" w:rsidR="00EF01A1" w:rsidRDefault="00EF01A1" w:rsidP="00EF01A1"/>
    <w:p w14:paraId="7E0D5D09" w14:textId="73688AD3" w:rsidR="00A45780" w:rsidRPr="00B37AD4" w:rsidRDefault="00A45780" w:rsidP="00A45780">
      <w:pPr>
        <w:autoSpaceDE w:val="0"/>
        <w:autoSpaceDN w:val="0"/>
        <w:rPr>
          <w:sz w:val="14"/>
          <w:szCs w:val="14"/>
        </w:rPr>
      </w:pPr>
      <w:r w:rsidRPr="00B37AD4">
        <w:rPr>
          <w:sz w:val="14"/>
          <w:szCs w:val="14"/>
        </w:rPr>
        <w:t xml:space="preserve">Vos données personnelles collectées par BIOGEN font l’objet d’un traitement informatique interne ou pour le compte de BIOGEN. Vos données sont conservées pendant une durée limitée de 2 ans suivant l'approbation par l'ANSM du résumé du dernier rapport de synthèse. La base légale du traitement repose sur votre consentement. Conformément à la réglementation en matière de protection des données personnelles, vous disposez d'un droit d'information, d’accès, d’interrogation, de rectification, et de limitation des informations qui vous concernent. Vous disposez également d’un droit d’opposition à ce que ces données soient utilisées à des fins de prospection commerciale. Vous disposez enfin du droit de définir des directives générales et particulières quant aux modalités d’exercice de ces droits après votre décès et celui d’introduire une réclamation auprès d’une autorité de contrôle (CNIL - 3 Place de Fontenoy - TSA 80715 – 75334 PARIS cedex 07). Pour exercer vos droits ou plus généralement pour toute question en relation avec vos données personnelles, vous devez adresser un courriel à notre délégué à la protection des données à l’adresse suivante : </w:t>
      </w:r>
      <w:hyperlink r:id="rId24" w:history="1">
        <w:r w:rsidRPr="00B37AD4">
          <w:rPr>
            <w:sz w:val="14"/>
            <w:szCs w:val="14"/>
          </w:rPr>
          <w:t>privacy@ibiogen.com</w:t>
        </w:r>
      </w:hyperlink>
      <w:r w:rsidRPr="00B37AD4">
        <w:rPr>
          <w:sz w:val="14"/>
          <w:szCs w:val="14"/>
        </w:rPr>
        <w:t xml:space="preserve"> (merci d’indiquer « DÉLÉGUÉ </w:t>
      </w:r>
      <w:r w:rsidRPr="00B37AD4">
        <w:rPr>
          <w:sz w:val="14"/>
          <w:szCs w:val="14"/>
        </w:rPr>
        <w:lastRenderedPageBreak/>
        <w:t xml:space="preserve">À LA PROTECTION DES DONNÉES » dans la ligne Objet). Pour toute information complémentaire, nous vous invitons à consulter notre Politique de Confidentialité à l’adresse suivante : </w:t>
      </w:r>
      <w:hyperlink r:id="rId25" w:history="1">
        <w:r w:rsidRPr="00B37AD4">
          <w:rPr>
            <w:sz w:val="14"/>
            <w:szCs w:val="14"/>
          </w:rPr>
          <w:t>https://www.biogen.com/en_us/privacy-policy.html</w:t>
        </w:r>
      </w:hyperlink>
      <w:r w:rsidRPr="00B37AD4">
        <w:rPr>
          <w:sz w:val="14"/>
          <w:szCs w:val="14"/>
        </w:rPr>
        <w:t>.</w:t>
      </w:r>
    </w:p>
    <w:p w14:paraId="1BC06E09" w14:textId="77777777" w:rsidR="00EF01A1" w:rsidRPr="0093672E" w:rsidRDefault="00EF01A1" w:rsidP="00EF01A1"/>
    <w:p w14:paraId="404A1FF8" w14:textId="77777777" w:rsidR="00EF01A1" w:rsidRPr="0093672E" w:rsidRDefault="00EF01A1" w:rsidP="00EF01A1">
      <w:pPr>
        <w:sectPr w:rsidR="00EF01A1" w:rsidRPr="0093672E" w:rsidSect="00325169">
          <w:headerReference w:type="even" r:id="rId26"/>
          <w:headerReference w:type="default" r:id="rId27"/>
          <w:pgSz w:w="11906" w:h="16838"/>
          <w:pgMar w:top="1134" w:right="1134" w:bottom="1134" w:left="1134" w:header="709" w:footer="448" w:gutter="0"/>
          <w:cols w:space="708"/>
          <w:docGrid w:linePitch="360"/>
        </w:sectPr>
      </w:pPr>
    </w:p>
    <w:p w14:paraId="76B9389E" w14:textId="77777777" w:rsidR="00EF01A1" w:rsidRDefault="00EF01A1" w:rsidP="00EF01A1"/>
    <w:tbl>
      <w:tblPr>
        <w:tblW w:w="5000" w:type="pct"/>
        <w:tblLook w:val="04A0" w:firstRow="1" w:lastRow="0" w:firstColumn="1" w:lastColumn="0" w:noHBand="0" w:noVBand="1"/>
      </w:tblPr>
      <w:tblGrid>
        <w:gridCol w:w="9628"/>
      </w:tblGrid>
      <w:tr w:rsidR="00EF01A1" w:rsidRPr="0093672E" w14:paraId="52C71B3B" w14:textId="77777777" w:rsidTr="00381CC2">
        <w:tc>
          <w:tcPr>
            <w:tcW w:w="5000" w:type="pct"/>
            <w:tcBorders>
              <w:top w:val="single" w:sz="4" w:space="0" w:color="auto"/>
              <w:left w:val="single" w:sz="4" w:space="0" w:color="auto"/>
              <w:bottom w:val="single" w:sz="4" w:space="0" w:color="auto"/>
              <w:right w:val="single" w:sz="4" w:space="0" w:color="auto"/>
            </w:tcBorders>
          </w:tcPr>
          <w:p w14:paraId="3ABE0933" w14:textId="77777777" w:rsidR="00EF01A1" w:rsidRPr="00CF2E4C" w:rsidRDefault="00EF01A1" w:rsidP="00381CC2">
            <w:pPr>
              <w:pStyle w:val="Titredenote"/>
              <w:rPr>
                <w:b/>
              </w:rPr>
            </w:pPr>
            <w:bookmarkStart w:id="21" w:name="Suivi_traitement_2"/>
            <w:r w:rsidRPr="00CF2E4C">
              <w:rPr>
                <w:b/>
              </w:rPr>
              <w:t>Fiche de suivi de traitement</w:t>
            </w:r>
            <w:bookmarkEnd w:id="21"/>
            <w:r w:rsidRPr="00CF2E4C">
              <w:rPr>
                <w:b/>
              </w:rPr>
              <w:t> </w:t>
            </w:r>
          </w:p>
          <w:p w14:paraId="2773B07C" w14:textId="77777777" w:rsidR="00EF01A1" w:rsidRPr="0093672E" w:rsidRDefault="00EF01A1" w:rsidP="00381CC2">
            <w:pPr>
              <w:pStyle w:val="Normalcentr"/>
            </w:pPr>
            <w:r w:rsidRPr="00CF2E4C">
              <w:rPr>
                <w:b/>
              </w:rPr>
              <w:t>(Visites après la première administration)</w:t>
            </w:r>
          </w:p>
          <w:p w14:paraId="1C465F6A" w14:textId="77777777" w:rsidR="00EF01A1" w:rsidRPr="00CF2E4C" w:rsidRDefault="00EF01A1" w:rsidP="00381CC2">
            <w:pPr>
              <w:pStyle w:val="Normalcentr"/>
              <w:rPr>
                <w:rStyle w:val="Grasitalique"/>
                <w:b w:val="0"/>
              </w:rPr>
            </w:pPr>
            <w:r w:rsidRPr="00CF2E4C">
              <w:rPr>
                <w:rStyle w:val="Grasitalique"/>
                <w:b w:val="0"/>
              </w:rPr>
              <w:t>À remplir par le prescripteur/pharmacien</w:t>
            </w:r>
          </w:p>
        </w:tc>
      </w:tr>
    </w:tbl>
    <w:p w14:paraId="3B6C8957" w14:textId="77777777" w:rsidR="00EF01A1" w:rsidRPr="0093672E" w:rsidRDefault="00EF01A1" w:rsidP="00EF01A1">
      <w:pPr>
        <w:pStyle w:val="Petit"/>
      </w:pPr>
      <w:r>
        <w:t>Fiche à transmettre au laboratoire</w:t>
      </w:r>
    </w:p>
    <w:p w14:paraId="4DDD9F74" w14:textId="464BBA89" w:rsidR="00EF01A1" w:rsidRPr="0093672E" w:rsidRDefault="00EF01A1" w:rsidP="00EF01A1">
      <w:pPr>
        <w:jc w:val="right"/>
      </w:pPr>
      <w:r w:rsidRPr="0093672E">
        <w:t xml:space="preserve">Date de la visite : </w:t>
      </w:r>
      <w:sdt>
        <w:sdtPr>
          <w:rPr>
            <w:color w:val="2B579A"/>
            <w:shd w:val="clear" w:color="auto" w:fill="E6E6E6"/>
          </w:rPr>
          <w:id w:val="446976257"/>
          <w:placeholder>
            <w:docPart w:val="28FF512D8B4045B5A255A153C68223CD"/>
          </w:placeholder>
          <w:showingPlcHdr/>
          <w:date>
            <w:dateFormat w:val="dd/MM/yyyy"/>
            <w:lid w:val="fr-FR"/>
            <w:storeMappedDataAs w:val="dateTime"/>
            <w:calendar w:val="gregorian"/>
          </w:date>
        </w:sdtPr>
        <w:sdtEndPr>
          <w:rPr>
            <w:color w:val="404040" w:themeColor="text1" w:themeTint="BF"/>
            <w:shd w:val="clear" w:color="auto" w:fill="auto"/>
          </w:rPr>
        </w:sdtEndPr>
        <w:sdtContent>
          <w:r w:rsidRPr="0093672E">
            <w:rPr>
              <w:rStyle w:val="Mention1"/>
            </w:rPr>
            <w:t>_ _/_ _/_ _ _ _</w:t>
          </w:r>
        </w:sdtContent>
      </w:sdt>
    </w:p>
    <w:p w14:paraId="4A3AFE9B" w14:textId="7BBEEC62" w:rsidR="00EF01A1" w:rsidRPr="0093672E" w:rsidRDefault="00EF01A1" w:rsidP="00EF01A1">
      <w:r w:rsidRPr="0093672E">
        <w:t>Visite de suivi n</w:t>
      </w:r>
      <w:r w:rsidRPr="00620875">
        <w:rPr>
          <w:vertAlign w:val="superscript"/>
        </w:rPr>
        <w:t>o</w:t>
      </w:r>
      <w:r w:rsidRPr="0093672E">
        <w:t xml:space="preserve"> </w:t>
      </w:r>
      <w:sdt>
        <w:sdtPr>
          <w:rPr>
            <w:color w:val="2B579A"/>
            <w:shd w:val="clear" w:color="auto" w:fill="E6E6E6"/>
          </w:rPr>
          <w:id w:val="-1080208594"/>
          <w:placeholder>
            <w:docPart w:val="42AEBD8BDC4B4974B42A38856D23988D"/>
          </w:placeholder>
          <w:showingPlcHdr/>
        </w:sdtPr>
        <w:sdtEndPr>
          <w:rPr>
            <w:color w:val="404040" w:themeColor="text1" w:themeTint="BF"/>
            <w:shd w:val="clear" w:color="auto" w:fill="auto"/>
          </w:rPr>
        </w:sdtEndPr>
        <w:sdtContent>
          <w:r w:rsidR="00381CC2" w:rsidRPr="0093672E">
            <w:rPr>
              <w:rStyle w:val="Mention1"/>
            </w:rPr>
            <w:t>à compléter</w:t>
          </w:r>
        </w:sdtContent>
      </w:sdt>
    </w:p>
    <w:p w14:paraId="54465580" w14:textId="426F44F8" w:rsidR="00EF01A1" w:rsidRPr="00240C5A" w:rsidRDefault="00EF01A1" w:rsidP="00EF01A1">
      <w:pPr>
        <w:pStyle w:val="Asupprimer"/>
      </w:pPr>
      <w:r w:rsidRPr="001D335E">
        <w:rPr>
          <w:rFonts w:ascii="Wingdings" w:eastAsia="Wingdings" w:hAnsi="Wingdings" w:cs="Wingdings"/>
          <w:color w:val="auto"/>
          <w:szCs w:val="20"/>
        </w:rPr>
        <w:t></w:t>
      </w:r>
      <w:r w:rsidRPr="001D335E">
        <w:rPr>
          <w:color w:val="auto"/>
          <w:szCs w:val="20"/>
        </w:rPr>
        <w:t xml:space="preserve"> </w:t>
      </w:r>
      <w:r w:rsidR="00F13DE6" w:rsidRPr="001D335E">
        <w:rPr>
          <w:rFonts w:cs="Arial"/>
          <w:color w:val="auto"/>
          <w:sz w:val="20"/>
        </w:rPr>
        <w:t>J1</w:t>
      </w:r>
      <w:r w:rsidR="00F13DE6">
        <w:rPr>
          <w:rFonts w:cs="Arial"/>
          <w:color w:val="auto"/>
          <w:sz w:val="20"/>
        </w:rPr>
        <w:t>5</w:t>
      </w:r>
      <w:r w:rsidR="00F13DE6" w:rsidRPr="001D335E">
        <w:rPr>
          <w:rFonts w:cs="Arial"/>
          <w:color w:val="auto"/>
          <w:sz w:val="20"/>
        </w:rPr>
        <w:t xml:space="preserve">  </w:t>
      </w:r>
      <w:r w:rsidRPr="001D335E">
        <w:rPr>
          <w:rFonts w:ascii="Wingdings" w:eastAsia="Wingdings" w:hAnsi="Wingdings" w:cs="Wingdings"/>
          <w:color w:val="auto"/>
          <w:szCs w:val="20"/>
        </w:rPr>
        <w:t></w:t>
      </w:r>
      <w:r w:rsidRPr="001D335E">
        <w:rPr>
          <w:color w:val="auto"/>
          <w:szCs w:val="20"/>
        </w:rPr>
        <w:t xml:space="preserve"> </w:t>
      </w:r>
      <w:r w:rsidR="00F13DE6" w:rsidRPr="001D335E">
        <w:rPr>
          <w:rFonts w:cs="Arial"/>
          <w:color w:val="auto"/>
          <w:sz w:val="20"/>
        </w:rPr>
        <w:t>J2</w:t>
      </w:r>
      <w:r w:rsidR="00F13DE6">
        <w:rPr>
          <w:rFonts w:cs="Arial"/>
          <w:color w:val="auto"/>
          <w:sz w:val="20"/>
        </w:rPr>
        <w:t>9</w:t>
      </w:r>
      <w:r w:rsidR="00F13DE6" w:rsidRPr="001D335E">
        <w:rPr>
          <w:rFonts w:cs="Arial"/>
          <w:color w:val="auto"/>
          <w:sz w:val="20"/>
        </w:rPr>
        <w:t xml:space="preserve">   </w:t>
      </w:r>
      <w:r w:rsidRPr="001D335E">
        <w:rPr>
          <w:rFonts w:ascii="Wingdings" w:eastAsia="Wingdings" w:hAnsi="Wingdings" w:cs="Wingdings"/>
          <w:color w:val="auto"/>
          <w:szCs w:val="20"/>
        </w:rPr>
        <w:t></w:t>
      </w:r>
      <w:r w:rsidRPr="001D335E">
        <w:rPr>
          <w:color w:val="auto"/>
          <w:szCs w:val="20"/>
        </w:rPr>
        <w:t xml:space="preserve"> </w:t>
      </w:r>
      <w:r w:rsidRPr="001D335E">
        <w:rPr>
          <w:rFonts w:cs="Arial"/>
          <w:color w:val="auto"/>
          <w:sz w:val="20"/>
        </w:rPr>
        <w:t xml:space="preserve">M2   </w:t>
      </w:r>
      <w:r w:rsidRPr="001D335E">
        <w:rPr>
          <w:rFonts w:ascii="Wingdings" w:eastAsia="Wingdings" w:hAnsi="Wingdings" w:cs="Wingdings"/>
          <w:color w:val="auto"/>
          <w:szCs w:val="20"/>
        </w:rPr>
        <w:t></w:t>
      </w:r>
      <w:r w:rsidRPr="001D335E">
        <w:rPr>
          <w:color w:val="auto"/>
          <w:szCs w:val="20"/>
        </w:rPr>
        <w:t xml:space="preserve"> </w:t>
      </w:r>
      <w:r w:rsidRPr="001D335E">
        <w:rPr>
          <w:rFonts w:cs="Arial"/>
          <w:color w:val="auto"/>
          <w:sz w:val="20"/>
        </w:rPr>
        <w:t xml:space="preserve">M3   </w:t>
      </w:r>
      <w:r w:rsidRPr="001D335E">
        <w:rPr>
          <w:rFonts w:ascii="Wingdings" w:eastAsia="Wingdings" w:hAnsi="Wingdings" w:cs="Wingdings"/>
          <w:color w:val="auto"/>
          <w:szCs w:val="20"/>
        </w:rPr>
        <w:t></w:t>
      </w:r>
      <w:r w:rsidRPr="001D335E">
        <w:rPr>
          <w:color w:val="auto"/>
          <w:szCs w:val="20"/>
        </w:rPr>
        <w:t xml:space="preserve"> </w:t>
      </w:r>
      <w:r w:rsidRPr="001D335E">
        <w:rPr>
          <w:rFonts w:cs="Arial"/>
          <w:color w:val="auto"/>
          <w:sz w:val="20"/>
        </w:rPr>
        <w:t xml:space="preserve">M4   </w:t>
      </w:r>
      <w:r w:rsidRPr="001D335E">
        <w:rPr>
          <w:rFonts w:ascii="Wingdings" w:eastAsia="Wingdings" w:hAnsi="Wingdings" w:cs="Wingdings"/>
          <w:color w:val="auto"/>
          <w:szCs w:val="20"/>
        </w:rPr>
        <w:t></w:t>
      </w:r>
      <w:r w:rsidRPr="001D335E">
        <w:rPr>
          <w:color w:val="auto"/>
          <w:szCs w:val="20"/>
        </w:rPr>
        <w:t xml:space="preserve"> </w:t>
      </w:r>
      <w:r w:rsidRPr="001D335E">
        <w:rPr>
          <w:rFonts w:cs="Arial"/>
          <w:color w:val="auto"/>
          <w:sz w:val="20"/>
        </w:rPr>
        <w:t xml:space="preserve">M5    </w:t>
      </w:r>
      <w:r w:rsidRPr="001D335E">
        <w:rPr>
          <w:rFonts w:ascii="Wingdings" w:eastAsia="Wingdings" w:hAnsi="Wingdings" w:cs="Wingdings"/>
          <w:color w:val="auto"/>
          <w:szCs w:val="20"/>
        </w:rPr>
        <w:t></w:t>
      </w:r>
      <w:r w:rsidRPr="001D335E">
        <w:rPr>
          <w:color w:val="auto"/>
          <w:szCs w:val="20"/>
        </w:rPr>
        <w:t xml:space="preserve"> </w:t>
      </w:r>
      <w:r w:rsidRPr="001D335E">
        <w:rPr>
          <w:rFonts w:cs="Arial"/>
          <w:color w:val="auto"/>
          <w:sz w:val="20"/>
        </w:rPr>
        <w:t xml:space="preserve">M6   </w:t>
      </w:r>
      <w:r w:rsidRPr="001D335E">
        <w:rPr>
          <w:rFonts w:ascii="Wingdings" w:eastAsia="Wingdings" w:hAnsi="Wingdings" w:cs="Wingdings"/>
          <w:color w:val="auto"/>
          <w:szCs w:val="20"/>
        </w:rPr>
        <w:t></w:t>
      </w:r>
      <w:r w:rsidRPr="001D335E">
        <w:rPr>
          <w:color w:val="auto"/>
          <w:szCs w:val="20"/>
        </w:rPr>
        <w:t xml:space="preserve"> </w:t>
      </w:r>
      <w:r w:rsidRPr="001D335E">
        <w:rPr>
          <w:rFonts w:cs="Arial"/>
          <w:color w:val="auto"/>
          <w:sz w:val="20"/>
        </w:rPr>
        <w:t xml:space="preserve">M7   </w:t>
      </w:r>
      <w:r w:rsidRPr="001D335E">
        <w:rPr>
          <w:rFonts w:ascii="Wingdings" w:eastAsia="Wingdings" w:hAnsi="Wingdings" w:cs="Wingdings"/>
          <w:color w:val="auto"/>
          <w:szCs w:val="20"/>
        </w:rPr>
        <w:t></w:t>
      </w:r>
      <w:r w:rsidRPr="001D335E">
        <w:rPr>
          <w:color w:val="auto"/>
          <w:szCs w:val="20"/>
        </w:rPr>
        <w:t xml:space="preserve"> </w:t>
      </w:r>
      <w:r w:rsidRPr="001D335E">
        <w:rPr>
          <w:rFonts w:cs="Arial"/>
          <w:color w:val="auto"/>
          <w:sz w:val="20"/>
        </w:rPr>
        <w:t xml:space="preserve">M8   </w:t>
      </w:r>
      <w:r w:rsidRPr="001D335E">
        <w:rPr>
          <w:rFonts w:ascii="Wingdings" w:eastAsia="Wingdings" w:hAnsi="Wingdings" w:cs="Wingdings"/>
          <w:color w:val="auto"/>
          <w:szCs w:val="20"/>
        </w:rPr>
        <w:t></w:t>
      </w:r>
      <w:r w:rsidRPr="001D335E">
        <w:rPr>
          <w:color w:val="auto"/>
          <w:szCs w:val="20"/>
        </w:rPr>
        <w:t xml:space="preserve"> </w:t>
      </w:r>
      <w:r w:rsidRPr="001D335E">
        <w:rPr>
          <w:rFonts w:cs="Arial"/>
          <w:color w:val="auto"/>
          <w:sz w:val="20"/>
        </w:rPr>
        <w:t xml:space="preserve">M9   </w:t>
      </w:r>
      <w:r w:rsidRPr="001D335E">
        <w:rPr>
          <w:rFonts w:ascii="Wingdings" w:eastAsia="Wingdings" w:hAnsi="Wingdings" w:cs="Wingdings"/>
          <w:color w:val="auto"/>
          <w:szCs w:val="20"/>
        </w:rPr>
        <w:t></w:t>
      </w:r>
      <w:r w:rsidRPr="001D335E">
        <w:rPr>
          <w:color w:val="auto"/>
          <w:szCs w:val="20"/>
        </w:rPr>
        <w:t xml:space="preserve"> </w:t>
      </w:r>
      <w:r w:rsidRPr="001D335E">
        <w:rPr>
          <w:rFonts w:cs="Arial"/>
          <w:color w:val="auto"/>
          <w:sz w:val="20"/>
        </w:rPr>
        <w:t>M__</w:t>
      </w:r>
      <w:r>
        <w:rPr>
          <w:rFonts w:cs="Arial"/>
          <w:color w:val="auto"/>
          <w:sz w:val="20"/>
        </w:rPr>
        <w:t>_</w:t>
      </w:r>
      <w:r w:rsidRPr="00240C5A">
        <w:t>)</w:t>
      </w:r>
    </w:p>
    <w:p w14:paraId="294AFD7F" w14:textId="77777777" w:rsidR="00EF01A1" w:rsidRPr="0093672E" w:rsidRDefault="00EF01A1" w:rsidP="00EF01A1"/>
    <w:p w14:paraId="3CEBBD7D" w14:textId="77777777" w:rsidR="00EF01A1" w:rsidRPr="0093672E" w:rsidRDefault="00EF01A1" w:rsidP="00EF01A1">
      <w:pPr>
        <w:pStyle w:val="Titre2"/>
        <w:numPr>
          <w:ilvl w:val="0"/>
          <w:numId w:val="0"/>
        </w:numPr>
        <w:ind w:left="360" w:hanging="360"/>
      </w:pPr>
      <w:r w:rsidRPr="0093672E">
        <w:t>Identification du patient</w:t>
      </w:r>
    </w:p>
    <w:p w14:paraId="3AD141C5" w14:textId="1F22FE9C" w:rsidR="00EF01A1" w:rsidRPr="0093672E" w:rsidRDefault="00EF01A1" w:rsidP="00EF01A1">
      <w:r w:rsidRPr="0093672E">
        <w:t xml:space="preserve">Nom du patient </w:t>
      </w:r>
      <w:r w:rsidRPr="0093672E">
        <w:rPr>
          <w:rStyle w:val="Accentuation"/>
        </w:rPr>
        <w:t>(3 premières lettres)</w:t>
      </w:r>
      <w:r w:rsidRPr="0093672E">
        <w:t xml:space="preserve"> : </w:t>
      </w:r>
      <w:sdt>
        <w:sdtPr>
          <w:rPr>
            <w:color w:val="2B579A"/>
            <w:shd w:val="clear" w:color="auto" w:fill="E6E6E6"/>
          </w:rPr>
          <w:id w:val="-1357492804"/>
          <w:placeholder>
            <w:docPart w:val="F68B38CBE95B4347ADCA69589DBA356D"/>
          </w:placeholder>
          <w:showingPlcHdr/>
        </w:sdtPr>
        <w:sdtEndPr>
          <w:rPr>
            <w:color w:val="404040" w:themeColor="text1" w:themeTint="BF"/>
            <w:shd w:val="clear" w:color="auto" w:fill="auto"/>
          </w:rPr>
        </w:sdtEndPr>
        <w:sdtContent>
          <w:r w:rsidRPr="0093672E">
            <w:rPr>
              <w:rStyle w:val="Mention1"/>
            </w:rPr>
            <w:t>| _ | _ | _ |</w:t>
          </w:r>
        </w:sdtContent>
      </w:sdt>
      <w:r w:rsidRPr="0093672E">
        <w:t xml:space="preserve"> Prénom </w:t>
      </w:r>
      <w:r w:rsidRPr="0093672E">
        <w:rPr>
          <w:rStyle w:val="Accentuation"/>
        </w:rPr>
        <w:t>(2 premières lettres)</w:t>
      </w:r>
      <w:r w:rsidRPr="0093672E">
        <w:t xml:space="preserve"> : </w:t>
      </w:r>
      <w:sdt>
        <w:sdtPr>
          <w:rPr>
            <w:color w:val="2B579A"/>
            <w:shd w:val="clear" w:color="auto" w:fill="E6E6E6"/>
          </w:rPr>
          <w:id w:val="1319149263"/>
          <w:placeholder>
            <w:docPart w:val="0E3FF1172E8D432A9C0C80C6A8F22BE2"/>
          </w:placeholder>
          <w:showingPlcHdr/>
        </w:sdtPr>
        <w:sdtEndPr>
          <w:rPr>
            <w:color w:val="404040" w:themeColor="text1" w:themeTint="BF"/>
            <w:shd w:val="clear" w:color="auto" w:fill="auto"/>
          </w:rPr>
        </w:sdtEndPr>
        <w:sdtContent>
          <w:r w:rsidRPr="0093672E">
            <w:rPr>
              <w:rStyle w:val="Mention1"/>
            </w:rPr>
            <w:t>| _ | _ |</w:t>
          </w:r>
        </w:sdtContent>
      </w:sdt>
      <w:r w:rsidRPr="0093672E">
        <w:br/>
        <w:t>N</w:t>
      </w:r>
      <w:r w:rsidRPr="009E1FDD">
        <w:rPr>
          <w:vertAlign w:val="superscript"/>
        </w:rPr>
        <w:t>o</w:t>
      </w:r>
      <w:r>
        <w:t> </w:t>
      </w:r>
      <w:r w:rsidRPr="0093672E">
        <w:t>d</w:t>
      </w:r>
      <w:r>
        <w:t>’AAC de l’ANSM</w:t>
      </w:r>
      <w:r w:rsidR="00943AA0">
        <w:t xml:space="preserve"> </w:t>
      </w:r>
      <w:r w:rsidRPr="0093672E">
        <w:t xml:space="preserve">: </w:t>
      </w:r>
      <w:sdt>
        <w:sdtPr>
          <w:rPr>
            <w:color w:val="2B579A"/>
            <w:shd w:val="clear" w:color="auto" w:fill="E6E6E6"/>
          </w:rPr>
          <w:id w:val="765656064"/>
          <w:placeholder>
            <w:docPart w:val="14D7D0FCEDC14A5FA6E10B0A7ED6CACB"/>
          </w:placeholder>
        </w:sdtPr>
        <w:sdtEndPr>
          <w:rPr>
            <w:color w:val="404040" w:themeColor="text1" w:themeTint="BF"/>
            <w:shd w:val="clear" w:color="auto" w:fill="auto"/>
          </w:rPr>
        </w:sdtEndPr>
        <w:sdtContent>
          <w:sdt>
            <w:sdtPr>
              <w:rPr>
                <w:color w:val="2B579A"/>
                <w:shd w:val="clear" w:color="auto" w:fill="E6E6E6"/>
              </w:rPr>
              <w:id w:val="175783463"/>
              <w:placeholder>
                <w:docPart w:val="C6EDE61935A64E7197601EDAAD5F1A60"/>
              </w:placeholder>
              <w:showingPlcHdr/>
            </w:sdtPr>
            <w:sdtEndPr>
              <w:rPr>
                <w:color w:val="404040" w:themeColor="text1" w:themeTint="BF"/>
                <w:shd w:val="clear" w:color="auto" w:fill="auto"/>
              </w:rPr>
            </w:sdtEndPr>
            <w:sdtContent>
              <w:r w:rsidRPr="0093672E">
                <w:rPr>
                  <w:rStyle w:val="Mention1"/>
                </w:rPr>
                <w:t>| _ | _ | _ |</w:t>
              </w:r>
            </w:sdtContent>
          </w:sdt>
        </w:sdtContent>
      </w:sdt>
      <w:r w:rsidRPr="004B7791">
        <w:t xml:space="preserve"> </w:t>
      </w:r>
    </w:p>
    <w:p w14:paraId="08D508D9" w14:textId="77777777" w:rsidR="00EF01A1" w:rsidRPr="0093672E" w:rsidRDefault="00EF01A1" w:rsidP="00EF01A1"/>
    <w:p w14:paraId="6FC11DFB" w14:textId="77777777" w:rsidR="00EF01A1" w:rsidRPr="0093672E" w:rsidRDefault="00EF01A1" w:rsidP="00EF01A1">
      <w:pPr>
        <w:pStyle w:val="Titre2"/>
        <w:numPr>
          <w:ilvl w:val="0"/>
          <w:numId w:val="0"/>
        </w:numPr>
        <w:ind w:left="360" w:hanging="360"/>
      </w:pPr>
      <w:r w:rsidRPr="0093672E">
        <w:t>Conditions d’utilisation</w:t>
      </w:r>
    </w:p>
    <w:p w14:paraId="74BB6B5D" w14:textId="1C2F87F6" w:rsidR="00EF01A1" w:rsidRPr="0093672E" w:rsidRDefault="00EF01A1" w:rsidP="00EF01A1">
      <w:r w:rsidRPr="0093672E">
        <w:t xml:space="preserve">Date </w:t>
      </w:r>
      <w:r w:rsidR="00AF0167">
        <w:t>d’</w:t>
      </w:r>
      <w:r w:rsidRPr="0093672E">
        <w:t xml:space="preserve">administration : </w:t>
      </w:r>
      <w:sdt>
        <w:sdtPr>
          <w:rPr>
            <w:color w:val="2B579A"/>
            <w:shd w:val="clear" w:color="auto" w:fill="E6E6E6"/>
          </w:rPr>
          <w:id w:val="1717247134"/>
          <w:placeholder>
            <w:docPart w:val="E31EDC5A89C040208502817E8F780439"/>
          </w:placeholder>
          <w:showingPlcHdr/>
          <w:date>
            <w:dateFormat w:val="dd/MM/yyyy"/>
            <w:lid w:val="fr-FR"/>
            <w:storeMappedDataAs w:val="dateTime"/>
            <w:calendar w:val="gregorian"/>
          </w:date>
        </w:sdtPr>
        <w:sdtEndPr>
          <w:rPr>
            <w:color w:val="404040" w:themeColor="text1" w:themeTint="BF"/>
            <w:shd w:val="clear" w:color="auto" w:fill="auto"/>
          </w:rPr>
        </w:sdtEndPr>
        <w:sdtContent>
          <w:r w:rsidRPr="0093672E">
            <w:rPr>
              <w:rStyle w:val="Mention1"/>
            </w:rPr>
            <w:t>_ _/_ _/_ _ _ _</w:t>
          </w:r>
        </w:sdtContent>
      </w:sdt>
    </w:p>
    <w:sdt>
      <w:sdtPr>
        <w:rPr>
          <w:rFonts w:ascii="Arial" w:hAnsi="Arial"/>
          <w:color w:val="404040" w:themeColor="text1" w:themeTint="BF"/>
          <w:shd w:val="clear" w:color="auto" w:fill="E6E6E6"/>
        </w:rPr>
        <w:id w:val="397563116"/>
        <w:placeholder>
          <w:docPart w:val="D82FFBC1E905467D9F4CE684A3736C09"/>
        </w:placeholder>
      </w:sdtPr>
      <w:sdtEndPr/>
      <w:sdtContent>
        <w:sdt>
          <w:sdtPr>
            <w:rPr>
              <w:rFonts w:ascii="Arial" w:hAnsi="Arial"/>
              <w:color w:val="404040" w:themeColor="text1" w:themeTint="BF"/>
              <w:shd w:val="clear" w:color="auto" w:fill="E6E6E6"/>
            </w:rPr>
            <w:id w:val="914981962"/>
            <w:placeholder>
              <w:docPart w:val="F9B6BD68E2C94F998DAEC3159EA9843E"/>
            </w:placeholder>
          </w:sdtPr>
          <w:sdtEndPr>
            <w:rPr>
              <w:b/>
              <w:bCs/>
            </w:rPr>
          </w:sdtEndPr>
          <w:sdtContent>
            <w:p w14:paraId="732A59F6" w14:textId="77777777" w:rsidR="00381CC2" w:rsidRDefault="00381CC2" w:rsidP="00323543">
              <w:pPr>
                <w:pStyle w:val="Paragraphedexplications"/>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9628"/>
              </w:tblGrid>
              <w:tr w:rsidR="00381CC2" w:rsidRPr="00ED448A" w14:paraId="7A6A5820" w14:textId="77777777" w:rsidTr="00381CC2">
                <w:trPr>
                  <w:trHeight w:val="469"/>
                </w:trPr>
                <w:tc>
                  <w:tcPr>
                    <w:tcW w:w="5000" w:type="pct"/>
                    <w:shd w:val="clear" w:color="auto" w:fill="E7E6E6"/>
                    <w:vAlign w:val="center"/>
                  </w:tcPr>
                  <w:p w14:paraId="3ACA3544" w14:textId="5B930789" w:rsidR="00381CC2" w:rsidRPr="00ED448A" w:rsidRDefault="00381CC2" w:rsidP="00381CC2">
                    <w:pPr>
                      <w:rPr>
                        <w:b/>
                        <w:bCs/>
                      </w:rPr>
                    </w:pPr>
                    <w:r w:rsidRPr="00ED448A">
                      <w:rPr>
                        <w:b/>
                        <w:bCs/>
                      </w:rPr>
                      <w:t xml:space="preserve">Injection intrathécale </w:t>
                    </w:r>
                    <w:r w:rsidRPr="00630064">
                      <w:t xml:space="preserve">de </w:t>
                    </w:r>
                    <w:r w:rsidR="00630064" w:rsidRPr="00630064">
                      <w:t>Tofersen</w:t>
                    </w:r>
                    <w:r w:rsidRPr="00630064">
                      <w:t xml:space="preserve"> 100mg</w:t>
                    </w:r>
                  </w:p>
                </w:tc>
              </w:tr>
              <w:tr w:rsidR="00381CC2" w:rsidRPr="00BC734A" w14:paraId="77BCB326" w14:textId="77777777" w:rsidTr="00381CC2">
                <w:trPr>
                  <w:trHeight w:val="362"/>
                </w:trPr>
                <w:tc>
                  <w:tcPr>
                    <w:tcW w:w="5000" w:type="pct"/>
                  </w:tcPr>
                  <w:p w14:paraId="5CC3CF71" w14:textId="77777777" w:rsidR="00381CC2" w:rsidRPr="00ED7B82" w:rsidRDefault="00381CC2" w:rsidP="00381CC2"/>
                  <w:p w14:paraId="5EF9F9CA" w14:textId="5BE8FA7F" w:rsidR="00381CC2" w:rsidRPr="00ED7B82" w:rsidRDefault="00381CC2" w:rsidP="00381CC2">
                    <w:r w:rsidRPr="00ED7B82">
                      <w:t>Absence de contre-indication au traitement par</w:t>
                    </w:r>
                    <w:r w:rsidR="00FD68C6" w:rsidRPr="001073B2">
                      <w:t xml:space="preserve"> </w:t>
                    </w:r>
                    <w:r w:rsidR="00630064">
                      <w:t>Tofersen</w:t>
                    </w:r>
                    <w:r w:rsidRPr="00ED7B82">
                      <w:t xml:space="preserve"> administré par injection intrathécale, notamment l’absence</w:t>
                    </w:r>
                    <w:r w:rsidR="00CF2794">
                      <w:t xml:space="preserve"> de grossesse et </w:t>
                    </w:r>
                    <w:r w:rsidRPr="00ED7B82">
                      <w:t>de signe clinique ou biologique d’infection virale ou bactérienne active en cours :</w:t>
                    </w:r>
                  </w:p>
                  <w:p w14:paraId="36F0AF1F" w14:textId="3813009B" w:rsidR="00381CC2" w:rsidRDefault="00381CC2" w:rsidP="00381CC2">
                    <w:pPr>
                      <w:jc w:val="center"/>
                    </w:pPr>
                    <w:r w:rsidRPr="008B0C86">
                      <w:rPr>
                        <w:rFonts w:ascii="Wingdings" w:eastAsia="Wingdings" w:hAnsi="Wingdings" w:cs="Wingdings"/>
                        <w:szCs w:val="20"/>
                      </w:rPr>
                      <w:t></w:t>
                    </w:r>
                    <w:r w:rsidRPr="008B0C86">
                      <w:rPr>
                        <w:szCs w:val="20"/>
                      </w:rPr>
                      <w:t xml:space="preserve"> </w:t>
                    </w:r>
                    <w:r w:rsidRPr="00ED448A">
                      <w:t>Oui</w:t>
                    </w:r>
                    <w:r w:rsidRPr="00ED448A">
                      <w:tab/>
                    </w:r>
                    <w:r w:rsidRPr="00ED448A">
                      <w:tab/>
                    </w:r>
                    <w:r w:rsidRPr="008B0C86">
                      <w:rPr>
                        <w:rFonts w:ascii="Wingdings" w:eastAsia="Wingdings" w:hAnsi="Wingdings" w:cs="Wingdings"/>
                        <w:szCs w:val="20"/>
                      </w:rPr>
                      <w:t></w:t>
                    </w:r>
                    <w:r w:rsidRPr="008B0C86">
                      <w:rPr>
                        <w:szCs w:val="20"/>
                      </w:rPr>
                      <w:t xml:space="preserve"> </w:t>
                    </w:r>
                    <w:r w:rsidRPr="00ED448A">
                      <w:t>Non</w:t>
                    </w:r>
                    <w:r w:rsidR="00B95763">
                      <w:t>*</w:t>
                    </w:r>
                  </w:p>
                  <w:p w14:paraId="4A7B11F3" w14:textId="7B6DBB8A" w:rsidR="00381CC2" w:rsidRPr="00142E90" w:rsidRDefault="00F64509" w:rsidP="00381CC2">
                    <w:pPr>
                      <w:rPr>
                        <w:i/>
                        <w:sz w:val="20"/>
                      </w:rPr>
                    </w:pPr>
                    <w:r w:rsidRPr="00142E90">
                      <w:rPr>
                        <w:i/>
                        <w:sz w:val="20"/>
                      </w:rPr>
                      <w:t>(*) Compléter et transmettre sans délai la «</w:t>
                    </w:r>
                    <w:r w:rsidR="0021105D">
                      <w:rPr>
                        <w:i/>
                        <w:sz w:val="20"/>
                      </w:rPr>
                      <w:t xml:space="preserve"> </w:t>
                    </w:r>
                    <w:r w:rsidRPr="00142E90">
                      <w:rPr>
                        <w:i/>
                        <w:sz w:val="20"/>
                      </w:rPr>
                      <w:t>Fiche de déclaration des effets indésirables/Situation Particulière/Grossesse/Défaut qualité »</w:t>
                    </w:r>
                  </w:p>
                  <w:p w14:paraId="6E6C8160" w14:textId="77777777" w:rsidR="00381CC2" w:rsidRDefault="00381CC2" w:rsidP="00381CC2">
                    <w:r>
                      <w:t xml:space="preserve">Injection réalisée : </w:t>
                    </w:r>
                    <w:r w:rsidRPr="000C4EDF">
                      <w:tab/>
                    </w:r>
                    <w:r w:rsidRPr="000C4EDF">
                      <w:tab/>
                    </w:r>
                    <w:r w:rsidRPr="008B0C86">
                      <w:rPr>
                        <w:rFonts w:ascii="Wingdings" w:eastAsia="Wingdings" w:hAnsi="Wingdings" w:cs="Wingdings"/>
                        <w:szCs w:val="20"/>
                      </w:rPr>
                      <w:t></w:t>
                    </w:r>
                    <w:r w:rsidRPr="008B0C86">
                      <w:rPr>
                        <w:szCs w:val="20"/>
                      </w:rPr>
                      <w:t xml:space="preserve"> </w:t>
                    </w:r>
                    <w:r w:rsidRPr="00ED448A">
                      <w:t>Oui</w:t>
                    </w:r>
                    <w:r w:rsidRPr="00ED448A">
                      <w:tab/>
                    </w:r>
                    <w:r w:rsidRPr="00ED448A">
                      <w:tab/>
                    </w:r>
                    <w:r w:rsidRPr="008B0C86">
                      <w:rPr>
                        <w:rFonts w:ascii="Wingdings" w:eastAsia="Wingdings" w:hAnsi="Wingdings" w:cs="Wingdings"/>
                        <w:szCs w:val="20"/>
                      </w:rPr>
                      <w:t></w:t>
                    </w:r>
                    <w:r w:rsidRPr="008B0C86">
                      <w:rPr>
                        <w:szCs w:val="20"/>
                      </w:rPr>
                      <w:t xml:space="preserve"> </w:t>
                    </w:r>
                    <w:r w:rsidRPr="00ED448A">
                      <w:t>Non</w:t>
                    </w:r>
                    <w:r w:rsidRPr="00ED448A">
                      <w:tab/>
                    </w:r>
                  </w:p>
                  <w:p w14:paraId="53AC2181" w14:textId="77777777" w:rsidR="00381CC2" w:rsidRPr="00ED448A" w:rsidRDefault="00381CC2" w:rsidP="00381CC2"/>
                  <w:p w14:paraId="0D8E45C8" w14:textId="77777777" w:rsidR="00381CC2" w:rsidRDefault="00381CC2" w:rsidP="00381CC2">
                    <w:pPr>
                      <w:rPr>
                        <w:bCs/>
                      </w:rPr>
                    </w:pPr>
                    <w:r w:rsidRPr="00ED448A">
                      <w:rPr>
                        <w:b/>
                      </w:rPr>
                      <w:t>Aiguille utilisée</w:t>
                    </w:r>
                    <w:r w:rsidRPr="008B0C86">
                      <w:rPr>
                        <w:b/>
                      </w:rPr>
                      <w:t> :</w:t>
                    </w:r>
                    <w:r>
                      <w:rPr>
                        <w:b/>
                      </w:rPr>
                      <w:t xml:space="preserve"> </w:t>
                    </w:r>
                    <w:r w:rsidRPr="008B0C86">
                      <w:rPr>
                        <w:rFonts w:ascii="Wingdings" w:eastAsia="Wingdings" w:hAnsi="Wingdings" w:cs="Wingdings"/>
                        <w:szCs w:val="20"/>
                      </w:rPr>
                      <w:t></w:t>
                    </w:r>
                    <w:r w:rsidRPr="00BC734A">
                      <w:rPr>
                        <w:szCs w:val="20"/>
                      </w:rPr>
                      <w:t xml:space="preserve"> </w:t>
                    </w:r>
                    <w:r w:rsidRPr="00BC734A">
                      <w:rPr>
                        <w:bCs/>
                      </w:rPr>
                      <w:t>Aiguille Atraumatique</w:t>
                    </w:r>
                    <w:r w:rsidRPr="00BC734A">
                      <w:rPr>
                        <w:bCs/>
                      </w:rPr>
                      <w:tab/>
                    </w:r>
                    <w:r w:rsidRPr="008B0C86">
                      <w:rPr>
                        <w:rFonts w:ascii="Wingdings" w:eastAsia="Wingdings" w:hAnsi="Wingdings" w:cs="Wingdings"/>
                        <w:szCs w:val="20"/>
                      </w:rPr>
                      <w:t></w:t>
                    </w:r>
                    <w:r w:rsidRPr="00BC734A">
                      <w:rPr>
                        <w:szCs w:val="20"/>
                      </w:rPr>
                      <w:t xml:space="preserve"> </w:t>
                    </w:r>
                    <w:r w:rsidRPr="00BC734A">
                      <w:rPr>
                        <w:bCs/>
                      </w:rPr>
                      <w:t>Aiguille standard (biseautée)</w:t>
                    </w:r>
                  </w:p>
                  <w:p w14:paraId="2617BD0F" w14:textId="77777777" w:rsidR="00381CC2" w:rsidRPr="00BC734A" w:rsidRDefault="001C0702" w:rsidP="00381CC2">
                    <w:pPr>
                      <w:rPr>
                        <w:b/>
                      </w:rPr>
                    </w:pPr>
                  </w:p>
                </w:tc>
              </w:tr>
            </w:tbl>
          </w:sdtContent>
        </w:sdt>
        <w:p w14:paraId="7AFA2516" w14:textId="77777777" w:rsidR="00416E6D" w:rsidRPr="00416E6D" w:rsidRDefault="00416E6D" w:rsidP="00553DEE"/>
        <w:p w14:paraId="02A54723" w14:textId="0C424BAD" w:rsidR="00381CC2" w:rsidRPr="00381CC2" w:rsidRDefault="00EF01A1" w:rsidP="00323543">
          <w:pPr>
            <w:pStyle w:val="Intertitre"/>
          </w:pPr>
          <w:r w:rsidRPr="0093672E">
            <w:t xml:space="preserve">Traitements concomitants et/ou soins de support </w:t>
          </w:r>
        </w:p>
        <w:sdt>
          <w:sdtPr>
            <w:rPr>
              <w:color w:val="2B579A"/>
              <w:shd w:val="clear" w:color="auto" w:fill="E6E6E6"/>
            </w:rPr>
            <w:id w:val="375356751"/>
            <w:placeholder>
              <w:docPart w:val="F9B6BD68E2C94F998DAEC3159EA9843E"/>
            </w:placeholder>
          </w:sdtPr>
          <w:sdtEndPr>
            <w:rPr>
              <w:color w:val="808080" w:themeColor="background1" w:themeShade="80"/>
              <w:shd w:val="clear" w:color="auto" w:fill="auto"/>
            </w:rPr>
          </w:sdtEndPr>
          <w:sdtContent>
            <w:p w14:paraId="247D7340" w14:textId="77777777" w:rsidR="00EF01A1" w:rsidRPr="00AC5A5E" w:rsidRDefault="00EF01A1" w:rsidP="00323543">
              <w:pPr>
                <w:pStyle w:val="Paragraphedexplications"/>
                <w:ind w:left="0"/>
              </w:pPr>
            </w:p>
            <w:tbl>
              <w:tblPr>
                <w:tblW w:w="50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9645"/>
              </w:tblGrid>
              <w:tr w:rsidR="00EF01A1" w:rsidRPr="00140F7E" w14:paraId="55D9F941" w14:textId="77777777" w:rsidTr="00381CC2">
                <w:trPr>
                  <w:trHeight w:val="423"/>
                </w:trPr>
                <w:tc>
                  <w:tcPr>
                    <w:tcW w:w="5000" w:type="pct"/>
                    <w:shd w:val="clear" w:color="auto" w:fill="E7E6E6"/>
                    <w:vAlign w:val="center"/>
                  </w:tcPr>
                  <w:p w14:paraId="7BBB2727" w14:textId="4D52FB53" w:rsidR="00EF01A1" w:rsidRPr="00ED448A" w:rsidRDefault="00EF01A1" w:rsidP="00381CC2">
                    <w:pPr>
                      <w:rPr>
                        <w:b/>
                      </w:rPr>
                    </w:pPr>
                    <w:bookmarkStart w:id="22" w:name="_Hlk86336950"/>
                    <w:r>
                      <w:rPr>
                        <w:b/>
                        <w:bCs/>
                      </w:rPr>
                      <w:lastRenderedPageBreak/>
                      <w:t xml:space="preserve">MODIFICATIONS DES </w:t>
                    </w:r>
                    <w:r w:rsidRPr="008B0C86">
                      <w:rPr>
                        <w:b/>
                        <w:bCs/>
                      </w:rPr>
                      <w:t>TRA</w:t>
                    </w:r>
                    <w:r w:rsidRPr="00ED448A">
                      <w:rPr>
                        <w:b/>
                        <w:bCs/>
                      </w:rPr>
                      <w:t>ITEMENTS CONCOMITANTS</w:t>
                    </w:r>
                  </w:p>
                </w:tc>
              </w:tr>
              <w:tr w:rsidR="00EF01A1" w:rsidRPr="00A9704F" w14:paraId="65EA780C" w14:textId="77777777" w:rsidTr="00381CC2">
                <w:trPr>
                  <w:trHeight w:val="460"/>
                </w:trPr>
                <w:tc>
                  <w:tcPr>
                    <w:tcW w:w="5000" w:type="pct"/>
                  </w:tcPr>
                  <w:p w14:paraId="263C16A5" w14:textId="16D125FC" w:rsidR="00EF01A1" w:rsidRDefault="00EF01A1" w:rsidP="00381CC2">
                    <w:r w:rsidRPr="00F61CB5">
                      <w:t>Des changements sont-ils intervenus sur les traitements suivants</w:t>
                    </w:r>
                    <w:r>
                      <w:t> :</w:t>
                    </w:r>
                  </w:p>
                  <w:p w14:paraId="6A3D7E39" w14:textId="77777777" w:rsidR="00EF01A1" w:rsidRPr="00BC38AC" w:rsidRDefault="00EF01A1" w:rsidP="00381CC2">
                    <w:pPr>
                      <w:rPr>
                        <w:sz w:val="18"/>
                        <w:szCs w:val="20"/>
                      </w:rPr>
                    </w:pPr>
                    <w:r w:rsidRPr="00F61CB5">
                      <w:t xml:space="preserve">   </w:t>
                    </w:r>
                  </w:p>
                  <w:p w14:paraId="54203915" w14:textId="200E030C" w:rsidR="00EF01A1" w:rsidRPr="00ED448A" w:rsidRDefault="00EF01A1" w:rsidP="00381CC2">
                    <w:r w:rsidRPr="00ED448A">
                      <w:t xml:space="preserve">RILUZOLE </w:t>
                    </w:r>
                    <w:r w:rsidRPr="008B0C86">
                      <w:rPr>
                        <w:rFonts w:ascii="Wingdings" w:eastAsia="Wingdings" w:hAnsi="Wingdings" w:cs="Wingdings"/>
                        <w:szCs w:val="20"/>
                      </w:rPr>
                      <w:t></w:t>
                    </w:r>
                    <w:r w:rsidRPr="008B0C86">
                      <w:t xml:space="preserve"> Non </w:t>
                    </w:r>
                    <w:r w:rsidRPr="008B0C86">
                      <w:rPr>
                        <w:rFonts w:ascii="Wingdings" w:eastAsia="Wingdings" w:hAnsi="Wingdings" w:cs="Wingdings"/>
                        <w:szCs w:val="20"/>
                      </w:rPr>
                      <w:t></w:t>
                    </w:r>
                    <w:r w:rsidRPr="008B0C86">
                      <w:t xml:space="preserve"> Oui</w:t>
                    </w:r>
                  </w:p>
                  <w:p w14:paraId="733AB570" w14:textId="562A2BE4" w:rsidR="00EF01A1" w:rsidRPr="000C4EDF" w:rsidRDefault="00EF01A1" w:rsidP="00381CC2">
                    <w:r w:rsidRPr="00ED448A">
                      <w:t>Si oui préciser : Date de début : |</w:t>
                    </w:r>
                    <w:r w:rsidRPr="00ED448A">
                      <w:rPr>
                        <w:u w:val="single"/>
                      </w:rPr>
                      <w:t xml:space="preserve">    |    </w:t>
                    </w:r>
                    <w:r w:rsidRPr="00ED448A">
                      <w:t>| |</w:t>
                    </w:r>
                    <w:r w:rsidRPr="00ED448A">
                      <w:rPr>
                        <w:u w:val="single"/>
                      </w:rPr>
                      <w:t xml:space="preserve">    |    </w:t>
                    </w:r>
                    <w:r w:rsidRPr="00ED448A">
                      <w:t>| |</w:t>
                    </w:r>
                    <w:r w:rsidRPr="000C4EDF">
                      <w:rPr>
                        <w:u w:val="single"/>
                      </w:rPr>
                      <w:t xml:space="preserve">    |    |    |    </w:t>
                    </w:r>
                    <w:r w:rsidRPr="000C4EDF">
                      <w:t>| Posologie : |</w:t>
                    </w:r>
                    <w:r w:rsidRPr="000C4EDF">
                      <w:rPr>
                        <w:u w:val="single"/>
                      </w:rPr>
                      <w:t xml:space="preserve">    |    |    |</w:t>
                    </w:r>
                    <w:r w:rsidRPr="00381CC2">
                      <w:t xml:space="preserve"> </w:t>
                    </w:r>
                    <w:r w:rsidR="00381CC2">
                      <w:t xml:space="preserve">   </w:t>
                    </w:r>
                    <w:r w:rsidRPr="00381CC2">
                      <w:t>mg</w:t>
                    </w:r>
                    <w:r w:rsidRPr="000C4EDF">
                      <w:t>/jour</w:t>
                    </w:r>
                  </w:p>
                  <w:p w14:paraId="2E4F8F96" w14:textId="7950FEF7" w:rsidR="00EF01A1" w:rsidRDefault="00EF01A1" w:rsidP="00381CC2">
                    <w:r w:rsidRPr="00F61CB5">
                      <w:t>Si arrêt, date de fin</w:t>
                    </w:r>
                    <w:r>
                      <w:t xml:space="preserve"> </w:t>
                    </w:r>
                    <w:r w:rsidRPr="00ED448A">
                      <w:t>|</w:t>
                    </w:r>
                    <w:r w:rsidRPr="00ED448A">
                      <w:rPr>
                        <w:u w:val="single"/>
                      </w:rPr>
                      <w:t xml:space="preserve">    |    </w:t>
                    </w:r>
                    <w:r w:rsidRPr="00ED448A">
                      <w:t>| |</w:t>
                    </w:r>
                    <w:r w:rsidRPr="00ED448A">
                      <w:rPr>
                        <w:u w:val="single"/>
                      </w:rPr>
                      <w:t xml:space="preserve">    |    </w:t>
                    </w:r>
                    <w:r w:rsidRPr="00ED448A">
                      <w:t>| |</w:t>
                    </w:r>
                    <w:r w:rsidRPr="000C4EDF">
                      <w:rPr>
                        <w:u w:val="single"/>
                      </w:rPr>
                      <w:t xml:space="preserve">    |    |    |    </w:t>
                    </w:r>
                    <w:r w:rsidRPr="000C4EDF">
                      <w:t>|</w:t>
                    </w:r>
                    <w:r>
                      <w:t xml:space="preserve"> et raison de l’arrêt : ………………………………………</w:t>
                    </w:r>
                  </w:p>
                  <w:p w14:paraId="3D4437BF" w14:textId="0819A0BD" w:rsidR="00EF01A1" w:rsidRPr="00AC5A5E" w:rsidRDefault="00EF01A1" w:rsidP="00381CC2"/>
                  <w:p w14:paraId="7D1B7472" w14:textId="57D2B248" w:rsidR="00EF01A1" w:rsidRPr="00ED448A" w:rsidRDefault="00EF01A1" w:rsidP="00381CC2">
                    <w:r w:rsidRPr="00AC5A5E">
                      <w:t xml:space="preserve">EDARAVONE </w:t>
                    </w:r>
                    <w:r w:rsidRPr="008B0C86">
                      <w:rPr>
                        <w:rFonts w:ascii="Wingdings" w:eastAsia="Wingdings" w:hAnsi="Wingdings" w:cs="Wingdings"/>
                        <w:szCs w:val="20"/>
                      </w:rPr>
                      <w:t></w:t>
                    </w:r>
                    <w:r w:rsidRPr="008B0C86">
                      <w:t xml:space="preserve"> Non </w:t>
                    </w:r>
                    <w:r w:rsidRPr="008B0C86">
                      <w:rPr>
                        <w:rFonts w:ascii="Wingdings" w:eastAsia="Wingdings" w:hAnsi="Wingdings" w:cs="Wingdings"/>
                        <w:szCs w:val="20"/>
                      </w:rPr>
                      <w:t></w:t>
                    </w:r>
                    <w:r w:rsidRPr="008B0C86">
                      <w:t xml:space="preserve"> Oui</w:t>
                    </w:r>
                  </w:p>
                  <w:p w14:paraId="214F465B" w14:textId="437ECC5B" w:rsidR="00EF01A1" w:rsidRPr="000C4EDF" w:rsidRDefault="00EF01A1" w:rsidP="00381CC2">
                    <w:r w:rsidRPr="00ED448A">
                      <w:t>Si oui préciser : Date de début : |</w:t>
                    </w:r>
                    <w:r w:rsidRPr="00ED448A">
                      <w:rPr>
                        <w:u w:val="single"/>
                      </w:rPr>
                      <w:t xml:space="preserve">    |    </w:t>
                    </w:r>
                    <w:r w:rsidRPr="00ED448A">
                      <w:t>| |</w:t>
                    </w:r>
                    <w:r w:rsidRPr="00ED448A">
                      <w:rPr>
                        <w:u w:val="single"/>
                      </w:rPr>
                      <w:t xml:space="preserve">    |    </w:t>
                    </w:r>
                    <w:r w:rsidRPr="00ED448A">
                      <w:t>| |</w:t>
                    </w:r>
                    <w:r w:rsidRPr="000C4EDF">
                      <w:rPr>
                        <w:u w:val="single"/>
                      </w:rPr>
                      <w:t xml:space="preserve">    |    |    |    </w:t>
                    </w:r>
                    <w:r w:rsidRPr="000C4EDF">
                      <w:t>| Posologie : |</w:t>
                    </w:r>
                    <w:r w:rsidRPr="000C4EDF">
                      <w:rPr>
                        <w:u w:val="single"/>
                      </w:rPr>
                      <w:t xml:space="preserve">    |    |    |</w:t>
                    </w:r>
                    <w:r w:rsidRPr="00381CC2">
                      <w:t xml:space="preserve"> mg/jour</w:t>
                    </w:r>
                  </w:p>
                  <w:p w14:paraId="794ADE28" w14:textId="6FC9E950" w:rsidR="00EF01A1" w:rsidRPr="00AC5A5E" w:rsidRDefault="00EF01A1" w:rsidP="00381CC2">
                    <w:r w:rsidRPr="00F61CB5">
                      <w:t>Si arrêt, date de fin</w:t>
                    </w:r>
                    <w:r>
                      <w:t xml:space="preserve"> </w:t>
                    </w:r>
                    <w:r w:rsidRPr="00ED448A">
                      <w:t>|</w:t>
                    </w:r>
                    <w:r w:rsidRPr="00ED448A">
                      <w:rPr>
                        <w:u w:val="single"/>
                      </w:rPr>
                      <w:t xml:space="preserve">    |    </w:t>
                    </w:r>
                    <w:r w:rsidRPr="00ED448A">
                      <w:t>| |</w:t>
                    </w:r>
                    <w:r w:rsidRPr="00ED448A">
                      <w:rPr>
                        <w:u w:val="single"/>
                      </w:rPr>
                      <w:t xml:space="preserve">    |    </w:t>
                    </w:r>
                    <w:r w:rsidRPr="00ED448A">
                      <w:t>| |</w:t>
                    </w:r>
                    <w:r w:rsidRPr="000C4EDF">
                      <w:rPr>
                        <w:u w:val="single"/>
                      </w:rPr>
                      <w:t xml:space="preserve">    |    |    |    </w:t>
                    </w:r>
                    <w:r w:rsidRPr="000C4EDF">
                      <w:t>|</w:t>
                    </w:r>
                    <w:r>
                      <w:t xml:space="preserve"> et raison de l’arrêt : ………………………………………</w:t>
                    </w:r>
                  </w:p>
                  <w:p w14:paraId="22FE673D" w14:textId="77777777" w:rsidR="00EF01A1" w:rsidRDefault="00EF01A1" w:rsidP="001D08AC">
                    <w:pPr>
                      <w:rPr>
                        <w:b/>
                        <w:bCs/>
                        <w:strike/>
                        <w:sz w:val="18"/>
                        <w:szCs w:val="20"/>
                      </w:rPr>
                    </w:pPr>
                  </w:p>
                  <w:p w14:paraId="21DE1AB5" w14:textId="3601A61E" w:rsidR="006E6247" w:rsidRPr="00ED448A" w:rsidRDefault="006E6247" w:rsidP="006E6247">
                    <w:r>
                      <w:rPr>
                        <w:sz w:val="20"/>
                        <w:szCs w:val="20"/>
                      </w:rPr>
                      <w:t>P</w:t>
                    </w:r>
                    <w:r w:rsidRPr="00427C44">
                      <w:rPr>
                        <w:sz w:val="20"/>
                        <w:szCs w:val="20"/>
                      </w:rPr>
                      <w:t>H</w:t>
                    </w:r>
                    <w:r>
                      <w:rPr>
                        <w:sz w:val="20"/>
                        <w:szCs w:val="20"/>
                      </w:rPr>
                      <w:t>E</w:t>
                    </w:r>
                    <w:r w:rsidRPr="00427C44">
                      <w:rPr>
                        <w:sz w:val="20"/>
                        <w:szCs w:val="20"/>
                      </w:rPr>
                      <w:t>NYLBUTYRATE DE SODIUM ET TAURURSODIO</w:t>
                    </w:r>
                    <w:r>
                      <w:rPr>
                        <w:sz w:val="20"/>
                        <w:szCs w:val="20"/>
                      </w:rPr>
                      <w:t>L</w:t>
                    </w:r>
                    <w:r w:rsidRPr="00AC5A5E">
                      <w:t xml:space="preserve"> </w:t>
                    </w:r>
                    <w:r w:rsidRPr="008B0C86">
                      <w:rPr>
                        <w:rFonts w:ascii="Wingdings" w:eastAsia="Wingdings" w:hAnsi="Wingdings" w:cs="Wingdings"/>
                        <w:szCs w:val="20"/>
                      </w:rPr>
                      <w:t></w:t>
                    </w:r>
                    <w:r w:rsidRPr="008B0C86">
                      <w:t xml:space="preserve"> Non </w:t>
                    </w:r>
                    <w:r w:rsidRPr="008B0C86">
                      <w:rPr>
                        <w:rFonts w:ascii="Wingdings" w:eastAsia="Wingdings" w:hAnsi="Wingdings" w:cs="Wingdings"/>
                        <w:szCs w:val="20"/>
                      </w:rPr>
                      <w:t></w:t>
                    </w:r>
                    <w:r w:rsidRPr="008B0C86">
                      <w:t xml:space="preserve"> Oui</w:t>
                    </w:r>
                  </w:p>
                  <w:p w14:paraId="60B355A3" w14:textId="63D944CF" w:rsidR="006E6247" w:rsidRPr="000C4EDF" w:rsidRDefault="006E6247" w:rsidP="006E6247">
                    <w:r w:rsidRPr="00ED448A">
                      <w:t>Si oui préciser : Date de début : |</w:t>
                    </w:r>
                    <w:r w:rsidRPr="00ED448A">
                      <w:rPr>
                        <w:u w:val="single"/>
                      </w:rPr>
                      <w:t xml:space="preserve">    |    </w:t>
                    </w:r>
                    <w:r w:rsidRPr="00ED448A">
                      <w:t>| |</w:t>
                    </w:r>
                    <w:r w:rsidRPr="00ED448A">
                      <w:rPr>
                        <w:u w:val="single"/>
                      </w:rPr>
                      <w:t xml:space="preserve">    |    </w:t>
                    </w:r>
                    <w:r w:rsidRPr="00ED448A">
                      <w:t>| |</w:t>
                    </w:r>
                    <w:r w:rsidRPr="000C4EDF">
                      <w:rPr>
                        <w:u w:val="single"/>
                      </w:rPr>
                      <w:t xml:space="preserve">    |    |    |    </w:t>
                    </w:r>
                    <w:r w:rsidRPr="000C4EDF">
                      <w:t>| Posologie : |</w:t>
                    </w:r>
                    <w:r w:rsidRPr="000C4EDF">
                      <w:rPr>
                        <w:u w:val="single"/>
                      </w:rPr>
                      <w:t xml:space="preserve">    |    |    |</w:t>
                    </w:r>
                    <w:r w:rsidRPr="00381CC2">
                      <w:t xml:space="preserve"> mg/jour</w:t>
                    </w:r>
                  </w:p>
                  <w:p w14:paraId="5AE93DC8" w14:textId="5E4E6F7E" w:rsidR="006E6247" w:rsidRPr="00AC5A5E" w:rsidRDefault="006E6247" w:rsidP="006E6247">
                    <w:r w:rsidRPr="00F61CB5">
                      <w:t>Si arrêt, date de fin</w:t>
                    </w:r>
                    <w:r>
                      <w:t xml:space="preserve"> </w:t>
                    </w:r>
                    <w:r w:rsidRPr="00ED448A">
                      <w:t>|</w:t>
                    </w:r>
                    <w:r w:rsidRPr="00ED448A">
                      <w:rPr>
                        <w:u w:val="single"/>
                      </w:rPr>
                      <w:t xml:space="preserve">    |    </w:t>
                    </w:r>
                    <w:r w:rsidRPr="00ED448A">
                      <w:t>| |</w:t>
                    </w:r>
                    <w:r w:rsidRPr="00ED448A">
                      <w:rPr>
                        <w:u w:val="single"/>
                      </w:rPr>
                      <w:t xml:space="preserve">    |    </w:t>
                    </w:r>
                    <w:r w:rsidRPr="00ED448A">
                      <w:t>| |</w:t>
                    </w:r>
                    <w:r w:rsidRPr="000C4EDF">
                      <w:rPr>
                        <w:u w:val="single"/>
                      </w:rPr>
                      <w:t xml:space="preserve">    |    |    |    </w:t>
                    </w:r>
                    <w:r w:rsidRPr="000C4EDF">
                      <w:t>|</w:t>
                    </w:r>
                    <w:r>
                      <w:t xml:space="preserve"> et raison de l’arrêt : ………………………………………</w:t>
                    </w:r>
                  </w:p>
                  <w:p w14:paraId="4839A136" w14:textId="40F40D41" w:rsidR="00EF01A1" w:rsidRPr="00BC38AC" w:rsidRDefault="00EF01A1" w:rsidP="006E6247">
                    <w:pPr>
                      <w:rPr>
                        <w:b/>
                        <w:bCs/>
                        <w:strike/>
                        <w:sz w:val="18"/>
                        <w:szCs w:val="20"/>
                      </w:rPr>
                    </w:pPr>
                  </w:p>
                </w:tc>
              </w:tr>
            </w:tbl>
            <w:p w14:paraId="2D12D12F" w14:textId="3F92D715" w:rsidR="00EF01A1" w:rsidRPr="00323543" w:rsidRDefault="001C0702" w:rsidP="00323543">
              <w:pPr>
                <w:pStyle w:val="Paragraphedexplications"/>
                <w:ind w:left="0"/>
              </w:pPr>
            </w:p>
          </w:sdtContent>
        </w:sdt>
        <w:p w14:paraId="45EFBC55" w14:textId="3067547F" w:rsidR="00EF01A1" w:rsidRDefault="00EF01A1" w:rsidP="00EF01A1">
          <w:pPr>
            <w:pStyle w:val="Intertitre"/>
            <w:tabs>
              <w:tab w:val="left" w:pos="7371"/>
            </w:tabs>
            <w:rPr>
              <w:rStyle w:val="lev"/>
            </w:rPr>
          </w:pPr>
          <w:r w:rsidRPr="0093672E">
            <w:t xml:space="preserve">Interruption/arrêt temporaire de </w:t>
          </w:r>
          <w:r w:rsidR="006D3132">
            <w:t>Tofersen</w:t>
          </w:r>
          <w:r w:rsidRPr="0093672E">
            <w:tab/>
            <w:t xml:space="preserve"> </w:t>
          </w:r>
          <w:bookmarkEnd w:id="22"/>
          <w:sdt>
            <w:sdtPr>
              <w:rPr>
                <w:b w:val="0"/>
                <w:color w:val="2B579A"/>
                <w:shd w:val="clear" w:color="auto" w:fill="E6E6E6"/>
              </w:rPr>
              <w:id w:val="-1537349367"/>
              <w14:checkbox>
                <w14:checked w14:val="0"/>
                <w14:checkedState w14:val="2612" w14:font="MS Gothic"/>
                <w14:uncheckedState w14:val="2610" w14:font="MS Gothic"/>
              </w14:checkbox>
            </w:sdtPr>
            <w:sdtEndPr/>
            <w:sdtContent>
              <w:r>
                <w:rPr>
                  <w:rFonts w:ascii="MS Gothic" w:eastAsia="MS Gothic" w:hAnsi="MS Gothic" w:hint="eastAsia"/>
                  <w:b w:val="0"/>
                </w:rPr>
                <w:t>☐</w:t>
              </w:r>
            </w:sdtContent>
          </w:sdt>
          <w:r w:rsidRPr="0093672E">
            <w:rPr>
              <w:rStyle w:val="lev"/>
            </w:rPr>
            <w:t xml:space="preserve"> Oui</w:t>
          </w:r>
          <w:r w:rsidRPr="0093672E">
            <w:rPr>
              <w:rStyle w:val="lev"/>
            </w:rPr>
            <w:tab/>
            <w:t xml:space="preserve"> </w:t>
          </w:r>
          <w:sdt>
            <w:sdtPr>
              <w:rPr>
                <w:rStyle w:val="lev"/>
              </w:rPr>
              <w:id w:val="1043785504"/>
              <w14:checkbox>
                <w14:checked w14:val="0"/>
                <w14:checkedState w14:val="2612" w14:font="MS Gothic"/>
                <w14:uncheckedState w14:val="2610" w14:font="MS Gothic"/>
              </w14:checkbox>
            </w:sdtPr>
            <w:sdtEndPr>
              <w:rPr>
                <w:rStyle w:val="lev"/>
              </w:rPr>
            </w:sdtEndPr>
            <w:sdtContent>
              <w:r>
                <w:rPr>
                  <w:rStyle w:val="lev"/>
                  <w:rFonts w:ascii="MS Gothic" w:eastAsia="MS Gothic" w:hAnsi="MS Gothic" w:hint="eastAsia"/>
                </w:rPr>
                <w:t>☐</w:t>
              </w:r>
            </w:sdtContent>
          </w:sdt>
          <w:r>
            <w:rPr>
              <w:rStyle w:val="lev"/>
              <w:rFonts w:ascii="Segoe UI Symbol" w:hAnsi="Segoe UI Symbol" w:cs="Segoe UI Symbol"/>
            </w:rPr>
            <w:t xml:space="preserve"> </w:t>
          </w:r>
          <w:r w:rsidRPr="0093672E">
            <w:rPr>
              <w:rStyle w:val="lev"/>
            </w:rPr>
            <w:t>Non </w:t>
          </w:r>
        </w:p>
        <w:sdt>
          <w:sdtPr>
            <w:rPr>
              <w:color w:val="2B579A"/>
              <w:shd w:val="clear" w:color="auto" w:fill="E6E6E6"/>
            </w:rPr>
            <w:id w:val="869962768"/>
            <w:placeholder>
              <w:docPart w:val="1EBAB6F57F174C68BD2E5C76C2C333AB"/>
            </w:placeholder>
          </w:sdtPr>
          <w:sdtEndPr>
            <w:rPr>
              <w:color w:val="808080" w:themeColor="background1" w:themeShade="80"/>
              <w:shd w:val="clear" w:color="auto" w:fill="auto"/>
            </w:rPr>
          </w:sdtEndPr>
          <w:sdtContent>
            <w:p w14:paraId="1918F4EE" w14:textId="68648BFD" w:rsidR="00EF01A1" w:rsidRDefault="00EF01A1" w:rsidP="00EF01A1">
              <w:pPr>
                <w:pStyle w:val="Paragraphedexplications"/>
                <w:rPr>
                  <w:rFonts w:ascii="Arial" w:hAnsi="Arial"/>
                  <w:color w:val="404040" w:themeColor="text1" w:themeTint="BF"/>
                </w:rPr>
              </w:pPr>
              <w:r w:rsidRPr="00F47584">
                <w:rPr>
                  <w:rStyle w:val="Mention1"/>
                </w:rPr>
                <w:t>Si oui, préciser</w:t>
              </w:r>
              <w:r>
                <w:rPr>
                  <w:rStyle w:val="Mention1"/>
                </w:rPr>
                <w:t xml:space="preserve"> les raisons</w:t>
              </w:r>
              <w:r w:rsidRPr="00F47584">
                <w:rPr>
                  <w:rStyle w:val="Mention1"/>
                </w:rPr>
                <w:t>.</w:t>
              </w:r>
            </w:p>
          </w:sdtContent>
        </w:sdt>
        <w:tbl>
          <w:tblPr>
            <w:tblW w:w="0" w:type="auto"/>
            <w:tblLook w:val="0600" w:firstRow="0" w:lastRow="0" w:firstColumn="0" w:lastColumn="0" w:noHBand="1" w:noVBand="1"/>
          </w:tblPr>
          <w:tblGrid>
            <w:gridCol w:w="9608"/>
          </w:tblGrid>
          <w:tr w:rsidR="00EF01A1" w:rsidRPr="0093672E" w14:paraId="5E89DD95" w14:textId="77777777" w:rsidTr="00381CC2">
            <w:tc>
              <w:tcPr>
                <w:tcW w:w="9608" w:type="dxa"/>
              </w:tcPr>
              <w:p w14:paraId="6215C5B7" w14:textId="5285A44F" w:rsidR="00EF01A1" w:rsidRDefault="00EF01A1" w:rsidP="00381CC2">
                <w:pPr>
                  <w:rPr>
                    <w:rStyle w:val="Mention1"/>
                  </w:rPr>
                </w:pPr>
              </w:p>
              <w:p w14:paraId="307DFB73" w14:textId="403F67FA" w:rsidR="008D1A5E" w:rsidRDefault="008D1A5E" w:rsidP="00381CC2">
                <w:pPr>
                  <w:rPr>
                    <w:rStyle w:val="Mention1"/>
                  </w:rPr>
                </w:pPr>
                <w:r>
                  <w:rPr>
                    <w:rStyle w:val="Mention1"/>
                  </w:rPr>
                  <w:t>Pour tout arrêt définitif du traitement, compléter la « Fiche d’arrêt de traitement »</w:t>
                </w:r>
              </w:p>
              <w:p w14:paraId="63E18A77" w14:textId="6554BA3E" w:rsidR="008D1A5E" w:rsidRPr="0093672E" w:rsidRDefault="008D1A5E" w:rsidP="008D1A5E">
                <w:pPr>
                  <w:rPr>
                    <w:rFonts w:ascii="Arial Nova Cond" w:hAnsi="Arial Nova Cond"/>
                    <w:color w:val="808080" w:themeColor="background1" w:themeShade="80"/>
                  </w:rPr>
                </w:pPr>
                <w:r>
                  <w:rPr>
                    <w:rStyle w:val="Mention1"/>
                  </w:rPr>
                  <w:t>Si l’arrêt est dû à un effet indésirable, c</w:t>
                </w:r>
                <w:r w:rsidRPr="00F64509">
                  <w:rPr>
                    <w:sz w:val="20"/>
                  </w:rPr>
                  <w:t>ompléter et transmettre sans délai la «</w:t>
                </w:r>
                <w:r w:rsidR="00FE7E3C">
                  <w:rPr>
                    <w:sz w:val="20"/>
                  </w:rPr>
                  <w:t xml:space="preserve"> </w:t>
                </w:r>
                <w:r w:rsidRPr="00F64509">
                  <w:rPr>
                    <w:sz w:val="20"/>
                  </w:rPr>
                  <w:t>Fiche de déclaration des effets indésirables/Situation Particulière/Grossesse/Défaut qualité »</w:t>
                </w:r>
              </w:p>
            </w:tc>
          </w:tr>
        </w:tbl>
        <w:p w14:paraId="6A067B9C" w14:textId="6B00CC82" w:rsidR="00EF01A1" w:rsidRPr="0093672E" w:rsidRDefault="00EF01A1" w:rsidP="00EF01A1">
          <w:pPr>
            <w:pStyle w:val="Titre2"/>
            <w:numPr>
              <w:ilvl w:val="0"/>
              <w:numId w:val="0"/>
            </w:numPr>
            <w:ind w:left="360" w:hanging="360"/>
          </w:pPr>
          <w:r w:rsidRPr="0093672E">
            <w:t xml:space="preserve">Évaluation de l’effet du traitement par </w:t>
          </w:r>
          <w:sdt>
            <w:sdtPr>
              <w:rPr>
                <w:color w:val="2B579A"/>
                <w:shd w:val="clear" w:color="auto" w:fill="E6E6E6"/>
              </w:rPr>
              <w:alias w:val="Nom du médicament"/>
              <w:tag w:val=""/>
              <w:id w:val="470494724"/>
              <w:placeholder>
                <w:docPart w:val="51D47A885B1843F2A40031C7B605AE74"/>
              </w:placeholder>
              <w:dataBinding w:prefixMappings="xmlns:ns0='http://purl.org/dc/elements/1.1/' xmlns:ns1='http://schemas.openxmlformats.org/package/2006/metadata/core-properties' " w:xpath="/ns1:coreProperties[1]/ns0:title[1]" w:storeItemID="{6C3C8BC8-F283-45AE-878A-BAB7291924A1}"/>
              <w:text/>
            </w:sdtPr>
            <w:sdtEndPr>
              <w:rPr>
                <w:color w:val="000000" w:themeColor="text1"/>
                <w:shd w:val="clear" w:color="auto" w:fill="auto"/>
              </w:rPr>
            </w:sdtEndPr>
            <w:sdtContent>
              <w:r w:rsidR="00630064">
                <w:t>Tofersen</w:t>
              </w:r>
            </w:sdtContent>
          </w:sdt>
        </w:p>
        <w:p w14:paraId="5AB76CF1" w14:textId="77777777" w:rsidR="008D1A5E" w:rsidRDefault="00AD6BFB" w:rsidP="00EF01A1">
          <w:pPr>
            <w:pStyle w:val="Intertitre"/>
          </w:pPr>
          <w:r>
            <w:t>Variable d’efficacité 1</w:t>
          </w:r>
        </w:p>
        <w:p w14:paraId="0F4A57C0" w14:textId="77777777" w:rsidR="006F18CA" w:rsidRDefault="006F18CA" w:rsidP="006F18CA">
          <w:pPr>
            <w:rPr>
              <w:szCs w:val="20"/>
            </w:rPr>
          </w:pPr>
          <w:r>
            <w:rPr>
              <w:szCs w:val="20"/>
            </w:rPr>
            <w:t>Do</w:t>
          </w:r>
          <w:r w:rsidRPr="003A2E33">
            <w:rPr>
              <w:szCs w:val="20"/>
            </w:rPr>
            <w:t>sage plasmatique des Neurofilaments (chaînes légères)</w:t>
          </w:r>
          <w:r>
            <w:rPr>
              <w:szCs w:val="20"/>
            </w:rPr>
            <w:t> :</w:t>
          </w:r>
        </w:p>
        <w:p w14:paraId="32152BAE" w14:textId="77777777" w:rsidR="006F18CA" w:rsidRPr="006F18CA" w:rsidRDefault="006F18CA" w:rsidP="006F18CA">
          <w:pPr>
            <w:rPr>
              <w:szCs w:val="20"/>
            </w:rPr>
          </w:pPr>
          <w:r>
            <w:rPr>
              <w:szCs w:val="20"/>
            </w:rPr>
            <w:t xml:space="preserve">Date : </w:t>
          </w:r>
          <w:r w:rsidRPr="005B162B">
            <w:rPr>
              <w:szCs w:val="20"/>
              <w:u w:val="single"/>
            </w:rPr>
            <w:t>|   |   |</w:t>
          </w:r>
          <w:r w:rsidRPr="006F18CA">
            <w:rPr>
              <w:szCs w:val="20"/>
            </w:rPr>
            <w:t xml:space="preserve"> </w:t>
          </w:r>
          <w:r w:rsidRPr="005B162B">
            <w:rPr>
              <w:szCs w:val="20"/>
              <w:u w:val="single"/>
            </w:rPr>
            <w:t>|   |   |</w:t>
          </w:r>
          <w:r w:rsidRPr="006F18CA">
            <w:rPr>
              <w:szCs w:val="20"/>
            </w:rPr>
            <w:t xml:space="preserve"> </w:t>
          </w:r>
          <w:r w:rsidRPr="005B162B">
            <w:rPr>
              <w:szCs w:val="20"/>
              <w:u w:val="single"/>
            </w:rPr>
            <w:t>|   |   |   |   |</w:t>
          </w:r>
          <w:r w:rsidRPr="006F18CA">
            <w:rPr>
              <w:szCs w:val="20"/>
            </w:rPr>
            <w:t xml:space="preserve"> </w:t>
          </w:r>
          <w:r w:rsidRPr="006F18CA">
            <w:rPr>
              <w:szCs w:val="20"/>
            </w:rPr>
            <w:tab/>
          </w:r>
          <w:r w:rsidRPr="006F18CA">
            <w:rPr>
              <w:szCs w:val="20"/>
            </w:rPr>
            <w:t xml:space="preserve"> non fait </w:t>
          </w:r>
        </w:p>
        <w:p w14:paraId="71397E43" w14:textId="77777777" w:rsidR="006F18CA" w:rsidRPr="006F18CA" w:rsidRDefault="006F18CA" w:rsidP="006F18CA">
          <w:pPr>
            <w:rPr>
              <w:szCs w:val="20"/>
            </w:rPr>
          </w:pPr>
          <w:r w:rsidRPr="006F18CA">
            <w:rPr>
              <w:szCs w:val="20"/>
            </w:rPr>
            <w:t xml:space="preserve">Résultat : </w:t>
          </w:r>
          <w:r w:rsidRPr="005B162B">
            <w:rPr>
              <w:szCs w:val="20"/>
              <w:u w:val="single"/>
            </w:rPr>
            <w:t>|    |    |    |    |</w:t>
          </w:r>
          <w:r w:rsidRPr="006F18CA">
            <w:rPr>
              <w:szCs w:val="20"/>
            </w:rPr>
            <w:t>.</w:t>
          </w:r>
          <w:r w:rsidRPr="005B162B">
            <w:rPr>
              <w:szCs w:val="20"/>
              <w:u w:val="single"/>
            </w:rPr>
            <w:t>|    |</w:t>
          </w:r>
          <w:r w:rsidRPr="006F18CA">
            <w:rPr>
              <w:szCs w:val="20"/>
            </w:rPr>
            <w:t xml:space="preserve"> pg/ml  </w:t>
          </w:r>
        </w:p>
        <w:p w14:paraId="56E1CD6A" w14:textId="08A306C0" w:rsidR="006F18CA" w:rsidRDefault="006F18CA" w:rsidP="008D1A5E"/>
        <w:p w14:paraId="4648DFA3" w14:textId="2AD435D7" w:rsidR="008D1A5E" w:rsidRPr="0093672E" w:rsidRDefault="008D1A5E" w:rsidP="008D1A5E">
          <w:pPr>
            <w:pStyle w:val="Intertitre"/>
          </w:pPr>
          <w:r w:rsidRPr="008D1A5E">
            <w:t xml:space="preserve"> </w:t>
          </w:r>
          <w:r>
            <w:t>Variable d’efficacité 2</w:t>
          </w:r>
        </w:p>
        <w:tbl>
          <w:tblPr>
            <w:tblW w:w="0" w:type="auto"/>
            <w:tblLook w:val="0600" w:firstRow="0" w:lastRow="0" w:firstColumn="0" w:lastColumn="0" w:noHBand="1" w:noVBand="1"/>
          </w:tblPr>
          <w:tblGrid>
            <w:gridCol w:w="9629"/>
          </w:tblGrid>
          <w:tr w:rsidR="00EF01A1" w:rsidRPr="0093672E" w14:paraId="690EFE7E" w14:textId="77777777" w:rsidTr="6CE64CC0">
            <w:tc>
              <w:tcPr>
                <w:tcW w:w="9629" w:type="dxa"/>
              </w:tcPr>
              <w:sdt>
                <w:sdtPr>
                  <w:rPr>
                    <w:rStyle w:val="Mention1"/>
                  </w:rPr>
                  <w:id w:val="1800649085"/>
                  <w:placeholder>
                    <w:docPart w:val="F9B6BD68E2C94F998DAEC3159EA9843E"/>
                  </w:placeholder>
                </w:sdtPr>
                <w:sdtEndPr>
                  <w:rPr>
                    <w:rStyle w:val="Mention1"/>
                  </w:rPr>
                </w:sdtEndPr>
                <w:sdtContent>
                  <w:p w14:paraId="2AD2B2D1" w14:textId="77777777" w:rsidR="00EF01A1" w:rsidRDefault="00EF01A1" w:rsidP="00381CC2">
                    <w:pPr>
                      <w:rPr>
                        <w:rStyle w:val="Mention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581"/>
                      <w:gridCol w:w="2054"/>
                      <w:gridCol w:w="1360"/>
                      <w:gridCol w:w="1471"/>
                      <w:gridCol w:w="2937"/>
                    </w:tblGrid>
                    <w:tr w:rsidR="00EF01A1" w:rsidRPr="00C76EBA" w14:paraId="7F6D600A" w14:textId="77777777" w:rsidTr="00381CC2">
                      <w:trPr>
                        <w:trHeight w:val="20"/>
                      </w:trPr>
                      <w:tc>
                        <w:tcPr>
                          <w:tcW w:w="5000" w:type="pct"/>
                          <w:gridSpan w:val="5"/>
                          <w:shd w:val="clear" w:color="auto" w:fill="BFBFBF" w:themeFill="background1" w:themeFillShade="BF"/>
                          <w:vAlign w:val="center"/>
                        </w:tcPr>
                        <w:p w14:paraId="36EC81DD" w14:textId="77777777" w:rsidR="00943AA0" w:rsidRDefault="00EF01A1" w:rsidP="00381CC2">
                          <w:pPr>
                            <w:jc w:val="left"/>
                            <w:rPr>
                              <w:b/>
                              <w:bCs/>
                              <w:szCs w:val="20"/>
                            </w:rPr>
                          </w:pPr>
                          <w:r w:rsidRPr="00ED448A">
                            <w:rPr>
                              <w:b/>
                              <w:bCs/>
                              <w:szCs w:val="20"/>
                            </w:rPr>
                            <w:t>Bilan Respiratoire</w:t>
                          </w:r>
                          <w:r>
                            <w:rPr>
                              <w:b/>
                              <w:bCs/>
                              <w:szCs w:val="20"/>
                            </w:rPr>
                            <w:t> : CVL ou CVF</w:t>
                          </w:r>
                          <w:r w:rsidRPr="00ED448A">
                            <w:rPr>
                              <w:b/>
                              <w:bCs/>
                              <w:szCs w:val="20"/>
                            </w:rPr>
                            <w:t xml:space="preserve"> </w:t>
                          </w:r>
                          <w:r>
                            <w:rPr>
                              <w:b/>
                              <w:bCs/>
                              <w:szCs w:val="20"/>
                            </w:rPr>
                            <w:t>(A compléter à M3, M6, M9, M12…)</w:t>
                          </w:r>
                        </w:p>
                        <w:p w14:paraId="7022BB03" w14:textId="40CEB41F" w:rsidR="00EF01A1" w:rsidRPr="008B0C86" w:rsidRDefault="00EF01A1" w:rsidP="00381CC2">
                          <w:pPr>
                            <w:jc w:val="left"/>
                            <w:rPr>
                              <w:b/>
                              <w:bCs/>
                              <w:sz w:val="18"/>
                              <w:szCs w:val="18"/>
                            </w:rPr>
                          </w:pPr>
                          <w:r w:rsidRPr="00ED448A">
                            <w:rPr>
                              <w:b/>
                              <w:bCs/>
                              <w:szCs w:val="20"/>
                            </w:rPr>
                            <w:lastRenderedPageBreak/>
                            <w:t xml:space="preserve">Si non fait </w:t>
                          </w:r>
                          <w:r w:rsidRPr="00ED448A">
                            <w:rPr>
                              <w:b/>
                              <w:bCs/>
                            </w:rPr>
                            <w:t xml:space="preserve">cocher ici </w:t>
                          </w:r>
                          <w:r w:rsidRPr="008B0C86">
                            <w:rPr>
                              <w:rFonts w:ascii="Wingdings" w:eastAsia="Wingdings" w:hAnsi="Wingdings" w:cs="Wingdings"/>
                              <w:szCs w:val="20"/>
                            </w:rPr>
                            <w:t></w:t>
                          </w:r>
                        </w:p>
                      </w:tc>
                    </w:tr>
                    <w:tr w:rsidR="00630064" w:rsidRPr="00A9704F" w14:paraId="34EE2736" w14:textId="77777777" w:rsidTr="00381CC2">
                      <w:trPr>
                        <w:trHeight w:val="20"/>
                      </w:trPr>
                      <w:tc>
                        <w:tcPr>
                          <w:tcW w:w="841" w:type="pct"/>
                          <w:shd w:val="clear" w:color="auto" w:fill="BFBFBF" w:themeFill="background1" w:themeFillShade="BF"/>
                          <w:vAlign w:val="center"/>
                        </w:tcPr>
                        <w:p w14:paraId="220A6CE0" w14:textId="77777777" w:rsidR="00EF01A1" w:rsidRPr="00ED448A" w:rsidRDefault="00EF01A1" w:rsidP="00381CC2">
                          <w:pPr>
                            <w:jc w:val="center"/>
                            <w:rPr>
                              <w:sz w:val="18"/>
                              <w:szCs w:val="18"/>
                            </w:rPr>
                          </w:pPr>
                          <w:r w:rsidRPr="008B0C86">
                            <w:rPr>
                              <w:sz w:val="18"/>
                              <w:szCs w:val="18"/>
                            </w:rPr>
                            <w:lastRenderedPageBreak/>
                            <w:t>Type</w:t>
                          </w:r>
                        </w:p>
                      </w:tc>
                      <w:tc>
                        <w:tcPr>
                          <w:tcW w:w="1092" w:type="pct"/>
                          <w:shd w:val="clear" w:color="auto" w:fill="BFBFBF" w:themeFill="background1" w:themeFillShade="BF"/>
                          <w:vAlign w:val="center"/>
                        </w:tcPr>
                        <w:p w14:paraId="04FF8FFD" w14:textId="77777777" w:rsidR="00EF01A1" w:rsidRPr="00ED448A" w:rsidRDefault="00EF01A1" w:rsidP="00381CC2">
                          <w:pPr>
                            <w:jc w:val="center"/>
                            <w:rPr>
                              <w:sz w:val="18"/>
                              <w:szCs w:val="18"/>
                            </w:rPr>
                          </w:pPr>
                          <w:r w:rsidRPr="00ED448A">
                            <w:rPr>
                              <w:sz w:val="18"/>
                              <w:szCs w:val="18"/>
                            </w:rPr>
                            <w:t>Date</w:t>
                          </w:r>
                        </w:p>
                      </w:tc>
                      <w:tc>
                        <w:tcPr>
                          <w:tcW w:w="723" w:type="pct"/>
                          <w:shd w:val="clear" w:color="auto" w:fill="BFBFBF" w:themeFill="background1" w:themeFillShade="BF"/>
                          <w:vAlign w:val="center"/>
                        </w:tcPr>
                        <w:p w14:paraId="5B43A2BE" w14:textId="77777777" w:rsidR="00EF01A1" w:rsidRPr="00ED448A" w:rsidRDefault="00EF01A1" w:rsidP="00381CC2">
                          <w:pPr>
                            <w:jc w:val="center"/>
                            <w:rPr>
                              <w:sz w:val="18"/>
                              <w:szCs w:val="18"/>
                            </w:rPr>
                          </w:pPr>
                          <w:r w:rsidRPr="00ED448A">
                            <w:rPr>
                              <w:sz w:val="18"/>
                              <w:szCs w:val="18"/>
                            </w:rPr>
                            <w:t>Résultats</w:t>
                          </w:r>
                        </w:p>
                      </w:tc>
                      <w:tc>
                        <w:tcPr>
                          <w:tcW w:w="782" w:type="pct"/>
                          <w:shd w:val="clear" w:color="auto" w:fill="BFBFBF" w:themeFill="background1" w:themeFillShade="BF"/>
                          <w:vAlign w:val="center"/>
                        </w:tcPr>
                        <w:p w14:paraId="4CC737F4" w14:textId="77777777" w:rsidR="00EF01A1" w:rsidRPr="00ED448A" w:rsidRDefault="00EF01A1" w:rsidP="00381CC2">
                          <w:pPr>
                            <w:jc w:val="center"/>
                            <w:rPr>
                              <w:sz w:val="18"/>
                              <w:szCs w:val="18"/>
                            </w:rPr>
                          </w:pPr>
                          <w:r w:rsidRPr="00ED448A">
                            <w:rPr>
                              <w:sz w:val="18"/>
                              <w:szCs w:val="18"/>
                            </w:rPr>
                            <w:t>Unité</w:t>
                          </w:r>
                        </w:p>
                      </w:tc>
                      <w:tc>
                        <w:tcPr>
                          <w:tcW w:w="1562" w:type="pct"/>
                          <w:shd w:val="clear" w:color="auto" w:fill="BFBFBF" w:themeFill="background1" w:themeFillShade="BF"/>
                          <w:vAlign w:val="center"/>
                        </w:tcPr>
                        <w:p w14:paraId="11BA58D2" w14:textId="77777777" w:rsidR="00EF01A1" w:rsidRPr="000C4EDF" w:rsidRDefault="00EF01A1" w:rsidP="00381CC2">
                          <w:pPr>
                            <w:jc w:val="center"/>
                            <w:rPr>
                              <w:sz w:val="18"/>
                              <w:szCs w:val="18"/>
                            </w:rPr>
                          </w:pPr>
                          <w:r w:rsidRPr="00ED448A">
                            <w:rPr>
                              <w:sz w:val="18"/>
                              <w:szCs w:val="18"/>
                            </w:rPr>
                            <w:t>Interprétation (selon les valeurs du laboratoire)</w:t>
                          </w:r>
                        </w:p>
                      </w:tc>
                    </w:tr>
                    <w:tr w:rsidR="00630064" w:rsidRPr="009B175C" w14:paraId="31D1ED64" w14:textId="77777777" w:rsidTr="00381CC2">
                      <w:trPr>
                        <w:trHeight w:val="20"/>
                      </w:trPr>
                      <w:tc>
                        <w:tcPr>
                          <w:tcW w:w="841" w:type="pct"/>
                          <w:vAlign w:val="center"/>
                        </w:tcPr>
                        <w:p w14:paraId="2F6321ED" w14:textId="77777777" w:rsidR="005E3F0D" w:rsidRPr="00ED448A" w:rsidRDefault="005E3F0D" w:rsidP="005E3F0D">
                          <w:pPr>
                            <w:jc w:val="left"/>
                            <w:rPr>
                              <w:sz w:val="18"/>
                              <w:szCs w:val="18"/>
                            </w:rPr>
                          </w:pPr>
                          <w:r w:rsidRPr="008B0C86">
                            <w:rPr>
                              <w:b/>
                              <w:bCs/>
                              <w:sz w:val="18"/>
                              <w:szCs w:val="18"/>
                            </w:rPr>
                            <w:t>CVL</w:t>
                          </w:r>
                          <w:r w:rsidRPr="00ED448A">
                            <w:rPr>
                              <w:sz w:val="18"/>
                              <w:szCs w:val="18"/>
                            </w:rPr>
                            <w:t xml:space="preserve"> (Capacité Vitale Lente)</w:t>
                          </w:r>
                        </w:p>
                      </w:tc>
                      <w:tc>
                        <w:tcPr>
                          <w:tcW w:w="1092" w:type="pct"/>
                          <w:vAlign w:val="center"/>
                        </w:tcPr>
                        <w:p w14:paraId="09195CBD" w14:textId="77777777" w:rsidR="005E3F0D" w:rsidRPr="00ED448A" w:rsidRDefault="005E3F0D" w:rsidP="005E3F0D">
                          <w:pPr>
                            <w:jc w:val="center"/>
                            <w:rPr>
                              <w:sz w:val="18"/>
                              <w:szCs w:val="18"/>
                            </w:rPr>
                          </w:pPr>
                          <w:r w:rsidRPr="00ED448A">
                            <w:rPr>
                              <w:sz w:val="18"/>
                              <w:szCs w:val="18"/>
                            </w:rPr>
                            <w:t>|</w:t>
                          </w:r>
                          <w:r w:rsidRPr="00ED448A">
                            <w:rPr>
                              <w:sz w:val="18"/>
                              <w:szCs w:val="18"/>
                              <w:u w:val="single"/>
                            </w:rPr>
                            <w:t xml:space="preserve">   |   </w:t>
                          </w:r>
                          <w:r w:rsidRPr="00ED448A">
                            <w:rPr>
                              <w:sz w:val="18"/>
                              <w:szCs w:val="18"/>
                            </w:rPr>
                            <w:t>| |</w:t>
                          </w:r>
                          <w:r w:rsidRPr="00ED448A">
                            <w:rPr>
                              <w:sz w:val="18"/>
                              <w:szCs w:val="18"/>
                              <w:u w:val="single"/>
                            </w:rPr>
                            <w:t xml:space="preserve">   |   </w:t>
                          </w:r>
                          <w:r w:rsidRPr="00ED448A">
                            <w:rPr>
                              <w:sz w:val="18"/>
                              <w:szCs w:val="18"/>
                            </w:rPr>
                            <w:t>| |</w:t>
                          </w:r>
                          <w:r w:rsidRPr="00ED448A">
                            <w:rPr>
                              <w:sz w:val="18"/>
                              <w:szCs w:val="18"/>
                              <w:u w:val="single"/>
                            </w:rPr>
                            <w:t xml:space="preserve">   |   |   |   </w:t>
                          </w:r>
                          <w:r w:rsidRPr="00ED448A">
                            <w:rPr>
                              <w:sz w:val="18"/>
                              <w:szCs w:val="18"/>
                            </w:rPr>
                            <w:t>|</w:t>
                          </w:r>
                        </w:p>
                      </w:tc>
                      <w:tc>
                        <w:tcPr>
                          <w:tcW w:w="723" w:type="pct"/>
                          <w:vAlign w:val="center"/>
                        </w:tcPr>
                        <w:p w14:paraId="2D0777C2" w14:textId="77777777" w:rsidR="005E3F0D" w:rsidRPr="00ED448A" w:rsidRDefault="005E3F0D" w:rsidP="005E3F0D">
                          <w:pPr>
                            <w:jc w:val="center"/>
                            <w:rPr>
                              <w:sz w:val="18"/>
                              <w:szCs w:val="18"/>
                            </w:rPr>
                          </w:pPr>
                        </w:p>
                      </w:tc>
                      <w:tc>
                        <w:tcPr>
                          <w:tcW w:w="782" w:type="pct"/>
                          <w:vAlign w:val="center"/>
                        </w:tcPr>
                        <w:p w14:paraId="55AF0727" w14:textId="77777777" w:rsidR="005E3F0D" w:rsidRPr="000C4EDF" w:rsidRDefault="005E3F0D" w:rsidP="005E3F0D">
                          <w:pPr>
                            <w:jc w:val="left"/>
                            <w:rPr>
                              <w:sz w:val="18"/>
                              <w:szCs w:val="18"/>
                            </w:rPr>
                          </w:pPr>
                          <w:r w:rsidRPr="008B0C86">
                            <w:rPr>
                              <w:rFonts w:ascii="Wingdings" w:eastAsia="Wingdings" w:hAnsi="Wingdings" w:cs="Wingdings"/>
                              <w:szCs w:val="20"/>
                            </w:rPr>
                            <w:t></w:t>
                          </w:r>
                          <w:r>
                            <w:rPr>
                              <w:szCs w:val="20"/>
                            </w:rPr>
                            <w:t xml:space="preserve"> </w:t>
                          </w:r>
                          <w:r w:rsidRPr="00ED448A">
                            <w:rPr>
                              <w:sz w:val="18"/>
                              <w:szCs w:val="18"/>
                            </w:rPr>
                            <w:t>%</w:t>
                          </w:r>
                          <w:r>
                            <w:rPr>
                              <w:sz w:val="18"/>
                              <w:szCs w:val="18"/>
                            </w:rPr>
                            <w:t xml:space="preserve"> </w:t>
                          </w:r>
                          <w:r w:rsidRPr="00ED448A">
                            <w:rPr>
                              <w:sz w:val="18"/>
                              <w:szCs w:val="18"/>
                            </w:rPr>
                            <w:t>théor.</w:t>
                          </w:r>
                        </w:p>
                      </w:tc>
                      <w:tc>
                        <w:tcPr>
                          <w:tcW w:w="1562" w:type="pct"/>
                        </w:tcPr>
                        <w:p w14:paraId="5610472B" w14:textId="77777777" w:rsidR="005E3F0D" w:rsidRPr="00686330" w:rsidRDefault="005E3F0D" w:rsidP="005E3F0D">
                          <w:pPr>
                            <w:rPr>
                              <w:sz w:val="18"/>
                              <w:szCs w:val="18"/>
                            </w:rPr>
                          </w:pPr>
                          <w:r>
                            <w:rPr>
                              <w:sz w:val="18"/>
                              <w:szCs w:val="18"/>
                            </w:rPr>
                            <w:t>S</w:t>
                          </w:r>
                          <w:r w:rsidRPr="00686330">
                            <w:rPr>
                              <w:sz w:val="18"/>
                              <w:szCs w:val="18"/>
                            </w:rPr>
                            <w:t xml:space="preserve">i anormal,  </w:t>
                          </w:r>
                        </w:p>
                        <w:p w14:paraId="49870E5E" w14:textId="1C486872" w:rsidR="005E3F0D" w:rsidRPr="00686330" w:rsidRDefault="005E3F0D" w:rsidP="005E3F0D">
                          <w:pPr>
                            <w:rPr>
                              <w:sz w:val="18"/>
                              <w:szCs w:val="18"/>
                            </w:rPr>
                          </w:pPr>
                          <w:r w:rsidRPr="00686330">
                            <w:rPr>
                              <w:sz w:val="18"/>
                              <w:szCs w:val="18"/>
                            </w:rPr>
                            <w:t xml:space="preserve"> relié à </w:t>
                          </w:r>
                          <w:r w:rsidR="00630064">
                            <w:rPr>
                              <w:sz w:val="18"/>
                              <w:szCs w:val="18"/>
                            </w:rPr>
                            <w:t>Tofersen</w:t>
                          </w:r>
                          <w:r w:rsidRPr="00686330">
                            <w:rPr>
                              <w:sz w:val="18"/>
                              <w:szCs w:val="18"/>
                            </w:rPr>
                            <w:t xml:space="preserve">* </w:t>
                          </w:r>
                        </w:p>
                        <w:p w14:paraId="5D3F0C81" w14:textId="5A7F0C4D" w:rsidR="005E3F0D" w:rsidRPr="00686330" w:rsidRDefault="005E3F0D" w:rsidP="005E3F0D">
                          <w:pPr>
                            <w:rPr>
                              <w:sz w:val="18"/>
                              <w:szCs w:val="18"/>
                            </w:rPr>
                          </w:pPr>
                          <w:r w:rsidRPr="00686330">
                            <w:rPr>
                              <w:sz w:val="18"/>
                              <w:szCs w:val="18"/>
                            </w:rPr>
                            <w:t xml:space="preserve"> non relié à </w:t>
                          </w:r>
                          <w:r w:rsidR="00630064">
                            <w:rPr>
                              <w:sz w:val="18"/>
                              <w:szCs w:val="18"/>
                            </w:rPr>
                            <w:t>Tofersen</w:t>
                          </w:r>
                          <w:r w:rsidRPr="00686330">
                            <w:rPr>
                              <w:sz w:val="18"/>
                              <w:szCs w:val="18"/>
                            </w:rPr>
                            <w:t xml:space="preserve">  </w:t>
                          </w:r>
                        </w:p>
                        <w:p w14:paraId="7153AAF2" w14:textId="0FE615C1" w:rsidR="005E3F0D" w:rsidRPr="008D1A5E" w:rsidRDefault="005E3F0D" w:rsidP="00DC415E">
                          <w:pPr>
                            <w:rPr>
                              <w:sz w:val="18"/>
                              <w:szCs w:val="18"/>
                            </w:rPr>
                          </w:pPr>
                          <w:r w:rsidRPr="00686330">
                            <w:rPr>
                              <w:sz w:val="18"/>
                              <w:szCs w:val="18"/>
                            </w:rPr>
                            <w:t xml:space="preserve">Préciser </w:t>
                          </w:r>
                          <w:r>
                            <w:rPr>
                              <w:sz w:val="18"/>
                              <w:szCs w:val="18"/>
                            </w:rPr>
                            <w:t>:</w:t>
                          </w:r>
                        </w:p>
                      </w:tc>
                    </w:tr>
                    <w:tr w:rsidR="00630064" w:rsidRPr="009B175C" w14:paraId="18C79D73" w14:textId="77777777" w:rsidTr="00381CC2">
                      <w:trPr>
                        <w:trHeight w:val="20"/>
                      </w:trPr>
                      <w:tc>
                        <w:tcPr>
                          <w:tcW w:w="841" w:type="pct"/>
                          <w:vAlign w:val="center"/>
                        </w:tcPr>
                        <w:p w14:paraId="5D8CE952" w14:textId="6E158EA8" w:rsidR="005E3F0D" w:rsidRPr="008B0C86" w:rsidRDefault="005E3F0D" w:rsidP="005E3F0D">
                          <w:pPr>
                            <w:jc w:val="left"/>
                            <w:rPr>
                              <w:b/>
                              <w:bCs/>
                              <w:sz w:val="18"/>
                              <w:szCs w:val="18"/>
                            </w:rPr>
                          </w:pPr>
                          <w:r w:rsidRPr="008B0C86">
                            <w:rPr>
                              <w:b/>
                              <w:bCs/>
                              <w:sz w:val="18"/>
                              <w:szCs w:val="18"/>
                            </w:rPr>
                            <w:t>CV</w:t>
                          </w:r>
                          <w:r>
                            <w:rPr>
                              <w:b/>
                              <w:bCs/>
                              <w:sz w:val="18"/>
                              <w:szCs w:val="18"/>
                            </w:rPr>
                            <w:t>F</w:t>
                          </w:r>
                          <w:r w:rsidR="00943AA0">
                            <w:rPr>
                              <w:b/>
                              <w:bCs/>
                              <w:sz w:val="18"/>
                              <w:szCs w:val="18"/>
                            </w:rPr>
                            <w:t xml:space="preserve"> </w:t>
                          </w:r>
                          <w:r w:rsidRPr="00ED448A">
                            <w:rPr>
                              <w:sz w:val="18"/>
                              <w:szCs w:val="18"/>
                            </w:rPr>
                            <w:t xml:space="preserve">(Capacité Vitale </w:t>
                          </w:r>
                          <w:r>
                            <w:rPr>
                              <w:sz w:val="18"/>
                              <w:szCs w:val="18"/>
                            </w:rPr>
                            <w:t>Forcée</w:t>
                          </w:r>
                          <w:r w:rsidRPr="00ED448A">
                            <w:rPr>
                              <w:sz w:val="18"/>
                              <w:szCs w:val="18"/>
                            </w:rPr>
                            <w:t>)</w:t>
                          </w:r>
                        </w:p>
                      </w:tc>
                      <w:tc>
                        <w:tcPr>
                          <w:tcW w:w="1092" w:type="pct"/>
                          <w:vAlign w:val="center"/>
                        </w:tcPr>
                        <w:p w14:paraId="01DFE062" w14:textId="77777777" w:rsidR="005E3F0D" w:rsidRPr="00ED448A" w:rsidRDefault="005E3F0D" w:rsidP="005E3F0D">
                          <w:pPr>
                            <w:jc w:val="center"/>
                            <w:rPr>
                              <w:sz w:val="18"/>
                              <w:szCs w:val="18"/>
                            </w:rPr>
                          </w:pPr>
                          <w:r w:rsidRPr="00ED448A">
                            <w:rPr>
                              <w:sz w:val="18"/>
                              <w:szCs w:val="18"/>
                            </w:rPr>
                            <w:t>|</w:t>
                          </w:r>
                          <w:r w:rsidRPr="00ED448A">
                            <w:rPr>
                              <w:sz w:val="18"/>
                              <w:szCs w:val="18"/>
                              <w:u w:val="single"/>
                            </w:rPr>
                            <w:t xml:space="preserve">   |   </w:t>
                          </w:r>
                          <w:r w:rsidRPr="00ED448A">
                            <w:rPr>
                              <w:sz w:val="18"/>
                              <w:szCs w:val="18"/>
                            </w:rPr>
                            <w:t>| |</w:t>
                          </w:r>
                          <w:r w:rsidRPr="00ED448A">
                            <w:rPr>
                              <w:sz w:val="18"/>
                              <w:szCs w:val="18"/>
                              <w:u w:val="single"/>
                            </w:rPr>
                            <w:t xml:space="preserve">   |   </w:t>
                          </w:r>
                          <w:r w:rsidRPr="00ED448A">
                            <w:rPr>
                              <w:sz w:val="18"/>
                              <w:szCs w:val="18"/>
                            </w:rPr>
                            <w:t>| |</w:t>
                          </w:r>
                          <w:r w:rsidRPr="00ED448A">
                            <w:rPr>
                              <w:sz w:val="18"/>
                              <w:szCs w:val="18"/>
                              <w:u w:val="single"/>
                            </w:rPr>
                            <w:t xml:space="preserve">   |   |   |   </w:t>
                          </w:r>
                          <w:r w:rsidRPr="00ED448A">
                            <w:rPr>
                              <w:sz w:val="18"/>
                              <w:szCs w:val="18"/>
                            </w:rPr>
                            <w:t>|</w:t>
                          </w:r>
                        </w:p>
                      </w:tc>
                      <w:tc>
                        <w:tcPr>
                          <w:tcW w:w="723" w:type="pct"/>
                          <w:vAlign w:val="center"/>
                        </w:tcPr>
                        <w:p w14:paraId="04AFD12B" w14:textId="77777777" w:rsidR="005E3F0D" w:rsidRPr="00ED448A" w:rsidRDefault="005E3F0D" w:rsidP="005E3F0D">
                          <w:pPr>
                            <w:jc w:val="center"/>
                            <w:rPr>
                              <w:sz w:val="18"/>
                              <w:szCs w:val="18"/>
                            </w:rPr>
                          </w:pPr>
                        </w:p>
                      </w:tc>
                      <w:tc>
                        <w:tcPr>
                          <w:tcW w:w="782" w:type="pct"/>
                          <w:vAlign w:val="center"/>
                        </w:tcPr>
                        <w:p w14:paraId="327C5604" w14:textId="77777777" w:rsidR="005E3F0D" w:rsidRPr="00ED448A" w:rsidRDefault="005E3F0D" w:rsidP="005E3F0D">
                          <w:pPr>
                            <w:jc w:val="left"/>
                            <w:rPr>
                              <w:sz w:val="18"/>
                              <w:szCs w:val="18"/>
                            </w:rPr>
                          </w:pPr>
                          <w:r w:rsidRPr="008B0C86">
                            <w:rPr>
                              <w:rFonts w:ascii="Wingdings" w:eastAsia="Wingdings" w:hAnsi="Wingdings" w:cs="Wingdings"/>
                              <w:szCs w:val="20"/>
                            </w:rPr>
                            <w:t></w:t>
                          </w:r>
                          <w:r>
                            <w:rPr>
                              <w:szCs w:val="20"/>
                            </w:rPr>
                            <w:t xml:space="preserve"> </w:t>
                          </w:r>
                          <w:r w:rsidRPr="00ED448A">
                            <w:rPr>
                              <w:sz w:val="18"/>
                              <w:szCs w:val="18"/>
                            </w:rPr>
                            <w:t>%</w:t>
                          </w:r>
                          <w:r>
                            <w:rPr>
                              <w:sz w:val="18"/>
                              <w:szCs w:val="18"/>
                            </w:rPr>
                            <w:t xml:space="preserve"> </w:t>
                          </w:r>
                          <w:r w:rsidRPr="00ED448A">
                            <w:rPr>
                              <w:sz w:val="18"/>
                              <w:szCs w:val="18"/>
                            </w:rPr>
                            <w:t>théor.</w:t>
                          </w:r>
                        </w:p>
                      </w:tc>
                      <w:tc>
                        <w:tcPr>
                          <w:tcW w:w="1562" w:type="pct"/>
                        </w:tcPr>
                        <w:p w14:paraId="52FA2E6D" w14:textId="77777777" w:rsidR="005E3F0D" w:rsidRPr="00686330" w:rsidRDefault="005E3F0D" w:rsidP="005E3F0D">
                          <w:pPr>
                            <w:rPr>
                              <w:sz w:val="18"/>
                              <w:szCs w:val="18"/>
                            </w:rPr>
                          </w:pPr>
                          <w:r>
                            <w:rPr>
                              <w:sz w:val="18"/>
                              <w:szCs w:val="18"/>
                            </w:rPr>
                            <w:t>S</w:t>
                          </w:r>
                          <w:r w:rsidRPr="00686330">
                            <w:rPr>
                              <w:sz w:val="18"/>
                              <w:szCs w:val="18"/>
                            </w:rPr>
                            <w:t xml:space="preserve">i anormal,  </w:t>
                          </w:r>
                        </w:p>
                        <w:p w14:paraId="62D3E8F5" w14:textId="692E32CE" w:rsidR="005E3F0D" w:rsidRPr="00686330" w:rsidRDefault="005E3F0D" w:rsidP="005E3F0D">
                          <w:pPr>
                            <w:rPr>
                              <w:sz w:val="18"/>
                              <w:szCs w:val="18"/>
                            </w:rPr>
                          </w:pPr>
                          <w:r w:rsidRPr="00686330">
                            <w:rPr>
                              <w:sz w:val="18"/>
                              <w:szCs w:val="18"/>
                            </w:rPr>
                            <w:t xml:space="preserve"> relié à </w:t>
                          </w:r>
                          <w:r w:rsidR="00630064">
                            <w:rPr>
                              <w:sz w:val="18"/>
                              <w:szCs w:val="18"/>
                            </w:rPr>
                            <w:t xml:space="preserve">Tofersen </w:t>
                          </w:r>
                          <w:r w:rsidRPr="00686330">
                            <w:rPr>
                              <w:sz w:val="18"/>
                              <w:szCs w:val="18"/>
                            </w:rPr>
                            <w:t xml:space="preserve">* </w:t>
                          </w:r>
                        </w:p>
                        <w:p w14:paraId="769CE547" w14:textId="6227519E" w:rsidR="005E3F0D" w:rsidRPr="00686330" w:rsidRDefault="005E3F0D" w:rsidP="005E3F0D">
                          <w:pPr>
                            <w:rPr>
                              <w:sz w:val="18"/>
                              <w:szCs w:val="18"/>
                            </w:rPr>
                          </w:pPr>
                          <w:r w:rsidRPr="00686330">
                            <w:rPr>
                              <w:sz w:val="18"/>
                              <w:szCs w:val="18"/>
                            </w:rPr>
                            <w:t xml:space="preserve"> non relié à </w:t>
                          </w:r>
                          <w:r w:rsidR="00630064">
                            <w:rPr>
                              <w:sz w:val="18"/>
                              <w:szCs w:val="18"/>
                            </w:rPr>
                            <w:t xml:space="preserve">Tofersen </w:t>
                          </w:r>
                          <w:r w:rsidRPr="00686330">
                            <w:rPr>
                              <w:sz w:val="18"/>
                              <w:szCs w:val="18"/>
                            </w:rPr>
                            <w:t xml:space="preserve">  </w:t>
                          </w:r>
                        </w:p>
                        <w:p w14:paraId="0694E2A6" w14:textId="1032A84C" w:rsidR="005E3F0D" w:rsidRPr="000C4EDF" w:rsidRDefault="005E3F0D" w:rsidP="00A229B6">
                          <w:pPr>
                            <w:rPr>
                              <w:sz w:val="18"/>
                              <w:szCs w:val="18"/>
                            </w:rPr>
                          </w:pPr>
                          <w:r w:rsidRPr="00686330">
                            <w:rPr>
                              <w:sz w:val="18"/>
                              <w:szCs w:val="18"/>
                            </w:rPr>
                            <w:t xml:space="preserve">Préciser </w:t>
                          </w:r>
                          <w:r>
                            <w:rPr>
                              <w:sz w:val="18"/>
                              <w:szCs w:val="18"/>
                            </w:rPr>
                            <w:t>:</w:t>
                          </w:r>
                        </w:p>
                      </w:tc>
                    </w:tr>
                  </w:tbl>
                  <w:p w14:paraId="55D69D81" w14:textId="0A80EE79" w:rsidR="007B2A38" w:rsidRPr="00A229B6" w:rsidRDefault="007B2A38" w:rsidP="007B2A38">
                    <w:pPr>
                      <w:rPr>
                        <w:b/>
                        <w:bCs/>
                        <w:sz w:val="20"/>
                        <w:szCs w:val="18"/>
                        <w:vertAlign w:val="superscript"/>
                      </w:rPr>
                    </w:pPr>
                    <w:r w:rsidRPr="00A229B6">
                      <w:rPr>
                        <w:b/>
                        <w:bCs/>
                        <w:sz w:val="20"/>
                        <w:szCs w:val="18"/>
                        <w:vertAlign w:val="superscript"/>
                      </w:rPr>
                      <w:t>*</w:t>
                    </w:r>
                    <w:r w:rsidRPr="00A229B6">
                      <w:rPr>
                        <w:sz w:val="20"/>
                        <w:szCs w:val="20"/>
                      </w:rPr>
                      <w:t xml:space="preserve"> Compléter et transmettre sans délai la «</w:t>
                    </w:r>
                    <w:r w:rsidR="006A2A96">
                      <w:rPr>
                        <w:sz w:val="20"/>
                        <w:szCs w:val="20"/>
                      </w:rPr>
                      <w:t xml:space="preserve"> </w:t>
                    </w:r>
                    <w:r w:rsidRPr="00F64509">
                      <w:rPr>
                        <w:sz w:val="20"/>
                      </w:rPr>
                      <w:t>Fiche de déclaration des effets indésirables/Situation Particulière/Grossesse/Défaut qualité</w:t>
                    </w:r>
                    <w:r>
                      <w:rPr>
                        <w:sz w:val="20"/>
                      </w:rPr>
                      <w:t xml:space="preserve"> </w:t>
                    </w:r>
                    <w:r w:rsidRPr="00A229B6">
                      <w:rPr>
                        <w:sz w:val="20"/>
                        <w:szCs w:val="20"/>
                      </w:rPr>
                      <w:t>» (cf. Annexe C4)</w:t>
                    </w:r>
                  </w:p>
                  <w:p w14:paraId="3CEFFF86" w14:textId="77777777" w:rsidR="00EF01A1" w:rsidRPr="0093672E" w:rsidRDefault="00EF01A1" w:rsidP="00381CC2">
                    <w:pPr>
                      <w:rPr>
                        <w:rStyle w:val="Mention1"/>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9403"/>
                    </w:tblGrid>
                    <w:tr w:rsidR="00EF01A1" w:rsidRPr="005D65B1" w14:paraId="6A4D4089" w14:textId="77777777" w:rsidTr="00381CC2">
                      <w:trPr>
                        <w:trHeight w:val="409"/>
                      </w:trPr>
                      <w:tc>
                        <w:tcPr>
                          <w:tcW w:w="5000" w:type="pct"/>
                          <w:shd w:val="clear" w:color="auto" w:fill="E8E6E7"/>
                          <w:vAlign w:val="center"/>
                        </w:tcPr>
                        <w:p w14:paraId="5E2A7ABD" w14:textId="77777777" w:rsidR="00EF01A1" w:rsidRDefault="00EF01A1" w:rsidP="00381CC2">
                          <w:pPr>
                            <w:rPr>
                              <w:b/>
                              <w:bCs/>
                            </w:rPr>
                          </w:pPr>
                          <w:r w:rsidRPr="00ED448A">
                            <w:rPr>
                              <w:b/>
                              <w:bCs/>
                            </w:rPr>
                            <w:t>Statut Respiratoire</w:t>
                          </w:r>
                          <w:r>
                            <w:rPr>
                              <w:b/>
                              <w:bCs/>
                            </w:rPr>
                            <w:t xml:space="preserve"> </w:t>
                          </w:r>
                          <w:r>
                            <w:rPr>
                              <w:b/>
                              <w:bCs/>
                              <w:szCs w:val="20"/>
                            </w:rPr>
                            <w:t>(A compléter à M3, M6, M9, M12…)</w:t>
                          </w:r>
                          <w:r w:rsidRPr="00ED448A">
                            <w:rPr>
                              <w:b/>
                              <w:bCs/>
                            </w:rPr>
                            <w:t xml:space="preserve"> </w:t>
                          </w:r>
                        </w:p>
                        <w:p w14:paraId="1EB3944E" w14:textId="77777777" w:rsidR="00EF01A1" w:rsidRPr="008B0C86" w:rsidRDefault="00EF01A1" w:rsidP="00381CC2">
                          <w:pPr>
                            <w:rPr>
                              <w:b/>
                            </w:rPr>
                          </w:pPr>
                          <w:r>
                            <w:rPr>
                              <w:b/>
                              <w:bCs/>
                            </w:rPr>
                            <w:tab/>
                          </w:r>
                          <w:r>
                            <w:rPr>
                              <w:b/>
                              <w:bCs/>
                            </w:rPr>
                            <w:tab/>
                          </w:r>
                          <w:r>
                            <w:rPr>
                              <w:b/>
                              <w:bCs/>
                            </w:rPr>
                            <w:tab/>
                          </w:r>
                          <w:r w:rsidRPr="00ED448A">
                            <w:rPr>
                              <w:b/>
                              <w:bCs/>
                            </w:rPr>
                            <w:t xml:space="preserve">En l’absence de modification depuis la visite précédente cocher ici </w:t>
                          </w:r>
                          <w:r w:rsidRPr="008B0C86">
                            <w:rPr>
                              <w:rFonts w:ascii="Wingdings" w:eastAsia="Wingdings" w:hAnsi="Wingdings" w:cs="Wingdings"/>
                              <w:szCs w:val="20"/>
                            </w:rPr>
                            <w:t></w:t>
                          </w:r>
                        </w:p>
                      </w:tc>
                    </w:tr>
                    <w:tr w:rsidR="00EF01A1" w:rsidRPr="005D65B1" w14:paraId="5584A9FE" w14:textId="77777777" w:rsidTr="00381CC2">
                      <w:trPr>
                        <w:trHeight w:val="1665"/>
                      </w:trPr>
                      <w:tc>
                        <w:tcPr>
                          <w:tcW w:w="5000" w:type="pct"/>
                        </w:tcPr>
                        <w:p w14:paraId="30B1BD8F" w14:textId="77777777" w:rsidR="00EF01A1" w:rsidRPr="008B0C86" w:rsidRDefault="00EF01A1" w:rsidP="00381CC2">
                          <w:pPr>
                            <w:spacing w:line="360" w:lineRule="auto"/>
                            <w:ind w:left="708"/>
                            <w:rPr>
                              <w:rFonts w:cstheme="minorHAnsi"/>
                            </w:rPr>
                          </w:pPr>
                        </w:p>
                        <w:p w14:paraId="2DC1DF1B" w14:textId="77777777" w:rsidR="00EF01A1" w:rsidRPr="00213CE2" w:rsidRDefault="00EF01A1" w:rsidP="00381CC2">
                          <w:pPr>
                            <w:spacing w:line="360" w:lineRule="auto"/>
                            <w:rPr>
                              <w:sz w:val="20"/>
                              <w:szCs w:val="20"/>
                            </w:rPr>
                          </w:pPr>
                          <w:r w:rsidRPr="00213CE2">
                            <w:rPr>
                              <w:rFonts w:ascii="Wingdings" w:eastAsia="Wingdings" w:hAnsi="Wingdings" w:cs="Wingdings"/>
                              <w:sz w:val="20"/>
                              <w:szCs w:val="20"/>
                            </w:rPr>
                            <w:t></w:t>
                          </w:r>
                          <w:r w:rsidRPr="00213CE2">
                            <w:rPr>
                              <w:rFonts w:cstheme="minorHAnsi"/>
                              <w:sz w:val="20"/>
                              <w:szCs w:val="20"/>
                            </w:rPr>
                            <w:t xml:space="preserve"> </w:t>
                          </w:r>
                          <w:r w:rsidRPr="00213CE2">
                            <w:rPr>
                              <w:sz w:val="20"/>
                              <w:szCs w:val="20"/>
                            </w:rPr>
                            <w:t>Ventilation spontanée</w:t>
                          </w:r>
                        </w:p>
                        <w:p w14:paraId="0198E594" w14:textId="77777777" w:rsidR="00EF01A1" w:rsidRPr="00213CE2" w:rsidRDefault="00EF01A1" w:rsidP="00381CC2">
                          <w:pPr>
                            <w:spacing w:line="360" w:lineRule="auto"/>
                            <w:rPr>
                              <w:sz w:val="20"/>
                              <w:szCs w:val="20"/>
                            </w:rPr>
                          </w:pPr>
                          <w:r w:rsidRPr="00213CE2">
                            <w:rPr>
                              <w:rFonts w:ascii="Wingdings" w:eastAsia="Wingdings" w:hAnsi="Wingdings" w:cs="Wingdings"/>
                              <w:sz w:val="20"/>
                              <w:szCs w:val="20"/>
                            </w:rPr>
                            <w:t></w:t>
                          </w:r>
                          <w:r w:rsidRPr="00213CE2">
                            <w:rPr>
                              <w:rFonts w:cstheme="minorHAnsi"/>
                              <w:sz w:val="20"/>
                              <w:szCs w:val="20"/>
                            </w:rPr>
                            <w:t xml:space="preserve"> </w:t>
                          </w:r>
                          <w:r w:rsidRPr="00213CE2">
                            <w:rPr>
                              <w:sz w:val="20"/>
                              <w:szCs w:val="20"/>
                            </w:rPr>
                            <w:t>Ventilation non invasive VNI &lt; 22 heures par jour</w:t>
                          </w:r>
                          <w:r w:rsidRPr="00213CE2">
                            <w:rPr>
                              <w:sz w:val="20"/>
                              <w:szCs w:val="20"/>
                            </w:rPr>
                            <w:tab/>
                            <w:t>Date de mise en place : |</w:t>
                          </w:r>
                          <w:r w:rsidRPr="00213CE2">
                            <w:rPr>
                              <w:sz w:val="20"/>
                              <w:szCs w:val="20"/>
                              <w:u w:val="single"/>
                            </w:rPr>
                            <w:t xml:space="preserve">   |   </w:t>
                          </w:r>
                          <w:r w:rsidRPr="00213CE2">
                            <w:rPr>
                              <w:sz w:val="20"/>
                              <w:szCs w:val="20"/>
                            </w:rPr>
                            <w:t>| |</w:t>
                          </w:r>
                          <w:r w:rsidRPr="00213CE2">
                            <w:rPr>
                              <w:sz w:val="20"/>
                              <w:szCs w:val="20"/>
                              <w:u w:val="single"/>
                            </w:rPr>
                            <w:t xml:space="preserve">   |   </w:t>
                          </w:r>
                          <w:r w:rsidRPr="00213CE2">
                            <w:rPr>
                              <w:sz w:val="20"/>
                              <w:szCs w:val="20"/>
                            </w:rPr>
                            <w:t>| |</w:t>
                          </w:r>
                          <w:r w:rsidRPr="00213CE2">
                            <w:rPr>
                              <w:sz w:val="20"/>
                              <w:szCs w:val="20"/>
                              <w:u w:val="single"/>
                            </w:rPr>
                            <w:t xml:space="preserve">   |   |   |   </w:t>
                          </w:r>
                          <w:r w:rsidRPr="00213CE2">
                            <w:rPr>
                              <w:sz w:val="20"/>
                              <w:szCs w:val="20"/>
                            </w:rPr>
                            <w:t>|</w:t>
                          </w:r>
                        </w:p>
                        <w:p w14:paraId="61AC1F47" w14:textId="77777777" w:rsidR="00EF01A1" w:rsidRPr="00213CE2" w:rsidRDefault="00EF01A1" w:rsidP="00381CC2">
                          <w:pPr>
                            <w:spacing w:line="360" w:lineRule="auto"/>
                            <w:rPr>
                              <w:sz w:val="20"/>
                              <w:szCs w:val="20"/>
                            </w:rPr>
                          </w:pPr>
                          <w:r w:rsidRPr="00213CE2">
                            <w:rPr>
                              <w:rFonts w:ascii="Wingdings" w:eastAsia="Wingdings" w:hAnsi="Wingdings" w:cs="Wingdings"/>
                              <w:sz w:val="20"/>
                              <w:szCs w:val="20"/>
                            </w:rPr>
                            <w:t></w:t>
                          </w:r>
                          <w:r w:rsidRPr="00213CE2">
                            <w:rPr>
                              <w:rFonts w:cstheme="minorHAnsi"/>
                              <w:sz w:val="20"/>
                              <w:szCs w:val="20"/>
                            </w:rPr>
                            <w:t xml:space="preserve"> </w:t>
                          </w:r>
                          <w:r w:rsidRPr="00213CE2">
                            <w:rPr>
                              <w:sz w:val="20"/>
                              <w:szCs w:val="20"/>
                            </w:rPr>
                            <w:t xml:space="preserve">Ventilation non invasive VNI </w:t>
                          </w:r>
                          <w:r w:rsidRPr="00213CE2">
                            <w:rPr>
                              <w:sz w:val="20"/>
                              <w:szCs w:val="20"/>
                              <w:u w:val="single"/>
                            </w:rPr>
                            <w:t>&gt;</w:t>
                          </w:r>
                          <w:r w:rsidRPr="00213CE2">
                            <w:rPr>
                              <w:sz w:val="20"/>
                              <w:szCs w:val="20"/>
                            </w:rPr>
                            <w:t xml:space="preserve"> 22 heures par jour</w:t>
                          </w:r>
                          <w:r>
                            <w:rPr>
                              <w:sz w:val="20"/>
                              <w:szCs w:val="20"/>
                            </w:rPr>
                            <w:tab/>
                          </w:r>
                          <w:r w:rsidRPr="00213CE2">
                            <w:rPr>
                              <w:sz w:val="20"/>
                              <w:szCs w:val="20"/>
                            </w:rPr>
                            <w:t>Date de mise en place : |</w:t>
                          </w:r>
                          <w:r w:rsidRPr="00213CE2">
                            <w:rPr>
                              <w:sz w:val="20"/>
                              <w:szCs w:val="20"/>
                              <w:u w:val="single"/>
                            </w:rPr>
                            <w:t xml:space="preserve">   |   </w:t>
                          </w:r>
                          <w:r w:rsidRPr="00213CE2">
                            <w:rPr>
                              <w:sz w:val="20"/>
                              <w:szCs w:val="20"/>
                            </w:rPr>
                            <w:t>| |</w:t>
                          </w:r>
                          <w:r w:rsidRPr="00213CE2">
                            <w:rPr>
                              <w:sz w:val="20"/>
                              <w:szCs w:val="20"/>
                              <w:u w:val="single"/>
                            </w:rPr>
                            <w:t xml:space="preserve">   |   </w:t>
                          </w:r>
                          <w:r w:rsidRPr="00213CE2">
                            <w:rPr>
                              <w:sz w:val="20"/>
                              <w:szCs w:val="20"/>
                            </w:rPr>
                            <w:t>| |</w:t>
                          </w:r>
                          <w:r w:rsidRPr="00213CE2">
                            <w:rPr>
                              <w:sz w:val="20"/>
                              <w:szCs w:val="20"/>
                              <w:u w:val="single"/>
                            </w:rPr>
                            <w:t xml:space="preserve">   |   |   |   </w:t>
                          </w:r>
                          <w:r w:rsidRPr="00213CE2">
                            <w:rPr>
                              <w:sz w:val="20"/>
                              <w:szCs w:val="20"/>
                            </w:rPr>
                            <w:t>|</w:t>
                          </w:r>
                        </w:p>
                        <w:p w14:paraId="2338CFB2" w14:textId="77777777" w:rsidR="00EF01A1" w:rsidRPr="0083241D" w:rsidRDefault="00EF01A1" w:rsidP="00381CC2">
                          <w:pPr>
                            <w:spacing w:line="360" w:lineRule="auto"/>
                          </w:pPr>
                          <w:r w:rsidRPr="00213CE2">
                            <w:rPr>
                              <w:rFonts w:ascii="Wingdings" w:eastAsia="Wingdings" w:hAnsi="Wingdings" w:cs="Wingdings"/>
                              <w:sz w:val="20"/>
                              <w:szCs w:val="20"/>
                            </w:rPr>
                            <w:t></w:t>
                          </w:r>
                          <w:r w:rsidRPr="00213CE2">
                            <w:rPr>
                              <w:rFonts w:cstheme="minorHAnsi"/>
                              <w:sz w:val="20"/>
                              <w:szCs w:val="20"/>
                            </w:rPr>
                            <w:t xml:space="preserve"> </w:t>
                          </w:r>
                          <w:r w:rsidRPr="00213CE2">
                            <w:rPr>
                              <w:sz w:val="20"/>
                              <w:szCs w:val="20"/>
                            </w:rPr>
                            <w:t>Ventilation invasive</w:t>
                          </w:r>
                          <w:r w:rsidRPr="00213CE2">
                            <w:rPr>
                              <w:sz w:val="20"/>
                              <w:szCs w:val="20"/>
                            </w:rPr>
                            <w:tab/>
                          </w:r>
                          <w:r w:rsidRPr="00213CE2">
                            <w:rPr>
                              <w:sz w:val="20"/>
                              <w:szCs w:val="20"/>
                            </w:rPr>
                            <w:tab/>
                          </w:r>
                          <w:r w:rsidRPr="00213CE2">
                            <w:rPr>
                              <w:sz w:val="20"/>
                              <w:szCs w:val="20"/>
                            </w:rPr>
                            <w:tab/>
                          </w:r>
                          <w:r w:rsidRPr="00213CE2">
                            <w:rPr>
                              <w:sz w:val="20"/>
                              <w:szCs w:val="20"/>
                            </w:rPr>
                            <w:tab/>
                          </w:r>
                          <w:r w:rsidRPr="00213CE2">
                            <w:rPr>
                              <w:sz w:val="20"/>
                              <w:szCs w:val="20"/>
                            </w:rPr>
                            <w:tab/>
                            <w:t>Date de mise en place : |</w:t>
                          </w:r>
                          <w:r w:rsidRPr="00213CE2">
                            <w:rPr>
                              <w:sz w:val="20"/>
                              <w:szCs w:val="20"/>
                              <w:u w:val="single"/>
                            </w:rPr>
                            <w:t xml:space="preserve">   |   </w:t>
                          </w:r>
                          <w:r w:rsidRPr="00213CE2">
                            <w:rPr>
                              <w:sz w:val="20"/>
                              <w:szCs w:val="20"/>
                            </w:rPr>
                            <w:t>| |</w:t>
                          </w:r>
                          <w:r w:rsidRPr="00213CE2">
                            <w:rPr>
                              <w:sz w:val="20"/>
                              <w:szCs w:val="20"/>
                              <w:u w:val="single"/>
                            </w:rPr>
                            <w:t xml:space="preserve">   |   </w:t>
                          </w:r>
                          <w:r w:rsidRPr="00213CE2">
                            <w:rPr>
                              <w:sz w:val="20"/>
                              <w:szCs w:val="20"/>
                            </w:rPr>
                            <w:t>| |</w:t>
                          </w:r>
                          <w:r w:rsidRPr="00213CE2">
                            <w:rPr>
                              <w:sz w:val="20"/>
                              <w:szCs w:val="20"/>
                              <w:u w:val="single"/>
                            </w:rPr>
                            <w:t xml:space="preserve">   |   |   |   </w:t>
                          </w:r>
                          <w:r w:rsidRPr="00213CE2">
                            <w:rPr>
                              <w:sz w:val="20"/>
                              <w:szCs w:val="20"/>
                            </w:rPr>
                            <w:t>|</w:t>
                          </w:r>
                        </w:p>
                      </w:tc>
                    </w:tr>
                    <w:tr w:rsidR="00EF01A1" w:rsidRPr="005D65B1" w14:paraId="794FC925" w14:textId="77777777" w:rsidTr="00381CC2">
                      <w:trPr>
                        <w:trHeight w:val="409"/>
                      </w:trPr>
                      <w:tc>
                        <w:tcPr>
                          <w:tcW w:w="5000" w:type="pct"/>
                          <w:shd w:val="clear" w:color="auto" w:fill="E8E6E7"/>
                          <w:vAlign w:val="center"/>
                        </w:tcPr>
                        <w:p w14:paraId="5D7A564E" w14:textId="77777777" w:rsidR="00EF01A1" w:rsidRDefault="00EF01A1" w:rsidP="00381CC2">
                          <w:pPr>
                            <w:rPr>
                              <w:b/>
                              <w:bCs/>
                              <w:szCs w:val="20"/>
                            </w:rPr>
                          </w:pPr>
                          <w:r w:rsidRPr="00ED448A">
                            <w:rPr>
                              <w:b/>
                              <w:bCs/>
                            </w:rPr>
                            <w:t>Statut Nutritionnel</w:t>
                          </w:r>
                          <w:r>
                            <w:rPr>
                              <w:b/>
                              <w:bCs/>
                            </w:rPr>
                            <w:t xml:space="preserve"> </w:t>
                          </w:r>
                          <w:r>
                            <w:rPr>
                              <w:b/>
                              <w:bCs/>
                              <w:szCs w:val="20"/>
                            </w:rPr>
                            <w:t>(A compléter à M3, M6, M9, M12…)</w:t>
                          </w:r>
                        </w:p>
                        <w:p w14:paraId="394DD0CB" w14:textId="77777777" w:rsidR="00EF01A1" w:rsidRPr="008B0C86" w:rsidRDefault="00EF01A1" w:rsidP="00381CC2">
                          <w:pPr>
                            <w:rPr>
                              <w:b/>
                            </w:rPr>
                          </w:pPr>
                          <w:r>
                            <w:rPr>
                              <w:b/>
                              <w:bCs/>
                              <w:szCs w:val="20"/>
                            </w:rPr>
                            <w:tab/>
                          </w:r>
                          <w:r>
                            <w:rPr>
                              <w:b/>
                              <w:bCs/>
                              <w:szCs w:val="20"/>
                            </w:rPr>
                            <w:tab/>
                          </w:r>
                          <w:r>
                            <w:rPr>
                              <w:b/>
                              <w:bCs/>
                              <w:szCs w:val="20"/>
                            </w:rPr>
                            <w:tab/>
                          </w:r>
                          <w:r w:rsidRPr="00ED448A">
                            <w:rPr>
                              <w:b/>
                              <w:bCs/>
                            </w:rPr>
                            <w:t xml:space="preserve">En l’absence de modification depuis la visite précédente cocher ici </w:t>
                          </w:r>
                          <w:r w:rsidRPr="008B0C86">
                            <w:rPr>
                              <w:rFonts w:ascii="Wingdings" w:eastAsia="Wingdings" w:hAnsi="Wingdings" w:cs="Wingdings"/>
                              <w:szCs w:val="20"/>
                            </w:rPr>
                            <w:t></w:t>
                          </w:r>
                        </w:p>
                      </w:tc>
                    </w:tr>
                    <w:tr w:rsidR="00EF01A1" w:rsidRPr="005D65B1" w14:paraId="0AE560E9" w14:textId="77777777" w:rsidTr="00381CC2">
                      <w:trPr>
                        <w:trHeight w:val="1162"/>
                      </w:trPr>
                      <w:tc>
                        <w:tcPr>
                          <w:tcW w:w="5000" w:type="pct"/>
                        </w:tcPr>
                        <w:p w14:paraId="04E482A3" w14:textId="77777777" w:rsidR="00EF01A1" w:rsidRPr="00213CE2" w:rsidRDefault="00EF01A1" w:rsidP="00381CC2">
                          <w:pPr>
                            <w:spacing w:line="360" w:lineRule="auto"/>
                            <w:rPr>
                              <w:sz w:val="20"/>
                              <w:szCs w:val="20"/>
                            </w:rPr>
                          </w:pPr>
                          <w:r w:rsidRPr="00213CE2">
                            <w:rPr>
                              <w:rFonts w:ascii="Wingdings" w:eastAsia="Wingdings" w:hAnsi="Wingdings" w:cs="Wingdings"/>
                              <w:sz w:val="20"/>
                              <w:szCs w:val="20"/>
                            </w:rPr>
                            <w:t></w:t>
                          </w:r>
                          <w:r w:rsidRPr="00213CE2">
                            <w:rPr>
                              <w:rFonts w:cstheme="minorHAnsi"/>
                              <w:sz w:val="20"/>
                              <w:szCs w:val="20"/>
                            </w:rPr>
                            <w:t xml:space="preserve"> </w:t>
                          </w:r>
                          <w:r w:rsidRPr="00213CE2">
                            <w:rPr>
                              <w:sz w:val="20"/>
                              <w:szCs w:val="20"/>
                            </w:rPr>
                            <w:t>Alimentation orale normale</w:t>
                          </w:r>
                        </w:p>
                        <w:p w14:paraId="4D7453CC" w14:textId="77777777" w:rsidR="00EF01A1" w:rsidRPr="00213CE2" w:rsidRDefault="00EF01A1" w:rsidP="00381CC2">
                          <w:pPr>
                            <w:spacing w:line="360" w:lineRule="auto"/>
                            <w:rPr>
                              <w:sz w:val="20"/>
                              <w:szCs w:val="20"/>
                            </w:rPr>
                          </w:pPr>
                          <w:r w:rsidRPr="00213CE2">
                            <w:rPr>
                              <w:rFonts w:ascii="Wingdings" w:eastAsia="Wingdings" w:hAnsi="Wingdings" w:cs="Wingdings"/>
                              <w:sz w:val="20"/>
                              <w:szCs w:val="20"/>
                            </w:rPr>
                            <w:t></w:t>
                          </w:r>
                          <w:r w:rsidRPr="00213CE2">
                            <w:rPr>
                              <w:rFonts w:cstheme="minorHAnsi"/>
                              <w:sz w:val="20"/>
                              <w:szCs w:val="20"/>
                            </w:rPr>
                            <w:t xml:space="preserve"> </w:t>
                          </w:r>
                          <w:r w:rsidRPr="00213CE2">
                            <w:rPr>
                              <w:sz w:val="20"/>
                              <w:szCs w:val="20"/>
                            </w:rPr>
                            <w:t>Alimentation orale à texture modifiée</w:t>
                          </w:r>
                          <w:r w:rsidRPr="00213CE2">
                            <w:rPr>
                              <w:sz w:val="20"/>
                              <w:szCs w:val="20"/>
                            </w:rPr>
                            <w:tab/>
                          </w:r>
                          <w:r w:rsidRPr="00213CE2">
                            <w:rPr>
                              <w:sz w:val="20"/>
                              <w:szCs w:val="20"/>
                            </w:rPr>
                            <w:tab/>
                            <w:t>Date de mise en place : |</w:t>
                          </w:r>
                          <w:r w:rsidRPr="00213CE2">
                            <w:rPr>
                              <w:sz w:val="20"/>
                              <w:szCs w:val="20"/>
                              <w:u w:val="single"/>
                            </w:rPr>
                            <w:t xml:space="preserve">   |   </w:t>
                          </w:r>
                          <w:r w:rsidRPr="00213CE2">
                            <w:rPr>
                              <w:sz w:val="20"/>
                              <w:szCs w:val="20"/>
                            </w:rPr>
                            <w:t>| |</w:t>
                          </w:r>
                          <w:r w:rsidRPr="00213CE2">
                            <w:rPr>
                              <w:sz w:val="20"/>
                              <w:szCs w:val="20"/>
                              <w:u w:val="single"/>
                            </w:rPr>
                            <w:t xml:space="preserve">   |   </w:t>
                          </w:r>
                          <w:r w:rsidRPr="00213CE2">
                            <w:rPr>
                              <w:sz w:val="20"/>
                              <w:szCs w:val="20"/>
                            </w:rPr>
                            <w:t>| |</w:t>
                          </w:r>
                          <w:r w:rsidRPr="00213CE2">
                            <w:rPr>
                              <w:sz w:val="20"/>
                              <w:szCs w:val="20"/>
                              <w:u w:val="single"/>
                            </w:rPr>
                            <w:t xml:space="preserve">   |   |   |   </w:t>
                          </w:r>
                          <w:r w:rsidRPr="00213CE2">
                            <w:rPr>
                              <w:sz w:val="20"/>
                              <w:szCs w:val="20"/>
                            </w:rPr>
                            <w:t>|</w:t>
                          </w:r>
                        </w:p>
                        <w:p w14:paraId="02BF95E0" w14:textId="77777777" w:rsidR="00EF01A1" w:rsidRPr="009B175C" w:rsidRDefault="00EF01A1" w:rsidP="00381CC2">
                          <w:pPr>
                            <w:spacing w:line="360" w:lineRule="auto"/>
                          </w:pPr>
                          <w:r w:rsidRPr="00213CE2">
                            <w:rPr>
                              <w:rFonts w:ascii="Wingdings" w:eastAsia="Wingdings" w:hAnsi="Wingdings" w:cs="Wingdings"/>
                              <w:sz w:val="20"/>
                              <w:szCs w:val="20"/>
                            </w:rPr>
                            <w:t></w:t>
                          </w:r>
                          <w:r w:rsidRPr="00213CE2">
                            <w:rPr>
                              <w:rFonts w:cstheme="minorHAnsi"/>
                              <w:sz w:val="20"/>
                              <w:szCs w:val="20"/>
                            </w:rPr>
                            <w:t xml:space="preserve"> </w:t>
                          </w:r>
                          <w:r w:rsidRPr="00213CE2">
                            <w:rPr>
                              <w:sz w:val="20"/>
                              <w:szCs w:val="20"/>
                            </w:rPr>
                            <w:t>Sonde de gastrostomie</w:t>
                          </w:r>
                          <w:r w:rsidRPr="00213CE2">
                            <w:rPr>
                              <w:sz w:val="20"/>
                              <w:szCs w:val="20"/>
                            </w:rPr>
                            <w:tab/>
                          </w:r>
                          <w:r>
                            <w:rPr>
                              <w:sz w:val="20"/>
                              <w:szCs w:val="20"/>
                            </w:rPr>
                            <w:tab/>
                          </w:r>
                          <w:r>
                            <w:rPr>
                              <w:sz w:val="20"/>
                              <w:szCs w:val="20"/>
                            </w:rPr>
                            <w:tab/>
                          </w:r>
                          <w:r w:rsidRPr="00213CE2">
                            <w:rPr>
                              <w:sz w:val="20"/>
                              <w:szCs w:val="20"/>
                            </w:rPr>
                            <w:t>Date de mise en place : |</w:t>
                          </w:r>
                          <w:r w:rsidRPr="00213CE2">
                            <w:rPr>
                              <w:sz w:val="20"/>
                              <w:szCs w:val="20"/>
                              <w:u w:val="single"/>
                            </w:rPr>
                            <w:t xml:space="preserve">   |   </w:t>
                          </w:r>
                          <w:r w:rsidRPr="00213CE2">
                            <w:rPr>
                              <w:sz w:val="20"/>
                              <w:szCs w:val="20"/>
                            </w:rPr>
                            <w:t>| |</w:t>
                          </w:r>
                          <w:r w:rsidRPr="00213CE2">
                            <w:rPr>
                              <w:sz w:val="20"/>
                              <w:szCs w:val="20"/>
                              <w:u w:val="single"/>
                            </w:rPr>
                            <w:t xml:space="preserve">   |   </w:t>
                          </w:r>
                          <w:r w:rsidRPr="00213CE2">
                            <w:rPr>
                              <w:sz w:val="20"/>
                              <w:szCs w:val="20"/>
                            </w:rPr>
                            <w:t>| |</w:t>
                          </w:r>
                          <w:r w:rsidRPr="00213CE2">
                            <w:rPr>
                              <w:sz w:val="20"/>
                              <w:szCs w:val="20"/>
                              <w:u w:val="single"/>
                            </w:rPr>
                            <w:t xml:space="preserve">   |   |   |   </w:t>
                          </w:r>
                          <w:r w:rsidRPr="00213CE2">
                            <w:rPr>
                              <w:sz w:val="20"/>
                              <w:szCs w:val="20"/>
                            </w:rPr>
                            <w:t>|</w:t>
                          </w:r>
                        </w:p>
                      </w:tc>
                    </w:tr>
                  </w:tbl>
                  <w:p w14:paraId="68177238" w14:textId="77777777" w:rsidR="00182E79" w:rsidRPr="008B0C86" w:rsidRDefault="00182E79" w:rsidP="00381CC2">
                    <w:pPr>
                      <w:spacing w:line="240" w:lineRule="auto"/>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9403"/>
                    </w:tblGrid>
                    <w:tr w:rsidR="00EF01A1" w:rsidRPr="005D65B1" w14:paraId="65083080" w14:textId="77777777" w:rsidTr="00381CC2">
                      <w:trPr>
                        <w:trHeight w:val="409"/>
                      </w:trPr>
                      <w:tc>
                        <w:tcPr>
                          <w:tcW w:w="5000" w:type="pct"/>
                          <w:shd w:val="clear" w:color="auto" w:fill="E8E6E7"/>
                          <w:vAlign w:val="center"/>
                        </w:tcPr>
                        <w:p w14:paraId="11A24140" w14:textId="77777777" w:rsidR="00EF01A1" w:rsidRDefault="00EF01A1" w:rsidP="00381CC2">
                          <w:pPr>
                            <w:rPr>
                              <w:b/>
                              <w:bCs/>
                              <w:szCs w:val="20"/>
                            </w:rPr>
                          </w:pPr>
                          <w:r w:rsidRPr="00ED448A">
                            <w:rPr>
                              <w:b/>
                              <w:bCs/>
                            </w:rPr>
                            <w:t>Statut Ambulatoire</w:t>
                          </w:r>
                          <w:r>
                            <w:rPr>
                              <w:b/>
                              <w:bCs/>
                            </w:rPr>
                            <w:t xml:space="preserve"> </w:t>
                          </w:r>
                          <w:r>
                            <w:rPr>
                              <w:b/>
                              <w:bCs/>
                              <w:szCs w:val="20"/>
                            </w:rPr>
                            <w:t>(A compléter à M3, M6, M9, M12…)</w:t>
                          </w:r>
                        </w:p>
                        <w:p w14:paraId="18ADF7CD" w14:textId="77777777" w:rsidR="00EF01A1" w:rsidRPr="008B0C86" w:rsidRDefault="00EF01A1" w:rsidP="00381CC2">
                          <w:pPr>
                            <w:rPr>
                              <w:b/>
                            </w:rPr>
                          </w:pPr>
                          <w:r>
                            <w:rPr>
                              <w:b/>
                              <w:bCs/>
                              <w:szCs w:val="20"/>
                            </w:rPr>
                            <w:tab/>
                          </w:r>
                          <w:r>
                            <w:rPr>
                              <w:b/>
                              <w:bCs/>
                              <w:szCs w:val="20"/>
                            </w:rPr>
                            <w:tab/>
                          </w:r>
                          <w:r>
                            <w:rPr>
                              <w:b/>
                              <w:bCs/>
                              <w:szCs w:val="20"/>
                            </w:rPr>
                            <w:tab/>
                          </w:r>
                          <w:r w:rsidRPr="00ED448A">
                            <w:rPr>
                              <w:b/>
                              <w:bCs/>
                            </w:rPr>
                            <w:t xml:space="preserve">En l’absence de modification depuis la visite précédente cocher ici </w:t>
                          </w:r>
                          <w:r w:rsidRPr="008B0C86">
                            <w:rPr>
                              <w:rFonts w:ascii="Wingdings" w:eastAsia="Wingdings" w:hAnsi="Wingdings" w:cs="Wingdings"/>
                              <w:szCs w:val="20"/>
                            </w:rPr>
                            <w:t></w:t>
                          </w:r>
                        </w:p>
                      </w:tc>
                    </w:tr>
                    <w:tr w:rsidR="00EF01A1" w:rsidRPr="005D65B1" w14:paraId="53088DFC" w14:textId="77777777" w:rsidTr="00381CC2">
                      <w:trPr>
                        <w:trHeight w:val="1665"/>
                      </w:trPr>
                      <w:tc>
                        <w:tcPr>
                          <w:tcW w:w="5000" w:type="pct"/>
                        </w:tcPr>
                        <w:p w14:paraId="06398977" w14:textId="77777777" w:rsidR="00EF01A1" w:rsidRPr="00ED448A" w:rsidRDefault="00EF01A1" w:rsidP="00381CC2">
                          <w:pPr>
                            <w:spacing w:line="360" w:lineRule="auto"/>
                          </w:pPr>
                          <w:r w:rsidRPr="008B0C86">
                            <w:rPr>
                              <w:rFonts w:ascii="Wingdings" w:eastAsia="Wingdings" w:hAnsi="Wingdings" w:cs="Wingdings"/>
                              <w:szCs w:val="20"/>
                            </w:rPr>
                            <w:t></w:t>
                          </w:r>
                          <w:r w:rsidRPr="008B0C86">
                            <w:rPr>
                              <w:rFonts w:cstheme="minorHAnsi"/>
                            </w:rPr>
                            <w:t xml:space="preserve"> </w:t>
                          </w:r>
                          <w:r w:rsidRPr="00ED448A">
                            <w:t>Marche sans assistance</w:t>
                          </w:r>
                        </w:p>
                        <w:p w14:paraId="685B45B0" w14:textId="77777777" w:rsidR="00EF01A1" w:rsidRPr="00ED448A" w:rsidRDefault="00EF01A1" w:rsidP="00381CC2">
                          <w:pPr>
                            <w:spacing w:line="360" w:lineRule="auto"/>
                          </w:pPr>
                          <w:r w:rsidRPr="008B0C86">
                            <w:rPr>
                              <w:rFonts w:ascii="Wingdings" w:eastAsia="Wingdings" w:hAnsi="Wingdings" w:cs="Wingdings"/>
                              <w:szCs w:val="20"/>
                            </w:rPr>
                            <w:t></w:t>
                          </w:r>
                          <w:r w:rsidRPr="008B0C86">
                            <w:rPr>
                              <w:rFonts w:cstheme="minorHAnsi"/>
                            </w:rPr>
                            <w:t xml:space="preserve"> </w:t>
                          </w:r>
                          <w:r w:rsidRPr="00ED448A">
                            <w:t>Marche avec assistance</w:t>
                          </w:r>
                        </w:p>
                        <w:p w14:paraId="108D5844" w14:textId="77777777" w:rsidR="00EF01A1" w:rsidRPr="00ED448A" w:rsidRDefault="00EF01A1" w:rsidP="00381CC2">
                          <w:pPr>
                            <w:spacing w:line="360" w:lineRule="auto"/>
                          </w:pPr>
                          <w:r w:rsidRPr="008B0C86">
                            <w:rPr>
                              <w:rFonts w:ascii="Wingdings" w:eastAsia="Wingdings" w:hAnsi="Wingdings" w:cs="Wingdings"/>
                              <w:szCs w:val="20"/>
                            </w:rPr>
                            <w:t></w:t>
                          </w:r>
                          <w:r w:rsidRPr="008B0C86">
                            <w:rPr>
                              <w:rFonts w:cstheme="minorHAnsi"/>
                            </w:rPr>
                            <w:t xml:space="preserve"> </w:t>
                          </w:r>
                          <w:r w:rsidRPr="00ED448A">
                            <w:t>En fauteuil</w:t>
                          </w:r>
                        </w:p>
                        <w:p w14:paraId="197FEEB0" w14:textId="77777777" w:rsidR="00EF01A1" w:rsidRPr="00ED448A" w:rsidRDefault="00EF01A1" w:rsidP="00381CC2">
                          <w:pPr>
                            <w:spacing w:line="360" w:lineRule="auto"/>
                          </w:pPr>
                          <w:r w:rsidRPr="008B0C86">
                            <w:rPr>
                              <w:rFonts w:ascii="Wingdings" w:eastAsia="Wingdings" w:hAnsi="Wingdings" w:cs="Wingdings"/>
                              <w:szCs w:val="20"/>
                            </w:rPr>
                            <w:lastRenderedPageBreak/>
                            <w:t></w:t>
                          </w:r>
                          <w:r w:rsidRPr="008B0C86">
                            <w:rPr>
                              <w:rFonts w:cstheme="minorHAnsi"/>
                            </w:rPr>
                            <w:t xml:space="preserve"> </w:t>
                          </w:r>
                          <w:r w:rsidRPr="00ED448A">
                            <w:t>Uniquement alité</w:t>
                          </w:r>
                        </w:p>
                        <w:p w14:paraId="5BF4A270" w14:textId="77777777" w:rsidR="00EF01A1" w:rsidRPr="009B175C" w:rsidRDefault="00EF01A1" w:rsidP="00381CC2">
                          <w:pPr>
                            <w:spacing w:line="360" w:lineRule="auto"/>
                          </w:pPr>
                          <w:r w:rsidRPr="00ED448A">
                            <w:t xml:space="preserve">Date de la perte d’autonomie ambulatoire : </w:t>
                          </w:r>
                          <w:r w:rsidRPr="000C4EDF">
                            <w:rPr>
                              <w:sz w:val="18"/>
                              <w:szCs w:val="18"/>
                            </w:rPr>
                            <w:t>|</w:t>
                          </w:r>
                          <w:r w:rsidRPr="000C4EDF">
                            <w:rPr>
                              <w:sz w:val="18"/>
                              <w:szCs w:val="18"/>
                              <w:u w:val="single"/>
                            </w:rPr>
                            <w:t xml:space="preserve">   |   </w:t>
                          </w:r>
                          <w:r w:rsidRPr="000C4EDF">
                            <w:rPr>
                              <w:sz w:val="18"/>
                              <w:szCs w:val="18"/>
                            </w:rPr>
                            <w:t>| |</w:t>
                          </w:r>
                          <w:r w:rsidRPr="00AC5A5E">
                            <w:rPr>
                              <w:sz w:val="18"/>
                              <w:szCs w:val="18"/>
                              <w:u w:val="single"/>
                            </w:rPr>
                            <w:t xml:space="preserve">   |   </w:t>
                          </w:r>
                          <w:r w:rsidRPr="00AC5A5E">
                            <w:rPr>
                              <w:sz w:val="18"/>
                              <w:szCs w:val="18"/>
                            </w:rPr>
                            <w:t>| |</w:t>
                          </w:r>
                          <w:r w:rsidRPr="00AC5A5E">
                            <w:rPr>
                              <w:sz w:val="18"/>
                              <w:szCs w:val="18"/>
                              <w:u w:val="single"/>
                            </w:rPr>
                            <w:t xml:space="preserve">   |   |   |   </w:t>
                          </w:r>
                          <w:r w:rsidRPr="00AC5A5E">
                            <w:rPr>
                              <w:sz w:val="18"/>
                              <w:szCs w:val="18"/>
                            </w:rPr>
                            <w:t>|</w:t>
                          </w:r>
                        </w:p>
                      </w:tc>
                    </w:tr>
                  </w:tbl>
                  <w:p w14:paraId="0A3BDA96" w14:textId="77777777" w:rsidR="00EF01A1" w:rsidRDefault="00EF01A1" w:rsidP="00381CC2">
                    <w:pPr>
                      <w:rPr>
                        <w:rStyle w:val="Mention1"/>
                      </w:rPr>
                    </w:pPr>
                    <w:r w:rsidRPr="0093672E">
                      <w:rPr>
                        <w:rStyle w:val="Mention1"/>
                      </w:rPr>
                      <w:lastRenderedPageBreak/>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532"/>
                      <w:gridCol w:w="4532"/>
                      <w:gridCol w:w="339"/>
                    </w:tblGrid>
                    <w:tr w:rsidR="00EF01A1" w:rsidRPr="005D65B1" w14:paraId="59204EE3" w14:textId="77777777" w:rsidTr="6CE64CC0">
                      <w:trPr>
                        <w:trHeight w:val="465"/>
                      </w:trPr>
                      <w:tc>
                        <w:tcPr>
                          <w:tcW w:w="5000" w:type="pct"/>
                          <w:gridSpan w:val="3"/>
                          <w:shd w:val="clear" w:color="auto" w:fill="E8E6E7"/>
                          <w:vAlign w:val="center"/>
                        </w:tcPr>
                        <w:p w14:paraId="353D5E65" w14:textId="77777777" w:rsidR="00EF01A1" w:rsidRDefault="00EF01A1" w:rsidP="00381CC2">
                          <w:pPr>
                            <w:rPr>
                              <w:b/>
                              <w:bCs/>
                              <w:szCs w:val="20"/>
                            </w:rPr>
                          </w:pPr>
                          <w:r w:rsidRPr="009B175C">
                            <w:rPr>
                              <w:b/>
                              <w:bCs/>
                            </w:rPr>
                            <w:t>EVALUATION CLINIQUE DU PATIENT</w:t>
                          </w:r>
                          <w:r>
                            <w:rPr>
                              <w:b/>
                              <w:bCs/>
                            </w:rPr>
                            <w:t xml:space="preserve"> </w:t>
                          </w:r>
                          <w:r>
                            <w:rPr>
                              <w:b/>
                              <w:bCs/>
                              <w:szCs w:val="20"/>
                            </w:rPr>
                            <w:t>(A compléter à M3, M6, M9, M12)</w:t>
                          </w:r>
                        </w:p>
                        <w:p w14:paraId="0E5B217C" w14:textId="77777777" w:rsidR="00EF01A1" w:rsidRPr="009B175C" w:rsidRDefault="00EF01A1" w:rsidP="00381CC2">
                          <w:pPr>
                            <w:rPr>
                              <w:b/>
                            </w:rPr>
                          </w:pPr>
                          <w:r>
                            <w:rPr>
                              <w:b/>
                              <w:bCs/>
                              <w:szCs w:val="20"/>
                            </w:rPr>
                            <w:tab/>
                          </w:r>
                          <w:r>
                            <w:rPr>
                              <w:b/>
                              <w:bCs/>
                              <w:szCs w:val="20"/>
                            </w:rPr>
                            <w:tab/>
                          </w:r>
                          <w:r>
                            <w:rPr>
                              <w:b/>
                              <w:bCs/>
                              <w:szCs w:val="20"/>
                            </w:rPr>
                            <w:tab/>
                          </w:r>
                          <w:r w:rsidRPr="00ED448A">
                            <w:rPr>
                              <w:b/>
                              <w:bCs/>
                            </w:rPr>
                            <w:t xml:space="preserve">En l’absence de modification depuis la visite précédente cocher ici </w:t>
                          </w:r>
                          <w:r w:rsidRPr="008B0C86">
                            <w:rPr>
                              <w:rFonts w:ascii="Wingdings" w:eastAsia="Wingdings" w:hAnsi="Wingdings" w:cs="Wingdings"/>
                              <w:szCs w:val="20"/>
                            </w:rPr>
                            <w:t></w:t>
                          </w:r>
                        </w:p>
                      </w:tc>
                    </w:tr>
                    <w:tr w:rsidR="00EF01A1" w:rsidRPr="005D65B1" w14:paraId="7A98829F" w14:textId="77777777" w:rsidTr="6CE64CC0">
                      <w:trPr>
                        <w:trHeight w:val="2325"/>
                      </w:trPr>
                      <w:tc>
                        <w:tcPr>
                          <w:tcW w:w="5000" w:type="pct"/>
                          <w:gridSpan w:val="3"/>
                        </w:tcPr>
                        <w:p w14:paraId="477F4730" w14:textId="77777777" w:rsidR="00EF01A1" w:rsidRPr="00ED7B82" w:rsidRDefault="00EF01A1" w:rsidP="00381CC2">
                          <w:pPr>
                            <w:spacing w:line="360" w:lineRule="auto"/>
                            <w:jc w:val="center"/>
                            <w:rPr>
                              <w:b/>
                              <w:bCs/>
                            </w:rPr>
                          </w:pPr>
                          <w:r w:rsidRPr="00ED7B82">
                            <w:rPr>
                              <w:b/>
                              <w:bCs/>
                            </w:rPr>
                            <w:t>Echelle ALSFRS-R</w:t>
                          </w:r>
                        </w:p>
                        <w:p w14:paraId="78DAC56A" w14:textId="77777777" w:rsidR="00EF01A1" w:rsidRPr="00ED7B82" w:rsidRDefault="00EF01A1" w:rsidP="00381CC2">
                          <w:pPr>
                            <w:spacing w:line="360" w:lineRule="auto"/>
                            <w:jc w:val="center"/>
                          </w:pPr>
                          <w:r w:rsidRPr="00ED7B82">
                            <w:t xml:space="preserve">Date de l’évaluation </w:t>
                          </w:r>
                          <w:r w:rsidRPr="00ED7B82">
                            <w:rPr>
                              <w:i/>
                              <w:u w:val="single"/>
                            </w:rPr>
                            <w:t xml:space="preserve">|    |    </w:t>
                          </w:r>
                          <w:r w:rsidRPr="00ED7B82">
                            <w:rPr>
                              <w:i/>
                            </w:rPr>
                            <w:t xml:space="preserve">| </w:t>
                          </w:r>
                          <w:r w:rsidRPr="00ED7B82">
                            <w:rPr>
                              <w:i/>
                              <w:u w:val="single"/>
                            </w:rPr>
                            <w:t>|    |    |</w:t>
                          </w:r>
                          <w:r w:rsidRPr="00ED7B82">
                            <w:rPr>
                              <w:i/>
                            </w:rPr>
                            <w:t xml:space="preserve"> |</w:t>
                          </w:r>
                          <w:r w:rsidRPr="00ED7B82">
                            <w:rPr>
                              <w:i/>
                              <w:u w:val="single"/>
                            </w:rPr>
                            <w:t xml:space="preserve">    |    |    |    </w:t>
                          </w:r>
                          <w:r w:rsidRPr="00ED7B82">
                            <w:rPr>
                              <w:i/>
                            </w:rPr>
                            <w:t xml:space="preserve">| </w:t>
                          </w:r>
                          <w:r w:rsidRPr="00ED7B82">
                            <w:t>(JJ/MM/AAAA)</w:t>
                          </w:r>
                        </w:p>
                        <w:p w14:paraId="7BD4708F" w14:textId="77777777" w:rsidR="00EF01A1" w:rsidRPr="00ED448A" w:rsidRDefault="00EF01A1" w:rsidP="00381CC2">
                          <w:pPr>
                            <w:spacing w:line="360" w:lineRule="auto"/>
                            <w:jc w:val="center"/>
                            <w:rPr>
                              <w:b/>
                              <w:bCs/>
                              <w:i/>
                              <w:iCs/>
                              <w:szCs w:val="24"/>
                            </w:rPr>
                          </w:pPr>
                          <w:r w:rsidRPr="00ED448A">
                            <w:rPr>
                              <w:b/>
                              <w:bCs/>
                              <w:szCs w:val="24"/>
                            </w:rPr>
                            <w:t xml:space="preserve">Score </w:t>
                          </w:r>
                          <w:r w:rsidRPr="00ED448A">
                            <w:rPr>
                              <w:b/>
                              <w:bCs/>
                              <w:i/>
                              <w:szCs w:val="24"/>
                              <w:u w:val="single"/>
                            </w:rPr>
                            <w:t xml:space="preserve">|    |    </w:t>
                          </w:r>
                          <w:r w:rsidRPr="00ED448A">
                            <w:rPr>
                              <w:b/>
                              <w:bCs/>
                              <w:i/>
                              <w:szCs w:val="24"/>
                            </w:rPr>
                            <w:t>|</w:t>
                          </w:r>
                        </w:p>
                        <w:p w14:paraId="1FEF244C" w14:textId="77777777" w:rsidR="00EF01A1" w:rsidRPr="00ED448A" w:rsidRDefault="00EF01A1" w:rsidP="00381CC2"/>
                        <w:p w14:paraId="34504550" w14:textId="77777777" w:rsidR="00EF01A1" w:rsidRDefault="00EF01A1" w:rsidP="00381CC2">
                          <w:pPr>
                            <w:ind w:left="510"/>
                            <w:jc w:val="left"/>
                          </w:pPr>
                        </w:p>
                        <w:p w14:paraId="067FCF67" w14:textId="77777777" w:rsidR="00EF01A1" w:rsidRDefault="00EF01A1" w:rsidP="00381CC2">
                          <w:pPr>
                            <w:ind w:left="510"/>
                            <w:jc w:val="left"/>
                          </w:pPr>
                        </w:p>
                        <w:p w14:paraId="1E9E9176" w14:textId="77777777" w:rsidR="006E1DA0" w:rsidRDefault="006E1DA0" w:rsidP="006E1DA0">
                          <w:pPr>
                            <w:pStyle w:val="pf0"/>
                            <w:rPr>
                              <w:rFonts w:ascii="Arial" w:hAnsi="Arial" w:cs="Arial"/>
                              <w:sz w:val="20"/>
                              <w:szCs w:val="20"/>
                            </w:rPr>
                          </w:pPr>
                          <w:r>
                            <w:rPr>
                              <w:rStyle w:val="cf01"/>
                              <w:rFonts w:eastAsiaTheme="majorEastAsia"/>
                            </w:rPr>
                            <w:t>Existe-t-il une évolution significative des signes vitaux ou de l'examen neurologique depuis la précédente visite ?</w:t>
                          </w:r>
                        </w:p>
                        <w:p w14:paraId="443F1C28" w14:textId="23F3A04B" w:rsidR="006E1DA0" w:rsidRDefault="006E1DA0" w:rsidP="006E1DA0">
                          <w:pPr>
                            <w:pStyle w:val="pf0"/>
                            <w:rPr>
                              <w:rFonts w:ascii="Arial" w:hAnsi="Arial" w:cs="Arial"/>
                              <w:sz w:val="20"/>
                              <w:szCs w:val="20"/>
                            </w:rPr>
                          </w:pPr>
                          <w:r>
                            <w:rPr>
                              <w:rStyle w:val="cf01"/>
                              <w:rFonts w:eastAsiaTheme="majorEastAsia"/>
                            </w:rPr>
                            <w:t xml:space="preserve">Si oui, </w:t>
                          </w:r>
                          <w:r w:rsidR="008E608B">
                            <w:rPr>
                              <w:rStyle w:val="cf01"/>
                              <w:rFonts w:eastAsiaTheme="majorEastAsia"/>
                            </w:rPr>
                            <w:t>quel</w:t>
                          </w:r>
                          <w:r w:rsidR="0012327D">
                            <w:rPr>
                              <w:rStyle w:val="cf01"/>
                              <w:rFonts w:eastAsiaTheme="majorEastAsia"/>
                            </w:rPr>
                            <w:t xml:space="preserve"> est le changement significatif</w:t>
                          </w:r>
                          <w:r w:rsidR="00677200">
                            <w:rPr>
                              <w:rStyle w:val="cf01"/>
                              <w:rFonts w:eastAsiaTheme="majorEastAsia"/>
                            </w:rPr>
                            <w:t> ?</w:t>
                          </w:r>
                          <w:r w:rsidR="006164A0">
                            <w:rPr>
                              <w:rStyle w:val="cf01"/>
                              <w:rFonts w:eastAsiaTheme="majorEastAsia"/>
                            </w:rPr>
                            <w:t xml:space="preserve"> </w:t>
                          </w:r>
                        </w:p>
                        <w:p w14:paraId="4427FE87" w14:textId="6A3EF370" w:rsidR="006E1DA0" w:rsidRDefault="006E1DA0" w:rsidP="006E1DA0">
                          <w:pPr>
                            <w:pStyle w:val="pf0"/>
                            <w:rPr>
                              <w:rFonts w:ascii="Arial" w:hAnsi="Arial" w:cs="Arial"/>
                              <w:sz w:val="20"/>
                              <w:szCs w:val="20"/>
                            </w:rPr>
                          </w:pPr>
                          <w:r>
                            <w:rPr>
                              <w:rStyle w:val="cf01"/>
                              <w:rFonts w:ascii="Symbol" w:eastAsiaTheme="majorEastAsia" w:hAnsi="Symbol" w:cs="Symbol"/>
                            </w:rPr>
                            <w:t></w:t>
                          </w:r>
                          <w:r>
                            <w:rPr>
                              <w:rStyle w:val="cf01"/>
                              <w:rFonts w:eastAsiaTheme="majorEastAsia"/>
                            </w:rPr>
                            <w:t xml:space="preserve"> relié à Tofersen * </w:t>
                          </w:r>
                        </w:p>
                        <w:p w14:paraId="4D5C4C45" w14:textId="77777777" w:rsidR="006E1DA0" w:rsidRDefault="006E1DA0" w:rsidP="006E1DA0">
                          <w:pPr>
                            <w:pStyle w:val="pf0"/>
                            <w:rPr>
                              <w:rFonts w:ascii="Arial" w:hAnsi="Arial" w:cs="Arial"/>
                              <w:sz w:val="20"/>
                              <w:szCs w:val="20"/>
                            </w:rPr>
                          </w:pPr>
                          <w:r>
                            <w:rPr>
                              <w:rStyle w:val="cf21"/>
                              <w:rFonts w:ascii="Symbol" w:eastAsiaTheme="majorEastAsia" w:hAnsi="Symbol" w:cs="Symbol"/>
                            </w:rPr>
                            <w:t></w:t>
                          </w:r>
                          <w:r>
                            <w:rPr>
                              <w:rStyle w:val="cf01"/>
                              <w:rFonts w:eastAsiaTheme="majorEastAsia"/>
                            </w:rPr>
                            <w:t xml:space="preserve"> non relié à Tofersen </w:t>
                          </w:r>
                        </w:p>
                        <w:p w14:paraId="68E6DAFD" w14:textId="77777777" w:rsidR="006E1DA0" w:rsidRDefault="006E1DA0" w:rsidP="006E1DA0">
                          <w:pPr>
                            <w:pStyle w:val="pf0"/>
                            <w:rPr>
                              <w:rFonts w:ascii="Arial" w:hAnsi="Arial" w:cs="Arial"/>
                              <w:sz w:val="20"/>
                              <w:szCs w:val="20"/>
                            </w:rPr>
                          </w:pPr>
                          <w:r>
                            <w:rPr>
                              <w:rStyle w:val="cf31"/>
                            </w:rPr>
                            <w:t>*</w:t>
                          </w:r>
                          <w:r>
                            <w:rPr>
                              <w:rStyle w:val="cf01"/>
                              <w:rFonts w:eastAsiaTheme="majorEastAsia"/>
                            </w:rPr>
                            <w:t xml:space="preserve"> Compléter et transmettre sans délai la « Fiche de déclaration des effets indésirables/Situation Particulière/Grossesse/Défaut qualité » (cf. Annexe C4)</w:t>
                          </w:r>
                        </w:p>
                        <w:p w14:paraId="6FE7597F" w14:textId="77777777" w:rsidR="00AD6BFB" w:rsidRDefault="00AD6BFB" w:rsidP="00381CC2">
                          <w:pPr>
                            <w:jc w:val="left"/>
                          </w:pPr>
                        </w:p>
                        <w:p w14:paraId="79BA493C" w14:textId="667FB817" w:rsidR="00EF01A1" w:rsidRPr="00ED448A" w:rsidRDefault="7AA9C32D" w:rsidP="00381CC2">
                          <w:pPr>
                            <w:jc w:val="left"/>
                          </w:pPr>
                          <w:r>
                            <w:t>_______________________________________________________________________</w:t>
                          </w:r>
                        </w:p>
                      </w:tc>
                    </w:tr>
                    <w:tr w:rsidR="00EF01A1" w:rsidRPr="005D65B1" w14:paraId="45F0163D" w14:textId="77777777" w:rsidTr="6CE64CC0">
                      <w:trPr>
                        <w:gridAfter w:val="1"/>
                        <w:wAfter w:w="180" w:type="pct"/>
                        <w:trHeight w:val="353"/>
                      </w:trPr>
                      <w:tc>
                        <w:tcPr>
                          <w:tcW w:w="4820" w:type="pct"/>
                          <w:gridSpan w:val="2"/>
                          <w:tcBorders>
                            <w:bottom w:val="single" w:sz="4" w:space="0" w:color="000000" w:themeColor="text1"/>
                          </w:tcBorders>
                          <w:shd w:val="clear" w:color="auto" w:fill="E8E6E7"/>
                          <w:vAlign w:val="center"/>
                        </w:tcPr>
                        <w:p w14:paraId="47D80978" w14:textId="77777777" w:rsidR="00EF01A1" w:rsidRPr="00E43F92" w:rsidRDefault="00EF01A1" w:rsidP="00381CC2">
                          <w:pPr>
                            <w:rPr>
                              <w:b/>
                              <w:bCs/>
                              <w:szCs w:val="20"/>
                            </w:rPr>
                          </w:pPr>
                          <w:r>
                            <w:rPr>
                              <w:b/>
                              <w:bCs/>
                              <w:iCs/>
                            </w:rPr>
                            <w:t xml:space="preserve">Evaluation de l’Impression Clinique Globale </w:t>
                          </w:r>
                          <w:r w:rsidRPr="00ED448A">
                            <w:rPr>
                              <w:b/>
                              <w:bCs/>
                              <w:iCs/>
                            </w:rPr>
                            <w:t>PATIENT</w:t>
                          </w:r>
                          <w:r>
                            <w:rPr>
                              <w:b/>
                              <w:bCs/>
                              <w:iCs/>
                            </w:rPr>
                            <w:t xml:space="preserve"> </w:t>
                          </w:r>
                          <w:r>
                            <w:rPr>
                              <w:b/>
                              <w:bCs/>
                              <w:szCs w:val="20"/>
                            </w:rPr>
                            <w:t>(A compléter à M3, M6, M9, M12…)</w:t>
                          </w:r>
                        </w:p>
                      </w:tc>
                    </w:tr>
                    <w:tr w:rsidR="00EF01A1" w:rsidRPr="00E92101" w14:paraId="38FD6A41" w14:textId="77777777" w:rsidTr="6CE64CC0">
                      <w:trPr>
                        <w:gridAfter w:val="1"/>
                        <w:wAfter w:w="180" w:type="pct"/>
                        <w:trHeight w:val="2502"/>
                      </w:trPr>
                      <w:tc>
                        <w:tcPr>
                          <w:tcW w:w="4820" w:type="pct"/>
                          <w:gridSpan w:val="2"/>
                        </w:tcPr>
                        <w:p w14:paraId="2691ED3D" w14:textId="77777777" w:rsidR="00EF01A1" w:rsidRPr="00463CA1" w:rsidRDefault="00EF01A1" w:rsidP="00381CC2">
                          <w:pPr>
                            <w:spacing w:before="60" w:after="60"/>
                            <w:jc w:val="left"/>
                            <w:rPr>
                              <w:bCs/>
                            </w:rPr>
                          </w:pPr>
                          <w:r w:rsidRPr="00463CA1">
                            <w:rPr>
                              <w:bCs/>
                            </w:rPr>
                            <w:t>Le questionnaire sur l’impression clinique globale du changement sera complété par le médecin et par le patient tous les 3 mois.</w:t>
                          </w:r>
                        </w:p>
                        <w:p w14:paraId="47471726" w14:textId="321CBA1C" w:rsidR="00EF01A1" w:rsidRPr="00463CA1" w:rsidRDefault="00EF01A1" w:rsidP="00381CC2">
                          <w:pPr>
                            <w:spacing w:before="60" w:after="60"/>
                            <w:jc w:val="left"/>
                            <w:rPr>
                              <w:bCs/>
                            </w:rPr>
                          </w:pPr>
                          <w:r w:rsidRPr="00463CA1">
                            <w:rPr>
                              <w:b/>
                              <w:bCs/>
                            </w:rPr>
                            <w:t>Evaluation par le médecin :</w:t>
                          </w:r>
                          <w:r w:rsidRPr="00463CA1">
                            <w:rPr>
                              <w:bCs/>
                            </w:rPr>
                            <w:t xml:space="preserve"> Evaluer l'amélioration totale qu'elle soit ou non, selon votre opinion, due entièrement au traitement médicamenteux par </w:t>
                          </w:r>
                          <w:r w:rsidR="00630064">
                            <w:rPr>
                              <w:bCs/>
                            </w:rPr>
                            <w:t>Tofersen</w:t>
                          </w:r>
                          <w:r w:rsidRPr="00463CA1">
                            <w:rPr>
                              <w:bCs/>
                            </w:rPr>
                            <w:t>. Comparé à son état au début du traitement, de quelle façon le patient a-t-il changé ?</w:t>
                          </w:r>
                        </w:p>
                        <w:p w14:paraId="0D4FEC6B" w14:textId="48706387" w:rsidR="00EF01A1" w:rsidRDefault="00EF01A1" w:rsidP="00381CC2">
                          <w:pPr>
                            <w:spacing w:before="60" w:after="60" w:line="360" w:lineRule="auto"/>
                            <w:jc w:val="left"/>
                            <w:rPr>
                              <w:bCs/>
                            </w:rPr>
                          </w:pPr>
                          <w:r w:rsidRPr="00463CA1">
                            <w:rPr>
                              <w:b/>
                              <w:bCs/>
                            </w:rPr>
                            <w:t>Evaluation par le patient :</w:t>
                          </w:r>
                          <w:r w:rsidRPr="00463CA1">
                            <w:rPr>
                              <w:bCs/>
                            </w:rPr>
                            <w:t xml:space="preserve"> Interrogez votre patient afin qu’il évalue l'amélioration totale qu'elle soit ou non, selon son opinion, due entièrement au traitement médicamenteux par </w:t>
                          </w:r>
                          <w:r w:rsidR="00630064">
                            <w:rPr>
                              <w:bCs/>
                            </w:rPr>
                            <w:t>Tofersen</w:t>
                          </w:r>
                          <w:r w:rsidRPr="00463CA1">
                            <w:rPr>
                              <w:bCs/>
                            </w:rPr>
                            <w:t>. Comparé à son état au début du traitement, de quelle façon le patient considère-t-il qu’il a changé ?</w:t>
                          </w:r>
                        </w:p>
                        <w:p w14:paraId="4E2D6FA8" w14:textId="77777777" w:rsidR="00EF01A1" w:rsidRDefault="00EF01A1" w:rsidP="00381CC2">
                          <w:pPr>
                            <w:spacing w:before="60" w:after="60" w:line="360" w:lineRule="auto"/>
                            <w:jc w:val="left"/>
                            <w:rPr>
                              <w:bCs/>
                            </w:rPr>
                          </w:pPr>
                        </w:p>
                        <w:p w14:paraId="40214F02" w14:textId="77777777" w:rsidR="00EF01A1" w:rsidRDefault="00EF01A1" w:rsidP="00381CC2">
                          <w:pPr>
                            <w:spacing w:before="60" w:after="60" w:line="360" w:lineRule="auto"/>
                            <w:jc w:val="left"/>
                            <w:rPr>
                              <w:bCs/>
                            </w:rPr>
                          </w:pPr>
                        </w:p>
                        <w:p w14:paraId="58E0C46F" w14:textId="77777777" w:rsidR="00EF01A1" w:rsidRDefault="00EF01A1" w:rsidP="00381CC2">
                          <w:pPr>
                            <w:spacing w:before="60" w:after="60" w:line="360" w:lineRule="auto"/>
                            <w:jc w:val="left"/>
                            <w:rPr>
                              <w:bCs/>
                            </w:rPr>
                          </w:pPr>
                        </w:p>
                        <w:p w14:paraId="4D9DC78E" w14:textId="77777777" w:rsidR="00EF01A1" w:rsidRPr="001D335E" w:rsidRDefault="00EF01A1" w:rsidP="00381CC2">
                          <w:pPr>
                            <w:spacing w:before="60" w:after="60" w:line="360" w:lineRule="auto"/>
                            <w:jc w:val="left"/>
                            <w:rPr>
                              <w:bCs/>
                            </w:rPr>
                          </w:pPr>
                        </w:p>
                      </w:tc>
                    </w:tr>
                    <w:tr w:rsidR="00EF01A1" w:rsidRPr="0083241D" w14:paraId="0A076BDA" w14:textId="77777777" w:rsidTr="6CE64CC0">
                      <w:trPr>
                        <w:gridAfter w:val="1"/>
                        <w:wAfter w:w="180" w:type="pct"/>
                        <w:trHeight w:val="455"/>
                      </w:trPr>
                      <w:tc>
                        <w:tcPr>
                          <w:tcW w:w="2410" w:type="pct"/>
                          <w:tcBorders>
                            <w:bottom w:val="single" w:sz="4" w:space="0" w:color="000000" w:themeColor="text1"/>
                          </w:tcBorders>
                        </w:tcPr>
                        <w:p w14:paraId="6CE20704" w14:textId="77777777" w:rsidR="00EF01A1" w:rsidRPr="00E43F92" w:rsidRDefault="00EF01A1" w:rsidP="00381CC2">
                          <w:pPr>
                            <w:spacing w:before="60" w:after="60"/>
                            <w:jc w:val="left"/>
                            <w:rPr>
                              <w:bCs/>
                            </w:rPr>
                          </w:pPr>
                          <w:r>
                            <w:rPr>
                              <w:iCs/>
                              <w:szCs w:val="20"/>
                            </w:rPr>
                            <w:lastRenderedPageBreak/>
                            <w:t>Evaluation par le médecin</w:t>
                          </w:r>
                        </w:p>
                      </w:tc>
                      <w:tc>
                        <w:tcPr>
                          <w:tcW w:w="2410" w:type="pct"/>
                          <w:tcBorders>
                            <w:bottom w:val="single" w:sz="4" w:space="0" w:color="000000" w:themeColor="text1"/>
                          </w:tcBorders>
                        </w:tcPr>
                        <w:p w14:paraId="363428A1" w14:textId="77777777" w:rsidR="00EF01A1" w:rsidRPr="00E43F92" w:rsidRDefault="00EF01A1" w:rsidP="00381CC2">
                          <w:pPr>
                            <w:spacing w:before="60" w:after="60"/>
                            <w:jc w:val="left"/>
                            <w:rPr>
                              <w:bCs/>
                            </w:rPr>
                          </w:pPr>
                          <w:r>
                            <w:rPr>
                              <w:iCs/>
                              <w:szCs w:val="20"/>
                            </w:rPr>
                            <w:t>Evaluation par le patient</w:t>
                          </w:r>
                        </w:p>
                      </w:tc>
                    </w:tr>
                    <w:tr w:rsidR="00EF01A1" w:rsidRPr="0083241D" w14:paraId="63F26A69" w14:textId="77777777" w:rsidTr="6CE64CC0">
                      <w:trPr>
                        <w:gridAfter w:val="1"/>
                        <w:wAfter w:w="180" w:type="pct"/>
                        <w:trHeight w:val="454"/>
                      </w:trPr>
                      <w:tc>
                        <w:tcPr>
                          <w:tcW w:w="2410" w:type="pct"/>
                          <w:tcBorders>
                            <w:bottom w:val="nil"/>
                          </w:tcBorders>
                        </w:tcPr>
                        <w:p w14:paraId="090E0432" w14:textId="77777777" w:rsidR="008624D2" w:rsidRDefault="00EF01A1" w:rsidP="00381CC2">
                          <w:pPr>
                            <w:spacing w:before="60" w:after="60"/>
                            <w:jc w:val="left"/>
                            <w:rPr>
                              <w:iCs/>
                              <w:szCs w:val="20"/>
                            </w:rPr>
                          </w:pPr>
                          <w:r w:rsidRPr="00254F28">
                            <w:rPr>
                              <w:iCs/>
                              <w:szCs w:val="20"/>
                            </w:rPr>
                            <w:t>Date de l’évaluation :</w:t>
                          </w:r>
                        </w:p>
                        <w:p w14:paraId="59C148FC" w14:textId="32C91004" w:rsidR="00EF01A1" w:rsidRPr="00E43F92" w:rsidRDefault="00EF01A1" w:rsidP="00381CC2">
                          <w:pPr>
                            <w:spacing w:before="60" w:after="60"/>
                            <w:jc w:val="left"/>
                            <w:rPr>
                              <w:bCs/>
                            </w:rPr>
                          </w:pPr>
                          <w:r w:rsidRPr="00254F28">
                            <w:rPr>
                              <w:i/>
                              <w:szCs w:val="20"/>
                              <w:u w:val="single"/>
                            </w:rPr>
                            <w:t xml:space="preserve">|    |    </w:t>
                          </w:r>
                          <w:r w:rsidRPr="00254F28">
                            <w:rPr>
                              <w:i/>
                              <w:szCs w:val="20"/>
                            </w:rPr>
                            <w:t xml:space="preserve">| </w:t>
                          </w:r>
                          <w:r w:rsidRPr="00254F28">
                            <w:rPr>
                              <w:i/>
                              <w:szCs w:val="20"/>
                              <w:u w:val="single"/>
                            </w:rPr>
                            <w:t>|    |    |</w:t>
                          </w:r>
                          <w:r w:rsidRPr="00254F28">
                            <w:rPr>
                              <w:i/>
                              <w:szCs w:val="20"/>
                            </w:rPr>
                            <w:t xml:space="preserve"> |</w:t>
                          </w:r>
                          <w:r w:rsidRPr="00254F28">
                            <w:rPr>
                              <w:i/>
                              <w:szCs w:val="20"/>
                              <w:u w:val="single"/>
                            </w:rPr>
                            <w:t xml:space="preserve">    |    |    |    </w:t>
                          </w:r>
                          <w:r w:rsidRPr="00254F28">
                            <w:rPr>
                              <w:i/>
                              <w:szCs w:val="20"/>
                            </w:rPr>
                            <w:t>|</w:t>
                          </w:r>
                        </w:p>
                      </w:tc>
                      <w:tc>
                        <w:tcPr>
                          <w:tcW w:w="2410" w:type="pct"/>
                          <w:tcBorders>
                            <w:bottom w:val="nil"/>
                          </w:tcBorders>
                        </w:tcPr>
                        <w:p w14:paraId="7701F4D9" w14:textId="77777777" w:rsidR="008624D2" w:rsidRDefault="00EF01A1" w:rsidP="00381CC2">
                          <w:pPr>
                            <w:spacing w:before="60" w:after="60"/>
                            <w:jc w:val="left"/>
                            <w:rPr>
                              <w:iCs/>
                              <w:szCs w:val="20"/>
                            </w:rPr>
                          </w:pPr>
                          <w:r w:rsidRPr="00254F28">
                            <w:rPr>
                              <w:iCs/>
                              <w:szCs w:val="20"/>
                            </w:rPr>
                            <w:t>Date de l’évaluation :</w:t>
                          </w:r>
                        </w:p>
                        <w:p w14:paraId="6719CDA0" w14:textId="66783235" w:rsidR="00EF01A1" w:rsidRPr="00E43F92" w:rsidRDefault="00EF01A1" w:rsidP="00381CC2">
                          <w:pPr>
                            <w:spacing w:before="60" w:after="60"/>
                            <w:jc w:val="left"/>
                            <w:rPr>
                              <w:bCs/>
                            </w:rPr>
                          </w:pPr>
                          <w:r w:rsidRPr="00254F28">
                            <w:rPr>
                              <w:i/>
                              <w:szCs w:val="20"/>
                              <w:u w:val="single"/>
                            </w:rPr>
                            <w:t xml:space="preserve">|    |    </w:t>
                          </w:r>
                          <w:r w:rsidRPr="00254F28">
                            <w:rPr>
                              <w:i/>
                              <w:szCs w:val="20"/>
                            </w:rPr>
                            <w:t xml:space="preserve">| </w:t>
                          </w:r>
                          <w:r w:rsidRPr="00254F28">
                            <w:rPr>
                              <w:i/>
                              <w:szCs w:val="20"/>
                              <w:u w:val="single"/>
                            </w:rPr>
                            <w:t>|    |    |</w:t>
                          </w:r>
                          <w:r w:rsidRPr="00254F28">
                            <w:rPr>
                              <w:i/>
                              <w:szCs w:val="20"/>
                            </w:rPr>
                            <w:t xml:space="preserve"> |</w:t>
                          </w:r>
                          <w:r w:rsidRPr="00254F28">
                            <w:rPr>
                              <w:i/>
                              <w:szCs w:val="20"/>
                              <w:u w:val="single"/>
                            </w:rPr>
                            <w:t xml:space="preserve">    |    |    |    </w:t>
                          </w:r>
                          <w:r w:rsidRPr="00254F28">
                            <w:rPr>
                              <w:i/>
                              <w:szCs w:val="20"/>
                            </w:rPr>
                            <w:t>|</w:t>
                          </w:r>
                        </w:p>
                      </w:tc>
                    </w:tr>
                    <w:tr w:rsidR="00EF01A1" w:rsidRPr="0083241D" w14:paraId="3E6FD1B5" w14:textId="77777777" w:rsidTr="6CE64CC0">
                      <w:trPr>
                        <w:gridAfter w:val="1"/>
                        <w:wAfter w:w="180" w:type="pct"/>
                        <w:trHeight w:val="1952"/>
                      </w:trPr>
                      <w:tc>
                        <w:tcPr>
                          <w:tcW w:w="2410" w:type="pct"/>
                          <w:tcBorders>
                            <w:top w:val="nil"/>
                            <w:bottom w:val="single" w:sz="4" w:space="0" w:color="auto"/>
                          </w:tcBorders>
                        </w:tcPr>
                        <w:p w14:paraId="65E91E93" w14:textId="77777777" w:rsidR="00EF01A1" w:rsidRPr="00ED7B82" w:rsidRDefault="00EF01A1" w:rsidP="00381CC2">
                          <w:pPr>
                            <w:ind w:left="510"/>
                            <w:jc w:val="left"/>
                            <w:rPr>
                              <w:b/>
                              <w:iCs/>
                              <w:szCs w:val="20"/>
                            </w:rPr>
                          </w:pPr>
                          <w:r w:rsidRPr="00254F28">
                            <w:rPr>
                              <w:rFonts w:ascii="Wingdings" w:eastAsia="Wingdings" w:hAnsi="Wingdings" w:cs="Wingdings"/>
                              <w:szCs w:val="20"/>
                            </w:rPr>
                            <w:t></w:t>
                          </w:r>
                          <w:r w:rsidRPr="00ED7B82">
                            <w:rPr>
                              <w:szCs w:val="20"/>
                            </w:rPr>
                            <w:t xml:space="preserve"> 1</w:t>
                          </w:r>
                          <w:r w:rsidRPr="00ED7B82">
                            <w:rPr>
                              <w:bCs/>
                              <w:i/>
                              <w:szCs w:val="20"/>
                            </w:rPr>
                            <w:t>.</w:t>
                          </w:r>
                          <w:r w:rsidRPr="00ED7B82">
                            <w:rPr>
                              <w:bCs/>
                              <w:i/>
                              <w:szCs w:val="20"/>
                            </w:rPr>
                            <w:tab/>
                          </w:r>
                          <w:r w:rsidRPr="00ED7B82">
                            <w:rPr>
                              <w:iCs/>
                              <w:szCs w:val="20"/>
                            </w:rPr>
                            <w:t>Très fortement amélioré</w:t>
                          </w:r>
                        </w:p>
                        <w:p w14:paraId="3B46E4D7" w14:textId="77777777" w:rsidR="00EF01A1" w:rsidRPr="00ED7B82" w:rsidRDefault="00EF01A1" w:rsidP="00381CC2">
                          <w:pPr>
                            <w:ind w:left="510"/>
                            <w:jc w:val="left"/>
                            <w:rPr>
                              <w:b/>
                              <w:iCs/>
                              <w:szCs w:val="20"/>
                            </w:rPr>
                          </w:pPr>
                          <w:r w:rsidRPr="00254F28">
                            <w:rPr>
                              <w:rFonts w:ascii="Wingdings" w:eastAsia="Wingdings" w:hAnsi="Wingdings" w:cs="Wingdings"/>
                              <w:szCs w:val="20"/>
                            </w:rPr>
                            <w:t></w:t>
                          </w:r>
                          <w:r w:rsidRPr="00ED7B82">
                            <w:rPr>
                              <w:iCs/>
                              <w:szCs w:val="20"/>
                            </w:rPr>
                            <w:t xml:space="preserve"> 2.</w:t>
                          </w:r>
                          <w:r w:rsidRPr="00ED7B82">
                            <w:rPr>
                              <w:iCs/>
                              <w:szCs w:val="20"/>
                            </w:rPr>
                            <w:tab/>
                            <w:t>Fortement amélioré</w:t>
                          </w:r>
                        </w:p>
                        <w:p w14:paraId="29C5D41D" w14:textId="77777777" w:rsidR="00EF01A1" w:rsidRPr="00ED7B82" w:rsidRDefault="00EF01A1" w:rsidP="00381CC2">
                          <w:pPr>
                            <w:ind w:left="510"/>
                            <w:jc w:val="left"/>
                            <w:rPr>
                              <w:b/>
                              <w:iCs/>
                              <w:szCs w:val="20"/>
                            </w:rPr>
                          </w:pPr>
                          <w:r w:rsidRPr="00254F28">
                            <w:rPr>
                              <w:rFonts w:ascii="Wingdings" w:eastAsia="Wingdings" w:hAnsi="Wingdings" w:cs="Wingdings"/>
                              <w:szCs w:val="20"/>
                            </w:rPr>
                            <w:t></w:t>
                          </w:r>
                          <w:r w:rsidRPr="00ED7B82">
                            <w:rPr>
                              <w:iCs/>
                              <w:szCs w:val="20"/>
                            </w:rPr>
                            <w:t xml:space="preserve"> 3.</w:t>
                          </w:r>
                          <w:r w:rsidRPr="00ED7B82">
                            <w:rPr>
                              <w:iCs/>
                              <w:szCs w:val="20"/>
                            </w:rPr>
                            <w:tab/>
                            <w:t>Légèrement amélioré</w:t>
                          </w:r>
                        </w:p>
                        <w:p w14:paraId="2567255E" w14:textId="77777777" w:rsidR="00EF01A1" w:rsidRPr="00ED7B82" w:rsidRDefault="00EF01A1" w:rsidP="00381CC2">
                          <w:pPr>
                            <w:ind w:left="510"/>
                            <w:jc w:val="left"/>
                            <w:rPr>
                              <w:b/>
                              <w:iCs/>
                              <w:szCs w:val="20"/>
                            </w:rPr>
                          </w:pPr>
                          <w:r w:rsidRPr="00254F28">
                            <w:rPr>
                              <w:rFonts w:ascii="Wingdings" w:eastAsia="Wingdings" w:hAnsi="Wingdings" w:cs="Wingdings"/>
                              <w:szCs w:val="20"/>
                            </w:rPr>
                            <w:t></w:t>
                          </w:r>
                          <w:r w:rsidRPr="00ED7B82">
                            <w:rPr>
                              <w:iCs/>
                              <w:szCs w:val="20"/>
                            </w:rPr>
                            <w:t xml:space="preserve"> 4.</w:t>
                          </w:r>
                          <w:r w:rsidRPr="00ED7B82">
                            <w:rPr>
                              <w:iCs/>
                              <w:szCs w:val="20"/>
                            </w:rPr>
                            <w:tab/>
                            <w:t>Pas de changement</w:t>
                          </w:r>
                          <w:r w:rsidRPr="00ED7B82">
                            <w:rPr>
                              <w:iCs/>
                              <w:szCs w:val="20"/>
                            </w:rPr>
                            <w:tab/>
                          </w:r>
                        </w:p>
                        <w:p w14:paraId="01114FE8" w14:textId="77777777" w:rsidR="00EF01A1" w:rsidRPr="00ED7B82" w:rsidRDefault="00EF01A1" w:rsidP="00381CC2">
                          <w:pPr>
                            <w:ind w:left="510"/>
                            <w:jc w:val="left"/>
                            <w:rPr>
                              <w:b/>
                              <w:iCs/>
                              <w:szCs w:val="20"/>
                            </w:rPr>
                          </w:pPr>
                          <w:r w:rsidRPr="00254F28">
                            <w:rPr>
                              <w:rFonts w:ascii="Wingdings" w:eastAsia="Wingdings" w:hAnsi="Wingdings" w:cs="Wingdings"/>
                              <w:szCs w:val="20"/>
                            </w:rPr>
                            <w:t></w:t>
                          </w:r>
                          <w:r w:rsidRPr="00ED7B82">
                            <w:rPr>
                              <w:iCs/>
                              <w:szCs w:val="20"/>
                            </w:rPr>
                            <w:t xml:space="preserve"> 5.</w:t>
                          </w:r>
                          <w:r w:rsidRPr="00ED7B82">
                            <w:rPr>
                              <w:iCs/>
                              <w:szCs w:val="20"/>
                            </w:rPr>
                            <w:tab/>
                            <w:t>Légèrement aggravé</w:t>
                          </w:r>
                        </w:p>
                        <w:p w14:paraId="10333912" w14:textId="77777777" w:rsidR="00EF01A1" w:rsidRPr="00ED7B82" w:rsidRDefault="00EF01A1" w:rsidP="00381CC2">
                          <w:pPr>
                            <w:ind w:left="510"/>
                            <w:jc w:val="left"/>
                            <w:rPr>
                              <w:b/>
                              <w:iCs/>
                              <w:szCs w:val="20"/>
                            </w:rPr>
                          </w:pPr>
                          <w:r w:rsidRPr="00254F28">
                            <w:rPr>
                              <w:rFonts w:ascii="Wingdings" w:eastAsia="Wingdings" w:hAnsi="Wingdings" w:cs="Wingdings"/>
                              <w:szCs w:val="20"/>
                            </w:rPr>
                            <w:t></w:t>
                          </w:r>
                          <w:r w:rsidRPr="00ED7B82">
                            <w:rPr>
                              <w:iCs/>
                              <w:szCs w:val="20"/>
                            </w:rPr>
                            <w:t xml:space="preserve"> 6.</w:t>
                          </w:r>
                          <w:r w:rsidRPr="00ED7B82">
                            <w:rPr>
                              <w:iCs/>
                              <w:szCs w:val="20"/>
                            </w:rPr>
                            <w:tab/>
                            <w:t>Fortement aggravé</w:t>
                          </w:r>
                        </w:p>
                        <w:p w14:paraId="18212D73" w14:textId="69EE523F" w:rsidR="00EF01A1" w:rsidRPr="00254F28" w:rsidRDefault="00323543" w:rsidP="0063072D">
                          <w:pPr>
                            <w:spacing w:before="60" w:after="60"/>
                            <w:jc w:val="left"/>
                            <w:rPr>
                              <w:iCs/>
                              <w:szCs w:val="20"/>
                            </w:rPr>
                          </w:pPr>
                          <w:r>
                            <w:rPr>
                              <w:rFonts w:ascii="Wingdings" w:eastAsia="Wingdings" w:hAnsi="Wingdings" w:cs="Wingdings"/>
                              <w:szCs w:val="20"/>
                            </w:rPr>
                            <w:t></w:t>
                          </w:r>
                          <w:r>
                            <w:rPr>
                              <w:rFonts w:ascii="Wingdings" w:eastAsia="Wingdings" w:hAnsi="Wingdings" w:cs="Wingdings"/>
                              <w:szCs w:val="20"/>
                            </w:rPr>
                            <w:t></w:t>
                          </w:r>
                          <w:r w:rsidR="00EF01A1" w:rsidRPr="00254F28">
                            <w:rPr>
                              <w:rFonts w:ascii="Wingdings" w:eastAsia="Wingdings" w:hAnsi="Wingdings" w:cs="Wingdings"/>
                              <w:szCs w:val="20"/>
                            </w:rPr>
                            <w:t></w:t>
                          </w:r>
                          <w:r w:rsidR="00EF01A1" w:rsidRPr="00254F28">
                            <w:rPr>
                              <w:iCs/>
                              <w:szCs w:val="20"/>
                            </w:rPr>
                            <w:t xml:space="preserve"> 7.</w:t>
                          </w:r>
                          <w:r w:rsidR="00EF01A1" w:rsidRPr="00254F28">
                            <w:rPr>
                              <w:iCs/>
                              <w:szCs w:val="20"/>
                            </w:rPr>
                            <w:tab/>
                            <w:t>Très fortement aggravé</w:t>
                          </w:r>
                        </w:p>
                      </w:tc>
                      <w:tc>
                        <w:tcPr>
                          <w:tcW w:w="2410" w:type="pct"/>
                          <w:tcBorders>
                            <w:top w:val="nil"/>
                            <w:bottom w:val="single" w:sz="4" w:space="0" w:color="auto"/>
                          </w:tcBorders>
                        </w:tcPr>
                        <w:p w14:paraId="4BD965D0" w14:textId="77777777" w:rsidR="00EF01A1" w:rsidRPr="00ED7B82" w:rsidRDefault="00EF01A1" w:rsidP="00381CC2">
                          <w:pPr>
                            <w:ind w:left="510"/>
                            <w:jc w:val="left"/>
                            <w:rPr>
                              <w:iCs/>
                              <w:szCs w:val="20"/>
                            </w:rPr>
                          </w:pPr>
                          <w:r w:rsidRPr="00254F28">
                            <w:rPr>
                              <w:rFonts w:ascii="Wingdings" w:eastAsia="Wingdings" w:hAnsi="Wingdings" w:cs="Wingdings"/>
                              <w:szCs w:val="20"/>
                            </w:rPr>
                            <w:t></w:t>
                          </w:r>
                          <w:r w:rsidRPr="00ED7B82">
                            <w:rPr>
                              <w:szCs w:val="20"/>
                            </w:rPr>
                            <w:t xml:space="preserve"> 1</w:t>
                          </w:r>
                          <w:r w:rsidRPr="00ED7B82">
                            <w:rPr>
                              <w:bCs/>
                              <w:i/>
                              <w:szCs w:val="20"/>
                            </w:rPr>
                            <w:t>.</w:t>
                          </w:r>
                          <w:r w:rsidRPr="00ED7B82">
                            <w:rPr>
                              <w:bCs/>
                              <w:i/>
                              <w:szCs w:val="20"/>
                            </w:rPr>
                            <w:tab/>
                          </w:r>
                          <w:r w:rsidRPr="00ED7B82">
                            <w:rPr>
                              <w:iCs/>
                              <w:szCs w:val="20"/>
                            </w:rPr>
                            <w:t>Très fortement amélioré</w:t>
                          </w:r>
                        </w:p>
                        <w:p w14:paraId="6E23B443" w14:textId="77777777" w:rsidR="00EF01A1" w:rsidRPr="00ED7B82" w:rsidRDefault="00EF01A1" w:rsidP="00381CC2">
                          <w:pPr>
                            <w:ind w:left="510"/>
                            <w:jc w:val="left"/>
                            <w:rPr>
                              <w:iCs/>
                              <w:szCs w:val="20"/>
                            </w:rPr>
                          </w:pPr>
                          <w:r w:rsidRPr="00254F28">
                            <w:rPr>
                              <w:rFonts w:ascii="Wingdings" w:eastAsia="Wingdings" w:hAnsi="Wingdings" w:cs="Wingdings"/>
                              <w:szCs w:val="20"/>
                            </w:rPr>
                            <w:t></w:t>
                          </w:r>
                          <w:r w:rsidRPr="00ED7B82">
                            <w:rPr>
                              <w:iCs/>
                              <w:szCs w:val="20"/>
                            </w:rPr>
                            <w:t xml:space="preserve"> 2.</w:t>
                          </w:r>
                          <w:r w:rsidRPr="00ED7B82">
                            <w:rPr>
                              <w:iCs/>
                              <w:szCs w:val="20"/>
                            </w:rPr>
                            <w:tab/>
                            <w:t>Fortement amélioré</w:t>
                          </w:r>
                        </w:p>
                        <w:p w14:paraId="6AC772D0" w14:textId="77777777" w:rsidR="00EF01A1" w:rsidRPr="00ED7B82" w:rsidRDefault="00EF01A1" w:rsidP="00381CC2">
                          <w:pPr>
                            <w:ind w:left="510"/>
                            <w:jc w:val="left"/>
                            <w:rPr>
                              <w:iCs/>
                              <w:szCs w:val="20"/>
                            </w:rPr>
                          </w:pPr>
                          <w:r w:rsidRPr="00254F28">
                            <w:rPr>
                              <w:rFonts w:ascii="Wingdings" w:eastAsia="Wingdings" w:hAnsi="Wingdings" w:cs="Wingdings"/>
                              <w:szCs w:val="20"/>
                            </w:rPr>
                            <w:t></w:t>
                          </w:r>
                          <w:r w:rsidRPr="00ED7B82">
                            <w:rPr>
                              <w:iCs/>
                              <w:szCs w:val="20"/>
                            </w:rPr>
                            <w:t xml:space="preserve"> 3.</w:t>
                          </w:r>
                          <w:r w:rsidRPr="00ED7B82">
                            <w:rPr>
                              <w:iCs/>
                              <w:szCs w:val="20"/>
                            </w:rPr>
                            <w:tab/>
                            <w:t>Légèrement amélioré</w:t>
                          </w:r>
                        </w:p>
                        <w:p w14:paraId="008C74CD" w14:textId="77777777" w:rsidR="00EF01A1" w:rsidRPr="00ED7B82" w:rsidRDefault="00EF01A1" w:rsidP="00381CC2">
                          <w:pPr>
                            <w:ind w:left="510"/>
                            <w:jc w:val="left"/>
                            <w:rPr>
                              <w:iCs/>
                              <w:szCs w:val="20"/>
                            </w:rPr>
                          </w:pPr>
                          <w:r w:rsidRPr="00254F28">
                            <w:rPr>
                              <w:rFonts w:ascii="Wingdings" w:eastAsia="Wingdings" w:hAnsi="Wingdings" w:cs="Wingdings"/>
                              <w:szCs w:val="20"/>
                            </w:rPr>
                            <w:t></w:t>
                          </w:r>
                          <w:r w:rsidRPr="00ED7B82">
                            <w:rPr>
                              <w:iCs/>
                              <w:szCs w:val="20"/>
                            </w:rPr>
                            <w:t xml:space="preserve"> 4.</w:t>
                          </w:r>
                          <w:r w:rsidRPr="00ED7B82">
                            <w:rPr>
                              <w:iCs/>
                              <w:szCs w:val="20"/>
                            </w:rPr>
                            <w:tab/>
                            <w:t>Pas de changement</w:t>
                          </w:r>
                          <w:r w:rsidRPr="00ED7B82">
                            <w:rPr>
                              <w:iCs/>
                              <w:szCs w:val="20"/>
                            </w:rPr>
                            <w:tab/>
                          </w:r>
                        </w:p>
                        <w:p w14:paraId="27698ADB" w14:textId="77777777" w:rsidR="00EF01A1" w:rsidRPr="00ED7B82" w:rsidRDefault="00EF01A1" w:rsidP="00381CC2">
                          <w:pPr>
                            <w:ind w:left="510"/>
                            <w:jc w:val="left"/>
                            <w:rPr>
                              <w:iCs/>
                              <w:szCs w:val="20"/>
                            </w:rPr>
                          </w:pPr>
                          <w:r w:rsidRPr="00254F28">
                            <w:rPr>
                              <w:rFonts w:ascii="Wingdings" w:eastAsia="Wingdings" w:hAnsi="Wingdings" w:cs="Wingdings"/>
                              <w:szCs w:val="20"/>
                            </w:rPr>
                            <w:t></w:t>
                          </w:r>
                          <w:r w:rsidRPr="00ED7B82">
                            <w:rPr>
                              <w:iCs/>
                              <w:szCs w:val="20"/>
                            </w:rPr>
                            <w:t xml:space="preserve"> 5.</w:t>
                          </w:r>
                          <w:r w:rsidRPr="00ED7B82">
                            <w:rPr>
                              <w:iCs/>
                              <w:szCs w:val="20"/>
                            </w:rPr>
                            <w:tab/>
                            <w:t>Légèrement aggravé</w:t>
                          </w:r>
                        </w:p>
                        <w:p w14:paraId="1700B7BF" w14:textId="77777777" w:rsidR="00EF01A1" w:rsidRPr="00ED7B82" w:rsidRDefault="00EF01A1" w:rsidP="00381CC2">
                          <w:pPr>
                            <w:ind w:left="510"/>
                            <w:jc w:val="left"/>
                            <w:rPr>
                              <w:iCs/>
                              <w:szCs w:val="20"/>
                            </w:rPr>
                          </w:pPr>
                          <w:r w:rsidRPr="00254F28">
                            <w:rPr>
                              <w:rFonts w:ascii="Wingdings" w:eastAsia="Wingdings" w:hAnsi="Wingdings" w:cs="Wingdings"/>
                              <w:szCs w:val="20"/>
                            </w:rPr>
                            <w:t></w:t>
                          </w:r>
                          <w:r w:rsidRPr="00ED7B82">
                            <w:rPr>
                              <w:iCs/>
                              <w:szCs w:val="20"/>
                            </w:rPr>
                            <w:t xml:space="preserve"> 6.</w:t>
                          </w:r>
                          <w:r w:rsidRPr="00ED7B82">
                            <w:rPr>
                              <w:iCs/>
                              <w:szCs w:val="20"/>
                            </w:rPr>
                            <w:tab/>
                            <w:t>Fortement aggravé</w:t>
                          </w:r>
                        </w:p>
                        <w:p w14:paraId="1195E49B" w14:textId="10139C28" w:rsidR="00EF01A1" w:rsidRPr="00E43F92" w:rsidRDefault="00323543" w:rsidP="0063072D">
                          <w:pPr>
                            <w:spacing w:before="60" w:after="60"/>
                            <w:jc w:val="left"/>
                            <w:rPr>
                              <w:bCs/>
                            </w:rPr>
                          </w:pPr>
                          <w:r>
                            <w:rPr>
                              <w:szCs w:val="20"/>
                            </w:rPr>
                            <w:t xml:space="preserve">        </w:t>
                          </w:r>
                          <w:r w:rsidR="00EF01A1" w:rsidRPr="00254F28">
                            <w:rPr>
                              <w:rFonts w:ascii="Wingdings" w:eastAsia="Wingdings" w:hAnsi="Wingdings" w:cs="Wingdings"/>
                              <w:szCs w:val="20"/>
                            </w:rPr>
                            <w:t></w:t>
                          </w:r>
                          <w:r w:rsidR="00EF01A1" w:rsidRPr="00254F28">
                            <w:rPr>
                              <w:iCs/>
                              <w:szCs w:val="20"/>
                            </w:rPr>
                            <w:t xml:space="preserve"> 7.</w:t>
                          </w:r>
                          <w:r w:rsidR="00EF01A1" w:rsidRPr="00254F28">
                            <w:rPr>
                              <w:iCs/>
                              <w:szCs w:val="20"/>
                            </w:rPr>
                            <w:tab/>
                            <w:t>Très fortement aggravé</w:t>
                          </w:r>
                        </w:p>
                      </w:tc>
                    </w:tr>
                  </w:tbl>
                  <w:p w14:paraId="02BF5772" w14:textId="5B5A63B3" w:rsidR="6CE64CC0" w:rsidRDefault="001C0702"/>
                </w:sdtContent>
              </w:sdt>
            </w:tc>
          </w:tr>
        </w:tbl>
        <w:p w14:paraId="3DCF5DA7" w14:textId="4A63C31A" w:rsidR="00EF01A1" w:rsidRPr="0093672E" w:rsidRDefault="00204193" w:rsidP="00EF01A1">
          <w:pPr>
            <w:pStyle w:val="Intertitre"/>
          </w:pPr>
          <w:r>
            <w:lastRenderedPageBreak/>
            <w:t>Examens biologiques</w:t>
          </w:r>
        </w:p>
        <w:tbl>
          <w:tblPr>
            <w:tblW w:w="5009" w:type="pct"/>
            <w:tblLook w:val="0600" w:firstRow="0" w:lastRow="0" w:firstColumn="0" w:lastColumn="0" w:noHBand="1" w:noVBand="1"/>
          </w:tblPr>
          <w:tblGrid>
            <w:gridCol w:w="10040"/>
          </w:tblGrid>
          <w:tr w:rsidR="00EF01A1" w:rsidRPr="0093672E" w14:paraId="61E8A19E" w14:textId="77777777" w:rsidTr="57A85C0F">
            <w:tc>
              <w:tcPr>
                <w:tcW w:w="9629" w:type="dxa"/>
              </w:tcPr>
              <w:sdt>
                <w:sdtPr>
                  <w:rPr>
                    <w:rStyle w:val="Mention1"/>
                  </w:rPr>
                  <w:id w:val="-62411141"/>
                  <w:placeholder>
                    <w:docPart w:val="D229301CD21E48F4B165855B16AC7F13"/>
                  </w:placeholder>
                </w:sdtPr>
                <w:sdtEndPr>
                  <w:rPr>
                    <w:rStyle w:val="Mention1"/>
                  </w:rPr>
                </w:sdtEndPr>
                <w:sdtContent>
                  <w:p w14:paraId="7AAC8B0D" w14:textId="77777777" w:rsidR="00EF01A1" w:rsidRPr="00323543" w:rsidRDefault="00EF01A1" w:rsidP="00381CC2">
                    <w:pPr>
                      <w:rPr>
                        <w:rFonts w:ascii="Arial Nova Cond" w:hAnsi="Arial Nova Cond"/>
                        <w:color w:val="595959" w:themeColor="text1" w:themeTint="A6"/>
                        <w:sz w:val="10"/>
                        <w:szCs w:val="10"/>
                        <w:shd w:val="clear" w:color="auto" w:fill="F2F2F2" w:themeFill="background1" w:themeFillShade="F2"/>
                      </w:rPr>
                    </w:pPr>
                  </w:p>
                  <w:tbl>
                    <w:tblPr>
                      <w:tblW w:w="9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159"/>
                      <w:gridCol w:w="2979"/>
                      <w:gridCol w:w="2088"/>
                      <w:gridCol w:w="2212"/>
                    </w:tblGrid>
                    <w:tr w:rsidR="00EF01A1" w:rsidRPr="00C61C93" w14:paraId="0F12D4C0" w14:textId="77777777" w:rsidTr="002E0E2B">
                      <w:trPr>
                        <w:trHeight w:val="20"/>
                      </w:trPr>
                      <w:tc>
                        <w:tcPr>
                          <w:tcW w:w="5000" w:type="pct"/>
                          <w:gridSpan w:val="4"/>
                          <w:shd w:val="clear" w:color="auto" w:fill="BFBFBF" w:themeFill="background1" w:themeFillShade="BF"/>
                        </w:tcPr>
                        <w:p w14:paraId="485F6782" w14:textId="77777777" w:rsidR="00EF01A1" w:rsidRPr="008B0C86" w:rsidRDefault="00EF01A1" w:rsidP="00381CC2">
                          <w:pPr>
                            <w:jc w:val="left"/>
                            <w:rPr>
                              <w:b/>
                              <w:bCs/>
                              <w:sz w:val="18"/>
                              <w:szCs w:val="18"/>
                            </w:rPr>
                          </w:pPr>
                          <w:r w:rsidRPr="008B0C86">
                            <w:rPr>
                              <w:b/>
                              <w:bCs/>
                              <w:szCs w:val="20"/>
                            </w:rPr>
                            <w:t>EXAMENS BIOLOGIQUES</w:t>
                          </w:r>
                          <w:r>
                            <w:rPr>
                              <w:b/>
                              <w:bCs/>
                              <w:szCs w:val="20"/>
                            </w:rPr>
                            <w:t xml:space="preserve"> SANGUINS (Derniers résultats disponibles)</w:t>
                          </w:r>
                        </w:p>
                      </w:tc>
                    </w:tr>
                    <w:tr w:rsidR="00EF01A1" w:rsidRPr="00C61C93" w14:paraId="08F3110C" w14:textId="77777777" w:rsidTr="009B2F0A">
                      <w:trPr>
                        <w:trHeight w:val="220"/>
                      </w:trPr>
                      <w:tc>
                        <w:tcPr>
                          <w:tcW w:w="5000" w:type="pct"/>
                          <w:gridSpan w:val="4"/>
                          <w:shd w:val="clear" w:color="auto" w:fill="auto"/>
                        </w:tcPr>
                        <w:p w14:paraId="60787A27" w14:textId="77777777" w:rsidR="00EF01A1" w:rsidRPr="009B2F0A" w:rsidRDefault="00EF01A1" w:rsidP="00381CC2">
                          <w:pPr>
                            <w:jc w:val="left"/>
                            <w:rPr>
                              <w:b/>
                              <w:bCs/>
                              <w:sz w:val="16"/>
                              <w:szCs w:val="16"/>
                            </w:rPr>
                          </w:pPr>
                        </w:p>
                      </w:tc>
                    </w:tr>
                    <w:tr w:rsidR="00630064" w:rsidRPr="00C61C93" w14:paraId="7C6C0677" w14:textId="77777777" w:rsidTr="009B2F0A">
                      <w:trPr>
                        <w:trHeight w:val="552"/>
                      </w:trPr>
                      <w:tc>
                        <w:tcPr>
                          <w:tcW w:w="1144" w:type="pct"/>
                          <w:shd w:val="clear" w:color="auto" w:fill="BFBFBF" w:themeFill="background1" w:themeFillShade="BF"/>
                          <w:vAlign w:val="center"/>
                        </w:tcPr>
                        <w:p w14:paraId="6FE1BBE5" w14:textId="77777777" w:rsidR="00EF01A1" w:rsidRPr="008B0C86" w:rsidRDefault="00EF01A1" w:rsidP="002E0E2B">
                          <w:pPr>
                            <w:ind w:left="37"/>
                            <w:jc w:val="center"/>
                            <w:rPr>
                              <w:sz w:val="18"/>
                              <w:szCs w:val="18"/>
                            </w:rPr>
                          </w:pPr>
                          <w:r w:rsidRPr="008B0C86">
                            <w:rPr>
                              <w:sz w:val="18"/>
                              <w:szCs w:val="18"/>
                            </w:rPr>
                            <w:t>Type</w:t>
                          </w:r>
                        </w:p>
                      </w:tc>
                      <w:tc>
                        <w:tcPr>
                          <w:tcW w:w="1578" w:type="pct"/>
                          <w:shd w:val="clear" w:color="auto" w:fill="BFBFBF" w:themeFill="background1" w:themeFillShade="BF"/>
                          <w:vAlign w:val="center"/>
                        </w:tcPr>
                        <w:p w14:paraId="41F2256B" w14:textId="77777777" w:rsidR="00EF01A1" w:rsidRPr="00ED448A" w:rsidRDefault="00EF01A1" w:rsidP="00381CC2">
                          <w:pPr>
                            <w:jc w:val="center"/>
                            <w:rPr>
                              <w:sz w:val="18"/>
                              <w:szCs w:val="18"/>
                            </w:rPr>
                          </w:pPr>
                          <w:r w:rsidRPr="00ED448A">
                            <w:rPr>
                              <w:sz w:val="18"/>
                              <w:szCs w:val="18"/>
                            </w:rPr>
                            <w:t>Date</w:t>
                          </w:r>
                        </w:p>
                      </w:tc>
                      <w:tc>
                        <w:tcPr>
                          <w:tcW w:w="1106" w:type="pct"/>
                          <w:shd w:val="clear" w:color="auto" w:fill="BFBFBF" w:themeFill="background1" w:themeFillShade="BF"/>
                          <w:vAlign w:val="center"/>
                        </w:tcPr>
                        <w:p w14:paraId="01926300" w14:textId="77777777" w:rsidR="00EF01A1" w:rsidRPr="00ED448A" w:rsidRDefault="00EF01A1" w:rsidP="00381CC2">
                          <w:pPr>
                            <w:jc w:val="center"/>
                            <w:rPr>
                              <w:sz w:val="18"/>
                              <w:szCs w:val="18"/>
                            </w:rPr>
                          </w:pPr>
                          <w:r w:rsidRPr="00ED448A">
                            <w:rPr>
                              <w:sz w:val="18"/>
                              <w:szCs w:val="18"/>
                            </w:rPr>
                            <w:t>Résultats</w:t>
                          </w:r>
                        </w:p>
                      </w:tc>
                      <w:tc>
                        <w:tcPr>
                          <w:tcW w:w="1172" w:type="pct"/>
                          <w:shd w:val="clear" w:color="auto" w:fill="BFBFBF" w:themeFill="background1" w:themeFillShade="BF"/>
                          <w:vAlign w:val="center"/>
                        </w:tcPr>
                        <w:p w14:paraId="67ECA468" w14:textId="77777777" w:rsidR="00EF01A1" w:rsidRPr="00ED448A" w:rsidRDefault="00EF01A1" w:rsidP="00381CC2">
                          <w:pPr>
                            <w:jc w:val="center"/>
                            <w:rPr>
                              <w:sz w:val="18"/>
                              <w:szCs w:val="18"/>
                            </w:rPr>
                          </w:pPr>
                          <w:r w:rsidRPr="008B0C86">
                            <w:rPr>
                              <w:sz w:val="18"/>
                              <w:szCs w:val="18"/>
                            </w:rPr>
                            <w:t>Interprétation (selon les valeurs du laboratoire)</w:t>
                          </w:r>
                        </w:p>
                      </w:tc>
                    </w:tr>
                    <w:tr w:rsidR="00630064" w:rsidRPr="00C61C93" w14:paraId="677A8A84" w14:textId="77777777" w:rsidTr="002E0E2B">
                      <w:trPr>
                        <w:trHeight w:val="20"/>
                      </w:trPr>
                      <w:tc>
                        <w:tcPr>
                          <w:tcW w:w="1144" w:type="pct"/>
                          <w:vAlign w:val="center"/>
                        </w:tcPr>
                        <w:p w14:paraId="574102FB" w14:textId="77777777" w:rsidR="00EF01A1" w:rsidRPr="008B0C86" w:rsidRDefault="00EF01A1" w:rsidP="002E0E2B">
                          <w:pPr>
                            <w:ind w:left="37"/>
                            <w:jc w:val="left"/>
                            <w:rPr>
                              <w:sz w:val="18"/>
                              <w:szCs w:val="18"/>
                            </w:rPr>
                          </w:pPr>
                          <w:r w:rsidRPr="008B0C86">
                            <w:rPr>
                              <w:sz w:val="18"/>
                              <w:szCs w:val="18"/>
                            </w:rPr>
                            <w:t>Plaquettes</w:t>
                          </w:r>
                        </w:p>
                      </w:tc>
                      <w:tc>
                        <w:tcPr>
                          <w:tcW w:w="1578" w:type="pct"/>
                          <w:vAlign w:val="center"/>
                        </w:tcPr>
                        <w:p w14:paraId="741C4BD8" w14:textId="77777777" w:rsidR="00EF01A1" w:rsidRPr="00ED448A" w:rsidRDefault="00EF01A1" w:rsidP="00381CC2">
                          <w:pPr>
                            <w:jc w:val="left"/>
                            <w:rPr>
                              <w:sz w:val="18"/>
                              <w:szCs w:val="18"/>
                            </w:rPr>
                          </w:pPr>
                          <w:r w:rsidRPr="00242672">
                            <w:rPr>
                              <w:sz w:val="18"/>
                              <w:szCs w:val="18"/>
                            </w:rPr>
                            <w:t>|</w:t>
                          </w:r>
                          <w:r w:rsidRPr="00242672">
                            <w:rPr>
                              <w:sz w:val="18"/>
                              <w:szCs w:val="18"/>
                              <w:u w:val="single"/>
                            </w:rPr>
                            <w:t xml:space="preserve">   |   </w:t>
                          </w:r>
                          <w:r w:rsidRPr="00242672">
                            <w:rPr>
                              <w:sz w:val="18"/>
                              <w:szCs w:val="18"/>
                            </w:rPr>
                            <w:t>| |</w:t>
                          </w:r>
                          <w:r w:rsidRPr="00242672">
                            <w:rPr>
                              <w:sz w:val="18"/>
                              <w:szCs w:val="18"/>
                              <w:u w:val="single"/>
                            </w:rPr>
                            <w:t xml:space="preserve">   |   </w:t>
                          </w:r>
                          <w:r w:rsidRPr="00242672">
                            <w:rPr>
                              <w:sz w:val="18"/>
                              <w:szCs w:val="18"/>
                            </w:rPr>
                            <w:t>| |</w:t>
                          </w:r>
                          <w:r w:rsidRPr="00242672">
                            <w:rPr>
                              <w:sz w:val="18"/>
                              <w:szCs w:val="18"/>
                              <w:u w:val="single"/>
                            </w:rPr>
                            <w:t xml:space="preserve">   |   |   |   </w:t>
                          </w:r>
                          <w:r w:rsidRPr="00242672">
                            <w:rPr>
                              <w:sz w:val="18"/>
                              <w:szCs w:val="18"/>
                            </w:rPr>
                            <w:t>|</w:t>
                          </w:r>
                          <w:r>
                            <w:rPr>
                              <w:sz w:val="18"/>
                              <w:szCs w:val="18"/>
                            </w:rPr>
                            <w:t xml:space="preserve"> </w:t>
                          </w:r>
                          <w:r>
                            <w:rPr>
                              <w:sz w:val="18"/>
                              <w:szCs w:val="18"/>
                            </w:rPr>
                            <w:tab/>
                          </w:r>
                          <w:r w:rsidRPr="00A2049F">
                            <w:rPr>
                              <w:rFonts w:ascii="Wingdings" w:eastAsia="Wingdings" w:hAnsi="Wingdings" w:cs="Wingdings"/>
                              <w:sz w:val="18"/>
                              <w:szCs w:val="18"/>
                            </w:rPr>
                            <w:t></w:t>
                          </w:r>
                          <w:r w:rsidRPr="00A2049F">
                            <w:rPr>
                              <w:sz w:val="18"/>
                              <w:szCs w:val="18"/>
                            </w:rPr>
                            <w:t xml:space="preserve"> </w:t>
                          </w:r>
                          <w:r>
                            <w:rPr>
                              <w:sz w:val="18"/>
                              <w:szCs w:val="18"/>
                            </w:rPr>
                            <w:t>non fait</w:t>
                          </w:r>
                        </w:p>
                      </w:tc>
                      <w:tc>
                        <w:tcPr>
                          <w:tcW w:w="1106" w:type="pct"/>
                          <w:vAlign w:val="center"/>
                        </w:tcPr>
                        <w:p w14:paraId="7C96968D" w14:textId="77777777" w:rsidR="00EF01A1" w:rsidRPr="00ED448A" w:rsidRDefault="00EF01A1" w:rsidP="00381CC2">
                          <w:pPr>
                            <w:jc w:val="center"/>
                            <w:rPr>
                              <w:sz w:val="18"/>
                              <w:szCs w:val="18"/>
                            </w:rPr>
                          </w:pPr>
                          <w:r w:rsidRPr="00A2049F">
                            <w:rPr>
                              <w:rFonts w:ascii="Wingdings" w:eastAsia="Wingdings" w:hAnsi="Wingdings" w:cs="Wingdings"/>
                              <w:sz w:val="18"/>
                              <w:szCs w:val="18"/>
                            </w:rPr>
                            <w:t></w:t>
                          </w:r>
                          <w:r w:rsidRPr="00A2049F">
                            <w:rPr>
                              <w:sz w:val="18"/>
                              <w:szCs w:val="18"/>
                            </w:rPr>
                            <w:t xml:space="preserve"> normal   </w:t>
                          </w:r>
                          <w:r w:rsidRPr="00A2049F">
                            <w:rPr>
                              <w:rFonts w:ascii="Wingdings" w:eastAsia="Wingdings" w:hAnsi="Wingdings" w:cs="Wingdings"/>
                              <w:sz w:val="18"/>
                              <w:szCs w:val="18"/>
                            </w:rPr>
                            <w:t></w:t>
                          </w:r>
                          <w:r w:rsidRPr="00A2049F">
                            <w:rPr>
                              <w:sz w:val="18"/>
                              <w:szCs w:val="18"/>
                            </w:rPr>
                            <w:t xml:space="preserve"> anormal</w:t>
                          </w:r>
                        </w:p>
                      </w:tc>
                      <w:tc>
                        <w:tcPr>
                          <w:tcW w:w="1172" w:type="pct"/>
                          <w:vAlign w:val="center"/>
                        </w:tcPr>
                        <w:p w14:paraId="381A8D71" w14:textId="77777777" w:rsidR="00EF01A1" w:rsidRDefault="00EF01A1" w:rsidP="00381CC2">
                          <w:pPr>
                            <w:jc w:val="left"/>
                            <w:rPr>
                              <w:sz w:val="18"/>
                              <w:szCs w:val="18"/>
                            </w:rPr>
                          </w:pPr>
                          <w:r w:rsidRPr="00ED448A">
                            <w:rPr>
                              <w:sz w:val="18"/>
                              <w:szCs w:val="18"/>
                            </w:rPr>
                            <w:t xml:space="preserve">Si anormal, </w:t>
                          </w:r>
                        </w:p>
                        <w:p w14:paraId="6DB10961" w14:textId="612E145D" w:rsidR="00EF01A1" w:rsidRPr="00FA1EF4" w:rsidRDefault="00EF01A1" w:rsidP="00381CC2">
                          <w:pPr>
                            <w:rPr>
                              <w:sz w:val="18"/>
                              <w:szCs w:val="18"/>
                            </w:rPr>
                          </w:pPr>
                          <w:r w:rsidRPr="000024CF">
                            <w:rPr>
                              <w:rFonts w:ascii="Wingdings" w:eastAsia="Wingdings" w:hAnsi="Wingdings" w:cs="Wingdings"/>
                              <w:sz w:val="18"/>
                              <w:szCs w:val="18"/>
                            </w:rPr>
                            <w:t></w:t>
                          </w:r>
                          <w:r w:rsidRPr="00FA1EF4">
                            <w:rPr>
                              <w:sz w:val="18"/>
                              <w:szCs w:val="18"/>
                            </w:rPr>
                            <w:t xml:space="preserve"> relié à </w:t>
                          </w:r>
                          <w:r w:rsidR="00630064">
                            <w:rPr>
                              <w:sz w:val="18"/>
                              <w:szCs w:val="18"/>
                            </w:rPr>
                            <w:t>Tofersen</w:t>
                          </w:r>
                          <w:r w:rsidRPr="00FA1EF4">
                            <w:rPr>
                              <w:sz w:val="18"/>
                              <w:szCs w:val="18"/>
                            </w:rPr>
                            <w:t>*</w:t>
                          </w:r>
                        </w:p>
                        <w:p w14:paraId="3BC1CC91" w14:textId="30A6F160" w:rsidR="00EF01A1" w:rsidRPr="00FA1EF4" w:rsidRDefault="00EF01A1" w:rsidP="00381CC2">
                          <w:pPr>
                            <w:rPr>
                              <w:sz w:val="18"/>
                              <w:szCs w:val="18"/>
                            </w:rPr>
                          </w:pPr>
                          <w:r w:rsidRPr="000024CF">
                            <w:rPr>
                              <w:rFonts w:ascii="Wingdings" w:eastAsia="Wingdings" w:hAnsi="Wingdings" w:cs="Wingdings"/>
                              <w:sz w:val="18"/>
                              <w:szCs w:val="18"/>
                            </w:rPr>
                            <w:t></w:t>
                          </w:r>
                          <w:r w:rsidRPr="00FA1EF4">
                            <w:rPr>
                              <w:sz w:val="18"/>
                              <w:szCs w:val="18"/>
                            </w:rPr>
                            <w:t xml:space="preserve"> non relié à </w:t>
                          </w:r>
                          <w:r w:rsidR="00630064">
                            <w:rPr>
                              <w:sz w:val="18"/>
                              <w:szCs w:val="18"/>
                            </w:rPr>
                            <w:t>Tofersen</w:t>
                          </w:r>
                          <w:r w:rsidRPr="00FA1EF4">
                            <w:rPr>
                              <w:sz w:val="18"/>
                              <w:szCs w:val="18"/>
                            </w:rPr>
                            <w:t xml:space="preserve"> </w:t>
                          </w:r>
                        </w:p>
                        <w:p w14:paraId="14D1BA1C" w14:textId="77777777" w:rsidR="00EF01A1" w:rsidRPr="00ED448A" w:rsidRDefault="00EF01A1" w:rsidP="00381CC2">
                          <w:pPr>
                            <w:jc w:val="left"/>
                            <w:rPr>
                              <w:sz w:val="18"/>
                              <w:szCs w:val="18"/>
                            </w:rPr>
                          </w:pPr>
                          <w:r>
                            <w:rPr>
                              <w:sz w:val="18"/>
                              <w:szCs w:val="18"/>
                            </w:rPr>
                            <w:t>P</w:t>
                          </w:r>
                          <w:r w:rsidRPr="00ED448A">
                            <w:rPr>
                              <w:sz w:val="18"/>
                              <w:szCs w:val="18"/>
                            </w:rPr>
                            <w:t>réciser :</w:t>
                          </w:r>
                        </w:p>
                        <w:p w14:paraId="4CDD7912" w14:textId="49CDCF08" w:rsidR="00EF01A1" w:rsidRPr="000C4EDF" w:rsidRDefault="00EF01A1" w:rsidP="00381CC2">
                          <w:pPr>
                            <w:jc w:val="left"/>
                            <w:rPr>
                              <w:color w:val="000000"/>
                              <w:sz w:val="18"/>
                              <w:szCs w:val="18"/>
                            </w:rPr>
                          </w:pPr>
                          <w:r w:rsidRPr="00ED448A">
                            <w:rPr>
                              <w:sz w:val="18"/>
                              <w:szCs w:val="18"/>
                              <w:u w:val="dotted"/>
                            </w:rPr>
                            <w:tab/>
                          </w:r>
                          <w:r w:rsidRPr="00ED448A">
                            <w:rPr>
                              <w:sz w:val="18"/>
                              <w:szCs w:val="18"/>
                              <w:u w:val="dotted"/>
                            </w:rPr>
                            <w:tab/>
                          </w:r>
                          <w:r w:rsidRPr="00ED448A">
                            <w:rPr>
                              <w:sz w:val="18"/>
                              <w:szCs w:val="18"/>
                              <w:u w:val="dotted"/>
                            </w:rPr>
                            <w:tab/>
                          </w:r>
                        </w:p>
                      </w:tc>
                    </w:tr>
                    <w:tr w:rsidR="00630064" w:rsidRPr="00C61C93" w14:paraId="6E02FEAB" w14:textId="77777777" w:rsidTr="002E0E2B">
                      <w:trPr>
                        <w:trHeight w:val="20"/>
                      </w:trPr>
                      <w:tc>
                        <w:tcPr>
                          <w:tcW w:w="1144" w:type="pct"/>
                          <w:vAlign w:val="center"/>
                        </w:tcPr>
                        <w:p w14:paraId="6320E821" w14:textId="77777777" w:rsidR="00EF01A1" w:rsidRPr="008B0C86" w:rsidRDefault="00EF01A1" w:rsidP="002E0E2B">
                          <w:pPr>
                            <w:ind w:left="37"/>
                            <w:jc w:val="left"/>
                            <w:rPr>
                              <w:sz w:val="18"/>
                              <w:szCs w:val="18"/>
                            </w:rPr>
                          </w:pPr>
                          <w:r>
                            <w:rPr>
                              <w:sz w:val="18"/>
                              <w:szCs w:val="18"/>
                            </w:rPr>
                            <w:t>NFS</w:t>
                          </w:r>
                        </w:p>
                      </w:tc>
                      <w:tc>
                        <w:tcPr>
                          <w:tcW w:w="1578" w:type="pct"/>
                          <w:vAlign w:val="center"/>
                        </w:tcPr>
                        <w:p w14:paraId="007635B3" w14:textId="77777777" w:rsidR="00EF01A1" w:rsidRPr="00242672" w:rsidRDefault="00EF01A1" w:rsidP="00381CC2">
                          <w:pPr>
                            <w:jc w:val="left"/>
                            <w:rPr>
                              <w:sz w:val="18"/>
                              <w:szCs w:val="18"/>
                            </w:rPr>
                          </w:pPr>
                          <w:r w:rsidRPr="00242672">
                            <w:rPr>
                              <w:sz w:val="18"/>
                              <w:szCs w:val="18"/>
                            </w:rPr>
                            <w:t>|</w:t>
                          </w:r>
                          <w:r w:rsidRPr="00242672">
                            <w:rPr>
                              <w:sz w:val="18"/>
                              <w:szCs w:val="18"/>
                              <w:u w:val="single"/>
                            </w:rPr>
                            <w:t xml:space="preserve">   |   </w:t>
                          </w:r>
                          <w:r w:rsidRPr="00242672">
                            <w:rPr>
                              <w:sz w:val="18"/>
                              <w:szCs w:val="18"/>
                            </w:rPr>
                            <w:t>| |</w:t>
                          </w:r>
                          <w:r w:rsidRPr="00242672">
                            <w:rPr>
                              <w:sz w:val="18"/>
                              <w:szCs w:val="18"/>
                              <w:u w:val="single"/>
                            </w:rPr>
                            <w:t xml:space="preserve">   |   </w:t>
                          </w:r>
                          <w:r w:rsidRPr="00242672">
                            <w:rPr>
                              <w:sz w:val="18"/>
                              <w:szCs w:val="18"/>
                            </w:rPr>
                            <w:t>| |</w:t>
                          </w:r>
                          <w:r w:rsidRPr="00242672">
                            <w:rPr>
                              <w:sz w:val="18"/>
                              <w:szCs w:val="18"/>
                              <w:u w:val="single"/>
                            </w:rPr>
                            <w:t xml:space="preserve">   |   |   |   </w:t>
                          </w:r>
                          <w:r w:rsidRPr="00242672">
                            <w:rPr>
                              <w:sz w:val="18"/>
                              <w:szCs w:val="18"/>
                            </w:rPr>
                            <w:t>|</w:t>
                          </w:r>
                          <w:r>
                            <w:rPr>
                              <w:sz w:val="18"/>
                              <w:szCs w:val="18"/>
                            </w:rPr>
                            <w:t xml:space="preserve"> </w:t>
                          </w:r>
                          <w:r>
                            <w:rPr>
                              <w:sz w:val="18"/>
                              <w:szCs w:val="18"/>
                            </w:rPr>
                            <w:tab/>
                          </w:r>
                          <w:r w:rsidRPr="00A2049F">
                            <w:rPr>
                              <w:rFonts w:ascii="Wingdings" w:eastAsia="Wingdings" w:hAnsi="Wingdings" w:cs="Wingdings"/>
                              <w:sz w:val="18"/>
                              <w:szCs w:val="18"/>
                            </w:rPr>
                            <w:t></w:t>
                          </w:r>
                          <w:r w:rsidRPr="00A2049F">
                            <w:rPr>
                              <w:sz w:val="18"/>
                              <w:szCs w:val="18"/>
                            </w:rPr>
                            <w:t xml:space="preserve"> </w:t>
                          </w:r>
                          <w:r>
                            <w:rPr>
                              <w:sz w:val="18"/>
                              <w:szCs w:val="18"/>
                            </w:rPr>
                            <w:t>non fait</w:t>
                          </w:r>
                        </w:p>
                      </w:tc>
                      <w:tc>
                        <w:tcPr>
                          <w:tcW w:w="1106" w:type="pct"/>
                          <w:vAlign w:val="center"/>
                        </w:tcPr>
                        <w:p w14:paraId="51F6C33B" w14:textId="77777777" w:rsidR="00EF01A1" w:rsidRPr="00A2049F" w:rsidRDefault="00EF01A1" w:rsidP="00381CC2">
                          <w:pPr>
                            <w:jc w:val="center"/>
                            <w:rPr>
                              <w:sz w:val="18"/>
                              <w:szCs w:val="18"/>
                            </w:rPr>
                          </w:pPr>
                          <w:r w:rsidRPr="00A2049F">
                            <w:rPr>
                              <w:rFonts w:ascii="Wingdings" w:eastAsia="Wingdings" w:hAnsi="Wingdings" w:cs="Wingdings"/>
                              <w:sz w:val="18"/>
                              <w:szCs w:val="18"/>
                            </w:rPr>
                            <w:t></w:t>
                          </w:r>
                          <w:r w:rsidRPr="00A2049F">
                            <w:rPr>
                              <w:sz w:val="18"/>
                              <w:szCs w:val="18"/>
                            </w:rPr>
                            <w:t xml:space="preserve"> normal   </w:t>
                          </w:r>
                          <w:r w:rsidRPr="00A2049F">
                            <w:rPr>
                              <w:rFonts w:ascii="Wingdings" w:eastAsia="Wingdings" w:hAnsi="Wingdings" w:cs="Wingdings"/>
                              <w:sz w:val="18"/>
                              <w:szCs w:val="18"/>
                            </w:rPr>
                            <w:t></w:t>
                          </w:r>
                          <w:r w:rsidRPr="00A2049F">
                            <w:rPr>
                              <w:sz w:val="18"/>
                              <w:szCs w:val="18"/>
                            </w:rPr>
                            <w:t xml:space="preserve"> anormal</w:t>
                          </w:r>
                        </w:p>
                      </w:tc>
                      <w:tc>
                        <w:tcPr>
                          <w:tcW w:w="1172" w:type="pct"/>
                          <w:vAlign w:val="center"/>
                        </w:tcPr>
                        <w:p w14:paraId="02AC98E9" w14:textId="77777777" w:rsidR="00EF01A1" w:rsidRDefault="00EF01A1" w:rsidP="00381CC2">
                          <w:pPr>
                            <w:jc w:val="left"/>
                            <w:rPr>
                              <w:sz w:val="18"/>
                              <w:szCs w:val="18"/>
                            </w:rPr>
                          </w:pPr>
                          <w:r w:rsidRPr="00ED448A">
                            <w:rPr>
                              <w:sz w:val="18"/>
                              <w:szCs w:val="18"/>
                            </w:rPr>
                            <w:t>Si anormal,</w:t>
                          </w:r>
                        </w:p>
                        <w:p w14:paraId="3272E5DB" w14:textId="5A1D2E01" w:rsidR="00EF01A1" w:rsidRPr="00FA1EF4" w:rsidRDefault="00EF01A1" w:rsidP="00381CC2">
                          <w:pPr>
                            <w:rPr>
                              <w:sz w:val="18"/>
                              <w:szCs w:val="18"/>
                            </w:rPr>
                          </w:pPr>
                          <w:r w:rsidRPr="000024CF">
                            <w:rPr>
                              <w:rFonts w:ascii="Wingdings" w:eastAsia="Wingdings" w:hAnsi="Wingdings" w:cs="Wingdings"/>
                              <w:sz w:val="18"/>
                              <w:szCs w:val="18"/>
                            </w:rPr>
                            <w:t></w:t>
                          </w:r>
                          <w:r w:rsidRPr="00FA1EF4">
                            <w:rPr>
                              <w:sz w:val="18"/>
                              <w:szCs w:val="18"/>
                            </w:rPr>
                            <w:t xml:space="preserve"> relié à </w:t>
                          </w:r>
                          <w:r w:rsidR="00630064">
                            <w:rPr>
                              <w:sz w:val="18"/>
                              <w:szCs w:val="18"/>
                            </w:rPr>
                            <w:t>Tofersen</w:t>
                          </w:r>
                          <w:r w:rsidRPr="00FA1EF4">
                            <w:rPr>
                              <w:sz w:val="18"/>
                              <w:szCs w:val="18"/>
                            </w:rPr>
                            <w:t>*</w:t>
                          </w:r>
                        </w:p>
                        <w:p w14:paraId="7CE8D9C6" w14:textId="57AC85EE" w:rsidR="00EF01A1" w:rsidRPr="00FA1EF4" w:rsidRDefault="00EF01A1" w:rsidP="00381CC2">
                          <w:pPr>
                            <w:rPr>
                              <w:sz w:val="18"/>
                              <w:szCs w:val="18"/>
                            </w:rPr>
                          </w:pPr>
                          <w:r w:rsidRPr="000024CF">
                            <w:rPr>
                              <w:rFonts w:ascii="Wingdings" w:eastAsia="Wingdings" w:hAnsi="Wingdings" w:cs="Wingdings"/>
                              <w:sz w:val="18"/>
                              <w:szCs w:val="18"/>
                            </w:rPr>
                            <w:t></w:t>
                          </w:r>
                          <w:r w:rsidRPr="00FA1EF4">
                            <w:rPr>
                              <w:sz w:val="18"/>
                              <w:szCs w:val="18"/>
                            </w:rPr>
                            <w:t xml:space="preserve"> non relié à </w:t>
                          </w:r>
                          <w:r w:rsidR="00630064">
                            <w:rPr>
                              <w:sz w:val="18"/>
                              <w:szCs w:val="18"/>
                            </w:rPr>
                            <w:t>Tofersen</w:t>
                          </w:r>
                          <w:r w:rsidRPr="00FA1EF4">
                            <w:rPr>
                              <w:sz w:val="18"/>
                              <w:szCs w:val="18"/>
                            </w:rPr>
                            <w:t xml:space="preserve"> </w:t>
                          </w:r>
                        </w:p>
                        <w:p w14:paraId="0BF78242" w14:textId="77777777" w:rsidR="00EF01A1" w:rsidRPr="00ED448A" w:rsidRDefault="00EF01A1" w:rsidP="00381CC2">
                          <w:pPr>
                            <w:jc w:val="left"/>
                            <w:rPr>
                              <w:sz w:val="18"/>
                              <w:szCs w:val="18"/>
                            </w:rPr>
                          </w:pPr>
                          <w:r>
                            <w:rPr>
                              <w:sz w:val="18"/>
                              <w:szCs w:val="18"/>
                            </w:rPr>
                            <w:t>P</w:t>
                          </w:r>
                          <w:r w:rsidRPr="00ED448A">
                            <w:rPr>
                              <w:sz w:val="18"/>
                              <w:szCs w:val="18"/>
                            </w:rPr>
                            <w:t>réciser :</w:t>
                          </w:r>
                        </w:p>
                        <w:p w14:paraId="314CE53C" w14:textId="0F0D79E4" w:rsidR="00EF01A1" w:rsidRPr="00ED448A" w:rsidRDefault="00EF01A1" w:rsidP="00381CC2">
                          <w:pPr>
                            <w:jc w:val="left"/>
                            <w:rPr>
                              <w:sz w:val="18"/>
                              <w:szCs w:val="18"/>
                            </w:rPr>
                          </w:pPr>
                          <w:r w:rsidRPr="00ED448A">
                            <w:rPr>
                              <w:sz w:val="18"/>
                              <w:szCs w:val="18"/>
                              <w:u w:val="dotted"/>
                            </w:rPr>
                            <w:tab/>
                          </w:r>
                          <w:r w:rsidRPr="00ED448A">
                            <w:rPr>
                              <w:sz w:val="18"/>
                              <w:szCs w:val="18"/>
                              <w:u w:val="dotted"/>
                            </w:rPr>
                            <w:tab/>
                          </w:r>
                          <w:r w:rsidRPr="00ED448A">
                            <w:rPr>
                              <w:sz w:val="18"/>
                              <w:szCs w:val="18"/>
                              <w:u w:val="dotted"/>
                            </w:rPr>
                            <w:tab/>
                          </w:r>
                        </w:p>
                      </w:tc>
                    </w:tr>
                    <w:tr w:rsidR="00630064" w:rsidRPr="00C61C93" w14:paraId="00D9C5F7" w14:textId="77777777" w:rsidTr="002E0E2B">
                      <w:trPr>
                        <w:trHeight w:val="20"/>
                      </w:trPr>
                      <w:tc>
                        <w:tcPr>
                          <w:tcW w:w="1144" w:type="pct"/>
                          <w:vAlign w:val="center"/>
                        </w:tcPr>
                        <w:p w14:paraId="03F0D817" w14:textId="77777777" w:rsidR="00EF01A1" w:rsidRPr="00ED448A" w:rsidRDefault="00EF01A1" w:rsidP="002E0E2B">
                          <w:pPr>
                            <w:ind w:left="37"/>
                            <w:jc w:val="left"/>
                            <w:rPr>
                              <w:sz w:val="18"/>
                              <w:szCs w:val="18"/>
                            </w:rPr>
                          </w:pPr>
                          <w:r w:rsidRPr="008B0C86">
                            <w:rPr>
                              <w:sz w:val="18"/>
                              <w:szCs w:val="18"/>
                            </w:rPr>
                            <w:t>Temps de Prothrombine</w:t>
                          </w:r>
                        </w:p>
                      </w:tc>
                      <w:tc>
                        <w:tcPr>
                          <w:tcW w:w="1578" w:type="pct"/>
                          <w:vAlign w:val="center"/>
                        </w:tcPr>
                        <w:p w14:paraId="499EA879" w14:textId="77777777" w:rsidR="00EF01A1" w:rsidRPr="00ED448A" w:rsidRDefault="00EF01A1" w:rsidP="00381CC2">
                          <w:pPr>
                            <w:jc w:val="left"/>
                            <w:rPr>
                              <w:sz w:val="18"/>
                              <w:szCs w:val="18"/>
                            </w:rPr>
                          </w:pPr>
                          <w:r w:rsidRPr="00242672">
                            <w:rPr>
                              <w:sz w:val="18"/>
                              <w:szCs w:val="18"/>
                            </w:rPr>
                            <w:t>|</w:t>
                          </w:r>
                          <w:r w:rsidRPr="00242672">
                            <w:rPr>
                              <w:sz w:val="18"/>
                              <w:szCs w:val="18"/>
                              <w:u w:val="single"/>
                            </w:rPr>
                            <w:t xml:space="preserve">   |   </w:t>
                          </w:r>
                          <w:r w:rsidRPr="00242672">
                            <w:rPr>
                              <w:sz w:val="18"/>
                              <w:szCs w:val="18"/>
                            </w:rPr>
                            <w:t>| |</w:t>
                          </w:r>
                          <w:r w:rsidRPr="00242672">
                            <w:rPr>
                              <w:sz w:val="18"/>
                              <w:szCs w:val="18"/>
                              <w:u w:val="single"/>
                            </w:rPr>
                            <w:t xml:space="preserve">   |   </w:t>
                          </w:r>
                          <w:r w:rsidRPr="00242672">
                            <w:rPr>
                              <w:sz w:val="18"/>
                              <w:szCs w:val="18"/>
                            </w:rPr>
                            <w:t>| |</w:t>
                          </w:r>
                          <w:r w:rsidRPr="00242672">
                            <w:rPr>
                              <w:sz w:val="18"/>
                              <w:szCs w:val="18"/>
                              <w:u w:val="single"/>
                            </w:rPr>
                            <w:t xml:space="preserve">   |   |   |   </w:t>
                          </w:r>
                          <w:r w:rsidRPr="00242672">
                            <w:rPr>
                              <w:sz w:val="18"/>
                              <w:szCs w:val="18"/>
                            </w:rPr>
                            <w:t>|</w:t>
                          </w:r>
                          <w:r>
                            <w:rPr>
                              <w:sz w:val="18"/>
                              <w:szCs w:val="18"/>
                            </w:rPr>
                            <w:t xml:space="preserve"> </w:t>
                          </w:r>
                          <w:r>
                            <w:rPr>
                              <w:sz w:val="18"/>
                              <w:szCs w:val="18"/>
                            </w:rPr>
                            <w:tab/>
                          </w:r>
                          <w:r w:rsidRPr="00A2049F">
                            <w:rPr>
                              <w:rFonts w:ascii="Wingdings" w:eastAsia="Wingdings" w:hAnsi="Wingdings" w:cs="Wingdings"/>
                              <w:sz w:val="18"/>
                              <w:szCs w:val="18"/>
                            </w:rPr>
                            <w:t></w:t>
                          </w:r>
                          <w:r w:rsidRPr="00A2049F">
                            <w:rPr>
                              <w:sz w:val="18"/>
                              <w:szCs w:val="18"/>
                            </w:rPr>
                            <w:t xml:space="preserve"> </w:t>
                          </w:r>
                          <w:r>
                            <w:rPr>
                              <w:sz w:val="18"/>
                              <w:szCs w:val="18"/>
                            </w:rPr>
                            <w:t>non fait</w:t>
                          </w:r>
                        </w:p>
                      </w:tc>
                      <w:tc>
                        <w:tcPr>
                          <w:tcW w:w="1106" w:type="pct"/>
                          <w:vAlign w:val="center"/>
                        </w:tcPr>
                        <w:p w14:paraId="66B1F3AF" w14:textId="77777777" w:rsidR="00EF01A1" w:rsidRPr="00ED448A" w:rsidRDefault="00EF01A1" w:rsidP="00381CC2">
                          <w:pPr>
                            <w:jc w:val="center"/>
                            <w:rPr>
                              <w:sz w:val="18"/>
                              <w:szCs w:val="18"/>
                            </w:rPr>
                          </w:pPr>
                          <w:r w:rsidRPr="00A2049F">
                            <w:rPr>
                              <w:rFonts w:ascii="Wingdings" w:eastAsia="Wingdings" w:hAnsi="Wingdings" w:cs="Wingdings"/>
                              <w:sz w:val="18"/>
                              <w:szCs w:val="18"/>
                            </w:rPr>
                            <w:t></w:t>
                          </w:r>
                          <w:r w:rsidRPr="00A2049F">
                            <w:rPr>
                              <w:sz w:val="18"/>
                              <w:szCs w:val="18"/>
                            </w:rPr>
                            <w:t xml:space="preserve"> normal   </w:t>
                          </w:r>
                          <w:r w:rsidRPr="00A2049F">
                            <w:rPr>
                              <w:rFonts w:ascii="Wingdings" w:eastAsia="Wingdings" w:hAnsi="Wingdings" w:cs="Wingdings"/>
                              <w:sz w:val="18"/>
                              <w:szCs w:val="18"/>
                            </w:rPr>
                            <w:t></w:t>
                          </w:r>
                          <w:r w:rsidRPr="00A2049F">
                            <w:rPr>
                              <w:sz w:val="18"/>
                              <w:szCs w:val="18"/>
                            </w:rPr>
                            <w:t xml:space="preserve"> anormal</w:t>
                          </w:r>
                        </w:p>
                      </w:tc>
                      <w:tc>
                        <w:tcPr>
                          <w:tcW w:w="1172" w:type="pct"/>
                          <w:vAlign w:val="center"/>
                        </w:tcPr>
                        <w:p w14:paraId="53DE7696" w14:textId="77777777" w:rsidR="00EF01A1" w:rsidRDefault="00EF01A1" w:rsidP="00381CC2">
                          <w:pPr>
                            <w:rPr>
                              <w:sz w:val="18"/>
                              <w:szCs w:val="18"/>
                            </w:rPr>
                          </w:pPr>
                          <w:r w:rsidRPr="00ED448A">
                            <w:rPr>
                              <w:sz w:val="18"/>
                              <w:szCs w:val="18"/>
                            </w:rPr>
                            <w:t xml:space="preserve">Si anormal, </w:t>
                          </w:r>
                        </w:p>
                        <w:p w14:paraId="1878358E" w14:textId="5745FC27" w:rsidR="00EF01A1" w:rsidRPr="00FA1EF4" w:rsidRDefault="00EF01A1" w:rsidP="00381CC2">
                          <w:pPr>
                            <w:rPr>
                              <w:sz w:val="18"/>
                              <w:szCs w:val="18"/>
                            </w:rPr>
                          </w:pPr>
                          <w:r w:rsidRPr="000024CF">
                            <w:rPr>
                              <w:rFonts w:ascii="Wingdings" w:eastAsia="Wingdings" w:hAnsi="Wingdings" w:cs="Wingdings"/>
                              <w:sz w:val="18"/>
                              <w:szCs w:val="18"/>
                            </w:rPr>
                            <w:lastRenderedPageBreak/>
                            <w:t></w:t>
                          </w:r>
                          <w:r w:rsidRPr="00FA1EF4">
                            <w:rPr>
                              <w:sz w:val="18"/>
                              <w:szCs w:val="18"/>
                            </w:rPr>
                            <w:t xml:space="preserve"> relié à </w:t>
                          </w:r>
                          <w:r w:rsidR="00630064">
                            <w:rPr>
                              <w:sz w:val="18"/>
                              <w:szCs w:val="18"/>
                            </w:rPr>
                            <w:t>Tofersen</w:t>
                          </w:r>
                          <w:r w:rsidRPr="00FA1EF4">
                            <w:rPr>
                              <w:sz w:val="18"/>
                              <w:szCs w:val="18"/>
                            </w:rPr>
                            <w:t>*</w:t>
                          </w:r>
                        </w:p>
                        <w:p w14:paraId="56AB52FD" w14:textId="36AF6C0F" w:rsidR="00EF01A1" w:rsidRPr="00FA1EF4" w:rsidRDefault="00EF01A1" w:rsidP="00381CC2">
                          <w:pPr>
                            <w:rPr>
                              <w:sz w:val="18"/>
                              <w:szCs w:val="18"/>
                            </w:rPr>
                          </w:pPr>
                          <w:r w:rsidRPr="000024CF">
                            <w:rPr>
                              <w:rFonts w:ascii="Wingdings" w:eastAsia="Wingdings" w:hAnsi="Wingdings" w:cs="Wingdings"/>
                              <w:sz w:val="18"/>
                              <w:szCs w:val="18"/>
                            </w:rPr>
                            <w:t></w:t>
                          </w:r>
                          <w:r w:rsidRPr="00FA1EF4">
                            <w:rPr>
                              <w:sz w:val="18"/>
                              <w:szCs w:val="18"/>
                            </w:rPr>
                            <w:t xml:space="preserve"> non relié à </w:t>
                          </w:r>
                          <w:r w:rsidR="00630064">
                            <w:rPr>
                              <w:sz w:val="18"/>
                              <w:szCs w:val="18"/>
                            </w:rPr>
                            <w:t>Tofersen</w:t>
                          </w:r>
                          <w:r w:rsidRPr="00FA1EF4">
                            <w:rPr>
                              <w:sz w:val="18"/>
                              <w:szCs w:val="18"/>
                            </w:rPr>
                            <w:t xml:space="preserve"> </w:t>
                          </w:r>
                        </w:p>
                        <w:p w14:paraId="059B9BEA" w14:textId="77777777" w:rsidR="00EF01A1" w:rsidRPr="000C4EDF" w:rsidRDefault="00EF01A1" w:rsidP="00381CC2">
                          <w:pPr>
                            <w:jc w:val="left"/>
                            <w:rPr>
                              <w:sz w:val="18"/>
                              <w:szCs w:val="18"/>
                            </w:rPr>
                          </w:pPr>
                          <w:r>
                            <w:rPr>
                              <w:sz w:val="18"/>
                              <w:szCs w:val="18"/>
                            </w:rPr>
                            <w:t>P</w:t>
                          </w:r>
                          <w:r w:rsidRPr="000C4EDF">
                            <w:rPr>
                              <w:sz w:val="18"/>
                              <w:szCs w:val="18"/>
                            </w:rPr>
                            <w:t>réciser :</w:t>
                          </w:r>
                        </w:p>
                        <w:p w14:paraId="3DB917FB" w14:textId="29A9A75A" w:rsidR="00EF01A1" w:rsidRPr="008B0C86" w:rsidRDefault="00EF01A1" w:rsidP="00381CC2">
                          <w:pPr>
                            <w:jc w:val="left"/>
                            <w:rPr>
                              <w:sz w:val="18"/>
                              <w:szCs w:val="18"/>
                            </w:rPr>
                          </w:pPr>
                          <w:r w:rsidRPr="000C4EDF">
                            <w:rPr>
                              <w:sz w:val="18"/>
                              <w:szCs w:val="18"/>
                              <w:u w:val="dotted"/>
                            </w:rPr>
                            <w:tab/>
                          </w:r>
                          <w:r w:rsidRPr="000C4EDF">
                            <w:rPr>
                              <w:sz w:val="18"/>
                              <w:szCs w:val="18"/>
                              <w:u w:val="dotted"/>
                            </w:rPr>
                            <w:tab/>
                          </w:r>
                          <w:r w:rsidRPr="000C4EDF">
                            <w:rPr>
                              <w:sz w:val="18"/>
                              <w:szCs w:val="18"/>
                              <w:u w:val="dotted"/>
                            </w:rPr>
                            <w:tab/>
                          </w:r>
                        </w:p>
                      </w:tc>
                    </w:tr>
                    <w:tr w:rsidR="00630064" w:rsidRPr="00C61C93" w14:paraId="501AB0B2" w14:textId="77777777" w:rsidTr="002E0E2B">
                      <w:trPr>
                        <w:trHeight w:val="20"/>
                      </w:trPr>
                      <w:tc>
                        <w:tcPr>
                          <w:tcW w:w="1144" w:type="pct"/>
                          <w:vAlign w:val="center"/>
                        </w:tcPr>
                        <w:p w14:paraId="3D8C36AC" w14:textId="77777777" w:rsidR="00EF01A1" w:rsidRPr="008B0C86" w:rsidRDefault="00EF01A1" w:rsidP="002E0E2B">
                          <w:pPr>
                            <w:ind w:left="37"/>
                            <w:jc w:val="left"/>
                            <w:rPr>
                              <w:sz w:val="18"/>
                              <w:szCs w:val="18"/>
                            </w:rPr>
                          </w:pPr>
                          <w:r>
                            <w:rPr>
                              <w:sz w:val="18"/>
                              <w:szCs w:val="18"/>
                            </w:rPr>
                            <w:lastRenderedPageBreak/>
                            <w:t>INR</w:t>
                          </w:r>
                        </w:p>
                      </w:tc>
                      <w:tc>
                        <w:tcPr>
                          <w:tcW w:w="1578" w:type="pct"/>
                          <w:vAlign w:val="center"/>
                        </w:tcPr>
                        <w:p w14:paraId="471A4930" w14:textId="77777777" w:rsidR="00EF01A1" w:rsidRPr="00242672" w:rsidRDefault="00EF01A1" w:rsidP="00381CC2">
                          <w:pPr>
                            <w:jc w:val="left"/>
                            <w:rPr>
                              <w:sz w:val="18"/>
                              <w:szCs w:val="18"/>
                            </w:rPr>
                          </w:pPr>
                          <w:r w:rsidRPr="00242672">
                            <w:rPr>
                              <w:sz w:val="18"/>
                              <w:szCs w:val="18"/>
                            </w:rPr>
                            <w:t>|</w:t>
                          </w:r>
                          <w:r w:rsidRPr="00242672">
                            <w:rPr>
                              <w:sz w:val="18"/>
                              <w:szCs w:val="18"/>
                              <w:u w:val="single"/>
                            </w:rPr>
                            <w:t xml:space="preserve">   |   </w:t>
                          </w:r>
                          <w:r w:rsidRPr="00242672">
                            <w:rPr>
                              <w:sz w:val="18"/>
                              <w:szCs w:val="18"/>
                            </w:rPr>
                            <w:t>| |</w:t>
                          </w:r>
                          <w:r w:rsidRPr="00242672">
                            <w:rPr>
                              <w:sz w:val="18"/>
                              <w:szCs w:val="18"/>
                              <w:u w:val="single"/>
                            </w:rPr>
                            <w:t xml:space="preserve">   |   </w:t>
                          </w:r>
                          <w:r w:rsidRPr="00242672">
                            <w:rPr>
                              <w:sz w:val="18"/>
                              <w:szCs w:val="18"/>
                            </w:rPr>
                            <w:t>| |</w:t>
                          </w:r>
                          <w:r w:rsidRPr="00242672">
                            <w:rPr>
                              <w:sz w:val="18"/>
                              <w:szCs w:val="18"/>
                              <w:u w:val="single"/>
                            </w:rPr>
                            <w:t xml:space="preserve">   |   |   |   </w:t>
                          </w:r>
                          <w:r w:rsidRPr="00242672">
                            <w:rPr>
                              <w:sz w:val="18"/>
                              <w:szCs w:val="18"/>
                            </w:rPr>
                            <w:t>|</w:t>
                          </w:r>
                          <w:r>
                            <w:rPr>
                              <w:sz w:val="18"/>
                              <w:szCs w:val="18"/>
                            </w:rPr>
                            <w:t xml:space="preserve"> </w:t>
                          </w:r>
                          <w:r>
                            <w:rPr>
                              <w:sz w:val="18"/>
                              <w:szCs w:val="18"/>
                            </w:rPr>
                            <w:tab/>
                          </w:r>
                          <w:r w:rsidRPr="00A2049F">
                            <w:rPr>
                              <w:rFonts w:ascii="Wingdings" w:eastAsia="Wingdings" w:hAnsi="Wingdings" w:cs="Wingdings"/>
                              <w:sz w:val="18"/>
                              <w:szCs w:val="18"/>
                            </w:rPr>
                            <w:t></w:t>
                          </w:r>
                          <w:r w:rsidRPr="00A2049F">
                            <w:rPr>
                              <w:sz w:val="18"/>
                              <w:szCs w:val="18"/>
                            </w:rPr>
                            <w:t xml:space="preserve"> </w:t>
                          </w:r>
                          <w:r>
                            <w:rPr>
                              <w:sz w:val="18"/>
                              <w:szCs w:val="18"/>
                            </w:rPr>
                            <w:t>non fait</w:t>
                          </w:r>
                        </w:p>
                      </w:tc>
                      <w:tc>
                        <w:tcPr>
                          <w:tcW w:w="1106" w:type="pct"/>
                          <w:vAlign w:val="center"/>
                        </w:tcPr>
                        <w:p w14:paraId="5676A089" w14:textId="77777777" w:rsidR="00EF01A1" w:rsidRPr="00A2049F" w:rsidRDefault="00EF01A1" w:rsidP="00381CC2">
                          <w:pPr>
                            <w:jc w:val="center"/>
                            <w:rPr>
                              <w:rFonts w:ascii="Wingdings" w:eastAsia="Wingdings" w:hAnsi="Wingdings" w:cs="Wingdings"/>
                              <w:sz w:val="18"/>
                              <w:szCs w:val="18"/>
                            </w:rPr>
                          </w:pPr>
                          <w:r w:rsidRPr="00A2049F">
                            <w:rPr>
                              <w:rFonts w:ascii="Wingdings" w:eastAsia="Wingdings" w:hAnsi="Wingdings" w:cs="Wingdings"/>
                              <w:sz w:val="18"/>
                              <w:szCs w:val="18"/>
                            </w:rPr>
                            <w:t></w:t>
                          </w:r>
                          <w:r w:rsidRPr="00A2049F">
                            <w:rPr>
                              <w:sz w:val="18"/>
                              <w:szCs w:val="18"/>
                            </w:rPr>
                            <w:t xml:space="preserve"> normal   </w:t>
                          </w:r>
                          <w:r w:rsidRPr="00A2049F">
                            <w:rPr>
                              <w:rFonts w:ascii="Wingdings" w:eastAsia="Wingdings" w:hAnsi="Wingdings" w:cs="Wingdings"/>
                              <w:sz w:val="18"/>
                              <w:szCs w:val="18"/>
                            </w:rPr>
                            <w:t></w:t>
                          </w:r>
                          <w:r w:rsidRPr="00A2049F">
                            <w:rPr>
                              <w:sz w:val="18"/>
                              <w:szCs w:val="18"/>
                            </w:rPr>
                            <w:t xml:space="preserve"> anormal</w:t>
                          </w:r>
                        </w:p>
                      </w:tc>
                      <w:tc>
                        <w:tcPr>
                          <w:tcW w:w="1172" w:type="pct"/>
                          <w:vAlign w:val="center"/>
                        </w:tcPr>
                        <w:p w14:paraId="1FF98967" w14:textId="77777777" w:rsidR="00EF01A1" w:rsidRDefault="00EF01A1" w:rsidP="00381CC2">
                          <w:pPr>
                            <w:rPr>
                              <w:sz w:val="18"/>
                              <w:szCs w:val="18"/>
                            </w:rPr>
                          </w:pPr>
                          <w:r w:rsidRPr="00ED448A">
                            <w:rPr>
                              <w:sz w:val="18"/>
                              <w:szCs w:val="18"/>
                            </w:rPr>
                            <w:t xml:space="preserve">Si anormal, </w:t>
                          </w:r>
                        </w:p>
                        <w:p w14:paraId="431901E5" w14:textId="3D9BC360" w:rsidR="00EF01A1" w:rsidRPr="00FA1EF4" w:rsidRDefault="00EF01A1" w:rsidP="00381CC2">
                          <w:pPr>
                            <w:rPr>
                              <w:sz w:val="18"/>
                              <w:szCs w:val="18"/>
                            </w:rPr>
                          </w:pPr>
                          <w:r w:rsidRPr="000024CF">
                            <w:rPr>
                              <w:rFonts w:ascii="Wingdings" w:eastAsia="Wingdings" w:hAnsi="Wingdings" w:cs="Wingdings"/>
                              <w:sz w:val="18"/>
                              <w:szCs w:val="18"/>
                            </w:rPr>
                            <w:t></w:t>
                          </w:r>
                          <w:r w:rsidRPr="00FA1EF4">
                            <w:rPr>
                              <w:sz w:val="18"/>
                              <w:szCs w:val="18"/>
                            </w:rPr>
                            <w:t xml:space="preserve"> relié à </w:t>
                          </w:r>
                          <w:r w:rsidR="00630064">
                            <w:rPr>
                              <w:sz w:val="18"/>
                              <w:szCs w:val="18"/>
                            </w:rPr>
                            <w:t>Tofersen</w:t>
                          </w:r>
                          <w:r w:rsidRPr="00FA1EF4">
                            <w:rPr>
                              <w:sz w:val="18"/>
                              <w:szCs w:val="18"/>
                            </w:rPr>
                            <w:t>*</w:t>
                          </w:r>
                        </w:p>
                        <w:p w14:paraId="316A80FD" w14:textId="1476D9E0" w:rsidR="00EF01A1" w:rsidRPr="00FA1EF4" w:rsidRDefault="00EF01A1" w:rsidP="00381CC2">
                          <w:pPr>
                            <w:rPr>
                              <w:sz w:val="18"/>
                              <w:szCs w:val="18"/>
                            </w:rPr>
                          </w:pPr>
                          <w:r w:rsidRPr="000024CF">
                            <w:rPr>
                              <w:rFonts w:ascii="Wingdings" w:eastAsia="Wingdings" w:hAnsi="Wingdings" w:cs="Wingdings"/>
                              <w:sz w:val="18"/>
                              <w:szCs w:val="18"/>
                            </w:rPr>
                            <w:t></w:t>
                          </w:r>
                          <w:r w:rsidRPr="00FA1EF4">
                            <w:rPr>
                              <w:sz w:val="18"/>
                              <w:szCs w:val="18"/>
                            </w:rPr>
                            <w:t xml:space="preserve"> non relié à </w:t>
                          </w:r>
                          <w:r w:rsidR="00630064">
                            <w:rPr>
                              <w:sz w:val="18"/>
                              <w:szCs w:val="18"/>
                            </w:rPr>
                            <w:t>Tofersen</w:t>
                          </w:r>
                          <w:r w:rsidRPr="00FA1EF4">
                            <w:rPr>
                              <w:sz w:val="18"/>
                              <w:szCs w:val="18"/>
                            </w:rPr>
                            <w:t xml:space="preserve"> </w:t>
                          </w:r>
                        </w:p>
                        <w:p w14:paraId="5DE338BC" w14:textId="77777777" w:rsidR="00EF01A1" w:rsidRPr="000C4EDF" w:rsidRDefault="00EF01A1" w:rsidP="00381CC2">
                          <w:pPr>
                            <w:jc w:val="left"/>
                            <w:rPr>
                              <w:sz w:val="18"/>
                              <w:szCs w:val="18"/>
                            </w:rPr>
                          </w:pPr>
                          <w:r>
                            <w:rPr>
                              <w:sz w:val="18"/>
                              <w:szCs w:val="18"/>
                            </w:rPr>
                            <w:t>P</w:t>
                          </w:r>
                          <w:r w:rsidRPr="000C4EDF">
                            <w:rPr>
                              <w:sz w:val="18"/>
                              <w:szCs w:val="18"/>
                            </w:rPr>
                            <w:t>réciser :</w:t>
                          </w:r>
                        </w:p>
                        <w:p w14:paraId="7104616E" w14:textId="1BC53F38" w:rsidR="00EF01A1" w:rsidRPr="00ED448A" w:rsidRDefault="00EF01A1" w:rsidP="00381CC2">
                          <w:pPr>
                            <w:jc w:val="left"/>
                            <w:rPr>
                              <w:sz w:val="18"/>
                              <w:szCs w:val="18"/>
                            </w:rPr>
                          </w:pPr>
                          <w:r w:rsidRPr="000C4EDF">
                            <w:rPr>
                              <w:sz w:val="18"/>
                              <w:szCs w:val="18"/>
                              <w:u w:val="dotted"/>
                            </w:rPr>
                            <w:tab/>
                          </w:r>
                          <w:r w:rsidRPr="000C4EDF">
                            <w:rPr>
                              <w:sz w:val="18"/>
                              <w:szCs w:val="18"/>
                              <w:u w:val="dotted"/>
                            </w:rPr>
                            <w:tab/>
                          </w:r>
                          <w:r w:rsidRPr="000C4EDF">
                            <w:rPr>
                              <w:sz w:val="18"/>
                              <w:szCs w:val="18"/>
                              <w:u w:val="dotted"/>
                            </w:rPr>
                            <w:tab/>
                          </w:r>
                        </w:p>
                      </w:tc>
                    </w:tr>
                    <w:tr w:rsidR="00630064" w:rsidRPr="00C61C93" w14:paraId="341E380F" w14:textId="77777777" w:rsidTr="002E0E2B">
                      <w:trPr>
                        <w:trHeight w:val="20"/>
                      </w:trPr>
                      <w:tc>
                        <w:tcPr>
                          <w:tcW w:w="1144" w:type="pct"/>
                          <w:vAlign w:val="center"/>
                        </w:tcPr>
                        <w:p w14:paraId="2AF980B2" w14:textId="77777777" w:rsidR="00EF01A1" w:rsidRPr="008B0C86" w:rsidRDefault="00EF01A1" w:rsidP="002E0E2B">
                          <w:pPr>
                            <w:ind w:left="37"/>
                            <w:jc w:val="left"/>
                            <w:rPr>
                              <w:sz w:val="18"/>
                              <w:szCs w:val="18"/>
                            </w:rPr>
                          </w:pPr>
                          <w:r>
                            <w:rPr>
                              <w:sz w:val="18"/>
                              <w:szCs w:val="18"/>
                            </w:rPr>
                            <w:t>Temps de céphaline activée (TCA)</w:t>
                          </w:r>
                        </w:p>
                      </w:tc>
                      <w:tc>
                        <w:tcPr>
                          <w:tcW w:w="1578" w:type="pct"/>
                          <w:vAlign w:val="center"/>
                        </w:tcPr>
                        <w:p w14:paraId="40CAF2F2" w14:textId="77777777" w:rsidR="00EF01A1" w:rsidRPr="00D27C29" w:rsidRDefault="00EF01A1" w:rsidP="00381CC2">
                          <w:pPr>
                            <w:jc w:val="left"/>
                            <w:rPr>
                              <w:sz w:val="18"/>
                              <w:szCs w:val="18"/>
                            </w:rPr>
                          </w:pPr>
                          <w:r w:rsidRPr="00242672">
                            <w:rPr>
                              <w:sz w:val="18"/>
                              <w:szCs w:val="18"/>
                            </w:rPr>
                            <w:t>|</w:t>
                          </w:r>
                          <w:r w:rsidRPr="00242672">
                            <w:rPr>
                              <w:sz w:val="18"/>
                              <w:szCs w:val="18"/>
                              <w:u w:val="single"/>
                            </w:rPr>
                            <w:t xml:space="preserve">   |   </w:t>
                          </w:r>
                          <w:r w:rsidRPr="00242672">
                            <w:rPr>
                              <w:sz w:val="18"/>
                              <w:szCs w:val="18"/>
                            </w:rPr>
                            <w:t>| |</w:t>
                          </w:r>
                          <w:r w:rsidRPr="00242672">
                            <w:rPr>
                              <w:sz w:val="18"/>
                              <w:szCs w:val="18"/>
                              <w:u w:val="single"/>
                            </w:rPr>
                            <w:t xml:space="preserve">   |   </w:t>
                          </w:r>
                          <w:r w:rsidRPr="00242672">
                            <w:rPr>
                              <w:sz w:val="18"/>
                              <w:szCs w:val="18"/>
                            </w:rPr>
                            <w:t>| |</w:t>
                          </w:r>
                          <w:r w:rsidRPr="00242672">
                            <w:rPr>
                              <w:sz w:val="18"/>
                              <w:szCs w:val="18"/>
                              <w:u w:val="single"/>
                            </w:rPr>
                            <w:t xml:space="preserve">   |   |   |   </w:t>
                          </w:r>
                          <w:r w:rsidRPr="00242672">
                            <w:rPr>
                              <w:sz w:val="18"/>
                              <w:szCs w:val="18"/>
                            </w:rPr>
                            <w:t>|</w:t>
                          </w:r>
                          <w:r>
                            <w:rPr>
                              <w:sz w:val="18"/>
                              <w:szCs w:val="18"/>
                            </w:rPr>
                            <w:t xml:space="preserve"> </w:t>
                          </w:r>
                          <w:r>
                            <w:rPr>
                              <w:sz w:val="18"/>
                              <w:szCs w:val="18"/>
                            </w:rPr>
                            <w:tab/>
                          </w:r>
                          <w:r w:rsidRPr="00A2049F">
                            <w:rPr>
                              <w:rFonts w:ascii="Wingdings" w:eastAsia="Wingdings" w:hAnsi="Wingdings" w:cs="Wingdings"/>
                              <w:sz w:val="18"/>
                              <w:szCs w:val="18"/>
                            </w:rPr>
                            <w:t></w:t>
                          </w:r>
                          <w:r w:rsidRPr="00A2049F">
                            <w:rPr>
                              <w:sz w:val="18"/>
                              <w:szCs w:val="18"/>
                            </w:rPr>
                            <w:t xml:space="preserve"> </w:t>
                          </w:r>
                          <w:r>
                            <w:rPr>
                              <w:sz w:val="18"/>
                              <w:szCs w:val="18"/>
                            </w:rPr>
                            <w:t>non fait</w:t>
                          </w:r>
                        </w:p>
                      </w:tc>
                      <w:tc>
                        <w:tcPr>
                          <w:tcW w:w="1106" w:type="pct"/>
                          <w:vAlign w:val="center"/>
                        </w:tcPr>
                        <w:p w14:paraId="44D7164A" w14:textId="77777777" w:rsidR="00EF01A1" w:rsidRPr="00D27C29" w:rsidRDefault="00EF01A1" w:rsidP="00381CC2">
                          <w:pPr>
                            <w:jc w:val="center"/>
                            <w:rPr>
                              <w:rFonts w:ascii="Wingdings" w:eastAsia="Wingdings" w:hAnsi="Wingdings" w:cs="Wingdings"/>
                              <w:sz w:val="18"/>
                              <w:szCs w:val="18"/>
                            </w:rPr>
                          </w:pPr>
                          <w:r w:rsidRPr="00A2049F">
                            <w:rPr>
                              <w:rFonts w:ascii="Wingdings" w:eastAsia="Wingdings" w:hAnsi="Wingdings" w:cs="Wingdings"/>
                              <w:sz w:val="18"/>
                              <w:szCs w:val="18"/>
                            </w:rPr>
                            <w:t></w:t>
                          </w:r>
                          <w:r w:rsidRPr="00A2049F">
                            <w:rPr>
                              <w:sz w:val="18"/>
                              <w:szCs w:val="18"/>
                            </w:rPr>
                            <w:t xml:space="preserve"> normal   </w:t>
                          </w:r>
                          <w:r w:rsidRPr="00A2049F">
                            <w:rPr>
                              <w:rFonts w:ascii="Wingdings" w:eastAsia="Wingdings" w:hAnsi="Wingdings" w:cs="Wingdings"/>
                              <w:sz w:val="18"/>
                              <w:szCs w:val="18"/>
                            </w:rPr>
                            <w:t></w:t>
                          </w:r>
                          <w:r w:rsidRPr="00A2049F">
                            <w:rPr>
                              <w:sz w:val="18"/>
                              <w:szCs w:val="18"/>
                            </w:rPr>
                            <w:t xml:space="preserve"> anormal</w:t>
                          </w:r>
                        </w:p>
                      </w:tc>
                      <w:tc>
                        <w:tcPr>
                          <w:tcW w:w="1172" w:type="pct"/>
                          <w:vAlign w:val="center"/>
                        </w:tcPr>
                        <w:p w14:paraId="4CF83335" w14:textId="77777777" w:rsidR="00630064" w:rsidRDefault="00630064" w:rsidP="00630064">
                          <w:pPr>
                            <w:rPr>
                              <w:sz w:val="18"/>
                              <w:szCs w:val="18"/>
                            </w:rPr>
                          </w:pPr>
                          <w:r w:rsidRPr="00ED448A">
                            <w:rPr>
                              <w:sz w:val="18"/>
                              <w:szCs w:val="18"/>
                            </w:rPr>
                            <w:t xml:space="preserve">Si anormal, </w:t>
                          </w:r>
                        </w:p>
                        <w:p w14:paraId="68D155C3" w14:textId="77777777" w:rsidR="00630064" w:rsidRPr="00FA1EF4" w:rsidRDefault="00630064" w:rsidP="00630064">
                          <w:pPr>
                            <w:rPr>
                              <w:sz w:val="18"/>
                              <w:szCs w:val="18"/>
                            </w:rPr>
                          </w:pPr>
                          <w:r w:rsidRPr="000024CF">
                            <w:rPr>
                              <w:rFonts w:ascii="Wingdings" w:eastAsia="Wingdings" w:hAnsi="Wingdings" w:cs="Wingdings"/>
                              <w:sz w:val="18"/>
                              <w:szCs w:val="18"/>
                            </w:rPr>
                            <w:t></w:t>
                          </w:r>
                          <w:r w:rsidRPr="00FA1EF4">
                            <w:rPr>
                              <w:sz w:val="18"/>
                              <w:szCs w:val="18"/>
                            </w:rPr>
                            <w:t xml:space="preserve"> relié à </w:t>
                          </w:r>
                          <w:r>
                            <w:rPr>
                              <w:sz w:val="18"/>
                              <w:szCs w:val="18"/>
                            </w:rPr>
                            <w:t>Tofersen</w:t>
                          </w:r>
                          <w:r w:rsidRPr="00FA1EF4">
                            <w:rPr>
                              <w:sz w:val="18"/>
                              <w:szCs w:val="18"/>
                            </w:rPr>
                            <w:t>*</w:t>
                          </w:r>
                        </w:p>
                        <w:p w14:paraId="41D40E0E" w14:textId="77777777" w:rsidR="00630064" w:rsidRPr="00FA1EF4" w:rsidRDefault="00630064" w:rsidP="00630064">
                          <w:pPr>
                            <w:rPr>
                              <w:sz w:val="18"/>
                              <w:szCs w:val="18"/>
                            </w:rPr>
                          </w:pPr>
                          <w:r w:rsidRPr="000024CF">
                            <w:rPr>
                              <w:rFonts w:ascii="Wingdings" w:eastAsia="Wingdings" w:hAnsi="Wingdings" w:cs="Wingdings"/>
                              <w:sz w:val="18"/>
                              <w:szCs w:val="18"/>
                            </w:rPr>
                            <w:t></w:t>
                          </w:r>
                          <w:r w:rsidRPr="00FA1EF4">
                            <w:rPr>
                              <w:sz w:val="18"/>
                              <w:szCs w:val="18"/>
                            </w:rPr>
                            <w:t xml:space="preserve"> non relié à </w:t>
                          </w:r>
                          <w:r>
                            <w:rPr>
                              <w:sz w:val="18"/>
                              <w:szCs w:val="18"/>
                            </w:rPr>
                            <w:t>Tofersen</w:t>
                          </w:r>
                          <w:r w:rsidRPr="00FA1EF4">
                            <w:rPr>
                              <w:sz w:val="18"/>
                              <w:szCs w:val="18"/>
                            </w:rPr>
                            <w:t xml:space="preserve"> </w:t>
                          </w:r>
                        </w:p>
                        <w:p w14:paraId="7F2BFE5B" w14:textId="77777777" w:rsidR="00630064" w:rsidRPr="000C4EDF" w:rsidRDefault="00630064" w:rsidP="00630064">
                          <w:pPr>
                            <w:jc w:val="left"/>
                            <w:rPr>
                              <w:sz w:val="18"/>
                              <w:szCs w:val="18"/>
                            </w:rPr>
                          </w:pPr>
                          <w:r>
                            <w:rPr>
                              <w:sz w:val="18"/>
                              <w:szCs w:val="18"/>
                            </w:rPr>
                            <w:t>P</w:t>
                          </w:r>
                          <w:r w:rsidRPr="000C4EDF">
                            <w:rPr>
                              <w:sz w:val="18"/>
                              <w:szCs w:val="18"/>
                            </w:rPr>
                            <w:t>réciser :</w:t>
                          </w:r>
                        </w:p>
                        <w:p w14:paraId="25CC9288" w14:textId="4170BFDB" w:rsidR="00EF01A1" w:rsidRPr="00ED448A" w:rsidRDefault="00630064" w:rsidP="00381CC2">
                          <w:pPr>
                            <w:jc w:val="left"/>
                            <w:rPr>
                              <w:sz w:val="18"/>
                              <w:szCs w:val="18"/>
                            </w:rPr>
                          </w:pPr>
                          <w:r w:rsidRPr="000C4EDF">
                            <w:rPr>
                              <w:sz w:val="18"/>
                              <w:szCs w:val="18"/>
                              <w:u w:val="dotted"/>
                            </w:rPr>
                            <w:tab/>
                          </w:r>
                          <w:r w:rsidRPr="000C4EDF">
                            <w:rPr>
                              <w:sz w:val="18"/>
                              <w:szCs w:val="18"/>
                              <w:u w:val="dotted"/>
                            </w:rPr>
                            <w:tab/>
                          </w:r>
                          <w:r w:rsidRPr="000C4EDF">
                            <w:rPr>
                              <w:sz w:val="18"/>
                              <w:szCs w:val="18"/>
                              <w:u w:val="dotted"/>
                            </w:rPr>
                            <w:tab/>
                          </w:r>
                        </w:p>
                      </w:tc>
                    </w:tr>
                    <w:tr w:rsidR="00630064" w:rsidRPr="00C61C93" w14:paraId="6974992B" w14:textId="77777777" w:rsidTr="002E0E2B">
                      <w:trPr>
                        <w:trHeight w:val="20"/>
                      </w:trPr>
                      <w:tc>
                        <w:tcPr>
                          <w:tcW w:w="1144" w:type="pct"/>
                          <w:vAlign w:val="center"/>
                        </w:tcPr>
                        <w:p w14:paraId="06596A53" w14:textId="77777777" w:rsidR="00EF01A1" w:rsidRPr="008B0C86" w:rsidRDefault="00EF01A1" w:rsidP="00381CC2">
                          <w:pPr>
                            <w:jc w:val="left"/>
                            <w:rPr>
                              <w:sz w:val="18"/>
                              <w:szCs w:val="18"/>
                            </w:rPr>
                          </w:pPr>
                          <w:r w:rsidRPr="008B0C86">
                            <w:rPr>
                              <w:sz w:val="18"/>
                              <w:szCs w:val="18"/>
                            </w:rPr>
                            <w:t>Créatininémie</w:t>
                          </w:r>
                        </w:p>
                      </w:tc>
                      <w:tc>
                        <w:tcPr>
                          <w:tcW w:w="1578" w:type="pct"/>
                          <w:vAlign w:val="center"/>
                        </w:tcPr>
                        <w:p w14:paraId="2F50A195" w14:textId="77777777" w:rsidR="00EF01A1" w:rsidRPr="00ED448A" w:rsidRDefault="00EF01A1" w:rsidP="00381CC2">
                          <w:pPr>
                            <w:jc w:val="left"/>
                            <w:rPr>
                              <w:sz w:val="18"/>
                              <w:szCs w:val="18"/>
                            </w:rPr>
                          </w:pPr>
                          <w:r w:rsidRPr="00242672">
                            <w:rPr>
                              <w:sz w:val="18"/>
                              <w:szCs w:val="18"/>
                            </w:rPr>
                            <w:t>|</w:t>
                          </w:r>
                          <w:r w:rsidRPr="00242672">
                            <w:rPr>
                              <w:sz w:val="18"/>
                              <w:szCs w:val="18"/>
                              <w:u w:val="single"/>
                            </w:rPr>
                            <w:t xml:space="preserve">   |   </w:t>
                          </w:r>
                          <w:r w:rsidRPr="00242672">
                            <w:rPr>
                              <w:sz w:val="18"/>
                              <w:szCs w:val="18"/>
                            </w:rPr>
                            <w:t>| |</w:t>
                          </w:r>
                          <w:r w:rsidRPr="00242672">
                            <w:rPr>
                              <w:sz w:val="18"/>
                              <w:szCs w:val="18"/>
                              <w:u w:val="single"/>
                            </w:rPr>
                            <w:t xml:space="preserve">   |   </w:t>
                          </w:r>
                          <w:r w:rsidRPr="00242672">
                            <w:rPr>
                              <w:sz w:val="18"/>
                              <w:szCs w:val="18"/>
                            </w:rPr>
                            <w:t>| |</w:t>
                          </w:r>
                          <w:r w:rsidRPr="00242672">
                            <w:rPr>
                              <w:sz w:val="18"/>
                              <w:szCs w:val="18"/>
                              <w:u w:val="single"/>
                            </w:rPr>
                            <w:t xml:space="preserve">   |   |   |   </w:t>
                          </w:r>
                          <w:r w:rsidRPr="00242672">
                            <w:rPr>
                              <w:sz w:val="18"/>
                              <w:szCs w:val="18"/>
                            </w:rPr>
                            <w:t>|</w:t>
                          </w:r>
                          <w:r>
                            <w:rPr>
                              <w:sz w:val="18"/>
                              <w:szCs w:val="18"/>
                            </w:rPr>
                            <w:t xml:space="preserve"> </w:t>
                          </w:r>
                          <w:r>
                            <w:rPr>
                              <w:sz w:val="18"/>
                              <w:szCs w:val="18"/>
                            </w:rPr>
                            <w:tab/>
                          </w:r>
                          <w:r w:rsidRPr="00A2049F">
                            <w:rPr>
                              <w:rFonts w:ascii="Wingdings" w:eastAsia="Wingdings" w:hAnsi="Wingdings" w:cs="Wingdings"/>
                              <w:sz w:val="18"/>
                              <w:szCs w:val="18"/>
                            </w:rPr>
                            <w:t></w:t>
                          </w:r>
                          <w:r w:rsidRPr="00A2049F">
                            <w:rPr>
                              <w:sz w:val="18"/>
                              <w:szCs w:val="18"/>
                            </w:rPr>
                            <w:t xml:space="preserve"> </w:t>
                          </w:r>
                          <w:r>
                            <w:rPr>
                              <w:sz w:val="18"/>
                              <w:szCs w:val="18"/>
                            </w:rPr>
                            <w:t>non fait</w:t>
                          </w:r>
                        </w:p>
                      </w:tc>
                      <w:tc>
                        <w:tcPr>
                          <w:tcW w:w="1106" w:type="pct"/>
                          <w:vAlign w:val="center"/>
                        </w:tcPr>
                        <w:p w14:paraId="4353AA25" w14:textId="77777777" w:rsidR="00EF01A1" w:rsidRPr="00ED448A" w:rsidRDefault="00EF01A1" w:rsidP="00381CC2">
                          <w:pPr>
                            <w:jc w:val="center"/>
                            <w:rPr>
                              <w:sz w:val="18"/>
                              <w:szCs w:val="18"/>
                            </w:rPr>
                          </w:pPr>
                          <w:r w:rsidRPr="00A2049F">
                            <w:rPr>
                              <w:rFonts w:ascii="Wingdings" w:eastAsia="Wingdings" w:hAnsi="Wingdings" w:cs="Wingdings"/>
                              <w:sz w:val="18"/>
                              <w:szCs w:val="18"/>
                            </w:rPr>
                            <w:t></w:t>
                          </w:r>
                          <w:r w:rsidRPr="00A2049F">
                            <w:rPr>
                              <w:sz w:val="18"/>
                              <w:szCs w:val="18"/>
                            </w:rPr>
                            <w:t xml:space="preserve"> normal   </w:t>
                          </w:r>
                          <w:r w:rsidRPr="00A2049F">
                            <w:rPr>
                              <w:rFonts w:ascii="Wingdings" w:eastAsia="Wingdings" w:hAnsi="Wingdings" w:cs="Wingdings"/>
                              <w:sz w:val="18"/>
                              <w:szCs w:val="18"/>
                            </w:rPr>
                            <w:t></w:t>
                          </w:r>
                          <w:r w:rsidRPr="00A2049F">
                            <w:rPr>
                              <w:sz w:val="18"/>
                              <w:szCs w:val="18"/>
                            </w:rPr>
                            <w:t xml:space="preserve"> anormal</w:t>
                          </w:r>
                        </w:p>
                      </w:tc>
                      <w:tc>
                        <w:tcPr>
                          <w:tcW w:w="1172" w:type="pct"/>
                          <w:vAlign w:val="center"/>
                        </w:tcPr>
                        <w:p w14:paraId="0609694B" w14:textId="77777777" w:rsidR="00630064" w:rsidRDefault="00630064" w:rsidP="00630064">
                          <w:pPr>
                            <w:rPr>
                              <w:sz w:val="18"/>
                              <w:szCs w:val="18"/>
                            </w:rPr>
                          </w:pPr>
                          <w:r w:rsidRPr="00ED448A">
                            <w:rPr>
                              <w:sz w:val="18"/>
                              <w:szCs w:val="18"/>
                            </w:rPr>
                            <w:t xml:space="preserve">Si anormal, </w:t>
                          </w:r>
                        </w:p>
                        <w:p w14:paraId="3219035E" w14:textId="77777777" w:rsidR="00630064" w:rsidRPr="00FA1EF4" w:rsidRDefault="00630064" w:rsidP="00630064">
                          <w:pPr>
                            <w:rPr>
                              <w:sz w:val="18"/>
                              <w:szCs w:val="18"/>
                            </w:rPr>
                          </w:pPr>
                          <w:r w:rsidRPr="000024CF">
                            <w:rPr>
                              <w:rFonts w:ascii="Wingdings" w:eastAsia="Wingdings" w:hAnsi="Wingdings" w:cs="Wingdings"/>
                              <w:sz w:val="18"/>
                              <w:szCs w:val="18"/>
                            </w:rPr>
                            <w:t></w:t>
                          </w:r>
                          <w:r w:rsidRPr="00FA1EF4">
                            <w:rPr>
                              <w:sz w:val="18"/>
                              <w:szCs w:val="18"/>
                            </w:rPr>
                            <w:t xml:space="preserve"> relié à </w:t>
                          </w:r>
                          <w:r>
                            <w:rPr>
                              <w:sz w:val="18"/>
                              <w:szCs w:val="18"/>
                            </w:rPr>
                            <w:t>Tofersen</w:t>
                          </w:r>
                          <w:r w:rsidRPr="00FA1EF4">
                            <w:rPr>
                              <w:sz w:val="18"/>
                              <w:szCs w:val="18"/>
                            </w:rPr>
                            <w:t>*</w:t>
                          </w:r>
                        </w:p>
                        <w:p w14:paraId="04A2EB91" w14:textId="77777777" w:rsidR="00630064" w:rsidRPr="00FA1EF4" w:rsidRDefault="00630064" w:rsidP="00630064">
                          <w:pPr>
                            <w:rPr>
                              <w:sz w:val="18"/>
                              <w:szCs w:val="18"/>
                            </w:rPr>
                          </w:pPr>
                          <w:r w:rsidRPr="000024CF">
                            <w:rPr>
                              <w:rFonts w:ascii="Wingdings" w:eastAsia="Wingdings" w:hAnsi="Wingdings" w:cs="Wingdings"/>
                              <w:sz w:val="18"/>
                              <w:szCs w:val="18"/>
                            </w:rPr>
                            <w:t></w:t>
                          </w:r>
                          <w:r w:rsidRPr="00FA1EF4">
                            <w:rPr>
                              <w:sz w:val="18"/>
                              <w:szCs w:val="18"/>
                            </w:rPr>
                            <w:t xml:space="preserve"> non relié à </w:t>
                          </w:r>
                          <w:r>
                            <w:rPr>
                              <w:sz w:val="18"/>
                              <w:szCs w:val="18"/>
                            </w:rPr>
                            <w:t>Tofersen</w:t>
                          </w:r>
                          <w:r w:rsidRPr="00FA1EF4">
                            <w:rPr>
                              <w:sz w:val="18"/>
                              <w:szCs w:val="18"/>
                            </w:rPr>
                            <w:t xml:space="preserve"> </w:t>
                          </w:r>
                        </w:p>
                        <w:p w14:paraId="7933D8E9" w14:textId="77777777" w:rsidR="00630064" w:rsidRPr="000C4EDF" w:rsidRDefault="00630064" w:rsidP="00630064">
                          <w:pPr>
                            <w:jc w:val="left"/>
                            <w:rPr>
                              <w:sz w:val="18"/>
                              <w:szCs w:val="18"/>
                            </w:rPr>
                          </w:pPr>
                          <w:r>
                            <w:rPr>
                              <w:sz w:val="18"/>
                              <w:szCs w:val="18"/>
                            </w:rPr>
                            <w:t>P</w:t>
                          </w:r>
                          <w:r w:rsidRPr="000C4EDF">
                            <w:rPr>
                              <w:sz w:val="18"/>
                              <w:szCs w:val="18"/>
                            </w:rPr>
                            <w:t>réciser :</w:t>
                          </w:r>
                        </w:p>
                        <w:p w14:paraId="1017506A" w14:textId="2344DB40" w:rsidR="00EF01A1" w:rsidRPr="00ED448A" w:rsidRDefault="00630064" w:rsidP="00381CC2">
                          <w:pPr>
                            <w:jc w:val="left"/>
                            <w:rPr>
                              <w:sz w:val="18"/>
                              <w:szCs w:val="18"/>
                            </w:rPr>
                          </w:pPr>
                          <w:r w:rsidRPr="000C4EDF">
                            <w:rPr>
                              <w:sz w:val="18"/>
                              <w:szCs w:val="18"/>
                              <w:u w:val="dotted"/>
                            </w:rPr>
                            <w:tab/>
                          </w:r>
                          <w:r w:rsidRPr="000C4EDF">
                            <w:rPr>
                              <w:sz w:val="18"/>
                              <w:szCs w:val="18"/>
                              <w:u w:val="dotted"/>
                            </w:rPr>
                            <w:tab/>
                          </w:r>
                          <w:r w:rsidRPr="000C4EDF">
                            <w:rPr>
                              <w:sz w:val="18"/>
                              <w:szCs w:val="18"/>
                              <w:u w:val="dotted"/>
                            </w:rPr>
                            <w:tab/>
                          </w:r>
                        </w:p>
                      </w:tc>
                    </w:tr>
                    <w:tr w:rsidR="00630064" w:rsidRPr="00C61C93" w14:paraId="35A36B6E" w14:textId="77777777" w:rsidTr="002E0E2B">
                      <w:trPr>
                        <w:trHeight w:val="20"/>
                      </w:trPr>
                      <w:tc>
                        <w:tcPr>
                          <w:tcW w:w="1144" w:type="pct"/>
                          <w:vAlign w:val="center"/>
                        </w:tcPr>
                        <w:p w14:paraId="3924FC56" w14:textId="77777777" w:rsidR="00EF01A1" w:rsidRPr="008B0C86" w:rsidRDefault="00EF01A1" w:rsidP="00381CC2">
                          <w:pPr>
                            <w:jc w:val="left"/>
                            <w:rPr>
                              <w:sz w:val="18"/>
                              <w:szCs w:val="18"/>
                            </w:rPr>
                          </w:pPr>
                          <w:r w:rsidRPr="008B0C86">
                            <w:rPr>
                              <w:sz w:val="18"/>
                              <w:szCs w:val="18"/>
                            </w:rPr>
                            <w:t>CPK</w:t>
                          </w:r>
                        </w:p>
                      </w:tc>
                      <w:tc>
                        <w:tcPr>
                          <w:tcW w:w="1578" w:type="pct"/>
                          <w:vAlign w:val="center"/>
                        </w:tcPr>
                        <w:p w14:paraId="5AF1306E" w14:textId="77777777" w:rsidR="00EF01A1" w:rsidRPr="00ED448A" w:rsidRDefault="00EF01A1" w:rsidP="00381CC2">
                          <w:pPr>
                            <w:jc w:val="left"/>
                            <w:rPr>
                              <w:sz w:val="18"/>
                              <w:szCs w:val="18"/>
                            </w:rPr>
                          </w:pPr>
                          <w:r w:rsidRPr="00242672">
                            <w:rPr>
                              <w:sz w:val="18"/>
                              <w:szCs w:val="18"/>
                            </w:rPr>
                            <w:t>|</w:t>
                          </w:r>
                          <w:r w:rsidRPr="00242672">
                            <w:rPr>
                              <w:sz w:val="18"/>
                              <w:szCs w:val="18"/>
                              <w:u w:val="single"/>
                            </w:rPr>
                            <w:t xml:space="preserve">   |   </w:t>
                          </w:r>
                          <w:r w:rsidRPr="00242672">
                            <w:rPr>
                              <w:sz w:val="18"/>
                              <w:szCs w:val="18"/>
                            </w:rPr>
                            <w:t>| |</w:t>
                          </w:r>
                          <w:r w:rsidRPr="00242672">
                            <w:rPr>
                              <w:sz w:val="18"/>
                              <w:szCs w:val="18"/>
                              <w:u w:val="single"/>
                            </w:rPr>
                            <w:t xml:space="preserve">   |   </w:t>
                          </w:r>
                          <w:r w:rsidRPr="00242672">
                            <w:rPr>
                              <w:sz w:val="18"/>
                              <w:szCs w:val="18"/>
                            </w:rPr>
                            <w:t>| |</w:t>
                          </w:r>
                          <w:r w:rsidRPr="00242672">
                            <w:rPr>
                              <w:sz w:val="18"/>
                              <w:szCs w:val="18"/>
                              <w:u w:val="single"/>
                            </w:rPr>
                            <w:t xml:space="preserve">   |   |   |   </w:t>
                          </w:r>
                          <w:r w:rsidRPr="00242672">
                            <w:rPr>
                              <w:sz w:val="18"/>
                              <w:szCs w:val="18"/>
                            </w:rPr>
                            <w:t>|</w:t>
                          </w:r>
                          <w:r>
                            <w:rPr>
                              <w:sz w:val="18"/>
                              <w:szCs w:val="18"/>
                            </w:rPr>
                            <w:t xml:space="preserve"> </w:t>
                          </w:r>
                          <w:r>
                            <w:rPr>
                              <w:sz w:val="18"/>
                              <w:szCs w:val="18"/>
                            </w:rPr>
                            <w:tab/>
                          </w:r>
                          <w:r w:rsidRPr="00A2049F">
                            <w:rPr>
                              <w:rFonts w:ascii="Wingdings" w:eastAsia="Wingdings" w:hAnsi="Wingdings" w:cs="Wingdings"/>
                              <w:sz w:val="18"/>
                              <w:szCs w:val="18"/>
                            </w:rPr>
                            <w:t></w:t>
                          </w:r>
                          <w:r w:rsidRPr="00A2049F">
                            <w:rPr>
                              <w:sz w:val="18"/>
                              <w:szCs w:val="18"/>
                            </w:rPr>
                            <w:t xml:space="preserve"> </w:t>
                          </w:r>
                          <w:r>
                            <w:rPr>
                              <w:sz w:val="18"/>
                              <w:szCs w:val="18"/>
                            </w:rPr>
                            <w:t>non fait</w:t>
                          </w:r>
                        </w:p>
                      </w:tc>
                      <w:tc>
                        <w:tcPr>
                          <w:tcW w:w="1106" w:type="pct"/>
                          <w:vAlign w:val="center"/>
                        </w:tcPr>
                        <w:p w14:paraId="71DBC6D9" w14:textId="77777777" w:rsidR="00EF01A1" w:rsidRPr="00ED448A" w:rsidRDefault="00EF01A1" w:rsidP="00381CC2">
                          <w:pPr>
                            <w:jc w:val="center"/>
                            <w:rPr>
                              <w:sz w:val="18"/>
                              <w:szCs w:val="18"/>
                            </w:rPr>
                          </w:pPr>
                          <w:r w:rsidRPr="00A2049F">
                            <w:rPr>
                              <w:rFonts w:ascii="Wingdings" w:eastAsia="Wingdings" w:hAnsi="Wingdings" w:cs="Wingdings"/>
                              <w:sz w:val="18"/>
                              <w:szCs w:val="18"/>
                            </w:rPr>
                            <w:t></w:t>
                          </w:r>
                          <w:r w:rsidRPr="00A2049F">
                            <w:rPr>
                              <w:sz w:val="18"/>
                              <w:szCs w:val="18"/>
                            </w:rPr>
                            <w:t xml:space="preserve"> normal   </w:t>
                          </w:r>
                          <w:r w:rsidRPr="00A2049F">
                            <w:rPr>
                              <w:rFonts w:ascii="Wingdings" w:eastAsia="Wingdings" w:hAnsi="Wingdings" w:cs="Wingdings"/>
                              <w:sz w:val="18"/>
                              <w:szCs w:val="18"/>
                            </w:rPr>
                            <w:t></w:t>
                          </w:r>
                          <w:r w:rsidRPr="00A2049F">
                            <w:rPr>
                              <w:sz w:val="18"/>
                              <w:szCs w:val="18"/>
                            </w:rPr>
                            <w:t xml:space="preserve"> anormal</w:t>
                          </w:r>
                        </w:p>
                      </w:tc>
                      <w:tc>
                        <w:tcPr>
                          <w:tcW w:w="1172" w:type="pct"/>
                          <w:vAlign w:val="center"/>
                        </w:tcPr>
                        <w:p w14:paraId="4C07E93B" w14:textId="77777777" w:rsidR="00630064" w:rsidRDefault="00630064" w:rsidP="00630064">
                          <w:pPr>
                            <w:rPr>
                              <w:sz w:val="18"/>
                              <w:szCs w:val="18"/>
                            </w:rPr>
                          </w:pPr>
                          <w:r w:rsidRPr="00ED448A">
                            <w:rPr>
                              <w:sz w:val="18"/>
                              <w:szCs w:val="18"/>
                            </w:rPr>
                            <w:t xml:space="preserve">Si anormal, </w:t>
                          </w:r>
                        </w:p>
                        <w:p w14:paraId="668B591E" w14:textId="77777777" w:rsidR="00630064" w:rsidRPr="00FA1EF4" w:rsidRDefault="00630064" w:rsidP="00630064">
                          <w:pPr>
                            <w:rPr>
                              <w:sz w:val="18"/>
                              <w:szCs w:val="18"/>
                            </w:rPr>
                          </w:pPr>
                          <w:r w:rsidRPr="000024CF">
                            <w:rPr>
                              <w:rFonts w:ascii="Wingdings" w:eastAsia="Wingdings" w:hAnsi="Wingdings" w:cs="Wingdings"/>
                              <w:sz w:val="18"/>
                              <w:szCs w:val="18"/>
                            </w:rPr>
                            <w:t></w:t>
                          </w:r>
                          <w:r w:rsidRPr="00FA1EF4">
                            <w:rPr>
                              <w:sz w:val="18"/>
                              <w:szCs w:val="18"/>
                            </w:rPr>
                            <w:t xml:space="preserve"> relié à </w:t>
                          </w:r>
                          <w:r>
                            <w:rPr>
                              <w:sz w:val="18"/>
                              <w:szCs w:val="18"/>
                            </w:rPr>
                            <w:t>Tofersen</w:t>
                          </w:r>
                          <w:r w:rsidRPr="00FA1EF4">
                            <w:rPr>
                              <w:sz w:val="18"/>
                              <w:szCs w:val="18"/>
                            </w:rPr>
                            <w:t>*</w:t>
                          </w:r>
                        </w:p>
                        <w:p w14:paraId="0AE6C831" w14:textId="77777777" w:rsidR="00630064" w:rsidRPr="00FA1EF4" w:rsidRDefault="00630064" w:rsidP="00630064">
                          <w:pPr>
                            <w:rPr>
                              <w:sz w:val="18"/>
                              <w:szCs w:val="18"/>
                            </w:rPr>
                          </w:pPr>
                          <w:r w:rsidRPr="000024CF">
                            <w:rPr>
                              <w:rFonts w:ascii="Wingdings" w:eastAsia="Wingdings" w:hAnsi="Wingdings" w:cs="Wingdings"/>
                              <w:sz w:val="18"/>
                              <w:szCs w:val="18"/>
                            </w:rPr>
                            <w:t></w:t>
                          </w:r>
                          <w:r w:rsidRPr="00FA1EF4">
                            <w:rPr>
                              <w:sz w:val="18"/>
                              <w:szCs w:val="18"/>
                            </w:rPr>
                            <w:t xml:space="preserve"> non relié à </w:t>
                          </w:r>
                          <w:r>
                            <w:rPr>
                              <w:sz w:val="18"/>
                              <w:szCs w:val="18"/>
                            </w:rPr>
                            <w:t>Tofersen</w:t>
                          </w:r>
                          <w:r w:rsidRPr="00FA1EF4">
                            <w:rPr>
                              <w:sz w:val="18"/>
                              <w:szCs w:val="18"/>
                            </w:rPr>
                            <w:t xml:space="preserve"> </w:t>
                          </w:r>
                        </w:p>
                        <w:p w14:paraId="529AAFAE" w14:textId="77777777" w:rsidR="00630064" w:rsidRPr="000C4EDF" w:rsidRDefault="00630064" w:rsidP="00630064">
                          <w:pPr>
                            <w:jc w:val="left"/>
                            <w:rPr>
                              <w:sz w:val="18"/>
                              <w:szCs w:val="18"/>
                            </w:rPr>
                          </w:pPr>
                          <w:r>
                            <w:rPr>
                              <w:sz w:val="18"/>
                              <w:szCs w:val="18"/>
                            </w:rPr>
                            <w:t>P</w:t>
                          </w:r>
                          <w:r w:rsidRPr="000C4EDF">
                            <w:rPr>
                              <w:sz w:val="18"/>
                              <w:szCs w:val="18"/>
                            </w:rPr>
                            <w:t>réciser :</w:t>
                          </w:r>
                        </w:p>
                        <w:p w14:paraId="1F02487B" w14:textId="7244483A" w:rsidR="00EF01A1" w:rsidRPr="00ED448A" w:rsidRDefault="00630064" w:rsidP="00381CC2">
                          <w:pPr>
                            <w:jc w:val="left"/>
                            <w:rPr>
                              <w:sz w:val="18"/>
                              <w:szCs w:val="18"/>
                            </w:rPr>
                          </w:pPr>
                          <w:r w:rsidRPr="000C4EDF">
                            <w:rPr>
                              <w:sz w:val="18"/>
                              <w:szCs w:val="18"/>
                              <w:u w:val="dotted"/>
                            </w:rPr>
                            <w:tab/>
                          </w:r>
                          <w:r w:rsidRPr="000C4EDF">
                            <w:rPr>
                              <w:sz w:val="18"/>
                              <w:szCs w:val="18"/>
                              <w:u w:val="dotted"/>
                            </w:rPr>
                            <w:tab/>
                          </w:r>
                          <w:r w:rsidRPr="000C4EDF">
                            <w:rPr>
                              <w:sz w:val="18"/>
                              <w:szCs w:val="18"/>
                              <w:u w:val="dotted"/>
                            </w:rPr>
                            <w:tab/>
                          </w:r>
                        </w:p>
                      </w:tc>
                    </w:tr>
                  </w:tbl>
                  <w:p w14:paraId="70AE8E71" w14:textId="77777777" w:rsidR="00EF01A1" w:rsidRDefault="00EF01A1" w:rsidP="00381CC2"/>
                  <w:p w14:paraId="739B85DA" w14:textId="147507DD" w:rsidR="00EF01A1" w:rsidRDefault="00EF01A1" w:rsidP="00381CC2">
                    <w:pPr>
                      <w:rPr>
                        <w:b/>
                        <w:bCs/>
                        <w:szCs w:val="20"/>
                        <w:vertAlign w:val="superscript"/>
                      </w:rPr>
                    </w:pPr>
                    <w:r w:rsidRPr="003A2E33">
                      <w:rPr>
                        <w:b/>
                        <w:bCs/>
                        <w:szCs w:val="20"/>
                        <w:vertAlign w:val="superscript"/>
                      </w:rPr>
                      <w:t>*</w:t>
                    </w:r>
                    <w:r w:rsidRPr="00FA1EF4">
                      <w:t xml:space="preserve"> </w:t>
                    </w:r>
                    <w:r w:rsidR="008D1A5E" w:rsidRPr="00142E90">
                      <w:rPr>
                        <w:i/>
                        <w:sz w:val="20"/>
                      </w:rPr>
                      <w:t>Compléter et transmettre sans délai la</w:t>
                    </w:r>
                    <w:r w:rsidR="00E0082F" w:rsidRPr="00142E90">
                      <w:rPr>
                        <w:i/>
                        <w:sz w:val="20"/>
                      </w:rPr>
                      <w:t xml:space="preserve"> « Fiche</w:t>
                    </w:r>
                    <w:r w:rsidR="008D1A5E" w:rsidRPr="00142E90">
                      <w:rPr>
                        <w:i/>
                        <w:sz w:val="20"/>
                      </w:rPr>
                      <w:t xml:space="preserve"> de déclaration des effets indésirables/Situation Particulière/Grossesse/Défaut qualité »</w:t>
                    </w:r>
                  </w:p>
                  <w:p w14:paraId="0F0658FC" w14:textId="77777777" w:rsidR="00EF01A1" w:rsidRDefault="00EF01A1" w:rsidP="00381CC2">
                    <w:pPr>
                      <w:jc w:val="left"/>
                      <w:rPr>
                        <w:rFonts w:eastAsia="MS Mincho"/>
                        <w:sz w:val="18"/>
                        <w:szCs w:val="18"/>
                      </w:rPr>
                    </w:pPr>
                  </w:p>
                  <w:p w14:paraId="01906942" w14:textId="602166B0" w:rsidR="00EF01A1" w:rsidRDefault="005A629B" w:rsidP="00381CC2">
                    <w:pPr>
                      <w:jc w:val="left"/>
                      <w:rPr>
                        <w:rFonts w:eastAsia="MS Mincho"/>
                        <w:szCs w:val="20"/>
                      </w:rPr>
                    </w:pPr>
                    <w:r>
                      <w:rPr>
                        <w:rFonts w:eastAsia="MS Mincho"/>
                        <w:szCs w:val="20"/>
                      </w:rPr>
                      <w:t>Rappel</w:t>
                    </w:r>
                    <w:r w:rsidR="00AC557D">
                      <w:rPr>
                        <w:rFonts w:eastAsia="MS Mincho"/>
                        <w:szCs w:val="20"/>
                      </w:rPr>
                      <w:t xml:space="preserve"> : </w:t>
                    </w:r>
                    <w:r w:rsidR="005E0FD0">
                      <w:rPr>
                        <w:rFonts w:eastAsia="MS Mincho"/>
                        <w:szCs w:val="20"/>
                      </w:rPr>
                      <w:t>Effect</w:t>
                    </w:r>
                    <w:r w:rsidR="008D1A5E">
                      <w:rPr>
                        <w:rFonts w:eastAsia="MS Mincho"/>
                        <w:szCs w:val="20"/>
                      </w:rPr>
                      <w:t>u</w:t>
                    </w:r>
                    <w:r w:rsidR="005E0FD0">
                      <w:rPr>
                        <w:rFonts w:eastAsia="MS Mincho"/>
                        <w:szCs w:val="20"/>
                      </w:rPr>
                      <w:t xml:space="preserve">er un examen neurologique et signes vitaux. Pour les </w:t>
                    </w:r>
                    <w:r w:rsidR="00F73219">
                      <w:rPr>
                        <w:rFonts w:eastAsia="MS Mincho"/>
                        <w:szCs w:val="20"/>
                      </w:rPr>
                      <w:t xml:space="preserve">femmes en </w:t>
                    </w:r>
                    <w:r w:rsidR="00926230">
                      <w:rPr>
                        <w:rFonts w:eastAsia="MS Mincho"/>
                        <w:szCs w:val="20"/>
                      </w:rPr>
                      <w:t>âge</w:t>
                    </w:r>
                    <w:r w:rsidR="00F73219">
                      <w:rPr>
                        <w:rFonts w:eastAsia="MS Mincho"/>
                        <w:szCs w:val="20"/>
                      </w:rPr>
                      <w:t xml:space="preserve"> de procréer effect</w:t>
                    </w:r>
                    <w:r w:rsidR="00FC4FC2">
                      <w:rPr>
                        <w:rFonts w:eastAsia="MS Mincho"/>
                        <w:szCs w:val="20"/>
                      </w:rPr>
                      <w:t xml:space="preserve">uer un test </w:t>
                    </w:r>
                    <w:r w:rsidR="00965C85">
                      <w:rPr>
                        <w:rFonts w:eastAsia="MS Mincho"/>
                        <w:szCs w:val="20"/>
                      </w:rPr>
                      <w:t>de grossesse par bandelettes uri</w:t>
                    </w:r>
                    <w:r w:rsidR="00926230">
                      <w:rPr>
                        <w:rFonts w:eastAsia="MS Mincho"/>
                        <w:szCs w:val="20"/>
                      </w:rPr>
                      <w:t xml:space="preserve">naires </w:t>
                    </w:r>
                  </w:p>
                  <w:p w14:paraId="00BA029C" w14:textId="77777777" w:rsidR="00EF01A1" w:rsidRPr="00085D2F" w:rsidRDefault="00EF01A1" w:rsidP="00381CC2">
                    <w:pPr>
                      <w:spacing w:before="0" w:after="0" w:line="276" w:lineRule="auto"/>
                      <w:jc w:val="left"/>
                      <w:rPr>
                        <w:rFonts w:eastAsia="MS Mincho"/>
                        <w:szCs w:val="20"/>
                      </w:rPr>
                    </w:pPr>
                  </w:p>
                  <w:tbl>
                    <w:tblPr>
                      <w:tblW w:w="9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655"/>
                      <w:gridCol w:w="2789"/>
                      <w:gridCol w:w="1535"/>
                      <w:gridCol w:w="3835"/>
                    </w:tblGrid>
                    <w:tr w:rsidR="00EF01A1" w:rsidRPr="00C61C93" w14:paraId="3629D3CA" w14:textId="77777777" w:rsidTr="00630064">
                      <w:trPr>
                        <w:trHeight w:val="469"/>
                      </w:trPr>
                      <w:tc>
                        <w:tcPr>
                          <w:tcW w:w="5000" w:type="pct"/>
                          <w:gridSpan w:val="4"/>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B02D171" w14:textId="77777777" w:rsidR="00EF01A1" w:rsidRPr="008B0C86" w:rsidRDefault="00EF01A1" w:rsidP="00381CC2">
                          <w:pPr>
                            <w:rPr>
                              <w:b/>
                              <w:bCs/>
                            </w:rPr>
                          </w:pPr>
                          <w:r w:rsidRPr="00ED448A">
                            <w:rPr>
                              <w:b/>
                              <w:bCs/>
                            </w:rPr>
                            <w:t>Etude du L</w:t>
                          </w:r>
                          <w:r>
                            <w:rPr>
                              <w:b/>
                              <w:bCs/>
                            </w:rPr>
                            <w:t xml:space="preserve">iquide </w:t>
                          </w:r>
                          <w:r w:rsidRPr="00ED448A">
                            <w:rPr>
                              <w:b/>
                              <w:bCs/>
                            </w:rPr>
                            <w:t>C</w:t>
                          </w:r>
                          <w:r>
                            <w:rPr>
                              <w:b/>
                              <w:bCs/>
                            </w:rPr>
                            <w:t>érébro-Spinal*</w:t>
                          </w:r>
                        </w:p>
                      </w:tc>
                    </w:tr>
                    <w:tr w:rsidR="00EF01A1" w:rsidRPr="00140F7E" w14:paraId="32736759" w14:textId="77777777" w:rsidTr="00630064">
                      <w:trPr>
                        <w:trHeight w:val="469"/>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7DAEB56F" w14:textId="77777777" w:rsidR="00EF01A1" w:rsidRPr="00ED448A" w:rsidRDefault="00EF01A1" w:rsidP="00381CC2">
                          <w:pPr>
                            <w:rPr>
                              <w:b/>
                              <w:bCs/>
                            </w:rPr>
                          </w:pPr>
                          <w:r>
                            <w:rPr>
                              <w:b/>
                              <w:bCs/>
                            </w:rPr>
                            <w:t xml:space="preserve">Date du prélèvement : </w:t>
                          </w:r>
                          <w:r w:rsidRPr="00ED448A">
                            <w:rPr>
                              <w:sz w:val="18"/>
                              <w:szCs w:val="18"/>
                            </w:rPr>
                            <w:t>|</w:t>
                          </w:r>
                          <w:r w:rsidRPr="00ED448A">
                            <w:rPr>
                              <w:sz w:val="18"/>
                              <w:szCs w:val="18"/>
                              <w:u w:val="single"/>
                            </w:rPr>
                            <w:t xml:space="preserve">   |   </w:t>
                          </w:r>
                          <w:r w:rsidRPr="00ED448A">
                            <w:rPr>
                              <w:sz w:val="18"/>
                              <w:szCs w:val="18"/>
                            </w:rPr>
                            <w:t>| |</w:t>
                          </w:r>
                          <w:r w:rsidRPr="00ED448A">
                            <w:rPr>
                              <w:sz w:val="18"/>
                              <w:szCs w:val="18"/>
                              <w:u w:val="single"/>
                            </w:rPr>
                            <w:t xml:space="preserve">   |   </w:t>
                          </w:r>
                          <w:r w:rsidRPr="00ED448A">
                            <w:rPr>
                              <w:sz w:val="18"/>
                              <w:szCs w:val="18"/>
                            </w:rPr>
                            <w:t>| |</w:t>
                          </w:r>
                          <w:r w:rsidRPr="00ED448A">
                            <w:rPr>
                              <w:sz w:val="18"/>
                              <w:szCs w:val="18"/>
                              <w:u w:val="single"/>
                            </w:rPr>
                            <w:t xml:space="preserve">   |   |   |   |</w:t>
                          </w:r>
                        </w:p>
                      </w:tc>
                    </w:tr>
                    <w:tr w:rsidR="00EF01A1" w:rsidRPr="00C61C93" w14:paraId="35AC1FD3" w14:textId="77777777" w:rsidTr="00630064">
                      <w:trPr>
                        <w:trHeight w:val="20"/>
                      </w:trPr>
                      <w:tc>
                        <w:tcPr>
                          <w:tcW w:w="843" w:type="pct"/>
                          <w:shd w:val="clear" w:color="auto" w:fill="BFBFBF" w:themeFill="background1" w:themeFillShade="BF"/>
                          <w:vAlign w:val="center"/>
                        </w:tcPr>
                        <w:p w14:paraId="10509D46" w14:textId="77777777" w:rsidR="00EF01A1" w:rsidRPr="003E58EF" w:rsidRDefault="00EF01A1" w:rsidP="00381CC2">
                          <w:pPr>
                            <w:jc w:val="center"/>
                            <w:rPr>
                              <w:sz w:val="17"/>
                              <w:szCs w:val="17"/>
                            </w:rPr>
                          </w:pPr>
                          <w:r w:rsidRPr="003E58EF">
                            <w:rPr>
                              <w:sz w:val="17"/>
                              <w:szCs w:val="17"/>
                            </w:rPr>
                            <w:t>Type</w:t>
                          </w:r>
                        </w:p>
                      </w:tc>
                      <w:tc>
                        <w:tcPr>
                          <w:tcW w:w="1421" w:type="pct"/>
                          <w:shd w:val="clear" w:color="auto" w:fill="BFBFBF" w:themeFill="background1" w:themeFillShade="BF"/>
                          <w:vAlign w:val="center"/>
                        </w:tcPr>
                        <w:p w14:paraId="7FAE3508" w14:textId="77777777" w:rsidR="00EF01A1" w:rsidRPr="003E58EF" w:rsidRDefault="00EF01A1" w:rsidP="00381CC2">
                          <w:pPr>
                            <w:jc w:val="center"/>
                            <w:rPr>
                              <w:sz w:val="17"/>
                              <w:szCs w:val="17"/>
                            </w:rPr>
                          </w:pPr>
                          <w:r w:rsidRPr="003E58EF">
                            <w:rPr>
                              <w:sz w:val="17"/>
                              <w:szCs w:val="17"/>
                            </w:rPr>
                            <w:t>Résultats</w:t>
                          </w:r>
                        </w:p>
                      </w:tc>
                      <w:tc>
                        <w:tcPr>
                          <w:tcW w:w="782" w:type="pct"/>
                          <w:shd w:val="clear" w:color="auto" w:fill="BFBFBF" w:themeFill="background1" w:themeFillShade="BF"/>
                          <w:vAlign w:val="center"/>
                        </w:tcPr>
                        <w:p w14:paraId="5935735C" w14:textId="77777777" w:rsidR="00EF01A1" w:rsidRPr="003E58EF" w:rsidRDefault="00EF01A1" w:rsidP="00381CC2">
                          <w:pPr>
                            <w:jc w:val="center"/>
                            <w:rPr>
                              <w:sz w:val="17"/>
                              <w:szCs w:val="17"/>
                            </w:rPr>
                          </w:pPr>
                          <w:r w:rsidRPr="003E58EF">
                            <w:rPr>
                              <w:sz w:val="17"/>
                              <w:szCs w:val="17"/>
                            </w:rPr>
                            <w:t>Unité</w:t>
                          </w:r>
                        </w:p>
                      </w:tc>
                      <w:tc>
                        <w:tcPr>
                          <w:tcW w:w="1954" w:type="pct"/>
                          <w:shd w:val="clear" w:color="auto" w:fill="BFBFBF" w:themeFill="background1" w:themeFillShade="BF"/>
                          <w:vAlign w:val="center"/>
                        </w:tcPr>
                        <w:p w14:paraId="72976936" w14:textId="77777777" w:rsidR="00EF01A1" w:rsidRPr="003E58EF" w:rsidRDefault="00EF01A1" w:rsidP="00381CC2">
                          <w:pPr>
                            <w:jc w:val="center"/>
                            <w:rPr>
                              <w:sz w:val="17"/>
                              <w:szCs w:val="17"/>
                            </w:rPr>
                          </w:pPr>
                          <w:r w:rsidRPr="003E58EF">
                            <w:rPr>
                              <w:sz w:val="17"/>
                              <w:szCs w:val="17"/>
                            </w:rPr>
                            <w:t>Interprétation (selon les valeurs du laboratoire)</w:t>
                          </w:r>
                        </w:p>
                      </w:tc>
                    </w:tr>
                    <w:tr w:rsidR="00EF01A1" w:rsidRPr="00C61C93" w14:paraId="2F873AA0" w14:textId="77777777" w:rsidTr="00630064">
                      <w:trPr>
                        <w:trHeight w:val="497"/>
                      </w:trPr>
                      <w:tc>
                        <w:tcPr>
                          <w:tcW w:w="843" w:type="pct"/>
                          <w:shd w:val="clear" w:color="auto" w:fill="auto"/>
                          <w:vAlign w:val="center"/>
                        </w:tcPr>
                        <w:p w14:paraId="274DA803" w14:textId="77777777" w:rsidR="00EF01A1" w:rsidRPr="008B0C86" w:rsidRDefault="00EF01A1" w:rsidP="00381CC2">
                          <w:pPr>
                            <w:jc w:val="left"/>
                            <w:rPr>
                              <w:sz w:val="18"/>
                              <w:szCs w:val="18"/>
                            </w:rPr>
                          </w:pPr>
                          <w:r w:rsidRPr="009B175C">
                            <w:rPr>
                              <w:sz w:val="18"/>
                              <w:szCs w:val="18"/>
                            </w:rPr>
                            <w:t>Eléments nucléés</w:t>
                          </w:r>
                        </w:p>
                      </w:tc>
                      <w:tc>
                        <w:tcPr>
                          <w:tcW w:w="1421" w:type="pct"/>
                          <w:shd w:val="clear" w:color="auto" w:fill="auto"/>
                          <w:vAlign w:val="center"/>
                        </w:tcPr>
                        <w:p w14:paraId="69334411" w14:textId="77777777" w:rsidR="00EF01A1" w:rsidRPr="00ED448A" w:rsidRDefault="00EF01A1" w:rsidP="00381CC2">
                          <w:pPr>
                            <w:jc w:val="left"/>
                            <w:rPr>
                              <w:sz w:val="18"/>
                              <w:szCs w:val="18"/>
                            </w:rPr>
                          </w:pPr>
                        </w:p>
                      </w:tc>
                      <w:tc>
                        <w:tcPr>
                          <w:tcW w:w="782" w:type="pct"/>
                          <w:shd w:val="clear" w:color="auto" w:fill="auto"/>
                          <w:vAlign w:val="center"/>
                        </w:tcPr>
                        <w:p w14:paraId="6EC73D3B" w14:textId="77777777" w:rsidR="00EF01A1" w:rsidRPr="00ED448A" w:rsidRDefault="00EF01A1" w:rsidP="00381CC2">
                          <w:pPr>
                            <w:jc w:val="center"/>
                            <w:rPr>
                              <w:sz w:val="18"/>
                              <w:szCs w:val="18"/>
                            </w:rPr>
                          </w:pPr>
                          <w:r w:rsidRPr="00ED448A">
                            <w:rPr>
                              <w:sz w:val="18"/>
                              <w:szCs w:val="18"/>
                            </w:rPr>
                            <w:t>/mm</w:t>
                          </w:r>
                          <w:r w:rsidRPr="00ED448A">
                            <w:rPr>
                              <w:sz w:val="18"/>
                              <w:szCs w:val="18"/>
                              <w:vertAlign w:val="superscript"/>
                            </w:rPr>
                            <w:t>3</w:t>
                          </w:r>
                        </w:p>
                      </w:tc>
                      <w:tc>
                        <w:tcPr>
                          <w:tcW w:w="1954" w:type="pct"/>
                          <w:shd w:val="clear" w:color="auto" w:fill="auto"/>
                          <w:vAlign w:val="center"/>
                        </w:tcPr>
                        <w:p w14:paraId="6C84E057" w14:textId="77777777" w:rsidR="00EF01A1" w:rsidRPr="00BC38AC" w:rsidRDefault="00EF01A1" w:rsidP="00381CC2">
                          <w:pPr>
                            <w:jc w:val="left"/>
                            <w:rPr>
                              <w:sz w:val="16"/>
                              <w:szCs w:val="16"/>
                            </w:rPr>
                          </w:pPr>
                          <w:r w:rsidRPr="003E58EF">
                            <w:rPr>
                              <w:rFonts w:ascii="Wingdings" w:eastAsia="Wingdings" w:hAnsi="Wingdings" w:cs="Wingdings"/>
                              <w:sz w:val="16"/>
                              <w:szCs w:val="16"/>
                            </w:rPr>
                            <w:t></w:t>
                          </w:r>
                          <w:r w:rsidRPr="00BC38AC">
                            <w:rPr>
                              <w:sz w:val="16"/>
                              <w:szCs w:val="16"/>
                            </w:rPr>
                            <w:t xml:space="preserve"> normal   </w:t>
                          </w:r>
                          <w:r w:rsidRPr="003E58EF">
                            <w:rPr>
                              <w:rFonts w:ascii="Wingdings" w:eastAsia="Wingdings" w:hAnsi="Wingdings" w:cs="Wingdings"/>
                              <w:sz w:val="16"/>
                              <w:szCs w:val="16"/>
                            </w:rPr>
                            <w:t></w:t>
                          </w:r>
                          <w:r w:rsidRPr="00BC38AC">
                            <w:rPr>
                              <w:sz w:val="16"/>
                              <w:szCs w:val="16"/>
                            </w:rPr>
                            <w:t xml:space="preserve"> anormal</w:t>
                          </w:r>
                        </w:p>
                        <w:p w14:paraId="409F56A0" w14:textId="7A96A997" w:rsidR="00EF01A1" w:rsidRPr="003E58EF" w:rsidRDefault="00EF01A1" w:rsidP="00381CC2">
                          <w:pPr>
                            <w:jc w:val="left"/>
                            <w:rPr>
                              <w:sz w:val="16"/>
                              <w:szCs w:val="16"/>
                            </w:rPr>
                          </w:pPr>
                          <w:r w:rsidRPr="57A85C0F">
                            <w:rPr>
                              <w:sz w:val="16"/>
                              <w:szCs w:val="16"/>
                            </w:rPr>
                            <w:t xml:space="preserve">Si anormal, </w:t>
                          </w:r>
                          <w:r>
                            <w:tab/>
                          </w:r>
                          <w:r w:rsidRPr="57A85C0F">
                            <w:rPr>
                              <w:rFonts w:ascii="Wingdings" w:eastAsia="Wingdings" w:hAnsi="Wingdings" w:cs="Wingdings"/>
                              <w:sz w:val="16"/>
                              <w:szCs w:val="16"/>
                            </w:rPr>
                            <w:t></w:t>
                          </w:r>
                          <w:r w:rsidRPr="57A85C0F">
                            <w:rPr>
                              <w:sz w:val="16"/>
                              <w:szCs w:val="16"/>
                            </w:rPr>
                            <w:t xml:space="preserve"> relié à </w:t>
                          </w:r>
                          <w:r w:rsidR="00630064">
                            <w:rPr>
                              <w:sz w:val="16"/>
                              <w:szCs w:val="16"/>
                            </w:rPr>
                            <w:t xml:space="preserve">Tofersen </w:t>
                          </w:r>
                          <w:r w:rsidRPr="57A85C0F">
                            <w:rPr>
                              <w:sz w:val="16"/>
                              <w:szCs w:val="16"/>
                            </w:rPr>
                            <w:t>**</w:t>
                          </w:r>
                        </w:p>
                        <w:p w14:paraId="3BCB1D0E" w14:textId="16BAA99F" w:rsidR="00EF01A1" w:rsidRPr="003E58EF" w:rsidRDefault="006F18CA" w:rsidP="00381CC2">
                          <w:pPr>
                            <w:ind w:left="1020"/>
                            <w:rPr>
                              <w:sz w:val="16"/>
                              <w:szCs w:val="16"/>
                            </w:rPr>
                          </w:pPr>
                          <w:r>
                            <w:rPr>
                              <w:rFonts w:ascii="Wingdings" w:eastAsia="Wingdings" w:hAnsi="Wingdings" w:cs="Wingdings"/>
                              <w:sz w:val="16"/>
                              <w:szCs w:val="16"/>
                            </w:rPr>
                            <w:tab/>
                          </w:r>
                          <w:r w:rsidR="00EF01A1" w:rsidRPr="57A85C0F">
                            <w:rPr>
                              <w:rFonts w:ascii="Wingdings" w:eastAsia="Wingdings" w:hAnsi="Wingdings" w:cs="Wingdings"/>
                              <w:sz w:val="16"/>
                              <w:szCs w:val="16"/>
                            </w:rPr>
                            <w:t></w:t>
                          </w:r>
                          <w:r w:rsidR="00EF01A1" w:rsidRPr="57A85C0F">
                            <w:rPr>
                              <w:sz w:val="16"/>
                              <w:szCs w:val="16"/>
                            </w:rPr>
                            <w:t xml:space="preserve"> non relié à </w:t>
                          </w:r>
                          <w:r w:rsidR="00630064">
                            <w:rPr>
                              <w:sz w:val="16"/>
                              <w:szCs w:val="16"/>
                            </w:rPr>
                            <w:t xml:space="preserve">Tofersen </w:t>
                          </w:r>
                          <w:r w:rsidR="00EF01A1" w:rsidRPr="57A85C0F">
                            <w:rPr>
                              <w:sz w:val="16"/>
                              <w:szCs w:val="16"/>
                            </w:rPr>
                            <w:t xml:space="preserve"> </w:t>
                          </w:r>
                        </w:p>
                        <w:p w14:paraId="7A266F42" w14:textId="77777777" w:rsidR="00EF01A1" w:rsidRPr="003E58EF" w:rsidRDefault="00EF01A1" w:rsidP="00381CC2">
                          <w:pPr>
                            <w:jc w:val="left"/>
                            <w:rPr>
                              <w:sz w:val="16"/>
                              <w:szCs w:val="16"/>
                            </w:rPr>
                          </w:pPr>
                          <w:r w:rsidRPr="003E58EF">
                            <w:rPr>
                              <w:sz w:val="16"/>
                              <w:szCs w:val="16"/>
                            </w:rPr>
                            <w:lastRenderedPageBreak/>
                            <w:t>Préciser :</w:t>
                          </w:r>
                          <w:r w:rsidRPr="003E58EF">
                            <w:rPr>
                              <w:sz w:val="16"/>
                              <w:szCs w:val="16"/>
                              <w:u w:val="dotted"/>
                            </w:rPr>
                            <w:tab/>
                          </w:r>
                          <w:r w:rsidRPr="003E58EF">
                            <w:rPr>
                              <w:sz w:val="16"/>
                              <w:szCs w:val="16"/>
                              <w:u w:val="dotted"/>
                            </w:rPr>
                            <w:tab/>
                          </w:r>
                        </w:p>
                      </w:tc>
                    </w:tr>
                    <w:tr w:rsidR="00630064" w:rsidRPr="00C61C93" w14:paraId="55623FFA" w14:textId="77777777" w:rsidTr="00630064">
                      <w:trPr>
                        <w:trHeight w:val="547"/>
                      </w:trPr>
                      <w:tc>
                        <w:tcPr>
                          <w:tcW w:w="843" w:type="pct"/>
                          <w:shd w:val="clear" w:color="auto" w:fill="auto"/>
                          <w:vAlign w:val="center"/>
                        </w:tcPr>
                        <w:p w14:paraId="71E0EB82" w14:textId="77777777" w:rsidR="00630064" w:rsidRPr="009B175C" w:rsidRDefault="00630064" w:rsidP="00630064">
                          <w:pPr>
                            <w:jc w:val="left"/>
                            <w:rPr>
                              <w:sz w:val="18"/>
                              <w:szCs w:val="18"/>
                            </w:rPr>
                          </w:pPr>
                          <w:r w:rsidRPr="009B175C">
                            <w:rPr>
                              <w:sz w:val="18"/>
                              <w:szCs w:val="18"/>
                            </w:rPr>
                            <w:lastRenderedPageBreak/>
                            <w:t>Globules rouges</w:t>
                          </w:r>
                        </w:p>
                      </w:tc>
                      <w:tc>
                        <w:tcPr>
                          <w:tcW w:w="1421" w:type="pct"/>
                          <w:shd w:val="clear" w:color="auto" w:fill="auto"/>
                          <w:vAlign w:val="center"/>
                        </w:tcPr>
                        <w:p w14:paraId="5CB7BCD5" w14:textId="77777777" w:rsidR="00630064" w:rsidRPr="00ED448A" w:rsidRDefault="00630064" w:rsidP="00630064">
                          <w:pPr>
                            <w:jc w:val="left"/>
                            <w:rPr>
                              <w:sz w:val="18"/>
                              <w:szCs w:val="18"/>
                            </w:rPr>
                          </w:pPr>
                        </w:p>
                      </w:tc>
                      <w:tc>
                        <w:tcPr>
                          <w:tcW w:w="782" w:type="pct"/>
                          <w:shd w:val="clear" w:color="auto" w:fill="auto"/>
                          <w:vAlign w:val="center"/>
                        </w:tcPr>
                        <w:p w14:paraId="0FD412B8" w14:textId="77777777" w:rsidR="00630064" w:rsidRPr="00ED448A" w:rsidRDefault="00630064" w:rsidP="00630064">
                          <w:pPr>
                            <w:jc w:val="center"/>
                            <w:rPr>
                              <w:sz w:val="18"/>
                              <w:szCs w:val="18"/>
                            </w:rPr>
                          </w:pPr>
                          <w:r w:rsidRPr="00ED448A">
                            <w:rPr>
                              <w:sz w:val="18"/>
                              <w:szCs w:val="18"/>
                            </w:rPr>
                            <w:t>/mm</w:t>
                          </w:r>
                          <w:r w:rsidRPr="00ED448A">
                            <w:rPr>
                              <w:sz w:val="18"/>
                              <w:szCs w:val="18"/>
                              <w:vertAlign w:val="superscript"/>
                            </w:rPr>
                            <w:t>3</w:t>
                          </w:r>
                        </w:p>
                      </w:tc>
                      <w:tc>
                        <w:tcPr>
                          <w:tcW w:w="1954" w:type="pct"/>
                          <w:shd w:val="clear" w:color="auto" w:fill="auto"/>
                          <w:vAlign w:val="center"/>
                        </w:tcPr>
                        <w:p w14:paraId="08F16F9B" w14:textId="77777777" w:rsidR="00630064" w:rsidRPr="00BC38AC" w:rsidRDefault="00630064" w:rsidP="00630064">
                          <w:pPr>
                            <w:jc w:val="left"/>
                            <w:rPr>
                              <w:sz w:val="16"/>
                              <w:szCs w:val="16"/>
                            </w:rPr>
                          </w:pPr>
                          <w:r w:rsidRPr="003E58EF">
                            <w:rPr>
                              <w:rFonts w:ascii="Wingdings" w:eastAsia="Wingdings" w:hAnsi="Wingdings" w:cs="Wingdings"/>
                              <w:sz w:val="16"/>
                              <w:szCs w:val="16"/>
                            </w:rPr>
                            <w:t></w:t>
                          </w:r>
                          <w:r w:rsidRPr="00BC38AC">
                            <w:rPr>
                              <w:sz w:val="16"/>
                              <w:szCs w:val="16"/>
                            </w:rPr>
                            <w:t xml:space="preserve"> normal   </w:t>
                          </w:r>
                          <w:r w:rsidRPr="003E58EF">
                            <w:rPr>
                              <w:rFonts w:ascii="Wingdings" w:eastAsia="Wingdings" w:hAnsi="Wingdings" w:cs="Wingdings"/>
                              <w:sz w:val="16"/>
                              <w:szCs w:val="16"/>
                            </w:rPr>
                            <w:t></w:t>
                          </w:r>
                          <w:r w:rsidRPr="00BC38AC">
                            <w:rPr>
                              <w:sz w:val="16"/>
                              <w:szCs w:val="16"/>
                            </w:rPr>
                            <w:t xml:space="preserve"> anormal</w:t>
                          </w:r>
                        </w:p>
                        <w:p w14:paraId="31533506" w14:textId="77777777" w:rsidR="00630064" w:rsidRPr="003E58EF" w:rsidRDefault="00630064" w:rsidP="00630064">
                          <w:pPr>
                            <w:jc w:val="left"/>
                            <w:rPr>
                              <w:sz w:val="16"/>
                              <w:szCs w:val="16"/>
                            </w:rPr>
                          </w:pPr>
                          <w:r w:rsidRPr="57A85C0F">
                            <w:rPr>
                              <w:sz w:val="16"/>
                              <w:szCs w:val="16"/>
                            </w:rPr>
                            <w:t xml:space="preserve">Si anormal, </w:t>
                          </w:r>
                          <w:r>
                            <w:tab/>
                          </w:r>
                          <w:r w:rsidRPr="57A85C0F">
                            <w:rPr>
                              <w:rFonts w:ascii="Wingdings" w:eastAsia="Wingdings" w:hAnsi="Wingdings" w:cs="Wingdings"/>
                              <w:sz w:val="16"/>
                              <w:szCs w:val="16"/>
                            </w:rPr>
                            <w:t></w:t>
                          </w:r>
                          <w:r w:rsidRPr="57A85C0F">
                            <w:rPr>
                              <w:sz w:val="16"/>
                              <w:szCs w:val="16"/>
                            </w:rPr>
                            <w:t xml:space="preserve"> relié à </w:t>
                          </w:r>
                          <w:r>
                            <w:rPr>
                              <w:sz w:val="16"/>
                              <w:szCs w:val="16"/>
                            </w:rPr>
                            <w:t xml:space="preserve">Tofersen </w:t>
                          </w:r>
                          <w:r w:rsidRPr="57A85C0F">
                            <w:rPr>
                              <w:sz w:val="16"/>
                              <w:szCs w:val="16"/>
                            </w:rPr>
                            <w:t>**</w:t>
                          </w:r>
                        </w:p>
                        <w:p w14:paraId="6025E4FE" w14:textId="77777777" w:rsidR="00630064" w:rsidRPr="003E58EF" w:rsidRDefault="00630064" w:rsidP="00630064">
                          <w:pPr>
                            <w:ind w:left="1020"/>
                            <w:rPr>
                              <w:sz w:val="16"/>
                              <w:szCs w:val="16"/>
                            </w:rPr>
                          </w:pPr>
                          <w:r>
                            <w:rPr>
                              <w:rFonts w:ascii="Wingdings" w:eastAsia="Wingdings" w:hAnsi="Wingdings" w:cs="Wingdings"/>
                              <w:sz w:val="16"/>
                              <w:szCs w:val="16"/>
                            </w:rPr>
                            <w:tab/>
                          </w:r>
                          <w:r w:rsidRPr="57A85C0F">
                            <w:rPr>
                              <w:rFonts w:ascii="Wingdings" w:eastAsia="Wingdings" w:hAnsi="Wingdings" w:cs="Wingdings"/>
                              <w:sz w:val="16"/>
                              <w:szCs w:val="16"/>
                            </w:rPr>
                            <w:t></w:t>
                          </w:r>
                          <w:r w:rsidRPr="57A85C0F">
                            <w:rPr>
                              <w:sz w:val="16"/>
                              <w:szCs w:val="16"/>
                            </w:rPr>
                            <w:t xml:space="preserve"> non relié à </w:t>
                          </w:r>
                          <w:r>
                            <w:rPr>
                              <w:sz w:val="16"/>
                              <w:szCs w:val="16"/>
                            </w:rPr>
                            <w:t xml:space="preserve">Tofersen </w:t>
                          </w:r>
                          <w:r w:rsidRPr="57A85C0F">
                            <w:rPr>
                              <w:sz w:val="16"/>
                              <w:szCs w:val="16"/>
                            </w:rPr>
                            <w:t xml:space="preserve"> </w:t>
                          </w:r>
                        </w:p>
                        <w:p w14:paraId="66F4B8CB" w14:textId="28CEDEDC" w:rsidR="00630064" w:rsidRPr="003E58EF" w:rsidRDefault="00630064" w:rsidP="00630064">
                          <w:pPr>
                            <w:jc w:val="left"/>
                            <w:rPr>
                              <w:sz w:val="16"/>
                              <w:szCs w:val="16"/>
                            </w:rPr>
                          </w:pPr>
                          <w:r w:rsidRPr="003E58EF">
                            <w:rPr>
                              <w:sz w:val="16"/>
                              <w:szCs w:val="16"/>
                            </w:rPr>
                            <w:t>Préciser :</w:t>
                          </w:r>
                          <w:r w:rsidRPr="003E58EF">
                            <w:rPr>
                              <w:sz w:val="16"/>
                              <w:szCs w:val="16"/>
                              <w:u w:val="dotted"/>
                            </w:rPr>
                            <w:tab/>
                          </w:r>
                          <w:r w:rsidRPr="003E58EF">
                            <w:rPr>
                              <w:sz w:val="16"/>
                              <w:szCs w:val="16"/>
                              <w:u w:val="dotted"/>
                            </w:rPr>
                            <w:tab/>
                          </w:r>
                        </w:p>
                      </w:tc>
                    </w:tr>
                    <w:tr w:rsidR="00630064" w:rsidRPr="00C61C93" w14:paraId="120A551D" w14:textId="77777777" w:rsidTr="00630064">
                      <w:trPr>
                        <w:trHeight w:val="20"/>
                      </w:trPr>
                      <w:tc>
                        <w:tcPr>
                          <w:tcW w:w="843" w:type="pct"/>
                          <w:vAlign w:val="center"/>
                        </w:tcPr>
                        <w:p w14:paraId="353D39CE" w14:textId="77777777" w:rsidR="00630064" w:rsidRPr="008B0C86" w:rsidRDefault="00630064" w:rsidP="00630064">
                          <w:pPr>
                            <w:jc w:val="left"/>
                            <w:rPr>
                              <w:sz w:val="18"/>
                              <w:szCs w:val="18"/>
                            </w:rPr>
                          </w:pPr>
                          <w:r w:rsidRPr="008B0C86">
                            <w:rPr>
                              <w:sz w:val="18"/>
                              <w:szCs w:val="18"/>
                            </w:rPr>
                            <w:t>Protéin</w:t>
                          </w:r>
                          <w:r>
                            <w:rPr>
                              <w:sz w:val="18"/>
                              <w:szCs w:val="18"/>
                            </w:rPr>
                            <w:t>orachie</w:t>
                          </w:r>
                        </w:p>
                      </w:tc>
                      <w:tc>
                        <w:tcPr>
                          <w:tcW w:w="1421" w:type="pct"/>
                          <w:vAlign w:val="center"/>
                        </w:tcPr>
                        <w:p w14:paraId="08DF6177" w14:textId="77777777" w:rsidR="00630064" w:rsidRPr="00ED448A" w:rsidRDefault="00630064" w:rsidP="00630064">
                          <w:pPr>
                            <w:jc w:val="left"/>
                            <w:rPr>
                              <w:sz w:val="18"/>
                              <w:szCs w:val="18"/>
                            </w:rPr>
                          </w:pPr>
                        </w:p>
                      </w:tc>
                      <w:tc>
                        <w:tcPr>
                          <w:tcW w:w="782" w:type="pct"/>
                          <w:vAlign w:val="center"/>
                        </w:tcPr>
                        <w:p w14:paraId="7CAACC99" w14:textId="77777777" w:rsidR="00630064" w:rsidRPr="00ED448A" w:rsidRDefault="00630064" w:rsidP="00630064">
                          <w:pPr>
                            <w:jc w:val="center"/>
                            <w:rPr>
                              <w:sz w:val="18"/>
                              <w:szCs w:val="18"/>
                              <w:vertAlign w:val="superscript"/>
                            </w:rPr>
                          </w:pPr>
                          <w:r w:rsidRPr="00ED448A">
                            <w:rPr>
                              <w:sz w:val="18"/>
                              <w:szCs w:val="18"/>
                            </w:rPr>
                            <w:t>g/L</w:t>
                          </w:r>
                        </w:p>
                      </w:tc>
                      <w:tc>
                        <w:tcPr>
                          <w:tcW w:w="1954" w:type="pct"/>
                          <w:vAlign w:val="center"/>
                        </w:tcPr>
                        <w:p w14:paraId="0B366FBC" w14:textId="77777777" w:rsidR="00630064" w:rsidRPr="00BC38AC" w:rsidRDefault="00630064" w:rsidP="00630064">
                          <w:pPr>
                            <w:jc w:val="left"/>
                            <w:rPr>
                              <w:sz w:val="16"/>
                              <w:szCs w:val="16"/>
                            </w:rPr>
                          </w:pPr>
                          <w:r w:rsidRPr="003E58EF">
                            <w:rPr>
                              <w:rFonts w:ascii="Wingdings" w:eastAsia="Wingdings" w:hAnsi="Wingdings" w:cs="Wingdings"/>
                              <w:sz w:val="16"/>
                              <w:szCs w:val="16"/>
                            </w:rPr>
                            <w:t></w:t>
                          </w:r>
                          <w:r w:rsidRPr="00BC38AC">
                            <w:rPr>
                              <w:sz w:val="16"/>
                              <w:szCs w:val="16"/>
                            </w:rPr>
                            <w:t xml:space="preserve"> normal   </w:t>
                          </w:r>
                          <w:r w:rsidRPr="003E58EF">
                            <w:rPr>
                              <w:rFonts w:ascii="Wingdings" w:eastAsia="Wingdings" w:hAnsi="Wingdings" w:cs="Wingdings"/>
                              <w:sz w:val="16"/>
                              <w:szCs w:val="16"/>
                            </w:rPr>
                            <w:t></w:t>
                          </w:r>
                          <w:r w:rsidRPr="00BC38AC">
                            <w:rPr>
                              <w:sz w:val="16"/>
                              <w:szCs w:val="16"/>
                            </w:rPr>
                            <w:t xml:space="preserve"> anormal</w:t>
                          </w:r>
                        </w:p>
                        <w:p w14:paraId="4269413C" w14:textId="77777777" w:rsidR="00630064" w:rsidRPr="003E58EF" w:rsidRDefault="00630064" w:rsidP="00630064">
                          <w:pPr>
                            <w:jc w:val="left"/>
                            <w:rPr>
                              <w:sz w:val="16"/>
                              <w:szCs w:val="16"/>
                            </w:rPr>
                          </w:pPr>
                          <w:r w:rsidRPr="57A85C0F">
                            <w:rPr>
                              <w:sz w:val="16"/>
                              <w:szCs w:val="16"/>
                            </w:rPr>
                            <w:t xml:space="preserve">Si anormal, </w:t>
                          </w:r>
                          <w:r>
                            <w:tab/>
                          </w:r>
                          <w:r w:rsidRPr="57A85C0F">
                            <w:rPr>
                              <w:rFonts w:ascii="Wingdings" w:eastAsia="Wingdings" w:hAnsi="Wingdings" w:cs="Wingdings"/>
                              <w:sz w:val="16"/>
                              <w:szCs w:val="16"/>
                            </w:rPr>
                            <w:t></w:t>
                          </w:r>
                          <w:r w:rsidRPr="57A85C0F">
                            <w:rPr>
                              <w:sz w:val="16"/>
                              <w:szCs w:val="16"/>
                            </w:rPr>
                            <w:t xml:space="preserve"> relié à </w:t>
                          </w:r>
                          <w:r>
                            <w:rPr>
                              <w:sz w:val="16"/>
                              <w:szCs w:val="16"/>
                            </w:rPr>
                            <w:t xml:space="preserve">Tofersen </w:t>
                          </w:r>
                          <w:r w:rsidRPr="57A85C0F">
                            <w:rPr>
                              <w:sz w:val="16"/>
                              <w:szCs w:val="16"/>
                            </w:rPr>
                            <w:t>**</w:t>
                          </w:r>
                        </w:p>
                        <w:p w14:paraId="5AF86EA4" w14:textId="77777777" w:rsidR="00630064" w:rsidRPr="003E58EF" w:rsidRDefault="00630064" w:rsidP="00630064">
                          <w:pPr>
                            <w:ind w:left="1020"/>
                            <w:rPr>
                              <w:sz w:val="16"/>
                              <w:szCs w:val="16"/>
                            </w:rPr>
                          </w:pPr>
                          <w:r>
                            <w:rPr>
                              <w:rFonts w:ascii="Wingdings" w:eastAsia="Wingdings" w:hAnsi="Wingdings" w:cs="Wingdings"/>
                              <w:sz w:val="16"/>
                              <w:szCs w:val="16"/>
                            </w:rPr>
                            <w:tab/>
                          </w:r>
                          <w:r w:rsidRPr="57A85C0F">
                            <w:rPr>
                              <w:rFonts w:ascii="Wingdings" w:eastAsia="Wingdings" w:hAnsi="Wingdings" w:cs="Wingdings"/>
                              <w:sz w:val="16"/>
                              <w:szCs w:val="16"/>
                            </w:rPr>
                            <w:t></w:t>
                          </w:r>
                          <w:r w:rsidRPr="57A85C0F">
                            <w:rPr>
                              <w:sz w:val="16"/>
                              <w:szCs w:val="16"/>
                            </w:rPr>
                            <w:t xml:space="preserve"> non relié à </w:t>
                          </w:r>
                          <w:r>
                            <w:rPr>
                              <w:sz w:val="16"/>
                              <w:szCs w:val="16"/>
                            </w:rPr>
                            <w:t xml:space="preserve">Tofersen </w:t>
                          </w:r>
                          <w:r w:rsidRPr="57A85C0F">
                            <w:rPr>
                              <w:sz w:val="16"/>
                              <w:szCs w:val="16"/>
                            </w:rPr>
                            <w:t xml:space="preserve"> </w:t>
                          </w:r>
                        </w:p>
                        <w:p w14:paraId="64C5C458" w14:textId="07B96D3D" w:rsidR="00630064" w:rsidRPr="003E58EF" w:rsidRDefault="00630064" w:rsidP="00630064">
                          <w:pPr>
                            <w:jc w:val="left"/>
                            <w:rPr>
                              <w:color w:val="000000"/>
                              <w:sz w:val="16"/>
                              <w:szCs w:val="16"/>
                            </w:rPr>
                          </w:pPr>
                          <w:r w:rsidRPr="003E58EF">
                            <w:rPr>
                              <w:sz w:val="16"/>
                              <w:szCs w:val="16"/>
                            </w:rPr>
                            <w:t>Préciser :</w:t>
                          </w:r>
                          <w:r w:rsidRPr="003E58EF">
                            <w:rPr>
                              <w:sz w:val="16"/>
                              <w:szCs w:val="16"/>
                              <w:u w:val="dotted"/>
                            </w:rPr>
                            <w:tab/>
                          </w:r>
                          <w:r w:rsidRPr="003E58EF">
                            <w:rPr>
                              <w:sz w:val="16"/>
                              <w:szCs w:val="16"/>
                              <w:u w:val="dotted"/>
                            </w:rPr>
                            <w:tab/>
                          </w:r>
                        </w:p>
                      </w:tc>
                    </w:tr>
                    <w:tr w:rsidR="00630064" w:rsidRPr="00C61C93" w14:paraId="117476BC" w14:textId="77777777" w:rsidTr="00630064">
                      <w:trPr>
                        <w:trHeight w:val="20"/>
                      </w:trPr>
                      <w:tc>
                        <w:tcPr>
                          <w:tcW w:w="843" w:type="pct"/>
                          <w:vAlign w:val="center"/>
                        </w:tcPr>
                        <w:p w14:paraId="316FF7A7" w14:textId="77777777" w:rsidR="00630064" w:rsidRPr="008B0C86" w:rsidRDefault="00630064" w:rsidP="00630064">
                          <w:pPr>
                            <w:jc w:val="left"/>
                            <w:rPr>
                              <w:sz w:val="18"/>
                              <w:szCs w:val="18"/>
                            </w:rPr>
                          </w:pPr>
                          <w:r w:rsidRPr="008B0C86">
                            <w:rPr>
                              <w:sz w:val="18"/>
                              <w:szCs w:val="18"/>
                            </w:rPr>
                            <w:t>Gl</w:t>
                          </w:r>
                          <w:r>
                            <w:rPr>
                              <w:sz w:val="18"/>
                              <w:szCs w:val="18"/>
                            </w:rPr>
                            <w:t>ycorachie</w:t>
                          </w:r>
                        </w:p>
                      </w:tc>
                      <w:tc>
                        <w:tcPr>
                          <w:tcW w:w="1421" w:type="pct"/>
                          <w:vAlign w:val="center"/>
                        </w:tcPr>
                        <w:p w14:paraId="2F7C8B66" w14:textId="77777777" w:rsidR="00630064" w:rsidRPr="00ED448A" w:rsidRDefault="00630064" w:rsidP="00630064">
                          <w:pPr>
                            <w:jc w:val="left"/>
                            <w:rPr>
                              <w:sz w:val="18"/>
                              <w:szCs w:val="18"/>
                            </w:rPr>
                          </w:pPr>
                        </w:p>
                      </w:tc>
                      <w:tc>
                        <w:tcPr>
                          <w:tcW w:w="782" w:type="pct"/>
                          <w:vAlign w:val="center"/>
                        </w:tcPr>
                        <w:p w14:paraId="57FC97B4" w14:textId="77777777" w:rsidR="00630064" w:rsidRPr="00ED448A" w:rsidRDefault="00630064" w:rsidP="00630064">
                          <w:pPr>
                            <w:jc w:val="center"/>
                            <w:rPr>
                              <w:sz w:val="18"/>
                              <w:szCs w:val="18"/>
                            </w:rPr>
                          </w:pPr>
                          <w:r>
                            <w:rPr>
                              <w:sz w:val="18"/>
                              <w:szCs w:val="18"/>
                            </w:rPr>
                            <w:t>mmol/L</w:t>
                          </w:r>
                        </w:p>
                      </w:tc>
                      <w:tc>
                        <w:tcPr>
                          <w:tcW w:w="1954" w:type="pct"/>
                          <w:vAlign w:val="center"/>
                        </w:tcPr>
                        <w:p w14:paraId="2AD888C3" w14:textId="77777777" w:rsidR="00630064" w:rsidRPr="00BC38AC" w:rsidRDefault="00630064" w:rsidP="00630064">
                          <w:pPr>
                            <w:jc w:val="left"/>
                            <w:rPr>
                              <w:sz w:val="16"/>
                              <w:szCs w:val="16"/>
                            </w:rPr>
                          </w:pPr>
                          <w:r w:rsidRPr="003E58EF">
                            <w:rPr>
                              <w:rFonts w:ascii="Wingdings" w:eastAsia="Wingdings" w:hAnsi="Wingdings" w:cs="Wingdings"/>
                              <w:sz w:val="16"/>
                              <w:szCs w:val="16"/>
                            </w:rPr>
                            <w:t></w:t>
                          </w:r>
                          <w:r w:rsidRPr="00BC38AC">
                            <w:rPr>
                              <w:sz w:val="16"/>
                              <w:szCs w:val="16"/>
                            </w:rPr>
                            <w:t xml:space="preserve"> normal   </w:t>
                          </w:r>
                          <w:r w:rsidRPr="003E58EF">
                            <w:rPr>
                              <w:rFonts w:ascii="Wingdings" w:eastAsia="Wingdings" w:hAnsi="Wingdings" w:cs="Wingdings"/>
                              <w:sz w:val="16"/>
                              <w:szCs w:val="16"/>
                            </w:rPr>
                            <w:t></w:t>
                          </w:r>
                          <w:r w:rsidRPr="00BC38AC">
                            <w:rPr>
                              <w:sz w:val="16"/>
                              <w:szCs w:val="16"/>
                            </w:rPr>
                            <w:t xml:space="preserve"> anormal</w:t>
                          </w:r>
                        </w:p>
                        <w:p w14:paraId="500371E9" w14:textId="77777777" w:rsidR="00630064" w:rsidRPr="003E58EF" w:rsidRDefault="00630064" w:rsidP="00630064">
                          <w:pPr>
                            <w:jc w:val="left"/>
                            <w:rPr>
                              <w:sz w:val="16"/>
                              <w:szCs w:val="16"/>
                            </w:rPr>
                          </w:pPr>
                          <w:r w:rsidRPr="57A85C0F">
                            <w:rPr>
                              <w:sz w:val="16"/>
                              <w:szCs w:val="16"/>
                            </w:rPr>
                            <w:t xml:space="preserve">Si anormal, </w:t>
                          </w:r>
                          <w:r>
                            <w:tab/>
                          </w:r>
                          <w:r w:rsidRPr="57A85C0F">
                            <w:rPr>
                              <w:rFonts w:ascii="Wingdings" w:eastAsia="Wingdings" w:hAnsi="Wingdings" w:cs="Wingdings"/>
                              <w:sz w:val="16"/>
                              <w:szCs w:val="16"/>
                            </w:rPr>
                            <w:t></w:t>
                          </w:r>
                          <w:r w:rsidRPr="57A85C0F">
                            <w:rPr>
                              <w:sz w:val="16"/>
                              <w:szCs w:val="16"/>
                            </w:rPr>
                            <w:t xml:space="preserve"> relié à </w:t>
                          </w:r>
                          <w:r>
                            <w:rPr>
                              <w:sz w:val="16"/>
                              <w:szCs w:val="16"/>
                            </w:rPr>
                            <w:t xml:space="preserve">Tofersen </w:t>
                          </w:r>
                          <w:r w:rsidRPr="57A85C0F">
                            <w:rPr>
                              <w:sz w:val="16"/>
                              <w:szCs w:val="16"/>
                            </w:rPr>
                            <w:t>**</w:t>
                          </w:r>
                        </w:p>
                        <w:p w14:paraId="2F35E604" w14:textId="77777777" w:rsidR="00630064" w:rsidRPr="003E58EF" w:rsidRDefault="00630064" w:rsidP="00630064">
                          <w:pPr>
                            <w:ind w:left="1020"/>
                            <w:rPr>
                              <w:sz w:val="16"/>
                              <w:szCs w:val="16"/>
                            </w:rPr>
                          </w:pPr>
                          <w:r>
                            <w:rPr>
                              <w:rFonts w:ascii="Wingdings" w:eastAsia="Wingdings" w:hAnsi="Wingdings" w:cs="Wingdings"/>
                              <w:sz w:val="16"/>
                              <w:szCs w:val="16"/>
                            </w:rPr>
                            <w:tab/>
                          </w:r>
                          <w:r w:rsidRPr="57A85C0F">
                            <w:rPr>
                              <w:rFonts w:ascii="Wingdings" w:eastAsia="Wingdings" w:hAnsi="Wingdings" w:cs="Wingdings"/>
                              <w:sz w:val="16"/>
                              <w:szCs w:val="16"/>
                            </w:rPr>
                            <w:t></w:t>
                          </w:r>
                          <w:r w:rsidRPr="57A85C0F">
                            <w:rPr>
                              <w:sz w:val="16"/>
                              <w:szCs w:val="16"/>
                            </w:rPr>
                            <w:t xml:space="preserve"> non relié à </w:t>
                          </w:r>
                          <w:r>
                            <w:rPr>
                              <w:sz w:val="16"/>
                              <w:szCs w:val="16"/>
                            </w:rPr>
                            <w:t xml:space="preserve">Tofersen </w:t>
                          </w:r>
                          <w:r w:rsidRPr="57A85C0F">
                            <w:rPr>
                              <w:sz w:val="16"/>
                              <w:szCs w:val="16"/>
                            </w:rPr>
                            <w:t xml:space="preserve"> </w:t>
                          </w:r>
                        </w:p>
                        <w:p w14:paraId="3C653379" w14:textId="41C5F049" w:rsidR="00630064" w:rsidRPr="003E58EF" w:rsidRDefault="00630064" w:rsidP="00630064">
                          <w:pPr>
                            <w:jc w:val="left"/>
                            <w:rPr>
                              <w:sz w:val="16"/>
                              <w:szCs w:val="16"/>
                            </w:rPr>
                          </w:pPr>
                          <w:r w:rsidRPr="003E58EF">
                            <w:rPr>
                              <w:sz w:val="16"/>
                              <w:szCs w:val="16"/>
                            </w:rPr>
                            <w:t>Préciser :</w:t>
                          </w:r>
                          <w:r w:rsidRPr="003E58EF">
                            <w:rPr>
                              <w:sz w:val="16"/>
                              <w:szCs w:val="16"/>
                              <w:u w:val="dotted"/>
                            </w:rPr>
                            <w:tab/>
                          </w:r>
                          <w:r w:rsidRPr="003E58EF">
                            <w:rPr>
                              <w:sz w:val="16"/>
                              <w:szCs w:val="16"/>
                              <w:u w:val="dotted"/>
                            </w:rPr>
                            <w:tab/>
                          </w:r>
                        </w:p>
                      </w:tc>
                    </w:tr>
                  </w:tbl>
                  <w:p w14:paraId="47888E37" w14:textId="77777777" w:rsidR="00B01400" w:rsidRPr="00E0082F" w:rsidRDefault="00B01400" w:rsidP="00B01400">
                    <w:pPr>
                      <w:rPr>
                        <w:i/>
                        <w:sz w:val="20"/>
                      </w:rPr>
                    </w:pPr>
                    <w:r w:rsidRPr="00E0082F">
                      <w:rPr>
                        <w:i/>
                        <w:sz w:val="20"/>
                      </w:rPr>
                      <w:t>* analyse à réaliser sur le prélèvement de liquide cérébro-spinal prélevé lors de l’injection </w:t>
                    </w:r>
                  </w:p>
                  <w:p w14:paraId="3BFBD29A" w14:textId="2712E8B3" w:rsidR="00EF01A1" w:rsidRDefault="00B01400" w:rsidP="00B01400">
                    <w:pPr>
                      <w:rPr>
                        <w:i/>
                        <w:sz w:val="20"/>
                      </w:rPr>
                    </w:pPr>
                    <w:r w:rsidRPr="00E0082F">
                      <w:rPr>
                        <w:i/>
                        <w:sz w:val="20"/>
                      </w:rPr>
                      <w:t>** Compléter et transmettre sans délai la «</w:t>
                    </w:r>
                    <w:r w:rsidR="008B781B">
                      <w:rPr>
                        <w:i/>
                        <w:sz w:val="20"/>
                      </w:rPr>
                      <w:t xml:space="preserve"> </w:t>
                    </w:r>
                    <w:r w:rsidRPr="00E0082F">
                      <w:rPr>
                        <w:i/>
                        <w:sz w:val="20"/>
                      </w:rPr>
                      <w:t>Fiche de déclaration des effets indésirables/Situation Particulière/Grossesse/Défaut qualité "</w:t>
                    </w:r>
                    <w:r w:rsidR="008B781B">
                      <w:rPr>
                        <w:i/>
                        <w:sz w:val="20"/>
                      </w:rPr>
                      <w:t> »</w:t>
                    </w:r>
                  </w:p>
                  <w:p w14:paraId="577F5F89" w14:textId="77777777" w:rsidR="006B518A" w:rsidRPr="00E0082F" w:rsidRDefault="006B518A" w:rsidP="00B01400">
                    <w:pPr>
                      <w:rPr>
                        <w:i/>
                        <w:sz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9814"/>
                    </w:tblGrid>
                    <w:tr w:rsidR="00EF01A1" w:rsidRPr="00A9704F" w14:paraId="7EC8B8F0" w14:textId="77777777" w:rsidTr="00381CC2">
                      <w:trPr>
                        <w:trHeight w:val="353"/>
                      </w:trPr>
                      <w:tc>
                        <w:tcPr>
                          <w:tcW w:w="5000" w:type="pct"/>
                          <w:tcBorders>
                            <w:bottom w:val="single" w:sz="4" w:space="0" w:color="000000"/>
                          </w:tcBorders>
                          <w:shd w:val="clear" w:color="auto" w:fill="E8E6E7"/>
                          <w:vAlign w:val="center"/>
                        </w:tcPr>
                        <w:p w14:paraId="46CB42A6" w14:textId="77777777" w:rsidR="00EF01A1" w:rsidRPr="00935AD6" w:rsidRDefault="00EF01A1" w:rsidP="00381CC2">
                          <w:pPr>
                            <w:rPr>
                              <w:b/>
                              <w:bCs/>
                              <w:szCs w:val="20"/>
                            </w:rPr>
                          </w:pPr>
                          <w:r w:rsidRPr="00134397">
                            <w:rPr>
                              <w:b/>
                              <w:bCs/>
                              <w:iCs/>
                            </w:rPr>
                            <w:t>EXAMEN PAR IRM</w:t>
                          </w:r>
                          <w:r>
                            <w:rPr>
                              <w:b/>
                              <w:bCs/>
                              <w:iCs/>
                            </w:rPr>
                            <w:t xml:space="preserve"> (à compléter</w:t>
                          </w:r>
                          <w:r>
                            <w:rPr>
                              <w:b/>
                              <w:bCs/>
                              <w:szCs w:val="20"/>
                            </w:rPr>
                            <w:t xml:space="preserve"> en cas de suspicion de myélite)</w:t>
                          </w:r>
                        </w:p>
                      </w:tc>
                    </w:tr>
                  </w:tbl>
                  <w:p w14:paraId="756BB8D5" w14:textId="77777777" w:rsidR="00EF01A1" w:rsidRPr="00ED7B82" w:rsidRDefault="00EF01A1" w:rsidP="00381CC2">
                    <w:pPr>
                      <w:rPr>
                        <w:rFonts w:ascii="Arial Nova Cond" w:hAnsi="Arial Nova Cond"/>
                        <w:color w:val="595959" w:themeColor="text1" w:themeTint="A6"/>
                        <w:shd w:val="clear" w:color="auto" w:fill="F2F2F2" w:themeFill="background1" w:themeFillShade="F2"/>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21"/>
                      <w:gridCol w:w="7389"/>
                    </w:tblGrid>
                    <w:tr w:rsidR="00EF01A1" w:rsidRPr="00A9704F" w14:paraId="266E751E" w14:textId="77777777" w:rsidTr="006F18CA">
                      <w:trPr>
                        <w:trHeight w:val="445"/>
                      </w:trPr>
                      <w:tc>
                        <w:tcPr>
                          <w:tcW w:w="5000" w:type="pct"/>
                          <w:gridSpan w:val="2"/>
                          <w:shd w:val="clear" w:color="auto" w:fill="auto"/>
                          <w:vAlign w:val="center"/>
                        </w:tcPr>
                        <w:p w14:paraId="409EC814" w14:textId="77777777" w:rsidR="00EF01A1" w:rsidRPr="00463CA1" w:rsidRDefault="00EF01A1" w:rsidP="00381CC2">
                          <w:r w:rsidRPr="009B175C">
                            <w:rPr>
                              <w:b/>
                              <w:bCs/>
                              <w:szCs w:val="20"/>
                            </w:rPr>
                            <w:t>IRM médullaire</w:t>
                          </w:r>
                          <w:r w:rsidRPr="005862DE">
                            <w:rPr>
                              <w:szCs w:val="20"/>
                            </w:rPr>
                            <w:t xml:space="preserve"> (</w:t>
                          </w:r>
                          <w:r w:rsidRPr="009B175C">
                            <w:t>coupes sagittales pondérées T2 et T1 après injection intraveineuse de gadolinium)</w:t>
                          </w:r>
                        </w:p>
                      </w:tc>
                    </w:tr>
                    <w:tr w:rsidR="00EF01A1" w:rsidRPr="003054B1" w14:paraId="08C1B8C3" w14:textId="77777777" w:rsidTr="006F18CA">
                      <w:trPr>
                        <w:trHeight w:val="445"/>
                      </w:trPr>
                      <w:tc>
                        <w:tcPr>
                          <w:tcW w:w="1234" w:type="pct"/>
                          <w:shd w:val="clear" w:color="auto" w:fill="auto"/>
                          <w:vAlign w:val="center"/>
                          <w:hideMark/>
                        </w:tcPr>
                        <w:p w14:paraId="768FCF2B" w14:textId="77777777" w:rsidR="00EF01A1" w:rsidRPr="003054B1" w:rsidRDefault="00EF01A1" w:rsidP="00381CC2">
                          <w:pPr>
                            <w:spacing w:line="240" w:lineRule="auto"/>
                            <w:jc w:val="center"/>
                            <w:rPr>
                              <w:rFonts w:eastAsia="Calibri"/>
                              <w:szCs w:val="20"/>
                            </w:rPr>
                          </w:pPr>
                          <w:r w:rsidRPr="003054B1">
                            <w:rPr>
                              <w:rFonts w:eastAsia="Calibri"/>
                              <w:color w:val="000000"/>
                              <w:szCs w:val="20"/>
                            </w:rPr>
                            <w:t>Date</w:t>
                          </w:r>
                        </w:p>
                      </w:tc>
                      <w:tc>
                        <w:tcPr>
                          <w:tcW w:w="3766" w:type="pct"/>
                          <w:shd w:val="clear" w:color="auto" w:fill="auto"/>
                          <w:vAlign w:val="center"/>
                          <w:hideMark/>
                        </w:tcPr>
                        <w:p w14:paraId="060BAB92" w14:textId="77777777" w:rsidR="00EF01A1" w:rsidRPr="003054B1" w:rsidRDefault="00EF01A1" w:rsidP="00381CC2">
                          <w:pPr>
                            <w:spacing w:line="240" w:lineRule="auto"/>
                            <w:jc w:val="center"/>
                            <w:rPr>
                              <w:rFonts w:eastAsia="Calibri"/>
                              <w:szCs w:val="20"/>
                            </w:rPr>
                          </w:pPr>
                          <w:r w:rsidRPr="003054B1">
                            <w:rPr>
                              <w:rFonts w:eastAsia="Calibri"/>
                              <w:color w:val="000000"/>
                              <w:szCs w:val="20"/>
                            </w:rPr>
                            <w:t>Résultats</w:t>
                          </w:r>
                        </w:p>
                      </w:tc>
                    </w:tr>
                    <w:tr w:rsidR="00EF01A1" w:rsidRPr="003054B1" w14:paraId="0C3261A9" w14:textId="77777777" w:rsidTr="006F18CA">
                      <w:trPr>
                        <w:trHeight w:val="20"/>
                      </w:trPr>
                      <w:tc>
                        <w:tcPr>
                          <w:tcW w:w="1234" w:type="pct"/>
                          <w:shd w:val="clear" w:color="auto" w:fill="auto"/>
                          <w:vAlign w:val="center"/>
                          <w:hideMark/>
                        </w:tcPr>
                        <w:p w14:paraId="0AD9D793" w14:textId="77777777" w:rsidR="00EF01A1" w:rsidRPr="003054B1" w:rsidRDefault="00EF01A1" w:rsidP="00381CC2">
                          <w:pPr>
                            <w:spacing w:line="240" w:lineRule="auto"/>
                            <w:jc w:val="center"/>
                            <w:rPr>
                              <w:rFonts w:eastAsia="Calibri"/>
                              <w:szCs w:val="20"/>
                            </w:rPr>
                          </w:pPr>
                          <w:r w:rsidRPr="003054B1">
                            <w:rPr>
                              <w:rFonts w:eastAsia="Calibri"/>
                              <w:color w:val="000000"/>
                              <w:szCs w:val="20"/>
                            </w:rPr>
                            <w:t>|</w:t>
                          </w:r>
                          <w:r w:rsidRPr="003054B1">
                            <w:rPr>
                              <w:rFonts w:eastAsia="Calibri"/>
                              <w:color w:val="000000"/>
                              <w:szCs w:val="20"/>
                              <w:u w:val="single"/>
                            </w:rPr>
                            <w:t xml:space="preserve">   |   </w:t>
                          </w:r>
                          <w:r w:rsidRPr="003054B1">
                            <w:rPr>
                              <w:rFonts w:eastAsia="Calibri"/>
                              <w:color w:val="000000"/>
                              <w:szCs w:val="20"/>
                            </w:rPr>
                            <w:t>| |</w:t>
                          </w:r>
                          <w:r w:rsidRPr="003054B1">
                            <w:rPr>
                              <w:rFonts w:eastAsia="Calibri"/>
                              <w:color w:val="000000"/>
                              <w:szCs w:val="20"/>
                              <w:u w:val="single"/>
                            </w:rPr>
                            <w:t xml:space="preserve">   |   </w:t>
                          </w:r>
                          <w:r w:rsidRPr="003054B1">
                            <w:rPr>
                              <w:rFonts w:eastAsia="Calibri"/>
                              <w:color w:val="000000"/>
                              <w:szCs w:val="20"/>
                            </w:rPr>
                            <w:t>| |</w:t>
                          </w:r>
                          <w:r w:rsidRPr="003054B1">
                            <w:rPr>
                              <w:rFonts w:eastAsia="Calibri"/>
                              <w:color w:val="000000"/>
                              <w:szCs w:val="20"/>
                              <w:u w:val="single"/>
                            </w:rPr>
                            <w:t xml:space="preserve">   |   |   |   </w:t>
                          </w:r>
                          <w:r w:rsidRPr="003054B1">
                            <w:rPr>
                              <w:rFonts w:eastAsia="Calibri"/>
                              <w:color w:val="000000"/>
                              <w:szCs w:val="20"/>
                            </w:rPr>
                            <w:t>|</w:t>
                          </w:r>
                        </w:p>
                      </w:tc>
                      <w:tc>
                        <w:tcPr>
                          <w:tcW w:w="3766" w:type="pct"/>
                          <w:shd w:val="clear" w:color="auto" w:fill="auto"/>
                          <w:vAlign w:val="center"/>
                        </w:tcPr>
                        <w:p w14:paraId="622FE7DC" w14:textId="77777777" w:rsidR="00EF01A1" w:rsidRDefault="00EF01A1" w:rsidP="00381CC2">
                          <w:pPr>
                            <w:jc w:val="left"/>
                            <w:rPr>
                              <w:rFonts w:eastAsia="Calibri"/>
                              <w:color w:val="000000"/>
                              <w:szCs w:val="20"/>
                            </w:rPr>
                          </w:pPr>
                          <w:r>
                            <w:rPr>
                              <w:rFonts w:eastAsia="Calibri"/>
                              <w:color w:val="000000"/>
                              <w:szCs w:val="20"/>
                            </w:rPr>
                            <w:t xml:space="preserve"> </w:t>
                          </w:r>
                          <w:r w:rsidRPr="00254F28">
                            <w:rPr>
                              <w:rFonts w:ascii="Wingdings" w:eastAsia="Wingdings" w:hAnsi="Wingdings" w:cs="Wingdings"/>
                              <w:szCs w:val="20"/>
                            </w:rPr>
                            <w:t></w:t>
                          </w:r>
                          <w:r>
                            <w:rPr>
                              <w:szCs w:val="20"/>
                            </w:rPr>
                            <w:t xml:space="preserve"> </w:t>
                          </w:r>
                          <w:r w:rsidRPr="003054B1">
                            <w:rPr>
                              <w:rFonts w:eastAsia="Calibri"/>
                              <w:color w:val="000000"/>
                              <w:szCs w:val="20"/>
                            </w:rPr>
                            <w:t xml:space="preserve">Normale </w:t>
                          </w:r>
                        </w:p>
                        <w:p w14:paraId="62DECB5F" w14:textId="77777777" w:rsidR="00EF01A1" w:rsidRDefault="00EF01A1" w:rsidP="00381CC2">
                          <w:pPr>
                            <w:jc w:val="left"/>
                            <w:rPr>
                              <w:rFonts w:eastAsia="Calibri"/>
                              <w:color w:val="000000"/>
                            </w:rPr>
                          </w:pPr>
                          <w:r w:rsidRPr="43C78AC0">
                            <w:rPr>
                              <w:rFonts w:eastAsia="Calibri"/>
                              <w:color w:val="000000" w:themeColor="text1"/>
                            </w:rPr>
                            <w:t xml:space="preserve"> </w:t>
                          </w:r>
                          <w:r w:rsidRPr="43C78AC0">
                            <w:rPr>
                              <w:rFonts w:ascii="Wingdings" w:eastAsia="Wingdings" w:hAnsi="Wingdings" w:cs="Wingdings"/>
                            </w:rPr>
                            <w:t></w:t>
                          </w:r>
                          <w:r>
                            <w:t xml:space="preserve"> </w:t>
                          </w:r>
                          <w:r w:rsidRPr="43C78AC0">
                            <w:rPr>
                              <w:rFonts w:eastAsia="Calibri"/>
                              <w:color w:val="000000" w:themeColor="text1"/>
                            </w:rPr>
                            <w:t xml:space="preserve">Myélite* </w:t>
                          </w:r>
                        </w:p>
                        <w:p w14:paraId="182CDD4C" w14:textId="77777777" w:rsidR="00EF01A1" w:rsidRPr="003054B1" w:rsidRDefault="00EF01A1" w:rsidP="00381CC2">
                          <w:pPr>
                            <w:jc w:val="left"/>
                            <w:rPr>
                              <w:rFonts w:eastAsia="Calibri"/>
                              <w:szCs w:val="20"/>
                            </w:rPr>
                          </w:pPr>
                          <w:r>
                            <w:rPr>
                              <w:rFonts w:eastAsia="Calibri"/>
                              <w:color w:val="000000"/>
                              <w:szCs w:val="20"/>
                            </w:rPr>
                            <w:t xml:space="preserve"> </w:t>
                          </w:r>
                          <w:r w:rsidRPr="00254F28">
                            <w:rPr>
                              <w:rFonts w:ascii="Wingdings" w:eastAsia="Wingdings" w:hAnsi="Wingdings" w:cs="Wingdings"/>
                              <w:szCs w:val="20"/>
                            </w:rPr>
                            <w:t></w:t>
                          </w:r>
                          <w:r>
                            <w:rPr>
                              <w:szCs w:val="20"/>
                            </w:rPr>
                            <w:t xml:space="preserve"> </w:t>
                          </w:r>
                          <w:r w:rsidRPr="003054B1">
                            <w:rPr>
                              <w:rFonts w:eastAsia="Calibri"/>
                              <w:color w:val="000000"/>
                              <w:szCs w:val="20"/>
                            </w:rPr>
                            <w:t>Autre</w:t>
                          </w:r>
                          <w:r>
                            <w:rPr>
                              <w:rFonts w:eastAsia="Calibri"/>
                              <w:color w:val="000000"/>
                              <w:szCs w:val="20"/>
                            </w:rPr>
                            <w:t>*</w:t>
                          </w:r>
                          <w:r w:rsidRPr="003054B1">
                            <w:rPr>
                              <w:rFonts w:eastAsia="Calibri"/>
                              <w:color w:val="000000"/>
                              <w:szCs w:val="20"/>
                            </w:rPr>
                            <w:t xml:space="preserve"> (préciser) : </w:t>
                          </w:r>
                          <w:r>
                            <w:rPr>
                              <w:rFonts w:eastAsia="Calibri"/>
                              <w:color w:val="000000"/>
                              <w:szCs w:val="20"/>
                            </w:rPr>
                            <w:t>……………………………………………………………..</w:t>
                          </w:r>
                        </w:p>
                      </w:tc>
                    </w:tr>
                  </w:tbl>
                  <w:p w14:paraId="42202AF0" w14:textId="79EDCC5F" w:rsidR="00FE2CD6" w:rsidRPr="00323543" w:rsidRDefault="00EF01A1" w:rsidP="00381CC2">
                    <w:pPr>
                      <w:rPr>
                        <w:rStyle w:val="Mention1"/>
                        <w:rFonts w:ascii="Arial" w:hAnsi="Arial"/>
                        <w:i/>
                        <w:color w:val="404040" w:themeColor="text1" w:themeTint="BF"/>
                        <w:sz w:val="20"/>
                        <w:szCs w:val="20"/>
                        <w:shd w:val="clear" w:color="auto" w:fill="auto"/>
                      </w:rPr>
                    </w:pPr>
                    <w:r w:rsidRPr="00142E90">
                      <w:rPr>
                        <w:rFonts w:eastAsia="Calibri"/>
                        <w:i/>
                        <w:color w:val="000000" w:themeColor="text1"/>
                        <w:sz w:val="20"/>
                        <w:szCs w:val="20"/>
                      </w:rPr>
                      <w:t>*En cas de myélite, ou de toute autre anomalie à l’IRM</w:t>
                    </w:r>
                    <w:r w:rsidR="006241E5">
                      <w:rPr>
                        <w:rFonts w:eastAsia="Calibri"/>
                        <w:i/>
                        <w:color w:val="000000" w:themeColor="text1"/>
                        <w:sz w:val="20"/>
                        <w:szCs w:val="20"/>
                      </w:rPr>
                      <w:t xml:space="preserve"> qui </w:t>
                    </w:r>
                    <w:r w:rsidR="006126AC">
                      <w:rPr>
                        <w:rFonts w:eastAsia="Calibri"/>
                        <w:i/>
                        <w:color w:val="000000" w:themeColor="text1"/>
                        <w:sz w:val="20"/>
                        <w:szCs w:val="20"/>
                      </w:rPr>
                      <w:t>est</w:t>
                    </w:r>
                    <w:r w:rsidR="006241E5">
                      <w:rPr>
                        <w:rFonts w:eastAsia="Calibri"/>
                        <w:i/>
                        <w:color w:val="000000" w:themeColor="text1"/>
                        <w:sz w:val="20"/>
                        <w:szCs w:val="20"/>
                      </w:rPr>
                      <w:t xml:space="preserve"> considéré</w:t>
                    </w:r>
                    <w:r w:rsidR="006126AC">
                      <w:rPr>
                        <w:rFonts w:eastAsia="Calibri"/>
                        <w:i/>
                        <w:color w:val="000000" w:themeColor="text1"/>
                        <w:sz w:val="20"/>
                        <w:szCs w:val="20"/>
                      </w:rPr>
                      <w:t>e comme associée au tofersen</w:t>
                    </w:r>
                    <w:r w:rsidR="00BE02E0">
                      <w:rPr>
                        <w:rFonts w:eastAsia="Calibri"/>
                        <w:i/>
                        <w:color w:val="000000" w:themeColor="text1"/>
                        <w:sz w:val="20"/>
                        <w:szCs w:val="20"/>
                      </w:rPr>
                      <w:t xml:space="preserve"> par le professionnel de santé</w:t>
                    </w:r>
                    <w:r w:rsidRPr="00142E90">
                      <w:rPr>
                        <w:rFonts w:eastAsia="Calibri"/>
                        <w:i/>
                        <w:color w:val="000000" w:themeColor="text1"/>
                        <w:sz w:val="20"/>
                        <w:szCs w:val="20"/>
                      </w:rPr>
                      <w:t xml:space="preserve">, compléter la </w:t>
                    </w:r>
                    <w:r w:rsidR="006F18CA" w:rsidRPr="00142E90">
                      <w:rPr>
                        <w:rFonts w:eastAsia="Calibri"/>
                        <w:i/>
                        <w:color w:val="000000" w:themeColor="text1"/>
                        <w:sz w:val="20"/>
                        <w:szCs w:val="20"/>
                      </w:rPr>
                      <w:t>«</w:t>
                    </w:r>
                    <w:r w:rsidR="00943AA0">
                      <w:rPr>
                        <w:rFonts w:eastAsia="Calibri"/>
                        <w:i/>
                        <w:color w:val="000000" w:themeColor="text1"/>
                        <w:sz w:val="20"/>
                        <w:szCs w:val="20"/>
                      </w:rPr>
                      <w:t xml:space="preserve"> </w:t>
                    </w:r>
                    <w:r w:rsidR="006F18CA" w:rsidRPr="00142E90">
                      <w:rPr>
                        <w:rFonts w:eastAsia="Calibri"/>
                        <w:i/>
                        <w:color w:val="000000" w:themeColor="text1"/>
                        <w:sz w:val="20"/>
                        <w:szCs w:val="20"/>
                      </w:rPr>
                      <w:t>Fiche de déclaration des effets indésirables/Situation Particulière/Grossesse/Défaut qualité »</w:t>
                    </w:r>
                    <w:r w:rsidRPr="00142E90">
                      <w:rPr>
                        <w:rFonts w:eastAsia="Calibri"/>
                        <w:i/>
                        <w:color w:val="000000" w:themeColor="text1"/>
                        <w:sz w:val="20"/>
                        <w:szCs w:val="20"/>
                      </w:rPr>
                      <w:t>. L’IRM correspondante (rapport ou images) pourra vous être demandée dans un second temps.</w:t>
                    </w:r>
                  </w:p>
                </w:sdtContent>
              </w:sdt>
            </w:tc>
          </w:tr>
        </w:tbl>
        <w:p w14:paraId="249FDF07" w14:textId="31954623" w:rsidR="00EF01A1" w:rsidRPr="0093672E" w:rsidRDefault="00323543" w:rsidP="00EF01A1">
          <w:pPr>
            <w:pStyle w:val="Intertitre"/>
          </w:pPr>
          <w:r>
            <w:lastRenderedPageBreak/>
            <w:t>E</w:t>
          </w:r>
          <w:r w:rsidR="00EF01A1" w:rsidRPr="0093672E">
            <w:t>ffet(s) indésirable(s)/Situation(s) particulière(s)</w:t>
          </w:r>
          <w:r w:rsidR="00517274">
            <w:t xml:space="preserve"> </w:t>
          </w:r>
          <w:r w:rsidR="003E74CE">
            <w:t>associé(s) au Tofersen</w:t>
          </w:r>
        </w:p>
        <w:p w14:paraId="243BD394" w14:textId="6EBA23F8" w:rsidR="00EF01A1" w:rsidRPr="0093672E" w:rsidRDefault="6D0A11BD" w:rsidP="00EF01A1">
          <w:r w:rsidRPr="0093672E">
            <w:t xml:space="preserve">Y </w:t>
          </w:r>
          <w:r w:rsidR="73777B67" w:rsidRPr="0093672E">
            <w:t>a-t</w:t>
          </w:r>
          <w:r w:rsidR="73777B67">
            <w:t>-</w:t>
          </w:r>
          <w:r w:rsidR="73777B67" w:rsidRPr="0093672E">
            <w:t>il</w:t>
          </w:r>
          <w:r w:rsidRPr="0093672E">
            <w:t xml:space="preserve"> eu apparition d’effet(s) indésirable(s) ou une situation particulière à déclarer depuis la dernière visite ?</w:t>
          </w:r>
          <w:r w:rsidR="00EF01A1" w:rsidRPr="0093672E">
            <w:tab/>
          </w:r>
          <w:r w:rsidRPr="0093672E">
            <w:t xml:space="preserve"> </w:t>
          </w:r>
          <w:sdt>
            <w:sdtPr>
              <w:rPr>
                <w:color w:val="2B579A"/>
                <w:shd w:val="clear" w:color="auto" w:fill="E6E6E6"/>
              </w:rPr>
              <w:id w:val="-126323006"/>
              <w14:checkbox>
                <w14:checked w14:val="0"/>
                <w14:checkedState w14:val="2612" w14:font="MS Gothic"/>
                <w14:uncheckedState w14:val="2610" w14:font="MS Gothic"/>
              </w14:checkbox>
            </w:sdtPr>
            <w:sdtEndPr>
              <w:rPr>
                <w:color w:val="404040" w:themeColor="text1" w:themeTint="BF"/>
                <w:shd w:val="clear" w:color="auto" w:fill="auto"/>
              </w:rPr>
            </w:sdtEndPr>
            <w:sdtContent>
              <w:r>
                <w:rPr>
                  <w:rFonts w:ascii="MS Gothic" w:eastAsia="MS Gothic" w:hAnsi="MS Gothic"/>
                </w:rPr>
                <w:t>☐</w:t>
              </w:r>
            </w:sdtContent>
          </w:sdt>
          <w:r w:rsidRPr="0093672E">
            <w:t xml:space="preserve"> Oui</w:t>
          </w:r>
          <w:r w:rsidR="00EF01A1" w:rsidRPr="0093672E">
            <w:tab/>
          </w:r>
          <w:r w:rsidR="7AA9C32D">
            <w:t>*</w:t>
          </w:r>
          <w:r w:rsidR="00EF01A1" w:rsidRPr="0093672E">
            <w:tab/>
          </w:r>
          <w:r w:rsidRPr="0093672E">
            <w:t xml:space="preserve"> </w:t>
          </w:r>
          <w:sdt>
            <w:sdtPr>
              <w:rPr>
                <w:color w:val="2B579A"/>
                <w:shd w:val="clear" w:color="auto" w:fill="E6E6E6"/>
              </w:rPr>
              <w:id w:val="348299303"/>
              <w14:checkbox>
                <w14:checked w14:val="0"/>
                <w14:checkedState w14:val="2612" w14:font="MS Gothic"/>
                <w14:uncheckedState w14:val="2610" w14:font="MS Gothic"/>
              </w14:checkbox>
            </w:sdtPr>
            <w:sdtEndPr>
              <w:rPr>
                <w:color w:val="404040" w:themeColor="text1" w:themeTint="BF"/>
                <w:shd w:val="clear" w:color="auto" w:fill="auto"/>
              </w:rPr>
            </w:sdtEndPr>
            <w:sdtContent>
              <w:r>
                <w:rPr>
                  <w:rFonts w:ascii="MS Gothic" w:eastAsia="MS Gothic" w:hAnsi="MS Gothic"/>
                </w:rPr>
                <w:t>☐</w:t>
              </w:r>
            </w:sdtContent>
          </w:sdt>
          <w:r w:rsidRPr="0093672E">
            <w:t xml:space="preserve"> Non</w:t>
          </w:r>
        </w:p>
        <w:p w14:paraId="14ECB099" w14:textId="68C8629F" w:rsidR="00AD6BFB" w:rsidRPr="00ED448A" w:rsidRDefault="00AD6BFB" w:rsidP="00AD6BFB">
          <w:pPr>
            <w:adjustRightInd w:val="0"/>
            <w:spacing w:before="120" w:after="120"/>
            <w:contextualSpacing/>
            <w:jc w:val="left"/>
            <w:rPr>
              <w:rFonts w:eastAsia="Times New Roman"/>
              <w:color w:val="000000"/>
              <w:szCs w:val="20"/>
            </w:rPr>
          </w:pPr>
          <w:r>
            <w:rPr>
              <w:rStyle w:val="lev"/>
            </w:rPr>
            <w:t>*</w:t>
          </w:r>
          <w:r w:rsidR="00EF01A1" w:rsidRPr="0093672E">
            <w:rPr>
              <w:rStyle w:val="lev"/>
            </w:rPr>
            <w:t>Si oui</w:t>
          </w:r>
          <w:r w:rsidR="00EF01A1" w:rsidRPr="0093672E">
            <w:t xml:space="preserve">, </w:t>
          </w:r>
          <w:r w:rsidRPr="00ED448A">
            <w:rPr>
              <w:rFonts w:eastAsia="Times New Roman"/>
              <w:color w:val="000000"/>
              <w:szCs w:val="20"/>
            </w:rPr>
            <w:t>merci de préciser ……………………………………………………………….</w:t>
          </w:r>
        </w:p>
        <w:p w14:paraId="2630ABE9" w14:textId="75DFB149" w:rsidR="00EF01A1" w:rsidRPr="00142E90" w:rsidRDefault="2B59EFEB" w:rsidP="00AD6BFB">
          <w:pPr>
            <w:pStyle w:val="Paragraphedexplications"/>
            <w:ind w:left="0"/>
            <w:rPr>
              <w:rFonts w:ascii="Arial" w:hAnsi="Arial"/>
              <w:color w:val="404040" w:themeColor="text1" w:themeTint="BF"/>
            </w:rPr>
          </w:pPr>
          <w:r w:rsidRPr="6CE64CC0">
            <w:rPr>
              <w:rFonts w:ascii="Arial" w:hAnsi="Arial"/>
              <w:i/>
              <w:iCs/>
              <w:color w:val="404040" w:themeColor="text1" w:themeTint="BF"/>
              <w:sz w:val="20"/>
              <w:szCs w:val="20"/>
            </w:rPr>
            <w:t>(</w:t>
          </w:r>
          <w:r w:rsidR="73777B67" w:rsidRPr="6CE64CC0">
            <w:rPr>
              <w:rFonts w:ascii="Arial" w:hAnsi="Arial"/>
              <w:i/>
              <w:iCs/>
              <w:color w:val="404040" w:themeColor="text1" w:themeTint="BF"/>
              <w:sz w:val="20"/>
              <w:szCs w:val="20"/>
            </w:rPr>
            <w:t>*) Et</w:t>
          </w:r>
          <w:r w:rsidR="7AA9C32D" w:rsidRPr="6CE64CC0">
            <w:rPr>
              <w:rFonts w:ascii="Arial" w:hAnsi="Arial"/>
              <w:i/>
              <w:iCs/>
              <w:color w:val="404040" w:themeColor="text1" w:themeTint="BF"/>
              <w:sz w:val="20"/>
              <w:szCs w:val="20"/>
            </w:rPr>
            <w:t xml:space="preserve"> </w:t>
          </w:r>
          <w:r w:rsidR="6D0A11BD" w:rsidRPr="6CE64CC0">
            <w:rPr>
              <w:rFonts w:ascii="Arial" w:hAnsi="Arial"/>
              <w:i/>
              <w:iCs/>
              <w:color w:val="404040" w:themeColor="text1" w:themeTint="BF"/>
              <w:sz w:val="20"/>
              <w:szCs w:val="20"/>
            </w:rPr>
            <w:t xml:space="preserve">procéder à leur déclaration auprès du laboratoire via la </w:t>
          </w:r>
          <w:r w:rsidR="1505971C" w:rsidRPr="6CE64CC0">
            <w:rPr>
              <w:i/>
              <w:iCs/>
              <w:sz w:val="20"/>
              <w:szCs w:val="20"/>
            </w:rPr>
            <w:t xml:space="preserve">« </w:t>
          </w:r>
          <w:r w:rsidR="5118AAEB" w:rsidRPr="6CE64CC0">
            <w:rPr>
              <w:rFonts w:ascii="Arial" w:hAnsi="Arial"/>
              <w:i/>
              <w:iCs/>
              <w:color w:val="404040" w:themeColor="text1" w:themeTint="BF"/>
              <w:sz w:val="20"/>
              <w:szCs w:val="20"/>
            </w:rPr>
            <w:t>Fiche de déclaration des effets indésirables/Situation Particulière/Grossesse/Défaut qualité</w:t>
          </w:r>
          <w:r w:rsidR="5118AAEB" w:rsidRPr="6CE64CC0">
            <w:rPr>
              <w:rFonts w:ascii="Arial" w:hAnsi="Arial"/>
              <w:color w:val="404040" w:themeColor="text1" w:themeTint="BF"/>
            </w:rPr>
            <w:t xml:space="preserve"> ».</w:t>
          </w:r>
        </w:p>
        <w:p w14:paraId="343FC6A3" w14:textId="77777777" w:rsidR="00EF01A1" w:rsidRPr="00142E90" w:rsidRDefault="00EF01A1" w:rsidP="00EF01A1">
          <w:pPr>
            <w:pStyle w:val="Paragraphedexplications"/>
            <w:ind w:left="0"/>
            <w:rPr>
              <w:rFonts w:ascii="Arial" w:hAnsi="Arial"/>
              <w:color w:val="404040" w:themeColor="text1" w:themeTint="BF"/>
            </w:rPr>
          </w:pPr>
        </w:p>
        <w:p w14:paraId="0DB42F83" w14:textId="3F67F11C" w:rsidR="00EF01A1" w:rsidRPr="00142E90" w:rsidRDefault="00EF01A1" w:rsidP="00EF01A1">
          <w:pPr>
            <w:pStyle w:val="Paragraphedexplications"/>
            <w:ind w:left="0"/>
            <w:rPr>
              <w:rFonts w:ascii="Arial" w:hAnsi="Arial"/>
              <w:color w:val="404040" w:themeColor="text1" w:themeTint="BF"/>
            </w:rPr>
          </w:pPr>
          <w:r w:rsidRPr="00142E90">
            <w:rPr>
              <w:rFonts w:ascii="Arial" w:hAnsi="Arial"/>
              <w:color w:val="404040" w:themeColor="text1" w:themeTint="BF"/>
            </w:rPr>
            <w:lastRenderedPageBreak/>
            <w:t>Apparition d’une contre-indication au traitement prescrit</w:t>
          </w:r>
          <w:r w:rsidRPr="00142E90">
            <w:rPr>
              <w:rFonts w:ascii="Arial" w:hAnsi="Arial" w:hint="eastAsia"/>
              <w:color w:val="404040" w:themeColor="text1" w:themeTint="BF"/>
            </w:rPr>
            <w:t xml:space="preserve"> </w:t>
          </w:r>
          <w:sdt>
            <w:sdtPr>
              <w:rPr>
                <w:rFonts w:ascii="Arial" w:hAnsi="Arial"/>
                <w:color w:val="404040" w:themeColor="text1" w:themeTint="BF"/>
                <w:shd w:val="clear" w:color="auto" w:fill="E6E6E6"/>
              </w:rPr>
              <w:id w:val="75094774"/>
              <w14:checkbox>
                <w14:checked w14:val="0"/>
                <w14:checkedState w14:val="2612" w14:font="MS Gothic"/>
                <w14:uncheckedState w14:val="2610" w14:font="MS Gothic"/>
              </w14:checkbox>
            </w:sdtPr>
            <w:sdtEndPr/>
            <w:sdtContent>
              <w:r w:rsidRPr="00142E90">
                <w:rPr>
                  <w:rFonts w:ascii="Segoe UI Symbol" w:hAnsi="Segoe UI Symbol" w:cs="Segoe UI Symbol"/>
                  <w:color w:val="404040" w:themeColor="text1" w:themeTint="BF"/>
                </w:rPr>
                <w:t>☐</w:t>
              </w:r>
            </w:sdtContent>
          </w:sdt>
          <w:r w:rsidRPr="00142E90">
            <w:rPr>
              <w:rFonts w:ascii="Arial" w:hAnsi="Arial"/>
              <w:color w:val="404040" w:themeColor="text1" w:themeTint="BF"/>
            </w:rPr>
            <w:t xml:space="preserve"> Oui</w:t>
          </w:r>
          <w:r w:rsidR="00AD6BFB" w:rsidRPr="00142E90">
            <w:rPr>
              <w:rFonts w:ascii="Arial" w:hAnsi="Arial"/>
              <w:color w:val="404040" w:themeColor="text1" w:themeTint="BF"/>
            </w:rPr>
            <w:t>*</w:t>
          </w:r>
          <w:r w:rsidRPr="00142E90">
            <w:rPr>
              <w:rFonts w:ascii="Arial" w:hAnsi="Arial"/>
              <w:color w:val="404040" w:themeColor="text1" w:themeTint="BF"/>
            </w:rPr>
            <w:tab/>
          </w:r>
          <w:r w:rsidRPr="00142E90">
            <w:rPr>
              <w:rFonts w:ascii="Arial" w:hAnsi="Arial"/>
              <w:color w:val="404040" w:themeColor="text1" w:themeTint="BF"/>
            </w:rPr>
            <w:tab/>
            <w:t xml:space="preserve"> </w:t>
          </w:r>
          <w:sdt>
            <w:sdtPr>
              <w:rPr>
                <w:rFonts w:ascii="Arial" w:hAnsi="Arial"/>
                <w:color w:val="404040" w:themeColor="text1" w:themeTint="BF"/>
                <w:shd w:val="clear" w:color="auto" w:fill="E6E6E6"/>
              </w:rPr>
              <w:id w:val="1940706764"/>
              <w14:checkbox>
                <w14:checked w14:val="0"/>
                <w14:checkedState w14:val="2612" w14:font="MS Gothic"/>
                <w14:uncheckedState w14:val="2610" w14:font="MS Gothic"/>
              </w14:checkbox>
            </w:sdtPr>
            <w:sdtEndPr/>
            <w:sdtContent>
              <w:r w:rsidRPr="00142E90">
                <w:rPr>
                  <w:rFonts w:ascii="Segoe UI Symbol" w:hAnsi="Segoe UI Symbol" w:cs="Segoe UI Symbol"/>
                  <w:color w:val="404040" w:themeColor="text1" w:themeTint="BF"/>
                </w:rPr>
                <w:t>☐</w:t>
              </w:r>
            </w:sdtContent>
          </w:sdt>
          <w:r w:rsidRPr="00142E90">
            <w:rPr>
              <w:rFonts w:ascii="Arial" w:hAnsi="Arial"/>
              <w:color w:val="404040" w:themeColor="text1" w:themeTint="BF"/>
            </w:rPr>
            <w:t xml:space="preserve"> Non</w:t>
          </w:r>
        </w:p>
        <w:p w14:paraId="532BA461" w14:textId="6A7C4A72" w:rsidR="00AD6BFB" w:rsidRPr="00ED448A" w:rsidRDefault="00AD6BFB" w:rsidP="00AD6BFB">
          <w:pPr>
            <w:adjustRightInd w:val="0"/>
            <w:spacing w:before="120" w:after="120"/>
            <w:contextualSpacing/>
            <w:jc w:val="left"/>
            <w:rPr>
              <w:rFonts w:eastAsia="Times New Roman"/>
              <w:color w:val="000000"/>
              <w:szCs w:val="20"/>
            </w:rPr>
          </w:pPr>
          <w:r>
            <w:rPr>
              <w:rStyle w:val="lev"/>
            </w:rPr>
            <w:t>*</w:t>
          </w:r>
          <w:r w:rsidRPr="0093672E">
            <w:rPr>
              <w:rStyle w:val="lev"/>
            </w:rPr>
            <w:t>Si oui</w:t>
          </w:r>
          <w:r w:rsidRPr="0093672E">
            <w:t xml:space="preserve">, </w:t>
          </w:r>
          <w:r w:rsidRPr="00ED448A">
            <w:rPr>
              <w:rFonts w:eastAsia="Times New Roman"/>
              <w:color w:val="000000"/>
              <w:szCs w:val="20"/>
            </w:rPr>
            <w:t>merci de préciser ……………………………………………………………….</w:t>
          </w:r>
        </w:p>
        <w:p w14:paraId="548F7554" w14:textId="712F09CC" w:rsidR="00EF01A1" w:rsidRPr="00E0082F" w:rsidRDefault="00AD6BFB" w:rsidP="00EF01A1">
          <w:pPr>
            <w:pStyle w:val="Paragraphedexplications"/>
            <w:ind w:left="0"/>
            <w:rPr>
              <w:rFonts w:ascii="Arial" w:hAnsi="Arial"/>
              <w:color w:val="404040" w:themeColor="text1" w:themeTint="BF"/>
            </w:rPr>
          </w:pPr>
          <w:r w:rsidRPr="00E0082F">
            <w:rPr>
              <w:rFonts w:ascii="Arial" w:hAnsi="Arial"/>
              <w:color w:val="404040" w:themeColor="text1" w:themeTint="BF"/>
            </w:rPr>
            <w:t xml:space="preserve">Et </w:t>
          </w:r>
          <w:r w:rsidR="00EF01A1" w:rsidRPr="00E0082F">
            <w:rPr>
              <w:rFonts w:ascii="Arial" w:hAnsi="Arial"/>
              <w:color w:val="404040" w:themeColor="text1" w:themeTint="BF"/>
            </w:rPr>
            <w:t>compléter la fiche d’arrêt définitif.</w:t>
          </w:r>
        </w:p>
        <w:p w14:paraId="1E94EEF6" w14:textId="77777777" w:rsidR="00EF01A1" w:rsidRPr="00E0082F" w:rsidRDefault="00EF01A1" w:rsidP="00EF01A1">
          <w:pPr>
            <w:pStyle w:val="Paragraphedexplications"/>
            <w:ind w:left="0"/>
            <w:rPr>
              <w:rFonts w:ascii="Arial" w:hAnsi="Arial"/>
              <w:color w:val="404040" w:themeColor="text1" w:themeTint="BF"/>
            </w:rPr>
          </w:pPr>
        </w:p>
        <w:p w14:paraId="52A005DE" w14:textId="0A6BE8A3" w:rsidR="00EF01A1" w:rsidRPr="00E0082F" w:rsidRDefault="00EF01A1" w:rsidP="00EF01A1">
          <w:pPr>
            <w:pStyle w:val="Paragraphedexplications"/>
            <w:ind w:left="0"/>
            <w:rPr>
              <w:rFonts w:ascii="Arial" w:hAnsi="Arial"/>
              <w:color w:val="404040" w:themeColor="text1" w:themeTint="BF"/>
            </w:rPr>
          </w:pPr>
          <w:r w:rsidRPr="00E0082F">
            <w:rPr>
              <w:rFonts w:ascii="Arial" w:hAnsi="Arial"/>
              <w:color w:val="404040" w:themeColor="text1" w:themeTint="BF"/>
            </w:rPr>
            <w:t>Vérification du suivi de l</w:t>
          </w:r>
          <w:r w:rsidR="00AD6BFB" w:rsidRPr="00E0082F">
            <w:rPr>
              <w:rFonts w:ascii="Arial" w:hAnsi="Arial"/>
              <w:color w:val="404040" w:themeColor="text1" w:themeTint="BF"/>
            </w:rPr>
            <w:t>a contraception, le cas échéant :</w:t>
          </w:r>
        </w:p>
        <w:p w14:paraId="2FE8A5E1" w14:textId="21192BE0" w:rsidR="00AD6BFB" w:rsidRPr="00BC38AC" w:rsidRDefault="7AA9C32D" w:rsidP="00AD6BFB">
          <w:pPr>
            <w:jc w:val="left"/>
            <w:rPr>
              <w:rFonts w:ascii="Wingdings" w:eastAsia="Wingdings" w:hAnsi="Wingdings" w:cs="Wingdings"/>
            </w:rPr>
          </w:pPr>
          <w:r w:rsidRPr="6CE64CC0">
            <w:rPr>
              <w:rFonts w:eastAsia="MS Mincho"/>
            </w:rPr>
            <w:t xml:space="preserve">Test </w:t>
          </w:r>
          <w:r w:rsidR="2F84242F" w:rsidRPr="6CE64CC0">
            <w:rPr>
              <w:rFonts w:eastAsia="MS Mincho"/>
            </w:rPr>
            <w:t xml:space="preserve">urinaire </w:t>
          </w:r>
          <w:r w:rsidRPr="6CE64CC0">
            <w:rPr>
              <w:rFonts w:eastAsia="MS Mincho"/>
            </w:rPr>
            <w:t xml:space="preserve">de grossesse :      Positif </w:t>
          </w:r>
          <w:r w:rsidRPr="6CE64CC0">
            <w:rPr>
              <w:rFonts w:ascii="Wingdings" w:eastAsia="Wingdings" w:hAnsi="Wingdings" w:cs="Wingdings"/>
            </w:rPr>
            <w:t></w:t>
          </w:r>
          <w:r w:rsidRPr="6CE64CC0">
            <w:rPr>
              <w:rFonts w:ascii="Times New Roman" w:eastAsia="Wingdings" w:hAnsi="Times New Roman" w:cs="Times New Roman"/>
            </w:rPr>
            <w:t>*</w:t>
          </w:r>
          <w:r w:rsidRPr="6CE64CC0">
            <w:rPr>
              <w:rFonts w:eastAsia="Wingdings"/>
            </w:rPr>
            <w:t xml:space="preserve">Négatif </w:t>
          </w:r>
          <w:r w:rsidRPr="6CE64CC0">
            <w:rPr>
              <w:rFonts w:ascii="Wingdings" w:eastAsia="Wingdings" w:hAnsi="Wingdings" w:cs="Wingdings"/>
            </w:rPr>
            <w:t></w:t>
          </w:r>
          <w:r w:rsidRPr="6CE64CC0">
            <w:rPr>
              <w:rFonts w:eastAsia="Wingdings"/>
            </w:rPr>
            <w:t xml:space="preserve">Non-applicable </w:t>
          </w:r>
          <w:r w:rsidRPr="6CE64CC0">
            <w:rPr>
              <w:rFonts w:ascii="Wingdings" w:eastAsia="Wingdings" w:hAnsi="Wingdings" w:cs="Wingdings"/>
            </w:rPr>
            <w:t></w:t>
          </w:r>
        </w:p>
        <w:p w14:paraId="600DFFD2" w14:textId="316B2696" w:rsidR="00EF01A1" w:rsidRPr="0093672E" w:rsidRDefault="4FE43107" w:rsidP="007E2905">
          <w:pPr>
            <w:pStyle w:val="Paragraphedeliste"/>
            <w:numPr>
              <w:ilvl w:val="0"/>
              <w:numId w:val="9"/>
            </w:numPr>
            <w:spacing w:before="0" w:after="0" w:line="276" w:lineRule="auto"/>
            <w:jc w:val="left"/>
          </w:pPr>
          <w:r w:rsidRPr="6CE64CC0">
            <w:rPr>
              <w:rFonts w:eastAsia="MS Mincho"/>
              <w:i/>
              <w:iCs/>
              <w:sz w:val="20"/>
              <w:szCs w:val="20"/>
            </w:rPr>
            <w:t>*</w:t>
          </w:r>
          <w:r w:rsidR="7AA9C32D" w:rsidRPr="6CE64CC0">
            <w:rPr>
              <w:rFonts w:eastAsia="MS Mincho"/>
              <w:i/>
              <w:iCs/>
              <w:sz w:val="20"/>
              <w:szCs w:val="20"/>
            </w:rPr>
            <w:t>Si test de grosses</w:t>
          </w:r>
          <w:r w:rsidR="5118AAEB" w:rsidRPr="6CE64CC0">
            <w:rPr>
              <w:rFonts w:eastAsia="MS Mincho"/>
              <w:i/>
              <w:iCs/>
              <w:sz w:val="20"/>
              <w:szCs w:val="20"/>
            </w:rPr>
            <w:t>se</w:t>
          </w:r>
          <w:r w:rsidR="7AA9C32D" w:rsidRPr="6CE64CC0">
            <w:rPr>
              <w:rFonts w:eastAsia="MS Mincho"/>
              <w:i/>
              <w:iCs/>
              <w:sz w:val="20"/>
              <w:szCs w:val="20"/>
            </w:rPr>
            <w:t xml:space="preserve"> positif, merci de compléter</w:t>
          </w:r>
          <w:r w:rsidR="7AA9C32D" w:rsidRPr="6CE64CC0">
            <w:rPr>
              <w:i/>
              <w:iCs/>
              <w:sz w:val="20"/>
              <w:szCs w:val="20"/>
            </w:rPr>
            <w:t xml:space="preserve"> et transmettre sans délai la «</w:t>
          </w:r>
          <w:r w:rsidR="59262EF3" w:rsidRPr="6CE64CC0">
            <w:rPr>
              <w:i/>
              <w:iCs/>
              <w:sz w:val="20"/>
              <w:szCs w:val="20"/>
            </w:rPr>
            <w:t xml:space="preserve"> </w:t>
          </w:r>
          <w:r w:rsidR="13B4F086" w:rsidRPr="6CE64CC0">
            <w:rPr>
              <w:i/>
              <w:iCs/>
              <w:sz w:val="20"/>
              <w:szCs w:val="20"/>
            </w:rPr>
            <w:t>Fiche de déclaration d’événement indésirable/Situation particulière/Grossesse/Défaut qualité » avec l’annexe correspondante</w:t>
          </w:r>
        </w:p>
        <w:tbl>
          <w:tblPr>
            <w:tblW w:w="5000" w:type="pct"/>
            <w:tblLook w:val="0600" w:firstRow="0" w:lastRow="0" w:firstColumn="0" w:lastColumn="0" w:noHBand="1" w:noVBand="1"/>
          </w:tblPr>
          <w:tblGrid>
            <w:gridCol w:w="4770"/>
            <w:gridCol w:w="4858"/>
          </w:tblGrid>
          <w:tr w:rsidR="00EF01A1" w:rsidRPr="0093672E" w14:paraId="7380E42B" w14:textId="77777777" w:rsidTr="00381CC2">
            <w:trPr>
              <w:cantSplit/>
              <w:trHeight w:val="5360"/>
            </w:trPr>
            <w:tc>
              <w:tcPr>
                <w:tcW w:w="2477" w:type="pct"/>
                <w:tcBorders>
                  <w:top w:val="single" w:sz="4" w:space="0" w:color="auto"/>
                  <w:left w:val="single" w:sz="4" w:space="0" w:color="auto"/>
                  <w:bottom w:val="single" w:sz="4" w:space="0" w:color="auto"/>
                  <w:right w:val="single" w:sz="4" w:space="0" w:color="auto"/>
                </w:tcBorders>
              </w:tcPr>
              <w:p w14:paraId="141C03E4" w14:textId="77777777" w:rsidR="00EF01A1" w:rsidRPr="00CF2E4C" w:rsidRDefault="00EF01A1" w:rsidP="00381CC2">
                <w:pPr>
                  <w:rPr>
                    <w:rStyle w:val="lev"/>
                    <w:rFonts w:cs="Arial"/>
                    <w:sz w:val="21"/>
                    <w:szCs w:val="21"/>
                  </w:rPr>
                </w:pPr>
                <w:r w:rsidRPr="00CF2E4C">
                  <w:rPr>
                    <w:rStyle w:val="lev"/>
                    <w:rFonts w:cs="Arial"/>
                    <w:sz w:val="21"/>
                    <w:szCs w:val="21"/>
                  </w:rPr>
                  <w:t xml:space="preserve">Médecin prescripteur </w:t>
                </w:r>
              </w:p>
              <w:p w14:paraId="11CE0B30" w14:textId="49E14F3E" w:rsidR="00EF01A1" w:rsidRPr="00CF2E4C" w:rsidRDefault="00EF01A1" w:rsidP="00381CC2">
                <w:pPr>
                  <w:rPr>
                    <w:rFonts w:cs="Arial"/>
                    <w:sz w:val="21"/>
                    <w:szCs w:val="21"/>
                  </w:rPr>
                </w:pPr>
                <w:r w:rsidRPr="00CF2E4C">
                  <w:rPr>
                    <w:rFonts w:cs="Arial"/>
                    <w:sz w:val="21"/>
                    <w:szCs w:val="21"/>
                  </w:rPr>
                  <w:t xml:space="preserve">Nom/Prénom : </w:t>
                </w:r>
                <w:sdt>
                  <w:sdtPr>
                    <w:rPr>
                      <w:rFonts w:cs="Arial"/>
                      <w:color w:val="2B579A"/>
                      <w:sz w:val="21"/>
                      <w:szCs w:val="21"/>
                      <w:shd w:val="clear" w:color="auto" w:fill="E6E6E6"/>
                    </w:rPr>
                    <w:id w:val="-1717122237"/>
                    <w:placeholder>
                      <w:docPart w:val="B38466B4087B4D10AECCAB173C608A56"/>
                    </w:placeholder>
                    <w:showingPlcHdr/>
                  </w:sdtPr>
                  <w:sdtEndPr/>
                  <w:sdtContent>
                    <w:r w:rsidRPr="00CF2E4C">
                      <w:rPr>
                        <w:rStyle w:val="Mention1"/>
                        <w:rFonts w:cs="Arial"/>
                        <w:sz w:val="21"/>
                        <w:szCs w:val="21"/>
                      </w:rPr>
                      <w:t>________________</w:t>
                    </w:r>
                  </w:sdtContent>
                </w:sdt>
              </w:p>
              <w:p w14:paraId="288FDD3F" w14:textId="3F8357AF" w:rsidR="00EF01A1" w:rsidRPr="00CF2E4C" w:rsidRDefault="00EF01A1" w:rsidP="00381CC2">
                <w:pPr>
                  <w:rPr>
                    <w:rFonts w:cs="Arial"/>
                    <w:sz w:val="21"/>
                    <w:szCs w:val="21"/>
                  </w:rPr>
                </w:pPr>
                <w:r w:rsidRPr="00CF2E4C">
                  <w:rPr>
                    <w:rFonts w:cs="Arial"/>
                    <w:sz w:val="21"/>
                    <w:szCs w:val="21"/>
                  </w:rPr>
                  <w:t xml:space="preserve">Spécialité : </w:t>
                </w:r>
                <w:sdt>
                  <w:sdtPr>
                    <w:rPr>
                      <w:rFonts w:cs="Arial"/>
                      <w:color w:val="2B579A"/>
                      <w:sz w:val="21"/>
                      <w:szCs w:val="21"/>
                      <w:shd w:val="clear" w:color="auto" w:fill="E6E6E6"/>
                    </w:rPr>
                    <w:id w:val="-933592563"/>
                    <w:placeholder>
                      <w:docPart w:val="2295647505FF4810AB2B1CA5A2A1229D"/>
                    </w:placeholder>
                    <w:showingPlcHdr/>
                  </w:sdtPr>
                  <w:sdtEndPr/>
                  <w:sdtContent>
                    <w:r w:rsidRPr="00CF2E4C">
                      <w:rPr>
                        <w:rStyle w:val="Mention1"/>
                        <w:rFonts w:cs="Arial"/>
                        <w:sz w:val="21"/>
                        <w:szCs w:val="21"/>
                      </w:rPr>
                      <w:t>________________</w:t>
                    </w:r>
                  </w:sdtContent>
                </w:sdt>
              </w:p>
              <w:p w14:paraId="32278531" w14:textId="39AA39F3" w:rsidR="00EF01A1" w:rsidRPr="0071223E" w:rsidRDefault="00EF01A1" w:rsidP="00381CC2">
                <w:pPr>
                  <w:rPr>
                    <w:rFonts w:cs="Arial"/>
                    <w:sz w:val="21"/>
                    <w:szCs w:val="21"/>
                    <w:lang w:val="en-US"/>
                  </w:rPr>
                </w:pPr>
                <w:r w:rsidRPr="0052448D">
                  <w:rPr>
                    <w:rFonts w:cs="Arial"/>
                    <w:sz w:val="21"/>
                    <w:szCs w:val="21"/>
                    <w:lang w:val="en-US"/>
                  </w:rPr>
                  <w:t>N</w:t>
                </w:r>
                <w:r w:rsidRPr="0052448D">
                  <w:rPr>
                    <w:rFonts w:cs="Arial"/>
                    <w:sz w:val="21"/>
                    <w:szCs w:val="21"/>
                    <w:vertAlign w:val="superscript"/>
                    <w:lang w:val="en-US"/>
                  </w:rPr>
                  <w:t>o</w:t>
                </w:r>
                <w:r w:rsidRPr="0052448D">
                  <w:rPr>
                    <w:rFonts w:cs="Arial"/>
                    <w:sz w:val="21"/>
                    <w:szCs w:val="21"/>
                    <w:lang w:val="en-US"/>
                  </w:rPr>
                  <w:t> </w:t>
                </w:r>
                <w:r w:rsidRPr="0052448D" w:rsidDel="00AD458E">
                  <w:rPr>
                    <w:rFonts w:cs="Arial"/>
                    <w:sz w:val="21"/>
                    <w:szCs w:val="21"/>
                    <w:lang w:val="en-US"/>
                  </w:rPr>
                  <w:t xml:space="preserve"> </w:t>
                </w:r>
                <w:r w:rsidRPr="0052448D">
                  <w:rPr>
                    <w:rFonts w:cs="Arial"/>
                    <w:sz w:val="21"/>
                    <w:szCs w:val="21"/>
                    <w:lang w:val="en-US"/>
                  </w:rPr>
                  <w:t xml:space="preserve">RPPS : </w:t>
                </w:r>
                <w:sdt>
                  <w:sdtPr>
                    <w:rPr>
                      <w:rFonts w:cs="Arial"/>
                      <w:color w:val="2B579A"/>
                      <w:sz w:val="21"/>
                      <w:szCs w:val="21"/>
                      <w:shd w:val="clear" w:color="auto" w:fill="E6E6E6"/>
                    </w:rPr>
                    <w:id w:val="1471789914"/>
                    <w:placeholder>
                      <w:docPart w:val="FE4DD296852D45739C02BD3C90A36B08"/>
                    </w:placeholder>
                    <w:showingPlcHdr/>
                  </w:sdtPr>
                  <w:sdtEndPr/>
                  <w:sdtContent>
                    <w:r w:rsidRPr="0052448D">
                      <w:rPr>
                        <w:rStyle w:val="Mention1"/>
                        <w:rFonts w:cs="Arial"/>
                        <w:sz w:val="21"/>
                        <w:szCs w:val="21"/>
                        <w:lang w:val="en-US"/>
                      </w:rPr>
                      <w:t>________________</w:t>
                    </w:r>
                  </w:sdtContent>
                </w:sdt>
              </w:p>
              <w:p w14:paraId="312D7155" w14:textId="451809BD" w:rsidR="00EF01A1" w:rsidRPr="0071223E" w:rsidRDefault="00EF01A1" w:rsidP="00381CC2">
                <w:pPr>
                  <w:jc w:val="left"/>
                  <w:rPr>
                    <w:lang w:val="en-US"/>
                  </w:rPr>
                </w:pPr>
                <w:r w:rsidRPr="0071223E">
                  <w:rPr>
                    <w:rFonts w:cs="Arial"/>
                    <w:sz w:val="21"/>
                    <w:szCs w:val="21"/>
                    <w:lang w:val="en-US"/>
                  </w:rPr>
                  <w:t>Hôpital :</w:t>
                </w:r>
                <w:r w:rsidRPr="0071223E">
                  <w:rPr>
                    <w:rFonts w:cs="Arial"/>
                    <w:sz w:val="21"/>
                    <w:szCs w:val="21"/>
                    <w:lang w:val="en-US"/>
                  </w:rPr>
                  <w:br/>
                </w:r>
                <w:sdt>
                  <w:sdtPr>
                    <w:rPr>
                      <w:rFonts w:cs="Arial"/>
                      <w:color w:val="2B579A"/>
                      <w:sz w:val="21"/>
                      <w:szCs w:val="21"/>
                      <w:shd w:val="clear" w:color="auto" w:fill="E6E6E6"/>
                      <w:lang w:val="en-US"/>
                    </w:rPr>
                    <w:id w:val="277691787"/>
                    <w14:checkbox>
                      <w14:checked w14:val="0"/>
                      <w14:checkedState w14:val="2612" w14:font="MS Gothic"/>
                      <w14:uncheckedState w14:val="2610" w14:font="MS Gothic"/>
                    </w14:checkbox>
                  </w:sdtPr>
                  <w:sdtEndPr/>
                  <w:sdtContent>
                    <w:r w:rsidRPr="0071223E">
                      <w:rPr>
                        <w:rFonts w:ascii="MS Gothic" w:eastAsia="MS Gothic" w:hAnsi="MS Gothic" w:cs="Arial" w:hint="eastAsia"/>
                        <w:sz w:val="21"/>
                        <w:szCs w:val="21"/>
                        <w:lang w:val="en-US"/>
                      </w:rPr>
                      <w:t>☐</w:t>
                    </w:r>
                  </w:sdtContent>
                </w:sdt>
                <w:r w:rsidRPr="0071223E">
                  <w:rPr>
                    <w:rFonts w:cs="Arial"/>
                    <w:sz w:val="21"/>
                    <w:szCs w:val="21"/>
                    <w:lang w:val="en-US"/>
                  </w:rPr>
                  <w:t xml:space="preserve"> CHU </w:t>
                </w:r>
                <w:sdt>
                  <w:sdtPr>
                    <w:rPr>
                      <w:rFonts w:cs="Arial"/>
                      <w:color w:val="2B579A"/>
                      <w:sz w:val="21"/>
                      <w:szCs w:val="21"/>
                      <w:shd w:val="clear" w:color="auto" w:fill="E6E6E6"/>
                      <w:lang w:val="en-US"/>
                    </w:rPr>
                    <w:id w:val="839818267"/>
                    <w14:checkbox>
                      <w14:checked w14:val="0"/>
                      <w14:checkedState w14:val="2612" w14:font="MS Gothic"/>
                      <w14:uncheckedState w14:val="2610" w14:font="MS Gothic"/>
                    </w14:checkbox>
                  </w:sdtPr>
                  <w:sdtEndPr/>
                  <w:sdtContent>
                    <w:r w:rsidRPr="0071223E">
                      <w:rPr>
                        <w:rFonts w:ascii="MS Gothic" w:eastAsia="MS Gothic" w:hAnsi="MS Gothic" w:cs="Arial" w:hint="eastAsia"/>
                        <w:sz w:val="21"/>
                        <w:szCs w:val="21"/>
                        <w:lang w:val="en-US"/>
                      </w:rPr>
                      <w:t>☐</w:t>
                    </w:r>
                  </w:sdtContent>
                </w:sdt>
                <w:r w:rsidRPr="0071223E">
                  <w:rPr>
                    <w:rFonts w:cs="Arial"/>
                    <w:sz w:val="21"/>
                    <w:szCs w:val="21"/>
                    <w:lang w:val="en-US"/>
                  </w:rPr>
                  <w:t xml:space="preserve"> CHG  </w:t>
                </w:r>
                <w:sdt>
                  <w:sdtPr>
                    <w:rPr>
                      <w:rFonts w:cs="Arial"/>
                      <w:color w:val="2B579A"/>
                      <w:sz w:val="21"/>
                      <w:szCs w:val="21"/>
                      <w:shd w:val="clear" w:color="auto" w:fill="E6E6E6"/>
                      <w:lang w:val="en-US"/>
                    </w:rPr>
                    <w:id w:val="223728418"/>
                    <w14:checkbox>
                      <w14:checked w14:val="0"/>
                      <w14:checkedState w14:val="2612" w14:font="MS Gothic"/>
                      <w14:uncheckedState w14:val="2610" w14:font="MS Gothic"/>
                    </w14:checkbox>
                  </w:sdtPr>
                  <w:sdtEndPr/>
                  <w:sdtContent>
                    <w:r w:rsidRPr="0071223E">
                      <w:rPr>
                        <w:rFonts w:ascii="MS Gothic" w:eastAsia="MS Gothic" w:hAnsi="MS Gothic" w:cs="Arial" w:hint="eastAsia"/>
                        <w:sz w:val="21"/>
                        <w:szCs w:val="21"/>
                        <w:lang w:val="en-US"/>
                      </w:rPr>
                      <w:t>☐</w:t>
                    </w:r>
                  </w:sdtContent>
                </w:sdt>
                <w:r w:rsidRPr="0071223E">
                  <w:rPr>
                    <w:rFonts w:cs="Arial"/>
                    <w:sz w:val="21"/>
                    <w:szCs w:val="21"/>
                    <w:lang w:val="en-US"/>
                  </w:rPr>
                  <w:t xml:space="preserve"> CLCC </w:t>
                </w:r>
                <w:sdt>
                  <w:sdtPr>
                    <w:rPr>
                      <w:rFonts w:cs="Arial"/>
                      <w:color w:val="2B579A"/>
                      <w:sz w:val="21"/>
                      <w:szCs w:val="21"/>
                      <w:shd w:val="clear" w:color="auto" w:fill="E6E6E6"/>
                      <w:lang w:val="en-US"/>
                    </w:rPr>
                    <w:id w:val="1933004441"/>
                    <w14:checkbox>
                      <w14:checked w14:val="0"/>
                      <w14:checkedState w14:val="2612" w14:font="MS Gothic"/>
                      <w14:uncheckedState w14:val="2610" w14:font="MS Gothic"/>
                    </w14:checkbox>
                  </w:sdtPr>
                  <w:sdtEndPr/>
                  <w:sdtContent>
                    <w:r w:rsidRPr="0071223E">
                      <w:rPr>
                        <w:rFonts w:ascii="MS Gothic" w:eastAsia="MS Gothic" w:hAnsi="MS Gothic" w:cs="Arial" w:hint="eastAsia"/>
                        <w:sz w:val="21"/>
                        <w:szCs w:val="21"/>
                        <w:lang w:val="en-US"/>
                      </w:rPr>
                      <w:t>☐</w:t>
                    </w:r>
                  </w:sdtContent>
                </w:sdt>
                <w:r w:rsidRPr="0071223E">
                  <w:rPr>
                    <w:rFonts w:cs="Arial"/>
                    <w:sz w:val="21"/>
                    <w:szCs w:val="21"/>
                    <w:lang w:val="en-US"/>
                  </w:rPr>
                  <w:t xml:space="preserve"> centre privé</w:t>
                </w:r>
              </w:p>
              <w:p w14:paraId="37619D20" w14:textId="556B4CC2" w:rsidR="00EF01A1" w:rsidRPr="0071223E" w:rsidRDefault="00EF01A1" w:rsidP="00381CC2">
                <w:pPr>
                  <w:rPr>
                    <w:sz w:val="21"/>
                    <w:szCs w:val="21"/>
                    <w:lang w:val="en-US"/>
                  </w:rPr>
                </w:pPr>
                <w:r w:rsidRPr="0071223E">
                  <w:rPr>
                    <w:sz w:val="21"/>
                    <w:szCs w:val="21"/>
                    <w:lang w:val="en-US"/>
                  </w:rPr>
                  <w:t>N</w:t>
                </w:r>
                <w:r w:rsidRPr="0071223E">
                  <w:rPr>
                    <w:sz w:val="21"/>
                    <w:szCs w:val="21"/>
                    <w:vertAlign w:val="superscript"/>
                    <w:lang w:val="en-US"/>
                  </w:rPr>
                  <w:t>o</w:t>
                </w:r>
                <w:r w:rsidRPr="0071223E" w:rsidDel="00C45AF2">
                  <w:rPr>
                    <w:sz w:val="21"/>
                    <w:szCs w:val="21"/>
                    <w:lang w:val="en-US"/>
                  </w:rPr>
                  <w:t xml:space="preserve"> </w:t>
                </w:r>
                <w:r w:rsidRPr="0071223E">
                  <w:rPr>
                    <w:sz w:val="21"/>
                    <w:szCs w:val="21"/>
                    <w:lang w:val="en-US"/>
                  </w:rPr>
                  <w:t xml:space="preserve">FINESS : </w:t>
                </w:r>
                <w:sdt>
                  <w:sdtPr>
                    <w:rPr>
                      <w:color w:val="2B579A"/>
                      <w:sz w:val="21"/>
                      <w:szCs w:val="21"/>
                      <w:shd w:val="clear" w:color="auto" w:fill="E6E6E6"/>
                    </w:rPr>
                    <w:id w:val="1304881777"/>
                    <w:placeholder>
                      <w:docPart w:val="32FBB4A1A9F34B579DACCE564CF7DA59"/>
                    </w:placeholder>
                    <w:showingPlcHdr/>
                  </w:sdtPr>
                  <w:sdtEndPr/>
                  <w:sdtContent>
                    <w:r w:rsidRPr="0071223E">
                      <w:rPr>
                        <w:rStyle w:val="Mention1"/>
                        <w:sz w:val="21"/>
                        <w:szCs w:val="21"/>
                        <w:lang w:val="en-US"/>
                      </w:rPr>
                      <w:t>________________</w:t>
                    </w:r>
                  </w:sdtContent>
                </w:sdt>
              </w:p>
              <w:p w14:paraId="36D5A6E6" w14:textId="2332D3DE" w:rsidR="00EF01A1" w:rsidRPr="00CF2E4C" w:rsidRDefault="00EF01A1" w:rsidP="00381CC2">
                <w:pPr>
                  <w:rPr>
                    <w:sz w:val="21"/>
                    <w:szCs w:val="21"/>
                  </w:rPr>
                </w:pPr>
                <w:r w:rsidRPr="00CF2E4C">
                  <w:rPr>
                    <w:sz w:val="21"/>
                    <w:szCs w:val="21"/>
                  </w:rPr>
                  <w:t>Tél :</w:t>
                </w:r>
                <w:r w:rsidRPr="00CF2E4C">
                  <w:rPr>
                    <w:sz w:val="21"/>
                    <w:szCs w:val="21"/>
                  </w:rPr>
                  <w:tab/>
                </w:r>
                <w:sdt>
                  <w:sdtPr>
                    <w:rPr>
                      <w:color w:val="2B579A"/>
                      <w:sz w:val="21"/>
                      <w:szCs w:val="21"/>
                      <w:shd w:val="clear" w:color="auto" w:fill="E6E6E6"/>
                    </w:rPr>
                    <w:id w:val="-1971351018"/>
                    <w:placeholder>
                      <w:docPart w:val="B274F7A34F7C493DA00779F83A8898E0"/>
                    </w:placeholder>
                    <w:showingPlcHdr/>
                  </w:sdtPr>
                  <w:sdtEndPr/>
                  <w:sdtContent>
                    <w:r w:rsidRPr="00CF2E4C">
                      <w:rPr>
                        <w:rStyle w:val="Mention1"/>
                        <w:sz w:val="21"/>
                        <w:szCs w:val="21"/>
                      </w:rPr>
                      <w:t>Numéro de téléphone.</w:t>
                    </w:r>
                  </w:sdtContent>
                </w:sdt>
              </w:p>
              <w:p w14:paraId="3D7089F7" w14:textId="0DFCFC03" w:rsidR="00EF01A1" w:rsidRPr="0071223E" w:rsidRDefault="00EF01A1" w:rsidP="00381CC2">
                <w:pPr>
                  <w:rPr>
                    <w:sz w:val="21"/>
                    <w:szCs w:val="21"/>
                    <w:lang w:val="it-IT"/>
                  </w:rPr>
                </w:pPr>
                <w:r w:rsidRPr="0071223E">
                  <w:rPr>
                    <w:sz w:val="21"/>
                    <w:szCs w:val="21"/>
                    <w:lang w:val="it-IT"/>
                  </w:rPr>
                  <w:t xml:space="preserve">E-mail : </w:t>
                </w:r>
                <w:sdt>
                  <w:sdtPr>
                    <w:rPr>
                      <w:color w:val="2B579A"/>
                      <w:sz w:val="21"/>
                      <w:szCs w:val="21"/>
                      <w:shd w:val="clear" w:color="auto" w:fill="E6E6E6"/>
                    </w:rPr>
                    <w:id w:val="889619285"/>
                    <w:placeholder>
                      <w:docPart w:val="46E4F5CC5D204DF6A32B7EB23F554CEC"/>
                    </w:placeholder>
                    <w:showingPlcHdr/>
                  </w:sdtPr>
                  <w:sdtEndPr/>
                  <w:sdtContent>
                    <w:r w:rsidRPr="009C5DA8">
                      <w:rPr>
                        <w:rStyle w:val="Mention1"/>
                        <w:sz w:val="21"/>
                        <w:szCs w:val="21"/>
                        <w:lang w:val="it-IT"/>
                      </w:rPr>
                      <w:t>xxx@domaine.com</w:t>
                    </w:r>
                  </w:sdtContent>
                </w:sdt>
              </w:p>
              <w:p w14:paraId="21699C5A" w14:textId="77777777" w:rsidR="00EF01A1" w:rsidRPr="0071223E" w:rsidRDefault="00EF01A1" w:rsidP="00381CC2">
                <w:pPr>
                  <w:rPr>
                    <w:sz w:val="21"/>
                    <w:szCs w:val="21"/>
                    <w:lang w:val="it-IT"/>
                  </w:rPr>
                </w:pPr>
              </w:p>
              <w:p w14:paraId="6B9FF771" w14:textId="52DA6EB0" w:rsidR="00EF01A1" w:rsidRPr="00CF2E4C" w:rsidRDefault="00EF01A1" w:rsidP="00381CC2">
                <w:pPr>
                  <w:rPr>
                    <w:sz w:val="21"/>
                    <w:szCs w:val="21"/>
                  </w:rPr>
                </w:pPr>
                <w:r w:rsidRPr="00CF2E4C">
                  <w:rPr>
                    <w:sz w:val="21"/>
                    <w:szCs w:val="21"/>
                  </w:rPr>
                  <w:t>Date :</w:t>
                </w:r>
                <w:r w:rsidRPr="00CF2E4C">
                  <w:rPr>
                    <w:sz w:val="21"/>
                    <w:szCs w:val="21"/>
                  </w:rPr>
                  <w:tab/>
                </w:r>
                <w:sdt>
                  <w:sdtPr>
                    <w:rPr>
                      <w:color w:val="2B579A"/>
                      <w:sz w:val="21"/>
                      <w:szCs w:val="21"/>
                      <w:shd w:val="clear" w:color="auto" w:fill="E6E6E6"/>
                    </w:rPr>
                    <w:id w:val="-1350178841"/>
                    <w:placeholder>
                      <w:docPart w:val="09514D1C86874131808812D387831FF1"/>
                    </w:placeholder>
                    <w:showingPlcHdr/>
                    <w:date>
                      <w:dateFormat w:val="dd/MM/yyyy"/>
                      <w:lid w:val="fr-FR"/>
                      <w:storeMappedDataAs w:val="dateTime"/>
                      <w:calendar w:val="gregorian"/>
                    </w:date>
                  </w:sdtPr>
                  <w:sdtEndPr/>
                  <w:sdtContent>
                    <w:r w:rsidRPr="00CF2E4C">
                      <w:rPr>
                        <w:rStyle w:val="Mention1"/>
                        <w:sz w:val="21"/>
                        <w:szCs w:val="21"/>
                      </w:rPr>
                      <w:t>_ _/_ _/_ _ _ _</w:t>
                    </w:r>
                  </w:sdtContent>
                </w:sdt>
              </w:p>
              <w:p w14:paraId="72E4A694" w14:textId="77777777" w:rsidR="00EF01A1" w:rsidRPr="00CF2E4C" w:rsidRDefault="00EF01A1" w:rsidP="00381CC2">
                <w:pPr>
                  <w:rPr>
                    <w:sz w:val="21"/>
                    <w:szCs w:val="21"/>
                  </w:rPr>
                </w:pPr>
                <w:r w:rsidRPr="00CF2E4C">
                  <w:rPr>
                    <w:sz w:val="21"/>
                    <w:szCs w:val="21"/>
                  </w:rPr>
                  <w:t>Cachet et signature du m</w:t>
                </w:r>
                <w:r>
                  <w:rPr>
                    <w:sz w:val="21"/>
                    <w:szCs w:val="21"/>
                  </w:rPr>
                  <w:t>édecin :</w:t>
                </w:r>
              </w:p>
            </w:tc>
            <w:tc>
              <w:tcPr>
                <w:tcW w:w="2523" w:type="pct"/>
                <w:tcBorders>
                  <w:top w:val="single" w:sz="4" w:space="0" w:color="auto"/>
                  <w:left w:val="single" w:sz="4" w:space="0" w:color="auto"/>
                  <w:bottom w:val="single" w:sz="4" w:space="0" w:color="auto"/>
                  <w:right w:val="single" w:sz="4" w:space="0" w:color="auto"/>
                </w:tcBorders>
              </w:tcPr>
              <w:p w14:paraId="48D777C6" w14:textId="77777777" w:rsidR="00EF01A1" w:rsidRPr="00CF2E4C" w:rsidRDefault="00EF01A1" w:rsidP="00381CC2">
                <w:pPr>
                  <w:jc w:val="left"/>
                  <w:rPr>
                    <w:rStyle w:val="lev"/>
                    <w:rFonts w:cs="Arial"/>
                    <w:sz w:val="21"/>
                    <w:szCs w:val="21"/>
                  </w:rPr>
                </w:pPr>
                <w:r w:rsidRPr="00CF2E4C">
                  <w:rPr>
                    <w:rStyle w:val="lev"/>
                    <w:rFonts w:cs="Arial"/>
                    <w:sz w:val="21"/>
                    <w:szCs w:val="21"/>
                  </w:rPr>
                  <w:t>Pharmacien</w:t>
                </w:r>
              </w:p>
              <w:p w14:paraId="0D1AB216" w14:textId="11C06BDF" w:rsidR="00EF01A1" w:rsidRPr="00CF2E4C" w:rsidRDefault="00EF01A1" w:rsidP="00381CC2">
                <w:pPr>
                  <w:jc w:val="left"/>
                  <w:rPr>
                    <w:rFonts w:cs="Arial"/>
                    <w:sz w:val="21"/>
                    <w:szCs w:val="21"/>
                  </w:rPr>
                </w:pPr>
                <w:r w:rsidRPr="00CF2E4C">
                  <w:rPr>
                    <w:rFonts w:cs="Arial"/>
                    <w:sz w:val="21"/>
                    <w:szCs w:val="21"/>
                  </w:rPr>
                  <w:t>Nom/Prénom </w:t>
                </w:r>
                <w:sdt>
                  <w:sdtPr>
                    <w:rPr>
                      <w:rFonts w:cs="Arial"/>
                      <w:color w:val="2B579A"/>
                      <w:sz w:val="21"/>
                      <w:szCs w:val="21"/>
                      <w:shd w:val="clear" w:color="auto" w:fill="E6E6E6"/>
                    </w:rPr>
                    <w:id w:val="-892261754"/>
                    <w:placeholder>
                      <w:docPart w:val="EDBE9037B1144E2B8800DFC15CE0ED67"/>
                    </w:placeholder>
                    <w:showingPlcHdr/>
                  </w:sdtPr>
                  <w:sdtEndPr/>
                  <w:sdtContent>
                    <w:r w:rsidRPr="00CF2E4C">
                      <w:rPr>
                        <w:rStyle w:val="Mention1"/>
                        <w:rFonts w:cs="Arial"/>
                        <w:sz w:val="21"/>
                        <w:szCs w:val="21"/>
                      </w:rPr>
                      <w:t>________________</w:t>
                    </w:r>
                  </w:sdtContent>
                </w:sdt>
                <w:r w:rsidRPr="00CF2E4C">
                  <w:rPr>
                    <w:rFonts w:cs="Arial"/>
                    <w:sz w:val="21"/>
                    <w:szCs w:val="21"/>
                  </w:rPr>
                  <w:t xml:space="preserve">: </w:t>
                </w:r>
              </w:p>
              <w:p w14:paraId="542EB096" w14:textId="1586D96C" w:rsidR="00EF01A1" w:rsidRPr="00CF2E4C" w:rsidRDefault="00EF01A1" w:rsidP="00381CC2">
                <w:pPr>
                  <w:jc w:val="left"/>
                  <w:rPr>
                    <w:rFonts w:cs="Arial"/>
                    <w:sz w:val="21"/>
                    <w:szCs w:val="21"/>
                  </w:rPr>
                </w:pPr>
                <w:r w:rsidRPr="00CF2E4C">
                  <w:rPr>
                    <w:rFonts w:cs="Arial"/>
                    <w:sz w:val="21"/>
                    <w:szCs w:val="21"/>
                  </w:rPr>
                  <w:t>N</w:t>
                </w:r>
                <w:r w:rsidRPr="00CF2E4C">
                  <w:rPr>
                    <w:rFonts w:cs="Arial"/>
                    <w:sz w:val="21"/>
                    <w:szCs w:val="21"/>
                    <w:vertAlign w:val="superscript"/>
                  </w:rPr>
                  <w:t>o</w:t>
                </w:r>
                <w:r w:rsidRPr="00CF2E4C">
                  <w:rPr>
                    <w:rFonts w:cs="Arial"/>
                    <w:sz w:val="21"/>
                    <w:szCs w:val="21"/>
                  </w:rPr>
                  <w:t> </w:t>
                </w:r>
                <w:r w:rsidRPr="00CF2E4C" w:rsidDel="00AD458E">
                  <w:rPr>
                    <w:rFonts w:cs="Arial"/>
                    <w:sz w:val="21"/>
                    <w:szCs w:val="21"/>
                  </w:rPr>
                  <w:t xml:space="preserve"> </w:t>
                </w:r>
                <w:r w:rsidRPr="00CF2E4C">
                  <w:rPr>
                    <w:rFonts w:cs="Arial"/>
                    <w:sz w:val="21"/>
                    <w:szCs w:val="21"/>
                  </w:rPr>
                  <w:t>RPPS :</w:t>
                </w:r>
                <w:r>
                  <w:rPr>
                    <w:rFonts w:cs="Arial"/>
                    <w:sz w:val="21"/>
                    <w:szCs w:val="21"/>
                  </w:rPr>
                  <w:t xml:space="preserve"> </w:t>
                </w:r>
                <w:sdt>
                  <w:sdtPr>
                    <w:rPr>
                      <w:rFonts w:cs="Arial"/>
                      <w:color w:val="2B579A"/>
                      <w:sz w:val="21"/>
                      <w:szCs w:val="21"/>
                      <w:shd w:val="clear" w:color="auto" w:fill="E6E6E6"/>
                    </w:rPr>
                    <w:id w:val="139933264"/>
                    <w:placeholder>
                      <w:docPart w:val="63E49AFD2BD64790B492A01BA2DA0A29"/>
                    </w:placeholder>
                    <w:showingPlcHdr/>
                  </w:sdtPr>
                  <w:sdtEndPr/>
                  <w:sdtContent>
                    <w:r w:rsidRPr="00CF2E4C">
                      <w:rPr>
                        <w:rStyle w:val="Mention1"/>
                        <w:rFonts w:cs="Arial"/>
                        <w:sz w:val="21"/>
                        <w:szCs w:val="21"/>
                      </w:rPr>
                      <w:t>________________</w:t>
                    </w:r>
                  </w:sdtContent>
                </w:sdt>
                <w:r w:rsidRPr="00CF2E4C">
                  <w:rPr>
                    <w:rFonts w:cs="Arial"/>
                    <w:sz w:val="21"/>
                    <w:szCs w:val="21"/>
                  </w:rPr>
                  <w:t xml:space="preserve"> </w:t>
                </w:r>
              </w:p>
              <w:p w14:paraId="1E3945FB" w14:textId="77777777" w:rsidR="00EF01A1" w:rsidRPr="00CF2E4C" w:rsidRDefault="00EF01A1" w:rsidP="00381CC2">
                <w:pPr>
                  <w:jc w:val="left"/>
                  <w:rPr>
                    <w:rFonts w:cs="Arial"/>
                    <w:sz w:val="21"/>
                    <w:szCs w:val="21"/>
                  </w:rPr>
                </w:pPr>
              </w:p>
              <w:p w14:paraId="163E7FB5" w14:textId="3D868034" w:rsidR="00EF01A1" w:rsidRPr="00CF2E4C" w:rsidRDefault="00EF01A1" w:rsidP="00381CC2">
                <w:pPr>
                  <w:jc w:val="left"/>
                  <w:rPr>
                    <w:rFonts w:cs="Arial"/>
                    <w:sz w:val="21"/>
                    <w:szCs w:val="21"/>
                  </w:rPr>
                </w:pPr>
                <w:r w:rsidRPr="00CF2E4C">
                  <w:rPr>
                    <w:rFonts w:cs="Arial"/>
                    <w:sz w:val="21"/>
                    <w:szCs w:val="21"/>
                  </w:rPr>
                  <w:t>Hôpital :</w:t>
                </w:r>
                <w:r w:rsidRPr="00CF2E4C">
                  <w:rPr>
                    <w:rFonts w:cs="Arial"/>
                    <w:sz w:val="21"/>
                    <w:szCs w:val="21"/>
                  </w:rPr>
                  <w:br/>
                </w:r>
                <w:sdt>
                  <w:sdtPr>
                    <w:rPr>
                      <w:rFonts w:cs="Arial"/>
                      <w:color w:val="2B579A"/>
                      <w:sz w:val="21"/>
                      <w:szCs w:val="21"/>
                      <w:shd w:val="clear" w:color="auto" w:fill="E6E6E6"/>
                    </w:rPr>
                    <w:id w:val="-1119067207"/>
                    <w14:checkbox>
                      <w14:checked w14:val="0"/>
                      <w14:checkedState w14:val="2612" w14:font="MS Gothic"/>
                      <w14:uncheckedState w14:val="2610" w14:font="MS Gothic"/>
                    </w14:checkbox>
                  </w:sdtPr>
                  <w:sdtEndPr/>
                  <w:sdtContent>
                    <w:r>
                      <w:rPr>
                        <w:rFonts w:ascii="MS Gothic" w:eastAsia="MS Gothic" w:hAnsi="MS Gothic" w:cs="Arial" w:hint="eastAsia"/>
                        <w:sz w:val="21"/>
                        <w:szCs w:val="21"/>
                      </w:rPr>
                      <w:t>☐</w:t>
                    </w:r>
                  </w:sdtContent>
                </w:sdt>
                <w:r w:rsidRPr="00CF2E4C">
                  <w:rPr>
                    <w:rFonts w:cs="Arial"/>
                    <w:sz w:val="21"/>
                    <w:szCs w:val="21"/>
                  </w:rPr>
                  <w:t xml:space="preserve"> CHU </w:t>
                </w:r>
                <w:sdt>
                  <w:sdtPr>
                    <w:rPr>
                      <w:rFonts w:cs="Arial"/>
                      <w:color w:val="2B579A"/>
                      <w:sz w:val="21"/>
                      <w:szCs w:val="21"/>
                      <w:shd w:val="clear" w:color="auto" w:fill="E6E6E6"/>
                    </w:rPr>
                    <w:id w:val="-815251193"/>
                    <w14:checkbox>
                      <w14:checked w14:val="0"/>
                      <w14:checkedState w14:val="2612" w14:font="MS Gothic"/>
                      <w14:uncheckedState w14:val="2610" w14:font="MS Gothic"/>
                    </w14:checkbox>
                  </w:sdtPr>
                  <w:sdtEndPr/>
                  <w:sdtContent>
                    <w:r>
                      <w:rPr>
                        <w:rFonts w:ascii="MS Gothic" w:eastAsia="MS Gothic" w:hAnsi="MS Gothic" w:cs="Arial" w:hint="eastAsia"/>
                        <w:sz w:val="21"/>
                        <w:szCs w:val="21"/>
                      </w:rPr>
                      <w:t>☐</w:t>
                    </w:r>
                  </w:sdtContent>
                </w:sdt>
                <w:r w:rsidRPr="00CF2E4C">
                  <w:rPr>
                    <w:rFonts w:cs="Arial"/>
                    <w:sz w:val="21"/>
                    <w:szCs w:val="21"/>
                  </w:rPr>
                  <w:t xml:space="preserve"> CHG </w:t>
                </w:r>
                <w:sdt>
                  <w:sdtPr>
                    <w:rPr>
                      <w:rFonts w:cs="Arial"/>
                      <w:color w:val="2B579A"/>
                      <w:sz w:val="21"/>
                      <w:szCs w:val="21"/>
                      <w:shd w:val="clear" w:color="auto" w:fill="E6E6E6"/>
                    </w:rPr>
                    <w:id w:val="-518237542"/>
                    <w14:checkbox>
                      <w14:checked w14:val="0"/>
                      <w14:checkedState w14:val="2612" w14:font="MS Gothic"/>
                      <w14:uncheckedState w14:val="2610" w14:font="MS Gothic"/>
                    </w14:checkbox>
                  </w:sdtPr>
                  <w:sdtEndPr/>
                  <w:sdtContent>
                    <w:r>
                      <w:rPr>
                        <w:rFonts w:ascii="MS Gothic" w:eastAsia="MS Gothic" w:hAnsi="MS Gothic" w:cs="Arial" w:hint="eastAsia"/>
                        <w:sz w:val="21"/>
                        <w:szCs w:val="21"/>
                      </w:rPr>
                      <w:t>☐</w:t>
                    </w:r>
                  </w:sdtContent>
                </w:sdt>
                <w:r w:rsidRPr="00CF2E4C">
                  <w:rPr>
                    <w:rFonts w:cs="Arial"/>
                    <w:sz w:val="21"/>
                    <w:szCs w:val="21"/>
                  </w:rPr>
                  <w:t xml:space="preserve"> CLCC </w:t>
                </w:r>
                <w:sdt>
                  <w:sdtPr>
                    <w:rPr>
                      <w:rFonts w:cs="Arial"/>
                      <w:color w:val="2B579A"/>
                      <w:sz w:val="21"/>
                      <w:szCs w:val="21"/>
                      <w:shd w:val="clear" w:color="auto" w:fill="E6E6E6"/>
                    </w:rPr>
                    <w:id w:val="-1138413736"/>
                    <w14:checkbox>
                      <w14:checked w14:val="0"/>
                      <w14:checkedState w14:val="2612" w14:font="MS Gothic"/>
                      <w14:uncheckedState w14:val="2610" w14:font="MS Gothic"/>
                    </w14:checkbox>
                  </w:sdtPr>
                  <w:sdtEndPr/>
                  <w:sdtContent>
                    <w:r>
                      <w:rPr>
                        <w:rFonts w:ascii="MS Gothic" w:eastAsia="MS Gothic" w:hAnsi="MS Gothic" w:cs="Arial" w:hint="eastAsia"/>
                        <w:sz w:val="21"/>
                        <w:szCs w:val="21"/>
                      </w:rPr>
                      <w:t>☐</w:t>
                    </w:r>
                  </w:sdtContent>
                </w:sdt>
                <w:r w:rsidRPr="00CF2E4C">
                  <w:rPr>
                    <w:rFonts w:cs="Arial"/>
                    <w:sz w:val="21"/>
                    <w:szCs w:val="21"/>
                  </w:rPr>
                  <w:t xml:space="preserve"> centre privé</w:t>
                </w:r>
              </w:p>
              <w:p w14:paraId="76B60E34" w14:textId="698C72C3" w:rsidR="00EF01A1" w:rsidRPr="00CF2E4C" w:rsidRDefault="00EF01A1" w:rsidP="00381CC2">
                <w:pPr>
                  <w:rPr>
                    <w:rFonts w:cs="Arial"/>
                    <w:sz w:val="21"/>
                    <w:szCs w:val="21"/>
                  </w:rPr>
                </w:pPr>
                <w:r w:rsidRPr="00CF2E4C">
                  <w:rPr>
                    <w:rFonts w:cs="Arial"/>
                    <w:sz w:val="21"/>
                    <w:szCs w:val="21"/>
                  </w:rPr>
                  <w:t>N</w:t>
                </w:r>
                <w:r w:rsidRPr="00CF2E4C">
                  <w:rPr>
                    <w:rFonts w:cs="Arial"/>
                    <w:sz w:val="21"/>
                    <w:szCs w:val="21"/>
                    <w:vertAlign w:val="superscript"/>
                  </w:rPr>
                  <w:t>o</w:t>
                </w:r>
                <w:r w:rsidRPr="00CF2E4C" w:rsidDel="00D91247">
                  <w:rPr>
                    <w:rFonts w:cs="Arial"/>
                    <w:sz w:val="21"/>
                    <w:szCs w:val="21"/>
                  </w:rPr>
                  <w:t xml:space="preserve"> </w:t>
                </w:r>
                <w:r w:rsidRPr="00CF2E4C">
                  <w:rPr>
                    <w:rFonts w:cs="Arial"/>
                    <w:sz w:val="21"/>
                    <w:szCs w:val="21"/>
                  </w:rPr>
                  <w:t xml:space="preserve">FINESS : </w:t>
                </w:r>
                <w:sdt>
                  <w:sdtPr>
                    <w:rPr>
                      <w:rFonts w:cs="Arial"/>
                      <w:color w:val="2B579A"/>
                      <w:sz w:val="21"/>
                      <w:szCs w:val="21"/>
                      <w:shd w:val="clear" w:color="auto" w:fill="E6E6E6"/>
                    </w:rPr>
                    <w:id w:val="-1203327949"/>
                    <w:placeholder>
                      <w:docPart w:val="21E9FA998F1D48D4988E847138C4C7BF"/>
                    </w:placeholder>
                    <w:showingPlcHdr/>
                  </w:sdtPr>
                  <w:sdtEndPr/>
                  <w:sdtContent>
                    <w:r w:rsidRPr="00CF2E4C">
                      <w:rPr>
                        <w:rStyle w:val="Mention1"/>
                        <w:rFonts w:cs="Arial"/>
                        <w:sz w:val="21"/>
                        <w:szCs w:val="21"/>
                      </w:rPr>
                      <w:t>________________</w:t>
                    </w:r>
                  </w:sdtContent>
                </w:sdt>
              </w:p>
              <w:p w14:paraId="414BDDB9" w14:textId="00F20466" w:rsidR="00EF01A1" w:rsidRPr="00CF2E4C" w:rsidRDefault="00EF01A1" w:rsidP="00381CC2">
                <w:pPr>
                  <w:jc w:val="left"/>
                  <w:rPr>
                    <w:rFonts w:cs="Arial"/>
                    <w:sz w:val="21"/>
                    <w:szCs w:val="21"/>
                  </w:rPr>
                </w:pPr>
                <w:r w:rsidRPr="00CF2E4C">
                  <w:rPr>
                    <w:rFonts w:cs="Arial"/>
                    <w:sz w:val="21"/>
                    <w:szCs w:val="21"/>
                  </w:rPr>
                  <w:t>Tél :</w:t>
                </w:r>
                <w:r w:rsidRPr="00CF2E4C">
                  <w:rPr>
                    <w:rFonts w:cs="Arial"/>
                    <w:sz w:val="21"/>
                    <w:szCs w:val="21"/>
                  </w:rPr>
                  <w:tab/>
                </w:r>
                <w:sdt>
                  <w:sdtPr>
                    <w:rPr>
                      <w:rFonts w:cs="Arial"/>
                      <w:color w:val="2B579A"/>
                      <w:sz w:val="21"/>
                      <w:szCs w:val="21"/>
                      <w:shd w:val="clear" w:color="auto" w:fill="E6E6E6"/>
                    </w:rPr>
                    <w:id w:val="-1388947192"/>
                    <w:placeholder>
                      <w:docPart w:val="F99A6CBBD6694E7080D0B8257F8036C6"/>
                    </w:placeholder>
                    <w:showingPlcHdr/>
                  </w:sdtPr>
                  <w:sdtEndPr/>
                  <w:sdtContent>
                    <w:r w:rsidRPr="00CF2E4C">
                      <w:rPr>
                        <w:rStyle w:val="Mention1"/>
                        <w:rFonts w:cs="Arial"/>
                        <w:sz w:val="21"/>
                        <w:szCs w:val="21"/>
                      </w:rPr>
                      <w:t>Numéro de téléphone.</w:t>
                    </w:r>
                  </w:sdtContent>
                </w:sdt>
              </w:p>
              <w:p w14:paraId="1685CD5D" w14:textId="26E91480" w:rsidR="00EF01A1" w:rsidRPr="00412FD4" w:rsidRDefault="00EF01A1" w:rsidP="00381CC2">
                <w:pPr>
                  <w:jc w:val="left"/>
                  <w:rPr>
                    <w:lang w:val="de-DE"/>
                  </w:rPr>
                </w:pPr>
                <w:r w:rsidRPr="00CF2E4C">
                  <w:rPr>
                    <w:rFonts w:cs="Arial"/>
                    <w:sz w:val="21"/>
                    <w:szCs w:val="21"/>
                    <w:lang w:val="de-DE"/>
                  </w:rPr>
                  <w:t xml:space="preserve">E-mail : </w:t>
                </w:r>
                <w:sdt>
                  <w:sdtPr>
                    <w:rPr>
                      <w:rFonts w:cs="Arial"/>
                      <w:color w:val="2B579A"/>
                      <w:sz w:val="21"/>
                      <w:szCs w:val="21"/>
                      <w:shd w:val="clear" w:color="auto" w:fill="E6E6E6"/>
                    </w:rPr>
                    <w:id w:val="490066576"/>
                    <w:placeholder>
                      <w:docPart w:val="5F1D458B23FC4C659B5ABDFB7E548731"/>
                    </w:placeholder>
                    <w:showingPlcHdr/>
                  </w:sdtPr>
                  <w:sdtEndPr/>
                  <w:sdtContent>
                    <w:r w:rsidRPr="00CF2E4C">
                      <w:rPr>
                        <w:rStyle w:val="Mention1"/>
                        <w:rFonts w:cs="Arial"/>
                        <w:sz w:val="21"/>
                        <w:szCs w:val="21"/>
                        <w:lang w:val="de-DE"/>
                      </w:rPr>
                      <w:t>xxx@domaine.com</w:t>
                    </w:r>
                  </w:sdtContent>
                </w:sdt>
              </w:p>
              <w:p w14:paraId="26242362" w14:textId="77777777" w:rsidR="00EF01A1" w:rsidRPr="00CF2E4C" w:rsidRDefault="00EF01A1" w:rsidP="00381CC2">
                <w:pPr>
                  <w:jc w:val="left"/>
                  <w:rPr>
                    <w:sz w:val="21"/>
                    <w:szCs w:val="21"/>
                    <w:lang w:val="de-DE"/>
                  </w:rPr>
                </w:pPr>
              </w:p>
              <w:p w14:paraId="536E1BBA" w14:textId="46D162E5" w:rsidR="00EF01A1" w:rsidRPr="00CF2E4C" w:rsidRDefault="00EF01A1" w:rsidP="00381CC2">
                <w:pPr>
                  <w:jc w:val="left"/>
                  <w:rPr>
                    <w:sz w:val="21"/>
                    <w:szCs w:val="21"/>
                  </w:rPr>
                </w:pPr>
                <w:r w:rsidRPr="00CF2E4C">
                  <w:rPr>
                    <w:sz w:val="21"/>
                    <w:szCs w:val="21"/>
                  </w:rPr>
                  <w:t>Date :</w:t>
                </w:r>
                <w:r w:rsidRPr="00CF2E4C">
                  <w:rPr>
                    <w:sz w:val="21"/>
                    <w:szCs w:val="21"/>
                  </w:rPr>
                  <w:tab/>
                </w:r>
                <w:sdt>
                  <w:sdtPr>
                    <w:rPr>
                      <w:color w:val="2B579A"/>
                      <w:sz w:val="21"/>
                      <w:szCs w:val="21"/>
                      <w:shd w:val="clear" w:color="auto" w:fill="E6E6E6"/>
                    </w:rPr>
                    <w:id w:val="-231158764"/>
                    <w:placeholder>
                      <w:docPart w:val="C389886278A24B7F85A524A379D55EB0"/>
                    </w:placeholder>
                    <w:showingPlcHdr/>
                    <w:date>
                      <w:dateFormat w:val="dd/MM/yyyy"/>
                      <w:lid w:val="fr-FR"/>
                      <w:storeMappedDataAs w:val="dateTime"/>
                      <w:calendar w:val="gregorian"/>
                    </w:date>
                  </w:sdtPr>
                  <w:sdtEndPr/>
                  <w:sdtContent>
                    <w:r w:rsidRPr="00CF2E4C">
                      <w:rPr>
                        <w:rStyle w:val="Mention1"/>
                        <w:sz w:val="21"/>
                        <w:szCs w:val="21"/>
                      </w:rPr>
                      <w:t>_ _/_ _/_ _ _ _</w:t>
                    </w:r>
                  </w:sdtContent>
                </w:sdt>
              </w:p>
              <w:p w14:paraId="422A8018" w14:textId="77777777" w:rsidR="00EF01A1" w:rsidRPr="00CF2E4C" w:rsidRDefault="00EF01A1" w:rsidP="00381CC2">
                <w:pPr>
                  <w:jc w:val="left"/>
                  <w:rPr>
                    <w:sz w:val="21"/>
                    <w:szCs w:val="21"/>
                  </w:rPr>
                </w:pPr>
                <w:r w:rsidRPr="00CF2E4C">
                  <w:rPr>
                    <w:sz w:val="21"/>
                    <w:szCs w:val="21"/>
                  </w:rPr>
                  <w:t>Cachet et signature du p</w:t>
                </w:r>
                <w:r>
                  <w:rPr>
                    <w:sz w:val="21"/>
                    <w:szCs w:val="21"/>
                  </w:rPr>
                  <w:t>harmacien :</w:t>
                </w:r>
              </w:p>
            </w:tc>
          </w:tr>
        </w:tbl>
        <w:sdt>
          <w:sdtPr>
            <w:rPr>
              <w:color w:val="2B579A"/>
              <w:shd w:val="clear" w:color="auto" w:fill="E6E6E6"/>
            </w:rPr>
            <w:id w:val="-1265607213"/>
            <w:placeholder>
              <w:docPart w:val="38FCB861C25B45E088F2B3AA62A17D33"/>
            </w:placeholder>
          </w:sdtPr>
          <w:sdtEndPr>
            <w:rPr>
              <w:color w:val="404040" w:themeColor="text1" w:themeTint="BF"/>
              <w:shd w:val="clear" w:color="auto" w:fill="auto"/>
            </w:rPr>
          </w:sdtEndPr>
          <w:sdtContent>
            <w:p w14:paraId="32BE4274" w14:textId="1A847FEF" w:rsidR="00EF01A1" w:rsidRPr="0093672E" w:rsidRDefault="003F2964" w:rsidP="00323543">
              <w:r w:rsidRPr="008C77E0">
                <w:rPr>
                  <w:sz w:val="14"/>
                  <w:szCs w:val="14"/>
                </w:rPr>
                <w:t xml:space="preserve">Vos données personnelles collectées par BIOGEN font l’objet d’un traitement informatique interne ou pour le compte de BIOGEN. Vos données sont conservées pendant une durée limitée de 2 ans suivant l'approbation par l'ANSM du résumé du dernier rapport de synthèse. La base légale du traitement repose sur votre consentement. Conformément à la réglementation en matière de protection des données personnelles, vous disposez d'un droit d'information, d’accès, d’interrogation, de rectification, et de limitation des informations qui vous concernent. Vous disposez également d’un droit d’opposition à ce que ces données soient utilisées à des fins de prospection commerciale. Vous disposez enfin du droit de définir des directives générales et particulières quant aux modalités d’exercice de ces droits après votre décès et celui d’introduire une réclamation auprès d’une autorité de contrôle (CNIL - 3 Place de Fontenoy - TSA 80715 – 75334 PARIS cedex 07). Pour exercer vos droits ou plus généralement pour toute question en relation avec vos données personnelles, vous devez adresser un courriel à notre délégué à la protection des données à l’adresse suivante : </w:t>
              </w:r>
              <w:hyperlink r:id="rId28" w:history="1">
                <w:r w:rsidR="007A4066" w:rsidRPr="008042E4">
                  <w:rPr>
                    <w:rStyle w:val="Lienhypertexte"/>
                    <w:sz w:val="14"/>
                    <w:szCs w:val="14"/>
                  </w:rPr>
                  <w:t>privacy@ibiogen.com</w:t>
                </w:r>
              </w:hyperlink>
              <w:r w:rsidRPr="008C77E0">
                <w:rPr>
                  <w:sz w:val="14"/>
                  <w:szCs w:val="14"/>
                </w:rPr>
                <w:t xml:space="preserve"> (merci d’indiquer « DÉLÉGUÉ À LA PROTECTION DES DONNÉES » dans la ligne Objet). Pour toute information complémentaire, nous vous invitons à consulter notre Politique de Confidentialité à l’adresse suivante : </w:t>
              </w:r>
              <w:hyperlink r:id="rId29" w:history="1">
                <w:r w:rsidRPr="008C77E0">
                  <w:rPr>
                    <w:sz w:val="14"/>
                    <w:szCs w:val="14"/>
                  </w:rPr>
                  <w:t>https://www.biogen.com/en_us/privacy-policy.html</w:t>
                </w:r>
              </w:hyperlink>
              <w:r w:rsidRPr="008C77E0">
                <w:rPr>
                  <w:sz w:val="14"/>
                  <w:szCs w:val="14"/>
                </w:rPr>
                <w:t>.</w:t>
              </w:r>
            </w:p>
          </w:sdtContent>
        </w:sdt>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08"/>
          </w:tblGrid>
          <w:tr w:rsidR="00EF01A1" w:rsidRPr="0093672E" w14:paraId="337D2B61" w14:textId="77777777" w:rsidTr="00381CC2">
            <w:tc>
              <w:tcPr>
                <w:tcW w:w="9608" w:type="dxa"/>
              </w:tcPr>
              <w:p w14:paraId="4808274B" w14:textId="77777777" w:rsidR="00EF01A1" w:rsidRPr="005A1401" w:rsidRDefault="00EF01A1" w:rsidP="00381CC2">
                <w:pPr>
                  <w:pStyle w:val="Titredenote"/>
                  <w:rPr>
                    <w:b/>
                  </w:rPr>
                </w:pPr>
                <w:r w:rsidRPr="0093672E">
                  <w:br w:type="page"/>
                </w:r>
                <w:bookmarkStart w:id="23" w:name="_Hlk64554044"/>
                <w:bookmarkStart w:id="24" w:name="Arret_traitement"/>
                <w:r w:rsidRPr="005A1401">
                  <w:rPr>
                    <w:b/>
                  </w:rPr>
                  <w:t>Fiche d’arrêt définitif de traitement</w:t>
                </w:r>
                <w:bookmarkEnd w:id="23"/>
              </w:p>
              <w:bookmarkEnd w:id="24"/>
              <w:p w14:paraId="7BD84933" w14:textId="77777777" w:rsidR="00EF01A1" w:rsidRPr="0093672E" w:rsidRDefault="00EF01A1" w:rsidP="00381CC2">
                <w:pPr>
                  <w:pStyle w:val="Normalcentr"/>
                </w:pPr>
                <w:r w:rsidRPr="0093672E">
                  <w:t>À remplir par le prescripteur/pharmacien</w:t>
                </w:r>
              </w:p>
            </w:tc>
          </w:tr>
        </w:tbl>
        <w:p w14:paraId="63F5F9D5" w14:textId="77777777" w:rsidR="00EF01A1" w:rsidRPr="0093672E" w:rsidRDefault="00EF01A1" w:rsidP="00EF01A1">
          <w:pPr>
            <w:pStyle w:val="Petit"/>
          </w:pPr>
          <w:r>
            <w:t>Fiche à transmettre au laboratoire</w:t>
          </w:r>
        </w:p>
        <w:p w14:paraId="6E7E5929" w14:textId="77777777" w:rsidR="00EF01A1" w:rsidRPr="0093672E" w:rsidRDefault="00EF01A1" w:rsidP="00EF01A1">
          <w:pPr>
            <w:pStyle w:val="Petit"/>
          </w:pPr>
        </w:p>
        <w:p w14:paraId="002F729C" w14:textId="052656E0" w:rsidR="00EF01A1" w:rsidRPr="0093672E" w:rsidRDefault="00EF01A1" w:rsidP="00EF01A1">
          <w:pPr>
            <w:jc w:val="right"/>
          </w:pPr>
          <w:r w:rsidRPr="0093672E">
            <w:t xml:space="preserve">Date de l’arrêt définitif de traitement : </w:t>
          </w:r>
          <w:sdt>
            <w:sdtPr>
              <w:rPr>
                <w:color w:val="2B579A"/>
                <w:shd w:val="clear" w:color="auto" w:fill="E6E6E6"/>
              </w:rPr>
              <w:id w:val="847991603"/>
              <w:placeholder>
                <w:docPart w:val="8378A4425ADA485AA779D12A99BB1A09"/>
              </w:placeholder>
              <w:showingPlcHdr/>
              <w:date>
                <w:dateFormat w:val="dd/MM/yyyy"/>
                <w:lid w:val="fr-FR"/>
                <w:storeMappedDataAs w:val="dateTime"/>
                <w:calendar w:val="gregorian"/>
              </w:date>
            </w:sdtPr>
            <w:sdtEndPr>
              <w:rPr>
                <w:color w:val="404040" w:themeColor="text1" w:themeTint="BF"/>
                <w:shd w:val="clear" w:color="auto" w:fill="auto"/>
              </w:rPr>
            </w:sdtEndPr>
            <w:sdtContent>
              <w:r w:rsidRPr="0093672E">
                <w:rPr>
                  <w:rStyle w:val="Mention1"/>
                </w:rPr>
                <w:t>_ _/_ _/_ _ _ _</w:t>
              </w:r>
            </w:sdtContent>
          </w:sdt>
        </w:p>
        <w:p w14:paraId="374C6FC3" w14:textId="77777777" w:rsidR="00EF01A1" w:rsidRPr="0093672E" w:rsidRDefault="00EF01A1" w:rsidP="00EF01A1">
          <w:pPr>
            <w:pStyle w:val="Titre2"/>
            <w:numPr>
              <w:ilvl w:val="0"/>
              <w:numId w:val="0"/>
            </w:numPr>
            <w:ind w:left="360" w:hanging="360"/>
          </w:pPr>
          <w:r w:rsidRPr="0093672E">
            <w:t>Identification du patient</w:t>
          </w:r>
        </w:p>
        <w:p w14:paraId="0A686250" w14:textId="7C452BD0" w:rsidR="00EF01A1" w:rsidRDefault="00EF01A1" w:rsidP="00EF01A1">
          <w:r w:rsidRPr="0093672E">
            <w:t xml:space="preserve">Nom du patient (3 premières lettres) : </w:t>
          </w:r>
          <w:sdt>
            <w:sdtPr>
              <w:rPr>
                <w:color w:val="2B579A"/>
                <w:shd w:val="clear" w:color="auto" w:fill="E6E6E6"/>
              </w:rPr>
              <w:id w:val="98917233"/>
              <w:placeholder>
                <w:docPart w:val="88289C92319342179EC7B1F89552A9EE"/>
              </w:placeholder>
              <w:showingPlcHdr/>
            </w:sdtPr>
            <w:sdtEndPr>
              <w:rPr>
                <w:color w:val="404040" w:themeColor="text1" w:themeTint="BF"/>
                <w:shd w:val="clear" w:color="auto" w:fill="auto"/>
              </w:rPr>
            </w:sdtEndPr>
            <w:sdtContent>
              <w:r w:rsidRPr="0093672E">
                <w:rPr>
                  <w:rStyle w:val="Mention1"/>
                </w:rPr>
                <w:t>| _ | _ | _ |</w:t>
              </w:r>
            </w:sdtContent>
          </w:sdt>
          <w:r w:rsidRPr="0093672E" w:rsidDel="004A5DB0">
            <w:t xml:space="preserve"> </w:t>
          </w:r>
          <w:r w:rsidRPr="0093672E">
            <w:t xml:space="preserve">Prénom (2 premières lettres) : </w:t>
          </w:r>
          <w:sdt>
            <w:sdtPr>
              <w:rPr>
                <w:color w:val="2B579A"/>
                <w:shd w:val="clear" w:color="auto" w:fill="E6E6E6"/>
              </w:rPr>
              <w:id w:val="-1134787325"/>
              <w:placeholder>
                <w:docPart w:val="35A3EC37AC7442C3A7F6B492D87A5B09"/>
              </w:placeholder>
              <w:showingPlcHdr/>
            </w:sdtPr>
            <w:sdtEndPr>
              <w:rPr>
                <w:color w:val="404040" w:themeColor="text1" w:themeTint="BF"/>
                <w:shd w:val="clear" w:color="auto" w:fill="auto"/>
              </w:rPr>
            </w:sdtEndPr>
            <w:sdtContent>
              <w:r w:rsidRPr="0093672E">
                <w:rPr>
                  <w:rStyle w:val="Mention1"/>
                </w:rPr>
                <w:t>| _ | _ |</w:t>
              </w:r>
            </w:sdtContent>
          </w:sdt>
          <w:r w:rsidRPr="0093672E">
            <w:br/>
            <w:t>N</w:t>
          </w:r>
          <w:r w:rsidRPr="009E1FDD">
            <w:rPr>
              <w:vertAlign w:val="superscript"/>
            </w:rPr>
            <w:t>o</w:t>
          </w:r>
          <w:r>
            <w:t> </w:t>
          </w:r>
          <w:r w:rsidRPr="0093672E">
            <w:t>d</w:t>
          </w:r>
          <w:r>
            <w:t>ernière AAC de l’ANSM</w:t>
          </w:r>
          <w:r w:rsidRPr="0093672E">
            <w:t xml:space="preserve">: </w:t>
          </w:r>
          <w:sdt>
            <w:sdtPr>
              <w:rPr>
                <w:color w:val="2B579A"/>
                <w:shd w:val="clear" w:color="auto" w:fill="E6E6E6"/>
              </w:rPr>
              <w:id w:val="399259244"/>
              <w:placeholder>
                <w:docPart w:val="E64D44158D904E54A0846CA8654C77E2"/>
              </w:placeholder>
            </w:sdtPr>
            <w:sdtEndPr>
              <w:rPr>
                <w:color w:val="404040" w:themeColor="text1" w:themeTint="BF"/>
                <w:shd w:val="clear" w:color="auto" w:fill="auto"/>
              </w:rPr>
            </w:sdtEndPr>
            <w:sdtContent>
              <w:sdt>
                <w:sdtPr>
                  <w:rPr>
                    <w:color w:val="2B579A"/>
                    <w:shd w:val="clear" w:color="auto" w:fill="E6E6E6"/>
                  </w:rPr>
                  <w:id w:val="406119135"/>
                  <w:placeholder>
                    <w:docPart w:val="FAFE3FC0154E4A6AA158C1AA2B4B9E83"/>
                  </w:placeholder>
                  <w:showingPlcHdr/>
                </w:sdtPr>
                <w:sdtEndPr>
                  <w:rPr>
                    <w:color w:val="404040" w:themeColor="text1" w:themeTint="BF"/>
                    <w:shd w:val="clear" w:color="auto" w:fill="auto"/>
                  </w:rPr>
                </w:sdtEndPr>
                <w:sdtContent>
                  <w:r w:rsidRPr="0093672E">
                    <w:rPr>
                      <w:rStyle w:val="Mention1"/>
                    </w:rPr>
                    <w:t>| _ | _ | _ |</w:t>
                  </w:r>
                </w:sdtContent>
              </w:sdt>
            </w:sdtContent>
          </w:sdt>
          <w:r w:rsidRPr="004B7791">
            <w:t xml:space="preserve"> </w:t>
          </w:r>
        </w:p>
        <w:p w14:paraId="77772294" w14:textId="77777777" w:rsidR="00EF01A1" w:rsidRDefault="00EF01A1" w:rsidP="00EF01A1">
          <w:pPr>
            <w:pStyle w:val="Petit"/>
          </w:pPr>
        </w:p>
        <w:p w14:paraId="4C0B57F2" w14:textId="2FB29616" w:rsidR="00DE18C6" w:rsidRDefault="00DE18C6" w:rsidP="00EF01A1">
          <w:pPr>
            <w:pStyle w:val="Petit"/>
            <w:rPr>
              <w:bCs/>
            </w:rPr>
          </w:pPr>
          <w:r w:rsidRPr="00DE18C6">
            <w:rPr>
              <w:sz w:val="22"/>
            </w:rPr>
            <w:t>Date de dernière administration</w:t>
          </w:r>
          <w:r>
            <w:rPr>
              <w:bCs/>
            </w:rPr>
            <w:t xml:space="preserve"> : </w:t>
          </w:r>
          <w:r w:rsidRPr="000C4EDF">
            <w:rPr>
              <w:bCs/>
            </w:rPr>
            <w:t>|</w:t>
          </w:r>
          <w:r w:rsidRPr="000C4EDF">
            <w:rPr>
              <w:bCs/>
              <w:u w:val="single"/>
            </w:rPr>
            <w:t xml:space="preserve">    |    </w:t>
          </w:r>
          <w:r w:rsidRPr="00AC5A5E">
            <w:rPr>
              <w:bCs/>
            </w:rPr>
            <w:t>| |</w:t>
          </w:r>
          <w:r w:rsidRPr="00AC5A5E">
            <w:rPr>
              <w:bCs/>
              <w:u w:val="single"/>
            </w:rPr>
            <w:t xml:space="preserve">    |    </w:t>
          </w:r>
          <w:r w:rsidRPr="00AC5A5E">
            <w:rPr>
              <w:bCs/>
            </w:rPr>
            <w:t>| |</w:t>
          </w:r>
          <w:r w:rsidRPr="00AC5A5E">
            <w:rPr>
              <w:bCs/>
              <w:u w:val="single"/>
            </w:rPr>
            <w:t xml:space="preserve">    |    |    |    </w:t>
          </w:r>
          <w:r w:rsidRPr="009B175C">
            <w:rPr>
              <w:bCs/>
            </w:rPr>
            <w:t>|</w:t>
          </w:r>
        </w:p>
        <w:p w14:paraId="3E3C3801" w14:textId="77777777" w:rsidR="00DE18C6" w:rsidRPr="0093672E" w:rsidRDefault="00DE18C6" w:rsidP="00EF01A1">
          <w:pPr>
            <w:pStyle w:val="Petit"/>
          </w:pPr>
        </w:p>
        <w:p w14:paraId="307679E2" w14:textId="77777777" w:rsidR="00EF01A1" w:rsidRPr="0093672E" w:rsidRDefault="00EF01A1" w:rsidP="00EF01A1">
          <w:pPr>
            <w:pStyle w:val="Titre2"/>
            <w:numPr>
              <w:ilvl w:val="0"/>
              <w:numId w:val="0"/>
            </w:numPr>
            <w:ind w:left="360" w:hanging="360"/>
          </w:pPr>
          <w:r w:rsidRPr="0093672E">
            <w:t>Raisons de l’arrêt du traitement</w:t>
          </w:r>
        </w:p>
        <w:p w14:paraId="339C8305" w14:textId="77777777" w:rsidR="00EF01A1" w:rsidRPr="0093672E" w:rsidRDefault="00EF01A1" w:rsidP="00EF01A1">
          <w:pPr>
            <w:spacing w:before="0" w:after="0"/>
          </w:pPr>
        </w:p>
        <w:p w14:paraId="47011943" w14:textId="70408D97" w:rsidR="00C411E5" w:rsidRPr="0093672E" w:rsidRDefault="001C0702" w:rsidP="007A30F2">
          <w:pPr>
            <w:spacing w:before="0" w:after="0"/>
          </w:pPr>
          <w:sdt>
            <w:sdtPr>
              <w:rPr>
                <w:color w:val="2B579A"/>
                <w:shd w:val="clear" w:color="auto" w:fill="E6E6E6"/>
              </w:rPr>
              <w:id w:val="341434287"/>
              <w14:checkbox>
                <w14:checked w14:val="0"/>
                <w14:checkedState w14:val="2612" w14:font="MS Gothic"/>
                <w14:uncheckedState w14:val="2610" w14:font="MS Gothic"/>
              </w14:checkbox>
            </w:sdtPr>
            <w:sdtEndPr>
              <w:rPr>
                <w:color w:val="404040" w:themeColor="text1" w:themeTint="BF"/>
                <w:shd w:val="clear" w:color="auto" w:fill="auto"/>
              </w:rPr>
            </w:sdtEndPr>
            <w:sdtContent>
              <w:r w:rsidR="00EF01A1">
                <w:rPr>
                  <w:rFonts w:ascii="MS Gothic" w:eastAsia="MS Gothic" w:hAnsi="MS Gothic" w:hint="eastAsia"/>
                </w:rPr>
                <w:t>☐</w:t>
              </w:r>
            </w:sdtContent>
          </w:sdt>
          <w:r w:rsidR="00EF01A1" w:rsidRPr="0093672E">
            <w:t xml:space="preserve"> Survenue d’un </w:t>
          </w:r>
          <w:r w:rsidR="00221CA9">
            <w:t xml:space="preserve">évènement </w:t>
          </w:r>
          <w:r w:rsidR="00EF01A1" w:rsidRPr="0093672E">
            <w:t xml:space="preserve">indésirable </w:t>
          </w:r>
          <w:r w:rsidR="007A30F2">
            <w:t xml:space="preserve"> : </w:t>
          </w:r>
          <w:sdt>
            <w:sdtPr>
              <w:rPr>
                <w:color w:val="2B579A"/>
                <w:shd w:val="clear" w:color="auto" w:fill="E6E6E6"/>
              </w:rPr>
              <w:id w:val="370577059"/>
              <w14:checkbox>
                <w14:checked w14:val="0"/>
                <w14:checkedState w14:val="2612" w14:font="MS Gothic"/>
                <w14:uncheckedState w14:val="2610" w14:font="MS Gothic"/>
              </w14:checkbox>
            </w:sdtPr>
            <w:sdtEndPr>
              <w:rPr>
                <w:color w:val="404040" w:themeColor="text1" w:themeTint="BF"/>
                <w:shd w:val="clear" w:color="auto" w:fill="auto"/>
              </w:rPr>
            </w:sdtEndPr>
            <w:sdtContent>
              <w:r w:rsidR="007A30F2">
                <w:rPr>
                  <w:rFonts w:ascii="MS Gothic" w:eastAsia="MS Gothic" w:hAnsi="MS Gothic" w:hint="eastAsia"/>
                </w:rPr>
                <w:t>☐</w:t>
              </w:r>
            </w:sdtContent>
          </w:sdt>
          <w:r w:rsidR="007A30F2">
            <w:t xml:space="preserve"> r</w:t>
          </w:r>
          <w:r w:rsidR="00C411E5">
            <w:t>el</w:t>
          </w:r>
          <w:r w:rsidR="009C5D97">
            <w:t>ié à Tofersen</w:t>
          </w:r>
          <w:r w:rsidR="00FC72F3">
            <w:t xml:space="preserve"> </w:t>
          </w:r>
          <w:r w:rsidR="003345D1">
            <w:t>*</w:t>
          </w:r>
          <w:r w:rsidR="007A30F2">
            <w:tab/>
          </w:r>
          <w:sdt>
            <w:sdtPr>
              <w:rPr>
                <w:color w:val="2B579A"/>
                <w:shd w:val="clear" w:color="auto" w:fill="E6E6E6"/>
              </w:rPr>
              <w:id w:val="2038315875"/>
              <w14:checkbox>
                <w14:checked w14:val="0"/>
                <w14:checkedState w14:val="2612" w14:font="MS Gothic"/>
                <w14:uncheckedState w14:val="2610" w14:font="MS Gothic"/>
              </w14:checkbox>
            </w:sdtPr>
            <w:sdtEndPr>
              <w:rPr>
                <w:color w:val="404040" w:themeColor="text1" w:themeTint="BF"/>
                <w:shd w:val="clear" w:color="auto" w:fill="auto"/>
              </w:rPr>
            </w:sdtEndPr>
            <w:sdtContent>
              <w:r w:rsidR="00C411E5">
                <w:rPr>
                  <w:rFonts w:ascii="MS Gothic" w:eastAsia="MS Gothic" w:hAnsi="MS Gothic" w:hint="eastAsia"/>
                </w:rPr>
                <w:t>☐</w:t>
              </w:r>
            </w:sdtContent>
          </w:sdt>
          <w:r w:rsidR="007A30F2">
            <w:t xml:space="preserve"> </w:t>
          </w:r>
          <w:r w:rsidR="00FC72F3">
            <w:t>n</w:t>
          </w:r>
          <w:r w:rsidR="00C411E5">
            <w:t xml:space="preserve">on relié à Tofersen </w:t>
          </w:r>
        </w:p>
        <w:p w14:paraId="5EE0F555" w14:textId="1070C59E" w:rsidR="00EF01A1" w:rsidRDefault="001C0702" w:rsidP="00EF01A1">
          <w:pPr>
            <w:spacing w:before="0" w:after="0"/>
          </w:pPr>
          <w:sdt>
            <w:sdtPr>
              <w:rPr>
                <w:color w:val="2B579A"/>
                <w:shd w:val="clear" w:color="auto" w:fill="E6E6E6"/>
              </w:rPr>
              <w:id w:val="1974797067"/>
              <w14:checkbox>
                <w14:checked w14:val="0"/>
                <w14:checkedState w14:val="2612" w14:font="MS Gothic"/>
                <w14:uncheckedState w14:val="2610" w14:font="MS Gothic"/>
              </w14:checkbox>
            </w:sdtPr>
            <w:sdtEndPr>
              <w:rPr>
                <w:color w:val="404040" w:themeColor="text1" w:themeTint="BF"/>
                <w:shd w:val="clear" w:color="auto" w:fill="auto"/>
              </w:rPr>
            </w:sdtEndPr>
            <w:sdtContent>
              <w:r w:rsidR="00EF01A1">
                <w:rPr>
                  <w:rFonts w:ascii="MS Gothic" w:eastAsia="MS Gothic" w:hAnsi="MS Gothic" w:hint="eastAsia"/>
                </w:rPr>
                <w:t>☐</w:t>
              </w:r>
            </w:sdtContent>
          </w:sdt>
          <w:r w:rsidR="00EF01A1">
            <w:t xml:space="preserve"> Survenue d’une contre-indication</w:t>
          </w:r>
        </w:p>
        <w:sdt>
          <w:sdtPr>
            <w:rPr>
              <w:color w:val="2B579A"/>
              <w:shd w:val="clear" w:color="auto" w:fill="E6E6E6"/>
            </w:rPr>
            <w:id w:val="-993177560"/>
            <w:placeholder>
              <w:docPart w:val="F9B6BD68E2C94F998DAEC3159EA9843E"/>
            </w:placeholder>
          </w:sdtPr>
          <w:sdtEndPr>
            <w:rPr>
              <w:color w:val="808080" w:themeColor="background1" w:themeShade="80"/>
              <w:shd w:val="clear" w:color="auto" w:fill="auto"/>
            </w:rPr>
          </w:sdtEndPr>
          <w:sdtContent>
            <w:p w14:paraId="77309F5C" w14:textId="360195C3" w:rsidR="00EF01A1" w:rsidRPr="0093672E" w:rsidRDefault="00EF01A1" w:rsidP="00EF01A1">
              <w:pPr>
                <w:pStyle w:val="Paragraphedexplications"/>
              </w:pPr>
              <w:r>
                <w:t>Préciser :</w:t>
              </w:r>
            </w:p>
          </w:sdtContent>
        </w:sdt>
        <w:p w14:paraId="1F5E7254" w14:textId="4635446E" w:rsidR="00EF01A1" w:rsidRPr="0093672E" w:rsidRDefault="001C0702" w:rsidP="00EF01A1">
          <w:pPr>
            <w:spacing w:before="0" w:after="0"/>
          </w:pPr>
          <w:sdt>
            <w:sdtPr>
              <w:rPr>
                <w:color w:val="2B579A"/>
                <w:shd w:val="clear" w:color="auto" w:fill="E6E6E6"/>
              </w:rPr>
              <w:id w:val="1937556106"/>
              <w14:checkbox>
                <w14:checked w14:val="0"/>
                <w14:checkedState w14:val="2612" w14:font="MS Gothic"/>
                <w14:uncheckedState w14:val="2610" w14:font="MS Gothic"/>
              </w14:checkbox>
            </w:sdtPr>
            <w:sdtEndPr>
              <w:rPr>
                <w:color w:val="404040" w:themeColor="text1" w:themeTint="BF"/>
                <w:shd w:val="clear" w:color="auto" w:fill="auto"/>
              </w:rPr>
            </w:sdtEndPr>
            <w:sdtContent>
              <w:r w:rsidR="00EF01A1">
                <w:rPr>
                  <w:rFonts w:ascii="MS Gothic" w:eastAsia="MS Gothic" w:hAnsi="MS Gothic" w:hint="eastAsia"/>
                </w:rPr>
                <w:t>☐</w:t>
              </w:r>
            </w:sdtContent>
          </w:sdt>
          <w:r w:rsidR="00EF01A1" w:rsidRPr="0093672E">
            <w:t xml:space="preserve"> Progression de la maladie</w:t>
          </w:r>
          <w:r w:rsidR="00DE18C6">
            <w:t xml:space="preserve"> : </w:t>
          </w:r>
          <w:r w:rsidR="00DE18C6" w:rsidRPr="00DE18C6">
            <w:t xml:space="preserve"> reliée à </w:t>
          </w:r>
          <w:r w:rsidR="00630064">
            <w:t xml:space="preserve">Tofersen </w:t>
          </w:r>
          <w:r w:rsidR="00DE18C6" w:rsidRPr="00DE18C6">
            <w:t xml:space="preserve">* </w:t>
          </w:r>
          <w:r w:rsidR="00DE18C6" w:rsidRPr="00DE18C6">
            <w:tab/>
          </w:r>
          <w:r w:rsidR="00DE18C6" w:rsidRPr="00DE18C6">
            <w:t xml:space="preserve"> non reliée à </w:t>
          </w:r>
          <w:r w:rsidR="00630064">
            <w:t>Tofersen</w:t>
          </w:r>
        </w:p>
        <w:p w14:paraId="0554B532" w14:textId="3A3539DE" w:rsidR="00EF01A1" w:rsidRDefault="001C0702" w:rsidP="00EF01A1">
          <w:pPr>
            <w:spacing w:before="0" w:after="0"/>
          </w:pPr>
          <w:sdt>
            <w:sdtPr>
              <w:rPr>
                <w:color w:val="2B579A"/>
                <w:shd w:val="clear" w:color="auto" w:fill="E6E6E6"/>
              </w:rPr>
              <w:id w:val="1081109397"/>
              <w14:checkbox>
                <w14:checked w14:val="0"/>
                <w14:checkedState w14:val="2612" w14:font="MS Gothic"/>
                <w14:uncheckedState w14:val="2610" w14:font="MS Gothic"/>
              </w14:checkbox>
            </w:sdtPr>
            <w:sdtEndPr>
              <w:rPr>
                <w:color w:val="404040" w:themeColor="text1" w:themeTint="BF"/>
                <w:shd w:val="clear" w:color="auto" w:fill="auto"/>
              </w:rPr>
            </w:sdtEndPr>
            <w:sdtContent>
              <w:r w:rsidR="00EF01A1">
                <w:rPr>
                  <w:rFonts w:ascii="MS Gothic" w:eastAsia="MS Gothic" w:hAnsi="MS Gothic" w:hint="eastAsia"/>
                </w:rPr>
                <w:t>☐</w:t>
              </w:r>
            </w:sdtContent>
          </w:sdt>
          <w:r w:rsidR="00EF01A1" w:rsidRPr="0093672E">
            <w:t xml:space="preserve"> Effet thérapeutique non satisfaisant</w:t>
          </w:r>
          <w:r w:rsidR="00DE18C6">
            <w:t>*</w:t>
          </w:r>
          <w:r w:rsidR="00EF01A1">
            <w:t xml:space="preserve"> </w:t>
          </w:r>
        </w:p>
        <w:p w14:paraId="1DB7E6E1" w14:textId="1A101747" w:rsidR="00EF01A1" w:rsidRPr="0093672E" w:rsidRDefault="00EF01A1" w:rsidP="00EF01A1">
          <w:pPr>
            <w:pStyle w:val="Paragraphedexplications"/>
          </w:pPr>
          <w:r>
            <w:t>Si considéré comme un manque d’efficacité, p</w:t>
          </w:r>
          <w:r w:rsidRPr="0093672E">
            <w:t xml:space="preserve">rocéder à sa déclaration </w:t>
          </w:r>
          <w:r>
            <w:t xml:space="preserve">auprès du laboratoire via </w:t>
          </w:r>
          <w:r w:rsidR="00142E90">
            <w:t>la</w:t>
          </w:r>
          <w:r w:rsidR="00142E90" w:rsidRPr="00913FFE">
            <w:t xml:space="preserve"> </w:t>
          </w:r>
          <w:r w:rsidR="00142E90">
            <w:t>f</w:t>
          </w:r>
          <w:r w:rsidR="00142E90" w:rsidRPr="00913FFE">
            <w:t>iche de déclaration d’événement indésirable/Situation particulière/Grossesse/Défaut qualité</w:t>
          </w:r>
        </w:p>
        <w:p w14:paraId="3321038E" w14:textId="1174A197" w:rsidR="00EF01A1" w:rsidRPr="0093672E" w:rsidRDefault="001C0702" w:rsidP="00EF01A1">
          <w:pPr>
            <w:spacing w:before="0" w:after="0"/>
          </w:pPr>
          <w:sdt>
            <w:sdtPr>
              <w:rPr>
                <w:color w:val="2B579A"/>
                <w:shd w:val="clear" w:color="auto" w:fill="E6E6E6"/>
              </w:rPr>
              <w:id w:val="2015497869"/>
              <w14:checkbox>
                <w14:checked w14:val="0"/>
                <w14:checkedState w14:val="2612" w14:font="MS Gothic"/>
                <w14:uncheckedState w14:val="2610" w14:font="MS Gothic"/>
              </w14:checkbox>
            </w:sdtPr>
            <w:sdtEndPr>
              <w:rPr>
                <w:color w:val="404040" w:themeColor="text1" w:themeTint="BF"/>
                <w:shd w:val="clear" w:color="auto" w:fill="auto"/>
              </w:rPr>
            </w:sdtEndPr>
            <w:sdtContent>
              <w:r w:rsidR="00EF01A1">
                <w:rPr>
                  <w:rFonts w:ascii="MS Gothic" w:eastAsia="MS Gothic" w:hAnsi="MS Gothic" w:hint="eastAsia"/>
                </w:rPr>
                <w:t>☐</w:t>
              </w:r>
            </w:sdtContent>
          </w:sdt>
          <w:r w:rsidR="00EF01A1" w:rsidRPr="0093672E">
            <w:t xml:space="preserve"> Décès</w:t>
          </w:r>
        </w:p>
        <w:p w14:paraId="149232CF" w14:textId="4D76B316" w:rsidR="00EF01A1" w:rsidRPr="0093672E" w:rsidRDefault="00EF01A1" w:rsidP="00CF14AA">
          <w:pPr>
            <w:pStyle w:val="Listepuces"/>
            <w:numPr>
              <w:ilvl w:val="0"/>
              <w:numId w:val="7"/>
            </w:numPr>
            <w:spacing w:before="0" w:after="0"/>
          </w:pPr>
          <w:r w:rsidRPr="0093672E">
            <w:t>Date du décès :</w:t>
          </w:r>
          <w:r w:rsidRPr="0093672E">
            <w:tab/>
            <w:t xml:space="preserve"> </w:t>
          </w:r>
          <w:sdt>
            <w:sdtPr>
              <w:rPr>
                <w:color w:val="2B579A"/>
                <w:shd w:val="clear" w:color="auto" w:fill="E6E6E6"/>
              </w:rPr>
              <w:id w:val="4485917"/>
              <w:placeholder>
                <w:docPart w:val="3A463F38B3F94EADBB2D7BCBF3FBC6BD"/>
              </w:placeholder>
              <w:showingPlcHdr/>
              <w:date>
                <w:dateFormat w:val="dd/MM/yyyy"/>
                <w:lid w:val="fr-FR"/>
                <w:storeMappedDataAs w:val="dateTime"/>
                <w:calendar w:val="gregorian"/>
              </w:date>
            </w:sdtPr>
            <w:sdtEndPr>
              <w:rPr>
                <w:color w:val="404040" w:themeColor="text1" w:themeTint="BF"/>
                <w:shd w:val="clear" w:color="auto" w:fill="auto"/>
              </w:rPr>
            </w:sdtEndPr>
            <w:sdtContent>
              <w:r w:rsidRPr="0093672E">
                <w:rPr>
                  <w:rStyle w:val="Mention1"/>
                </w:rPr>
                <w:t>_ _/_ _/_ _ _ _</w:t>
              </w:r>
            </w:sdtContent>
          </w:sdt>
        </w:p>
        <w:p w14:paraId="47B3E8F8" w14:textId="25533ECE" w:rsidR="00EF01A1" w:rsidRPr="0093672E" w:rsidRDefault="00EF01A1" w:rsidP="00CF14AA">
          <w:pPr>
            <w:pStyle w:val="Listepuces"/>
            <w:numPr>
              <w:ilvl w:val="0"/>
              <w:numId w:val="7"/>
            </w:numPr>
            <w:spacing w:before="0" w:after="0"/>
            <w:rPr>
              <w:rStyle w:val="Accentuation"/>
              <w:i w:val="0"/>
              <w:iCs w:val="0"/>
            </w:rPr>
          </w:pPr>
          <w:r w:rsidRPr="0093672E">
            <w:t xml:space="preserve">Raison du décès : </w:t>
          </w:r>
          <w:r w:rsidRPr="0093672E">
            <w:tab/>
          </w:r>
          <w:sdt>
            <w:sdtPr>
              <w:rPr>
                <w:color w:val="2B579A"/>
                <w:shd w:val="clear" w:color="auto" w:fill="E6E6E6"/>
              </w:rPr>
              <w:id w:val="1241364741"/>
              <w14:checkbox>
                <w14:checked w14:val="0"/>
                <w14:checkedState w14:val="2612" w14:font="MS Gothic"/>
                <w14:uncheckedState w14:val="2610" w14:font="MS Gothic"/>
              </w14:checkbox>
            </w:sdtPr>
            <w:sdtEndPr>
              <w:rPr>
                <w:color w:val="404040" w:themeColor="text1" w:themeTint="BF"/>
                <w:shd w:val="clear" w:color="auto" w:fill="auto"/>
              </w:rPr>
            </w:sdtEndPr>
            <w:sdtContent>
              <w:r>
                <w:rPr>
                  <w:rFonts w:ascii="MS Gothic" w:eastAsia="MS Gothic" w:hAnsi="MS Gothic" w:hint="eastAsia"/>
                </w:rPr>
                <w:t>☐</w:t>
              </w:r>
            </w:sdtContent>
          </w:sdt>
          <w:r>
            <w:t xml:space="preserve"> </w:t>
          </w:r>
          <w:r w:rsidRPr="0093672E">
            <w:t>Décès lié à un effet indésirable</w:t>
          </w:r>
          <w:r w:rsidR="00DE18C6">
            <w:t>*</w:t>
          </w:r>
          <w:r w:rsidRPr="0093672E">
            <w:t xml:space="preserve"> </w:t>
          </w:r>
        </w:p>
        <w:p w14:paraId="5BFD4DA8" w14:textId="339DC071" w:rsidR="00EF01A1" w:rsidRPr="0093672E" w:rsidRDefault="00EF01A1" w:rsidP="00EF01A1">
          <w:pPr>
            <w:pStyle w:val="Paragraphedexplications"/>
          </w:pPr>
          <w:r w:rsidRPr="0093672E">
            <w:t>Procéder à sa déclaration</w:t>
          </w:r>
          <w:r>
            <w:t xml:space="preserve"> auprès du laboratoire via </w:t>
          </w:r>
          <w:r w:rsidR="00913FFE">
            <w:t>la</w:t>
          </w:r>
          <w:r w:rsidR="00913FFE" w:rsidRPr="00913FFE">
            <w:t xml:space="preserve"> </w:t>
          </w:r>
          <w:r w:rsidR="00913FFE">
            <w:t>f</w:t>
          </w:r>
          <w:r w:rsidR="00913FFE" w:rsidRPr="00913FFE">
            <w:t>iche de déclaration d’événement indésirable/Situation particulière/Grossesse/Défaut qualité</w:t>
          </w:r>
        </w:p>
        <w:p w14:paraId="1F98FE86" w14:textId="684446C3" w:rsidR="00EF01A1" w:rsidRPr="0093672E" w:rsidRDefault="001C0702" w:rsidP="00EF01A1">
          <w:pPr>
            <w:spacing w:before="0" w:after="0"/>
            <w:ind w:left="113" w:firstLine="2835"/>
          </w:pPr>
          <w:sdt>
            <w:sdtPr>
              <w:rPr>
                <w:color w:val="2B579A"/>
                <w:shd w:val="clear" w:color="auto" w:fill="E6E6E6"/>
              </w:rPr>
              <w:id w:val="-1420330066"/>
              <w14:checkbox>
                <w14:checked w14:val="0"/>
                <w14:checkedState w14:val="2612" w14:font="MS Gothic"/>
                <w14:uncheckedState w14:val="2610" w14:font="MS Gothic"/>
              </w14:checkbox>
            </w:sdtPr>
            <w:sdtEndPr>
              <w:rPr>
                <w:color w:val="404040" w:themeColor="text1" w:themeTint="BF"/>
                <w:shd w:val="clear" w:color="auto" w:fill="auto"/>
              </w:rPr>
            </w:sdtEndPr>
            <w:sdtContent>
              <w:r w:rsidR="00EF01A1">
                <w:rPr>
                  <w:rFonts w:ascii="MS Gothic" w:eastAsia="MS Gothic" w:hAnsi="MS Gothic" w:hint="eastAsia"/>
                </w:rPr>
                <w:t>☐</w:t>
              </w:r>
            </w:sdtContent>
          </w:sdt>
          <w:r w:rsidR="00EF01A1" w:rsidRPr="0093672E">
            <w:t xml:space="preserve"> Décès lié à la progression de la maladie</w:t>
          </w:r>
        </w:p>
        <w:p w14:paraId="4B692203" w14:textId="2B95DD99" w:rsidR="00EF01A1" w:rsidRPr="0093672E" w:rsidRDefault="001C0702" w:rsidP="00EF01A1">
          <w:pPr>
            <w:spacing w:before="0" w:after="0"/>
            <w:ind w:left="113" w:firstLine="2835"/>
            <w:jc w:val="left"/>
          </w:pPr>
          <w:sdt>
            <w:sdtPr>
              <w:rPr>
                <w:color w:val="2B579A"/>
                <w:shd w:val="clear" w:color="auto" w:fill="E6E6E6"/>
              </w:rPr>
              <w:id w:val="655964693"/>
              <w14:checkbox>
                <w14:checked w14:val="0"/>
                <w14:checkedState w14:val="2612" w14:font="MS Gothic"/>
                <w14:uncheckedState w14:val="2610" w14:font="MS Gothic"/>
              </w14:checkbox>
            </w:sdtPr>
            <w:sdtEndPr>
              <w:rPr>
                <w:color w:val="404040" w:themeColor="text1" w:themeTint="BF"/>
                <w:shd w:val="clear" w:color="auto" w:fill="auto"/>
              </w:rPr>
            </w:sdtEndPr>
            <w:sdtContent>
              <w:r w:rsidR="00EF01A1">
                <w:rPr>
                  <w:rFonts w:ascii="MS Gothic" w:eastAsia="MS Gothic" w:hAnsi="MS Gothic" w:hint="eastAsia"/>
                </w:rPr>
                <w:t>☐</w:t>
              </w:r>
            </w:sdtContent>
          </w:sdt>
          <w:r w:rsidR="00EF01A1" w:rsidRPr="0093672E">
            <w:t xml:space="preserve"> Autre raison : </w:t>
          </w:r>
          <w:sdt>
            <w:sdtPr>
              <w:rPr>
                <w:color w:val="2B579A"/>
                <w:shd w:val="clear" w:color="auto" w:fill="E6E6E6"/>
              </w:rPr>
              <w:id w:val="1047952834"/>
              <w:placeholder>
                <w:docPart w:val="9C5FB56EE45A4BFD93D07B6658D9D68B"/>
              </w:placeholder>
              <w:showingPlcHdr/>
            </w:sdtPr>
            <w:sdtEndPr>
              <w:rPr>
                <w:color w:val="404040" w:themeColor="text1" w:themeTint="BF"/>
                <w:shd w:val="clear" w:color="auto" w:fill="auto"/>
              </w:rPr>
            </w:sdtEndPr>
            <w:sdtContent>
              <w:r w:rsidR="00EF01A1" w:rsidRPr="0093672E">
                <w:rPr>
                  <w:rStyle w:val="Mention1"/>
                </w:rPr>
                <w:t>__________________________________________</w:t>
              </w:r>
            </w:sdtContent>
          </w:sdt>
        </w:p>
        <w:p w14:paraId="1B4AA3EF" w14:textId="02556FB2" w:rsidR="00EF01A1" w:rsidRDefault="001C0702" w:rsidP="00EF01A1">
          <w:pPr>
            <w:spacing w:before="0" w:after="0"/>
          </w:pPr>
          <w:sdt>
            <w:sdtPr>
              <w:rPr>
                <w:color w:val="2B579A"/>
                <w:shd w:val="clear" w:color="auto" w:fill="E6E6E6"/>
              </w:rPr>
              <w:id w:val="584191923"/>
              <w14:checkbox>
                <w14:checked w14:val="0"/>
                <w14:checkedState w14:val="2612" w14:font="MS Gothic"/>
                <w14:uncheckedState w14:val="2610" w14:font="MS Gothic"/>
              </w14:checkbox>
            </w:sdtPr>
            <w:sdtEndPr>
              <w:rPr>
                <w:color w:val="404040" w:themeColor="text1" w:themeTint="BF"/>
                <w:shd w:val="clear" w:color="auto" w:fill="auto"/>
              </w:rPr>
            </w:sdtEndPr>
            <w:sdtContent>
              <w:r w:rsidR="00EF01A1">
                <w:rPr>
                  <w:rFonts w:ascii="MS Gothic" w:eastAsia="MS Gothic" w:hAnsi="MS Gothic" w:hint="eastAsia"/>
                </w:rPr>
                <w:t>☐</w:t>
              </w:r>
            </w:sdtContent>
          </w:sdt>
          <w:r w:rsidR="00EF01A1" w:rsidRPr="0093672E">
            <w:t xml:space="preserve"> Souhait du patient d’interrompre le traitement</w:t>
          </w:r>
        </w:p>
        <w:p w14:paraId="52F87B47" w14:textId="40C502DE" w:rsidR="00DE18C6" w:rsidRPr="0093672E" w:rsidRDefault="001C0702" w:rsidP="00EF01A1">
          <w:pPr>
            <w:spacing w:before="0" w:after="0"/>
          </w:pPr>
          <w:sdt>
            <w:sdtPr>
              <w:rPr>
                <w:color w:val="2B579A"/>
                <w:shd w:val="clear" w:color="auto" w:fill="E6E6E6"/>
              </w:rPr>
              <w:id w:val="-85467960"/>
              <w14:checkbox>
                <w14:checked w14:val="0"/>
                <w14:checkedState w14:val="2612" w14:font="MS Gothic"/>
                <w14:uncheckedState w14:val="2610" w14:font="MS Gothic"/>
              </w14:checkbox>
            </w:sdtPr>
            <w:sdtEndPr>
              <w:rPr>
                <w:color w:val="404040" w:themeColor="text1" w:themeTint="BF"/>
                <w:shd w:val="clear" w:color="auto" w:fill="auto"/>
              </w:rPr>
            </w:sdtEndPr>
            <w:sdtContent>
              <w:r w:rsidR="00DE18C6">
                <w:rPr>
                  <w:rFonts w:ascii="MS Gothic" w:eastAsia="MS Gothic" w:hAnsi="MS Gothic" w:hint="eastAsia"/>
                </w:rPr>
                <w:t>☐</w:t>
              </w:r>
            </w:sdtContent>
          </w:sdt>
          <w:r w:rsidR="00DE18C6" w:rsidRPr="0093672E">
            <w:t xml:space="preserve"> </w:t>
          </w:r>
          <w:r w:rsidR="00DE18C6">
            <w:t>Grossesse*</w:t>
          </w:r>
        </w:p>
        <w:p w14:paraId="197FCF4F" w14:textId="2EEF9DAA" w:rsidR="00EF01A1" w:rsidRPr="0093672E" w:rsidRDefault="001C0702" w:rsidP="00EF01A1">
          <w:pPr>
            <w:spacing w:before="0" w:after="0"/>
          </w:pPr>
          <w:sdt>
            <w:sdtPr>
              <w:rPr>
                <w:color w:val="2B579A"/>
                <w:shd w:val="clear" w:color="auto" w:fill="E6E6E6"/>
              </w:rPr>
              <w:id w:val="-741176419"/>
              <w14:checkbox>
                <w14:checked w14:val="0"/>
                <w14:checkedState w14:val="2612" w14:font="MS Gothic"/>
                <w14:uncheckedState w14:val="2610" w14:font="MS Gothic"/>
              </w14:checkbox>
            </w:sdtPr>
            <w:sdtEndPr>
              <w:rPr>
                <w:color w:val="404040" w:themeColor="text1" w:themeTint="BF"/>
                <w:shd w:val="clear" w:color="auto" w:fill="auto"/>
              </w:rPr>
            </w:sdtEndPr>
            <w:sdtContent>
              <w:r w:rsidR="00EF01A1">
                <w:rPr>
                  <w:rFonts w:ascii="MS Gothic" w:eastAsia="MS Gothic" w:hAnsi="MS Gothic" w:hint="eastAsia"/>
                </w:rPr>
                <w:t>☐</w:t>
              </w:r>
            </w:sdtContent>
          </w:sdt>
          <w:r w:rsidR="00EF01A1" w:rsidRPr="0093672E">
            <w:t xml:space="preserve"> Patient perdu de vue, préciser la date de dernier contact : </w:t>
          </w:r>
          <w:sdt>
            <w:sdtPr>
              <w:rPr>
                <w:color w:val="2B579A"/>
                <w:shd w:val="clear" w:color="auto" w:fill="E6E6E6"/>
              </w:rPr>
              <w:id w:val="1693337772"/>
              <w:placeholder>
                <w:docPart w:val="5CC5B655A4F8487FA6E772AFCC31B487"/>
              </w:placeholder>
              <w:showingPlcHdr/>
              <w:date>
                <w:dateFormat w:val="dd/MM/yyyy"/>
                <w:lid w:val="fr-FR"/>
                <w:storeMappedDataAs w:val="dateTime"/>
                <w:calendar w:val="gregorian"/>
              </w:date>
            </w:sdtPr>
            <w:sdtEndPr>
              <w:rPr>
                <w:color w:val="404040" w:themeColor="text1" w:themeTint="BF"/>
                <w:shd w:val="clear" w:color="auto" w:fill="auto"/>
              </w:rPr>
            </w:sdtEndPr>
            <w:sdtContent>
              <w:r w:rsidR="00EF01A1" w:rsidRPr="0093672E">
                <w:t>_ _/_ _/_ _ _ _</w:t>
              </w:r>
            </w:sdtContent>
          </w:sdt>
        </w:p>
        <w:p w14:paraId="5740C81D" w14:textId="15F05000" w:rsidR="00EF01A1" w:rsidRDefault="001C0702" w:rsidP="00EF01A1">
          <w:pPr>
            <w:spacing w:before="0" w:after="0"/>
          </w:pPr>
          <w:sdt>
            <w:sdtPr>
              <w:rPr>
                <w:color w:val="2B579A"/>
                <w:shd w:val="clear" w:color="auto" w:fill="E6E6E6"/>
              </w:rPr>
              <w:id w:val="-684048297"/>
              <w14:checkbox>
                <w14:checked w14:val="0"/>
                <w14:checkedState w14:val="2612" w14:font="MS Gothic"/>
                <w14:uncheckedState w14:val="2610" w14:font="MS Gothic"/>
              </w14:checkbox>
            </w:sdtPr>
            <w:sdtEndPr>
              <w:rPr>
                <w:color w:val="404040" w:themeColor="text1" w:themeTint="BF"/>
                <w:shd w:val="clear" w:color="auto" w:fill="auto"/>
              </w:rPr>
            </w:sdtEndPr>
            <w:sdtContent>
              <w:r w:rsidR="00EF01A1">
                <w:rPr>
                  <w:rFonts w:ascii="MS Gothic" w:eastAsia="MS Gothic" w:hAnsi="MS Gothic" w:hint="eastAsia"/>
                </w:rPr>
                <w:t>☐</w:t>
              </w:r>
            </w:sdtContent>
          </w:sdt>
          <w:r w:rsidR="00EF01A1">
            <w:t xml:space="preserve"> </w:t>
          </w:r>
          <w:r w:rsidR="00EF01A1" w:rsidRPr="0093672E">
            <w:t>Ne remplit plus les critères d’</w:t>
          </w:r>
          <w:r w:rsidR="00EF01A1">
            <w:t>octroi</w:t>
          </w:r>
          <w:r w:rsidR="00EF01A1" w:rsidRPr="0093672E">
            <w:t>, préciser :</w:t>
          </w:r>
        </w:p>
        <w:p w14:paraId="6B49E623" w14:textId="65FE76DD" w:rsidR="00EF01A1" w:rsidRPr="0093672E" w:rsidRDefault="00EF01A1" w:rsidP="00EF01A1">
          <w:pPr>
            <w:spacing w:before="0" w:after="0"/>
          </w:pPr>
          <w:r w:rsidRPr="0093672E">
            <w:t xml:space="preserve"> </w:t>
          </w:r>
          <w:sdt>
            <w:sdtPr>
              <w:rPr>
                <w:color w:val="2B579A"/>
                <w:shd w:val="clear" w:color="auto" w:fill="E6E6E6"/>
              </w:rPr>
              <w:id w:val="-374624779"/>
              <w:placeholder>
                <w:docPart w:val="58A0A088720C492EA150C613DF77D1B1"/>
              </w:placeholder>
              <w:showingPlcHdr/>
            </w:sdtPr>
            <w:sdtEndPr>
              <w:rPr>
                <w:color w:val="404040" w:themeColor="text1" w:themeTint="BF"/>
                <w:shd w:val="clear" w:color="auto" w:fill="auto"/>
              </w:rPr>
            </w:sdtEndPr>
            <w:sdtContent>
              <w:r>
                <w:rPr>
                  <w:rStyle w:val="Mention1"/>
                </w:rPr>
                <w:t>__________________________________________</w:t>
              </w:r>
            </w:sdtContent>
          </w:sdt>
        </w:p>
        <w:p w14:paraId="0D0EB23F" w14:textId="76597763" w:rsidR="00EF01A1" w:rsidRDefault="001C0702" w:rsidP="00EF01A1">
          <w:pPr>
            <w:spacing w:before="0" w:after="0"/>
            <w:jc w:val="left"/>
          </w:pPr>
          <w:sdt>
            <w:sdtPr>
              <w:rPr>
                <w:color w:val="2B579A"/>
                <w:shd w:val="clear" w:color="auto" w:fill="E6E6E6"/>
              </w:rPr>
              <w:id w:val="1045556722"/>
              <w14:checkbox>
                <w14:checked w14:val="0"/>
                <w14:checkedState w14:val="2612" w14:font="MS Gothic"/>
                <w14:uncheckedState w14:val="2610" w14:font="MS Gothic"/>
              </w14:checkbox>
            </w:sdtPr>
            <w:sdtEndPr>
              <w:rPr>
                <w:color w:val="404040" w:themeColor="text1" w:themeTint="BF"/>
                <w:shd w:val="clear" w:color="auto" w:fill="auto"/>
              </w:rPr>
            </w:sdtEndPr>
            <w:sdtContent>
              <w:r w:rsidR="00EF01A1">
                <w:rPr>
                  <w:rFonts w:ascii="MS Gothic" w:eastAsia="MS Gothic" w:hAnsi="MS Gothic" w:hint="eastAsia"/>
                </w:rPr>
                <w:t>☐</w:t>
              </w:r>
            </w:sdtContent>
          </w:sdt>
          <w:r w:rsidR="00EF01A1" w:rsidRPr="0093672E">
            <w:t xml:space="preserve"> Autre, préciser : </w:t>
          </w:r>
          <w:sdt>
            <w:sdtPr>
              <w:rPr>
                <w:color w:val="2B579A"/>
                <w:shd w:val="clear" w:color="auto" w:fill="E6E6E6"/>
              </w:rPr>
              <w:id w:val="1212154219"/>
              <w:placeholder>
                <w:docPart w:val="05C528DD9E5A407A8DCE714CEF775987"/>
              </w:placeholder>
              <w:showingPlcHdr/>
            </w:sdtPr>
            <w:sdtEndPr>
              <w:rPr>
                <w:color w:val="404040" w:themeColor="text1" w:themeTint="BF"/>
                <w:shd w:val="clear" w:color="auto" w:fill="auto"/>
              </w:rPr>
            </w:sdtEndPr>
            <w:sdtContent>
              <w:r w:rsidR="00DE18C6" w:rsidRPr="0093672E">
                <w:rPr>
                  <w:rStyle w:val="Mention1"/>
                </w:rPr>
                <w:t>__________________________________________</w:t>
              </w:r>
            </w:sdtContent>
          </w:sdt>
        </w:p>
        <w:p w14:paraId="0F47371B" w14:textId="48B3FBEB" w:rsidR="00DE18C6" w:rsidRDefault="00DE18C6" w:rsidP="00DE18C6">
          <w:pPr>
            <w:rPr>
              <w:rStyle w:val="Lienhypertexte"/>
              <w:i/>
              <w:iCs/>
              <w:sz w:val="20"/>
              <w:szCs w:val="20"/>
            </w:rPr>
          </w:pPr>
          <w:r w:rsidRPr="00DE18C6">
            <w:rPr>
              <w:i/>
              <w:iCs/>
              <w:sz w:val="20"/>
              <w:szCs w:val="20"/>
            </w:rPr>
            <w:t>* Compléter et transmettre sans délai</w:t>
          </w:r>
          <w:r w:rsidR="00913FFE">
            <w:rPr>
              <w:i/>
              <w:iCs/>
              <w:sz w:val="20"/>
              <w:szCs w:val="20"/>
            </w:rPr>
            <w:t xml:space="preserve"> la</w:t>
          </w:r>
          <w:r w:rsidRPr="00DE18C6">
            <w:rPr>
              <w:i/>
              <w:iCs/>
              <w:sz w:val="20"/>
              <w:szCs w:val="20"/>
            </w:rPr>
            <w:t xml:space="preserve"> </w:t>
          </w:r>
          <w:r w:rsidR="007A7F88" w:rsidRPr="007A7F88">
            <w:rPr>
              <w:rStyle w:val="Lienhypertexte"/>
              <w:i/>
              <w:iCs/>
              <w:sz w:val="20"/>
              <w:szCs w:val="20"/>
            </w:rPr>
            <w:t>Fiche de déclaration d’événement indésirable/Situation particulière/Grossesse/Défaut qualité</w:t>
          </w:r>
          <w:r w:rsidR="007926B6">
            <w:rPr>
              <w:rStyle w:val="Lienhypertexte"/>
              <w:i/>
              <w:iCs/>
              <w:sz w:val="20"/>
              <w:szCs w:val="20"/>
            </w:rPr>
            <w:t xml:space="preserve"> </w:t>
          </w:r>
        </w:p>
        <w:p w14:paraId="03565DFF" w14:textId="77777777" w:rsidR="00DE18C6" w:rsidRDefault="00DE18C6" w:rsidP="00DE18C6">
          <w:pPr>
            <w:rPr>
              <w:rStyle w:val="Lienhypertexte"/>
              <w:i/>
              <w:iCs/>
              <w:sz w:val="20"/>
              <w:szCs w:val="20"/>
            </w:rPr>
          </w:pPr>
        </w:p>
        <w:p w14:paraId="2360A182" w14:textId="34ABB3BE" w:rsidR="00DE18C6" w:rsidRDefault="00DE18C6" w:rsidP="00DE18C6">
          <w:pPr>
            <w:rPr>
              <w:rStyle w:val="Lienhypertexte"/>
              <w:i/>
              <w:iCs/>
              <w:sz w:val="20"/>
              <w:szCs w:val="20"/>
            </w:rPr>
          </w:pPr>
        </w:p>
        <w:p w14:paraId="3A1B4149" w14:textId="77777777" w:rsidR="00980254" w:rsidRPr="00DE18C6" w:rsidRDefault="00980254" w:rsidP="00DE18C6">
          <w:pPr>
            <w:rPr>
              <w:rStyle w:val="Lienhypertexte"/>
              <w:i/>
              <w:iCs/>
              <w:sz w:val="20"/>
              <w:szCs w:val="20"/>
            </w:rPr>
          </w:pPr>
        </w:p>
        <w:p w14:paraId="49ECFB55" w14:textId="77777777" w:rsidR="00DE18C6" w:rsidRDefault="00DE18C6" w:rsidP="00DE18C6">
          <w:pPr>
            <w:rPr>
              <w:rStyle w:val="Lienhypertexte"/>
              <w:i/>
              <w:iCs/>
              <w:sz w:val="18"/>
              <w:szCs w:val="20"/>
            </w:rPr>
          </w:pPr>
        </w:p>
        <w:p w14:paraId="2372DB00" w14:textId="77777777" w:rsidR="00DE18C6" w:rsidRPr="00BC38AC" w:rsidRDefault="00DE18C6" w:rsidP="00DE18C6">
          <w:pPr>
            <w:rPr>
              <w:i/>
              <w:iCs/>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9628"/>
          </w:tblGrid>
          <w:tr w:rsidR="00DE18C6" w:rsidRPr="005D65B1" w14:paraId="6897C50A" w14:textId="77777777" w:rsidTr="00DE18C6">
            <w:trPr>
              <w:trHeight w:val="465"/>
            </w:trPr>
            <w:tc>
              <w:tcPr>
                <w:tcW w:w="5000" w:type="pct"/>
                <w:shd w:val="clear" w:color="auto" w:fill="E8E6E7"/>
                <w:vAlign w:val="center"/>
              </w:tcPr>
              <w:p w14:paraId="26DD75A8" w14:textId="77777777" w:rsidR="00DE18C6" w:rsidRDefault="00DE18C6" w:rsidP="00DE18C6">
                <w:pPr>
                  <w:rPr>
                    <w:b/>
                    <w:bCs/>
                    <w:szCs w:val="20"/>
                  </w:rPr>
                </w:pPr>
                <w:r w:rsidRPr="009B175C">
                  <w:rPr>
                    <w:b/>
                    <w:bCs/>
                  </w:rPr>
                  <w:t>EVALUATION CLINIQUE DU PATIENT</w:t>
                </w:r>
                <w:r>
                  <w:rPr>
                    <w:b/>
                    <w:bCs/>
                  </w:rPr>
                  <w:t xml:space="preserve"> </w:t>
                </w:r>
              </w:p>
              <w:p w14:paraId="18F776DD" w14:textId="42138EB4" w:rsidR="00DE18C6" w:rsidRPr="009B175C" w:rsidRDefault="00DE18C6" w:rsidP="00DE18C6">
                <w:pPr>
                  <w:rPr>
                    <w:b/>
                  </w:rPr>
                </w:pPr>
                <w:r>
                  <w:rPr>
                    <w:b/>
                    <w:bCs/>
                    <w:szCs w:val="20"/>
                  </w:rPr>
                  <w:tab/>
                </w:r>
                <w:r>
                  <w:rPr>
                    <w:b/>
                    <w:bCs/>
                    <w:szCs w:val="20"/>
                  </w:rPr>
                  <w:tab/>
                </w:r>
                <w:r>
                  <w:rPr>
                    <w:b/>
                    <w:bCs/>
                    <w:szCs w:val="20"/>
                  </w:rPr>
                  <w:tab/>
                </w:r>
                <w:r w:rsidRPr="00ED448A">
                  <w:rPr>
                    <w:b/>
                    <w:bCs/>
                  </w:rPr>
                  <w:t xml:space="preserve">En l’absence de modification depuis la visite précédente cocher ici </w:t>
                </w:r>
                <w:r w:rsidRPr="008B0C86">
                  <w:rPr>
                    <w:rFonts w:ascii="Wingdings" w:eastAsia="Wingdings" w:hAnsi="Wingdings" w:cs="Wingdings"/>
                    <w:szCs w:val="20"/>
                  </w:rPr>
                  <w:t></w:t>
                </w:r>
              </w:p>
            </w:tc>
          </w:tr>
          <w:tr w:rsidR="00DE18C6" w:rsidRPr="00C81E4D" w14:paraId="60C5CE27" w14:textId="77777777" w:rsidTr="00DE18C6">
            <w:trPr>
              <w:trHeight w:val="2325"/>
            </w:trPr>
            <w:tc>
              <w:tcPr>
                <w:tcW w:w="5000" w:type="pct"/>
              </w:tcPr>
              <w:p w14:paraId="216EF8C9" w14:textId="77777777" w:rsidR="00DE18C6" w:rsidRPr="00ED7B82" w:rsidRDefault="00DE18C6" w:rsidP="00DE18C6">
                <w:pPr>
                  <w:spacing w:line="360" w:lineRule="auto"/>
                  <w:jc w:val="center"/>
                  <w:rPr>
                    <w:b/>
                    <w:bCs/>
                  </w:rPr>
                </w:pPr>
              </w:p>
              <w:p w14:paraId="394AFCEE" w14:textId="77777777" w:rsidR="00DE18C6" w:rsidRPr="00ED7B82" w:rsidRDefault="00DE18C6" w:rsidP="00DE18C6">
                <w:pPr>
                  <w:spacing w:line="360" w:lineRule="auto"/>
                  <w:jc w:val="center"/>
                  <w:rPr>
                    <w:b/>
                    <w:bCs/>
                  </w:rPr>
                </w:pPr>
                <w:r w:rsidRPr="00ED7B82">
                  <w:rPr>
                    <w:b/>
                    <w:bCs/>
                  </w:rPr>
                  <w:t>Echelle ALSFRS-R</w:t>
                </w:r>
              </w:p>
              <w:p w14:paraId="0CD5FBFF" w14:textId="77777777" w:rsidR="00DE18C6" w:rsidRPr="00ED7B82" w:rsidRDefault="00DE18C6" w:rsidP="00DE18C6">
                <w:pPr>
                  <w:spacing w:line="360" w:lineRule="auto"/>
                  <w:jc w:val="center"/>
                </w:pPr>
                <w:r w:rsidRPr="00ED7B82">
                  <w:t xml:space="preserve">Date de l’évaluation </w:t>
                </w:r>
                <w:r w:rsidRPr="00ED7B82">
                  <w:rPr>
                    <w:i/>
                    <w:u w:val="single"/>
                  </w:rPr>
                  <w:t xml:space="preserve">|    |    </w:t>
                </w:r>
                <w:r w:rsidRPr="00ED7B82">
                  <w:rPr>
                    <w:i/>
                  </w:rPr>
                  <w:t xml:space="preserve">| </w:t>
                </w:r>
                <w:r w:rsidRPr="00ED7B82">
                  <w:rPr>
                    <w:i/>
                    <w:u w:val="single"/>
                  </w:rPr>
                  <w:t>|    |    |</w:t>
                </w:r>
                <w:r w:rsidRPr="00ED7B82">
                  <w:rPr>
                    <w:i/>
                  </w:rPr>
                  <w:t xml:space="preserve"> |</w:t>
                </w:r>
                <w:r w:rsidRPr="00ED7B82">
                  <w:rPr>
                    <w:i/>
                    <w:u w:val="single"/>
                  </w:rPr>
                  <w:t xml:space="preserve">    |    |    |    </w:t>
                </w:r>
                <w:r w:rsidRPr="00ED7B82">
                  <w:rPr>
                    <w:i/>
                  </w:rPr>
                  <w:t xml:space="preserve">| </w:t>
                </w:r>
                <w:r w:rsidRPr="00ED7B82">
                  <w:t>(JJ/MM/AAAA)</w:t>
                </w:r>
              </w:p>
              <w:p w14:paraId="08312EB2" w14:textId="77777777" w:rsidR="00DE18C6" w:rsidRPr="00ED448A" w:rsidRDefault="00DE18C6" w:rsidP="00DE18C6">
                <w:pPr>
                  <w:spacing w:line="360" w:lineRule="auto"/>
                  <w:jc w:val="center"/>
                  <w:rPr>
                    <w:b/>
                    <w:bCs/>
                    <w:i/>
                    <w:iCs/>
                    <w:szCs w:val="24"/>
                  </w:rPr>
                </w:pPr>
                <w:r w:rsidRPr="00ED448A">
                  <w:rPr>
                    <w:b/>
                    <w:bCs/>
                    <w:szCs w:val="24"/>
                  </w:rPr>
                  <w:t xml:space="preserve">Score </w:t>
                </w:r>
                <w:r w:rsidRPr="00ED448A">
                  <w:rPr>
                    <w:b/>
                    <w:bCs/>
                    <w:i/>
                    <w:szCs w:val="24"/>
                    <w:u w:val="single"/>
                  </w:rPr>
                  <w:t xml:space="preserve">|    |    </w:t>
                </w:r>
                <w:r w:rsidRPr="00ED448A">
                  <w:rPr>
                    <w:b/>
                    <w:bCs/>
                    <w:i/>
                    <w:szCs w:val="24"/>
                  </w:rPr>
                  <w:t>|</w:t>
                </w:r>
              </w:p>
              <w:p w14:paraId="61D919F6" w14:textId="77777777" w:rsidR="00DE18C6" w:rsidRPr="00ED448A" w:rsidRDefault="00DE18C6" w:rsidP="00DE18C6">
                <w:pPr>
                  <w:ind w:left="510"/>
                  <w:jc w:val="left"/>
                </w:pPr>
              </w:p>
            </w:tc>
          </w:tr>
        </w:tbl>
        <w:p w14:paraId="1F829B91" w14:textId="77777777" w:rsidR="00DE18C6" w:rsidRDefault="00DE18C6" w:rsidP="00DE18C6">
          <w:pPr>
            <w:rPr>
              <w:b/>
              <w:bCs/>
              <w:szCs w:val="20"/>
            </w:rPr>
          </w:pPr>
        </w:p>
        <w:p w14:paraId="7096C4A4" w14:textId="6F68D33A" w:rsidR="00DE18C6" w:rsidRPr="00A06589" w:rsidRDefault="00DE18C6" w:rsidP="00DE18C6">
          <w:pPr>
            <w:jc w:val="left"/>
            <w:rPr>
              <w:rFonts w:eastAsia="MS Mincho"/>
            </w:rPr>
          </w:pPr>
          <w:r w:rsidRPr="3C0B57FD">
            <w:rPr>
              <w:rFonts w:eastAsia="MS Mincho"/>
            </w:rPr>
            <w:t xml:space="preserve">Test </w:t>
          </w:r>
          <w:r w:rsidR="00C45B3E">
            <w:rPr>
              <w:rFonts w:eastAsia="MS Mincho"/>
            </w:rPr>
            <w:t xml:space="preserve">urinaire </w:t>
          </w:r>
          <w:r w:rsidRPr="3C0B57FD">
            <w:rPr>
              <w:rFonts w:eastAsia="MS Mincho"/>
            </w:rPr>
            <w:t xml:space="preserve">de grossesse :      Positif* </w:t>
          </w:r>
          <w:r w:rsidRPr="3C0B57FD">
            <w:rPr>
              <w:rFonts w:ascii="Wingdings" w:eastAsia="Wingdings" w:hAnsi="Wingdings" w:cs="Wingdings"/>
            </w:rPr>
            <w:t></w:t>
          </w:r>
          <w:r w:rsidRPr="3C0B57FD">
            <w:rPr>
              <w:rFonts w:eastAsia="Wingdings"/>
            </w:rPr>
            <w:t xml:space="preserve">Négatif </w:t>
          </w:r>
          <w:r w:rsidRPr="3C0B57FD">
            <w:rPr>
              <w:rFonts w:ascii="Wingdings" w:eastAsia="Wingdings" w:hAnsi="Wingdings" w:cs="Wingdings"/>
            </w:rPr>
            <w:t></w:t>
          </w:r>
          <w:r w:rsidRPr="3C0B57FD">
            <w:rPr>
              <w:rFonts w:eastAsia="Wingdings"/>
            </w:rPr>
            <w:t xml:space="preserve">Non-applicable </w:t>
          </w:r>
          <w:r w:rsidRPr="3C0B57FD">
            <w:rPr>
              <w:rFonts w:ascii="Wingdings" w:eastAsia="Wingdings" w:hAnsi="Wingdings" w:cs="Wingdings"/>
            </w:rPr>
            <w:t></w:t>
          </w:r>
        </w:p>
        <w:p w14:paraId="7C6F38B5" w14:textId="03588967" w:rsidR="00DE18C6" w:rsidRDefault="00913FFE" w:rsidP="00DE18C6">
          <w:pPr>
            <w:rPr>
              <w:b/>
              <w:bCs/>
              <w:szCs w:val="20"/>
            </w:rPr>
          </w:pPr>
          <w:r w:rsidRPr="00913FFE">
            <w:rPr>
              <w:rFonts w:eastAsia="MS Mincho"/>
              <w:i/>
              <w:sz w:val="20"/>
              <w:szCs w:val="20"/>
            </w:rPr>
            <w:t>*Si test de grossesse positif, merci de compléter</w:t>
          </w:r>
          <w:r w:rsidRPr="00913FFE">
            <w:rPr>
              <w:i/>
              <w:sz w:val="20"/>
              <w:szCs w:val="20"/>
            </w:rPr>
            <w:t xml:space="preserve"> et transmettre sans délai la «</w:t>
          </w:r>
          <w:r w:rsidR="00943AA0">
            <w:rPr>
              <w:i/>
              <w:sz w:val="20"/>
              <w:szCs w:val="20"/>
            </w:rPr>
            <w:t xml:space="preserve"> </w:t>
          </w:r>
          <w:r w:rsidRPr="00913FFE">
            <w:rPr>
              <w:i/>
              <w:sz w:val="20"/>
              <w:szCs w:val="20"/>
            </w:rPr>
            <w:t>Fiche de déclaration d’événement indésirable/Situation particulière/Grossesse/Défaut qualité » avec l’annexe correspondante</w:t>
          </w:r>
          <w:r w:rsidRPr="00BC38AC" w:rsidDel="00913FFE">
            <w:rPr>
              <w:i/>
              <w:iCs/>
              <w:sz w:val="18"/>
              <w:szCs w:val="18"/>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814"/>
            <w:gridCol w:w="4814"/>
          </w:tblGrid>
          <w:tr w:rsidR="00DE18C6" w:rsidRPr="005D65B1" w14:paraId="0540615F" w14:textId="77777777" w:rsidTr="00DE18C6">
            <w:trPr>
              <w:trHeight w:val="353"/>
            </w:trPr>
            <w:tc>
              <w:tcPr>
                <w:tcW w:w="5000" w:type="pct"/>
                <w:gridSpan w:val="2"/>
                <w:tcBorders>
                  <w:bottom w:val="single" w:sz="4" w:space="0" w:color="000000"/>
                </w:tcBorders>
                <w:shd w:val="clear" w:color="auto" w:fill="E8E6E7"/>
                <w:vAlign w:val="center"/>
              </w:tcPr>
              <w:p w14:paraId="51DF7961" w14:textId="77777777" w:rsidR="00DE18C6" w:rsidRPr="00E43F92" w:rsidRDefault="00DE18C6" w:rsidP="00DE18C6">
                <w:pPr>
                  <w:rPr>
                    <w:b/>
                    <w:bCs/>
                    <w:szCs w:val="20"/>
                  </w:rPr>
                </w:pPr>
                <w:r w:rsidRPr="00ED448A">
                  <w:rPr>
                    <w:b/>
                    <w:bCs/>
                    <w:iCs/>
                  </w:rPr>
                  <w:t>EVALUATION DE LA QUALITÉ DE VIE DU PATIENT</w:t>
                </w:r>
                <w:r>
                  <w:rPr>
                    <w:b/>
                    <w:bCs/>
                    <w:iCs/>
                  </w:rPr>
                  <w:t xml:space="preserve"> </w:t>
                </w:r>
              </w:p>
            </w:tc>
          </w:tr>
          <w:tr w:rsidR="00DE18C6" w:rsidRPr="005D65B1" w14:paraId="56B16D22" w14:textId="77777777" w:rsidTr="00DE18C6">
            <w:trPr>
              <w:trHeight w:val="2502"/>
            </w:trPr>
            <w:tc>
              <w:tcPr>
                <w:tcW w:w="5000" w:type="pct"/>
                <w:gridSpan w:val="2"/>
              </w:tcPr>
              <w:p w14:paraId="11E438E7" w14:textId="7BEA4623" w:rsidR="00DE18C6" w:rsidRPr="00935AD6" w:rsidRDefault="00DE18C6" w:rsidP="00DE18C6">
                <w:pPr>
                  <w:spacing w:before="60" w:after="60"/>
                  <w:jc w:val="left"/>
                  <w:rPr>
                    <w:bCs/>
                  </w:rPr>
                </w:pPr>
                <w:r w:rsidRPr="00935AD6">
                  <w:rPr>
                    <w:b/>
                    <w:bCs/>
                  </w:rPr>
                  <w:t>Evaluation par le médecin :</w:t>
                </w:r>
                <w:r w:rsidRPr="00935AD6">
                  <w:rPr>
                    <w:bCs/>
                  </w:rPr>
                  <w:t xml:space="preserve"> Evaluer l'amélioration totale qu'elle soit ou non, selon votre opinion, due entièrement au traitement médicamenteux par </w:t>
                </w:r>
                <w:r w:rsidR="00556BC1">
                  <w:rPr>
                    <w:bCs/>
                  </w:rPr>
                  <w:t>Tofersen</w:t>
                </w:r>
                <w:r w:rsidRPr="00935AD6">
                  <w:rPr>
                    <w:bCs/>
                  </w:rPr>
                  <w:t>. Comparé à son état au début du traitement, de quelle façon le patient a-t-il changé ?</w:t>
                </w:r>
              </w:p>
              <w:p w14:paraId="7B67C304" w14:textId="13F681E1" w:rsidR="00DE18C6" w:rsidRPr="00ED448A" w:rsidRDefault="00DE18C6" w:rsidP="00DE18C6">
                <w:pPr>
                  <w:spacing w:before="60" w:after="60" w:line="360" w:lineRule="auto"/>
                  <w:jc w:val="left"/>
                  <w:rPr>
                    <w:i/>
                  </w:rPr>
                </w:pPr>
                <w:r w:rsidRPr="00935AD6">
                  <w:rPr>
                    <w:b/>
                    <w:bCs/>
                  </w:rPr>
                  <w:t>Evaluation par le patient :</w:t>
                </w:r>
                <w:r w:rsidRPr="00935AD6">
                  <w:rPr>
                    <w:bCs/>
                  </w:rPr>
                  <w:t xml:space="preserve"> Interrogez votre patient afin qu’il évalue l'amélioration totale qu'elle soit ou non, selon son opinion, due entièrement au traitement médicamenteux par </w:t>
                </w:r>
                <w:r w:rsidR="00556BC1">
                  <w:rPr>
                    <w:bCs/>
                  </w:rPr>
                  <w:t>Tofersen</w:t>
                </w:r>
                <w:r w:rsidRPr="00935AD6">
                  <w:rPr>
                    <w:bCs/>
                  </w:rPr>
                  <w:t>. Comparé à son état au début du traitement, de quelle façon le patient considère-t-il qu’il a changé ?</w:t>
                </w:r>
              </w:p>
            </w:tc>
          </w:tr>
          <w:tr w:rsidR="00DE18C6" w:rsidRPr="0083241D" w14:paraId="471CF580" w14:textId="77777777" w:rsidTr="00DE18C6">
            <w:trPr>
              <w:trHeight w:val="455"/>
            </w:trPr>
            <w:tc>
              <w:tcPr>
                <w:tcW w:w="2500" w:type="pct"/>
                <w:tcBorders>
                  <w:bottom w:val="single" w:sz="4" w:space="0" w:color="000000"/>
                </w:tcBorders>
              </w:tcPr>
              <w:p w14:paraId="6FB494C7" w14:textId="77777777" w:rsidR="00DE18C6" w:rsidRPr="00E43F92" w:rsidRDefault="00DE18C6" w:rsidP="00DE18C6">
                <w:pPr>
                  <w:spacing w:before="60" w:after="60"/>
                  <w:jc w:val="left"/>
                  <w:rPr>
                    <w:bCs/>
                  </w:rPr>
                </w:pPr>
                <w:r>
                  <w:rPr>
                    <w:iCs/>
                    <w:szCs w:val="20"/>
                  </w:rPr>
                  <w:t>Evaluation par le médecin</w:t>
                </w:r>
              </w:p>
            </w:tc>
            <w:tc>
              <w:tcPr>
                <w:tcW w:w="2500" w:type="pct"/>
                <w:tcBorders>
                  <w:bottom w:val="single" w:sz="4" w:space="0" w:color="000000"/>
                </w:tcBorders>
              </w:tcPr>
              <w:p w14:paraId="7DBC97EA" w14:textId="77777777" w:rsidR="00DE18C6" w:rsidRPr="00E43F92" w:rsidRDefault="00DE18C6" w:rsidP="00DE18C6">
                <w:pPr>
                  <w:spacing w:before="60" w:after="60"/>
                  <w:jc w:val="left"/>
                  <w:rPr>
                    <w:bCs/>
                  </w:rPr>
                </w:pPr>
                <w:r>
                  <w:rPr>
                    <w:iCs/>
                    <w:szCs w:val="20"/>
                  </w:rPr>
                  <w:t>Evaluation par le patient</w:t>
                </w:r>
              </w:p>
            </w:tc>
          </w:tr>
          <w:tr w:rsidR="00DE18C6" w:rsidRPr="0083241D" w14:paraId="12074BB1" w14:textId="77777777" w:rsidTr="00DE18C6">
            <w:trPr>
              <w:trHeight w:val="454"/>
            </w:trPr>
            <w:tc>
              <w:tcPr>
                <w:tcW w:w="2500" w:type="pct"/>
                <w:tcBorders>
                  <w:bottom w:val="nil"/>
                </w:tcBorders>
              </w:tcPr>
              <w:p w14:paraId="3D031554" w14:textId="77777777" w:rsidR="00DE18C6" w:rsidRPr="00E43F92" w:rsidRDefault="00DE18C6" w:rsidP="00DE18C6">
                <w:pPr>
                  <w:spacing w:before="60" w:after="60"/>
                  <w:jc w:val="left"/>
                  <w:rPr>
                    <w:bCs/>
                  </w:rPr>
                </w:pPr>
                <w:r w:rsidRPr="00254F28">
                  <w:rPr>
                    <w:iCs/>
                    <w:szCs w:val="20"/>
                  </w:rPr>
                  <w:t xml:space="preserve">Date de l’évaluation : </w:t>
                </w:r>
                <w:r w:rsidRPr="00254F28">
                  <w:rPr>
                    <w:i/>
                    <w:szCs w:val="20"/>
                    <w:u w:val="single"/>
                  </w:rPr>
                  <w:t xml:space="preserve">|    |    </w:t>
                </w:r>
                <w:r w:rsidRPr="00254F28">
                  <w:rPr>
                    <w:i/>
                    <w:szCs w:val="20"/>
                  </w:rPr>
                  <w:t xml:space="preserve">| </w:t>
                </w:r>
                <w:r w:rsidRPr="00254F28">
                  <w:rPr>
                    <w:i/>
                    <w:szCs w:val="20"/>
                    <w:u w:val="single"/>
                  </w:rPr>
                  <w:t>|    |    |</w:t>
                </w:r>
                <w:r w:rsidRPr="00254F28">
                  <w:rPr>
                    <w:i/>
                    <w:szCs w:val="20"/>
                  </w:rPr>
                  <w:t xml:space="preserve"> |</w:t>
                </w:r>
                <w:r w:rsidRPr="00254F28">
                  <w:rPr>
                    <w:i/>
                    <w:szCs w:val="20"/>
                    <w:u w:val="single"/>
                  </w:rPr>
                  <w:t xml:space="preserve">    |    |    |    </w:t>
                </w:r>
                <w:r w:rsidRPr="00254F28">
                  <w:rPr>
                    <w:i/>
                    <w:szCs w:val="20"/>
                  </w:rPr>
                  <w:t>|</w:t>
                </w:r>
              </w:p>
            </w:tc>
            <w:tc>
              <w:tcPr>
                <w:tcW w:w="2500" w:type="pct"/>
                <w:tcBorders>
                  <w:bottom w:val="nil"/>
                </w:tcBorders>
              </w:tcPr>
              <w:p w14:paraId="3A560B96" w14:textId="77777777" w:rsidR="00DE18C6" w:rsidRPr="00E43F92" w:rsidRDefault="00DE18C6" w:rsidP="00DE18C6">
                <w:pPr>
                  <w:spacing w:before="60" w:after="60"/>
                  <w:jc w:val="left"/>
                  <w:rPr>
                    <w:bCs/>
                  </w:rPr>
                </w:pPr>
                <w:r w:rsidRPr="00254F28">
                  <w:rPr>
                    <w:iCs/>
                    <w:szCs w:val="20"/>
                  </w:rPr>
                  <w:t xml:space="preserve">Date de l’évaluation : </w:t>
                </w:r>
                <w:r w:rsidRPr="00254F28">
                  <w:rPr>
                    <w:i/>
                    <w:szCs w:val="20"/>
                    <w:u w:val="single"/>
                  </w:rPr>
                  <w:t xml:space="preserve">|    |    </w:t>
                </w:r>
                <w:r w:rsidRPr="00254F28">
                  <w:rPr>
                    <w:i/>
                    <w:szCs w:val="20"/>
                  </w:rPr>
                  <w:t xml:space="preserve">| </w:t>
                </w:r>
                <w:r w:rsidRPr="00254F28">
                  <w:rPr>
                    <w:i/>
                    <w:szCs w:val="20"/>
                    <w:u w:val="single"/>
                  </w:rPr>
                  <w:t>|    |    |</w:t>
                </w:r>
                <w:r w:rsidRPr="00254F28">
                  <w:rPr>
                    <w:i/>
                    <w:szCs w:val="20"/>
                  </w:rPr>
                  <w:t xml:space="preserve"> |</w:t>
                </w:r>
                <w:r w:rsidRPr="00254F28">
                  <w:rPr>
                    <w:i/>
                    <w:szCs w:val="20"/>
                    <w:u w:val="single"/>
                  </w:rPr>
                  <w:t xml:space="preserve">    |    |    |    </w:t>
                </w:r>
                <w:r w:rsidRPr="00254F28">
                  <w:rPr>
                    <w:i/>
                    <w:szCs w:val="20"/>
                  </w:rPr>
                  <w:t>|</w:t>
                </w:r>
              </w:p>
            </w:tc>
          </w:tr>
          <w:tr w:rsidR="00DE18C6" w:rsidRPr="0083241D" w14:paraId="7BE9594B" w14:textId="77777777" w:rsidTr="00DE18C6">
            <w:trPr>
              <w:trHeight w:val="1952"/>
            </w:trPr>
            <w:tc>
              <w:tcPr>
                <w:tcW w:w="2500" w:type="pct"/>
                <w:tcBorders>
                  <w:top w:val="nil"/>
                  <w:bottom w:val="single" w:sz="4" w:space="0" w:color="auto"/>
                </w:tcBorders>
              </w:tcPr>
              <w:p w14:paraId="3CEF82BE" w14:textId="77777777" w:rsidR="00DE18C6" w:rsidRPr="00ED7B82" w:rsidRDefault="00DE18C6" w:rsidP="00DE18C6">
                <w:pPr>
                  <w:ind w:left="510"/>
                  <w:jc w:val="left"/>
                  <w:rPr>
                    <w:b/>
                    <w:iCs/>
                    <w:szCs w:val="20"/>
                  </w:rPr>
                </w:pPr>
                <w:r w:rsidRPr="00254F28">
                  <w:rPr>
                    <w:rFonts w:ascii="Wingdings" w:eastAsia="Wingdings" w:hAnsi="Wingdings" w:cs="Wingdings"/>
                    <w:szCs w:val="20"/>
                  </w:rPr>
                  <w:t></w:t>
                </w:r>
                <w:r w:rsidRPr="00ED7B82">
                  <w:rPr>
                    <w:szCs w:val="20"/>
                  </w:rPr>
                  <w:t xml:space="preserve"> 1</w:t>
                </w:r>
                <w:r w:rsidRPr="00ED7B82">
                  <w:rPr>
                    <w:bCs/>
                    <w:i/>
                    <w:szCs w:val="20"/>
                  </w:rPr>
                  <w:t>.</w:t>
                </w:r>
                <w:r w:rsidRPr="00ED7B82">
                  <w:rPr>
                    <w:bCs/>
                    <w:i/>
                    <w:szCs w:val="20"/>
                  </w:rPr>
                  <w:tab/>
                </w:r>
                <w:r w:rsidRPr="00ED7B82">
                  <w:rPr>
                    <w:iCs/>
                    <w:szCs w:val="20"/>
                  </w:rPr>
                  <w:t>Très fortement amélioré</w:t>
                </w:r>
              </w:p>
              <w:p w14:paraId="4B778AC4" w14:textId="77777777" w:rsidR="00DE18C6" w:rsidRPr="00ED7B82" w:rsidRDefault="00DE18C6" w:rsidP="00DE18C6">
                <w:pPr>
                  <w:ind w:left="510"/>
                  <w:jc w:val="left"/>
                  <w:rPr>
                    <w:b/>
                    <w:iCs/>
                    <w:szCs w:val="20"/>
                  </w:rPr>
                </w:pPr>
                <w:r w:rsidRPr="00254F28">
                  <w:rPr>
                    <w:rFonts w:ascii="Wingdings" w:eastAsia="Wingdings" w:hAnsi="Wingdings" w:cs="Wingdings"/>
                    <w:szCs w:val="20"/>
                  </w:rPr>
                  <w:t></w:t>
                </w:r>
                <w:r w:rsidRPr="00ED7B82">
                  <w:rPr>
                    <w:iCs/>
                    <w:szCs w:val="20"/>
                  </w:rPr>
                  <w:t xml:space="preserve"> 2.</w:t>
                </w:r>
                <w:r w:rsidRPr="00ED7B82">
                  <w:rPr>
                    <w:iCs/>
                    <w:szCs w:val="20"/>
                  </w:rPr>
                  <w:tab/>
                  <w:t>Fortement amélioré</w:t>
                </w:r>
              </w:p>
              <w:p w14:paraId="44134F94" w14:textId="77777777" w:rsidR="00DE18C6" w:rsidRPr="00ED7B82" w:rsidRDefault="00DE18C6" w:rsidP="00DE18C6">
                <w:pPr>
                  <w:ind w:left="510"/>
                  <w:jc w:val="left"/>
                  <w:rPr>
                    <w:b/>
                    <w:iCs/>
                    <w:szCs w:val="20"/>
                  </w:rPr>
                </w:pPr>
                <w:r w:rsidRPr="00254F28">
                  <w:rPr>
                    <w:rFonts w:ascii="Wingdings" w:eastAsia="Wingdings" w:hAnsi="Wingdings" w:cs="Wingdings"/>
                    <w:szCs w:val="20"/>
                  </w:rPr>
                  <w:t></w:t>
                </w:r>
                <w:r w:rsidRPr="00ED7B82">
                  <w:rPr>
                    <w:iCs/>
                    <w:szCs w:val="20"/>
                  </w:rPr>
                  <w:t xml:space="preserve"> 3.</w:t>
                </w:r>
                <w:r w:rsidRPr="00ED7B82">
                  <w:rPr>
                    <w:iCs/>
                    <w:szCs w:val="20"/>
                  </w:rPr>
                  <w:tab/>
                  <w:t>Légèrement amélioré</w:t>
                </w:r>
              </w:p>
              <w:p w14:paraId="33E0BA75" w14:textId="77777777" w:rsidR="00DE18C6" w:rsidRPr="00ED7B82" w:rsidRDefault="00DE18C6" w:rsidP="00DE18C6">
                <w:pPr>
                  <w:ind w:left="510"/>
                  <w:jc w:val="left"/>
                  <w:rPr>
                    <w:b/>
                    <w:iCs/>
                    <w:szCs w:val="20"/>
                  </w:rPr>
                </w:pPr>
                <w:r w:rsidRPr="00254F28">
                  <w:rPr>
                    <w:rFonts w:ascii="Wingdings" w:eastAsia="Wingdings" w:hAnsi="Wingdings" w:cs="Wingdings"/>
                    <w:szCs w:val="20"/>
                  </w:rPr>
                  <w:t></w:t>
                </w:r>
                <w:r w:rsidRPr="00ED7B82">
                  <w:rPr>
                    <w:iCs/>
                    <w:szCs w:val="20"/>
                  </w:rPr>
                  <w:t xml:space="preserve"> 4.</w:t>
                </w:r>
                <w:r w:rsidRPr="00ED7B82">
                  <w:rPr>
                    <w:iCs/>
                    <w:szCs w:val="20"/>
                  </w:rPr>
                  <w:tab/>
                  <w:t>Pas de changement</w:t>
                </w:r>
                <w:r w:rsidRPr="00ED7B82">
                  <w:rPr>
                    <w:iCs/>
                    <w:szCs w:val="20"/>
                  </w:rPr>
                  <w:tab/>
                </w:r>
              </w:p>
              <w:p w14:paraId="4F5DDE3D" w14:textId="77777777" w:rsidR="00DE18C6" w:rsidRPr="00ED7B82" w:rsidRDefault="00DE18C6" w:rsidP="00DE18C6">
                <w:pPr>
                  <w:ind w:left="510"/>
                  <w:jc w:val="left"/>
                  <w:rPr>
                    <w:b/>
                    <w:iCs/>
                    <w:szCs w:val="20"/>
                  </w:rPr>
                </w:pPr>
                <w:r w:rsidRPr="00254F28">
                  <w:rPr>
                    <w:rFonts w:ascii="Wingdings" w:eastAsia="Wingdings" w:hAnsi="Wingdings" w:cs="Wingdings"/>
                    <w:szCs w:val="20"/>
                  </w:rPr>
                  <w:t></w:t>
                </w:r>
                <w:r w:rsidRPr="00ED7B82">
                  <w:rPr>
                    <w:iCs/>
                    <w:szCs w:val="20"/>
                  </w:rPr>
                  <w:t xml:space="preserve"> 5.</w:t>
                </w:r>
                <w:r w:rsidRPr="00ED7B82">
                  <w:rPr>
                    <w:iCs/>
                    <w:szCs w:val="20"/>
                  </w:rPr>
                  <w:tab/>
                  <w:t>Légèrement aggravé</w:t>
                </w:r>
              </w:p>
              <w:p w14:paraId="5F23ABCA" w14:textId="77777777" w:rsidR="00DE18C6" w:rsidRPr="00ED7B82" w:rsidRDefault="00DE18C6" w:rsidP="00DE18C6">
                <w:pPr>
                  <w:ind w:left="510"/>
                  <w:jc w:val="left"/>
                  <w:rPr>
                    <w:b/>
                    <w:iCs/>
                    <w:szCs w:val="20"/>
                  </w:rPr>
                </w:pPr>
                <w:r w:rsidRPr="00254F28">
                  <w:rPr>
                    <w:rFonts w:ascii="Wingdings" w:eastAsia="Wingdings" w:hAnsi="Wingdings" w:cs="Wingdings"/>
                    <w:szCs w:val="20"/>
                  </w:rPr>
                  <w:t></w:t>
                </w:r>
                <w:r w:rsidRPr="00ED7B82">
                  <w:rPr>
                    <w:iCs/>
                    <w:szCs w:val="20"/>
                  </w:rPr>
                  <w:t xml:space="preserve"> 6.</w:t>
                </w:r>
                <w:r w:rsidRPr="00ED7B82">
                  <w:rPr>
                    <w:iCs/>
                    <w:szCs w:val="20"/>
                  </w:rPr>
                  <w:tab/>
                  <w:t>Fortement aggravé</w:t>
                </w:r>
              </w:p>
              <w:p w14:paraId="76825838" w14:textId="77777777" w:rsidR="00DE18C6" w:rsidRPr="00254F28" w:rsidRDefault="00DE18C6" w:rsidP="00DE18C6">
                <w:pPr>
                  <w:spacing w:before="60" w:after="60"/>
                  <w:jc w:val="left"/>
                  <w:rPr>
                    <w:iCs/>
                    <w:szCs w:val="20"/>
                  </w:rPr>
                </w:pPr>
                <w:r w:rsidRPr="00ED7B82">
                  <w:rPr>
                    <w:szCs w:val="20"/>
                  </w:rPr>
                  <w:tab/>
                </w:r>
                <w:r w:rsidRPr="00254F28">
                  <w:rPr>
                    <w:rFonts w:ascii="Wingdings" w:eastAsia="Wingdings" w:hAnsi="Wingdings" w:cs="Wingdings"/>
                    <w:szCs w:val="20"/>
                  </w:rPr>
                  <w:t></w:t>
                </w:r>
                <w:r w:rsidRPr="00254F28">
                  <w:rPr>
                    <w:iCs/>
                    <w:szCs w:val="20"/>
                  </w:rPr>
                  <w:t xml:space="preserve"> 7.</w:t>
                </w:r>
                <w:r w:rsidRPr="00254F28">
                  <w:rPr>
                    <w:iCs/>
                    <w:szCs w:val="20"/>
                  </w:rPr>
                  <w:tab/>
                  <w:t>Très fortement aggravé</w:t>
                </w:r>
              </w:p>
            </w:tc>
            <w:tc>
              <w:tcPr>
                <w:tcW w:w="2500" w:type="pct"/>
                <w:tcBorders>
                  <w:top w:val="nil"/>
                  <w:bottom w:val="single" w:sz="4" w:space="0" w:color="auto"/>
                </w:tcBorders>
              </w:tcPr>
              <w:p w14:paraId="017F5582" w14:textId="77777777" w:rsidR="00DE18C6" w:rsidRPr="00ED7B82" w:rsidRDefault="00DE18C6" w:rsidP="00DE18C6">
                <w:pPr>
                  <w:ind w:left="510"/>
                  <w:jc w:val="left"/>
                  <w:rPr>
                    <w:iCs/>
                    <w:szCs w:val="20"/>
                  </w:rPr>
                </w:pPr>
                <w:r w:rsidRPr="00254F28">
                  <w:rPr>
                    <w:rFonts w:ascii="Wingdings" w:eastAsia="Wingdings" w:hAnsi="Wingdings" w:cs="Wingdings"/>
                    <w:szCs w:val="20"/>
                  </w:rPr>
                  <w:t></w:t>
                </w:r>
                <w:r w:rsidRPr="00ED7B82">
                  <w:rPr>
                    <w:szCs w:val="20"/>
                  </w:rPr>
                  <w:t xml:space="preserve"> 1</w:t>
                </w:r>
                <w:r w:rsidRPr="00ED7B82">
                  <w:rPr>
                    <w:bCs/>
                    <w:i/>
                    <w:szCs w:val="20"/>
                  </w:rPr>
                  <w:t>.</w:t>
                </w:r>
                <w:r w:rsidRPr="00ED7B82">
                  <w:rPr>
                    <w:bCs/>
                    <w:i/>
                    <w:szCs w:val="20"/>
                  </w:rPr>
                  <w:tab/>
                </w:r>
                <w:r w:rsidRPr="00ED7B82">
                  <w:rPr>
                    <w:iCs/>
                    <w:szCs w:val="20"/>
                  </w:rPr>
                  <w:t>Très fortement amélioré</w:t>
                </w:r>
              </w:p>
              <w:p w14:paraId="0D0004C4" w14:textId="77777777" w:rsidR="00DE18C6" w:rsidRPr="00ED7B82" w:rsidRDefault="00DE18C6" w:rsidP="00DE18C6">
                <w:pPr>
                  <w:ind w:left="510"/>
                  <w:jc w:val="left"/>
                  <w:rPr>
                    <w:iCs/>
                    <w:szCs w:val="20"/>
                  </w:rPr>
                </w:pPr>
                <w:r w:rsidRPr="00254F28">
                  <w:rPr>
                    <w:rFonts w:ascii="Wingdings" w:eastAsia="Wingdings" w:hAnsi="Wingdings" w:cs="Wingdings"/>
                    <w:szCs w:val="20"/>
                  </w:rPr>
                  <w:t></w:t>
                </w:r>
                <w:r w:rsidRPr="00ED7B82">
                  <w:rPr>
                    <w:iCs/>
                    <w:szCs w:val="20"/>
                  </w:rPr>
                  <w:t xml:space="preserve"> 2.</w:t>
                </w:r>
                <w:r w:rsidRPr="00ED7B82">
                  <w:rPr>
                    <w:iCs/>
                    <w:szCs w:val="20"/>
                  </w:rPr>
                  <w:tab/>
                  <w:t>Fortement amélioré</w:t>
                </w:r>
              </w:p>
              <w:p w14:paraId="54C390F2" w14:textId="77777777" w:rsidR="00DE18C6" w:rsidRPr="00ED7B82" w:rsidRDefault="00DE18C6" w:rsidP="00DE18C6">
                <w:pPr>
                  <w:ind w:left="510"/>
                  <w:jc w:val="left"/>
                  <w:rPr>
                    <w:iCs/>
                    <w:szCs w:val="20"/>
                  </w:rPr>
                </w:pPr>
                <w:r w:rsidRPr="00254F28">
                  <w:rPr>
                    <w:rFonts w:ascii="Wingdings" w:eastAsia="Wingdings" w:hAnsi="Wingdings" w:cs="Wingdings"/>
                    <w:szCs w:val="20"/>
                  </w:rPr>
                  <w:t></w:t>
                </w:r>
                <w:r w:rsidRPr="00ED7B82">
                  <w:rPr>
                    <w:iCs/>
                    <w:szCs w:val="20"/>
                  </w:rPr>
                  <w:t xml:space="preserve"> 3.</w:t>
                </w:r>
                <w:r w:rsidRPr="00ED7B82">
                  <w:rPr>
                    <w:iCs/>
                    <w:szCs w:val="20"/>
                  </w:rPr>
                  <w:tab/>
                  <w:t>Légèrement amélioré</w:t>
                </w:r>
              </w:p>
              <w:p w14:paraId="6D9C6CAA" w14:textId="77777777" w:rsidR="00DE18C6" w:rsidRPr="00ED7B82" w:rsidRDefault="00DE18C6" w:rsidP="00DE18C6">
                <w:pPr>
                  <w:ind w:left="510"/>
                  <w:jc w:val="left"/>
                  <w:rPr>
                    <w:iCs/>
                    <w:szCs w:val="20"/>
                  </w:rPr>
                </w:pPr>
                <w:r w:rsidRPr="00254F28">
                  <w:rPr>
                    <w:rFonts w:ascii="Wingdings" w:eastAsia="Wingdings" w:hAnsi="Wingdings" w:cs="Wingdings"/>
                    <w:szCs w:val="20"/>
                  </w:rPr>
                  <w:t></w:t>
                </w:r>
                <w:r w:rsidRPr="00ED7B82">
                  <w:rPr>
                    <w:iCs/>
                    <w:szCs w:val="20"/>
                  </w:rPr>
                  <w:t xml:space="preserve"> 4.</w:t>
                </w:r>
                <w:r w:rsidRPr="00ED7B82">
                  <w:rPr>
                    <w:iCs/>
                    <w:szCs w:val="20"/>
                  </w:rPr>
                  <w:tab/>
                  <w:t>Pas de changement</w:t>
                </w:r>
                <w:r w:rsidRPr="00ED7B82">
                  <w:rPr>
                    <w:iCs/>
                    <w:szCs w:val="20"/>
                  </w:rPr>
                  <w:tab/>
                </w:r>
              </w:p>
              <w:p w14:paraId="2501A8B3" w14:textId="77777777" w:rsidR="00DE18C6" w:rsidRPr="00ED7B82" w:rsidRDefault="00DE18C6" w:rsidP="00DE18C6">
                <w:pPr>
                  <w:ind w:left="510"/>
                  <w:jc w:val="left"/>
                  <w:rPr>
                    <w:iCs/>
                    <w:szCs w:val="20"/>
                  </w:rPr>
                </w:pPr>
                <w:r w:rsidRPr="00254F28">
                  <w:rPr>
                    <w:rFonts w:ascii="Wingdings" w:eastAsia="Wingdings" w:hAnsi="Wingdings" w:cs="Wingdings"/>
                    <w:szCs w:val="20"/>
                  </w:rPr>
                  <w:t></w:t>
                </w:r>
                <w:r w:rsidRPr="00ED7B82">
                  <w:rPr>
                    <w:iCs/>
                    <w:szCs w:val="20"/>
                  </w:rPr>
                  <w:t xml:space="preserve"> 5.</w:t>
                </w:r>
                <w:r w:rsidRPr="00ED7B82">
                  <w:rPr>
                    <w:iCs/>
                    <w:szCs w:val="20"/>
                  </w:rPr>
                  <w:tab/>
                  <w:t>Légèrement aggravé</w:t>
                </w:r>
              </w:p>
              <w:p w14:paraId="4BB1A714" w14:textId="77777777" w:rsidR="00DE18C6" w:rsidRPr="00ED7B82" w:rsidRDefault="00DE18C6" w:rsidP="00DE18C6">
                <w:pPr>
                  <w:ind w:left="510"/>
                  <w:jc w:val="left"/>
                  <w:rPr>
                    <w:iCs/>
                    <w:szCs w:val="20"/>
                  </w:rPr>
                </w:pPr>
                <w:r w:rsidRPr="00254F28">
                  <w:rPr>
                    <w:rFonts w:ascii="Wingdings" w:eastAsia="Wingdings" w:hAnsi="Wingdings" w:cs="Wingdings"/>
                    <w:szCs w:val="20"/>
                  </w:rPr>
                  <w:t></w:t>
                </w:r>
                <w:r w:rsidRPr="00ED7B82">
                  <w:rPr>
                    <w:iCs/>
                    <w:szCs w:val="20"/>
                  </w:rPr>
                  <w:t xml:space="preserve"> 6.</w:t>
                </w:r>
                <w:r w:rsidRPr="00ED7B82">
                  <w:rPr>
                    <w:iCs/>
                    <w:szCs w:val="20"/>
                  </w:rPr>
                  <w:tab/>
                  <w:t>Fortement aggravé</w:t>
                </w:r>
              </w:p>
              <w:p w14:paraId="7963921D" w14:textId="77777777" w:rsidR="00DE18C6" w:rsidRPr="00E43F92" w:rsidRDefault="00DE18C6" w:rsidP="00DE18C6">
                <w:pPr>
                  <w:spacing w:before="60" w:after="60"/>
                  <w:jc w:val="left"/>
                  <w:rPr>
                    <w:bCs/>
                  </w:rPr>
                </w:pPr>
                <w:r w:rsidRPr="00ED7B82">
                  <w:rPr>
                    <w:szCs w:val="20"/>
                  </w:rPr>
                  <w:tab/>
                </w:r>
                <w:r w:rsidRPr="00254F28">
                  <w:rPr>
                    <w:rFonts w:ascii="Wingdings" w:eastAsia="Wingdings" w:hAnsi="Wingdings" w:cs="Wingdings"/>
                    <w:szCs w:val="20"/>
                  </w:rPr>
                  <w:t></w:t>
                </w:r>
                <w:r w:rsidRPr="00254F28">
                  <w:rPr>
                    <w:iCs/>
                    <w:szCs w:val="20"/>
                  </w:rPr>
                  <w:t xml:space="preserve"> 7.</w:t>
                </w:r>
                <w:r w:rsidRPr="00254F28">
                  <w:rPr>
                    <w:iCs/>
                    <w:szCs w:val="20"/>
                  </w:rPr>
                  <w:tab/>
                  <w:t>Très fortement aggravé</w:t>
                </w:r>
              </w:p>
            </w:tc>
          </w:tr>
        </w:tbl>
        <w:p w14:paraId="01DF63C4" w14:textId="77777777" w:rsidR="00DE18C6" w:rsidRDefault="00DE18C6" w:rsidP="00EF01A1">
          <w:pPr>
            <w:spacing w:before="0" w:after="0"/>
            <w:jc w:val="left"/>
          </w:pPr>
        </w:p>
        <w:p w14:paraId="1E11F35C" w14:textId="77777777" w:rsidR="00DE18C6" w:rsidRPr="0093672E" w:rsidRDefault="00DE18C6" w:rsidP="00EF01A1">
          <w:pPr>
            <w:spacing w:before="0" w:after="0"/>
            <w:jc w:val="lef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4770"/>
            <w:gridCol w:w="4858"/>
          </w:tblGrid>
          <w:tr w:rsidR="00EF01A1" w:rsidRPr="005A1401" w14:paraId="2AA51F07" w14:textId="77777777" w:rsidTr="00381CC2">
            <w:trPr>
              <w:trHeight w:val="58"/>
            </w:trPr>
            <w:tc>
              <w:tcPr>
                <w:tcW w:w="2477" w:type="pct"/>
              </w:tcPr>
              <w:p w14:paraId="07D8D329" w14:textId="77777777" w:rsidR="00EF01A1" w:rsidRPr="005A1401" w:rsidRDefault="00EF01A1" w:rsidP="00381CC2">
                <w:pPr>
                  <w:rPr>
                    <w:rStyle w:val="lev"/>
                    <w:rFonts w:cs="Arial"/>
                    <w:sz w:val="21"/>
                    <w:szCs w:val="21"/>
                  </w:rPr>
                </w:pPr>
                <w:r w:rsidRPr="005A1401">
                  <w:rPr>
                    <w:rStyle w:val="lev"/>
                    <w:rFonts w:cs="Arial"/>
                    <w:sz w:val="21"/>
                    <w:szCs w:val="21"/>
                  </w:rPr>
                  <w:t xml:space="preserve">Médecin prescripteur </w:t>
                </w:r>
              </w:p>
              <w:p w14:paraId="24298F2F" w14:textId="7B6D3664" w:rsidR="00EF01A1" w:rsidRPr="005A1401" w:rsidRDefault="00EF01A1" w:rsidP="00381CC2">
                <w:pPr>
                  <w:jc w:val="left"/>
                  <w:rPr>
                    <w:rFonts w:cs="Arial"/>
                    <w:sz w:val="21"/>
                    <w:szCs w:val="21"/>
                  </w:rPr>
                </w:pPr>
                <w:r w:rsidRPr="005A1401">
                  <w:rPr>
                    <w:rFonts w:cs="Arial"/>
                    <w:sz w:val="21"/>
                    <w:szCs w:val="21"/>
                  </w:rPr>
                  <w:t xml:space="preserve">Nom/Prénom : </w:t>
                </w:r>
                <w:sdt>
                  <w:sdtPr>
                    <w:rPr>
                      <w:rFonts w:cs="Arial"/>
                      <w:color w:val="2B579A"/>
                      <w:sz w:val="21"/>
                      <w:szCs w:val="21"/>
                      <w:shd w:val="clear" w:color="auto" w:fill="E6E6E6"/>
                    </w:rPr>
                    <w:id w:val="456759560"/>
                    <w:placeholder>
                      <w:docPart w:val="3C3DD377EE8E4895A6B8DD2C10A25B38"/>
                    </w:placeholder>
                    <w:showingPlcHdr/>
                  </w:sdtPr>
                  <w:sdtEndPr/>
                  <w:sdtContent>
                    <w:r w:rsidRPr="005A1401">
                      <w:rPr>
                        <w:rStyle w:val="Mention1"/>
                        <w:rFonts w:cs="Arial"/>
                        <w:sz w:val="21"/>
                        <w:szCs w:val="21"/>
                      </w:rPr>
                      <w:t>________________</w:t>
                    </w:r>
                  </w:sdtContent>
                </w:sdt>
                <w:r w:rsidRPr="005A1401">
                  <w:rPr>
                    <w:rFonts w:cs="Arial"/>
                    <w:sz w:val="21"/>
                    <w:szCs w:val="21"/>
                  </w:rPr>
                  <w:br/>
                  <w:t xml:space="preserve">Spécialité : </w:t>
                </w:r>
                <w:sdt>
                  <w:sdtPr>
                    <w:rPr>
                      <w:rFonts w:cs="Arial"/>
                      <w:color w:val="2B579A"/>
                      <w:sz w:val="21"/>
                      <w:szCs w:val="21"/>
                      <w:shd w:val="clear" w:color="auto" w:fill="E6E6E6"/>
                    </w:rPr>
                    <w:id w:val="559596876"/>
                    <w:placeholder>
                      <w:docPart w:val="86BE5384AB4F4F43986C0838154794FC"/>
                    </w:placeholder>
                    <w:showingPlcHdr/>
                  </w:sdtPr>
                  <w:sdtEndPr/>
                  <w:sdtContent>
                    <w:r w:rsidRPr="005A1401">
                      <w:rPr>
                        <w:rStyle w:val="Mention1"/>
                        <w:rFonts w:cs="Arial"/>
                        <w:sz w:val="21"/>
                        <w:szCs w:val="21"/>
                      </w:rPr>
                      <w:t>________________</w:t>
                    </w:r>
                  </w:sdtContent>
                </w:sdt>
                <w:r w:rsidRPr="005A1401">
                  <w:rPr>
                    <w:rFonts w:cs="Arial"/>
                    <w:sz w:val="21"/>
                    <w:szCs w:val="21"/>
                  </w:rPr>
                  <w:br/>
                  <w:t>N</w:t>
                </w:r>
                <w:r w:rsidRPr="005A1401">
                  <w:rPr>
                    <w:rFonts w:cs="Arial"/>
                    <w:sz w:val="21"/>
                    <w:szCs w:val="21"/>
                    <w:vertAlign w:val="superscript"/>
                  </w:rPr>
                  <w:t>o</w:t>
                </w:r>
                <w:r w:rsidRPr="005A1401" w:rsidDel="001458B0">
                  <w:rPr>
                    <w:rFonts w:cs="Arial"/>
                    <w:sz w:val="21"/>
                    <w:szCs w:val="21"/>
                  </w:rPr>
                  <w:t xml:space="preserve"> </w:t>
                </w:r>
                <w:r w:rsidRPr="005A1401">
                  <w:rPr>
                    <w:rFonts w:cs="Arial"/>
                    <w:sz w:val="21"/>
                    <w:szCs w:val="21"/>
                  </w:rPr>
                  <w:t xml:space="preserve">RPPS : </w:t>
                </w:r>
                <w:sdt>
                  <w:sdtPr>
                    <w:rPr>
                      <w:rFonts w:cs="Arial"/>
                      <w:color w:val="2B579A"/>
                      <w:sz w:val="21"/>
                      <w:szCs w:val="21"/>
                      <w:shd w:val="clear" w:color="auto" w:fill="E6E6E6"/>
                    </w:rPr>
                    <w:id w:val="1812364070"/>
                    <w:placeholder>
                      <w:docPart w:val="27223FC7E5184DC0824150E487F14BD0"/>
                    </w:placeholder>
                    <w:showingPlcHdr/>
                  </w:sdtPr>
                  <w:sdtEndPr/>
                  <w:sdtContent>
                    <w:r w:rsidRPr="005A1401">
                      <w:rPr>
                        <w:rStyle w:val="Mention1"/>
                        <w:rFonts w:cs="Arial"/>
                        <w:sz w:val="21"/>
                        <w:szCs w:val="21"/>
                      </w:rPr>
                      <w:t>________________</w:t>
                    </w:r>
                  </w:sdtContent>
                </w:sdt>
                <w:r w:rsidRPr="005A1401">
                  <w:rPr>
                    <w:rFonts w:cs="Arial"/>
                    <w:sz w:val="21"/>
                    <w:szCs w:val="21"/>
                  </w:rPr>
                  <w:br/>
                  <w:t xml:space="preserve">Hôpital : </w:t>
                </w:r>
                <w:r w:rsidRPr="005A1401">
                  <w:rPr>
                    <w:rFonts w:cs="Arial"/>
                    <w:sz w:val="21"/>
                    <w:szCs w:val="21"/>
                  </w:rPr>
                  <w:br/>
                </w:r>
                <w:sdt>
                  <w:sdtPr>
                    <w:rPr>
                      <w:rFonts w:cs="Arial"/>
                      <w:color w:val="2B579A"/>
                      <w:sz w:val="21"/>
                      <w:szCs w:val="21"/>
                      <w:shd w:val="clear" w:color="auto" w:fill="E6E6E6"/>
                    </w:rPr>
                    <w:id w:val="-1270694357"/>
                    <w14:checkbox>
                      <w14:checked w14:val="0"/>
                      <w14:checkedState w14:val="2612" w14:font="MS Gothic"/>
                      <w14:uncheckedState w14:val="2610" w14:font="MS Gothic"/>
                    </w14:checkbox>
                  </w:sdtPr>
                  <w:sdtEndPr/>
                  <w:sdtContent>
                    <w:r>
                      <w:rPr>
                        <w:rFonts w:ascii="MS Gothic" w:eastAsia="MS Gothic" w:hAnsi="MS Gothic" w:cs="Arial" w:hint="eastAsia"/>
                        <w:sz w:val="21"/>
                        <w:szCs w:val="21"/>
                      </w:rPr>
                      <w:t>☐</w:t>
                    </w:r>
                  </w:sdtContent>
                </w:sdt>
                <w:r w:rsidRPr="005A1401">
                  <w:rPr>
                    <w:rFonts w:cs="Arial"/>
                    <w:sz w:val="21"/>
                    <w:szCs w:val="21"/>
                  </w:rPr>
                  <w:t xml:space="preserve"> CHU </w:t>
                </w:r>
                <w:sdt>
                  <w:sdtPr>
                    <w:rPr>
                      <w:rFonts w:cs="Arial"/>
                      <w:color w:val="2B579A"/>
                      <w:sz w:val="21"/>
                      <w:szCs w:val="21"/>
                      <w:shd w:val="clear" w:color="auto" w:fill="E6E6E6"/>
                    </w:rPr>
                    <w:id w:val="-438675672"/>
                    <w14:checkbox>
                      <w14:checked w14:val="0"/>
                      <w14:checkedState w14:val="2612" w14:font="MS Gothic"/>
                      <w14:uncheckedState w14:val="2610" w14:font="MS Gothic"/>
                    </w14:checkbox>
                  </w:sdtPr>
                  <w:sdtEndPr/>
                  <w:sdtContent>
                    <w:r>
                      <w:rPr>
                        <w:rFonts w:ascii="MS Gothic" w:eastAsia="MS Gothic" w:hAnsi="MS Gothic" w:cs="Arial" w:hint="eastAsia"/>
                        <w:sz w:val="21"/>
                        <w:szCs w:val="21"/>
                      </w:rPr>
                      <w:t>☐</w:t>
                    </w:r>
                  </w:sdtContent>
                </w:sdt>
                <w:r w:rsidRPr="005A1401">
                  <w:rPr>
                    <w:rFonts w:cs="Arial"/>
                    <w:sz w:val="21"/>
                    <w:szCs w:val="21"/>
                  </w:rPr>
                  <w:t xml:space="preserve"> CHG </w:t>
                </w:r>
                <w:sdt>
                  <w:sdtPr>
                    <w:rPr>
                      <w:rFonts w:cs="Arial"/>
                      <w:color w:val="2B579A"/>
                      <w:sz w:val="21"/>
                      <w:szCs w:val="21"/>
                      <w:shd w:val="clear" w:color="auto" w:fill="E6E6E6"/>
                    </w:rPr>
                    <w:id w:val="-135181627"/>
                    <w14:checkbox>
                      <w14:checked w14:val="0"/>
                      <w14:checkedState w14:val="2612" w14:font="MS Gothic"/>
                      <w14:uncheckedState w14:val="2610" w14:font="MS Gothic"/>
                    </w14:checkbox>
                  </w:sdtPr>
                  <w:sdtEndPr/>
                  <w:sdtContent>
                    <w:r>
                      <w:rPr>
                        <w:rFonts w:ascii="MS Gothic" w:eastAsia="MS Gothic" w:hAnsi="MS Gothic" w:cs="Arial" w:hint="eastAsia"/>
                        <w:sz w:val="21"/>
                        <w:szCs w:val="21"/>
                      </w:rPr>
                      <w:t>☐</w:t>
                    </w:r>
                  </w:sdtContent>
                </w:sdt>
                <w:r w:rsidRPr="005A1401">
                  <w:rPr>
                    <w:rFonts w:cs="Arial"/>
                    <w:sz w:val="21"/>
                    <w:szCs w:val="21"/>
                  </w:rPr>
                  <w:t xml:space="preserve"> CLCC </w:t>
                </w:r>
                <w:sdt>
                  <w:sdtPr>
                    <w:rPr>
                      <w:rFonts w:cs="Arial"/>
                      <w:color w:val="2B579A"/>
                      <w:sz w:val="21"/>
                      <w:szCs w:val="21"/>
                      <w:shd w:val="clear" w:color="auto" w:fill="E6E6E6"/>
                    </w:rPr>
                    <w:id w:val="-1022154699"/>
                    <w14:checkbox>
                      <w14:checked w14:val="0"/>
                      <w14:checkedState w14:val="2612" w14:font="MS Gothic"/>
                      <w14:uncheckedState w14:val="2610" w14:font="MS Gothic"/>
                    </w14:checkbox>
                  </w:sdtPr>
                  <w:sdtEndPr/>
                  <w:sdtContent>
                    <w:r>
                      <w:rPr>
                        <w:rFonts w:ascii="MS Gothic" w:eastAsia="MS Gothic" w:hAnsi="MS Gothic" w:cs="Arial" w:hint="eastAsia"/>
                        <w:sz w:val="21"/>
                        <w:szCs w:val="21"/>
                      </w:rPr>
                      <w:t>☐</w:t>
                    </w:r>
                  </w:sdtContent>
                </w:sdt>
                <w:r w:rsidRPr="005A1401">
                  <w:rPr>
                    <w:rFonts w:cs="Arial"/>
                    <w:sz w:val="21"/>
                    <w:szCs w:val="21"/>
                  </w:rPr>
                  <w:t xml:space="preserve"> centre privé</w:t>
                </w:r>
              </w:p>
              <w:p w14:paraId="6966B5E5" w14:textId="5775BD98" w:rsidR="00EF01A1" w:rsidRPr="005A1401" w:rsidRDefault="00EF01A1" w:rsidP="00381CC2">
                <w:pPr>
                  <w:jc w:val="left"/>
                  <w:rPr>
                    <w:rFonts w:cs="Arial"/>
                    <w:sz w:val="21"/>
                    <w:szCs w:val="21"/>
                  </w:rPr>
                </w:pPr>
                <w:r w:rsidRPr="005A1401">
                  <w:rPr>
                    <w:rFonts w:cs="Arial"/>
                    <w:sz w:val="21"/>
                    <w:szCs w:val="21"/>
                  </w:rPr>
                  <w:t>N</w:t>
                </w:r>
                <w:r w:rsidRPr="005A1401">
                  <w:rPr>
                    <w:rFonts w:cs="Arial"/>
                    <w:sz w:val="21"/>
                    <w:szCs w:val="21"/>
                    <w:vertAlign w:val="superscript"/>
                  </w:rPr>
                  <w:t>o</w:t>
                </w:r>
                <w:r w:rsidRPr="005A1401" w:rsidDel="000F53B2">
                  <w:rPr>
                    <w:rFonts w:cs="Arial"/>
                    <w:sz w:val="21"/>
                    <w:szCs w:val="21"/>
                  </w:rPr>
                  <w:t xml:space="preserve"> </w:t>
                </w:r>
                <w:r w:rsidRPr="005A1401">
                  <w:rPr>
                    <w:rFonts w:cs="Arial"/>
                    <w:sz w:val="21"/>
                    <w:szCs w:val="21"/>
                  </w:rPr>
                  <w:t xml:space="preserve">FINESS : </w:t>
                </w:r>
                <w:sdt>
                  <w:sdtPr>
                    <w:rPr>
                      <w:rFonts w:cs="Arial"/>
                      <w:color w:val="2B579A"/>
                      <w:sz w:val="21"/>
                      <w:szCs w:val="21"/>
                      <w:shd w:val="clear" w:color="auto" w:fill="E6E6E6"/>
                    </w:rPr>
                    <w:id w:val="-711651098"/>
                    <w:placeholder>
                      <w:docPart w:val="AEFAE6FD95C645F4B84D19150B0381F9"/>
                    </w:placeholder>
                    <w:showingPlcHdr/>
                  </w:sdtPr>
                  <w:sdtEndPr/>
                  <w:sdtContent>
                    <w:r w:rsidRPr="005A1401">
                      <w:rPr>
                        <w:rStyle w:val="Mention1"/>
                        <w:rFonts w:cs="Arial"/>
                        <w:sz w:val="21"/>
                        <w:szCs w:val="21"/>
                      </w:rPr>
                      <w:t>________________</w:t>
                    </w:r>
                  </w:sdtContent>
                </w:sdt>
              </w:p>
              <w:p w14:paraId="245CF865" w14:textId="1F7D9C8C" w:rsidR="00EF01A1" w:rsidRPr="002D1D4B" w:rsidRDefault="00EF01A1" w:rsidP="00381CC2">
                <w:pPr>
                  <w:jc w:val="left"/>
                  <w:rPr>
                    <w:rFonts w:cs="Arial"/>
                    <w:sz w:val="21"/>
                    <w:szCs w:val="21"/>
                    <w:lang w:val="de-DE"/>
                  </w:rPr>
                </w:pPr>
                <w:r w:rsidRPr="005A1401">
                  <w:rPr>
                    <w:rFonts w:cs="Arial"/>
                    <w:sz w:val="21"/>
                    <w:szCs w:val="21"/>
                  </w:rPr>
                  <w:t>Tél :</w:t>
                </w:r>
                <w:r w:rsidRPr="005A1401">
                  <w:rPr>
                    <w:rFonts w:cs="Arial"/>
                    <w:sz w:val="21"/>
                    <w:szCs w:val="21"/>
                  </w:rPr>
                  <w:tab/>
                </w:r>
                <w:sdt>
                  <w:sdtPr>
                    <w:rPr>
                      <w:rFonts w:cs="Arial"/>
                      <w:color w:val="2B579A"/>
                      <w:sz w:val="21"/>
                      <w:szCs w:val="21"/>
                      <w:shd w:val="clear" w:color="auto" w:fill="E6E6E6"/>
                    </w:rPr>
                    <w:id w:val="-634797574"/>
                    <w:placeholder>
                      <w:docPart w:val="4FDCC6A045FD4C84AFF2BF5C9C40D57D"/>
                    </w:placeholder>
                    <w:showingPlcHdr/>
                  </w:sdtPr>
                  <w:sdtEndPr/>
                  <w:sdtContent>
                    <w:r w:rsidRPr="005A1401">
                      <w:rPr>
                        <w:rStyle w:val="Mention1"/>
                        <w:rFonts w:cs="Arial"/>
                        <w:sz w:val="21"/>
                        <w:szCs w:val="21"/>
                      </w:rPr>
                      <w:t>Numéro de téléphone.</w:t>
                    </w:r>
                  </w:sdtContent>
                </w:sdt>
                <w:r w:rsidRPr="005A1401">
                  <w:rPr>
                    <w:rFonts w:cs="Arial"/>
                    <w:sz w:val="21"/>
                    <w:szCs w:val="21"/>
                  </w:rPr>
                  <w:br/>
                </w:r>
                <w:r w:rsidRPr="002D1D4B">
                  <w:rPr>
                    <w:rFonts w:cs="Arial"/>
                    <w:color w:val="2B579A"/>
                    <w:sz w:val="21"/>
                    <w:szCs w:val="21"/>
                    <w:shd w:val="clear" w:color="auto" w:fill="E6E6E6"/>
                    <w:lang w:val="de-DE"/>
                  </w:rPr>
                  <w:t xml:space="preserve">E-mail: </w:t>
                </w:r>
                <w:sdt>
                  <w:sdtPr>
                    <w:rPr>
                      <w:rFonts w:cs="Arial"/>
                      <w:color w:val="2B579A"/>
                      <w:sz w:val="21"/>
                      <w:szCs w:val="21"/>
                      <w:shd w:val="clear" w:color="auto" w:fill="E6E6E6"/>
                    </w:rPr>
                    <w:id w:val="-337538851"/>
                    <w:placeholder>
                      <w:docPart w:val="CB7FB52FB7B647158DB1317638401F71"/>
                    </w:placeholder>
                  </w:sdtPr>
                  <w:sdtEndPr/>
                  <w:sdtContent>
                    <w:hyperlink r:id="rId30" w:history="1">
                      <w:r w:rsidRPr="002D1D4B">
                        <w:rPr>
                          <w:rStyle w:val="Lienhypertexte"/>
                          <w:rFonts w:cs="Arial"/>
                          <w:sz w:val="21"/>
                          <w:szCs w:val="21"/>
                          <w:shd w:val="clear" w:color="auto" w:fill="F2F2F2" w:themeFill="background1" w:themeFillShade="F2"/>
                          <w:lang w:val="de-DE"/>
                        </w:rPr>
                        <w:t>xxx@domaine.com</w:t>
                      </w:r>
                    </w:hyperlink>
                  </w:sdtContent>
                </w:sdt>
                <w:r w:rsidRPr="002D1D4B">
                  <w:rPr>
                    <w:rFonts w:cs="Arial"/>
                    <w:color w:val="2B579A"/>
                    <w:sz w:val="21"/>
                    <w:szCs w:val="21"/>
                    <w:shd w:val="clear" w:color="auto" w:fill="E6E6E6"/>
                    <w:lang w:val="de-DE"/>
                  </w:rPr>
                  <w:br/>
                </w:r>
              </w:p>
              <w:p w14:paraId="1DB20B3E" w14:textId="30CEA1A4" w:rsidR="00EF01A1" w:rsidRPr="005A1401" w:rsidRDefault="00EF01A1" w:rsidP="00381CC2">
                <w:pPr>
                  <w:rPr>
                    <w:rFonts w:cs="Arial"/>
                    <w:sz w:val="21"/>
                    <w:szCs w:val="21"/>
                  </w:rPr>
                </w:pPr>
                <w:r w:rsidRPr="005A1401">
                  <w:rPr>
                    <w:rFonts w:cs="Arial"/>
                    <w:sz w:val="21"/>
                    <w:szCs w:val="21"/>
                  </w:rPr>
                  <w:t>Date :</w:t>
                </w:r>
                <w:r w:rsidRPr="005A1401">
                  <w:rPr>
                    <w:rFonts w:cs="Arial"/>
                    <w:sz w:val="21"/>
                    <w:szCs w:val="21"/>
                  </w:rPr>
                  <w:tab/>
                </w:r>
                <w:sdt>
                  <w:sdtPr>
                    <w:rPr>
                      <w:rFonts w:cs="Arial"/>
                      <w:color w:val="2B579A"/>
                      <w:sz w:val="21"/>
                      <w:szCs w:val="21"/>
                      <w:shd w:val="clear" w:color="auto" w:fill="E6E6E6"/>
                    </w:rPr>
                    <w:id w:val="-836848169"/>
                    <w:placeholder>
                      <w:docPart w:val="128B6F1978604DFF94FCB58DEC12EB13"/>
                    </w:placeholder>
                    <w:showingPlcHdr/>
                    <w:date>
                      <w:dateFormat w:val="dd/MM/yyyy"/>
                      <w:lid w:val="fr-FR"/>
                      <w:storeMappedDataAs w:val="dateTime"/>
                      <w:calendar w:val="gregorian"/>
                    </w:date>
                  </w:sdtPr>
                  <w:sdtEndPr/>
                  <w:sdtContent>
                    <w:r w:rsidRPr="005A1401">
                      <w:rPr>
                        <w:rStyle w:val="Mention1"/>
                        <w:rFonts w:cs="Arial"/>
                        <w:sz w:val="21"/>
                        <w:szCs w:val="21"/>
                      </w:rPr>
                      <w:t>_ _/_ _/_ _ _ _</w:t>
                    </w:r>
                  </w:sdtContent>
                </w:sdt>
                <w:r w:rsidRPr="005A1401">
                  <w:rPr>
                    <w:rFonts w:cs="Arial"/>
                    <w:sz w:val="21"/>
                    <w:szCs w:val="21"/>
                  </w:rPr>
                  <w:tab/>
                </w:r>
                <w:r w:rsidRPr="005A1401">
                  <w:rPr>
                    <w:rFonts w:cs="Arial"/>
                    <w:sz w:val="21"/>
                    <w:szCs w:val="21"/>
                  </w:rPr>
                  <w:br/>
                  <w:t>Cachet et signature du médecin :</w:t>
                </w:r>
              </w:p>
              <w:p w14:paraId="5266071D" w14:textId="77777777" w:rsidR="00EF01A1" w:rsidRPr="005A1401" w:rsidRDefault="00EF01A1" w:rsidP="00381CC2">
                <w:pPr>
                  <w:rPr>
                    <w:rFonts w:cs="Arial"/>
                    <w:sz w:val="21"/>
                    <w:szCs w:val="21"/>
                  </w:rPr>
                </w:pPr>
                <w:r w:rsidRPr="005A1401">
                  <w:rPr>
                    <w:rFonts w:cs="Arial"/>
                    <w:sz w:val="21"/>
                    <w:szCs w:val="21"/>
                  </w:rPr>
                  <w:br/>
                </w:r>
              </w:p>
            </w:tc>
            <w:tc>
              <w:tcPr>
                <w:tcW w:w="2523" w:type="pct"/>
              </w:tcPr>
              <w:p w14:paraId="2F2BC937" w14:textId="77777777" w:rsidR="00EF01A1" w:rsidRPr="005A1401" w:rsidRDefault="00EF01A1" w:rsidP="00381CC2">
                <w:pPr>
                  <w:rPr>
                    <w:rStyle w:val="lev"/>
                    <w:rFonts w:cs="Arial"/>
                    <w:sz w:val="21"/>
                    <w:szCs w:val="21"/>
                  </w:rPr>
                </w:pPr>
                <w:r w:rsidRPr="005A1401">
                  <w:rPr>
                    <w:rStyle w:val="lev"/>
                    <w:rFonts w:cs="Arial"/>
                    <w:sz w:val="21"/>
                    <w:szCs w:val="21"/>
                  </w:rPr>
                  <w:t>Pharmacien</w:t>
                </w:r>
              </w:p>
              <w:p w14:paraId="3DD3091D" w14:textId="61A8146E" w:rsidR="00EF01A1" w:rsidRPr="005A1401" w:rsidRDefault="00EF01A1" w:rsidP="00381CC2">
                <w:pPr>
                  <w:jc w:val="left"/>
                  <w:rPr>
                    <w:rFonts w:cs="Arial"/>
                    <w:sz w:val="21"/>
                    <w:szCs w:val="21"/>
                  </w:rPr>
                </w:pPr>
                <w:r w:rsidRPr="005A1401">
                  <w:rPr>
                    <w:rFonts w:cs="Arial"/>
                    <w:sz w:val="21"/>
                    <w:szCs w:val="21"/>
                  </w:rPr>
                  <w:t xml:space="preserve">Nom/Prénom : </w:t>
                </w:r>
                <w:sdt>
                  <w:sdtPr>
                    <w:rPr>
                      <w:rFonts w:cs="Arial"/>
                      <w:color w:val="2B579A"/>
                      <w:sz w:val="21"/>
                      <w:szCs w:val="21"/>
                      <w:shd w:val="clear" w:color="auto" w:fill="E6E6E6"/>
                    </w:rPr>
                    <w:id w:val="1751080356"/>
                    <w:placeholder>
                      <w:docPart w:val="B1CF886DBE7D4AC39073B389C8F58E48"/>
                    </w:placeholder>
                    <w:showingPlcHdr/>
                  </w:sdtPr>
                  <w:sdtEndPr/>
                  <w:sdtContent>
                    <w:r w:rsidRPr="005A1401">
                      <w:rPr>
                        <w:rStyle w:val="Mention1"/>
                        <w:rFonts w:cs="Arial"/>
                        <w:sz w:val="21"/>
                        <w:szCs w:val="21"/>
                      </w:rPr>
                      <w:t>________________</w:t>
                    </w:r>
                  </w:sdtContent>
                </w:sdt>
                <w:r w:rsidRPr="005A1401">
                  <w:rPr>
                    <w:rFonts w:cs="Arial"/>
                    <w:sz w:val="21"/>
                    <w:szCs w:val="21"/>
                  </w:rPr>
                  <w:br/>
                  <w:t>N</w:t>
                </w:r>
                <w:r w:rsidRPr="005A1401">
                  <w:rPr>
                    <w:rFonts w:cs="Arial"/>
                    <w:sz w:val="21"/>
                    <w:szCs w:val="21"/>
                    <w:vertAlign w:val="superscript"/>
                  </w:rPr>
                  <w:t>o</w:t>
                </w:r>
                <w:r w:rsidRPr="005A1401" w:rsidDel="001458B0">
                  <w:rPr>
                    <w:rFonts w:cs="Arial"/>
                    <w:sz w:val="21"/>
                    <w:szCs w:val="21"/>
                  </w:rPr>
                  <w:t xml:space="preserve"> </w:t>
                </w:r>
                <w:r w:rsidRPr="005A1401">
                  <w:rPr>
                    <w:rFonts w:cs="Arial"/>
                    <w:sz w:val="21"/>
                    <w:szCs w:val="21"/>
                  </w:rPr>
                  <w:t xml:space="preserve">RPPS : </w:t>
                </w:r>
                <w:sdt>
                  <w:sdtPr>
                    <w:rPr>
                      <w:rFonts w:cs="Arial"/>
                      <w:color w:val="2B579A"/>
                      <w:sz w:val="21"/>
                      <w:szCs w:val="21"/>
                      <w:shd w:val="clear" w:color="auto" w:fill="E6E6E6"/>
                    </w:rPr>
                    <w:id w:val="-1232842662"/>
                    <w:placeholder>
                      <w:docPart w:val="00B62683830246DA855EBC746889366C"/>
                    </w:placeholder>
                    <w:showingPlcHdr/>
                  </w:sdtPr>
                  <w:sdtEndPr/>
                  <w:sdtContent>
                    <w:r w:rsidRPr="005A1401">
                      <w:rPr>
                        <w:rStyle w:val="Mention1"/>
                        <w:rFonts w:cs="Arial"/>
                        <w:sz w:val="21"/>
                        <w:szCs w:val="21"/>
                      </w:rPr>
                      <w:t>________________</w:t>
                    </w:r>
                  </w:sdtContent>
                </w:sdt>
                <w:r w:rsidRPr="005A1401">
                  <w:rPr>
                    <w:rFonts w:cs="Arial"/>
                    <w:sz w:val="21"/>
                    <w:szCs w:val="21"/>
                  </w:rPr>
                  <w:br/>
                </w:r>
                <w:r w:rsidRPr="005A1401">
                  <w:rPr>
                    <w:rFonts w:cs="Arial"/>
                    <w:sz w:val="21"/>
                    <w:szCs w:val="21"/>
                  </w:rPr>
                  <w:br/>
                  <w:t xml:space="preserve">Hôpital : </w:t>
                </w:r>
                <w:sdt>
                  <w:sdtPr>
                    <w:rPr>
                      <w:rFonts w:cs="Arial"/>
                      <w:color w:val="2B579A"/>
                      <w:sz w:val="21"/>
                      <w:szCs w:val="21"/>
                      <w:shd w:val="clear" w:color="auto" w:fill="E6E6E6"/>
                    </w:rPr>
                    <w:id w:val="-646040821"/>
                    <w:placeholder>
                      <w:docPart w:val="C3A15C32D947459DB87A2002EA9BDB62"/>
                    </w:placeholder>
                    <w:showingPlcHdr/>
                  </w:sdtPr>
                  <w:sdtEndPr/>
                  <w:sdtContent>
                    <w:r w:rsidRPr="005A1401">
                      <w:rPr>
                        <w:rStyle w:val="Mention1"/>
                        <w:rFonts w:cs="Arial"/>
                        <w:sz w:val="21"/>
                        <w:szCs w:val="21"/>
                      </w:rPr>
                      <w:t>________________</w:t>
                    </w:r>
                  </w:sdtContent>
                </w:sdt>
                <w:r w:rsidRPr="005A1401">
                  <w:rPr>
                    <w:rFonts w:cs="Arial"/>
                    <w:sz w:val="21"/>
                    <w:szCs w:val="21"/>
                  </w:rPr>
                  <w:br/>
                </w:r>
                <w:sdt>
                  <w:sdtPr>
                    <w:rPr>
                      <w:rFonts w:cs="Arial"/>
                      <w:color w:val="2B579A"/>
                      <w:sz w:val="21"/>
                      <w:szCs w:val="21"/>
                      <w:shd w:val="clear" w:color="auto" w:fill="E6E6E6"/>
                    </w:rPr>
                    <w:id w:val="2007549022"/>
                    <w14:checkbox>
                      <w14:checked w14:val="0"/>
                      <w14:checkedState w14:val="2612" w14:font="MS Gothic"/>
                      <w14:uncheckedState w14:val="2610" w14:font="MS Gothic"/>
                    </w14:checkbox>
                  </w:sdtPr>
                  <w:sdtEndPr/>
                  <w:sdtContent>
                    <w:r>
                      <w:rPr>
                        <w:rFonts w:ascii="MS Gothic" w:eastAsia="MS Gothic" w:hAnsi="MS Gothic" w:cs="Arial" w:hint="eastAsia"/>
                        <w:sz w:val="21"/>
                        <w:szCs w:val="21"/>
                      </w:rPr>
                      <w:t>☐</w:t>
                    </w:r>
                  </w:sdtContent>
                </w:sdt>
                <w:r w:rsidRPr="005A1401">
                  <w:rPr>
                    <w:rFonts w:cs="Arial"/>
                    <w:sz w:val="21"/>
                    <w:szCs w:val="21"/>
                  </w:rPr>
                  <w:t xml:space="preserve"> CHU </w:t>
                </w:r>
                <w:sdt>
                  <w:sdtPr>
                    <w:rPr>
                      <w:rFonts w:cs="Arial"/>
                      <w:color w:val="2B579A"/>
                      <w:sz w:val="21"/>
                      <w:szCs w:val="21"/>
                      <w:shd w:val="clear" w:color="auto" w:fill="E6E6E6"/>
                    </w:rPr>
                    <w:id w:val="-1118747852"/>
                    <w14:checkbox>
                      <w14:checked w14:val="0"/>
                      <w14:checkedState w14:val="2612" w14:font="MS Gothic"/>
                      <w14:uncheckedState w14:val="2610" w14:font="MS Gothic"/>
                    </w14:checkbox>
                  </w:sdtPr>
                  <w:sdtEndPr/>
                  <w:sdtContent>
                    <w:r>
                      <w:rPr>
                        <w:rFonts w:ascii="MS Gothic" w:eastAsia="MS Gothic" w:hAnsi="MS Gothic" w:cs="Arial" w:hint="eastAsia"/>
                        <w:sz w:val="21"/>
                        <w:szCs w:val="21"/>
                      </w:rPr>
                      <w:t>☐</w:t>
                    </w:r>
                  </w:sdtContent>
                </w:sdt>
                <w:r w:rsidRPr="005A1401">
                  <w:rPr>
                    <w:rFonts w:cs="Arial"/>
                    <w:sz w:val="21"/>
                    <w:szCs w:val="21"/>
                  </w:rPr>
                  <w:t xml:space="preserve"> CHG</w:t>
                </w:r>
                <w:r>
                  <w:rPr>
                    <w:rFonts w:cs="Arial"/>
                    <w:sz w:val="21"/>
                    <w:szCs w:val="21"/>
                  </w:rPr>
                  <w:t xml:space="preserve"> </w:t>
                </w:r>
                <w:sdt>
                  <w:sdtPr>
                    <w:rPr>
                      <w:rFonts w:cs="Arial"/>
                      <w:color w:val="2B579A"/>
                      <w:sz w:val="21"/>
                      <w:szCs w:val="21"/>
                      <w:shd w:val="clear" w:color="auto" w:fill="E6E6E6"/>
                    </w:rPr>
                    <w:id w:val="1689336471"/>
                    <w14:checkbox>
                      <w14:checked w14:val="0"/>
                      <w14:checkedState w14:val="2612" w14:font="MS Gothic"/>
                      <w14:uncheckedState w14:val="2610" w14:font="MS Gothic"/>
                    </w14:checkbox>
                  </w:sdtPr>
                  <w:sdtEndPr/>
                  <w:sdtContent>
                    <w:r>
                      <w:rPr>
                        <w:rFonts w:ascii="MS Gothic" w:eastAsia="MS Gothic" w:hAnsi="MS Gothic" w:cs="Arial" w:hint="eastAsia"/>
                        <w:sz w:val="21"/>
                        <w:szCs w:val="21"/>
                      </w:rPr>
                      <w:t>☐</w:t>
                    </w:r>
                  </w:sdtContent>
                </w:sdt>
                <w:r w:rsidRPr="005A1401">
                  <w:rPr>
                    <w:rFonts w:cs="Arial"/>
                    <w:sz w:val="21"/>
                    <w:szCs w:val="21"/>
                  </w:rPr>
                  <w:t xml:space="preserve">  CLCC </w:t>
                </w:r>
                <w:sdt>
                  <w:sdtPr>
                    <w:rPr>
                      <w:rFonts w:cs="Arial"/>
                      <w:color w:val="2B579A"/>
                      <w:sz w:val="21"/>
                      <w:szCs w:val="21"/>
                      <w:shd w:val="clear" w:color="auto" w:fill="E6E6E6"/>
                    </w:rPr>
                    <w:id w:val="332189146"/>
                    <w14:checkbox>
                      <w14:checked w14:val="0"/>
                      <w14:checkedState w14:val="2612" w14:font="MS Gothic"/>
                      <w14:uncheckedState w14:val="2610" w14:font="MS Gothic"/>
                    </w14:checkbox>
                  </w:sdtPr>
                  <w:sdtEndPr/>
                  <w:sdtContent>
                    <w:r>
                      <w:rPr>
                        <w:rFonts w:ascii="MS Gothic" w:eastAsia="MS Gothic" w:hAnsi="MS Gothic" w:cs="Arial" w:hint="eastAsia"/>
                        <w:sz w:val="21"/>
                        <w:szCs w:val="21"/>
                      </w:rPr>
                      <w:t>☐</w:t>
                    </w:r>
                  </w:sdtContent>
                </w:sdt>
                <w:r w:rsidRPr="005A1401">
                  <w:rPr>
                    <w:rFonts w:cs="Arial"/>
                    <w:sz w:val="21"/>
                    <w:szCs w:val="21"/>
                  </w:rPr>
                  <w:t xml:space="preserve"> centre privé</w:t>
                </w:r>
              </w:p>
              <w:p w14:paraId="641177F9" w14:textId="50811133" w:rsidR="00EF01A1" w:rsidRPr="005A1401" w:rsidRDefault="00EF01A1" w:rsidP="00381CC2">
                <w:pPr>
                  <w:rPr>
                    <w:rFonts w:cs="Arial"/>
                    <w:sz w:val="21"/>
                    <w:szCs w:val="21"/>
                  </w:rPr>
                </w:pPr>
                <w:r w:rsidRPr="005A1401">
                  <w:rPr>
                    <w:rFonts w:cs="Arial"/>
                    <w:sz w:val="21"/>
                    <w:szCs w:val="21"/>
                  </w:rPr>
                  <w:t>N</w:t>
                </w:r>
                <w:r w:rsidRPr="005A1401">
                  <w:rPr>
                    <w:rFonts w:cs="Arial"/>
                    <w:sz w:val="21"/>
                    <w:szCs w:val="21"/>
                    <w:vertAlign w:val="superscript"/>
                  </w:rPr>
                  <w:t>o</w:t>
                </w:r>
                <w:r w:rsidRPr="005A1401" w:rsidDel="000F53B2">
                  <w:rPr>
                    <w:rFonts w:cs="Arial"/>
                    <w:sz w:val="21"/>
                    <w:szCs w:val="21"/>
                  </w:rPr>
                  <w:t xml:space="preserve"> </w:t>
                </w:r>
                <w:r w:rsidRPr="005A1401">
                  <w:rPr>
                    <w:rFonts w:cs="Arial"/>
                    <w:sz w:val="21"/>
                    <w:szCs w:val="21"/>
                  </w:rPr>
                  <w:t xml:space="preserve">FINESS : </w:t>
                </w:r>
                <w:sdt>
                  <w:sdtPr>
                    <w:rPr>
                      <w:rFonts w:cs="Arial"/>
                      <w:color w:val="2B579A"/>
                      <w:sz w:val="21"/>
                      <w:szCs w:val="21"/>
                      <w:shd w:val="clear" w:color="auto" w:fill="E6E6E6"/>
                    </w:rPr>
                    <w:id w:val="-260685363"/>
                    <w:placeholder>
                      <w:docPart w:val="9BE2DCA568114CE69179E0DB5702B0C5"/>
                    </w:placeholder>
                    <w:showingPlcHdr/>
                  </w:sdtPr>
                  <w:sdtEndPr/>
                  <w:sdtContent>
                    <w:r w:rsidRPr="005A1401">
                      <w:rPr>
                        <w:rStyle w:val="Mention1"/>
                        <w:rFonts w:cs="Arial"/>
                        <w:sz w:val="21"/>
                        <w:szCs w:val="21"/>
                      </w:rPr>
                      <w:t>________________</w:t>
                    </w:r>
                  </w:sdtContent>
                </w:sdt>
              </w:p>
              <w:p w14:paraId="0D346E84" w14:textId="0D960672" w:rsidR="00EF01A1" w:rsidRPr="002D1D4B" w:rsidRDefault="00EF01A1" w:rsidP="00381CC2">
                <w:pPr>
                  <w:jc w:val="left"/>
                  <w:rPr>
                    <w:rFonts w:cs="Arial"/>
                    <w:sz w:val="21"/>
                    <w:szCs w:val="21"/>
                    <w:lang w:val="de-DE"/>
                  </w:rPr>
                </w:pPr>
                <w:r w:rsidRPr="005A1401">
                  <w:rPr>
                    <w:rFonts w:cs="Arial"/>
                    <w:sz w:val="21"/>
                    <w:szCs w:val="21"/>
                  </w:rPr>
                  <w:t>Tél :</w:t>
                </w:r>
                <w:r w:rsidRPr="005A1401">
                  <w:rPr>
                    <w:rFonts w:cs="Arial"/>
                    <w:sz w:val="21"/>
                    <w:szCs w:val="21"/>
                  </w:rPr>
                  <w:tab/>
                </w:r>
                <w:sdt>
                  <w:sdtPr>
                    <w:rPr>
                      <w:rFonts w:cs="Arial"/>
                      <w:color w:val="2B579A"/>
                      <w:sz w:val="21"/>
                      <w:szCs w:val="21"/>
                      <w:shd w:val="clear" w:color="auto" w:fill="E6E6E6"/>
                    </w:rPr>
                    <w:id w:val="-1907063247"/>
                    <w:placeholder>
                      <w:docPart w:val="1640FC5D5548418EA9739C903F5FECB8"/>
                    </w:placeholder>
                    <w:showingPlcHdr/>
                  </w:sdtPr>
                  <w:sdtEndPr/>
                  <w:sdtContent>
                    <w:r w:rsidRPr="005A1401">
                      <w:rPr>
                        <w:rStyle w:val="Mention1"/>
                        <w:rFonts w:cs="Arial"/>
                        <w:sz w:val="21"/>
                        <w:szCs w:val="21"/>
                      </w:rPr>
                      <w:t>Numéro de téléphone.</w:t>
                    </w:r>
                  </w:sdtContent>
                </w:sdt>
                <w:r w:rsidRPr="005A1401">
                  <w:rPr>
                    <w:rFonts w:cs="Arial"/>
                    <w:sz w:val="21"/>
                    <w:szCs w:val="21"/>
                  </w:rPr>
                  <w:br/>
                </w:r>
                <w:r w:rsidRPr="002D1D4B">
                  <w:rPr>
                    <w:rFonts w:cs="Arial"/>
                    <w:color w:val="2B579A"/>
                    <w:sz w:val="21"/>
                    <w:szCs w:val="21"/>
                    <w:shd w:val="clear" w:color="auto" w:fill="E6E6E6"/>
                    <w:lang w:val="de-DE"/>
                  </w:rPr>
                  <w:t xml:space="preserve">E-mail: </w:t>
                </w:r>
                <w:sdt>
                  <w:sdtPr>
                    <w:rPr>
                      <w:rFonts w:cs="Arial"/>
                      <w:color w:val="2B579A"/>
                      <w:sz w:val="21"/>
                      <w:szCs w:val="21"/>
                      <w:shd w:val="clear" w:color="auto" w:fill="E6E6E6"/>
                    </w:rPr>
                    <w:id w:val="1885127114"/>
                    <w:placeholder>
                      <w:docPart w:val="7F731F20DDB449A4AE73356B3FF2A421"/>
                    </w:placeholder>
                  </w:sdtPr>
                  <w:sdtEndPr/>
                  <w:sdtContent>
                    <w:hyperlink r:id="rId31" w:history="1">
                      <w:r w:rsidRPr="002D1D4B">
                        <w:rPr>
                          <w:rStyle w:val="Lienhypertexte"/>
                          <w:rFonts w:cs="Arial"/>
                          <w:sz w:val="21"/>
                          <w:szCs w:val="21"/>
                          <w:shd w:val="clear" w:color="auto" w:fill="F2F2F2" w:themeFill="background1" w:themeFillShade="F2"/>
                          <w:lang w:val="de-DE"/>
                        </w:rPr>
                        <w:t>xxx@domaine.com</w:t>
                      </w:r>
                    </w:hyperlink>
                  </w:sdtContent>
                </w:sdt>
                <w:r w:rsidRPr="002D1D4B">
                  <w:rPr>
                    <w:rFonts w:cs="Arial"/>
                    <w:color w:val="2B579A"/>
                    <w:sz w:val="21"/>
                    <w:szCs w:val="21"/>
                    <w:shd w:val="clear" w:color="auto" w:fill="E6E6E6"/>
                    <w:lang w:val="de-DE"/>
                  </w:rPr>
                  <w:br/>
                </w:r>
              </w:p>
              <w:p w14:paraId="2F807660" w14:textId="5093C385" w:rsidR="00EF01A1" w:rsidRPr="005A1401" w:rsidRDefault="00EF01A1" w:rsidP="00381CC2">
                <w:pPr>
                  <w:rPr>
                    <w:rFonts w:cs="Arial"/>
                    <w:sz w:val="21"/>
                    <w:szCs w:val="21"/>
                  </w:rPr>
                </w:pPr>
                <w:r w:rsidRPr="005A1401">
                  <w:rPr>
                    <w:rFonts w:cs="Arial"/>
                    <w:sz w:val="21"/>
                    <w:szCs w:val="21"/>
                  </w:rPr>
                  <w:t>Date :</w:t>
                </w:r>
                <w:r w:rsidRPr="005A1401">
                  <w:rPr>
                    <w:rFonts w:cs="Arial"/>
                    <w:sz w:val="21"/>
                    <w:szCs w:val="21"/>
                  </w:rPr>
                  <w:tab/>
                </w:r>
                <w:sdt>
                  <w:sdtPr>
                    <w:rPr>
                      <w:rFonts w:cs="Arial"/>
                      <w:color w:val="2B579A"/>
                      <w:sz w:val="21"/>
                      <w:szCs w:val="21"/>
                      <w:shd w:val="clear" w:color="auto" w:fill="E6E6E6"/>
                    </w:rPr>
                    <w:id w:val="-763217632"/>
                    <w:placeholder>
                      <w:docPart w:val="935B32C3BC814CFDA985304A51F33933"/>
                    </w:placeholder>
                    <w:showingPlcHdr/>
                    <w:date>
                      <w:dateFormat w:val="dd/MM/yyyy"/>
                      <w:lid w:val="fr-FR"/>
                      <w:storeMappedDataAs w:val="dateTime"/>
                      <w:calendar w:val="gregorian"/>
                    </w:date>
                  </w:sdtPr>
                  <w:sdtEndPr/>
                  <w:sdtContent>
                    <w:r w:rsidRPr="005A1401">
                      <w:rPr>
                        <w:rStyle w:val="Mention1"/>
                        <w:rFonts w:cs="Arial"/>
                        <w:sz w:val="21"/>
                        <w:szCs w:val="21"/>
                      </w:rPr>
                      <w:t>_ _/_ _/_ _ _ _</w:t>
                    </w:r>
                  </w:sdtContent>
                </w:sdt>
                <w:r w:rsidRPr="005A1401">
                  <w:rPr>
                    <w:rFonts w:cs="Arial"/>
                    <w:sz w:val="21"/>
                    <w:szCs w:val="21"/>
                  </w:rPr>
                  <w:tab/>
                </w:r>
                <w:r w:rsidRPr="005A1401">
                  <w:rPr>
                    <w:rFonts w:cs="Arial"/>
                    <w:sz w:val="21"/>
                    <w:szCs w:val="21"/>
                  </w:rPr>
                  <w:br/>
                  <w:t>Cachet et signature du pharmacien :</w:t>
                </w:r>
              </w:p>
              <w:p w14:paraId="6E4A1218" w14:textId="77777777" w:rsidR="00EF01A1" w:rsidRPr="005A1401" w:rsidRDefault="00EF01A1" w:rsidP="00381CC2">
                <w:pPr>
                  <w:rPr>
                    <w:rFonts w:cs="Arial"/>
                    <w:sz w:val="21"/>
                    <w:szCs w:val="21"/>
                  </w:rPr>
                </w:pPr>
              </w:p>
            </w:tc>
          </w:tr>
        </w:tbl>
        <w:bookmarkStart w:id="25" w:name="_Toc13576583" w:displacedByCustomXml="next"/>
        <w:bookmarkStart w:id="26" w:name="_Toc331428274" w:displacedByCustomXml="next"/>
        <w:bookmarkStart w:id="27" w:name="_Toc331428073" w:displacedByCustomXml="next"/>
        <w:sdt>
          <w:sdtPr>
            <w:rPr>
              <w:color w:val="2B579A"/>
              <w:shd w:val="clear" w:color="auto" w:fill="E6E6E6"/>
            </w:rPr>
            <w:id w:val="-1473358110"/>
            <w:placeholder>
              <w:docPart w:val="3A58B00EE3BE4B2DBE2D603844EE38FF"/>
            </w:placeholder>
          </w:sdtPr>
          <w:sdtEndPr>
            <w:rPr>
              <w:color w:val="404040" w:themeColor="text1" w:themeTint="BF"/>
              <w:shd w:val="clear" w:color="auto" w:fill="auto"/>
            </w:rPr>
          </w:sdtEndPr>
          <w:sdtContent>
            <w:p w14:paraId="35C8489B" w14:textId="15DAFB03" w:rsidR="00C92DA3" w:rsidRPr="0093672E" w:rsidRDefault="003F2964" w:rsidP="6CE64CC0">
              <w:pPr>
                <w:rPr>
                  <w:rStyle w:val="Mention1"/>
                </w:rPr>
              </w:pPr>
              <w:r w:rsidRPr="008C77E0">
                <w:rPr>
                  <w:sz w:val="14"/>
                  <w:szCs w:val="14"/>
                </w:rPr>
                <w:t xml:space="preserve">Vos données personnelles collectées par BIOGEN font l’objet d’un traitement informatique interne ou pour le compte de BIOGEN. Vos données sont conservées pendant une durée limitée de 2 ans suivant l'approbation par l'ANSM du résumé du dernier rapport de synthèse. La base légale du traitement repose sur votre consentement. Conformément à la réglementation en matière de protection des données personnelles, vous disposez d'un droit d'information, d’accès, d’interrogation, de rectification, et de limitation des informations qui vous concernent. Vous disposez également d’un droit d’opposition à ce que ces données soient utilisées à des fins de prospection commerciale. Vous disposez enfin du droit de définir des directives générales et particulières quant aux modalités d’exercice de ces droits après votre décès et celui d’introduire une réclamation auprès d’une autorité de contrôle (CNIL - 3 Place de Fontenoy - TSA 80715 – 75334 PARIS cedex 07). Pour exercer vos droits ou plus généralement pour toute question en relation avec vos données personnelles, vous devez adresser un courriel à notre délégué à la protection des données à l’adresse suivante : </w:t>
              </w:r>
              <w:hyperlink r:id="rId32" w:history="1">
                <w:r w:rsidRPr="008C77E0">
                  <w:rPr>
                    <w:sz w:val="14"/>
                    <w:szCs w:val="14"/>
                  </w:rPr>
                  <w:t>privacy@ibiogen.com</w:t>
                </w:r>
              </w:hyperlink>
              <w:r w:rsidRPr="008C77E0">
                <w:rPr>
                  <w:sz w:val="14"/>
                  <w:szCs w:val="14"/>
                </w:rPr>
                <w:t xml:space="preserve"> (merci d’indiquer « DÉLÉGUÉ À LA PROTECTION DES DONNÉES » dans la ligne Objet). Pour toute information complémentaire, nous vous invitons à consulter notre Politique de Confidentialité à l’adresse suivante : </w:t>
              </w:r>
              <w:hyperlink r:id="rId33" w:history="1">
                <w:r w:rsidRPr="008C77E0">
                  <w:rPr>
                    <w:sz w:val="14"/>
                    <w:szCs w:val="14"/>
                  </w:rPr>
                  <w:t>https://www.biogen.com/en_us/privacy-policy.html</w:t>
                </w:r>
              </w:hyperlink>
              <w:r w:rsidRPr="008C77E0">
                <w:rPr>
                  <w:sz w:val="14"/>
                  <w:szCs w:val="14"/>
                </w:rPr>
                <w:t>.</w:t>
              </w:r>
            </w:p>
          </w:sdtContent>
        </w:sdt>
        <w:p w14:paraId="1BA41035" w14:textId="77777777" w:rsidR="00EF01A1" w:rsidRDefault="00EF01A1" w:rsidP="00EF01A1"/>
        <w:p w14:paraId="000E91BB" w14:textId="77777777" w:rsidR="00EF01A1" w:rsidRDefault="00EF01A1" w:rsidP="00EF01A1">
          <w:pPr>
            <w:spacing w:before="0" w:after="160" w:line="259" w:lineRule="auto"/>
            <w:jc w:val="left"/>
          </w:pPr>
          <w:r>
            <w:br w:type="page"/>
          </w:r>
        </w:p>
        <w:p w14:paraId="49F9698E" w14:textId="77777777" w:rsidR="00EF01A1" w:rsidRPr="0093672E" w:rsidRDefault="00EF01A1" w:rsidP="00EF01A1"/>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28"/>
          </w:tblGrid>
          <w:tr w:rsidR="00EF01A1" w:rsidRPr="0093672E" w14:paraId="1825E75D" w14:textId="77777777" w:rsidTr="00381CC2">
            <w:tc>
              <w:tcPr>
                <w:tcW w:w="9628" w:type="dxa"/>
              </w:tcPr>
              <w:p w14:paraId="00535664" w14:textId="62D9555A" w:rsidR="00EF01A1" w:rsidRPr="0093672E" w:rsidRDefault="00EF01A1" w:rsidP="00381CC2">
                <w:pPr>
                  <w:pStyle w:val="Titredenote"/>
                </w:pPr>
                <w:bookmarkStart w:id="28" w:name="EI"/>
                <w:r w:rsidRPr="0093672E">
                  <w:t>Fiche de déclaration des effets indésirables</w:t>
                </w:r>
                <w:bookmarkEnd w:id="28"/>
                <w:r w:rsidR="00951BD9">
                  <w:t>/Situation Particulière/Grossesse/Défaut qualité</w:t>
                </w:r>
              </w:p>
            </w:tc>
          </w:tr>
        </w:tbl>
        <w:p w14:paraId="012994A3" w14:textId="48D4F262" w:rsidR="00EF01A1" w:rsidRPr="0093672E" w:rsidRDefault="6D0A11BD" w:rsidP="00EF01A1">
          <w:pPr>
            <w:pStyle w:val="Petit"/>
          </w:pPr>
          <w:r>
            <w:t xml:space="preserve">Fiche à transmettre </w:t>
          </w:r>
          <w:r w:rsidR="00A16E10">
            <w:t xml:space="preserve">par </w:t>
          </w:r>
          <w:r w:rsidR="00A16E10" w:rsidRPr="00A81CF6">
            <w:rPr>
              <w:rFonts w:eastAsia="Times New Roman"/>
              <w:bCs/>
              <w:color w:val="000000"/>
            </w:rPr>
            <w:t>Email : ac-ap-</w:t>
          </w:r>
          <w:r w:rsidR="00A16E10">
            <w:rPr>
              <w:rFonts w:eastAsia="Times New Roman"/>
              <w:bCs/>
              <w:color w:val="000000"/>
            </w:rPr>
            <w:t>Tofersen</w:t>
          </w:r>
          <w:r w:rsidR="00A16E10" w:rsidRPr="00A81CF6">
            <w:rPr>
              <w:rFonts w:eastAsia="Times New Roman"/>
              <w:bCs/>
              <w:color w:val="000000"/>
            </w:rPr>
            <w:t>@icta.fr</w:t>
          </w:r>
        </w:p>
        <w:p w14:paraId="3337D563" w14:textId="77777777" w:rsidR="00EF01A1" w:rsidRPr="0093672E" w:rsidRDefault="00EF01A1" w:rsidP="00EF01A1"/>
        <w:sdt>
          <w:sdtPr>
            <w:rPr>
              <w:color w:val="2B579A"/>
              <w:shd w:val="clear" w:color="auto" w:fill="E6E6E6"/>
            </w:rPr>
            <w:id w:val="142471098"/>
            <w:placeholder>
              <w:docPart w:val="F9B6BD68E2C94F998DAEC3159EA9843E"/>
            </w:placeholder>
          </w:sdtPr>
          <w:sdtEndPr>
            <w:rPr>
              <w:color w:val="404040" w:themeColor="text1" w:themeTint="BF"/>
              <w:shd w:val="clear" w:color="auto" w:fill="auto"/>
            </w:rPr>
          </w:sdtEndPr>
          <w:sdtContent>
            <w:p w14:paraId="00020E65" w14:textId="77777777" w:rsidR="00EF01A1" w:rsidRDefault="00EF01A1" w:rsidP="00EF01A1">
              <w:pPr>
                <w:rPr>
                  <w:rFonts w:asciiTheme="minorHAnsi" w:hAnsiTheme="minorHAnsi"/>
                  <w:i/>
                  <w:color w:val="000000"/>
                  <w:sz w:val="16"/>
                  <w:szCs w:val="16"/>
                </w:rPr>
              </w:pPr>
            </w:p>
            <w:p w14:paraId="69EED829" w14:textId="77777777" w:rsidR="00EF01A1" w:rsidRPr="0093672E" w:rsidRDefault="001C0702" w:rsidP="00EF01A1"/>
          </w:sdtContent>
        </w:sdt>
        <w:p w14:paraId="33963C2C" w14:textId="77777777" w:rsidR="00DE18C6" w:rsidRDefault="00DE18C6" w:rsidP="00DE18C6">
          <w:pPr>
            <w:adjustRightInd w:val="0"/>
            <w:spacing w:before="60" w:after="60" w:line="240" w:lineRule="auto"/>
            <w:rPr>
              <w:b/>
            </w:rPr>
            <w:sectPr w:rsidR="00DE18C6" w:rsidSect="00325169">
              <w:headerReference w:type="even" r:id="rId34"/>
              <w:headerReference w:type="default" r:id="rId35"/>
              <w:headerReference w:type="first" r:id="rId36"/>
              <w:pgSz w:w="11906" w:h="16838"/>
              <w:pgMar w:top="1134" w:right="1134" w:bottom="1134" w:left="1134" w:header="709" w:footer="448" w:gutter="0"/>
              <w:cols w:space="708"/>
              <w:docGrid w:linePitch="360"/>
            </w:sectPr>
          </w:pPr>
        </w:p>
        <w:tbl>
          <w:tblPr>
            <w:tblStyle w:val="Grilledutableau"/>
            <w:tblW w:w="10910" w:type="dxa"/>
            <w:tblBorders>
              <w:insideH w:val="none" w:sz="0" w:space="0" w:color="auto"/>
              <w:insideV w:val="none" w:sz="0" w:space="0" w:color="auto"/>
            </w:tblBorders>
            <w:tblLayout w:type="fixed"/>
            <w:tblLook w:val="04A0" w:firstRow="1" w:lastRow="0" w:firstColumn="1" w:lastColumn="0" w:noHBand="0" w:noVBand="1"/>
          </w:tblPr>
          <w:tblGrid>
            <w:gridCol w:w="10910"/>
          </w:tblGrid>
          <w:tr w:rsidR="00DE18C6" w:rsidRPr="00BA4327" w14:paraId="78124700" w14:textId="77777777" w:rsidTr="00DE18C6">
            <w:trPr>
              <w:cnfStyle w:val="100000000000" w:firstRow="1" w:lastRow="0" w:firstColumn="0" w:lastColumn="0" w:oddVBand="0" w:evenVBand="0" w:oddHBand="0"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0910" w:type="dxa"/>
                <w:shd w:val="clear" w:color="auto" w:fill="A6A6A6" w:themeFill="background1" w:themeFillShade="A6"/>
                <w:hideMark/>
              </w:tcPr>
              <w:p w14:paraId="7DD88FD1" w14:textId="24C84F48" w:rsidR="00DE18C6" w:rsidRDefault="00DE18C6" w:rsidP="00DE18C6">
                <w:pPr>
                  <w:adjustRightInd w:val="0"/>
                  <w:spacing w:before="60" w:after="60" w:line="240" w:lineRule="auto"/>
                  <w:rPr>
                    <w:rFonts w:asciiTheme="minorHAnsi" w:eastAsiaTheme="minorHAnsi" w:hAnsiTheme="minorHAnsi" w:cstheme="minorHAnsi"/>
                    <w:b w:val="0"/>
                    <w:bCs/>
                    <w:smallCaps/>
                    <w:color w:val="FFFFFF" w:themeColor="background1"/>
                    <w:szCs w:val="16"/>
                  </w:rPr>
                </w:pPr>
                <w:r>
                  <w:br w:type="page"/>
                </w:r>
                <w:r>
                  <w:rPr>
                    <w:rFonts w:cstheme="minorHAnsi"/>
                    <w:bCs/>
                    <w:smallCaps/>
                    <w:color w:val="FFFFFF" w:themeColor="background1"/>
                    <w:szCs w:val="16"/>
                  </w:rPr>
                  <w:t>À compléter par Biogen/Prestataire :</w:t>
                </w:r>
              </w:p>
            </w:tc>
          </w:tr>
          <w:tr w:rsidR="00DE18C6" w14:paraId="4D341242" w14:textId="77777777" w:rsidTr="00DE18C6">
            <w:trPr>
              <w:trHeight w:val="283"/>
            </w:trPr>
            <w:tc>
              <w:tcPr>
                <w:cnfStyle w:val="001000000000" w:firstRow="0" w:lastRow="0" w:firstColumn="1" w:lastColumn="0" w:oddVBand="0" w:evenVBand="0" w:oddHBand="0" w:evenHBand="0" w:firstRowFirstColumn="0" w:firstRowLastColumn="0" w:lastRowFirstColumn="0" w:lastRowLastColumn="0"/>
                <w:tcW w:w="109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hideMark/>
              </w:tcPr>
              <w:p w14:paraId="703AB16D" w14:textId="77777777" w:rsidR="00DE18C6" w:rsidRDefault="00DE18C6" w:rsidP="00DE18C6">
                <w:pPr>
                  <w:adjustRightInd w:val="0"/>
                  <w:spacing w:line="240" w:lineRule="auto"/>
                  <w:rPr>
                    <w:rFonts w:cstheme="minorHAnsi"/>
                    <w:bCs/>
                    <w:sz w:val="16"/>
                    <w:szCs w:val="16"/>
                  </w:rPr>
                </w:pPr>
                <w:r>
                  <w:rPr>
                    <w:rFonts w:cstheme="minorHAnsi"/>
                    <w:bCs/>
                    <w:sz w:val="16"/>
                    <w:szCs w:val="16"/>
                  </w:rPr>
                  <w:t>Date à laquelle vous avez été informé(e) de l’événement :</w:t>
                </w:r>
                <w:r>
                  <w:rPr>
                    <w:rFonts w:cstheme="minorHAnsi"/>
                    <w:sz w:val="16"/>
                    <w:szCs w:val="16"/>
                  </w:rPr>
                  <w:t>|______||________||_________|</w:t>
                </w:r>
              </w:p>
              <w:p w14:paraId="16B58821" w14:textId="77777777" w:rsidR="00DE18C6" w:rsidRDefault="00DE18C6" w:rsidP="00DE18C6">
                <w:pPr>
                  <w:tabs>
                    <w:tab w:val="left" w:pos="858"/>
                  </w:tabs>
                  <w:adjustRightInd w:val="0"/>
                  <w:spacing w:before="40" w:line="240" w:lineRule="auto"/>
                  <w:rPr>
                    <w:rFonts w:cstheme="minorHAnsi"/>
                    <w:b w:val="0"/>
                    <w:bCs/>
                    <w:smallCaps/>
                    <w:color w:val="FFFFFF" w:themeColor="background1"/>
                    <w:sz w:val="16"/>
                    <w:szCs w:val="16"/>
                  </w:rPr>
                </w:pPr>
                <w:r>
                  <w:rPr>
                    <w:rFonts w:cstheme="minorHAnsi"/>
                    <w:bCs/>
                    <w:sz w:val="16"/>
                    <w:szCs w:val="16"/>
                  </w:rPr>
                  <w:tab/>
                  <w:t xml:space="preserve">                                                                                         </w:t>
                </w:r>
                <w:r>
                  <w:rPr>
                    <w:rFonts w:cstheme="minorHAnsi"/>
                    <w:bCs/>
                    <w:sz w:val="12"/>
                    <w:szCs w:val="12"/>
                  </w:rPr>
                  <w:t xml:space="preserve">jj </w:t>
                </w:r>
                <w:r>
                  <w:rPr>
                    <w:rFonts w:cstheme="minorHAnsi"/>
                    <w:bCs/>
                    <w:sz w:val="12"/>
                    <w:szCs w:val="12"/>
                  </w:rPr>
                  <w:tab/>
                  <w:t xml:space="preserve">          mmm </w:t>
                </w:r>
                <w:r>
                  <w:rPr>
                    <w:rFonts w:cstheme="minorHAnsi"/>
                    <w:bCs/>
                    <w:sz w:val="12"/>
                    <w:szCs w:val="12"/>
                  </w:rPr>
                  <w:tab/>
                  <w:t xml:space="preserve">                aaaa</w:t>
                </w:r>
              </w:p>
            </w:tc>
          </w:tr>
        </w:tbl>
        <w:p w14:paraId="61AD57A0" w14:textId="77777777" w:rsidR="00DE18C6" w:rsidRDefault="00DE18C6" w:rsidP="00951BD9">
          <w:pPr>
            <w:spacing w:before="0" w:line="240" w:lineRule="auto"/>
            <w:rPr>
              <w:rFonts w:asciiTheme="minorHAnsi" w:hAnsiTheme="minorHAnsi" w:cstheme="minorHAnsi"/>
              <w:sz w:val="4"/>
              <w:szCs w:val="16"/>
            </w:rPr>
          </w:pPr>
        </w:p>
        <w:tbl>
          <w:tblPr>
            <w:tblStyle w:val="Grilledutableau"/>
            <w:tblW w:w="0" w:type="dxa"/>
            <w:tblBorders>
              <w:insideH w:val="none" w:sz="0" w:space="0" w:color="auto"/>
              <w:insideV w:val="none" w:sz="0" w:space="0" w:color="auto"/>
            </w:tblBorders>
            <w:tblLayout w:type="fixed"/>
            <w:tblLook w:val="04A0" w:firstRow="1" w:lastRow="0" w:firstColumn="1" w:lastColumn="0" w:noHBand="0" w:noVBand="1"/>
          </w:tblPr>
          <w:tblGrid>
            <w:gridCol w:w="5524"/>
            <w:gridCol w:w="5386"/>
          </w:tblGrid>
          <w:tr w:rsidR="00DE18C6" w14:paraId="02DF83E8" w14:textId="77777777" w:rsidTr="00DE18C6">
            <w:trPr>
              <w:cnfStyle w:val="100000000000" w:firstRow="1" w:lastRow="0" w:firstColumn="0" w:lastColumn="0" w:oddVBand="0" w:evenVBand="0" w:oddHBand="0"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10910" w:type="dxa"/>
                <w:gridSpan w:val="2"/>
                <w:shd w:val="clear" w:color="auto" w:fill="8496B0" w:themeFill="text2" w:themeFillTint="99"/>
                <w:hideMark/>
              </w:tcPr>
              <w:p w14:paraId="5207734F" w14:textId="77777777" w:rsidR="00DE18C6" w:rsidRDefault="00DE18C6" w:rsidP="00DE18C6">
                <w:pPr>
                  <w:adjustRightInd w:val="0"/>
                  <w:spacing w:before="60" w:after="60" w:line="240" w:lineRule="exact"/>
                  <w:rPr>
                    <w:rFonts w:cstheme="minorHAnsi"/>
                    <w:sz w:val="18"/>
                    <w:szCs w:val="16"/>
                  </w:rPr>
                </w:pPr>
                <w:r>
                  <w:rPr>
                    <w:rFonts w:cstheme="minorHAnsi"/>
                    <w:smallCaps/>
                    <w:color w:val="FFFFFF" w:themeColor="background1"/>
                    <w:szCs w:val="16"/>
                  </w:rPr>
                  <w:t xml:space="preserve">Déclarant                    </w:t>
                </w:r>
              </w:p>
            </w:tc>
          </w:tr>
          <w:tr w:rsidR="00DE18C6" w14:paraId="3457F5A8" w14:textId="77777777" w:rsidTr="00DE18C6">
            <w:trPr>
              <w:trHeight w:val="1432"/>
            </w:trPr>
            <w:tc>
              <w:tcPr>
                <w:cnfStyle w:val="001000000000" w:firstRow="0" w:lastRow="0" w:firstColumn="1" w:lastColumn="0" w:oddVBand="0" w:evenVBand="0" w:oddHBand="0" w:evenHBand="0" w:firstRowFirstColumn="0" w:firstRowLastColumn="0" w:lastRowFirstColumn="0" w:lastRowLastColumn="0"/>
                <w:tcW w:w="5524" w:type="dxa"/>
                <w:tcBorders>
                  <w:top w:val="single" w:sz="4" w:space="0" w:color="808080" w:themeColor="background1" w:themeShade="80"/>
                  <w:left w:val="single" w:sz="4" w:space="0" w:color="808080" w:themeColor="background1" w:themeShade="80"/>
                  <w:bottom w:val="single" w:sz="4" w:space="0" w:color="808080" w:themeColor="background1" w:themeShade="80"/>
                  <w:right w:val="dotted" w:sz="4" w:space="0" w:color="808080" w:themeColor="background1" w:themeShade="80"/>
                </w:tcBorders>
              </w:tcPr>
              <w:p w14:paraId="53D40577" w14:textId="77777777" w:rsidR="00DE18C6" w:rsidRDefault="00DE18C6" w:rsidP="00DE18C6">
                <w:pPr>
                  <w:tabs>
                    <w:tab w:val="right" w:leader="dot" w:pos="3544"/>
                  </w:tabs>
                  <w:adjustRightInd w:val="0"/>
                  <w:spacing w:line="360" w:lineRule="auto"/>
                  <w:rPr>
                    <w:rFonts w:cstheme="minorHAnsi"/>
                    <w:sz w:val="6"/>
                    <w:szCs w:val="16"/>
                  </w:rPr>
                </w:pPr>
              </w:p>
              <w:p w14:paraId="07E28A31" w14:textId="77777777" w:rsidR="00DE18C6" w:rsidRDefault="00DE18C6" w:rsidP="00DE18C6">
                <w:pPr>
                  <w:tabs>
                    <w:tab w:val="right" w:leader="dot" w:pos="5103"/>
                  </w:tabs>
                  <w:adjustRightInd w:val="0"/>
                  <w:spacing w:line="360" w:lineRule="auto"/>
                  <w:rPr>
                    <w:rFonts w:cstheme="minorHAnsi"/>
                    <w:sz w:val="16"/>
                    <w:szCs w:val="16"/>
                  </w:rPr>
                </w:pPr>
                <w:r>
                  <w:rPr>
                    <w:rFonts w:cstheme="minorHAnsi"/>
                    <w:sz w:val="16"/>
                    <w:szCs w:val="16"/>
                  </w:rPr>
                  <w:t xml:space="preserve">Prénom : </w:t>
                </w:r>
                <w:r>
                  <w:rPr>
                    <w:rFonts w:cstheme="minorHAnsi"/>
                    <w:sz w:val="16"/>
                    <w:szCs w:val="16"/>
                  </w:rPr>
                  <w:tab/>
                </w:r>
              </w:p>
              <w:p w14:paraId="18DC29C2" w14:textId="77777777" w:rsidR="00DE18C6" w:rsidRDefault="00DE18C6" w:rsidP="00DE18C6">
                <w:pPr>
                  <w:tabs>
                    <w:tab w:val="right" w:leader="dot" w:pos="5103"/>
                  </w:tabs>
                  <w:adjustRightInd w:val="0"/>
                  <w:spacing w:line="360" w:lineRule="auto"/>
                  <w:rPr>
                    <w:rFonts w:cstheme="minorHAnsi"/>
                    <w:sz w:val="16"/>
                    <w:szCs w:val="16"/>
                  </w:rPr>
                </w:pPr>
                <w:r>
                  <w:rPr>
                    <w:rFonts w:cstheme="minorHAnsi"/>
                    <w:sz w:val="16"/>
                    <w:szCs w:val="16"/>
                  </w:rPr>
                  <w:t>Nom :</w:t>
                </w:r>
                <w:r>
                  <w:rPr>
                    <w:rFonts w:cstheme="minorHAnsi"/>
                    <w:sz w:val="16"/>
                    <w:szCs w:val="16"/>
                  </w:rPr>
                  <w:tab/>
                </w:r>
              </w:p>
              <w:p w14:paraId="513AB48B" w14:textId="77777777" w:rsidR="00DE18C6" w:rsidRDefault="00DE18C6" w:rsidP="00DE18C6">
                <w:pPr>
                  <w:tabs>
                    <w:tab w:val="right" w:leader="dot" w:pos="5103"/>
                  </w:tabs>
                  <w:adjustRightInd w:val="0"/>
                  <w:spacing w:line="360" w:lineRule="auto"/>
                  <w:rPr>
                    <w:rFonts w:cstheme="minorHAnsi"/>
                    <w:sz w:val="16"/>
                    <w:szCs w:val="16"/>
                  </w:rPr>
                </w:pPr>
                <w:r>
                  <w:rPr>
                    <w:rFonts w:cstheme="minorHAnsi"/>
                    <w:sz w:val="16"/>
                    <w:szCs w:val="16"/>
                  </w:rPr>
                  <w:t>Adresse/Email :</w:t>
                </w:r>
                <w:r>
                  <w:rPr>
                    <w:rFonts w:cstheme="minorHAnsi"/>
                    <w:sz w:val="16"/>
                    <w:szCs w:val="16"/>
                  </w:rPr>
                  <w:tab/>
                </w:r>
              </w:p>
              <w:p w14:paraId="542D13C2" w14:textId="77777777" w:rsidR="00DE18C6" w:rsidRDefault="00DE18C6" w:rsidP="00DE18C6">
                <w:pPr>
                  <w:tabs>
                    <w:tab w:val="right" w:leader="dot" w:pos="5103"/>
                  </w:tabs>
                  <w:adjustRightInd w:val="0"/>
                  <w:spacing w:line="360" w:lineRule="auto"/>
                  <w:rPr>
                    <w:rFonts w:cstheme="minorHAnsi"/>
                    <w:sz w:val="16"/>
                    <w:szCs w:val="16"/>
                  </w:rPr>
                </w:pPr>
                <w:r>
                  <w:rPr>
                    <w:rFonts w:cstheme="minorHAnsi"/>
                    <w:sz w:val="16"/>
                    <w:szCs w:val="16"/>
                  </w:rPr>
                  <w:tab/>
                </w:r>
              </w:p>
              <w:p w14:paraId="605BDC75" w14:textId="77777777" w:rsidR="00DE18C6" w:rsidRDefault="00DE18C6" w:rsidP="00DE18C6">
                <w:pPr>
                  <w:tabs>
                    <w:tab w:val="right" w:leader="dot" w:pos="5103"/>
                  </w:tabs>
                  <w:adjustRightInd w:val="0"/>
                  <w:spacing w:line="360" w:lineRule="auto"/>
                  <w:rPr>
                    <w:rFonts w:cstheme="minorHAnsi"/>
                    <w:sz w:val="16"/>
                    <w:szCs w:val="16"/>
                  </w:rPr>
                </w:pPr>
                <w:r>
                  <w:rPr>
                    <w:rFonts w:cstheme="minorHAnsi"/>
                    <w:sz w:val="16"/>
                    <w:szCs w:val="16"/>
                  </w:rPr>
                  <w:t xml:space="preserve">Fonction : </w:t>
                </w:r>
                <w:r>
                  <w:rPr>
                    <w:rFonts w:cstheme="minorHAnsi"/>
                    <w:sz w:val="16"/>
                    <w:szCs w:val="16"/>
                  </w:rPr>
                  <w:tab/>
                </w:r>
              </w:p>
            </w:tc>
            <w:tc>
              <w:tcPr>
                <w:tcW w:w="5386" w:type="dxa"/>
                <w:tcBorders>
                  <w:top w:val="single" w:sz="4" w:space="0" w:color="808080" w:themeColor="background1" w:themeShade="80"/>
                  <w:left w:val="nil"/>
                  <w:bottom w:val="dotted" w:sz="4" w:space="0" w:color="808080" w:themeColor="background1" w:themeShade="80"/>
                  <w:right w:val="single" w:sz="4" w:space="0" w:color="808080" w:themeColor="background1" w:themeShade="80"/>
                </w:tcBorders>
                <w:hideMark/>
              </w:tcPr>
              <w:p w14:paraId="3F254C52" w14:textId="77777777" w:rsidR="00DE18C6" w:rsidRDefault="00DE18C6" w:rsidP="00DE18C6">
                <w:pPr>
                  <w:tabs>
                    <w:tab w:val="right" w:leader="dot" w:pos="5103"/>
                  </w:tabs>
                  <w:adjustRightInd w:val="0"/>
                  <w:spacing w:line="36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u w:val="single"/>
                  </w:rPr>
                  <w:t xml:space="preserve">Prescripteur </w:t>
                </w:r>
                <w:r>
                  <w:rPr>
                    <w:rFonts w:cstheme="minorHAnsi"/>
                    <w:sz w:val="14"/>
                    <w:szCs w:val="16"/>
                    <w:u w:val="single"/>
                  </w:rPr>
                  <w:t>(s’il n’est pas le déclarant)</w:t>
                </w:r>
                <w:r>
                  <w:rPr>
                    <w:rFonts w:cstheme="minorHAnsi"/>
                    <w:sz w:val="18"/>
                    <w:szCs w:val="16"/>
                    <w:u w:val="single"/>
                  </w:rPr>
                  <w:t> </w:t>
                </w:r>
                <w:r>
                  <w:rPr>
                    <w:rFonts w:cstheme="minorHAnsi"/>
                    <w:sz w:val="16"/>
                    <w:szCs w:val="16"/>
                    <w:u w:val="single"/>
                  </w:rPr>
                  <w:t>:</w:t>
                </w:r>
                <w:r>
                  <w:rPr>
                    <w:rFonts w:cstheme="minorHAnsi"/>
                    <w:sz w:val="16"/>
                    <w:szCs w:val="16"/>
                    <w:u w:val="single"/>
                  </w:rPr>
                  <w:br/>
                </w:r>
                <w:r>
                  <w:rPr>
                    <w:rFonts w:cstheme="minorHAnsi"/>
                    <w:sz w:val="16"/>
                    <w:szCs w:val="16"/>
                  </w:rPr>
                  <w:t>Prénom :</w:t>
                </w:r>
                <w:r>
                  <w:rPr>
                    <w:rFonts w:cstheme="minorHAnsi"/>
                    <w:sz w:val="16"/>
                    <w:szCs w:val="16"/>
                  </w:rPr>
                  <w:tab/>
                </w:r>
              </w:p>
              <w:p w14:paraId="14EDBB23" w14:textId="77777777" w:rsidR="00DE18C6" w:rsidRDefault="00DE18C6" w:rsidP="00DE18C6">
                <w:pPr>
                  <w:tabs>
                    <w:tab w:val="right" w:leader="dot" w:pos="5103"/>
                  </w:tabs>
                  <w:adjustRightInd w:val="0"/>
                  <w:spacing w:line="36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Nom :</w:t>
                </w:r>
                <w:r>
                  <w:rPr>
                    <w:rFonts w:cstheme="minorHAnsi"/>
                    <w:sz w:val="16"/>
                    <w:szCs w:val="16"/>
                  </w:rPr>
                  <w:tab/>
                </w:r>
              </w:p>
              <w:p w14:paraId="7F30DCEB" w14:textId="77777777" w:rsidR="00DE18C6" w:rsidRDefault="00DE18C6" w:rsidP="00DE18C6">
                <w:pPr>
                  <w:tabs>
                    <w:tab w:val="right" w:leader="dot" w:pos="5103"/>
                  </w:tabs>
                  <w:adjustRightInd w:val="0"/>
                  <w:spacing w:line="36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Adresse/Email :</w:t>
                </w:r>
                <w:r>
                  <w:rPr>
                    <w:rFonts w:cstheme="minorHAnsi"/>
                    <w:sz w:val="16"/>
                    <w:szCs w:val="16"/>
                  </w:rPr>
                  <w:tab/>
                </w:r>
              </w:p>
              <w:p w14:paraId="10980DD9" w14:textId="77777777" w:rsidR="00DE18C6" w:rsidRDefault="00DE18C6" w:rsidP="00DE18C6">
                <w:pPr>
                  <w:tabs>
                    <w:tab w:val="right" w:leader="dot" w:pos="5103"/>
                  </w:tabs>
                  <w:adjustRightInd w:val="0"/>
                  <w:spacing w:line="36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 xml:space="preserve">Fonction : </w:t>
                </w:r>
                <w:r>
                  <w:rPr>
                    <w:rFonts w:cstheme="minorHAnsi"/>
                    <w:sz w:val="16"/>
                    <w:szCs w:val="16"/>
                  </w:rPr>
                  <w:tab/>
                </w:r>
              </w:p>
            </w:tc>
          </w:tr>
          <w:tr w:rsidR="00DE18C6" w:rsidRPr="005D65B1" w14:paraId="6CED548F" w14:textId="77777777" w:rsidTr="00DE18C6">
            <w:tc>
              <w:tcPr>
                <w:cnfStyle w:val="001000000000" w:firstRow="0" w:lastRow="0" w:firstColumn="1" w:lastColumn="0" w:oddVBand="0" w:evenVBand="0" w:oddHBand="0" w:evenHBand="0" w:firstRowFirstColumn="0" w:firstRowLastColumn="0" w:lastRowFirstColumn="0" w:lastRowLastColumn="0"/>
                <w:tcW w:w="109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2D77EDDF" w14:textId="77777777" w:rsidR="00DE18C6" w:rsidRDefault="00DE18C6" w:rsidP="00DE18C6">
                <w:pPr>
                  <w:tabs>
                    <w:tab w:val="left" w:pos="3544"/>
                  </w:tabs>
                  <w:adjustRightInd w:val="0"/>
                  <w:spacing w:line="240" w:lineRule="auto"/>
                  <w:rPr>
                    <w:rFonts w:cstheme="minorHAnsi"/>
                    <w:sz w:val="16"/>
                    <w:szCs w:val="18"/>
                  </w:rPr>
                </w:pPr>
                <w:r>
                  <w:rPr>
                    <w:rFonts w:cstheme="minorHAnsi"/>
                    <w:sz w:val="16"/>
                    <w:szCs w:val="16"/>
                  </w:rPr>
                  <w:t xml:space="preserve">L’événement a-t-il été déclaré aux Autorités de santé/ CRPV </w:t>
                </w:r>
                <w:r>
                  <w:rPr>
                    <w:rFonts w:cstheme="minorHAnsi"/>
                    <w:sz w:val="16"/>
                    <w:szCs w:val="16"/>
                  </w:rPr>
                  <w:tab/>
                </w:r>
                <w:r>
                  <w:rPr>
                    <w:rFonts w:cstheme="minorHAnsi"/>
                    <w:sz w:val="16"/>
                    <w:szCs w:val="16"/>
                  </w:rPr>
                  <w:tab/>
                </w:r>
                <w:r>
                  <w:rPr>
                    <w:rFonts w:cstheme="minorHAnsi"/>
                    <w:color w:val="000000" w:themeColor="text1"/>
                    <w:sz w:val="16"/>
                    <w:szCs w:val="16"/>
                    <w:shd w:val="clear" w:color="auto" w:fill="E6E6E6"/>
                  </w:rPr>
                  <w:fldChar w:fldCharType="begin">
                    <w:ffData>
                      <w:name w:val="Check11"/>
                      <w:enabled/>
                      <w:calcOnExit w:val="0"/>
                      <w:checkBox>
                        <w:sizeAuto/>
                        <w:default w:val="0"/>
                      </w:checkBox>
                    </w:ffData>
                  </w:fldChar>
                </w:r>
                <w:r>
                  <w:rPr>
                    <w:rFonts w:cstheme="minorHAnsi"/>
                    <w:color w:val="000000" w:themeColor="text1"/>
                    <w:sz w:val="16"/>
                    <w:szCs w:val="16"/>
                  </w:rPr>
                  <w:instrText xml:space="preserve"> FORMCHECKBOX </w:instrText>
                </w:r>
                <w:r w:rsidR="001C0702">
                  <w:rPr>
                    <w:rFonts w:cstheme="minorHAnsi"/>
                    <w:color w:val="000000" w:themeColor="text1"/>
                    <w:sz w:val="16"/>
                    <w:szCs w:val="16"/>
                    <w:shd w:val="clear" w:color="auto" w:fill="E6E6E6"/>
                  </w:rPr>
                </w:r>
                <w:r w:rsidR="001C0702">
                  <w:rPr>
                    <w:rFonts w:cstheme="minorHAnsi"/>
                    <w:color w:val="000000" w:themeColor="text1"/>
                    <w:sz w:val="16"/>
                    <w:szCs w:val="16"/>
                    <w:shd w:val="clear" w:color="auto" w:fill="E6E6E6"/>
                  </w:rPr>
                  <w:fldChar w:fldCharType="separate"/>
                </w:r>
                <w:r>
                  <w:rPr>
                    <w:rFonts w:cstheme="minorHAnsi"/>
                    <w:color w:val="000000" w:themeColor="text1"/>
                    <w:sz w:val="16"/>
                    <w:szCs w:val="16"/>
                    <w:shd w:val="clear" w:color="auto" w:fill="E6E6E6"/>
                  </w:rPr>
                  <w:fldChar w:fldCharType="end"/>
                </w:r>
                <w:r>
                  <w:rPr>
                    <w:rFonts w:cstheme="minorHAnsi"/>
                    <w:sz w:val="16"/>
                    <w:szCs w:val="16"/>
                  </w:rPr>
                  <w:t xml:space="preserve"> Oui </w:t>
                </w:r>
                <w:r>
                  <w:rPr>
                    <w:rFonts w:cstheme="minorHAnsi"/>
                    <w:sz w:val="16"/>
                    <w:szCs w:val="16"/>
                  </w:rPr>
                  <w:tab/>
                </w:r>
                <w:r>
                  <w:rPr>
                    <w:rFonts w:cstheme="minorHAnsi"/>
                    <w:color w:val="000000" w:themeColor="text1"/>
                    <w:sz w:val="16"/>
                    <w:szCs w:val="16"/>
                    <w:shd w:val="clear" w:color="auto" w:fill="E6E6E6"/>
                  </w:rPr>
                  <w:fldChar w:fldCharType="begin">
                    <w:ffData>
                      <w:name w:val="Check11"/>
                      <w:enabled/>
                      <w:calcOnExit w:val="0"/>
                      <w:checkBox>
                        <w:sizeAuto/>
                        <w:default w:val="0"/>
                      </w:checkBox>
                    </w:ffData>
                  </w:fldChar>
                </w:r>
                <w:r>
                  <w:rPr>
                    <w:rFonts w:cstheme="minorHAnsi"/>
                    <w:color w:val="000000" w:themeColor="text1"/>
                    <w:sz w:val="16"/>
                    <w:szCs w:val="16"/>
                  </w:rPr>
                  <w:instrText xml:space="preserve"> FORMCHECKBOX </w:instrText>
                </w:r>
                <w:r w:rsidR="001C0702">
                  <w:rPr>
                    <w:rFonts w:cstheme="minorHAnsi"/>
                    <w:color w:val="000000" w:themeColor="text1"/>
                    <w:sz w:val="16"/>
                    <w:szCs w:val="16"/>
                    <w:shd w:val="clear" w:color="auto" w:fill="E6E6E6"/>
                  </w:rPr>
                </w:r>
                <w:r w:rsidR="001C0702">
                  <w:rPr>
                    <w:rFonts w:cstheme="minorHAnsi"/>
                    <w:color w:val="000000" w:themeColor="text1"/>
                    <w:sz w:val="16"/>
                    <w:szCs w:val="16"/>
                    <w:shd w:val="clear" w:color="auto" w:fill="E6E6E6"/>
                  </w:rPr>
                  <w:fldChar w:fldCharType="separate"/>
                </w:r>
                <w:r>
                  <w:rPr>
                    <w:rFonts w:cstheme="minorHAnsi"/>
                    <w:color w:val="000000" w:themeColor="text1"/>
                    <w:sz w:val="16"/>
                    <w:szCs w:val="16"/>
                    <w:shd w:val="clear" w:color="auto" w:fill="E6E6E6"/>
                  </w:rPr>
                  <w:fldChar w:fldCharType="end"/>
                </w:r>
                <w:r>
                  <w:rPr>
                    <w:rFonts w:cstheme="minorHAnsi"/>
                    <w:color w:val="000000" w:themeColor="text1"/>
                    <w:sz w:val="16"/>
                    <w:szCs w:val="16"/>
                  </w:rPr>
                  <w:t xml:space="preserve"> </w:t>
                </w:r>
                <w:r>
                  <w:rPr>
                    <w:rFonts w:cstheme="minorHAnsi"/>
                    <w:sz w:val="16"/>
                    <w:szCs w:val="16"/>
                  </w:rPr>
                  <w:t>Non</w:t>
                </w:r>
              </w:p>
            </w:tc>
          </w:tr>
        </w:tbl>
        <w:p w14:paraId="67D1D5E7" w14:textId="77777777" w:rsidR="00DE18C6" w:rsidRDefault="00DE18C6" w:rsidP="00DE18C6">
          <w:pPr>
            <w:tabs>
              <w:tab w:val="left" w:pos="3686"/>
              <w:tab w:val="right" w:pos="6663"/>
            </w:tabs>
            <w:spacing w:line="240" w:lineRule="auto"/>
            <w:contextualSpacing/>
            <w:rPr>
              <w:rFonts w:asciiTheme="minorHAnsi" w:hAnsiTheme="minorHAnsi" w:cstheme="minorHAnsi"/>
              <w:b/>
              <w:sz w:val="4"/>
              <w:szCs w:val="18"/>
            </w:rPr>
          </w:pPr>
        </w:p>
        <w:tbl>
          <w:tblPr>
            <w:tblStyle w:val="Grilledutableau"/>
            <w:tblW w:w="10909" w:type="dxa"/>
            <w:tblInd w:w="-5" w:type="dxa"/>
            <w:tblBorders>
              <w:insideH w:val="none" w:sz="0" w:space="0" w:color="auto"/>
              <w:insideV w:val="none" w:sz="0" w:space="0" w:color="auto"/>
            </w:tblBorders>
            <w:tblLook w:val="04A0" w:firstRow="1" w:lastRow="0" w:firstColumn="1" w:lastColumn="0" w:noHBand="0" w:noVBand="1"/>
          </w:tblPr>
          <w:tblGrid>
            <w:gridCol w:w="1843"/>
            <w:gridCol w:w="2126"/>
            <w:gridCol w:w="2268"/>
            <w:gridCol w:w="2410"/>
            <w:gridCol w:w="2262"/>
          </w:tblGrid>
          <w:tr w:rsidR="00DE18C6" w14:paraId="61DF4774" w14:textId="77777777" w:rsidTr="00DE18C6">
            <w:trPr>
              <w:cnfStyle w:val="100000000000" w:firstRow="1" w:lastRow="0" w:firstColumn="0" w:lastColumn="0" w:oddVBand="0" w:evenVBand="0" w:oddHBand="0" w:evenHBand="0" w:firstRowFirstColumn="0" w:firstRowLastColumn="0" w:lastRowFirstColumn="0" w:lastRowLastColumn="0"/>
              <w:trHeight w:val="161"/>
            </w:trPr>
            <w:tc>
              <w:tcPr>
                <w:cnfStyle w:val="001000000000" w:firstRow="0" w:lastRow="0" w:firstColumn="1" w:lastColumn="0" w:oddVBand="0" w:evenVBand="0" w:oddHBand="0" w:evenHBand="0" w:firstRowFirstColumn="0" w:firstRowLastColumn="0" w:lastRowFirstColumn="0" w:lastRowLastColumn="0"/>
                <w:tcW w:w="10909" w:type="dxa"/>
                <w:gridSpan w:val="5"/>
                <w:shd w:val="clear" w:color="auto" w:fill="8496B0" w:themeFill="text2" w:themeFillTint="99"/>
                <w:hideMark/>
              </w:tcPr>
              <w:p w14:paraId="7807E4BE" w14:textId="77777777" w:rsidR="00DE18C6" w:rsidRDefault="00DE18C6" w:rsidP="00DE18C6">
                <w:pPr>
                  <w:adjustRightInd w:val="0"/>
                  <w:spacing w:after="60" w:line="240" w:lineRule="auto"/>
                  <w:rPr>
                    <w:rFonts w:cstheme="minorHAnsi"/>
                    <w:color w:val="FFFFFF" w:themeColor="background1"/>
                    <w:sz w:val="18"/>
                    <w:szCs w:val="16"/>
                    <w:highlight w:val="yellow"/>
                  </w:rPr>
                </w:pPr>
                <w:r>
                  <w:rPr>
                    <w:rFonts w:cstheme="minorHAnsi"/>
                    <w:smallCaps/>
                    <w:color w:val="FFFFFF" w:themeColor="background1"/>
                    <w:szCs w:val="16"/>
                  </w:rPr>
                  <w:t>Patient</w:t>
                </w:r>
              </w:p>
            </w:tc>
          </w:tr>
          <w:tr w:rsidR="00DE18C6" w14:paraId="0C116CD5" w14:textId="77777777" w:rsidTr="00DE18C6">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808080" w:themeColor="background1" w:themeShade="80"/>
                  <w:left w:val="single" w:sz="4" w:space="0" w:color="808080" w:themeColor="background1" w:themeShade="80"/>
                  <w:bottom w:val="single" w:sz="4" w:space="0" w:color="808080" w:themeColor="background1" w:themeShade="80"/>
                  <w:right w:val="dotted" w:sz="4" w:space="0" w:color="808080" w:themeColor="background1" w:themeShade="80"/>
                </w:tcBorders>
                <w:hideMark/>
              </w:tcPr>
              <w:p w14:paraId="4DC525D9" w14:textId="77777777" w:rsidR="00DE18C6" w:rsidRDefault="00DE18C6" w:rsidP="00DE18C6">
                <w:pPr>
                  <w:pBdr>
                    <w:right w:val="single" w:sz="4" w:space="4" w:color="808080" w:themeColor="background1" w:themeShade="80"/>
                  </w:pBdr>
                  <w:tabs>
                    <w:tab w:val="left" w:pos="459"/>
                    <w:tab w:val="left" w:pos="701"/>
                    <w:tab w:val="right" w:pos="1735"/>
                    <w:tab w:val="left" w:pos="1872"/>
                  </w:tabs>
                  <w:adjustRightInd w:val="0"/>
                  <w:spacing w:line="240" w:lineRule="auto"/>
                  <w:rPr>
                    <w:rFonts w:cstheme="minorHAnsi"/>
                    <w:b w:val="0"/>
                    <w:smallCaps/>
                    <w:sz w:val="18"/>
                    <w:szCs w:val="18"/>
                  </w:rPr>
                </w:pPr>
                <w:r>
                  <w:rPr>
                    <w:rFonts w:cstheme="minorHAnsi"/>
                    <w:smallCaps/>
                    <w:sz w:val="18"/>
                    <w:szCs w:val="18"/>
                  </w:rPr>
                  <w:t>N</w:t>
                </w:r>
                <w:r>
                  <w:rPr>
                    <w:rFonts w:cstheme="minorHAnsi"/>
                    <w:sz w:val="18"/>
                    <w:szCs w:val="18"/>
                  </w:rPr>
                  <w:t xml:space="preserve">° patient </w:t>
                </w:r>
              </w:p>
            </w:tc>
            <w:tc>
              <w:tcPr>
                <w:tcW w:w="2126" w:type="dxa"/>
                <w:tcBorders>
                  <w:top w:val="single" w:sz="4" w:space="0" w:color="808080" w:themeColor="background1" w:themeShade="80"/>
                  <w:left w:val="dotted" w:sz="4" w:space="0" w:color="808080" w:themeColor="background1" w:themeShade="80"/>
                  <w:bottom w:val="single" w:sz="4" w:space="0" w:color="808080" w:themeColor="background1" w:themeShade="80"/>
                  <w:right w:val="dotted" w:sz="4" w:space="0" w:color="808080" w:themeColor="background1" w:themeShade="80"/>
                </w:tcBorders>
                <w:hideMark/>
              </w:tcPr>
              <w:p w14:paraId="1F49E793" w14:textId="77777777" w:rsidR="00DE18C6" w:rsidRDefault="00DE18C6" w:rsidP="00DE18C6">
                <w:pPr>
                  <w:pBdr>
                    <w:right w:val="single" w:sz="4" w:space="4" w:color="808080" w:themeColor="background1" w:themeShade="80"/>
                  </w:pBdr>
                  <w:tabs>
                    <w:tab w:val="left" w:pos="459"/>
                    <w:tab w:val="left" w:pos="701"/>
                    <w:tab w:val="right" w:pos="1735"/>
                    <w:tab w:val="left" w:pos="1872"/>
                  </w:tabs>
                  <w:adjustRightInd w:val="0"/>
                  <w:spacing w:line="240" w:lineRule="auto"/>
                  <w:cnfStyle w:val="000000000000" w:firstRow="0" w:lastRow="0" w:firstColumn="0" w:lastColumn="0" w:oddVBand="0" w:evenVBand="0" w:oddHBand="0" w:evenHBand="0" w:firstRowFirstColumn="0" w:firstRowLastColumn="0" w:lastRowFirstColumn="0" w:lastRowLastColumn="0"/>
                  <w:rPr>
                    <w:rFonts w:cstheme="minorHAnsi"/>
                    <w:b/>
                    <w:sz w:val="18"/>
                    <w:szCs w:val="18"/>
                  </w:rPr>
                </w:pPr>
                <w:r>
                  <w:rPr>
                    <w:rFonts w:cstheme="minorHAnsi"/>
                    <w:b/>
                    <w:sz w:val="18"/>
                    <w:szCs w:val="18"/>
                  </w:rPr>
                  <w:t>Initiales </w:t>
                </w:r>
              </w:p>
            </w:tc>
            <w:tc>
              <w:tcPr>
                <w:tcW w:w="2268" w:type="dxa"/>
                <w:tcBorders>
                  <w:top w:val="single" w:sz="4" w:space="0" w:color="808080" w:themeColor="background1" w:themeShade="80"/>
                  <w:left w:val="dotted" w:sz="4" w:space="0" w:color="808080" w:themeColor="background1" w:themeShade="80"/>
                  <w:bottom w:val="single" w:sz="4" w:space="0" w:color="808080" w:themeColor="background1" w:themeShade="80"/>
                  <w:right w:val="dotted" w:sz="4" w:space="0" w:color="808080" w:themeColor="background1" w:themeShade="80"/>
                </w:tcBorders>
                <w:hideMark/>
              </w:tcPr>
              <w:p w14:paraId="7145C1E6" w14:textId="77777777" w:rsidR="00DE18C6" w:rsidRDefault="00DE18C6" w:rsidP="00DE18C6">
                <w:pPr>
                  <w:tabs>
                    <w:tab w:val="left" w:pos="2793"/>
                    <w:tab w:val="right" w:pos="3999"/>
                    <w:tab w:val="right" w:pos="4141"/>
                  </w:tabs>
                  <w:adjustRightInd w:val="0"/>
                  <w:spacing w:line="240" w:lineRule="auto"/>
                  <w:cnfStyle w:val="000000000000" w:firstRow="0" w:lastRow="0" w:firstColumn="0" w:lastColumn="0" w:oddVBand="0" w:evenVBand="0" w:oddHBand="0" w:evenHBand="0" w:firstRowFirstColumn="0" w:firstRowLastColumn="0" w:lastRowFirstColumn="0" w:lastRowLastColumn="0"/>
                  <w:rPr>
                    <w:rFonts w:cstheme="minorHAnsi"/>
                    <w:b/>
                    <w:sz w:val="18"/>
                    <w:szCs w:val="18"/>
                  </w:rPr>
                </w:pPr>
                <w:r>
                  <w:rPr>
                    <w:rFonts w:cstheme="minorHAnsi"/>
                    <w:b/>
                    <w:sz w:val="18"/>
                    <w:szCs w:val="18"/>
                  </w:rPr>
                  <w:t>DDN (mois/année)</w:t>
                </w:r>
              </w:p>
            </w:tc>
            <w:tc>
              <w:tcPr>
                <w:tcW w:w="2410" w:type="dxa"/>
                <w:tcBorders>
                  <w:top w:val="single" w:sz="4" w:space="0" w:color="808080" w:themeColor="background1" w:themeShade="80"/>
                  <w:left w:val="dotted" w:sz="4" w:space="0" w:color="808080" w:themeColor="background1" w:themeShade="80"/>
                  <w:bottom w:val="single" w:sz="4" w:space="0" w:color="808080" w:themeColor="background1" w:themeShade="80"/>
                  <w:right w:val="dotted" w:sz="4" w:space="0" w:color="808080" w:themeColor="background1" w:themeShade="80"/>
                </w:tcBorders>
                <w:hideMark/>
              </w:tcPr>
              <w:p w14:paraId="1C2C8A0B" w14:textId="77777777" w:rsidR="00DE18C6" w:rsidRDefault="00DE18C6" w:rsidP="00DE18C6">
                <w:pPr>
                  <w:adjustRightInd w:val="0"/>
                  <w:spacing w:line="240" w:lineRule="auto"/>
                  <w:cnfStyle w:val="000000000000" w:firstRow="0" w:lastRow="0" w:firstColumn="0" w:lastColumn="0" w:oddVBand="0" w:evenVBand="0" w:oddHBand="0" w:evenHBand="0" w:firstRowFirstColumn="0" w:firstRowLastColumn="0" w:lastRowFirstColumn="0" w:lastRowLastColumn="0"/>
                  <w:rPr>
                    <w:rFonts w:cstheme="minorHAnsi"/>
                    <w:b/>
                    <w:sz w:val="18"/>
                    <w:szCs w:val="18"/>
                  </w:rPr>
                </w:pPr>
                <w:r>
                  <w:rPr>
                    <w:rFonts w:cstheme="minorHAnsi"/>
                    <w:b/>
                    <w:sz w:val="18"/>
                    <w:szCs w:val="18"/>
                  </w:rPr>
                  <w:t>Age à la date de l’évènement</w:t>
                </w:r>
              </w:p>
            </w:tc>
            <w:tc>
              <w:tcPr>
                <w:tcW w:w="2262" w:type="dxa"/>
                <w:tcBorders>
                  <w:top w:val="single" w:sz="4" w:space="0" w:color="808080" w:themeColor="background1" w:themeShade="80"/>
                  <w:left w:val="dotted" w:sz="4" w:space="0" w:color="808080" w:themeColor="background1" w:themeShade="80"/>
                  <w:bottom w:val="single" w:sz="4" w:space="0" w:color="808080" w:themeColor="background1" w:themeShade="80"/>
                  <w:right w:val="single" w:sz="4" w:space="0" w:color="808080" w:themeColor="background1" w:themeShade="80"/>
                </w:tcBorders>
                <w:hideMark/>
              </w:tcPr>
              <w:p w14:paraId="73B89AA4" w14:textId="77777777" w:rsidR="00DE18C6" w:rsidRDefault="00DE18C6" w:rsidP="00DE18C6">
                <w:pPr>
                  <w:adjustRightInd w:val="0"/>
                  <w:spacing w:line="240" w:lineRule="auto"/>
                  <w:cnfStyle w:val="000000000000" w:firstRow="0" w:lastRow="0" w:firstColumn="0" w:lastColumn="0" w:oddVBand="0" w:evenVBand="0" w:oddHBand="0" w:evenHBand="0" w:firstRowFirstColumn="0" w:firstRowLastColumn="0" w:lastRowFirstColumn="0" w:lastRowLastColumn="0"/>
                  <w:rPr>
                    <w:rFonts w:cstheme="minorHAnsi"/>
                    <w:b/>
                    <w:sz w:val="18"/>
                    <w:szCs w:val="18"/>
                  </w:rPr>
                </w:pPr>
                <w:r>
                  <w:rPr>
                    <w:rFonts w:cstheme="minorHAnsi"/>
                    <w:b/>
                    <w:sz w:val="18"/>
                    <w:szCs w:val="18"/>
                  </w:rPr>
                  <w:t>Sexe</w:t>
                </w:r>
              </w:p>
            </w:tc>
          </w:tr>
          <w:tr w:rsidR="00DE18C6" w14:paraId="6DF22B27" w14:textId="77777777" w:rsidTr="00DE18C6">
            <w:trPr>
              <w:trHeight w:val="66"/>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808080" w:themeColor="background1" w:themeShade="80"/>
                  <w:left w:val="single" w:sz="4" w:space="0" w:color="808080" w:themeColor="background1" w:themeShade="80"/>
                  <w:bottom w:val="single" w:sz="4" w:space="0" w:color="808080" w:themeColor="background1" w:themeShade="80"/>
                  <w:right w:val="dotted" w:sz="4" w:space="0" w:color="808080" w:themeColor="background1" w:themeShade="80"/>
                </w:tcBorders>
              </w:tcPr>
              <w:p w14:paraId="1388E68C" w14:textId="77777777" w:rsidR="00DE18C6" w:rsidRDefault="00DE18C6" w:rsidP="00DE18C6">
                <w:pPr>
                  <w:pBdr>
                    <w:right w:val="single" w:sz="4" w:space="4" w:color="808080" w:themeColor="background1" w:themeShade="80"/>
                  </w:pBdr>
                  <w:adjustRightInd w:val="0"/>
                  <w:spacing w:before="120" w:line="240" w:lineRule="auto"/>
                  <w:rPr>
                    <w:rFonts w:cstheme="minorHAnsi"/>
                    <w:smallCaps/>
                    <w:sz w:val="16"/>
                    <w:szCs w:val="16"/>
                  </w:rPr>
                </w:pPr>
              </w:p>
            </w:tc>
            <w:tc>
              <w:tcPr>
                <w:tcW w:w="2126" w:type="dxa"/>
                <w:tcBorders>
                  <w:top w:val="single" w:sz="4" w:space="0" w:color="808080" w:themeColor="background1" w:themeShade="80"/>
                  <w:left w:val="dotted" w:sz="4" w:space="0" w:color="808080" w:themeColor="background1" w:themeShade="80"/>
                  <w:bottom w:val="single" w:sz="4" w:space="0" w:color="808080" w:themeColor="background1" w:themeShade="80"/>
                  <w:right w:val="dotted" w:sz="4" w:space="0" w:color="808080" w:themeColor="background1" w:themeShade="80"/>
                </w:tcBorders>
                <w:hideMark/>
              </w:tcPr>
              <w:p w14:paraId="0601410F" w14:textId="77777777" w:rsidR="00DE18C6" w:rsidRDefault="00DE18C6" w:rsidP="00DE18C6">
                <w:pPr>
                  <w:pBdr>
                    <w:right w:val="single" w:sz="4" w:space="4" w:color="808080" w:themeColor="background1" w:themeShade="80"/>
                  </w:pBdr>
                  <w:tabs>
                    <w:tab w:val="left" w:pos="459"/>
                    <w:tab w:val="left" w:pos="701"/>
                    <w:tab w:val="left" w:pos="1872"/>
                  </w:tabs>
                  <w:adjustRightInd w:val="0"/>
                  <w:spacing w:before="120" w:line="240" w:lineRule="auto"/>
                  <w:cnfStyle w:val="000000000000" w:firstRow="0" w:lastRow="0" w:firstColumn="0" w:lastColumn="0" w:oddVBand="0" w:evenVBand="0" w:oddHBand="0" w:evenHBand="0" w:firstRowFirstColumn="0" w:firstRowLastColumn="0" w:lastRowFirstColumn="0" w:lastRowLastColumn="0"/>
                  <w:rPr>
                    <w:rFonts w:cstheme="minorHAnsi"/>
                    <w:smallCaps/>
                    <w:sz w:val="16"/>
                    <w:szCs w:val="16"/>
                  </w:rPr>
                </w:pPr>
                <w:r>
                  <w:rPr>
                    <w:rFonts w:cstheme="minorHAnsi"/>
                    <w:smallCaps/>
                    <w:sz w:val="16"/>
                    <w:szCs w:val="16"/>
                  </w:rPr>
                  <w:t>prénom :</w:t>
                </w:r>
                <w:r>
                  <w:rPr>
                    <w:rFonts w:cstheme="minorHAnsi"/>
                    <w:smallCaps/>
                    <w:sz w:val="16"/>
                    <w:szCs w:val="18"/>
                  </w:rPr>
                  <w:t xml:space="preserve"> </w:t>
                </w:r>
                <w:r>
                  <w:rPr>
                    <w:rFonts w:cstheme="minorHAnsi"/>
                    <w:smallCaps/>
                    <w:sz w:val="16"/>
                    <w:szCs w:val="16"/>
                  </w:rPr>
                  <w:t>|___|     nom : |___|</w:t>
                </w:r>
              </w:p>
            </w:tc>
            <w:tc>
              <w:tcPr>
                <w:tcW w:w="2268" w:type="dxa"/>
                <w:tcBorders>
                  <w:top w:val="single" w:sz="4" w:space="0" w:color="808080" w:themeColor="background1" w:themeShade="80"/>
                  <w:left w:val="dotted" w:sz="4" w:space="0" w:color="808080" w:themeColor="background1" w:themeShade="80"/>
                  <w:bottom w:val="single" w:sz="4" w:space="0" w:color="808080" w:themeColor="background1" w:themeShade="80"/>
                  <w:right w:val="dotted" w:sz="4" w:space="0" w:color="808080" w:themeColor="background1" w:themeShade="80"/>
                </w:tcBorders>
              </w:tcPr>
              <w:p w14:paraId="792998C3" w14:textId="77777777" w:rsidR="00DE18C6" w:rsidRDefault="00DE18C6" w:rsidP="00DE18C6">
                <w:pPr>
                  <w:adjustRightInd w:val="0"/>
                  <w:spacing w:before="120" w:line="240" w:lineRule="auto"/>
                  <w:cnfStyle w:val="000000000000" w:firstRow="0" w:lastRow="0" w:firstColumn="0" w:lastColumn="0" w:oddVBand="0" w:evenVBand="0" w:oddHBand="0" w:evenHBand="0" w:firstRowFirstColumn="0" w:firstRowLastColumn="0" w:lastRowFirstColumn="0" w:lastRowLastColumn="0"/>
                  <w:rPr>
                    <w:rFonts w:cstheme="minorHAnsi"/>
                    <w:smallCaps/>
                    <w:sz w:val="16"/>
                    <w:szCs w:val="16"/>
                  </w:rPr>
                </w:pPr>
              </w:p>
            </w:tc>
            <w:tc>
              <w:tcPr>
                <w:tcW w:w="2410" w:type="dxa"/>
                <w:tcBorders>
                  <w:top w:val="single" w:sz="4" w:space="0" w:color="808080" w:themeColor="background1" w:themeShade="80"/>
                  <w:left w:val="dotted" w:sz="4" w:space="0" w:color="808080" w:themeColor="background1" w:themeShade="80"/>
                  <w:bottom w:val="single" w:sz="4" w:space="0" w:color="808080" w:themeColor="background1" w:themeShade="80"/>
                  <w:right w:val="dotted" w:sz="4" w:space="0" w:color="808080" w:themeColor="background1" w:themeShade="80"/>
                </w:tcBorders>
              </w:tcPr>
              <w:p w14:paraId="4BD67982" w14:textId="77777777" w:rsidR="00DE18C6" w:rsidRDefault="00DE18C6" w:rsidP="00DE18C6">
                <w:pPr>
                  <w:adjustRightInd w:val="0"/>
                  <w:spacing w:before="120" w:line="240" w:lineRule="auto"/>
                  <w:cnfStyle w:val="000000000000" w:firstRow="0" w:lastRow="0" w:firstColumn="0" w:lastColumn="0" w:oddVBand="0" w:evenVBand="0" w:oddHBand="0" w:evenHBand="0" w:firstRowFirstColumn="0" w:firstRowLastColumn="0" w:lastRowFirstColumn="0" w:lastRowLastColumn="0"/>
                  <w:rPr>
                    <w:rFonts w:cstheme="minorHAnsi"/>
                    <w:bCs/>
                    <w:smallCaps/>
                    <w:sz w:val="16"/>
                    <w:szCs w:val="16"/>
                  </w:rPr>
                </w:pPr>
              </w:p>
            </w:tc>
            <w:tc>
              <w:tcPr>
                <w:tcW w:w="2262" w:type="dxa"/>
                <w:tcBorders>
                  <w:top w:val="single" w:sz="4" w:space="0" w:color="808080" w:themeColor="background1" w:themeShade="80"/>
                  <w:left w:val="dotted" w:sz="4" w:space="0" w:color="808080" w:themeColor="background1" w:themeShade="80"/>
                  <w:bottom w:val="single" w:sz="4" w:space="0" w:color="808080" w:themeColor="background1" w:themeShade="80"/>
                  <w:right w:val="single" w:sz="4" w:space="0" w:color="808080" w:themeColor="background1" w:themeShade="80"/>
                </w:tcBorders>
                <w:hideMark/>
              </w:tcPr>
              <w:p w14:paraId="7E00560D" w14:textId="77777777" w:rsidR="00DE18C6" w:rsidRDefault="00DE18C6" w:rsidP="00DE18C6">
                <w:pPr>
                  <w:adjustRightInd w:val="0"/>
                  <w:spacing w:line="240" w:lineRule="auto"/>
                  <w:cnfStyle w:val="000000000000" w:firstRow="0" w:lastRow="0" w:firstColumn="0" w:lastColumn="0" w:oddVBand="0" w:evenVBand="0" w:oddHBand="0" w:evenHBand="0" w:firstRowFirstColumn="0" w:firstRowLastColumn="0" w:lastRowFirstColumn="0" w:lastRowLastColumn="0"/>
                  <w:rPr>
                    <w:rFonts w:cstheme="minorHAnsi"/>
                    <w:smallCaps/>
                    <w:sz w:val="16"/>
                    <w:szCs w:val="16"/>
                  </w:rPr>
                </w:pPr>
                <w:r>
                  <w:rPr>
                    <w:rFonts w:cstheme="minorHAnsi"/>
                    <w:smallCaps/>
                    <w:sz w:val="16"/>
                    <w:szCs w:val="16"/>
                  </w:rPr>
                  <w:t xml:space="preserve"> </w:t>
                </w:r>
                <w:r>
                  <w:rPr>
                    <w:rFonts w:cstheme="minorHAnsi"/>
                    <w:color w:val="000000" w:themeColor="text1"/>
                    <w:sz w:val="16"/>
                    <w:szCs w:val="16"/>
                    <w:shd w:val="clear" w:color="auto" w:fill="E6E6E6"/>
                  </w:rPr>
                  <w:fldChar w:fldCharType="begin">
                    <w:ffData>
                      <w:name w:val="Check11"/>
                      <w:enabled/>
                      <w:calcOnExit w:val="0"/>
                      <w:checkBox>
                        <w:sizeAuto/>
                        <w:default w:val="0"/>
                      </w:checkBox>
                    </w:ffData>
                  </w:fldChar>
                </w:r>
                <w:r>
                  <w:rPr>
                    <w:rFonts w:cstheme="minorHAnsi"/>
                    <w:color w:val="000000" w:themeColor="text1"/>
                    <w:sz w:val="16"/>
                    <w:szCs w:val="16"/>
                  </w:rPr>
                  <w:instrText xml:space="preserve"> FORMCHECKBOX </w:instrText>
                </w:r>
                <w:r w:rsidR="001C0702">
                  <w:rPr>
                    <w:rFonts w:cstheme="minorHAnsi"/>
                    <w:color w:val="000000" w:themeColor="text1"/>
                    <w:sz w:val="16"/>
                    <w:szCs w:val="16"/>
                    <w:shd w:val="clear" w:color="auto" w:fill="E6E6E6"/>
                  </w:rPr>
                </w:r>
                <w:r w:rsidR="001C0702">
                  <w:rPr>
                    <w:rFonts w:cstheme="minorHAnsi"/>
                    <w:color w:val="000000" w:themeColor="text1"/>
                    <w:sz w:val="16"/>
                    <w:szCs w:val="16"/>
                    <w:shd w:val="clear" w:color="auto" w:fill="E6E6E6"/>
                  </w:rPr>
                  <w:fldChar w:fldCharType="separate"/>
                </w:r>
                <w:r>
                  <w:rPr>
                    <w:rFonts w:cstheme="minorHAnsi"/>
                    <w:color w:val="000000" w:themeColor="text1"/>
                    <w:sz w:val="16"/>
                    <w:szCs w:val="16"/>
                    <w:shd w:val="clear" w:color="auto" w:fill="E6E6E6"/>
                  </w:rPr>
                  <w:fldChar w:fldCharType="end"/>
                </w:r>
                <w:r>
                  <w:rPr>
                    <w:rFonts w:cstheme="minorHAnsi"/>
                    <w:smallCaps/>
                    <w:sz w:val="16"/>
                    <w:szCs w:val="16"/>
                  </w:rPr>
                  <w:t xml:space="preserve"> Masculin      </w:t>
                </w:r>
                <w:r>
                  <w:rPr>
                    <w:rFonts w:cstheme="minorHAnsi"/>
                    <w:color w:val="000000" w:themeColor="text1"/>
                    <w:sz w:val="16"/>
                    <w:szCs w:val="16"/>
                    <w:shd w:val="clear" w:color="auto" w:fill="E6E6E6"/>
                  </w:rPr>
                  <w:fldChar w:fldCharType="begin">
                    <w:ffData>
                      <w:name w:val="Check11"/>
                      <w:enabled/>
                      <w:calcOnExit w:val="0"/>
                      <w:checkBox>
                        <w:sizeAuto/>
                        <w:default w:val="0"/>
                      </w:checkBox>
                    </w:ffData>
                  </w:fldChar>
                </w:r>
                <w:r>
                  <w:rPr>
                    <w:rFonts w:cstheme="minorHAnsi"/>
                    <w:color w:val="000000" w:themeColor="text1"/>
                    <w:sz w:val="16"/>
                    <w:szCs w:val="16"/>
                  </w:rPr>
                  <w:instrText xml:space="preserve"> FORMCHECKBOX </w:instrText>
                </w:r>
                <w:r w:rsidR="001C0702">
                  <w:rPr>
                    <w:rFonts w:cstheme="minorHAnsi"/>
                    <w:color w:val="000000" w:themeColor="text1"/>
                    <w:sz w:val="16"/>
                    <w:szCs w:val="16"/>
                    <w:shd w:val="clear" w:color="auto" w:fill="E6E6E6"/>
                  </w:rPr>
                </w:r>
                <w:r w:rsidR="001C0702">
                  <w:rPr>
                    <w:rFonts w:cstheme="minorHAnsi"/>
                    <w:color w:val="000000" w:themeColor="text1"/>
                    <w:sz w:val="16"/>
                    <w:szCs w:val="16"/>
                    <w:shd w:val="clear" w:color="auto" w:fill="E6E6E6"/>
                  </w:rPr>
                  <w:fldChar w:fldCharType="separate"/>
                </w:r>
                <w:r>
                  <w:rPr>
                    <w:rFonts w:cstheme="minorHAnsi"/>
                    <w:color w:val="000000" w:themeColor="text1"/>
                    <w:sz w:val="16"/>
                    <w:szCs w:val="16"/>
                    <w:shd w:val="clear" w:color="auto" w:fill="E6E6E6"/>
                  </w:rPr>
                  <w:fldChar w:fldCharType="end"/>
                </w:r>
                <w:r>
                  <w:rPr>
                    <w:rFonts w:cstheme="minorHAnsi"/>
                    <w:smallCaps/>
                    <w:sz w:val="16"/>
                    <w:szCs w:val="16"/>
                  </w:rPr>
                  <w:t xml:space="preserve"> Féminin</w:t>
                </w:r>
              </w:p>
            </w:tc>
          </w:tr>
        </w:tbl>
        <w:p w14:paraId="7E6E6FE0" w14:textId="77777777" w:rsidR="00DE18C6" w:rsidRDefault="00DE18C6" w:rsidP="008428BD">
          <w:pPr>
            <w:adjustRightInd w:val="0"/>
            <w:spacing w:before="0" w:after="0" w:line="240" w:lineRule="auto"/>
            <w:rPr>
              <w:rFonts w:asciiTheme="minorHAnsi" w:hAnsiTheme="minorHAnsi" w:cstheme="minorHAnsi"/>
              <w:smallCaps/>
              <w:sz w:val="4"/>
              <w:szCs w:val="4"/>
            </w:rPr>
          </w:pPr>
        </w:p>
        <w:tbl>
          <w:tblPr>
            <w:tblStyle w:val="Grilledutableau"/>
            <w:tblW w:w="10915" w:type="dxa"/>
            <w:tblInd w:w="-5" w:type="dxa"/>
            <w:tblBorders>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1276"/>
            <w:gridCol w:w="1276"/>
            <w:gridCol w:w="1134"/>
            <w:gridCol w:w="992"/>
            <w:gridCol w:w="2268"/>
            <w:gridCol w:w="1559"/>
            <w:gridCol w:w="2410"/>
          </w:tblGrid>
          <w:tr w:rsidR="00DE18C6" w14:paraId="0013EC59" w14:textId="77777777" w:rsidTr="00DE18C6">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0915" w:type="dxa"/>
                <w:gridSpan w:val="7"/>
                <w:shd w:val="clear" w:color="auto" w:fill="8496B0" w:themeFill="text2" w:themeFillTint="99"/>
                <w:hideMark/>
              </w:tcPr>
              <w:p w14:paraId="6DC6D630" w14:textId="77777777" w:rsidR="00DE18C6" w:rsidRDefault="00DE18C6" w:rsidP="00DE18C6">
                <w:pPr>
                  <w:adjustRightInd w:val="0"/>
                  <w:spacing w:before="60" w:after="60" w:line="240" w:lineRule="exact"/>
                  <w:rPr>
                    <w:rFonts w:cstheme="minorHAnsi"/>
                    <w:smallCaps/>
                    <w:sz w:val="16"/>
                    <w:szCs w:val="16"/>
                  </w:rPr>
                </w:pPr>
                <w:bookmarkStart w:id="29" w:name="_Hlk60928450"/>
                <w:r>
                  <w:rPr>
                    <w:rFonts w:cstheme="minorHAnsi"/>
                    <w:smallCaps/>
                    <w:color w:val="FFFFFF" w:themeColor="background1"/>
                    <w:szCs w:val="16"/>
                  </w:rPr>
                  <w:t>Produit Biogen </w:t>
                </w:r>
              </w:p>
            </w:tc>
            <w:bookmarkEnd w:id="29"/>
          </w:tr>
          <w:tr w:rsidR="00DE18C6" w14:paraId="7B1DB86D" w14:textId="77777777" w:rsidTr="00DE18C6">
            <w:trPr>
              <w:trHeight w:val="20"/>
            </w:trPr>
            <w:tc>
              <w:tcPr>
                <w:cnfStyle w:val="001000000000" w:firstRow="0" w:lastRow="0" w:firstColumn="1" w:lastColumn="0" w:oddVBand="0" w:evenVBand="0" w:oddHBand="0" w:evenHBand="0" w:firstRowFirstColumn="0" w:firstRowLastColumn="0" w:lastRowFirstColumn="0" w:lastRowLastColumn="0"/>
                <w:tcW w:w="3686" w:type="dxa"/>
                <w:gridSpan w:val="3"/>
                <w:tcBorders>
                  <w:top w:val="single" w:sz="4" w:space="0" w:color="808080" w:themeColor="background1" w:themeShade="80"/>
                  <w:left w:val="single" w:sz="4" w:space="0" w:color="808080" w:themeColor="background1" w:themeShade="80"/>
                  <w:bottom w:val="dotted" w:sz="4" w:space="0" w:color="808080" w:themeColor="background1" w:themeShade="80"/>
                  <w:right w:val="dotted" w:sz="4" w:space="0" w:color="808080" w:themeColor="background1" w:themeShade="80"/>
                </w:tcBorders>
                <w:hideMark/>
              </w:tcPr>
              <w:p w14:paraId="175EBE05" w14:textId="13A9F526" w:rsidR="00DE18C6" w:rsidRDefault="00DE18C6" w:rsidP="00DE18C6">
                <w:pPr>
                  <w:adjustRightInd w:val="0"/>
                  <w:spacing w:before="60" w:after="60" w:line="240" w:lineRule="auto"/>
                  <w:rPr>
                    <w:rFonts w:cstheme="minorHAnsi"/>
                  </w:rPr>
                </w:pPr>
                <w:r>
                  <w:rPr>
                    <w:rFonts w:cstheme="minorHAnsi"/>
                  </w:rPr>
                  <w:t xml:space="preserve">Produit concerné : </w:t>
                </w:r>
                <w:r w:rsidR="00630064">
                  <w:rPr>
                    <w:rFonts w:cstheme="minorHAnsi"/>
                  </w:rPr>
                  <w:t>Tofersen</w:t>
                </w:r>
              </w:p>
            </w:tc>
            <w:tc>
              <w:tcPr>
                <w:tcW w:w="7229" w:type="dxa"/>
                <w:gridSpan w:val="4"/>
                <w:tcBorders>
                  <w:top w:val="single" w:sz="4" w:space="0" w:color="808080" w:themeColor="background1" w:themeShade="80"/>
                  <w:left w:val="nil"/>
                  <w:bottom w:val="dotted" w:sz="4" w:space="0" w:color="808080" w:themeColor="background1" w:themeShade="80"/>
                  <w:right w:val="single" w:sz="4" w:space="0" w:color="808080" w:themeColor="background1" w:themeShade="80"/>
                </w:tcBorders>
                <w:hideMark/>
              </w:tcPr>
              <w:p w14:paraId="28AC7553" w14:textId="77777777" w:rsidR="00DE18C6" w:rsidRDefault="00DE18C6" w:rsidP="00DE18C6">
                <w:pPr>
                  <w:pBdr>
                    <w:right w:val="single" w:sz="2" w:space="4" w:color="808080" w:themeColor="background1" w:themeShade="80"/>
                  </w:pBdr>
                  <w:tabs>
                    <w:tab w:val="right" w:leader="dot" w:pos="3294"/>
                  </w:tabs>
                  <w:adjustRightInd w:val="0"/>
                  <w:spacing w:before="60" w:after="60" w:line="240" w:lineRule="auto"/>
                  <w:cnfStyle w:val="000000000000" w:firstRow="0" w:lastRow="0" w:firstColumn="0" w:lastColumn="0" w:oddVBand="0" w:evenVBand="0" w:oddHBand="0" w:evenHBand="0" w:firstRowFirstColumn="0" w:firstRowLastColumn="0" w:lastRowFirstColumn="0" w:lastRowLastColumn="0"/>
                  <w:rPr>
                    <w:rFonts w:cstheme="minorHAnsi"/>
                    <w:bCs/>
                    <w:sz w:val="16"/>
                    <w:szCs w:val="16"/>
                  </w:rPr>
                </w:pPr>
                <w:r>
                  <w:rPr>
                    <w:rFonts w:cstheme="minorHAnsi"/>
                  </w:rPr>
                  <w:t>Indication :  SLA-SOD1</w:t>
                </w:r>
              </w:p>
            </w:tc>
          </w:tr>
          <w:tr w:rsidR="00DE18C6" w:rsidRPr="005D65B1" w14:paraId="2FF2C200" w14:textId="77777777" w:rsidTr="00DE18C6">
            <w:trPr>
              <w:trHeight w:val="57"/>
            </w:trPr>
            <w:tc>
              <w:tcPr>
                <w:cnfStyle w:val="001000000000" w:firstRow="0" w:lastRow="0" w:firstColumn="1" w:lastColumn="0" w:oddVBand="0" w:evenVBand="0" w:oddHBand="0" w:evenHBand="0" w:firstRowFirstColumn="0" w:firstRowLastColumn="0" w:lastRowFirstColumn="0" w:lastRowLastColumn="0"/>
                <w:tcW w:w="10915" w:type="dxa"/>
                <w:gridSpan w:val="7"/>
                <w:tcBorders>
                  <w:top w:val="dotted"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3E391BF8" w14:textId="77777777" w:rsidR="00DE18C6" w:rsidRDefault="00DE18C6" w:rsidP="00DE18C6">
                <w:pPr>
                  <w:tabs>
                    <w:tab w:val="left" w:pos="3011"/>
                  </w:tabs>
                  <w:adjustRightInd w:val="0"/>
                  <w:spacing w:line="240" w:lineRule="auto"/>
                  <w:rPr>
                    <w:rFonts w:cstheme="minorHAnsi"/>
                    <w:i/>
                    <w:iCs/>
                    <w:sz w:val="16"/>
                    <w:szCs w:val="16"/>
                  </w:rPr>
                </w:pPr>
                <w:r>
                  <w:rPr>
                    <w:rFonts w:cstheme="minorHAnsi"/>
                    <w:i/>
                    <w:iCs/>
                    <w:sz w:val="16"/>
                    <w:szCs w:val="16"/>
                  </w:rPr>
                  <w:t>En cas d’interruption temporaire puis de réintroduction, compléter une nouvelle ligne avec la date de réintroduction et la dose ; idem en cas de changement de dose y compris dans le cadre de la titration</w:t>
                </w:r>
              </w:p>
            </w:tc>
          </w:tr>
          <w:tr w:rsidR="00DE18C6" w14:paraId="20544472" w14:textId="77777777" w:rsidTr="00DE18C6">
            <w:trPr>
              <w:trHeight w:val="57"/>
            </w:trPr>
            <w:tc>
              <w:tcPr>
                <w:cnfStyle w:val="001000000000" w:firstRow="0" w:lastRow="0" w:firstColumn="1" w:lastColumn="0" w:oddVBand="0" w:evenVBand="0" w:oddHBand="0" w:evenHBand="0" w:firstRowFirstColumn="0" w:firstRowLastColumn="0" w:lastRowFirstColumn="0" w:lastRowLastColumn="0"/>
                <w:tcW w:w="2552"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0F0949BA" w14:textId="77777777" w:rsidR="00DE18C6" w:rsidRDefault="00DE18C6" w:rsidP="00DE18C6">
                <w:pPr>
                  <w:tabs>
                    <w:tab w:val="left" w:pos="3011"/>
                  </w:tabs>
                  <w:adjustRightInd w:val="0"/>
                  <w:spacing w:before="60" w:after="60" w:line="240" w:lineRule="auto"/>
                  <w:jc w:val="center"/>
                  <w:rPr>
                    <w:rFonts w:cstheme="minorHAnsi"/>
                    <w:sz w:val="16"/>
                    <w:szCs w:val="16"/>
                  </w:rPr>
                </w:pPr>
                <w:r>
                  <w:rPr>
                    <w:rFonts w:cstheme="minorHAnsi"/>
                    <w:smallCaps/>
                    <w:sz w:val="16"/>
                    <w:szCs w:val="16"/>
                  </w:rPr>
                  <w:t>LOT</w:t>
                </w:r>
              </w:p>
            </w:tc>
            <w:tc>
              <w:tcPr>
                <w:tcW w:w="8363" w:type="dxa"/>
                <w:gridSpan w:val="5"/>
                <w:tcBorders>
                  <w:top w:val="single" w:sz="4" w:space="0" w:color="auto"/>
                  <w:left w:val="single" w:sz="4" w:space="0" w:color="auto"/>
                  <w:bottom w:val="single" w:sz="4" w:space="0" w:color="auto"/>
                  <w:right w:val="single" w:sz="4" w:space="0" w:color="auto"/>
                </w:tcBorders>
                <w:shd w:val="clear" w:color="auto" w:fill="D9D9D9"/>
                <w:hideMark/>
              </w:tcPr>
              <w:p w14:paraId="725E223C" w14:textId="77777777" w:rsidR="00DE18C6" w:rsidRDefault="00DE18C6" w:rsidP="00DE18C6">
                <w:pPr>
                  <w:tabs>
                    <w:tab w:val="left" w:pos="3011"/>
                  </w:tabs>
                  <w:adjustRightInd w:val="0"/>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b/>
                    <w:smallCaps/>
                    <w:sz w:val="16"/>
                    <w:szCs w:val="16"/>
                  </w:rPr>
                  <w:t>ADMINISTRATION</w:t>
                </w:r>
              </w:p>
            </w:tc>
          </w:tr>
          <w:tr w:rsidR="00DE18C6" w:rsidRPr="005D65B1" w14:paraId="773198C8" w14:textId="77777777" w:rsidTr="00DE18C6">
            <w:trPr>
              <w:trHeight w:val="57"/>
            </w:trPr>
            <w:tc>
              <w:tcPr>
                <w:cnfStyle w:val="001000000000" w:firstRow="0" w:lastRow="0" w:firstColumn="1" w:lastColumn="0" w:oddVBand="0" w:evenVBand="0" w:oddHBand="0" w:evenHBand="0" w:firstRowFirstColumn="0" w:firstRowLastColumn="0" w:lastRowFirstColumn="0" w:lastRowLastColumn="0"/>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D28B93" w14:textId="77777777" w:rsidR="00DE18C6" w:rsidRDefault="00DE18C6" w:rsidP="00DE18C6">
                <w:pPr>
                  <w:tabs>
                    <w:tab w:val="left" w:pos="3011"/>
                  </w:tabs>
                  <w:adjustRightInd w:val="0"/>
                  <w:spacing w:before="60" w:after="60" w:line="240" w:lineRule="auto"/>
                  <w:jc w:val="center"/>
                  <w:rPr>
                    <w:rFonts w:cstheme="minorHAnsi"/>
                    <w:b w:val="0"/>
                    <w:bCs/>
                    <w:sz w:val="16"/>
                    <w:szCs w:val="16"/>
                  </w:rPr>
                </w:pPr>
                <w:r>
                  <w:rPr>
                    <w:bCs/>
                    <w:color w:val="000000" w:themeColor="text1"/>
                    <w:sz w:val="16"/>
                    <w:szCs w:val="16"/>
                  </w:rPr>
                  <w:t>N° de lot</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7416F27" w14:textId="77777777" w:rsidR="00DE18C6" w:rsidRDefault="00DE18C6" w:rsidP="00DE18C6">
                <w:pPr>
                  <w:tabs>
                    <w:tab w:val="left" w:pos="3011"/>
                  </w:tabs>
                  <w:adjustRightInd w:val="0"/>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cstheme="minorHAnsi"/>
                    <w:b/>
                    <w:bCs/>
                    <w:sz w:val="16"/>
                    <w:szCs w:val="16"/>
                  </w:rPr>
                </w:pPr>
                <w:r>
                  <w:rPr>
                    <w:b/>
                    <w:bCs/>
                    <w:color w:val="000000" w:themeColor="text1"/>
                    <w:sz w:val="16"/>
                    <w:szCs w:val="16"/>
                  </w:rPr>
                  <w:t>Date d’expiration</w:t>
                </w:r>
              </w:p>
            </w:tc>
            <w:tc>
              <w:tcPr>
                <w:tcW w:w="212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4520275" w14:textId="77777777" w:rsidR="00DE18C6" w:rsidRDefault="00DE18C6" w:rsidP="00DE18C6">
                <w:pPr>
                  <w:tabs>
                    <w:tab w:val="left" w:pos="3011"/>
                  </w:tabs>
                  <w:adjustRightInd w:val="0"/>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cstheme="minorHAnsi"/>
                    <w:b/>
                    <w:bCs/>
                    <w:sz w:val="16"/>
                    <w:szCs w:val="16"/>
                  </w:rPr>
                </w:pPr>
                <w:r>
                  <w:rPr>
                    <w:b/>
                    <w:bCs/>
                    <w:color w:val="000000" w:themeColor="text1"/>
                    <w:sz w:val="16"/>
                    <w:szCs w:val="16"/>
                  </w:rPr>
                  <w:t>Posologie</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93533CC" w14:textId="77777777" w:rsidR="00DE18C6" w:rsidRDefault="00DE18C6" w:rsidP="00DE18C6">
                <w:pPr>
                  <w:tabs>
                    <w:tab w:val="left" w:pos="3011"/>
                  </w:tabs>
                  <w:adjustRightInd w:val="0"/>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cstheme="minorHAnsi"/>
                    <w:b/>
                    <w:bCs/>
                    <w:sz w:val="16"/>
                    <w:szCs w:val="16"/>
                  </w:rPr>
                </w:pPr>
                <w:r>
                  <w:rPr>
                    <w:b/>
                    <w:bCs/>
                    <w:color w:val="000000" w:themeColor="text1"/>
                    <w:sz w:val="16"/>
                    <w:szCs w:val="16"/>
                  </w:rPr>
                  <w:t xml:space="preserve">Date de début </w:t>
                </w:r>
                <w:r>
                  <w:rPr>
                    <w:i/>
                    <w:iCs/>
                    <w:color w:val="000000" w:themeColor="text1"/>
                    <w:sz w:val="16"/>
                    <w:szCs w:val="16"/>
                  </w:rPr>
                  <w:t>(JJ/MMM/AAAA)</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910E529" w14:textId="77777777" w:rsidR="00DE18C6" w:rsidRDefault="00DE18C6" w:rsidP="00DE18C6">
                <w:pPr>
                  <w:tabs>
                    <w:tab w:val="left" w:pos="3011"/>
                  </w:tabs>
                  <w:adjustRightInd w:val="0"/>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cstheme="minorHAnsi"/>
                    <w:b/>
                    <w:bCs/>
                    <w:sz w:val="16"/>
                    <w:szCs w:val="16"/>
                  </w:rPr>
                </w:pPr>
                <w:r>
                  <w:rPr>
                    <w:b/>
                    <w:bCs/>
                    <w:color w:val="000000" w:themeColor="text1"/>
                    <w:sz w:val="16"/>
                    <w:szCs w:val="16"/>
                  </w:rPr>
                  <w:t>« en cours »</w:t>
                </w:r>
              </w:p>
            </w:tc>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8343DBF" w14:textId="77777777" w:rsidR="00DE18C6" w:rsidRDefault="00DE18C6" w:rsidP="00DE18C6">
                <w:pPr>
                  <w:tabs>
                    <w:tab w:val="left" w:pos="3011"/>
                  </w:tabs>
                  <w:adjustRightInd w:val="0"/>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cstheme="minorHAnsi"/>
                    <w:b/>
                    <w:bCs/>
                    <w:sz w:val="16"/>
                    <w:szCs w:val="16"/>
                  </w:rPr>
                </w:pPr>
                <w:r>
                  <w:rPr>
                    <w:rFonts w:cstheme="minorHAnsi"/>
                    <w:b/>
                    <w:bCs/>
                    <w:sz w:val="16"/>
                    <w:szCs w:val="16"/>
                  </w:rPr>
                  <w:t xml:space="preserve">ou Date d’arrêt </w:t>
                </w:r>
                <w:r>
                  <w:rPr>
                    <w:i/>
                    <w:iCs/>
                    <w:color w:val="000000" w:themeColor="text1"/>
                    <w:sz w:val="16"/>
                    <w:szCs w:val="16"/>
                  </w:rPr>
                  <w:t>(JJ/MMM/AAAA)</w:t>
                </w:r>
              </w:p>
            </w:tc>
          </w:tr>
          <w:tr w:rsidR="00DE18C6" w14:paraId="6DF9A5FF" w14:textId="77777777" w:rsidTr="00DE18C6">
            <w:trPr>
              <w:trHeight w:val="340"/>
            </w:trPr>
            <w:tc>
              <w:tcPr>
                <w:cnfStyle w:val="001000000000" w:firstRow="0" w:lastRow="0" w:firstColumn="1" w:lastColumn="0" w:oddVBand="0" w:evenVBand="0" w:oddHBand="0" w:evenHBand="0" w:firstRowFirstColumn="0" w:firstRowLastColumn="0" w:lastRowFirstColumn="0" w:lastRowLastColumn="0"/>
                <w:tcW w:w="1276" w:type="dxa"/>
                <w:tcBorders>
                  <w:top w:val="single" w:sz="4" w:space="0" w:color="auto"/>
                  <w:left w:val="single" w:sz="4" w:space="0" w:color="auto"/>
                  <w:bottom w:val="single" w:sz="4" w:space="0" w:color="auto"/>
                  <w:right w:val="single" w:sz="4" w:space="0" w:color="auto"/>
                </w:tcBorders>
              </w:tcPr>
              <w:p w14:paraId="44BF2D0A" w14:textId="77777777" w:rsidR="00DE18C6" w:rsidRDefault="00DE18C6" w:rsidP="00DE18C6">
                <w:pPr>
                  <w:tabs>
                    <w:tab w:val="left" w:pos="3011"/>
                  </w:tabs>
                  <w:adjustRightInd w:val="0"/>
                  <w:spacing w:line="240" w:lineRule="auto"/>
                  <w:jc w:val="center"/>
                  <w:rPr>
                    <w:rFonts w:cstheme="minorHAnsi"/>
                    <w:sz w:val="16"/>
                    <w:szCs w:val="16"/>
                  </w:rPr>
                </w:pPr>
              </w:p>
            </w:tc>
            <w:tc>
              <w:tcPr>
                <w:tcW w:w="1276" w:type="dxa"/>
                <w:tcBorders>
                  <w:top w:val="single" w:sz="4" w:space="0" w:color="auto"/>
                  <w:left w:val="single" w:sz="4" w:space="0" w:color="auto"/>
                  <w:bottom w:val="single" w:sz="4" w:space="0" w:color="auto"/>
                  <w:right w:val="single" w:sz="4" w:space="0" w:color="auto"/>
                </w:tcBorders>
              </w:tcPr>
              <w:p w14:paraId="752FA030" w14:textId="77777777" w:rsidR="00DE18C6" w:rsidRDefault="00DE18C6" w:rsidP="00DE18C6">
                <w:pPr>
                  <w:tabs>
                    <w:tab w:val="left" w:pos="3011"/>
                  </w:tabs>
                  <w:adjustRightInd w:val="0"/>
                  <w:spacing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2126" w:type="dxa"/>
                <w:gridSpan w:val="2"/>
                <w:tcBorders>
                  <w:top w:val="single" w:sz="4" w:space="0" w:color="auto"/>
                  <w:left w:val="single" w:sz="4" w:space="0" w:color="auto"/>
                  <w:bottom w:val="single" w:sz="4" w:space="0" w:color="auto"/>
                  <w:right w:val="single" w:sz="4" w:space="0" w:color="auto"/>
                </w:tcBorders>
              </w:tcPr>
              <w:p w14:paraId="3F213D2F" w14:textId="77777777" w:rsidR="00DE18C6" w:rsidRDefault="00DE18C6" w:rsidP="00DE18C6">
                <w:pPr>
                  <w:tabs>
                    <w:tab w:val="left" w:pos="3011"/>
                  </w:tabs>
                  <w:adjustRightInd w:val="0"/>
                  <w:spacing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2268" w:type="dxa"/>
                <w:tcBorders>
                  <w:top w:val="single" w:sz="4" w:space="0" w:color="auto"/>
                  <w:left w:val="single" w:sz="4" w:space="0" w:color="auto"/>
                  <w:bottom w:val="single" w:sz="4" w:space="0" w:color="auto"/>
                  <w:right w:val="single" w:sz="4" w:space="0" w:color="auto"/>
                </w:tcBorders>
              </w:tcPr>
              <w:p w14:paraId="793515B4" w14:textId="77777777" w:rsidR="00DE18C6" w:rsidRDefault="00DE18C6" w:rsidP="00DE18C6">
                <w:pPr>
                  <w:tabs>
                    <w:tab w:val="left" w:pos="3011"/>
                  </w:tabs>
                  <w:adjustRightInd w:val="0"/>
                  <w:spacing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1559" w:type="dxa"/>
                <w:tcBorders>
                  <w:top w:val="single" w:sz="4" w:space="0" w:color="auto"/>
                  <w:left w:val="single" w:sz="4" w:space="0" w:color="auto"/>
                  <w:bottom w:val="single" w:sz="4" w:space="0" w:color="auto"/>
                  <w:right w:val="single" w:sz="4" w:space="0" w:color="auto"/>
                </w:tcBorders>
                <w:hideMark/>
              </w:tcPr>
              <w:p w14:paraId="048E8E3C" w14:textId="77777777" w:rsidR="00DE18C6" w:rsidRDefault="00DE18C6" w:rsidP="00DE18C6">
                <w:pPr>
                  <w:tabs>
                    <w:tab w:val="left" w:pos="3011"/>
                  </w:tabs>
                  <w:adjustRightInd w:val="0"/>
                  <w:spacing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color w:val="000000" w:themeColor="text1"/>
                    <w:sz w:val="16"/>
                    <w:szCs w:val="16"/>
                    <w:shd w:val="clear" w:color="auto" w:fill="E6E6E6"/>
                  </w:rPr>
                  <w:fldChar w:fldCharType="begin">
                    <w:ffData>
                      <w:name w:val="Check11"/>
                      <w:enabled/>
                      <w:calcOnExit w:val="0"/>
                      <w:checkBox>
                        <w:sizeAuto/>
                        <w:default w:val="0"/>
                      </w:checkBox>
                    </w:ffData>
                  </w:fldChar>
                </w:r>
                <w:r>
                  <w:rPr>
                    <w:color w:val="000000" w:themeColor="text1"/>
                    <w:sz w:val="16"/>
                    <w:szCs w:val="16"/>
                  </w:rPr>
                  <w:instrText xml:space="preserve"> FORMCHECKBOX </w:instrText>
                </w:r>
                <w:r w:rsidR="001C0702">
                  <w:rPr>
                    <w:color w:val="000000" w:themeColor="text1"/>
                    <w:sz w:val="16"/>
                    <w:szCs w:val="16"/>
                    <w:shd w:val="clear" w:color="auto" w:fill="E6E6E6"/>
                  </w:rPr>
                </w:r>
                <w:r w:rsidR="001C0702">
                  <w:rPr>
                    <w:color w:val="000000" w:themeColor="text1"/>
                    <w:sz w:val="16"/>
                    <w:szCs w:val="16"/>
                    <w:shd w:val="clear" w:color="auto" w:fill="E6E6E6"/>
                  </w:rPr>
                  <w:fldChar w:fldCharType="separate"/>
                </w:r>
                <w:r>
                  <w:rPr>
                    <w:color w:val="000000" w:themeColor="text1"/>
                    <w:sz w:val="16"/>
                    <w:szCs w:val="16"/>
                    <w:shd w:val="clear" w:color="auto" w:fill="E6E6E6"/>
                  </w:rPr>
                  <w:fldChar w:fldCharType="end"/>
                </w:r>
                <w:r>
                  <w:rPr>
                    <w:color w:val="000000" w:themeColor="text1"/>
                    <w:sz w:val="16"/>
                    <w:szCs w:val="16"/>
                  </w:rPr>
                  <w:t xml:space="preserve"> </w:t>
                </w:r>
                <w:r>
                  <w:rPr>
                    <w:sz w:val="16"/>
                    <w:szCs w:val="16"/>
                  </w:rPr>
                  <w:t>En cours</w:t>
                </w:r>
              </w:p>
            </w:tc>
            <w:tc>
              <w:tcPr>
                <w:tcW w:w="2410" w:type="dxa"/>
                <w:tcBorders>
                  <w:top w:val="single" w:sz="4" w:space="0" w:color="auto"/>
                  <w:left w:val="single" w:sz="4" w:space="0" w:color="auto"/>
                  <w:bottom w:val="single" w:sz="4" w:space="0" w:color="auto"/>
                  <w:right w:val="single" w:sz="4" w:space="0" w:color="auto"/>
                </w:tcBorders>
              </w:tcPr>
              <w:p w14:paraId="6BF34060" w14:textId="77777777" w:rsidR="00DE18C6" w:rsidRDefault="00DE18C6" w:rsidP="00DE18C6">
                <w:pPr>
                  <w:tabs>
                    <w:tab w:val="left" w:pos="3011"/>
                  </w:tabs>
                  <w:adjustRightInd w:val="0"/>
                  <w:spacing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r>
          <w:tr w:rsidR="00DE18C6" w14:paraId="54B0D543" w14:textId="77777777" w:rsidTr="00DE18C6">
            <w:trPr>
              <w:trHeight w:val="340"/>
            </w:trPr>
            <w:tc>
              <w:tcPr>
                <w:cnfStyle w:val="001000000000" w:firstRow="0" w:lastRow="0" w:firstColumn="1" w:lastColumn="0" w:oddVBand="0" w:evenVBand="0" w:oddHBand="0" w:evenHBand="0" w:firstRowFirstColumn="0" w:firstRowLastColumn="0" w:lastRowFirstColumn="0" w:lastRowLastColumn="0"/>
                <w:tcW w:w="1276" w:type="dxa"/>
                <w:tcBorders>
                  <w:top w:val="single" w:sz="4" w:space="0" w:color="auto"/>
                  <w:left w:val="single" w:sz="4" w:space="0" w:color="auto"/>
                  <w:bottom w:val="single" w:sz="4" w:space="0" w:color="auto"/>
                  <w:right w:val="single" w:sz="4" w:space="0" w:color="auto"/>
                </w:tcBorders>
              </w:tcPr>
              <w:p w14:paraId="1D62230C" w14:textId="77777777" w:rsidR="00DE18C6" w:rsidRDefault="00DE18C6" w:rsidP="00DE18C6">
                <w:pPr>
                  <w:tabs>
                    <w:tab w:val="left" w:pos="3011"/>
                  </w:tabs>
                  <w:adjustRightInd w:val="0"/>
                  <w:spacing w:line="240" w:lineRule="auto"/>
                  <w:jc w:val="center"/>
                  <w:rPr>
                    <w:rFonts w:cstheme="minorHAnsi"/>
                    <w:sz w:val="16"/>
                    <w:szCs w:val="16"/>
                  </w:rPr>
                </w:pPr>
              </w:p>
            </w:tc>
            <w:tc>
              <w:tcPr>
                <w:tcW w:w="1276" w:type="dxa"/>
                <w:tcBorders>
                  <w:top w:val="single" w:sz="4" w:space="0" w:color="auto"/>
                  <w:left w:val="single" w:sz="4" w:space="0" w:color="auto"/>
                  <w:bottom w:val="single" w:sz="4" w:space="0" w:color="auto"/>
                  <w:right w:val="single" w:sz="4" w:space="0" w:color="auto"/>
                </w:tcBorders>
              </w:tcPr>
              <w:p w14:paraId="58E73D21" w14:textId="77777777" w:rsidR="00DE18C6" w:rsidRDefault="00DE18C6" w:rsidP="00DE18C6">
                <w:pPr>
                  <w:tabs>
                    <w:tab w:val="left" w:pos="3011"/>
                  </w:tabs>
                  <w:adjustRightInd w:val="0"/>
                  <w:spacing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2126" w:type="dxa"/>
                <w:gridSpan w:val="2"/>
                <w:tcBorders>
                  <w:top w:val="single" w:sz="4" w:space="0" w:color="auto"/>
                  <w:left w:val="single" w:sz="4" w:space="0" w:color="auto"/>
                  <w:bottom w:val="single" w:sz="4" w:space="0" w:color="auto"/>
                  <w:right w:val="single" w:sz="4" w:space="0" w:color="auto"/>
                </w:tcBorders>
              </w:tcPr>
              <w:p w14:paraId="3A20F68D" w14:textId="77777777" w:rsidR="00DE18C6" w:rsidRDefault="00DE18C6" w:rsidP="00DE18C6">
                <w:pPr>
                  <w:tabs>
                    <w:tab w:val="left" w:pos="3011"/>
                  </w:tabs>
                  <w:adjustRightInd w:val="0"/>
                  <w:spacing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2268" w:type="dxa"/>
                <w:tcBorders>
                  <w:top w:val="single" w:sz="4" w:space="0" w:color="auto"/>
                  <w:left w:val="single" w:sz="4" w:space="0" w:color="auto"/>
                  <w:bottom w:val="single" w:sz="4" w:space="0" w:color="auto"/>
                  <w:right w:val="single" w:sz="4" w:space="0" w:color="auto"/>
                </w:tcBorders>
              </w:tcPr>
              <w:p w14:paraId="1D9F57B7" w14:textId="77777777" w:rsidR="00DE18C6" w:rsidRDefault="00DE18C6" w:rsidP="00DE18C6">
                <w:pPr>
                  <w:tabs>
                    <w:tab w:val="left" w:pos="3011"/>
                  </w:tabs>
                  <w:adjustRightInd w:val="0"/>
                  <w:spacing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1559" w:type="dxa"/>
                <w:tcBorders>
                  <w:top w:val="single" w:sz="4" w:space="0" w:color="auto"/>
                  <w:left w:val="single" w:sz="4" w:space="0" w:color="auto"/>
                  <w:bottom w:val="single" w:sz="4" w:space="0" w:color="auto"/>
                  <w:right w:val="single" w:sz="4" w:space="0" w:color="auto"/>
                </w:tcBorders>
                <w:hideMark/>
              </w:tcPr>
              <w:p w14:paraId="04F4CED1" w14:textId="77777777" w:rsidR="00DE18C6" w:rsidRDefault="00DE18C6" w:rsidP="00DE18C6">
                <w:pPr>
                  <w:tabs>
                    <w:tab w:val="left" w:pos="3011"/>
                  </w:tabs>
                  <w:adjustRightInd w:val="0"/>
                  <w:spacing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Pr>
                    <w:color w:val="000000" w:themeColor="text1"/>
                    <w:sz w:val="16"/>
                    <w:szCs w:val="16"/>
                    <w:shd w:val="clear" w:color="auto" w:fill="E6E6E6"/>
                  </w:rPr>
                  <w:fldChar w:fldCharType="begin">
                    <w:ffData>
                      <w:name w:val="Check11"/>
                      <w:enabled/>
                      <w:calcOnExit w:val="0"/>
                      <w:checkBox>
                        <w:sizeAuto/>
                        <w:default w:val="0"/>
                      </w:checkBox>
                    </w:ffData>
                  </w:fldChar>
                </w:r>
                <w:r>
                  <w:rPr>
                    <w:color w:val="000000" w:themeColor="text1"/>
                    <w:sz w:val="16"/>
                    <w:szCs w:val="16"/>
                  </w:rPr>
                  <w:instrText xml:space="preserve"> FORMCHECKBOX </w:instrText>
                </w:r>
                <w:r w:rsidR="001C0702">
                  <w:rPr>
                    <w:color w:val="000000" w:themeColor="text1"/>
                    <w:sz w:val="16"/>
                    <w:szCs w:val="16"/>
                    <w:shd w:val="clear" w:color="auto" w:fill="E6E6E6"/>
                  </w:rPr>
                </w:r>
                <w:r w:rsidR="001C0702">
                  <w:rPr>
                    <w:color w:val="000000" w:themeColor="text1"/>
                    <w:sz w:val="16"/>
                    <w:szCs w:val="16"/>
                    <w:shd w:val="clear" w:color="auto" w:fill="E6E6E6"/>
                  </w:rPr>
                  <w:fldChar w:fldCharType="separate"/>
                </w:r>
                <w:r>
                  <w:rPr>
                    <w:color w:val="000000" w:themeColor="text1"/>
                    <w:sz w:val="16"/>
                    <w:szCs w:val="16"/>
                    <w:shd w:val="clear" w:color="auto" w:fill="E6E6E6"/>
                  </w:rPr>
                  <w:fldChar w:fldCharType="end"/>
                </w:r>
                <w:r>
                  <w:rPr>
                    <w:color w:val="000000" w:themeColor="text1"/>
                    <w:sz w:val="16"/>
                    <w:szCs w:val="16"/>
                  </w:rPr>
                  <w:t xml:space="preserve"> </w:t>
                </w:r>
                <w:r>
                  <w:rPr>
                    <w:sz w:val="16"/>
                    <w:szCs w:val="16"/>
                  </w:rPr>
                  <w:t>En cours</w:t>
                </w:r>
              </w:p>
            </w:tc>
            <w:tc>
              <w:tcPr>
                <w:tcW w:w="2410" w:type="dxa"/>
                <w:tcBorders>
                  <w:top w:val="single" w:sz="4" w:space="0" w:color="auto"/>
                  <w:left w:val="single" w:sz="4" w:space="0" w:color="auto"/>
                  <w:bottom w:val="single" w:sz="4" w:space="0" w:color="auto"/>
                  <w:right w:val="single" w:sz="4" w:space="0" w:color="auto"/>
                </w:tcBorders>
              </w:tcPr>
              <w:p w14:paraId="3EAED868" w14:textId="77777777" w:rsidR="00DE18C6" w:rsidRDefault="00DE18C6" w:rsidP="00DE18C6">
                <w:pPr>
                  <w:tabs>
                    <w:tab w:val="left" w:pos="3011"/>
                  </w:tabs>
                  <w:adjustRightInd w:val="0"/>
                  <w:spacing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r>
          <w:tr w:rsidR="00DE18C6" w14:paraId="546CC04A" w14:textId="77777777" w:rsidTr="00DE18C6">
            <w:trPr>
              <w:trHeight w:val="340"/>
            </w:trPr>
            <w:tc>
              <w:tcPr>
                <w:cnfStyle w:val="001000000000" w:firstRow="0" w:lastRow="0" w:firstColumn="1" w:lastColumn="0" w:oddVBand="0" w:evenVBand="0" w:oddHBand="0" w:evenHBand="0" w:firstRowFirstColumn="0" w:firstRowLastColumn="0" w:lastRowFirstColumn="0" w:lastRowLastColumn="0"/>
                <w:tcW w:w="1276" w:type="dxa"/>
                <w:tcBorders>
                  <w:top w:val="single" w:sz="4" w:space="0" w:color="auto"/>
                  <w:left w:val="single" w:sz="4" w:space="0" w:color="auto"/>
                  <w:bottom w:val="single" w:sz="4" w:space="0" w:color="auto"/>
                  <w:right w:val="single" w:sz="4" w:space="0" w:color="auto"/>
                </w:tcBorders>
              </w:tcPr>
              <w:p w14:paraId="1EF2501F" w14:textId="77777777" w:rsidR="00DE18C6" w:rsidRDefault="00DE18C6" w:rsidP="00DE18C6">
                <w:pPr>
                  <w:tabs>
                    <w:tab w:val="left" w:pos="3011"/>
                  </w:tabs>
                  <w:adjustRightInd w:val="0"/>
                  <w:spacing w:line="240" w:lineRule="auto"/>
                  <w:jc w:val="center"/>
                  <w:rPr>
                    <w:rFonts w:cstheme="minorHAnsi"/>
                    <w:sz w:val="16"/>
                    <w:szCs w:val="16"/>
                  </w:rPr>
                </w:pPr>
              </w:p>
            </w:tc>
            <w:tc>
              <w:tcPr>
                <w:tcW w:w="1276" w:type="dxa"/>
                <w:tcBorders>
                  <w:top w:val="single" w:sz="4" w:space="0" w:color="auto"/>
                  <w:left w:val="single" w:sz="4" w:space="0" w:color="auto"/>
                  <w:bottom w:val="single" w:sz="4" w:space="0" w:color="auto"/>
                  <w:right w:val="single" w:sz="4" w:space="0" w:color="auto"/>
                </w:tcBorders>
              </w:tcPr>
              <w:p w14:paraId="50F87480" w14:textId="77777777" w:rsidR="00DE18C6" w:rsidRDefault="00DE18C6" w:rsidP="00DE18C6">
                <w:pPr>
                  <w:tabs>
                    <w:tab w:val="left" w:pos="3011"/>
                  </w:tabs>
                  <w:adjustRightInd w:val="0"/>
                  <w:spacing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2126" w:type="dxa"/>
                <w:gridSpan w:val="2"/>
                <w:tcBorders>
                  <w:top w:val="single" w:sz="4" w:space="0" w:color="auto"/>
                  <w:left w:val="single" w:sz="4" w:space="0" w:color="auto"/>
                  <w:bottom w:val="single" w:sz="4" w:space="0" w:color="auto"/>
                  <w:right w:val="single" w:sz="4" w:space="0" w:color="auto"/>
                </w:tcBorders>
              </w:tcPr>
              <w:p w14:paraId="669A3807" w14:textId="77777777" w:rsidR="00DE18C6" w:rsidRDefault="00DE18C6" w:rsidP="00DE18C6">
                <w:pPr>
                  <w:tabs>
                    <w:tab w:val="left" w:pos="3011"/>
                  </w:tabs>
                  <w:adjustRightInd w:val="0"/>
                  <w:spacing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2268" w:type="dxa"/>
                <w:tcBorders>
                  <w:top w:val="single" w:sz="4" w:space="0" w:color="auto"/>
                  <w:left w:val="single" w:sz="4" w:space="0" w:color="auto"/>
                  <w:bottom w:val="single" w:sz="4" w:space="0" w:color="auto"/>
                  <w:right w:val="single" w:sz="4" w:space="0" w:color="auto"/>
                </w:tcBorders>
              </w:tcPr>
              <w:p w14:paraId="4564431A" w14:textId="77777777" w:rsidR="00DE18C6" w:rsidRDefault="00DE18C6" w:rsidP="00DE18C6">
                <w:pPr>
                  <w:tabs>
                    <w:tab w:val="left" w:pos="3011"/>
                  </w:tabs>
                  <w:adjustRightInd w:val="0"/>
                  <w:spacing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1559" w:type="dxa"/>
                <w:tcBorders>
                  <w:top w:val="single" w:sz="4" w:space="0" w:color="auto"/>
                  <w:left w:val="single" w:sz="4" w:space="0" w:color="auto"/>
                  <w:bottom w:val="single" w:sz="4" w:space="0" w:color="auto"/>
                  <w:right w:val="single" w:sz="4" w:space="0" w:color="auto"/>
                </w:tcBorders>
                <w:hideMark/>
              </w:tcPr>
              <w:p w14:paraId="326F1F21" w14:textId="77777777" w:rsidR="00DE18C6" w:rsidRDefault="00DE18C6" w:rsidP="00DE18C6">
                <w:pPr>
                  <w:tabs>
                    <w:tab w:val="left" w:pos="3011"/>
                  </w:tabs>
                  <w:adjustRightInd w:val="0"/>
                  <w:spacing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Pr>
                    <w:color w:val="000000" w:themeColor="text1"/>
                    <w:sz w:val="16"/>
                    <w:szCs w:val="16"/>
                    <w:shd w:val="clear" w:color="auto" w:fill="E6E6E6"/>
                  </w:rPr>
                  <w:fldChar w:fldCharType="begin">
                    <w:ffData>
                      <w:name w:val="Check11"/>
                      <w:enabled/>
                      <w:calcOnExit w:val="0"/>
                      <w:checkBox>
                        <w:sizeAuto/>
                        <w:default w:val="0"/>
                      </w:checkBox>
                    </w:ffData>
                  </w:fldChar>
                </w:r>
                <w:r>
                  <w:rPr>
                    <w:color w:val="000000" w:themeColor="text1"/>
                    <w:sz w:val="16"/>
                    <w:szCs w:val="16"/>
                  </w:rPr>
                  <w:instrText xml:space="preserve"> FORMCHECKBOX </w:instrText>
                </w:r>
                <w:r w:rsidR="001C0702">
                  <w:rPr>
                    <w:color w:val="000000" w:themeColor="text1"/>
                    <w:sz w:val="16"/>
                    <w:szCs w:val="16"/>
                    <w:shd w:val="clear" w:color="auto" w:fill="E6E6E6"/>
                  </w:rPr>
                </w:r>
                <w:r w:rsidR="001C0702">
                  <w:rPr>
                    <w:color w:val="000000" w:themeColor="text1"/>
                    <w:sz w:val="16"/>
                    <w:szCs w:val="16"/>
                    <w:shd w:val="clear" w:color="auto" w:fill="E6E6E6"/>
                  </w:rPr>
                  <w:fldChar w:fldCharType="separate"/>
                </w:r>
                <w:r>
                  <w:rPr>
                    <w:color w:val="000000" w:themeColor="text1"/>
                    <w:sz w:val="16"/>
                    <w:szCs w:val="16"/>
                    <w:shd w:val="clear" w:color="auto" w:fill="E6E6E6"/>
                  </w:rPr>
                  <w:fldChar w:fldCharType="end"/>
                </w:r>
                <w:r>
                  <w:rPr>
                    <w:color w:val="000000" w:themeColor="text1"/>
                    <w:sz w:val="16"/>
                    <w:szCs w:val="16"/>
                  </w:rPr>
                  <w:t xml:space="preserve"> </w:t>
                </w:r>
                <w:r>
                  <w:rPr>
                    <w:sz w:val="16"/>
                    <w:szCs w:val="16"/>
                  </w:rPr>
                  <w:t>En cours</w:t>
                </w:r>
              </w:p>
            </w:tc>
            <w:tc>
              <w:tcPr>
                <w:tcW w:w="2410" w:type="dxa"/>
                <w:tcBorders>
                  <w:top w:val="single" w:sz="4" w:space="0" w:color="auto"/>
                  <w:left w:val="single" w:sz="4" w:space="0" w:color="auto"/>
                  <w:bottom w:val="single" w:sz="4" w:space="0" w:color="auto"/>
                  <w:right w:val="single" w:sz="4" w:space="0" w:color="auto"/>
                </w:tcBorders>
              </w:tcPr>
              <w:p w14:paraId="6C09F0EE" w14:textId="77777777" w:rsidR="00DE18C6" w:rsidRDefault="00DE18C6" w:rsidP="00DE18C6">
                <w:pPr>
                  <w:tabs>
                    <w:tab w:val="left" w:pos="3011"/>
                  </w:tabs>
                  <w:adjustRightInd w:val="0"/>
                  <w:spacing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r>
          <w:tr w:rsidR="00DE18C6" w14:paraId="40213D50" w14:textId="77777777" w:rsidTr="00DE18C6">
            <w:trPr>
              <w:trHeight w:val="340"/>
            </w:trPr>
            <w:tc>
              <w:tcPr>
                <w:cnfStyle w:val="001000000000" w:firstRow="0" w:lastRow="0" w:firstColumn="1" w:lastColumn="0" w:oddVBand="0" w:evenVBand="0" w:oddHBand="0" w:evenHBand="0" w:firstRowFirstColumn="0" w:firstRowLastColumn="0" w:lastRowFirstColumn="0" w:lastRowLastColumn="0"/>
                <w:tcW w:w="1276" w:type="dxa"/>
                <w:tcBorders>
                  <w:top w:val="single" w:sz="4" w:space="0" w:color="auto"/>
                  <w:left w:val="single" w:sz="4" w:space="0" w:color="auto"/>
                  <w:bottom w:val="single" w:sz="4" w:space="0" w:color="auto"/>
                  <w:right w:val="single" w:sz="4" w:space="0" w:color="auto"/>
                </w:tcBorders>
              </w:tcPr>
              <w:p w14:paraId="6B19AB06" w14:textId="77777777" w:rsidR="00DE18C6" w:rsidRDefault="00DE18C6" w:rsidP="00DE18C6">
                <w:pPr>
                  <w:tabs>
                    <w:tab w:val="left" w:pos="3011"/>
                  </w:tabs>
                  <w:adjustRightInd w:val="0"/>
                  <w:spacing w:line="240" w:lineRule="auto"/>
                  <w:jc w:val="center"/>
                  <w:rPr>
                    <w:rFonts w:cstheme="minorHAnsi"/>
                    <w:sz w:val="16"/>
                    <w:szCs w:val="16"/>
                  </w:rPr>
                </w:pPr>
              </w:p>
            </w:tc>
            <w:tc>
              <w:tcPr>
                <w:tcW w:w="1276" w:type="dxa"/>
                <w:tcBorders>
                  <w:top w:val="single" w:sz="4" w:space="0" w:color="auto"/>
                  <w:left w:val="single" w:sz="4" w:space="0" w:color="auto"/>
                  <w:bottom w:val="single" w:sz="4" w:space="0" w:color="auto"/>
                  <w:right w:val="single" w:sz="4" w:space="0" w:color="auto"/>
                </w:tcBorders>
              </w:tcPr>
              <w:p w14:paraId="52C304B5" w14:textId="77777777" w:rsidR="00DE18C6" w:rsidRDefault="00DE18C6" w:rsidP="00DE18C6">
                <w:pPr>
                  <w:tabs>
                    <w:tab w:val="left" w:pos="3011"/>
                  </w:tabs>
                  <w:adjustRightInd w:val="0"/>
                  <w:spacing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2126" w:type="dxa"/>
                <w:gridSpan w:val="2"/>
                <w:tcBorders>
                  <w:top w:val="single" w:sz="4" w:space="0" w:color="auto"/>
                  <w:left w:val="single" w:sz="4" w:space="0" w:color="auto"/>
                  <w:bottom w:val="single" w:sz="4" w:space="0" w:color="auto"/>
                  <w:right w:val="single" w:sz="4" w:space="0" w:color="auto"/>
                </w:tcBorders>
              </w:tcPr>
              <w:p w14:paraId="1E987397" w14:textId="77777777" w:rsidR="00DE18C6" w:rsidRDefault="00DE18C6" w:rsidP="00DE18C6">
                <w:pPr>
                  <w:tabs>
                    <w:tab w:val="left" w:pos="3011"/>
                  </w:tabs>
                  <w:adjustRightInd w:val="0"/>
                  <w:spacing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2268" w:type="dxa"/>
                <w:tcBorders>
                  <w:top w:val="single" w:sz="4" w:space="0" w:color="auto"/>
                  <w:left w:val="single" w:sz="4" w:space="0" w:color="auto"/>
                  <w:bottom w:val="single" w:sz="4" w:space="0" w:color="auto"/>
                  <w:right w:val="single" w:sz="4" w:space="0" w:color="auto"/>
                </w:tcBorders>
              </w:tcPr>
              <w:p w14:paraId="5997278B" w14:textId="77777777" w:rsidR="00DE18C6" w:rsidRDefault="00DE18C6" w:rsidP="00DE18C6">
                <w:pPr>
                  <w:tabs>
                    <w:tab w:val="left" w:pos="3011"/>
                  </w:tabs>
                  <w:adjustRightInd w:val="0"/>
                  <w:spacing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1559" w:type="dxa"/>
                <w:tcBorders>
                  <w:top w:val="single" w:sz="4" w:space="0" w:color="auto"/>
                  <w:left w:val="single" w:sz="4" w:space="0" w:color="auto"/>
                  <w:bottom w:val="single" w:sz="4" w:space="0" w:color="auto"/>
                  <w:right w:val="single" w:sz="4" w:space="0" w:color="auto"/>
                </w:tcBorders>
                <w:hideMark/>
              </w:tcPr>
              <w:p w14:paraId="16D4E879" w14:textId="77777777" w:rsidR="00DE18C6" w:rsidRDefault="00DE18C6" w:rsidP="00DE18C6">
                <w:pPr>
                  <w:tabs>
                    <w:tab w:val="left" w:pos="3011"/>
                  </w:tabs>
                  <w:adjustRightInd w:val="0"/>
                  <w:spacing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Pr>
                    <w:color w:val="000000" w:themeColor="text1"/>
                    <w:sz w:val="16"/>
                    <w:szCs w:val="16"/>
                    <w:shd w:val="clear" w:color="auto" w:fill="E6E6E6"/>
                  </w:rPr>
                  <w:fldChar w:fldCharType="begin">
                    <w:ffData>
                      <w:name w:val="Check11"/>
                      <w:enabled/>
                      <w:calcOnExit w:val="0"/>
                      <w:checkBox>
                        <w:sizeAuto/>
                        <w:default w:val="0"/>
                      </w:checkBox>
                    </w:ffData>
                  </w:fldChar>
                </w:r>
                <w:r>
                  <w:rPr>
                    <w:color w:val="000000" w:themeColor="text1"/>
                    <w:sz w:val="16"/>
                    <w:szCs w:val="16"/>
                  </w:rPr>
                  <w:instrText xml:space="preserve"> FORMCHECKBOX </w:instrText>
                </w:r>
                <w:r w:rsidR="001C0702">
                  <w:rPr>
                    <w:color w:val="000000" w:themeColor="text1"/>
                    <w:sz w:val="16"/>
                    <w:szCs w:val="16"/>
                    <w:shd w:val="clear" w:color="auto" w:fill="E6E6E6"/>
                  </w:rPr>
                </w:r>
                <w:r w:rsidR="001C0702">
                  <w:rPr>
                    <w:color w:val="000000" w:themeColor="text1"/>
                    <w:sz w:val="16"/>
                    <w:szCs w:val="16"/>
                    <w:shd w:val="clear" w:color="auto" w:fill="E6E6E6"/>
                  </w:rPr>
                  <w:fldChar w:fldCharType="separate"/>
                </w:r>
                <w:r>
                  <w:rPr>
                    <w:color w:val="000000" w:themeColor="text1"/>
                    <w:sz w:val="16"/>
                    <w:szCs w:val="16"/>
                    <w:shd w:val="clear" w:color="auto" w:fill="E6E6E6"/>
                  </w:rPr>
                  <w:fldChar w:fldCharType="end"/>
                </w:r>
                <w:r>
                  <w:rPr>
                    <w:color w:val="000000" w:themeColor="text1"/>
                    <w:sz w:val="16"/>
                    <w:szCs w:val="16"/>
                  </w:rPr>
                  <w:t xml:space="preserve"> </w:t>
                </w:r>
                <w:r>
                  <w:rPr>
                    <w:sz w:val="16"/>
                    <w:szCs w:val="16"/>
                  </w:rPr>
                  <w:t>En cours</w:t>
                </w:r>
              </w:p>
            </w:tc>
            <w:tc>
              <w:tcPr>
                <w:tcW w:w="2410" w:type="dxa"/>
                <w:tcBorders>
                  <w:top w:val="single" w:sz="4" w:space="0" w:color="auto"/>
                  <w:left w:val="single" w:sz="4" w:space="0" w:color="auto"/>
                  <w:bottom w:val="single" w:sz="4" w:space="0" w:color="auto"/>
                  <w:right w:val="single" w:sz="4" w:space="0" w:color="auto"/>
                </w:tcBorders>
              </w:tcPr>
              <w:p w14:paraId="00E72FCB" w14:textId="77777777" w:rsidR="00DE18C6" w:rsidRDefault="00DE18C6" w:rsidP="00DE18C6">
                <w:pPr>
                  <w:tabs>
                    <w:tab w:val="left" w:pos="3011"/>
                  </w:tabs>
                  <w:adjustRightInd w:val="0"/>
                  <w:spacing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r>
          <w:tr w:rsidR="00DE18C6" w14:paraId="448EA499" w14:textId="77777777" w:rsidTr="00DE18C6">
            <w:trPr>
              <w:trHeight w:val="340"/>
            </w:trPr>
            <w:tc>
              <w:tcPr>
                <w:cnfStyle w:val="001000000000" w:firstRow="0" w:lastRow="0" w:firstColumn="1" w:lastColumn="0" w:oddVBand="0" w:evenVBand="0" w:oddHBand="0" w:evenHBand="0" w:firstRowFirstColumn="0" w:firstRowLastColumn="0" w:lastRowFirstColumn="0" w:lastRowLastColumn="0"/>
                <w:tcW w:w="1276" w:type="dxa"/>
                <w:tcBorders>
                  <w:top w:val="single" w:sz="4" w:space="0" w:color="auto"/>
                  <w:left w:val="single" w:sz="4" w:space="0" w:color="auto"/>
                  <w:bottom w:val="single" w:sz="4" w:space="0" w:color="auto"/>
                  <w:right w:val="single" w:sz="4" w:space="0" w:color="auto"/>
                </w:tcBorders>
              </w:tcPr>
              <w:p w14:paraId="5639F33D" w14:textId="77777777" w:rsidR="00DE18C6" w:rsidRDefault="00DE18C6" w:rsidP="00DE18C6">
                <w:pPr>
                  <w:tabs>
                    <w:tab w:val="left" w:pos="3011"/>
                  </w:tabs>
                  <w:adjustRightInd w:val="0"/>
                  <w:spacing w:line="240" w:lineRule="auto"/>
                  <w:jc w:val="center"/>
                  <w:rPr>
                    <w:rFonts w:cstheme="minorHAnsi"/>
                    <w:sz w:val="16"/>
                    <w:szCs w:val="16"/>
                  </w:rPr>
                </w:pPr>
              </w:p>
            </w:tc>
            <w:tc>
              <w:tcPr>
                <w:tcW w:w="1276" w:type="dxa"/>
                <w:tcBorders>
                  <w:top w:val="single" w:sz="4" w:space="0" w:color="auto"/>
                  <w:left w:val="single" w:sz="4" w:space="0" w:color="auto"/>
                  <w:bottom w:val="single" w:sz="4" w:space="0" w:color="auto"/>
                  <w:right w:val="single" w:sz="4" w:space="0" w:color="auto"/>
                </w:tcBorders>
              </w:tcPr>
              <w:p w14:paraId="083553EA" w14:textId="77777777" w:rsidR="00DE18C6" w:rsidRDefault="00DE18C6" w:rsidP="00DE18C6">
                <w:pPr>
                  <w:tabs>
                    <w:tab w:val="left" w:pos="3011"/>
                  </w:tabs>
                  <w:adjustRightInd w:val="0"/>
                  <w:spacing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2126" w:type="dxa"/>
                <w:gridSpan w:val="2"/>
                <w:tcBorders>
                  <w:top w:val="single" w:sz="4" w:space="0" w:color="auto"/>
                  <w:left w:val="single" w:sz="4" w:space="0" w:color="auto"/>
                  <w:bottom w:val="single" w:sz="4" w:space="0" w:color="auto"/>
                  <w:right w:val="single" w:sz="4" w:space="0" w:color="auto"/>
                </w:tcBorders>
              </w:tcPr>
              <w:p w14:paraId="00E0E8F1" w14:textId="77777777" w:rsidR="00DE18C6" w:rsidRDefault="00DE18C6" w:rsidP="00DE18C6">
                <w:pPr>
                  <w:tabs>
                    <w:tab w:val="left" w:pos="3011"/>
                  </w:tabs>
                  <w:adjustRightInd w:val="0"/>
                  <w:spacing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2268" w:type="dxa"/>
                <w:tcBorders>
                  <w:top w:val="single" w:sz="4" w:space="0" w:color="auto"/>
                  <w:left w:val="single" w:sz="4" w:space="0" w:color="auto"/>
                  <w:bottom w:val="single" w:sz="4" w:space="0" w:color="auto"/>
                  <w:right w:val="single" w:sz="4" w:space="0" w:color="auto"/>
                </w:tcBorders>
              </w:tcPr>
              <w:p w14:paraId="4F550A1D" w14:textId="77777777" w:rsidR="00DE18C6" w:rsidRDefault="00DE18C6" w:rsidP="00DE18C6">
                <w:pPr>
                  <w:tabs>
                    <w:tab w:val="left" w:pos="3011"/>
                  </w:tabs>
                  <w:adjustRightInd w:val="0"/>
                  <w:spacing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1559" w:type="dxa"/>
                <w:tcBorders>
                  <w:top w:val="single" w:sz="4" w:space="0" w:color="auto"/>
                  <w:left w:val="single" w:sz="4" w:space="0" w:color="auto"/>
                  <w:bottom w:val="single" w:sz="4" w:space="0" w:color="auto"/>
                  <w:right w:val="single" w:sz="4" w:space="0" w:color="auto"/>
                </w:tcBorders>
                <w:hideMark/>
              </w:tcPr>
              <w:p w14:paraId="0C71ECF5" w14:textId="77777777" w:rsidR="00DE18C6" w:rsidRDefault="00DE18C6" w:rsidP="00DE18C6">
                <w:pPr>
                  <w:tabs>
                    <w:tab w:val="left" w:pos="3011"/>
                  </w:tabs>
                  <w:adjustRightInd w:val="0"/>
                  <w:spacing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Pr>
                    <w:color w:val="000000" w:themeColor="text1"/>
                    <w:sz w:val="16"/>
                    <w:szCs w:val="16"/>
                    <w:shd w:val="clear" w:color="auto" w:fill="E6E6E6"/>
                  </w:rPr>
                  <w:fldChar w:fldCharType="begin">
                    <w:ffData>
                      <w:name w:val="Check11"/>
                      <w:enabled/>
                      <w:calcOnExit w:val="0"/>
                      <w:checkBox>
                        <w:sizeAuto/>
                        <w:default w:val="0"/>
                      </w:checkBox>
                    </w:ffData>
                  </w:fldChar>
                </w:r>
                <w:r>
                  <w:rPr>
                    <w:color w:val="000000" w:themeColor="text1"/>
                    <w:sz w:val="16"/>
                    <w:szCs w:val="16"/>
                  </w:rPr>
                  <w:instrText xml:space="preserve"> FORMCHECKBOX </w:instrText>
                </w:r>
                <w:r w:rsidR="001C0702">
                  <w:rPr>
                    <w:color w:val="000000" w:themeColor="text1"/>
                    <w:sz w:val="16"/>
                    <w:szCs w:val="16"/>
                    <w:shd w:val="clear" w:color="auto" w:fill="E6E6E6"/>
                  </w:rPr>
                </w:r>
                <w:r w:rsidR="001C0702">
                  <w:rPr>
                    <w:color w:val="000000" w:themeColor="text1"/>
                    <w:sz w:val="16"/>
                    <w:szCs w:val="16"/>
                    <w:shd w:val="clear" w:color="auto" w:fill="E6E6E6"/>
                  </w:rPr>
                  <w:fldChar w:fldCharType="separate"/>
                </w:r>
                <w:r>
                  <w:rPr>
                    <w:color w:val="000000" w:themeColor="text1"/>
                    <w:sz w:val="16"/>
                    <w:szCs w:val="16"/>
                    <w:shd w:val="clear" w:color="auto" w:fill="E6E6E6"/>
                  </w:rPr>
                  <w:fldChar w:fldCharType="end"/>
                </w:r>
                <w:r>
                  <w:rPr>
                    <w:color w:val="000000" w:themeColor="text1"/>
                    <w:sz w:val="16"/>
                    <w:szCs w:val="16"/>
                  </w:rPr>
                  <w:t xml:space="preserve"> </w:t>
                </w:r>
                <w:r>
                  <w:rPr>
                    <w:sz w:val="16"/>
                    <w:szCs w:val="16"/>
                  </w:rPr>
                  <w:t>En cours</w:t>
                </w:r>
              </w:p>
            </w:tc>
            <w:tc>
              <w:tcPr>
                <w:tcW w:w="2410" w:type="dxa"/>
                <w:tcBorders>
                  <w:top w:val="single" w:sz="4" w:space="0" w:color="auto"/>
                  <w:left w:val="single" w:sz="4" w:space="0" w:color="auto"/>
                  <w:bottom w:val="single" w:sz="4" w:space="0" w:color="auto"/>
                  <w:right w:val="single" w:sz="4" w:space="0" w:color="auto"/>
                </w:tcBorders>
              </w:tcPr>
              <w:p w14:paraId="099C1998" w14:textId="77777777" w:rsidR="00DE18C6" w:rsidRDefault="00DE18C6" w:rsidP="00DE18C6">
                <w:pPr>
                  <w:tabs>
                    <w:tab w:val="left" w:pos="3011"/>
                  </w:tabs>
                  <w:adjustRightInd w:val="0"/>
                  <w:spacing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r>
          <w:tr w:rsidR="00DE18C6" w14:paraId="7D9C2E55" w14:textId="77777777" w:rsidTr="00DE18C6">
            <w:trPr>
              <w:trHeight w:val="340"/>
            </w:trPr>
            <w:tc>
              <w:tcPr>
                <w:cnfStyle w:val="001000000000" w:firstRow="0" w:lastRow="0" w:firstColumn="1" w:lastColumn="0" w:oddVBand="0" w:evenVBand="0" w:oddHBand="0" w:evenHBand="0" w:firstRowFirstColumn="0" w:firstRowLastColumn="0" w:lastRowFirstColumn="0" w:lastRowLastColumn="0"/>
                <w:tcW w:w="1276" w:type="dxa"/>
                <w:tcBorders>
                  <w:top w:val="single" w:sz="4" w:space="0" w:color="auto"/>
                  <w:left w:val="single" w:sz="4" w:space="0" w:color="auto"/>
                  <w:bottom w:val="single" w:sz="4" w:space="0" w:color="auto"/>
                  <w:right w:val="single" w:sz="4" w:space="0" w:color="auto"/>
                </w:tcBorders>
              </w:tcPr>
              <w:p w14:paraId="2F4D6D41" w14:textId="77777777" w:rsidR="00DE18C6" w:rsidRDefault="00DE18C6" w:rsidP="00DE18C6">
                <w:pPr>
                  <w:tabs>
                    <w:tab w:val="left" w:pos="3011"/>
                  </w:tabs>
                  <w:adjustRightInd w:val="0"/>
                  <w:spacing w:line="240" w:lineRule="auto"/>
                  <w:jc w:val="center"/>
                  <w:rPr>
                    <w:rFonts w:cstheme="minorHAnsi"/>
                    <w:sz w:val="16"/>
                    <w:szCs w:val="16"/>
                  </w:rPr>
                </w:pPr>
              </w:p>
            </w:tc>
            <w:tc>
              <w:tcPr>
                <w:tcW w:w="1276" w:type="dxa"/>
                <w:tcBorders>
                  <w:top w:val="single" w:sz="4" w:space="0" w:color="auto"/>
                  <w:left w:val="single" w:sz="4" w:space="0" w:color="auto"/>
                  <w:bottom w:val="single" w:sz="4" w:space="0" w:color="auto"/>
                  <w:right w:val="single" w:sz="4" w:space="0" w:color="auto"/>
                </w:tcBorders>
              </w:tcPr>
              <w:p w14:paraId="48653120" w14:textId="77777777" w:rsidR="00DE18C6" w:rsidRDefault="00DE18C6" w:rsidP="00DE18C6">
                <w:pPr>
                  <w:tabs>
                    <w:tab w:val="left" w:pos="3011"/>
                  </w:tabs>
                  <w:adjustRightInd w:val="0"/>
                  <w:spacing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2126" w:type="dxa"/>
                <w:gridSpan w:val="2"/>
                <w:tcBorders>
                  <w:top w:val="single" w:sz="4" w:space="0" w:color="auto"/>
                  <w:left w:val="single" w:sz="4" w:space="0" w:color="auto"/>
                  <w:bottom w:val="single" w:sz="4" w:space="0" w:color="auto"/>
                  <w:right w:val="single" w:sz="4" w:space="0" w:color="auto"/>
                </w:tcBorders>
              </w:tcPr>
              <w:p w14:paraId="6D1A82A5" w14:textId="77777777" w:rsidR="00DE18C6" w:rsidRDefault="00DE18C6" w:rsidP="00DE18C6">
                <w:pPr>
                  <w:tabs>
                    <w:tab w:val="left" w:pos="3011"/>
                  </w:tabs>
                  <w:adjustRightInd w:val="0"/>
                  <w:spacing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2268" w:type="dxa"/>
                <w:tcBorders>
                  <w:top w:val="single" w:sz="4" w:space="0" w:color="auto"/>
                  <w:left w:val="single" w:sz="4" w:space="0" w:color="auto"/>
                  <w:bottom w:val="single" w:sz="4" w:space="0" w:color="auto"/>
                  <w:right w:val="single" w:sz="4" w:space="0" w:color="auto"/>
                </w:tcBorders>
              </w:tcPr>
              <w:p w14:paraId="2D12F4F8" w14:textId="77777777" w:rsidR="00DE18C6" w:rsidRDefault="00DE18C6" w:rsidP="00DE18C6">
                <w:pPr>
                  <w:tabs>
                    <w:tab w:val="left" w:pos="3011"/>
                  </w:tabs>
                  <w:adjustRightInd w:val="0"/>
                  <w:spacing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1559" w:type="dxa"/>
                <w:tcBorders>
                  <w:top w:val="single" w:sz="4" w:space="0" w:color="auto"/>
                  <w:left w:val="single" w:sz="4" w:space="0" w:color="auto"/>
                  <w:bottom w:val="single" w:sz="4" w:space="0" w:color="auto"/>
                  <w:right w:val="single" w:sz="4" w:space="0" w:color="auto"/>
                </w:tcBorders>
                <w:hideMark/>
              </w:tcPr>
              <w:p w14:paraId="4B4C9FD7" w14:textId="77777777" w:rsidR="00DE18C6" w:rsidRDefault="00DE18C6" w:rsidP="00DE18C6">
                <w:pPr>
                  <w:tabs>
                    <w:tab w:val="left" w:pos="3011"/>
                  </w:tabs>
                  <w:adjustRightInd w:val="0"/>
                  <w:spacing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Pr>
                    <w:color w:val="000000" w:themeColor="text1"/>
                    <w:sz w:val="16"/>
                    <w:szCs w:val="16"/>
                    <w:shd w:val="clear" w:color="auto" w:fill="E6E6E6"/>
                  </w:rPr>
                  <w:fldChar w:fldCharType="begin">
                    <w:ffData>
                      <w:name w:val="Check11"/>
                      <w:enabled/>
                      <w:calcOnExit w:val="0"/>
                      <w:checkBox>
                        <w:sizeAuto/>
                        <w:default w:val="0"/>
                      </w:checkBox>
                    </w:ffData>
                  </w:fldChar>
                </w:r>
                <w:r>
                  <w:rPr>
                    <w:color w:val="000000" w:themeColor="text1"/>
                    <w:sz w:val="16"/>
                    <w:szCs w:val="16"/>
                  </w:rPr>
                  <w:instrText xml:space="preserve"> FORMCHECKBOX </w:instrText>
                </w:r>
                <w:r w:rsidR="001C0702">
                  <w:rPr>
                    <w:color w:val="000000" w:themeColor="text1"/>
                    <w:sz w:val="16"/>
                    <w:szCs w:val="16"/>
                    <w:shd w:val="clear" w:color="auto" w:fill="E6E6E6"/>
                  </w:rPr>
                </w:r>
                <w:r w:rsidR="001C0702">
                  <w:rPr>
                    <w:color w:val="000000" w:themeColor="text1"/>
                    <w:sz w:val="16"/>
                    <w:szCs w:val="16"/>
                    <w:shd w:val="clear" w:color="auto" w:fill="E6E6E6"/>
                  </w:rPr>
                  <w:fldChar w:fldCharType="separate"/>
                </w:r>
                <w:r>
                  <w:rPr>
                    <w:color w:val="000000" w:themeColor="text1"/>
                    <w:sz w:val="16"/>
                    <w:szCs w:val="16"/>
                    <w:shd w:val="clear" w:color="auto" w:fill="E6E6E6"/>
                  </w:rPr>
                  <w:fldChar w:fldCharType="end"/>
                </w:r>
                <w:r>
                  <w:rPr>
                    <w:color w:val="000000" w:themeColor="text1"/>
                    <w:sz w:val="16"/>
                    <w:szCs w:val="16"/>
                  </w:rPr>
                  <w:t xml:space="preserve"> </w:t>
                </w:r>
                <w:r>
                  <w:rPr>
                    <w:sz w:val="16"/>
                    <w:szCs w:val="16"/>
                  </w:rPr>
                  <w:t>En cours</w:t>
                </w:r>
              </w:p>
            </w:tc>
            <w:tc>
              <w:tcPr>
                <w:tcW w:w="2410" w:type="dxa"/>
                <w:tcBorders>
                  <w:top w:val="single" w:sz="4" w:space="0" w:color="auto"/>
                  <w:left w:val="single" w:sz="4" w:space="0" w:color="auto"/>
                  <w:bottom w:val="single" w:sz="4" w:space="0" w:color="auto"/>
                  <w:right w:val="single" w:sz="4" w:space="0" w:color="auto"/>
                </w:tcBorders>
              </w:tcPr>
              <w:p w14:paraId="559CDB76" w14:textId="77777777" w:rsidR="00DE18C6" w:rsidRDefault="00DE18C6" w:rsidP="00DE18C6">
                <w:pPr>
                  <w:tabs>
                    <w:tab w:val="left" w:pos="3011"/>
                  </w:tabs>
                  <w:adjustRightInd w:val="0"/>
                  <w:spacing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r>
          <w:tr w:rsidR="00DE18C6" w14:paraId="7C1ECCD4" w14:textId="77777777" w:rsidTr="00DE18C6">
            <w:trPr>
              <w:trHeight w:val="340"/>
            </w:trPr>
            <w:tc>
              <w:tcPr>
                <w:cnfStyle w:val="001000000000" w:firstRow="0" w:lastRow="0" w:firstColumn="1" w:lastColumn="0" w:oddVBand="0" w:evenVBand="0" w:oddHBand="0" w:evenHBand="0" w:firstRowFirstColumn="0" w:firstRowLastColumn="0" w:lastRowFirstColumn="0" w:lastRowLastColumn="0"/>
                <w:tcW w:w="1276" w:type="dxa"/>
                <w:tcBorders>
                  <w:top w:val="single" w:sz="4" w:space="0" w:color="auto"/>
                  <w:left w:val="single" w:sz="4" w:space="0" w:color="auto"/>
                  <w:bottom w:val="single" w:sz="4" w:space="0" w:color="auto"/>
                  <w:right w:val="single" w:sz="4" w:space="0" w:color="auto"/>
                </w:tcBorders>
              </w:tcPr>
              <w:p w14:paraId="6BAA655E" w14:textId="77777777" w:rsidR="00DE18C6" w:rsidRDefault="00DE18C6" w:rsidP="00DE18C6">
                <w:pPr>
                  <w:tabs>
                    <w:tab w:val="left" w:pos="3011"/>
                  </w:tabs>
                  <w:adjustRightInd w:val="0"/>
                  <w:spacing w:line="240" w:lineRule="auto"/>
                  <w:jc w:val="center"/>
                  <w:rPr>
                    <w:rFonts w:cstheme="minorHAnsi"/>
                    <w:sz w:val="16"/>
                    <w:szCs w:val="16"/>
                  </w:rPr>
                </w:pPr>
              </w:p>
            </w:tc>
            <w:tc>
              <w:tcPr>
                <w:tcW w:w="1276" w:type="dxa"/>
                <w:tcBorders>
                  <w:top w:val="single" w:sz="4" w:space="0" w:color="auto"/>
                  <w:left w:val="single" w:sz="4" w:space="0" w:color="auto"/>
                  <w:bottom w:val="single" w:sz="4" w:space="0" w:color="auto"/>
                  <w:right w:val="single" w:sz="4" w:space="0" w:color="auto"/>
                </w:tcBorders>
              </w:tcPr>
              <w:p w14:paraId="02FFB5F9" w14:textId="77777777" w:rsidR="00DE18C6" w:rsidRDefault="00DE18C6" w:rsidP="00DE18C6">
                <w:pPr>
                  <w:tabs>
                    <w:tab w:val="left" w:pos="3011"/>
                  </w:tabs>
                  <w:adjustRightInd w:val="0"/>
                  <w:spacing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2126" w:type="dxa"/>
                <w:gridSpan w:val="2"/>
                <w:tcBorders>
                  <w:top w:val="single" w:sz="4" w:space="0" w:color="auto"/>
                  <w:left w:val="single" w:sz="4" w:space="0" w:color="auto"/>
                  <w:bottom w:val="single" w:sz="4" w:space="0" w:color="auto"/>
                  <w:right w:val="single" w:sz="4" w:space="0" w:color="auto"/>
                </w:tcBorders>
              </w:tcPr>
              <w:p w14:paraId="26F4B773" w14:textId="77777777" w:rsidR="00DE18C6" w:rsidRDefault="00DE18C6" w:rsidP="00DE18C6">
                <w:pPr>
                  <w:tabs>
                    <w:tab w:val="left" w:pos="3011"/>
                  </w:tabs>
                  <w:adjustRightInd w:val="0"/>
                  <w:spacing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2268" w:type="dxa"/>
                <w:tcBorders>
                  <w:top w:val="single" w:sz="4" w:space="0" w:color="auto"/>
                  <w:left w:val="single" w:sz="4" w:space="0" w:color="auto"/>
                  <w:bottom w:val="single" w:sz="4" w:space="0" w:color="auto"/>
                  <w:right w:val="single" w:sz="4" w:space="0" w:color="auto"/>
                </w:tcBorders>
              </w:tcPr>
              <w:p w14:paraId="152E6DC8" w14:textId="77777777" w:rsidR="00DE18C6" w:rsidRDefault="00DE18C6" w:rsidP="00DE18C6">
                <w:pPr>
                  <w:tabs>
                    <w:tab w:val="left" w:pos="3011"/>
                  </w:tabs>
                  <w:adjustRightInd w:val="0"/>
                  <w:spacing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1559" w:type="dxa"/>
                <w:tcBorders>
                  <w:top w:val="single" w:sz="4" w:space="0" w:color="auto"/>
                  <w:left w:val="single" w:sz="4" w:space="0" w:color="auto"/>
                  <w:bottom w:val="single" w:sz="4" w:space="0" w:color="auto"/>
                  <w:right w:val="single" w:sz="4" w:space="0" w:color="auto"/>
                </w:tcBorders>
                <w:hideMark/>
              </w:tcPr>
              <w:p w14:paraId="31364236" w14:textId="77777777" w:rsidR="00DE18C6" w:rsidRDefault="00DE18C6" w:rsidP="00DE18C6">
                <w:pPr>
                  <w:tabs>
                    <w:tab w:val="left" w:pos="3011"/>
                  </w:tabs>
                  <w:adjustRightInd w:val="0"/>
                  <w:spacing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Pr>
                    <w:color w:val="000000" w:themeColor="text1"/>
                    <w:sz w:val="16"/>
                    <w:szCs w:val="16"/>
                    <w:shd w:val="clear" w:color="auto" w:fill="E6E6E6"/>
                  </w:rPr>
                  <w:fldChar w:fldCharType="begin">
                    <w:ffData>
                      <w:name w:val="Check11"/>
                      <w:enabled/>
                      <w:calcOnExit w:val="0"/>
                      <w:checkBox>
                        <w:sizeAuto/>
                        <w:default w:val="0"/>
                      </w:checkBox>
                    </w:ffData>
                  </w:fldChar>
                </w:r>
                <w:r>
                  <w:rPr>
                    <w:color w:val="000000" w:themeColor="text1"/>
                    <w:sz w:val="16"/>
                    <w:szCs w:val="16"/>
                  </w:rPr>
                  <w:instrText xml:space="preserve"> FORMCHECKBOX </w:instrText>
                </w:r>
                <w:r w:rsidR="001C0702">
                  <w:rPr>
                    <w:color w:val="000000" w:themeColor="text1"/>
                    <w:sz w:val="16"/>
                    <w:szCs w:val="16"/>
                    <w:shd w:val="clear" w:color="auto" w:fill="E6E6E6"/>
                  </w:rPr>
                </w:r>
                <w:r w:rsidR="001C0702">
                  <w:rPr>
                    <w:color w:val="000000" w:themeColor="text1"/>
                    <w:sz w:val="16"/>
                    <w:szCs w:val="16"/>
                    <w:shd w:val="clear" w:color="auto" w:fill="E6E6E6"/>
                  </w:rPr>
                  <w:fldChar w:fldCharType="separate"/>
                </w:r>
                <w:r>
                  <w:rPr>
                    <w:color w:val="000000" w:themeColor="text1"/>
                    <w:sz w:val="16"/>
                    <w:szCs w:val="16"/>
                    <w:shd w:val="clear" w:color="auto" w:fill="E6E6E6"/>
                  </w:rPr>
                  <w:fldChar w:fldCharType="end"/>
                </w:r>
                <w:r>
                  <w:rPr>
                    <w:color w:val="000000" w:themeColor="text1"/>
                    <w:sz w:val="16"/>
                    <w:szCs w:val="16"/>
                  </w:rPr>
                  <w:t xml:space="preserve"> </w:t>
                </w:r>
                <w:r>
                  <w:rPr>
                    <w:sz w:val="16"/>
                    <w:szCs w:val="16"/>
                  </w:rPr>
                  <w:t>En cours</w:t>
                </w:r>
              </w:p>
            </w:tc>
            <w:tc>
              <w:tcPr>
                <w:tcW w:w="2410" w:type="dxa"/>
                <w:tcBorders>
                  <w:top w:val="single" w:sz="4" w:space="0" w:color="auto"/>
                  <w:left w:val="single" w:sz="4" w:space="0" w:color="auto"/>
                  <w:bottom w:val="single" w:sz="4" w:space="0" w:color="auto"/>
                  <w:right w:val="single" w:sz="4" w:space="0" w:color="auto"/>
                </w:tcBorders>
              </w:tcPr>
              <w:p w14:paraId="0996E012" w14:textId="77777777" w:rsidR="00DE18C6" w:rsidRDefault="00DE18C6" w:rsidP="00DE18C6">
                <w:pPr>
                  <w:tabs>
                    <w:tab w:val="left" w:pos="3011"/>
                  </w:tabs>
                  <w:adjustRightInd w:val="0"/>
                  <w:spacing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r>
          <w:tr w:rsidR="00DE18C6" w:rsidRPr="005D65B1" w14:paraId="06329E25" w14:textId="77777777" w:rsidTr="00DE18C6">
            <w:trPr>
              <w:trHeight w:val="340"/>
            </w:trPr>
            <w:tc>
              <w:tcPr>
                <w:cnfStyle w:val="001000000000" w:firstRow="0" w:lastRow="0" w:firstColumn="1" w:lastColumn="0" w:oddVBand="0" w:evenVBand="0" w:oddHBand="0" w:evenHBand="0" w:firstRowFirstColumn="0" w:firstRowLastColumn="0" w:lastRowFirstColumn="0" w:lastRowLastColumn="0"/>
                <w:tcW w:w="10915" w:type="dxa"/>
                <w:gridSpan w:val="7"/>
                <w:tcBorders>
                  <w:top w:val="single" w:sz="4" w:space="0" w:color="auto"/>
                  <w:left w:val="single" w:sz="4" w:space="0" w:color="auto"/>
                  <w:bottom w:val="single" w:sz="4" w:space="0" w:color="auto"/>
                  <w:right w:val="single" w:sz="4" w:space="0" w:color="auto"/>
                </w:tcBorders>
                <w:hideMark/>
              </w:tcPr>
              <w:p w14:paraId="44A4ED5B" w14:textId="77777777" w:rsidR="00DE18C6" w:rsidRDefault="00DE18C6" w:rsidP="00DE18C6">
                <w:pPr>
                  <w:tabs>
                    <w:tab w:val="left" w:pos="3011"/>
                  </w:tabs>
                  <w:adjustRightInd w:val="0"/>
                  <w:spacing w:line="240" w:lineRule="auto"/>
                  <w:rPr>
                    <w:rFonts w:cstheme="minorHAnsi"/>
                    <w:sz w:val="16"/>
                    <w:szCs w:val="16"/>
                  </w:rPr>
                </w:pPr>
                <w:r>
                  <w:rPr>
                    <w:rFonts w:cstheme="minorHAnsi"/>
                    <w:sz w:val="16"/>
                    <w:szCs w:val="16"/>
                  </w:rPr>
                  <w:t xml:space="preserve">Date d’administration la plus récente avant le début de l’événement rapporté </w:t>
                </w:r>
                <w:r>
                  <w:rPr>
                    <w:rFonts w:cstheme="minorHAnsi"/>
                    <w:i/>
                    <w:iCs/>
                    <w:sz w:val="16"/>
                    <w:szCs w:val="16"/>
                  </w:rPr>
                  <w:t>(JJ/MMM/AAAA)</w:t>
                </w:r>
                <w:r>
                  <w:rPr>
                    <w:rFonts w:cstheme="minorHAnsi"/>
                    <w:sz w:val="16"/>
                    <w:szCs w:val="16"/>
                  </w:rPr>
                  <w:t> :</w:t>
                </w:r>
              </w:p>
            </w:tc>
          </w:tr>
        </w:tbl>
        <w:p w14:paraId="5EE99C00" w14:textId="77777777" w:rsidR="00DE18C6" w:rsidRDefault="00DE18C6" w:rsidP="00951BD9">
          <w:pPr>
            <w:spacing w:before="0" w:after="0"/>
            <w:rPr>
              <w:rFonts w:asciiTheme="minorHAnsi" w:hAnsiTheme="minorHAnsi" w:cstheme="minorHAnsi"/>
              <w:sz w:val="2"/>
              <w:szCs w:val="12"/>
            </w:rPr>
          </w:pPr>
        </w:p>
        <w:tbl>
          <w:tblPr>
            <w:tblStyle w:val="Grilledutableau"/>
            <w:tblW w:w="0" w:type="dxa"/>
            <w:tblBorders>
              <w:insideH w:val="none" w:sz="0" w:space="0" w:color="auto"/>
              <w:insideV w:val="none" w:sz="0" w:space="0" w:color="auto"/>
            </w:tblBorders>
            <w:tblLayout w:type="fixed"/>
            <w:tblLook w:val="04A0" w:firstRow="1" w:lastRow="0" w:firstColumn="1" w:lastColumn="0" w:noHBand="0" w:noVBand="1"/>
          </w:tblPr>
          <w:tblGrid>
            <w:gridCol w:w="2405"/>
            <w:gridCol w:w="709"/>
            <w:gridCol w:w="2126"/>
            <w:gridCol w:w="1701"/>
            <w:gridCol w:w="709"/>
            <w:gridCol w:w="425"/>
            <w:gridCol w:w="2835"/>
          </w:tblGrid>
          <w:tr w:rsidR="00DE18C6" w14:paraId="39A24F66" w14:textId="77777777" w:rsidTr="00DE18C6">
            <w:trPr>
              <w:cnfStyle w:val="100000000000" w:firstRow="1" w:lastRow="0" w:firstColumn="0" w:lastColumn="0" w:oddVBand="0" w:evenVBand="0" w:oddHBand="0"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10910" w:type="dxa"/>
                <w:gridSpan w:val="7"/>
                <w:shd w:val="clear" w:color="auto" w:fill="8496B0" w:themeFill="text2" w:themeFillTint="99"/>
                <w:hideMark/>
              </w:tcPr>
              <w:p w14:paraId="43128C6F" w14:textId="77777777" w:rsidR="00DE18C6" w:rsidRDefault="00DE18C6" w:rsidP="00951BD9">
                <w:pPr>
                  <w:adjustRightInd w:val="0"/>
                  <w:spacing w:before="0" w:after="0" w:line="240" w:lineRule="exact"/>
                  <w:rPr>
                    <w:rFonts w:cstheme="minorHAnsi"/>
                    <w:sz w:val="16"/>
                    <w:szCs w:val="16"/>
                  </w:rPr>
                </w:pPr>
                <w:r>
                  <w:rPr>
                    <w:rFonts w:cstheme="minorHAnsi"/>
                    <w:bCs/>
                    <w:iCs/>
                    <w:smallCaps/>
                    <w:color w:val="FFFFFF" w:themeColor="background1"/>
                    <w:szCs w:val="16"/>
                  </w:rPr>
                  <w:t>Description</w:t>
                </w:r>
              </w:p>
            </w:tc>
          </w:tr>
          <w:tr w:rsidR="00DE18C6" w:rsidRPr="005D65B1" w14:paraId="248A62A5" w14:textId="77777777" w:rsidTr="00DE18C6">
            <w:trPr>
              <w:trHeight w:val="261"/>
            </w:trPr>
            <w:tc>
              <w:tcPr>
                <w:cnfStyle w:val="001000000000" w:firstRow="0" w:lastRow="0" w:firstColumn="1" w:lastColumn="0" w:oddVBand="0" w:evenVBand="0" w:oddHBand="0" w:evenHBand="0" w:firstRowFirstColumn="0" w:firstRowLastColumn="0" w:lastRowFirstColumn="0" w:lastRowLastColumn="0"/>
                <w:tcW w:w="10910" w:type="dxa"/>
                <w:gridSpan w:val="7"/>
                <w:tcBorders>
                  <w:top w:val="single" w:sz="4" w:space="0" w:color="808080" w:themeColor="background1" w:themeShade="80"/>
                  <w:left w:val="single" w:sz="4" w:space="0" w:color="808080" w:themeColor="background1" w:themeShade="80"/>
                  <w:bottom w:val="dotted" w:sz="4" w:space="0" w:color="808080" w:themeColor="background1" w:themeShade="80"/>
                  <w:right w:val="single" w:sz="4" w:space="0" w:color="808080" w:themeColor="background1" w:themeShade="80"/>
                </w:tcBorders>
                <w:shd w:val="clear" w:color="auto" w:fill="D5DCE4" w:themeFill="text2" w:themeFillTint="33"/>
                <w:hideMark/>
              </w:tcPr>
              <w:p w14:paraId="22CCC410" w14:textId="77777777" w:rsidR="00DE18C6" w:rsidRDefault="00DE18C6" w:rsidP="00DE18C6">
                <w:pPr>
                  <w:tabs>
                    <w:tab w:val="right" w:leader="dot" w:pos="3206"/>
                  </w:tabs>
                  <w:adjustRightInd w:val="0"/>
                  <w:spacing w:line="280" w:lineRule="exact"/>
                  <w:rPr>
                    <w:rFonts w:cstheme="minorHAnsi"/>
                    <w:b w:val="0"/>
                    <w:szCs w:val="16"/>
                  </w:rPr>
                </w:pPr>
                <w:r>
                  <w:rPr>
                    <w:rFonts w:cstheme="minorHAnsi"/>
                    <w:bCs/>
                    <w:color w:val="000000" w:themeColor="text1"/>
                    <w:sz w:val="16"/>
                    <w:szCs w:val="16"/>
                    <w:shd w:val="clear" w:color="auto" w:fill="E6E6E6"/>
                  </w:rPr>
                  <w:fldChar w:fldCharType="begin">
                    <w:ffData>
                      <w:name w:val="Check11"/>
                      <w:enabled/>
                      <w:calcOnExit w:val="0"/>
                      <w:checkBox>
                        <w:sizeAuto/>
                        <w:default w:val="0"/>
                      </w:checkBox>
                    </w:ffData>
                  </w:fldChar>
                </w:r>
                <w:r>
                  <w:rPr>
                    <w:rFonts w:cstheme="minorHAnsi"/>
                    <w:bCs/>
                    <w:color w:val="000000" w:themeColor="text1"/>
                    <w:sz w:val="16"/>
                    <w:szCs w:val="16"/>
                  </w:rPr>
                  <w:instrText xml:space="preserve"> FORMCHECKBOX </w:instrText>
                </w:r>
                <w:r w:rsidR="001C0702">
                  <w:rPr>
                    <w:rFonts w:cstheme="minorHAnsi"/>
                    <w:bCs/>
                    <w:color w:val="000000" w:themeColor="text1"/>
                    <w:sz w:val="16"/>
                    <w:szCs w:val="16"/>
                    <w:shd w:val="clear" w:color="auto" w:fill="E6E6E6"/>
                  </w:rPr>
                </w:r>
                <w:r w:rsidR="001C0702">
                  <w:rPr>
                    <w:rFonts w:cstheme="minorHAnsi"/>
                    <w:bCs/>
                    <w:color w:val="000000" w:themeColor="text1"/>
                    <w:sz w:val="16"/>
                    <w:szCs w:val="16"/>
                    <w:shd w:val="clear" w:color="auto" w:fill="E6E6E6"/>
                  </w:rPr>
                  <w:fldChar w:fldCharType="separate"/>
                </w:r>
                <w:r>
                  <w:rPr>
                    <w:rFonts w:cstheme="minorHAnsi"/>
                    <w:bCs/>
                    <w:color w:val="000000" w:themeColor="text1"/>
                    <w:sz w:val="16"/>
                    <w:szCs w:val="16"/>
                    <w:shd w:val="clear" w:color="auto" w:fill="E6E6E6"/>
                  </w:rPr>
                  <w:fldChar w:fldCharType="end"/>
                </w:r>
                <w:r>
                  <w:rPr>
                    <w:rFonts w:cstheme="minorHAnsi"/>
                    <w:bCs/>
                    <w:sz w:val="16"/>
                    <w:szCs w:val="16"/>
                  </w:rPr>
                  <w:t xml:space="preserve">   </w:t>
                </w:r>
                <w:r>
                  <w:rPr>
                    <w:rFonts w:cstheme="minorHAnsi"/>
                    <w:szCs w:val="16"/>
                  </w:rPr>
                  <w:t>Évènement indésirable </w:t>
                </w:r>
                <w:r>
                  <w:rPr>
                    <w:rFonts w:cstheme="minorHAnsi"/>
                    <w:bCs/>
                    <w:sz w:val="16"/>
                    <w:szCs w:val="10"/>
                  </w:rPr>
                  <w:t>(indiquer les termes médicaux, diagnostic si possible ; compléter la description ci-dessous)</w:t>
                </w:r>
              </w:p>
            </w:tc>
          </w:tr>
          <w:tr w:rsidR="00DE18C6" w14:paraId="0AD941B6" w14:textId="77777777" w:rsidTr="00DE18C6">
            <w:tblPrEx>
              <w:tblBorders>
                <w:insideH w:val="single" w:sz="4" w:space="0" w:color="808080" w:themeColor="background1" w:themeShade="80"/>
                <w:insideV w:val="single" w:sz="4" w:space="0" w:color="808080" w:themeColor="background1" w:themeShade="80"/>
              </w:tblBorders>
            </w:tblPrEx>
            <w:trPr>
              <w:trHeight w:val="156"/>
            </w:trPr>
            <w:tc>
              <w:tcPr>
                <w:cnfStyle w:val="001000000000" w:firstRow="0" w:lastRow="0" w:firstColumn="1" w:lastColumn="0" w:oddVBand="0" w:evenVBand="0" w:oddHBand="0" w:evenHBand="0" w:firstRowFirstColumn="0" w:firstRowLastColumn="0" w:lastRowFirstColumn="0" w:lastRowLastColumn="0"/>
                <w:tcW w:w="2405" w:type="dxa"/>
              </w:tcPr>
              <w:p w14:paraId="6BF71CB2" w14:textId="77777777" w:rsidR="00DE18C6" w:rsidRDefault="00DE18C6" w:rsidP="00DE18C6">
                <w:pPr>
                  <w:tabs>
                    <w:tab w:val="left" w:pos="360"/>
                  </w:tabs>
                  <w:spacing w:before="60" w:after="60"/>
                  <w:ind w:right="-74"/>
                  <w:rPr>
                    <w:rFonts w:asciiTheme="minorHAnsi" w:hAnsiTheme="minorHAnsi" w:cstheme="minorHAnsi"/>
                    <w:bCs/>
                    <w:sz w:val="16"/>
                    <w:szCs w:val="16"/>
                  </w:rPr>
                </w:pPr>
              </w:p>
            </w:tc>
            <w:tc>
              <w:tcPr>
                <w:tcW w:w="2835" w:type="dxa"/>
                <w:gridSpan w:val="2"/>
                <w:hideMark/>
              </w:tcPr>
              <w:p w14:paraId="0214C0D2" w14:textId="77777777" w:rsidR="00DE18C6" w:rsidRDefault="00DE18C6" w:rsidP="00DE18C6">
                <w:pPr>
                  <w:spacing w:before="60" w:after="60"/>
                  <w:ind w:right="-74"/>
                  <w:jc w:val="center"/>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Pr>
                    <w:rFonts w:cstheme="minorHAnsi"/>
                    <w:b/>
                    <w:bCs/>
                    <w:sz w:val="18"/>
                    <w:szCs w:val="18"/>
                  </w:rPr>
                  <w:t>Évènement #1</w:t>
                </w:r>
              </w:p>
            </w:tc>
            <w:tc>
              <w:tcPr>
                <w:tcW w:w="2835" w:type="dxa"/>
                <w:gridSpan w:val="3"/>
                <w:hideMark/>
              </w:tcPr>
              <w:p w14:paraId="7135D7FB" w14:textId="77777777" w:rsidR="00DE18C6" w:rsidRDefault="00DE18C6" w:rsidP="00DE18C6">
                <w:pPr>
                  <w:spacing w:before="60" w:after="60"/>
                  <w:ind w:right="-74"/>
                  <w:jc w:val="center"/>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Pr>
                    <w:rFonts w:cstheme="minorHAnsi"/>
                    <w:b/>
                    <w:bCs/>
                    <w:sz w:val="18"/>
                    <w:szCs w:val="18"/>
                  </w:rPr>
                  <w:t>Évènement #2</w:t>
                </w:r>
              </w:p>
            </w:tc>
            <w:tc>
              <w:tcPr>
                <w:tcW w:w="2835" w:type="dxa"/>
                <w:hideMark/>
              </w:tcPr>
              <w:p w14:paraId="39ABB205" w14:textId="77777777" w:rsidR="00DE18C6" w:rsidRDefault="00DE18C6" w:rsidP="00DE18C6">
                <w:pPr>
                  <w:spacing w:before="60" w:after="60"/>
                  <w:ind w:right="-74"/>
                  <w:jc w:val="center"/>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Pr>
                    <w:rFonts w:cstheme="minorHAnsi"/>
                    <w:b/>
                    <w:bCs/>
                    <w:sz w:val="18"/>
                    <w:szCs w:val="18"/>
                  </w:rPr>
                  <w:t>Évènement #3</w:t>
                </w:r>
              </w:p>
            </w:tc>
          </w:tr>
          <w:tr w:rsidR="00DE18C6" w14:paraId="3FFC2BF8" w14:textId="77777777" w:rsidTr="00DE18C6">
            <w:tblPrEx>
              <w:tblBorders>
                <w:insideH w:val="single" w:sz="4" w:space="0" w:color="808080" w:themeColor="background1" w:themeShade="80"/>
                <w:insideV w:val="single" w:sz="4" w:space="0" w:color="808080" w:themeColor="background1" w:themeShade="80"/>
              </w:tblBorders>
            </w:tblPrEx>
            <w:trPr>
              <w:trHeight w:val="625"/>
            </w:trPr>
            <w:tc>
              <w:tcPr>
                <w:cnfStyle w:val="001000000000" w:firstRow="0" w:lastRow="0" w:firstColumn="1" w:lastColumn="0" w:oddVBand="0" w:evenVBand="0" w:oddHBand="0" w:evenHBand="0" w:firstRowFirstColumn="0" w:firstRowLastColumn="0" w:lastRowFirstColumn="0" w:lastRowLastColumn="0"/>
                <w:tcW w:w="2405" w:type="dxa"/>
              </w:tcPr>
              <w:p w14:paraId="4BBA9911" w14:textId="77777777" w:rsidR="00DE18C6" w:rsidRPr="002B776C" w:rsidRDefault="00DE18C6" w:rsidP="00CF14AA">
                <w:pPr>
                  <w:pStyle w:val="Paragraphedeliste"/>
                  <w:numPr>
                    <w:ilvl w:val="0"/>
                    <w:numId w:val="11"/>
                  </w:numPr>
                  <w:tabs>
                    <w:tab w:val="left" w:pos="360"/>
                  </w:tabs>
                  <w:spacing w:before="60" w:after="60" w:line="240" w:lineRule="auto"/>
                  <w:ind w:right="-72"/>
                  <w:contextualSpacing/>
                  <w:jc w:val="left"/>
                  <w:rPr>
                    <w:rFonts w:cstheme="minorHAnsi"/>
                    <w:bCs/>
                    <w:sz w:val="16"/>
                    <w:szCs w:val="16"/>
                  </w:rPr>
                </w:pPr>
                <w:r>
                  <w:rPr>
                    <w:rFonts w:cstheme="minorHAnsi"/>
                    <w:bCs/>
                    <w:sz w:val="16"/>
                    <w:szCs w:val="16"/>
                  </w:rPr>
                  <w:t>Évènement indésirable (EI)</w:t>
                </w:r>
              </w:p>
            </w:tc>
            <w:tc>
              <w:tcPr>
                <w:tcW w:w="2835" w:type="dxa"/>
                <w:gridSpan w:val="2"/>
              </w:tcPr>
              <w:p w14:paraId="508EF29F" w14:textId="77777777" w:rsidR="00DE18C6" w:rsidRDefault="00DE18C6" w:rsidP="00DE18C6">
                <w:pPr>
                  <w:spacing w:before="60" w:after="60"/>
                  <w:ind w:right="-72"/>
                  <w:cnfStyle w:val="000000000000" w:firstRow="0" w:lastRow="0" w:firstColumn="0" w:lastColumn="0" w:oddVBand="0" w:evenVBand="0" w:oddHBand="0" w:evenHBand="0" w:firstRowFirstColumn="0" w:firstRowLastColumn="0" w:lastRowFirstColumn="0" w:lastRowLastColumn="0"/>
                  <w:rPr>
                    <w:rFonts w:cstheme="minorHAnsi"/>
                    <w:bCs/>
                    <w:sz w:val="16"/>
                    <w:szCs w:val="16"/>
                  </w:rPr>
                </w:pPr>
              </w:p>
            </w:tc>
            <w:tc>
              <w:tcPr>
                <w:tcW w:w="2835" w:type="dxa"/>
                <w:gridSpan w:val="3"/>
              </w:tcPr>
              <w:p w14:paraId="16FEA89D" w14:textId="77777777" w:rsidR="00DE18C6" w:rsidRDefault="00DE18C6" w:rsidP="00DE18C6">
                <w:pPr>
                  <w:spacing w:before="60" w:after="60"/>
                  <w:ind w:right="-72"/>
                  <w:cnfStyle w:val="000000000000" w:firstRow="0" w:lastRow="0" w:firstColumn="0" w:lastColumn="0" w:oddVBand="0" w:evenVBand="0" w:oddHBand="0" w:evenHBand="0" w:firstRowFirstColumn="0" w:firstRowLastColumn="0" w:lastRowFirstColumn="0" w:lastRowLastColumn="0"/>
                  <w:rPr>
                    <w:rFonts w:cstheme="minorHAnsi"/>
                    <w:bCs/>
                    <w:sz w:val="16"/>
                    <w:szCs w:val="16"/>
                  </w:rPr>
                </w:pPr>
              </w:p>
            </w:tc>
            <w:tc>
              <w:tcPr>
                <w:tcW w:w="2835" w:type="dxa"/>
              </w:tcPr>
              <w:p w14:paraId="42974343" w14:textId="77777777" w:rsidR="00DE18C6" w:rsidRDefault="00DE18C6" w:rsidP="00DE18C6">
                <w:pPr>
                  <w:spacing w:before="60" w:after="60"/>
                  <w:ind w:right="-72"/>
                  <w:cnfStyle w:val="000000000000" w:firstRow="0" w:lastRow="0" w:firstColumn="0" w:lastColumn="0" w:oddVBand="0" w:evenVBand="0" w:oddHBand="0" w:evenHBand="0" w:firstRowFirstColumn="0" w:firstRowLastColumn="0" w:lastRowFirstColumn="0" w:lastRowLastColumn="0"/>
                  <w:rPr>
                    <w:rFonts w:cstheme="minorHAnsi"/>
                    <w:bCs/>
                    <w:sz w:val="16"/>
                    <w:szCs w:val="16"/>
                  </w:rPr>
                </w:pPr>
              </w:p>
            </w:tc>
          </w:tr>
          <w:tr w:rsidR="00DE18C6" w14:paraId="50EE9365" w14:textId="77777777" w:rsidTr="00DE18C6">
            <w:tblPrEx>
              <w:tblBorders>
                <w:insideH w:val="single" w:sz="4" w:space="0" w:color="808080" w:themeColor="background1" w:themeShade="80"/>
                <w:insideV w:val="single" w:sz="4" w:space="0" w:color="808080" w:themeColor="background1" w:themeShade="80"/>
              </w:tblBorders>
            </w:tblPrEx>
            <w:trPr>
              <w:trHeight w:val="395"/>
            </w:trPr>
            <w:tc>
              <w:tcPr>
                <w:cnfStyle w:val="001000000000" w:firstRow="0" w:lastRow="0" w:firstColumn="1" w:lastColumn="0" w:oddVBand="0" w:evenVBand="0" w:oddHBand="0" w:evenHBand="0" w:firstRowFirstColumn="0" w:firstRowLastColumn="0" w:lastRowFirstColumn="0" w:lastRowLastColumn="0"/>
                <w:tcW w:w="2405" w:type="dxa"/>
                <w:hideMark/>
              </w:tcPr>
              <w:p w14:paraId="482F9FA3" w14:textId="77777777" w:rsidR="00DE18C6" w:rsidRDefault="00DE18C6" w:rsidP="00CF14AA">
                <w:pPr>
                  <w:pStyle w:val="Paragraphedeliste"/>
                  <w:numPr>
                    <w:ilvl w:val="0"/>
                    <w:numId w:val="11"/>
                  </w:numPr>
                  <w:tabs>
                    <w:tab w:val="left" w:pos="375"/>
                  </w:tabs>
                  <w:spacing w:before="60" w:after="0" w:line="240" w:lineRule="auto"/>
                  <w:ind w:right="-72"/>
                  <w:contextualSpacing/>
                  <w:jc w:val="left"/>
                  <w:rPr>
                    <w:rFonts w:cstheme="minorHAnsi"/>
                    <w:bCs/>
                    <w:sz w:val="16"/>
                    <w:szCs w:val="16"/>
                  </w:rPr>
                </w:pPr>
                <w:r>
                  <w:rPr>
                    <w:rFonts w:cstheme="minorHAnsi"/>
                    <w:bCs/>
                    <w:sz w:val="16"/>
                    <w:szCs w:val="16"/>
                  </w:rPr>
                  <w:t xml:space="preserve">Date de survenue de l’EI </w:t>
                </w:r>
              </w:p>
            </w:tc>
            <w:tc>
              <w:tcPr>
                <w:tcW w:w="2835" w:type="dxa"/>
                <w:gridSpan w:val="2"/>
                <w:hideMark/>
              </w:tcPr>
              <w:p w14:paraId="660C022F" w14:textId="77777777" w:rsidR="00DE18C6" w:rsidRDefault="00DE18C6" w:rsidP="00DE18C6">
                <w:pPr>
                  <w:tabs>
                    <w:tab w:val="left" w:pos="168"/>
                  </w:tabs>
                  <w:spacing w:before="120" w:line="240" w:lineRule="auto"/>
                  <w:ind w:right="-74"/>
                  <w:jc w:val="center"/>
                  <w:cnfStyle w:val="000000000000" w:firstRow="0" w:lastRow="0" w:firstColumn="0" w:lastColumn="0" w:oddVBand="0" w:evenVBand="0" w:oddHBand="0" w:evenHBand="0" w:firstRowFirstColumn="0" w:firstRowLastColumn="0" w:lastRowFirstColumn="0" w:lastRowLastColumn="0"/>
                  <w:rPr>
                    <w:rFonts w:cstheme="minorHAnsi"/>
                    <w:bCs/>
                    <w:sz w:val="16"/>
                    <w:szCs w:val="16"/>
                  </w:rPr>
                </w:pPr>
                <w:r>
                  <w:rPr>
                    <w:rFonts w:cstheme="minorHAnsi"/>
                    <w:sz w:val="16"/>
                    <w:szCs w:val="16"/>
                  </w:rPr>
                  <w:t>|______||________||_________|</w:t>
                </w:r>
              </w:p>
              <w:p w14:paraId="75BCBA56" w14:textId="77777777" w:rsidR="00DE18C6" w:rsidRDefault="00DE18C6" w:rsidP="00DE18C6">
                <w:pPr>
                  <w:tabs>
                    <w:tab w:val="left" w:pos="168"/>
                  </w:tabs>
                  <w:spacing w:before="60" w:line="240" w:lineRule="auto"/>
                  <w:ind w:right="-74"/>
                  <w:jc w:val="center"/>
                  <w:cnfStyle w:val="000000000000" w:firstRow="0" w:lastRow="0" w:firstColumn="0" w:lastColumn="0" w:oddVBand="0" w:evenVBand="0" w:oddHBand="0" w:evenHBand="0" w:firstRowFirstColumn="0" w:firstRowLastColumn="0" w:lastRowFirstColumn="0" w:lastRowLastColumn="0"/>
                  <w:rPr>
                    <w:rFonts w:cstheme="minorHAnsi"/>
                    <w:bCs/>
                    <w:sz w:val="16"/>
                    <w:szCs w:val="16"/>
                  </w:rPr>
                </w:pPr>
                <w:r>
                  <w:rPr>
                    <w:rFonts w:cstheme="minorHAnsi"/>
                    <w:i/>
                    <w:sz w:val="16"/>
                    <w:szCs w:val="16"/>
                  </w:rPr>
                  <w:t>(JJ/MMM/AAAA)</w:t>
                </w:r>
              </w:p>
            </w:tc>
            <w:tc>
              <w:tcPr>
                <w:tcW w:w="2835" w:type="dxa"/>
                <w:gridSpan w:val="3"/>
                <w:hideMark/>
              </w:tcPr>
              <w:p w14:paraId="64455958" w14:textId="77777777" w:rsidR="00DE18C6" w:rsidRDefault="00DE18C6" w:rsidP="00DE18C6">
                <w:pPr>
                  <w:tabs>
                    <w:tab w:val="left" w:pos="168"/>
                  </w:tabs>
                  <w:spacing w:before="120" w:line="240" w:lineRule="auto"/>
                  <w:ind w:right="-74"/>
                  <w:jc w:val="center"/>
                  <w:cnfStyle w:val="000000000000" w:firstRow="0" w:lastRow="0" w:firstColumn="0" w:lastColumn="0" w:oddVBand="0" w:evenVBand="0" w:oddHBand="0" w:evenHBand="0" w:firstRowFirstColumn="0" w:firstRowLastColumn="0" w:lastRowFirstColumn="0" w:lastRowLastColumn="0"/>
                  <w:rPr>
                    <w:rFonts w:cstheme="minorHAnsi"/>
                    <w:bCs/>
                    <w:sz w:val="16"/>
                    <w:szCs w:val="16"/>
                  </w:rPr>
                </w:pPr>
                <w:r>
                  <w:rPr>
                    <w:rFonts w:cstheme="minorHAnsi"/>
                    <w:sz w:val="16"/>
                    <w:szCs w:val="16"/>
                  </w:rPr>
                  <w:t>|______||________||_________|</w:t>
                </w:r>
              </w:p>
              <w:p w14:paraId="53817895" w14:textId="77777777" w:rsidR="00DE18C6" w:rsidRDefault="00DE18C6" w:rsidP="00DE18C6">
                <w:pPr>
                  <w:tabs>
                    <w:tab w:val="left" w:pos="168"/>
                  </w:tabs>
                  <w:spacing w:before="60"/>
                  <w:ind w:right="-72"/>
                  <w:jc w:val="center"/>
                  <w:cnfStyle w:val="000000000000" w:firstRow="0" w:lastRow="0" w:firstColumn="0" w:lastColumn="0" w:oddVBand="0" w:evenVBand="0" w:oddHBand="0" w:evenHBand="0" w:firstRowFirstColumn="0" w:firstRowLastColumn="0" w:lastRowFirstColumn="0" w:lastRowLastColumn="0"/>
                  <w:rPr>
                    <w:rFonts w:cstheme="minorHAnsi"/>
                    <w:bCs/>
                    <w:sz w:val="16"/>
                    <w:szCs w:val="16"/>
                  </w:rPr>
                </w:pPr>
                <w:r>
                  <w:rPr>
                    <w:rFonts w:cstheme="minorHAnsi"/>
                    <w:i/>
                    <w:sz w:val="16"/>
                    <w:szCs w:val="16"/>
                  </w:rPr>
                  <w:t>(JJ/MMM/AAAA)</w:t>
                </w:r>
              </w:p>
            </w:tc>
            <w:tc>
              <w:tcPr>
                <w:tcW w:w="2835" w:type="dxa"/>
                <w:hideMark/>
              </w:tcPr>
              <w:p w14:paraId="28FBD062" w14:textId="77777777" w:rsidR="00DE18C6" w:rsidRDefault="00DE18C6" w:rsidP="00DE18C6">
                <w:pPr>
                  <w:tabs>
                    <w:tab w:val="left" w:pos="168"/>
                  </w:tabs>
                  <w:spacing w:before="120" w:line="240" w:lineRule="auto"/>
                  <w:ind w:right="-74"/>
                  <w:jc w:val="center"/>
                  <w:cnfStyle w:val="000000000000" w:firstRow="0" w:lastRow="0" w:firstColumn="0" w:lastColumn="0" w:oddVBand="0" w:evenVBand="0" w:oddHBand="0" w:evenHBand="0" w:firstRowFirstColumn="0" w:firstRowLastColumn="0" w:lastRowFirstColumn="0" w:lastRowLastColumn="0"/>
                  <w:rPr>
                    <w:rFonts w:cstheme="minorHAnsi"/>
                    <w:bCs/>
                    <w:sz w:val="16"/>
                    <w:szCs w:val="16"/>
                  </w:rPr>
                </w:pPr>
                <w:r>
                  <w:rPr>
                    <w:rFonts w:cstheme="minorHAnsi"/>
                    <w:sz w:val="16"/>
                    <w:szCs w:val="16"/>
                  </w:rPr>
                  <w:t>|______||________||_________|</w:t>
                </w:r>
              </w:p>
              <w:p w14:paraId="5F761ACA" w14:textId="77777777" w:rsidR="00DE18C6" w:rsidRDefault="00DE18C6" w:rsidP="00DE18C6">
                <w:pPr>
                  <w:tabs>
                    <w:tab w:val="left" w:pos="168"/>
                  </w:tabs>
                  <w:spacing w:before="60"/>
                  <w:ind w:right="-72"/>
                  <w:jc w:val="center"/>
                  <w:cnfStyle w:val="000000000000" w:firstRow="0" w:lastRow="0" w:firstColumn="0" w:lastColumn="0" w:oddVBand="0" w:evenVBand="0" w:oddHBand="0" w:evenHBand="0" w:firstRowFirstColumn="0" w:firstRowLastColumn="0" w:lastRowFirstColumn="0" w:lastRowLastColumn="0"/>
                  <w:rPr>
                    <w:rFonts w:cstheme="minorHAnsi"/>
                    <w:bCs/>
                    <w:sz w:val="16"/>
                    <w:szCs w:val="16"/>
                  </w:rPr>
                </w:pPr>
                <w:r>
                  <w:rPr>
                    <w:rFonts w:cstheme="minorHAnsi"/>
                    <w:i/>
                    <w:sz w:val="16"/>
                    <w:szCs w:val="16"/>
                  </w:rPr>
                  <w:t>(JJ/MMM/AAAA)</w:t>
                </w:r>
              </w:p>
            </w:tc>
          </w:tr>
          <w:tr w:rsidR="00DE18C6" w14:paraId="5C609697" w14:textId="77777777" w:rsidTr="00DE18C6">
            <w:tblPrEx>
              <w:tblBorders>
                <w:insideH w:val="single" w:sz="4" w:space="0" w:color="808080" w:themeColor="background1" w:themeShade="80"/>
                <w:insideV w:val="single" w:sz="4" w:space="0" w:color="808080" w:themeColor="background1" w:themeShade="80"/>
              </w:tblBorders>
            </w:tblPrEx>
            <w:trPr>
              <w:trHeight w:val="401"/>
            </w:trPr>
            <w:tc>
              <w:tcPr>
                <w:cnfStyle w:val="001000000000" w:firstRow="0" w:lastRow="0" w:firstColumn="1" w:lastColumn="0" w:oddVBand="0" w:evenVBand="0" w:oddHBand="0" w:evenHBand="0" w:firstRowFirstColumn="0" w:firstRowLastColumn="0" w:lastRowFirstColumn="0" w:lastRowLastColumn="0"/>
                <w:tcW w:w="2405" w:type="dxa"/>
                <w:hideMark/>
              </w:tcPr>
              <w:p w14:paraId="6B9965A0" w14:textId="77777777" w:rsidR="00DE18C6" w:rsidRDefault="00DE18C6" w:rsidP="00CF14AA">
                <w:pPr>
                  <w:pStyle w:val="Paragraphedeliste"/>
                  <w:numPr>
                    <w:ilvl w:val="0"/>
                    <w:numId w:val="11"/>
                  </w:numPr>
                  <w:tabs>
                    <w:tab w:val="left" w:pos="375"/>
                  </w:tabs>
                  <w:spacing w:before="60" w:after="0" w:line="240" w:lineRule="auto"/>
                  <w:ind w:right="-72"/>
                  <w:contextualSpacing/>
                  <w:jc w:val="left"/>
                  <w:rPr>
                    <w:rFonts w:cstheme="minorHAnsi"/>
                    <w:bCs/>
                    <w:sz w:val="16"/>
                    <w:szCs w:val="16"/>
                  </w:rPr>
                </w:pPr>
                <w:r>
                  <w:rPr>
                    <w:rFonts w:cstheme="minorHAnsi"/>
                    <w:bCs/>
                    <w:sz w:val="16"/>
                    <w:szCs w:val="16"/>
                  </w:rPr>
                  <w:t>EI grave?</w:t>
                </w:r>
              </w:p>
            </w:tc>
            <w:tc>
              <w:tcPr>
                <w:tcW w:w="2835" w:type="dxa"/>
                <w:gridSpan w:val="2"/>
                <w:hideMark/>
              </w:tcPr>
              <w:p w14:paraId="76DCA674" w14:textId="77777777" w:rsidR="00DE18C6" w:rsidRDefault="00DE18C6" w:rsidP="00DE18C6">
                <w:pPr>
                  <w:tabs>
                    <w:tab w:val="left" w:pos="168"/>
                  </w:tabs>
                  <w:spacing w:before="60" w:after="60" w:line="240" w:lineRule="auto"/>
                  <w:ind w:right="-74"/>
                  <w:cnfStyle w:val="000000000000" w:firstRow="0" w:lastRow="0" w:firstColumn="0" w:lastColumn="0" w:oddVBand="0" w:evenVBand="0" w:oddHBand="0" w:evenHBand="0" w:firstRowFirstColumn="0" w:firstRowLastColumn="0" w:lastRowFirstColumn="0" w:lastRowLastColumn="0"/>
                  <w:rPr>
                    <w:rFonts w:cstheme="minorHAnsi"/>
                    <w:bCs/>
                    <w:sz w:val="16"/>
                    <w:szCs w:val="16"/>
                  </w:rPr>
                </w:pPr>
                <w:r>
                  <w:rPr>
                    <w:rFonts w:cstheme="minorHAnsi"/>
                    <w:color w:val="2B579A"/>
                    <w:sz w:val="16"/>
                    <w:szCs w:val="16"/>
                    <w:shd w:val="clear" w:color="auto" w:fill="E6E6E6"/>
                  </w:rPr>
                  <w:fldChar w:fldCharType="begin">
                    <w:ffData>
                      <w:name w:val="Check11"/>
                      <w:enabled/>
                      <w:calcOnExit w:val="0"/>
                      <w:checkBox>
                        <w:sizeAuto/>
                        <w:default w:val="0"/>
                      </w:checkBox>
                    </w:ffData>
                  </w:fldChar>
                </w:r>
                <w:r>
                  <w:rPr>
                    <w:rFonts w:cstheme="minorHAnsi"/>
                    <w:sz w:val="16"/>
                    <w:szCs w:val="16"/>
                  </w:rPr>
                  <w:instrText xml:space="preserve"> FORMCHECKBOX </w:instrText>
                </w:r>
                <w:r w:rsidR="001C0702">
                  <w:rPr>
                    <w:rFonts w:cstheme="minorHAnsi"/>
                    <w:color w:val="2B579A"/>
                    <w:sz w:val="16"/>
                    <w:szCs w:val="16"/>
                    <w:shd w:val="clear" w:color="auto" w:fill="E6E6E6"/>
                  </w:rPr>
                </w:r>
                <w:r w:rsidR="001C0702">
                  <w:rPr>
                    <w:rFonts w:cstheme="minorHAnsi"/>
                    <w:color w:val="2B579A"/>
                    <w:sz w:val="16"/>
                    <w:szCs w:val="16"/>
                    <w:shd w:val="clear" w:color="auto" w:fill="E6E6E6"/>
                  </w:rPr>
                  <w:fldChar w:fldCharType="separate"/>
                </w:r>
                <w:r>
                  <w:rPr>
                    <w:rFonts w:cstheme="minorHAnsi"/>
                    <w:color w:val="2B579A"/>
                    <w:sz w:val="16"/>
                    <w:szCs w:val="16"/>
                    <w:shd w:val="clear" w:color="auto" w:fill="E6E6E6"/>
                  </w:rPr>
                  <w:fldChar w:fldCharType="end"/>
                </w:r>
                <w:r>
                  <w:rPr>
                    <w:rFonts w:cstheme="minorHAnsi"/>
                    <w:sz w:val="16"/>
                    <w:szCs w:val="16"/>
                  </w:rPr>
                  <w:t xml:space="preserve"> </w:t>
                </w:r>
                <w:r>
                  <w:rPr>
                    <w:rFonts w:cstheme="minorHAnsi"/>
                    <w:bCs/>
                    <w:sz w:val="16"/>
                    <w:szCs w:val="16"/>
                  </w:rPr>
                  <w:t xml:space="preserve">Oui </w:t>
                </w:r>
                <w:r>
                  <w:rPr>
                    <w:rFonts w:cstheme="minorHAnsi"/>
                    <w:bCs/>
                    <w:i/>
                    <w:sz w:val="16"/>
                    <w:szCs w:val="16"/>
                  </w:rPr>
                  <w:t>(compléter question #4)</w:t>
                </w:r>
              </w:p>
              <w:p w14:paraId="09EAAFBF" w14:textId="77777777" w:rsidR="00DE18C6" w:rsidRDefault="00DE18C6" w:rsidP="00DE18C6">
                <w:pPr>
                  <w:tabs>
                    <w:tab w:val="left" w:pos="168"/>
                  </w:tabs>
                  <w:spacing w:before="60" w:after="60" w:line="240" w:lineRule="auto"/>
                  <w:ind w:right="-74"/>
                  <w:cnfStyle w:val="000000000000" w:firstRow="0" w:lastRow="0" w:firstColumn="0" w:lastColumn="0" w:oddVBand="0" w:evenVBand="0" w:oddHBand="0" w:evenHBand="0" w:firstRowFirstColumn="0" w:firstRowLastColumn="0" w:lastRowFirstColumn="0" w:lastRowLastColumn="0"/>
                  <w:rPr>
                    <w:rFonts w:cstheme="minorHAnsi"/>
                    <w:bCs/>
                    <w:sz w:val="16"/>
                    <w:szCs w:val="16"/>
                  </w:rPr>
                </w:pPr>
                <w:r>
                  <w:rPr>
                    <w:rFonts w:cstheme="minorHAnsi"/>
                    <w:color w:val="2B579A"/>
                    <w:sz w:val="16"/>
                    <w:szCs w:val="16"/>
                    <w:shd w:val="clear" w:color="auto" w:fill="E6E6E6"/>
                  </w:rPr>
                  <w:fldChar w:fldCharType="begin">
                    <w:ffData>
                      <w:name w:val="Check11"/>
                      <w:enabled/>
                      <w:calcOnExit w:val="0"/>
                      <w:checkBox>
                        <w:sizeAuto/>
                        <w:default w:val="0"/>
                      </w:checkBox>
                    </w:ffData>
                  </w:fldChar>
                </w:r>
                <w:r>
                  <w:rPr>
                    <w:rFonts w:cstheme="minorHAnsi"/>
                    <w:sz w:val="16"/>
                    <w:szCs w:val="16"/>
                  </w:rPr>
                  <w:instrText xml:space="preserve"> FORMCHECKBOX </w:instrText>
                </w:r>
                <w:r w:rsidR="001C0702">
                  <w:rPr>
                    <w:rFonts w:cstheme="minorHAnsi"/>
                    <w:color w:val="2B579A"/>
                    <w:sz w:val="16"/>
                    <w:szCs w:val="16"/>
                    <w:shd w:val="clear" w:color="auto" w:fill="E6E6E6"/>
                  </w:rPr>
                </w:r>
                <w:r w:rsidR="001C0702">
                  <w:rPr>
                    <w:rFonts w:cstheme="minorHAnsi"/>
                    <w:color w:val="2B579A"/>
                    <w:sz w:val="16"/>
                    <w:szCs w:val="16"/>
                    <w:shd w:val="clear" w:color="auto" w:fill="E6E6E6"/>
                  </w:rPr>
                  <w:fldChar w:fldCharType="separate"/>
                </w:r>
                <w:r>
                  <w:rPr>
                    <w:rFonts w:cstheme="minorHAnsi"/>
                    <w:color w:val="2B579A"/>
                    <w:sz w:val="16"/>
                    <w:szCs w:val="16"/>
                    <w:shd w:val="clear" w:color="auto" w:fill="E6E6E6"/>
                  </w:rPr>
                  <w:fldChar w:fldCharType="end"/>
                </w:r>
                <w:r>
                  <w:rPr>
                    <w:rFonts w:cstheme="minorHAnsi"/>
                    <w:sz w:val="16"/>
                    <w:szCs w:val="16"/>
                  </w:rPr>
                  <w:t xml:space="preserve"> </w:t>
                </w:r>
                <w:r>
                  <w:rPr>
                    <w:rFonts w:cstheme="minorHAnsi"/>
                    <w:bCs/>
                    <w:sz w:val="16"/>
                    <w:szCs w:val="16"/>
                  </w:rPr>
                  <w:t>Non</w:t>
                </w:r>
              </w:p>
            </w:tc>
            <w:tc>
              <w:tcPr>
                <w:tcW w:w="2835" w:type="dxa"/>
                <w:gridSpan w:val="3"/>
                <w:hideMark/>
              </w:tcPr>
              <w:p w14:paraId="0B64F2C1" w14:textId="77777777" w:rsidR="00DE18C6" w:rsidRDefault="00DE18C6" w:rsidP="00DE18C6">
                <w:pPr>
                  <w:tabs>
                    <w:tab w:val="left" w:pos="168"/>
                  </w:tabs>
                  <w:spacing w:before="60" w:after="60" w:line="240" w:lineRule="auto"/>
                  <w:ind w:right="-74"/>
                  <w:cnfStyle w:val="000000000000" w:firstRow="0" w:lastRow="0" w:firstColumn="0" w:lastColumn="0" w:oddVBand="0" w:evenVBand="0" w:oddHBand="0" w:evenHBand="0" w:firstRowFirstColumn="0" w:firstRowLastColumn="0" w:lastRowFirstColumn="0" w:lastRowLastColumn="0"/>
                  <w:rPr>
                    <w:rFonts w:cstheme="minorHAnsi"/>
                    <w:bCs/>
                    <w:sz w:val="16"/>
                    <w:szCs w:val="16"/>
                  </w:rPr>
                </w:pPr>
                <w:r>
                  <w:rPr>
                    <w:rFonts w:cstheme="minorHAnsi"/>
                    <w:color w:val="2B579A"/>
                    <w:sz w:val="16"/>
                    <w:szCs w:val="16"/>
                    <w:shd w:val="clear" w:color="auto" w:fill="E6E6E6"/>
                  </w:rPr>
                  <w:fldChar w:fldCharType="begin">
                    <w:ffData>
                      <w:name w:val="Check11"/>
                      <w:enabled/>
                      <w:calcOnExit w:val="0"/>
                      <w:checkBox>
                        <w:sizeAuto/>
                        <w:default w:val="0"/>
                      </w:checkBox>
                    </w:ffData>
                  </w:fldChar>
                </w:r>
                <w:r>
                  <w:rPr>
                    <w:rFonts w:cstheme="minorHAnsi"/>
                    <w:sz w:val="16"/>
                    <w:szCs w:val="16"/>
                  </w:rPr>
                  <w:instrText xml:space="preserve"> FORMCHECKBOX </w:instrText>
                </w:r>
                <w:r w:rsidR="001C0702">
                  <w:rPr>
                    <w:rFonts w:cstheme="minorHAnsi"/>
                    <w:color w:val="2B579A"/>
                    <w:sz w:val="16"/>
                    <w:szCs w:val="16"/>
                    <w:shd w:val="clear" w:color="auto" w:fill="E6E6E6"/>
                  </w:rPr>
                </w:r>
                <w:r w:rsidR="001C0702">
                  <w:rPr>
                    <w:rFonts w:cstheme="minorHAnsi"/>
                    <w:color w:val="2B579A"/>
                    <w:sz w:val="16"/>
                    <w:szCs w:val="16"/>
                    <w:shd w:val="clear" w:color="auto" w:fill="E6E6E6"/>
                  </w:rPr>
                  <w:fldChar w:fldCharType="separate"/>
                </w:r>
                <w:r>
                  <w:rPr>
                    <w:rFonts w:cstheme="minorHAnsi"/>
                    <w:color w:val="2B579A"/>
                    <w:sz w:val="16"/>
                    <w:szCs w:val="16"/>
                    <w:shd w:val="clear" w:color="auto" w:fill="E6E6E6"/>
                  </w:rPr>
                  <w:fldChar w:fldCharType="end"/>
                </w:r>
                <w:r>
                  <w:rPr>
                    <w:rFonts w:cstheme="minorHAnsi"/>
                    <w:sz w:val="16"/>
                    <w:szCs w:val="16"/>
                  </w:rPr>
                  <w:t xml:space="preserve"> </w:t>
                </w:r>
                <w:r>
                  <w:rPr>
                    <w:rFonts w:cstheme="minorHAnsi"/>
                    <w:bCs/>
                    <w:sz w:val="16"/>
                    <w:szCs w:val="16"/>
                  </w:rPr>
                  <w:t xml:space="preserve">Oui </w:t>
                </w:r>
                <w:r>
                  <w:rPr>
                    <w:rFonts w:cstheme="minorHAnsi"/>
                    <w:bCs/>
                    <w:i/>
                    <w:sz w:val="16"/>
                    <w:szCs w:val="16"/>
                  </w:rPr>
                  <w:t>(compléter question #4)</w:t>
                </w:r>
              </w:p>
              <w:p w14:paraId="3AC18AB7" w14:textId="77777777" w:rsidR="00DE18C6" w:rsidRDefault="00DE18C6" w:rsidP="00DE18C6">
                <w:pPr>
                  <w:tabs>
                    <w:tab w:val="left" w:pos="168"/>
                  </w:tabs>
                  <w:spacing w:before="60" w:after="60" w:line="240" w:lineRule="auto"/>
                  <w:ind w:right="-72"/>
                  <w:cnfStyle w:val="000000000000" w:firstRow="0" w:lastRow="0" w:firstColumn="0" w:lastColumn="0" w:oddVBand="0" w:evenVBand="0" w:oddHBand="0" w:evenHBand="0" w:firstRowFirstColumn="0" w:firstRowLastColumn="0" w:lastRowFirstColumn="0" w:lastRowLastColumn="0"/>
                  <w:rPr>
                    <w:rFonts w:cstheme="minorHAnsi"/>
                    <w:bCs/>
                    <w:sz w:val="16"/>
                    <w:szCs w:val="16"/>
                  </w:rPr>
                </w:pPr>
                <w:r>
                  <w:rPr>
                    <w:rFonts w:cstheme="minorHAnsi"/>
                    <w:color w:val="2B579A"/>
                    <w:sz w:val="16"/>
                    <w:szCs w:val="16"/>
                    <w:shd w:val="clear" w:color="auto" w:fill="E6E6E6"/>
                  </w:rPr>
                  <w:fldChar w:fldCharType="begin">
                    <w:ffData>
                      <w:name w:val="Check11"/>
                      <w:enabled/>
                      <w:calcOnExit w:val="0"/>
                      <w:checkBox>
                        <w:sizeAuto/>
                        <w:default w:val="0"/>
                      </w:checkBox>
                    </w:ffData>
                  </w:fldChar>
                </w:r>
                <w:r>
                  <w:rPr>
                    <w:rFonts w:cstheme="minorHAnsi"/>
                    <w:sz w:val="16"/>
                    <w:szCs w:val="16"/>
                  </w:rPr>
                  <w:instrText xml:space="preserve"> FORMCHECKBOX </w:instrText>
                </w:r>
                <w:r w:rsidR="001C0702">
                  <w:rPr>
                    <w:rFonts w:cstheme="minorHAnsi"/>
                    <w:color w:val="2B579A"/>
                    <w:sz w:val="16"/>
                    <w:szCs w:val="16"/>
                    <w:shd w:val="clear" w:color="auto" w:fill="E6E6E6"/>
                  </w:rPr>
                </w:r>
                <w:r w:rsidR="001C0702">
                  <w:rPr>
                    <w:rFonts w:cstheme="minorHAnsi"/>
                    <w:color w:val="2B579A"/>
                    <w:sz w:val="16"/>
                    <w:szCs w:val="16"/>
                    <w:shd w:val="clear" w:color="auto" w:fill="E6E6E6"/>
                  </w:rPr>
                  <w:fldChar w:fldCharType="separate"/>
                </w:r>
                <w:r>
                  <w:rPr>
                    <w:rFonts w:cstheme="minorHAnsi"/>
                    <w:color w:val="2B579A"/>
                    <w:sz w:val="16"/>
                    <w:szCs w:val="16"/>
                    <w:shd w:val="clear" w:color="auto" w:fill="E6E6E6"/>
                  </w:rPr>
                  <w:fldChar w:fldCharType="end"/>
                </w:r>
                <w:r>
                  <w:rPr>
                    <w:rFonts w:cstheme="minorHAnsi"/>
                    <w:sz w:val="16"/>
                    <w:szCs w:val="16"/>
                  </w:rPr>
                  <w:t xml:space="preserve"> </w:t>
                </w:r>
                <w:r>
                  <w:rPr>
                    <w:rFonts w:cstheme="minorHAnsi"/>
                    <w:bCs/>
                    <w:sz w:val="16"/>
                    <w:szCs w:val="16"/>
                  </w:rPr>
                  <w:t>Non</w:t>
                </w:r>
              </w:p>
            </w:tc>
            <w:tc>
              <w:tcPr>
                <w:tcW w:w="2835" w:type="dxa"/>
                <w:hideMark/>
              </w:tcPr>
              <w:p w14:paraId="2DF35597" w14:textId="77777777" w:rsidR="00DE18C6" w:rsidRDefault="00DE18C6" w:rsidP="00DE18C6">
                <w:pPr>
                  <w:tabs>
                    <w:tab w:val="left" w:pos="168"/>
                  </w:tabs>
                  <w:spacing w:before="60" w:after="60" w:line="240" w:lineRule="auto"/>
                  <w:ind w:right="-74"/>
                  <w:cnfStyle w:val="000000000000" w:firstRow="0" w:lastRow="0" w:firstColumn="0" w:lastColumn="0" w:oddVBand="0" w:evenVBand="0" w:oddHBand="0" w:evenHBand="0" w:firstRowFirstColumn="0" w:firstRowLastColumn="0" w:lastRowFirstColumn="0" w:lastRowLastColumn="0"/>
                  <w:rPr>
                    <w:rFonts w:cstheme="minorHAnsi"/>
                    <w:bCs/>
                    <w:sz w:val="16"/>
                    <w:szCs w:val="16"/>
                  </w:rPr>
                </w:pPr>
                <w:r>
                  <w:rPr>
                    <w:rFonts w:cstheme="minorHAnsi"/>
                    <w:color w:val="2B579A"/>
                    <w:sz w:val="16"/>
                    <w:szCs w:val="16"/>
                    <w:shd w:val="clear" w:color="auto" w:fill="E6E6E6"/>
                  </w:rPr>
                  <w:fldChar w:fldCharType="begin">
                    <w:ffData>
                      <w:name w:val="Check11"/>
                      <w:enabled/>
                      <w:calcOnExit w:val="0"/>
                      <w:checkBox>
                        <w:sizeAuto/>
                        <w:default w:val="0"/>
                      </w:checkBox>
                    </w:ffData>
                  </w:fldChar>
                </w:r>
                <w:r>
                  <w:rPr>
                    <w:rFonts w:cstheme="minorHAnsi"/>
                    <w:sz w:val="16"/>
                    <w:szCs w:val="16"/>
                  </w:rPr>
                  <w:instrText xml:space="preserve"> FORMCHECKBOX </w:instrText>
                </w:r>
                <w:r w:rsidR="001C0702">
                  <w:rPr>
                    <w:rFonts w:cstheme="minorHAnsi"/>
                    <w:color w:val="2B579A"/>
                    <w:sz w:val="16"/>
                    <w:szCs w:val="16"/>
                    <w:shd w:val="clear" w:color="auto" w:fill="E6E6E6"/>
                  </w:rPr>
                </w:r>
                <w:r w:rsidR="001C0702">
                  <w:rPr>
                    <w:rFonts w:cstheme="minorHAnsi"/>
                    <w:color w:val="2B579A"/>
                    <w:sz w:val="16"/>
                    <w:szCs w:val="16"/>
                    <w:shd w:val="clear" w:color="auto" w:fill="E6E6E6"/>
                  </w:rPr>
                  <w:fldChar w:fldCharType="separate"/>
                </w:r>
                <w:r>
                  <w:rPr>
                    <w:rFonts w:cstheme="minorHAnsi"/>
                    <w:color w:val="2B579A"/>
                    <w:sz w:val="16"/>
                    <w:szCs w:val="16"/>
                    <w:shd w:val="clear" w:color="auto" w:fill="E6E6E6"/>
                  </w:rPr>
                  <w:fldChar w:fldCharType="end"/>
                </w:r>
                <w:r>
                  <w:rPr>
                    <w:rFonts w:cstheme="minorHAnsi"/>
                    <w:sz w:val="16"/>
                    <w:szCs w:val="16"/>
                  </w:rPr>
                  <w:t xml:space="preserve"> </w:t>
                </w:r>
                <w:r>
                  <w:rPr>
                    <w:rFonts w:cstheme="minorHAnsi"/>
                    <w:bCs/>
                    <w:sz w:val="16"/>
                    <w:szCs w:val="16"/>
                  </w:rPr>
                  <w:t xml:space="preserve">Oui </w:t>
                </w:r>
                <w:r>
                  <w:rPr>
                    <w:rFonts w:cstheme="minorHAnsi"/>
                    <w:bCs/>
                    <w:i/>
                    <w:sz w:val="16"/>
                    <w:szCs w:val="16"/>
                  </w:rPr>
                  <w:t>(compléter question #4)</w:t>
                </w:r>
              </w:p>
              <w:p w14:paraId="6B2743CA" w14:textId="77777777" w:rsidR="00DE18C6" w:rsidRDefault="00DE18C6" w:rsidP="00DE18C6">
                <w:pPr>
                  <w:tabs>
                    <w:tab w:val="left" w:pos="168"/>
                  </w:tabs>
                  <w:spacing w:before="60" w:after="60" w:line="240" w:lineRule="auto"/>
                  <w:ind w:right="-74"/>
                  <w:cnfStyle w:val="000000000000" w:firstRow="0" w:lastRow="0" w:firstColumn="0" w:lastColumn="0" w:oddVBand="0" w:evenVBand="0" w:oddHBand="0" w:evenHBand="0" w:firstRowFirstColumn="0" w:firstRowLastColumn="0" w:lastRowFirstColumn="0" w:lastRowLastColumn="0"/>
                  <w:rPr>
                    <w:rFonts w:cstheme="minorHAnsi"/>
                    <w:bCs/>
                    <w:sz w:val="16"/>
                    <w:szCs w:val="16"/>
                  </w:rPr>
                </w:pPr>
                <w:r>
                  <w:rPr>
                    <w:rFonts w:cstheme="minorHAnsi"/>
                    <w:color w:val="2B579A"/>
                    <w:sz w:val="16"/>
                    <w:szCs w:val="16"/>
                    <w:shd w:val="clear" w:color="auto" w:fill="E6E6E6"/>
                  </w:rPr>
                  <w:fldChar w:fldCharType="begin">
                    <w:ffData>
                      <w:name w:val="Check11"/>
                      <w:enabled/>
                      <w:calcOnExit w:val="0"/>
                      <w:checkBox>
                        <w:sizeAuto/>
                        <w:default w:val="0"/>
                      </w:checkBox>
                    </w:ffData>
                  </w:fldChar>
                </w:r>
                <w:r>
                  <w:rPr>
                    <w:rFonts w:cstheme="minorHAnsi"/>
                    <w:sz w:val="16"/>
                    <w:szCs w:val="16"/>
                  </w:rPr>
                  <w:instrText xml:space="preserve"> FORMCHECKBOX </w:instrText>
                </w:r>
                <w:r w:rsidR="001C0702">
                  <w:rPr>
                    <w:rFonts w:cstheme="minorHAnsi"/>
                    <w:color w:val="2B579A"/>
                    <w:sz w:val="16"/>
                    <w:szCs w:val="16"/>
                    <w:shd w:val="clear" w:color="auto" w:fill="E6E6E6"/>
                  </w:rPr>
                </w:r>
                <w:r w:rsidR="001C0702">
                  <w:rPr>
                    <w:rFonts w:cstheme="minorHAnsi"/>
                    <w:color w:val="2B579A"/>
                    <w:sz w:val="16"/>
                    <w:szCs w:val="16"/>
                    <w:shd w:val="clear" w:color="auto" w:fill="E6E6E6"/>
                  </w:rPr>
                  <w:fldChar w:fldCharType="separate"/>
                </w:r>
                <w:r>
                  <w:rPr>
                    <w:rFonts w:cstheme="minorHAnsi"/>
                    <w:color w:val="2B579A"/>
                    <w:sz w:val="16"/>
                    <w:szCs w:val="16"/>
                    <w:shd w:val="clear" w:color="auto" w:fill="E6E6E6"/>
                  </w:rPr>
                  <w:fldChar w:fldCharType="end"/>
                </w:r>
                <w:r>
                  <w:rPr>
                    <w:rFonts w:cstheme="minorHAnsi"/>
                    <w:sz w:val="16"/>
                    <w:szCs w:val="16"/>
                  </w:rPr>
                  <w:t xml:space="preserve"> </w:t>
                </w:r>
                <w:r>
                  <w:rPr>
                    <w:rFonts w:cstheme="minorHAnsi"/>
                    <w:bCs/>
                    <w:sz w:val="16"/>
                    <w:szCs w:val="16"/>
                  </w:rPr>
                  <w:t>Non</w:t>
                </w:r>
              </w:p>
            </w:tc>
          </w:tr>
          <w:tr w:rsidR="00DE18C6" w:rsidRPr="005D65B1" w14:paraId="4A4919CA" w14:textId="77777777" w:rsidTr="00DE18C6">
            <w:tblPrEx>
              <w:tblBorders>
                <w:insideH w:val="single" w:sz="4" w:space="0" w:color="808080" w:themeColor="background1" w:themeShade="80"/>
                <w:insideV w:val="single" w:sz="4" w:space="0" w:color="808080" w:themeColor="background1" w:themeShade="80"/>
              </w:tblBorders>
            </w:tblPrEx>
            <w:trPr>
              <w:trHeight w:val="281"/>
            </w:trPr>
            <w:tc>
              <w:tcPr>
                <w:cnfStyle w:val="001000000000" w:firstRow="0" w:lastRow="0" w:firstColumn="1" w:lastColumn="0" w:oddVBand="0" w:evenVBand="0" w:oddHBand="0" w:evenHBand="0" w:firstRowFirstColumn="0" w:firstRowLastColumn="0" w:lastRowFirstColumn="0" w:lastRowLastColumn="0"/>
                <w:tcW w:w="2405" w:type="dxa"/>
              </w:tcPr>
              <w:p w14:paraId="007E0297" w14:textId="77777777" w:rsidR="00DE18C6" w:rsidRDefault="00DE18C6" w:rsidP="00CF14AA">
                <w:pPr>
                  <w:pStyle w:val="Paragraphedeliste"/>
                  <w:numPr>
                    <w:ilvl w:val="0"/>
                    <w:numId w:val="11"/>
                  </w:numPr>
                  <w:tabs>
                    <w:tab w:val="left" w:pos="375"/>
                  </w:tabs>
                  <w:spacing w:before="60" w:after="0" w:line="240" w:lineRule="auto"/>
                  <w:ind w:right="-72"/>
                  <w:contextualSpacing/>
                  <w:jc w:val="left"/>
                  <w:rPr>
                    <w:rFonts w:cstheme="minorHAnsi"/>
                    <w:bCs/>
                    <w:sz w:val="16"/>
                    <w:szCs w:val="16"/>
                  </w:rPr>
                </w:pPr>
                <w:r>
                  <w:rPr>
                    <w:rFonts w:cstheme="minorHAnsi"/>
                    <w:bCs/>
                    <w:sz w:val="16"/>
                    <w:szCs w:val="16"/>
                  </w:rPr>
                  <w:t>Si EI grave, critère de gravité ?</w:t>
                </w:r>
              </w:p>
              <w:p w14:paraId="7D360543" w14:textId="77777777" w:rsidR="00DE18C6" w:rsidRDefault="00DE18C6" w:rsidP="00DE18C6">
                <w:pPr>
                  <w:tabs>
                    <w:tab w:val="left" w:pos="366"/>
                  </w:tabs>
                  <w:spacing w:before="60"/>
                  <w:ind w:right="-72"/>
                  <w:rPr>
                    <w:rFonts w:cstheme="minorHAnsi"/>
                    <w:bCs/>
                    <w:sz w:val="16"/>
                    <w:szCs w:val="16"/>
                  </w:rPr>
                </w:pPr>
              </w:p>
            </w:tc>
            <w:tc>
              <w:tcPr>
                <w:tcW w:w="2835" w:type="dxa"/>
                <w:gridSpan w:val="2"/>
                <w:hideMark/>
              </w:tcPr>
              <w:p w14:paraId="1C74D434" w14:textId="77777777" w:rsidR="00DE18C6" w:rsidRDefault="00DE18C6" w:rsidP="00DE18C6">
                <w:pPr>
                  <w:spacing w:before="60" w:after="60" w:line="240" w:lineRule="auto"/>
                  <w:ind w:right="-72"/>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color w:val="2B579A"/>
                    <w:sz w:val="16"/>
                    <w:szCs w:val="16"/>
                    <w:shd w:val="clear" w:color="auto" w:fill="E6E6E6"/>
                  </w:rPr>
                  <w:fldChar w:fldCharType="begin">
                    <w:ffData>
                      <w:name w:val="Check11"/>
                      <w:enabled/>
                      <w:calcOnExit w:val="0"/>
                      <w:checkBox>
                        <w:sizeAuto/>
                        <w:default w:val="0"/>
                      </w:checkBox>
                    </w:ffData>
                  </w:fldChar>
                </w:r>
                <w:r>
                  <w:rPr>
                    <w:rFonts w:cstheme="minorHAnsi"/>
                    <w:sz w:val="16"/>
                    <w:szCs w:val="16"/>
                  </w:rPr>
                  <w:instrText xml:space="preserve"> FORMCHECKBOX </w:instrText>
                </w:r>
                <w:r w:rsidR="001C0702">
                  <w:rPr>
                    <w:rFonts w:cstheme="minorHAnsi"/>
                    <w:color w:val="2B579A"/>
                    <w:sz w:val="16"/>
                    <w:szCs w:val="16"/>
                    <w:shd w:val="clear" w:color="auto" w:fill="E6E6E6"/>
                  </w:rPr>
                </w:r>
                <w:r w:rsidR="001C0702">
                  <w:rPr>
                    <w:rFonts w:cstheme="minorHAnsi"/>
                    <w:color w:val="2B579A"/>
                    <w:sz w:val="16"/>
                    <w:szCs w:val="16"/>
                    <w:shd w:val="clear" w:color="auto" w:fill="E6E6E6"/>
                  </w:rPr>
                  <w:fldChar w:fldCharType="separate"/>
                </w:r>
                <w:r>
                  <w:rPr>
                    <w:rFonts w:cstheme="minorHAnsi"/>
                    <w:color w:val="2B579A"/>
                    <w:sz w:val="16"/>
                    <w:szCs w:val="16"/>
                    <w:shd w:val="clear" w:color="auto" w:fill="E6E6E6"/>
                  </w:rPr>
                  <w:fldChar w:fldCharType="end"/>
                </w:r>
                <w:r>
                  <w:rPr>
                    <w:rFonts w:cstheme="minorHAnsi"/>
                    <w:sz w:val="16"/>
                    <w:szCs w:val="16"/>
                  </w:rPr>
                  <w:t xml:space="preserve"> Décès, préciser date : …………………….</w:t>
                </w:r>
              </w:p>
              <w:p w14:paraId="48FD8D75" w14:textId="77777777" w:rsidR="00DE18C6" w:rsidRDefault="00DE18C6" w:rsidP="00DE18C6">
                <w:pPr>
                  <w:spacing w:before="60" w:after="60" w:line="240" w:lineRule="auto"/>
                  <w:ind w:right="-72"/>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 xml:space="preserve">Autopsie : </w:t>
                </w:r>
                <w:r>
                  <w:rPr>
                    <w:rFonts w:cstheme="minorHAnsi"/>
                    <w:color w:val="2B579A"/>
                    <w:sz w:val="12"/>
                    <w:szCs w:val="12"/>
                    <w:shd w:val="clear" w:color="auto" w:fill="E6E6E6"/>
                  </w:rPr>
                  <w:fldChar w:fldCharType="begin">
                    <w:ffData>
                      <w:name w:val="Check1"/>
                      <w:enabled/>
                      <w:calcOnExit w:val="0"/>
                      <w:checkBox>
                        <w:sizeAuto/>
                        <w:default w:val="0"/>
                      </w:checkBox>
                    </w:ffData>
                  </w:fldChar>
                </w:r>
                <w:r>
                  <w:rPr>
                    <w:rFonts w:cstheme="minorHAnsi"/>
                    <w:sz w:val="12"/>
                    <w:szCs w:val="12"/>
                  </w:rPr>
                  <w:instrText xml:space="preserve"> FORMCHECKBOX </w:instrText>
                </w:r>
                <w:r w:rsidR="001C0702">
                  <w:rPr>
                    <w:rFonts w:cstheme="minorHAnsi"/>
                    <w:color w:val="2B579A"/>
                    <w:sz w:val="12"/>
                    <w:szCs w:val="12"/>
                    <w:shd w:val="clear" w:color="auto" w:fill="E6E6E6"/>
                  </w:rPr>
                </w:r>
                <w:r w:rsidR="001C0702">
                  <w:rPr>
                    <w:rFonts w:cstheme="minorHAnsi"/>
                    <w:color w:val="2B579A"/>
                    <w:sz w:val="12"/>
                    <w:szCs w:val="12"/>
                    <w:shd w:val="clear" w:color="auto" w:fill="E6E6E6"/>
                  </w:rPr>
                  <w:fldChar w:fldCharType="separate"/>
                </w:r>
                <w:r>
                  <w:rPr>
                    <w:rFonts w:cstheme="minorHAnsi"/>
                    <w:color w:val="2B579A"/>
                    <w:sz w:val="12"/>
                    <w:szCs w:val="12"/>
                    <w:shd w:val="clear" w:color="auto" w:fill="E6E6E6"/>
                  </w:rPr>
                  <w:fldChar w:fldCharType="end"/>
                </w:r>
                <w:r>
                  <w:rPr>
                    <w:rFonts w:cstheme="minorHAnsi"/>
                    <w:sz w:val="12"/>
                    <w:szCs w:val="12"/>
                  </w:rPr>
                  <w:t xml:space="preserve"> </w:t>
                </w:r>
                <w:r>
                  <w:rPr>
                    <w:rFonts w:cstheme="minorHAnsi"/>
                    <w:sz w:val="16"/>
                    <w:szCs w:val="16"/>
                  </w:rPr>
                  <w:t xml:space="preserve">Oui </w:t>
                </w:r>
                <w:r>
                  <w:rPr>
                    <w:rFonts w:cstheme="minorHAnsi"/>
                    <w:color w:val="2B579A"/>
                    <w:sz w:val="12"/>
                    <w:szCs w:val="12"/>
                    <w:shd w:val="clear" w:color="auto" w:fill="E6E6E6"/>
                  </w:rPr>
                  <w:fldChar w:fldCharType="begin">
                    <w:ffData>
                      <w:name w:val="Check1"/>
                      <w:enabled/>
                      <w:calcOnExit w:val="0"/>
                      <w:checkBox>
                        <w:sizeAuto/>
                        <w:default w:val="0"/>
                      </w:checkBox>
                    </w:ffData>
                  </w:fldChar>
                </w:r>
                <w:r>
                  <w:rPr>
                    <w:rFonts w:cstheme="minorHAnsi"/>
                    <w:sz w:val="12"/>
                    <w:szCs w:val="12"/>
                  </w:rPr>
                  <w:instrText xml:space="preserve"> FORMCHECKBOX </w:instrText>
                </w:r>
                <w:r w:rsidR="001C0702">
                  <w:rPr>
                    <w:rFonts w:cstheme="minorHAnsi"/>
                    <w:color w:val="2B579A"/>
                    <w:sz w:val="12"/>
                    <w:szCs w:val="12"/>
                    <w:shd w:val="clear" w:color="auto" w:fill="E6E6E6"/>
                  </w:rPr>
                </w:r>
                <w:r w:rsidR="001C0702">
                  <w:rPr>
                    <w:rFonts w:cstheme="minorHAnsi"/>
                    <w:color w:val="2B579A"/>
                    <w:sz w:val="12"/>
                    <w:szCs w:val="12"/>
                    <w:shd w:val="clear" w:color="auto" w:fill="E6E6E6"/>
                  </w:rPr>
                  <w:fldChar w:fldCharType="separate"/>
                </w:r>
                <w:r>
                  <w:rPr>
                    <w:rFonts w:cstheme="minorHAnsi"/>
                    <w:color w:val="2B579A"/>
                    <w:sz w:val="12"/>
                    <w:szCs w:val="12"/>
                    <w:shd w:val="clear" w:color="auto" w:fill="E6E6E6"/>
                  </w:rPr>
                  <w:fldChar w:fldCharType="end"/>
                </w:r>
                <w:r>
                  <w:rPr>
                    <w:rFonts w:cstheme="minorHAnsi"/>
                    <w:sz w:val="12"/>
                    <w:szCs w:val="12"/>
                  </w:rPr>
                  <w:t xml:space="preserve"> </w:t>
                </w:r>
                <w:r>
                  <w:rPr>
                    <w:rFonts w:cstheme="minorHAnsi"/>
                    <w:sz w:val="16"/>
                    <w:szCs w:val="16"/>
                  </w:rPr>
                  <w:t xml:space="preserve">Non </w:t>
                </w:r>
                <w:r>
                  <w:rPr>
                    <w:rFonts w:cstheme="minorHAnsi"/>
                    <w:color w:val="2B579A"/>
                    <w:sz w:val="12"/>
                    <w:szCs w:val="12"/>
                    <w:shd w:val="clear" w:color="auto" w:fill="E6E6E6"/>
                  </w:rPr>
                  <w:fldChar w:fldCharType="begin">
                    <w:ffData>
                      <w:name w:val="Check1"/>
                      <w:enabled/>
                      <w:calcOnExit w:val="0"/>
                      <w:checkBox>
                        <w:sizeAuto/>
                        <w:default w:val="0"/>
                      </w:checkBox>
                    </w:ffData>
                  </w:fldChar>
                </w:r>
                <w:r>
                  <w:rPr>
                    <w:rFonts w:cstheme="minorHAnsi"/>
                    <w:sz w:val="12"/>
                    <w:szCs w:val="12"/>
                  </w:rPr>
                  <w:instrText xml:space="preserve"> FORMCHECKBOX </w:instrText>
                </w:r>
                <w:r w:rsidR="001C0702">
                  <w:rPr>
                    <w:rFonts w:cstheme="minorHAnsi"/>
                    <w:color w:val="2B579A"/>
                    <w:sz w:val="12"/>
                    <w:szCs w:val="12"/>
                    <w:shd w:val="clear" w:color="auto" w:fill="E6E6E6"/>
                  </w:rPr>
                </w:r>
                <w:r w:rsidR="001C0702">
                  <w:rPr>
                    <w:rFonts w:cstheme="minorHAnsi"/>
                    <w:color w:val="2B579A"/>
                    <w:sz w:val="12"/>
                    <w:szCs w:val="12"/>
                    <w:shd w:val="clear" w:color="auto" w:fill="E6E6E6"/>
                  </w:rPr>
                  <w:fldChar w:fldCharType="separate"/>
                </w:r>
                <w:r>
                  <w:rPr>
                    <w:rFonts w:cstheme="minorHAnsi"/>
                    <w:color w:val="2B579A"/>
                    <w:sz w:val="12"/>
                    <w:szCs w:val="12"/>
                    <w:shd w:val="clear" w:color="auto" w:fill="E6E6E6"/>
                  </w:rPr>
                  <w:fldChar w:fldCharType="end"/>
                </w:r>
                <w:r>
                  <w:rPr>
                    <w:rFonts w:cstheme="minorHAnsi"/>
                    <w:sz w:val="12"/>
                    <w:szCs w:val="12"/>
                  </w:rPr>
                  <w:t xml:space="preserve"> </w:t>
                </w:r>
                <w:r>
                  <w:rPr>
                    <w:rFonts w:cstheme="minorHAnsi"/>
                    <w:sz w:val="16"/>
                    <w:szCs w:val="16"/>
                  </w:rPr>
                  <w:t>Ne sait pas</w:t>
                </w:r>
              </w:p>
              <w:p w14:paraId="42288EAE" w14:textId="77777777" w:rsidR="00DE18C6" w:rsidRDefault="00DE18C6" w:rsidP="00DE18C6">
                <w:pPr>
                  <w:tabs>
                    <w:tab w:val="left" w:pos="252"/>
                  </w:tabs>
                  <w:spacing w:before="60" w:after="60" w:line="240" w:lineRule="auto"/>
                  <w:ind w:right="-72"/>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color w:val="2B579A"/>
                    <w:sz w:val="16"/>
                    <w:szCs w:val="16"/>
                    <w:shd w:val="clear" w:color="auto" w:fill="E6E6E6"/>
                  </w:rPr>
                  <w:fldChar w:fldCharType="begin">
                    <w:ffData>
                      <w:name w:val="Check12"/>
                      <w:enabled/>
                      <w:calcOnExit w:val="0"/>
                      <w:checkBox>
                        <w:sizeAuto/>
                        <w:default w:val="0"/>
                      </w:checkBox>
                    </w:ffData>
                  </w:fldChar>
                </w:r>
                <w:r>
                  <w:rPr>
                    <w:rFonts w:cstheme="minorHAnsi"/>
                    <w:sz w:val="16"/>
                    <w:szCs w:val="16"/>
                  </w:rPr>
                  <w:instrText xml:space="preserve"> FORMCHECKBOX </w:instrText>
                </w:r>
                <w:r w:rsidR="001C0702">
                  <w:rPr>
                    <w:rFonts w:cstheme="minorHAnsi"/>
                    <w:color w:val="2B579A"/>
                    <w:sz w:val="16"/>
                    <w:szCs w:val="16"/>
                    <w:shd w:val="clear" w:color="auto" w:fill="E6E6E6"/>
                  </w:rPr>
                </w:r>
                <w:r w:rsidR="001C0702">
                  <w:rPr>
                    <w:rFonts w:cstheme="minorHAnsi"/>
                    <w:color w:val="2B579A"/>
                    <w:sz w:val="16"/>
                    <w:szCs w:val="16"/>
                    <w:shd w:val="clear" w:color="auto" w:fill="E6E6E6"/>
                  </w:rPr>
                  <w:fldChar w:fldCharType="separate"/>
                </w:r>
                <w:r>
                  <w:rPr>
                    <w:rFonts w:cstheme="minorHAnsi"/>
                    <w:color w:val="2B579A"/>
                    <w:sz w:val="16"/>
                    <w:szCs w:val="16"/>
                    <w:shd w:val="clear" w:color="auto" w:fill="E6E6E6"/>
                  </w:rPr>
                  <w:fldChar w:fldCharType="end"/>
                </w:r>
                <w:r>
                  <w:rPr>
                    <w:rFonts w:cstheme="minorHAnsi"/>
                    <w:sz w:val="16"/>
                    <w:szCs w:val="16"/>
                  </w:rPr>
                  <w:t xml:space="preserve"> </w:t>
                </w:r>
                <w:r>
                  <w:rPr>
                    <w:rFonts w:cstheme="minorHAnsi"/>
                    <w:color w:val="000000" w:themeColor="text1"/>
                    <w:sz w:val="15"/>
                    <w:szCs w:val="15"/>
                  </w:rPr>
                  <w:t>Mise en jeu du pronostic vital</w:t>
                </w:r>
              </w:p>
              <w:p w14:paraId="28F68680" w14:textId="77777777" w:rsidR="00DE18C6" w:rsidRDefault="00DE18C6" w:rsidP="00DE18C6">
                <w:pPr>
                  <w:tabs>
                    <w:tab w:val="left" w:pos="3744"/>
                  </w:tabs>
                  <w:spacing w:before="60" w:after="60" w:line="240" w:lineRule="auto"/>
                  <w:ind w:left="144" w:right="-72" w:hanging="144"/>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5"/>
                    <w:szCs w:val="15"/>
                  </w:rPr>
                </w:pPr>
                <w:r>
                  <w:rPr>
                    <w:rFonts w:cstheme="minorHAnsi"/>
                    <w:color w:val="2B579A"/>
                    <w:sz w:val="16"/>
                    <w:szCs w:val="16"/>
                    <w:shd w:val="clear" w:color="auto" w:fill="E6E6E6"/>
                  </w:rPr>
                  <w:fldChar w:fldCharType="begin">
                    <w:ffData>
                      <w:name w:val="Check14"/>
                      <w:enabled/>
                      <w:calcOnExit w:val="0"/>
                      <w:checkBox>
                        <w:sizeAuto/>
                        <w:default w:val="0"/>
                      </w:checkBox>
                    </w:ffData>
                  </w:fldChar>
                </w:r>
                <w:r>
                  <w:rPr>
                    <w:rFonts w:cstheme="minorHAnsi"/>
                    <w:sz w:val="16"/>
                    <w:szCs w:val="16"/>
                  </w:rPr>
                  <w:instrText xml:space="preserve"> FORMCHECKBOX </w:instrText>
                </w:r>
                <w:r w:rsidR="001C0702">
                  <w:rPr>
                    <w:rFonts w:cstheme="minorHAnsi"/>
                    <w:color w:val="2B579A"/>
                    <w:sz w:val="16"/>
                    <w:szCs w:val="16"/>
                    <w:shd w:val="clear" w:color="auto" w:fill="E6E6E6"/>
                  </w:rPr>
                </w:r>
                <w:r w:rsidR="001C0702">
                  <w:rPr>
                    <w:rFonts w:cstheme="minorHAnsi"/>
                    <w:color w:val="2B579A"/>
                    <w:sz w:val="16"/>
                    <w:szCs w:val="16"/>
                    <w:shd w:val="clear" w:color="auto" w:fill="E6E6E6"/>
                  </w:rPr>
                  <w:fldChar w:fldCharType="separate"/>
                </w:r>
                <w:r>
                  <w:rPr>
                    <w:rFonts w:cstheme="minorHAnsi"/>
                    <w:color w:val="2B579A"/>
                    <w:sz w:val="16"/>
                    <w:szCs w:val="16"/>
                    <w:shd w:val="clear" w:color="auto" w:fill="E6E6E6"/>
                  </w:rPr>
                  <w:fldChar w:fldCharType="end"/>
                </w:r>
                <w:r>
                  <w:rPr>
                    <w:rFonts w:cstheme="minorHAnsi"/>
                    <w:sz w:val="16"/>
                    <w:szCs w:val="16"/>
                  </w:rPr>
                  <w:t xml:space="preserve"> </w:t>
                </w:r>
                <w:r>
                  <w:rPr>
                    <w:rFonts w:cstheme="minorHAnsi"/>
                    <w:color w:val="000000" w:themeColor="text1"/>
                    <w:sz w:val="15"/>
                    <w:szCs w:val="15"/>
                  </w:rPr>
                  <w:t>Hospitalisation initiale ou prolongation</w:t>
                </w:r>
              </w:p>
              <w:p w14:paraId="14929573" w14:textId="77777777" w:rsidR="00DE18C6" w:rsidRDefault="00DE18C6" w:rsidP="00DE18C6">
                <w:pPr>
                  <w:tabs>
                    <w:tab w:val="left" w:pos="3744"/>
                  </w:tabs>
                  <w:spacing w:before="60" w:after="60" w:line="240" w:lineRule="auto"/>
                  <w:ind w:left="144" w:right="-72" w:hanging="144"/>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5"/>
                    <w:szCs w:val="15"/>
                  </w:rPr>
                </w:pPr>
                <w:r>
                  <w:rPr>
                    <w:rFonts w:cstheme="minorHAnsi"/>
                    <w:color w:val="000000" w:themeColor="text1"/>
                    <w:sz w:val="15"/>
                    <w:szCs w:val="15"/>
                  </w:rPr>
                  <w:t>Date d’admission : ……………………………………</w:t>
                </w:r>
              </w:p>
              <w:p w14:paraId="567C120D" w14:textId="77777777" w:rsidR="00DE18C6" w:rsidRDefault="00DE18C6" w:rsidP="00DE18C6">
                <w:pPr>
                  <w:tabs>
                    <w:tab w:val="left" w:pos="3744"/>
                  </w:tabs>
                  <w:spacing w:before="60" w:after="60" w:line="240" w:lineRule="auto"/>
                  <w:ind w:left="144" w:right="-72" w:hanging="144"/>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color w:val="000000" w:themeColor="text1"/>
                    <w:sz w:val="15"/>
                    <w:szCs w:val="15"/>
                  </w:rPr>
                  <w:t>Date de sortie : …………………………………………</w:t>
                </w:r>
              </w:p>
              <w:p w14:paraId="70CD5C2E" w14:textId="77777777" w:rsidR="00DE18C6" w:rsidRDefault="00DE18C6" w:rsidP="00DE18C6">
                <w:pPr>
                  <w:tabs>
                    <w:tab w:val="left" w:pos="252"/>
                    <w:tab w:val="left" w:pos="3744"/>
                  </w:tabs>
                  <w:spacing w:before="60" w:after="60" w:line="240" w:lineRule="auto"/>
                  <w:ind w:left="144" w:right="-72" w:hanging="144"/>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color w:val="2B579A"/>
                    <w:sz w:val="16"/>
                    <w:szCs w:val="16"/>
                    <w:shd w:val="clear" w:color="auto" w:fill="E6E6E6"/>
                  </w:rPr>
                  <w:fldChar w:fldCharType="begin">
                    <w:ffData>
                      <w:name w:val="Check15"/>
                      <w:enabled/>
                      <w:calcOnExit w:val="0"/>
                      <w:checkBox>
                        <w:sizeAuto/>
                        <w:default w:val="0"/>
                      </w:checkBox>
                    </w:ffData>
                  </w:fldChar>
                </w:r>
                <w:r>
                  <w:rPr>
                    <w:rFonts w:cstheme="minorHAnsi"/>
                    <w:sz w:val="16"/>
                    <w:szCs w:val="16"/>
                  </w:rPr>
                  <w:instrText xml:space="preserve"> FORMCHECKBOX </w:instrText>
                </w:r>
                <w:r w:rsidR="001C0702">
                  <w:rPr>
                    <w:rFonts w:cstheme="minorHAnsi"/>
                    <w:color w:val="2B579A"/>
                    <w:sz w:val="16"/>
                    <w:szCs w:val="16"/>
                    <w:shd w:val="clear" w:color="auto" w:fill="E6E6E6"/>
                  </w:rPr>
                </w:r>
                <w:r w:rsidR="001C0702">
                  <w:rPr>
                    <w:rFonts w:cstheme="minorHAnsi"/>
                    <w:color w:val="2B579A"/>
                    <w:sz w:val="16"/>
                    <w:szCs w:val="16"/>
                    <w:shd w:val="clear" w:color="auto" w:fill="E6E6E6"/>
                  </w:rPr>
                  <w:fldChar w:fldCharType="separate"/>
                </w:r>
                <w:r>
                  <w:rPr>
                    <w:rFonts w:cstheme="minorHAnsi"/>
                    <w:color w:val="2B579A"/>
                    <w:sz w:val="16"/>
                    <w:szCs w:val="16"/>
                    <w:shd w:val="clear" w:color="auto" w:fill="E6E6E6"/>
                  </w:rPr>
                  <w:fldChar w:fldCharType="end"/>
                </w:r>
                <w:r>
                  <w:rPr>
                    <w:rFonts w:cstheme="minorHAnsi"/>
                    <w:sz w:val="16"/>
                    <w:szCs w:val="16"/>
                  </w:rPr>
                  <w:t xml:space="preserve"> </w:t>
                </w:r>
                <w:r>
                  <w:rPr>
                    <w:rFonts w:cstheme="minorHAnsi"/>
                    <w:color w:val="000000" w:themeColor="text1"/>
                    <w:sz w:val="15"/>
                    <w:szCs w:val="15"/>
                  </w:rPr>
                  <w:t>Incapacité/invalidité persistante ou significative</w:t>
                </w:r>
              </w:p>
              <w:p w14:paraId="11563A4A" w14:textId="77777777" w:rsidR="00DE18C6" w:rsidRDefault="00DE18C6" w:rsidP="00DE18C6">
                <w:pPr>
                  <w:tabs>
                    <w:tab w:val="left" w:pos="252"/>
                    <w:tab w:val="left" w:pos="3744"/>
                  </w:tabs>
                  <w:spacing w:before="60" w:after="60" w:line="240" w:lineRule="auto"/>
                  <w:ind w:right="-72"/>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color w:val="2B579A"/>
                    <w:sz w:val="16"/>
                    <w:szCs w:val="16"/>
                    <w:shd w:val="clear" w:color="auto" w:fill="E6E6E6"/>
                  </w:rPr>
                  <w:fldChar w:fldCharType="begin">
                    <w:ffData>
                      <w:name w:val="Check15"/>
                      <w:enabled/>
                      <w:calcOnExit w:val="0"/>
                      <w:checkBox>
                        <w:sizeAuto/>
                        <w:default w:val="0"/>
                      </w:checkBox>
                    </w:ffData>
                  </w:fldChar>
                </w:r>
                <w:r>
                  <w:rPr>
                    <w:rFonts w:cstheme="minorHAnsi"/>
                    <w:sz w:val="16"/>
                    <w:szCs w:val="16"/>
                  </w:rPr>
                  <w:instrText xml:space="preserve"> FORMCHECKBOX </w:instrText>
                </w:r>
                <w:r w:rsidR="001C0702">
                  <w:rPr>
                    <w:rFonts w:cstheme="minorHAnsi"/>
                    <w:color w:val="2B579A"/>
                    <w:sz w:val="16"/>
                    <w:szCs w:val="16"/>
                    <w:shd w:val="clear" w:color="auto" w:fill="E6E6E6"/>
                  </w:rPr>
                </w:r>
                <w:r w:rsidR="001C0702">
                  <w:rPr>
                    <w:rFonts w:cstheme="minorHAnsi"/>
                    <w:color w:val="2B579A"/>
                    <w:sz w:val="16"/>
                    <w:szCs w:val="16"/>
                    <w:shd w:val="clear" w:color="auto" w:fill="E6E6E6"/>
                  </w:rPr>
                  <w:fldChar w:fldCharType="separate"/>
                </w:r>
                <w:r>
                  <w:rPr>
                    <w:rFonts w:cstheme="minorHAnsi"/>
                    <w:color w:val="2B579A"/>
                    <w:sz w:val="16"/>
                    <w:szCs w:val="16"/>
                    <w:shd w:val="clear" w:color="auto" w:fill="E6E6E6"/>
                  </w:rPr>
                  <w:fldChar w:fldCharType="end"/>
                </w:r>
                <w:r>
                  <w:rPr>
                    <w:rFonts w:cstheme="minorHAnsi"/>
                    <w:sz w:val="16"/>
                    <w:szCs w:val="16"/>
                  </w:rPr>
                  <w:t xml:space="preserve"> </w:t>
                </w:r>
                <w:r>
                  <w:rPr>
                    <w:rFonts w:cstheme="minorHAnsi"/>
                    <w:color w:val="000000" w:themeColor="text1"/>
                    <w:sz w:val="15"/>
                    <w:szCs w:val="15"/>
                  </w:rPr>
                  <w:t>Anomalie congénitale/malformation néonatale</w:t>
                </w:r>
              </w:p>
              <w:p w14:paraId="3406D9D0" w14:textId="77777777" w:rsidR="00DE18C6" w:rsidRDefault="00DE18C6" w:rsidP="00DE18C6">
                <w:pPr>
                  <w:tabs>
                    <w:tab w:val="left" w:pos="252"/>
                    <w:tab w:val="left" w:pos="3744"/>
                  </w:tabs>
                  <w:spacing w:before="60" w:after="60" w:line="240" w:lineRule="auto"/>
                  <w:ind w:right="-72"/>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color w:val="2B579A"/>
                    <w:sz w:val="16"/>
                    <w:szCs w:val="16"/>
                    <w:shd w:val="clear" w:color="auto" w:fill="E6E6E6"/>
                  </w:rPr>
                  <w:fldChar w:fldCharType="begin">
                    <w:ffData>
                      <w:name w:val="Check1"/>
                      <w:enabled/>
                      <w:calcOnExit w:val="0"/>
                      <w:checkBox>
                        <w:sizeAuto/>
                        <w:default w:val="0"/>
                      </w:checkBox>
                    </w:ffData>
                  </w:fldChar>
                </w:r>
                <w:r>
                  <w:rPr>
                    <w:rFonts w:cstheme="minorHAnsi"/>
                    <w:sz w:val="16"/>
                    <w:szCs w:val="16"/>
                  </w:rPr>
                  <w:instrText xml:space="preserve"> FORMCHECKBOX </w:instrText>
                </w:r>
                <w:r w:rsidR="001C0702">
                  <w:rPr>
                    <w:rFonts w:cstheme="minorHAnsi"/>
                    <w:color w:val="2B579A"/>
                    <w:sz w:val="16"/>
                    <w:szCs w:val="16"/>
                    <w:shd w:val="clear" w:color="auto" w:fill="E6E6E6"/>
                  </w:rPr>
                </w:r>
                <w:r w:rsidR="001C0702">
                  <w:rPr>
                    <w:rFonts w:cstheme="minorHAnsi"/>
                    <w:color w:val="2B579A"/>
                    <w:sz w:val="16"/>
                    <w:szCs w:val="16"/>
                    <w:shd w:val="clear" w:color="auto" w:fill="E6E6E6"/>
                  </w:rPr>
                  <w:fldChar w:fldCharType="separate"/>
                </w:r>
                <w:r>
                  <w:rPr>
                    <w:rFonts w:cstheme="minorHAnsi"/>
                    <w:color w:val="2B579A"/>
                    <w:sz w:val="16"/>
                    <w:szCs w:val="16"/>
                    <w:shd w:val="clear" w:color="auto" w:fill="E6E6E6"/>
                  </w:rPr>
                  <w:fldChar w:fldCharType="end"/>
                </w:r>
                <w:r>
                  <w:rPr>
                    <w:rFonts w:cstheme="minorHAnsi"/>
                    <w:sz w:val="16"/>
                    <w:szCs w:val="16"/>
                  </w:rPr>
                  <w:t xml:space="preserve"> </w:t>
                </w:r>
                <w:r>
                  <w:rPr>
                    <w:rFonts w:cstheme="minorHAnsi"/>
                    <w:color w:val="000000" w:themeColor="text1"/>
                    <w:sz w:val="15"/>
                    <w:szCs w:val="15"/>
                  </w:rPr>
                  <w:t>Médicalement significatif</w:t>
                </w:r>
              </w:p>
            </w:tc>
            <w:tc>
              <w:tcPr>
                <w:tcW w:w="2835" w:type="dxa"/>
                <w:gridSpan w:val="3"/>
                <w:hideMark/>
              </w:tcPr>
              <w:p w14:paraId="05DECB7F" w14:textId="77777777" w:rsidR="00DE18C6" w:rsidRDefault="00DE18C6" w:rsidP="00DE18C6">
                <w:pPr>
                  <w:spacing w:before="60" w:after="60" w:line="240" w:lineRule="auto"/>
                  <w:ind w:right="-72"/>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color w:val="2B579A"/>
                    <w:sz w:val="16"/>
                    <w:szCs w:val="16"/>
                    <w:shd w:val="clear" w:color="auto" w:fill="E6E6E6"/>
                  </w:rPr>
                  <w:fldChar w:fldCharType="begin">
                    <w:ffData>
                      <w:name w:val="Check11"/>
                      <w:enabled/>
                      <w:calcOnExit w:val="0"/>
                      <w:checkBox>
                        <w:sizeAuto/>
                        <w:default w:val="0"/>
                      </w:checkBox>
                    </w:ffData>
                  </w:fldChar>
                </w:r>
                <w:r>
                  <w:rPr>
                    <w:rFonts w:cstheme="minorHAnsi"/>
                    <w:sz w:val="16"/>
                    <w:szCs w:val="16"/>
                  </w:rPr>
                  <w:instrText xml:space="preserve"> FORMCHECKBOX </w:instrText>
                </w:r>
                <w:r w:rsidR="001C0702">
                  <w:rPr>
                    <w:rFonts w:cstheme="minorHAnsi"/>
                    <w:color w:val="2B579A"/>
                    <w:sz w:val="16"/>
                    <w:szCs w:val="16"/>
                    <w:shd w:val="clear" w:color="auto" w:fill="E6E6E6"/>
                  </w:rPr>
                </w:r>
                <w:r w:rsidR="001C0702">
                  <w:rPr>
                    <w:rFonts w:cstheme="minorHAnsi"/>
                    <w:color w:val="2B579A"/>
                    <w:sz w:val="16"/>
                    <w:szCs w:val="16"/>
                    <w:shd w:val="clear" w:color="auto" w:fill="E6E6E6"/>
                  </w:rPr>
                  <w:fldChar w:fldCharType="separate"/>
                </w:r>
                <w:r>
                  <w:rPr>
                    <w:rFonts w:cstheme="minorHAnsi"/>
                    <w:color w:val="2B579A"/>
                    <w:sz w:val="16"/>
                    <w:szCs w:val="16"/>
                    <w:shd w:val="clear" w:color="auto" w:fill="E6E6E6"/>
                  </w:rPr>
                  <w:fldChar w:fldCharType="end"/>
                </w:r>
                <w:r>
                  <w:rPr>
                    <w:rFonts w:cstheme="minorHAnsi"/>
                    <w:sz w:val="16"/>
                    <w:szCs w:val="16"/>
                  </w:rPr>
                  <w:t xml:space="preserve"> Décès, préciser date : …………………….</w:t>
                </w:r>
              </w:p>
              <w:p w14:paraId="4F316CD3" w14:textId="77777777" w:rsidR="00DE18C6" w:rsidRDefault="00DE18C6" w:rsidP="00DE18C6">
                <w:pPr>
                  <w:spacing w:before="60" w:after="60" w:line="240" w:lineRule="auto"/>
                  <w:ind w:right="-72"/>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 xml:space="preserve">Autopsie : </w:t>
                </w:r>
                <w:r>
                  <w:rPr>
                    <w:rFonts w:cstheme="minorHAnsi"/>
                    <w:color w:val="2B579A"/>
                    <w:sz w:val="12"/>
                    <w:szCs w:val="12"/>
                    <w:shd w:val="clear" w:color="auto" w:fill="E6E6E6"/>
                  </w:rPr>
                  <w:fldChar w:fldCharType="begin">
                    <w:ffData>
                      <w:name w:val="Check1"/>
                      <w:enabled/>
                      <w:calcOnExit w:val="0"/>
                      <w:checkBox>
                        <w:sizeAuto/>
                        <w:default w:val="0"/>
                      </w:checkBox>
                    </w:ffData>
                  </w:fldChar>
                </w:r>
                <w:r>
                  <w:rPr>
                    <w:rFonts w:cstheme="minorHAnsi"/>
                    <w:sz w:val="12"/>
                    <w:szCs w:val="12"/>
                  </w:rPr>
                  <w:instrText xml:space="preserve"> FORMCHECKBOX </w:instrText>
                </w:r>
                <w:r w:rsidR="001C0702">
                  <w:rPr>
                    <w:rFonts w:cstheme="minorHAnsi"/>
                    <w:color w:val="2B579A"/>
                    <w:sz w:val="12"/>
                    <w:szCs w:val="12"/>
                    <w:shd w:val="clear" w:color="auto" w:fill="E6E6E6"/>
                  </w:rPr>
                </w:r>
                <w:r w:rsidR="001C0702">
                  <w:rPr>
                    <w:rFonts w:cstheme="minorHAnsi"/>
                    <w:color w:val="2B579A"/>
                    <w:sz w:val="12"/>
                    <w:szCs w:val="12"/>
                    <w:shd w:val="clear" w:color="auto" w:fill="E6E6E6"/>
                  </w:rPr>
                  <w:fldChar w:fldCharType="separate"/>
                </w:r>
                <w:r>
                  <w:rPr>
                    <w:rFonts w:cstheme="minorHAnsi"/>
                    <w:color w:val="2B579A"/>
                    <w:sz w:val="12"/>
                    <w:szCs w:val="12"/>
                    <w:shd w:val="clear" w:color="auto" w:fill="E6E6E6"/>
                  </w:rPr>
                  <w:fldChar w:fldCharType="end"/>
                </w:r>
                <w:r>
                  <w:rPr>
                    <w:rFonts w:cstheme="minorHAnsi"/>
                    <w:sz w:val="12"/>
                    <w:szCs w:val="12"/>
                  </w:rPr>
                  <w:t xml:space="preserve"> </w:t>
                </w:r>
                <w:r>
                  <w:rPr>
                    <w:rFonts w:cstheme="minorHAnsi"/>
                    <w:sz w:val="16"/>
                    <w:szCs w:val="16"/>
                  </w:rPr>
                  <w:t xml:space="preserve">Oui </w:t>
                </w:r>
                <w:r>
                  <w:rPr>
                    <w:rFonts w:cstheme="minorHAnsi"/>
                    <w:color w:val="2B579A"/>
                    <w:sz w:val="12"/>
                    <w:szCs w:val="12"/>
                    <w:shd w:val="clear" w:color="auto" w:fill="E6E6E6"/>
                  </w:rPr>
                  <w:fldChar w:fldCharType="begin">
                    <w:ffData>
                      <w:name w:val="Check1"/>
                      <w:enabled/>
                      <w:calcOnExit w:val="0"/>
                      <w:checkBox>
                        <w:sizeAuto/>
                        <w:default w:val="0"/>
                      </w:checkBox>
                    </w:ffData>
                  </w:fldChar>
                </w:r>
                <w:r>
                  <w:rPr>
                    <w:rFonts w:cstheme="minorHAnsi"/>
                    <w:sz w:val="12"/>
                    <w:szCs w:val="12"/>
                  </w:rPr>
                  <w:instrText xml:space="preserve"> FORMCHECKBOX </w:instrText>
                </w:r>
                <w:r w:rsidR="001C0702">
                  <w:rPr>
                    <w:rFonts w:cstheme="minorHAnsi"/>
                    <w:color w:val="2B579A"/>
                    <w:sz w:val="12"/>
                    <w:szCs w:val="12"/>
                    <w:shd w:val="clear" w:color="auto" w:fill="E6E6E6"/>
                  </w:rPr>
                </w:r>
                <w:r w:rsidR="001C0702">
                  <w:rPr>
                    <w:rFonts w:cstheme="minorHAnsi"/>
                    <w:color w:val="2B579A"/>
                    <w:sz w:val="12"/>
                    <w:szCs w:val="12"/>
                    <w:shd w:val="clear" w:color="auto" w:fill="E6E6E6"/>
                  </w:rPr>
                  <w:fldChar w:fldCharType="separate"/>
                </w:r>
                <w:r>
                  <w:rPr>
                    <w:rFonts w:cstheme="minorHAnsi"/>
                    <w:color w:val="2B579A"/>
                    <w:sz w:val="12"/>
                    <w:szCs w:val="12"/>
                    <w:shd w:val="clear" w:color="auto" w:fill="E6E6E6"/>
                  </w:rPr>
                  <w:fldChar w:fldCharType="end"/>
                </w:r>
                <w:r>
                  <w:rPr>
                    <w:rFonts w:cstheme="minorHAnsi"/>
                    <w:sz w:val="12"/>
                    <w:szCs w:val="12"/>
                  </w:rPr>
                  <w:t xml:space="preserve"> </w:t>
                </w:r>
                <w:r>
                  <w:rPr>
                    <w:rFonts w:cstheme="minorHAnsi"/>
                    <w:sz w:val="16"/>
                    <w:szCs w:val="16"/>
                  </w:rPr>
                  <w:t xml:space="preserve">Non </w:t>
                </w:r>
                <w:r>
                  <w:rPr>
                    <w:rFonts w:cstheme="minorHAnsi"/>
                    <w:color w:val="2B579A"/>
                    <w:sz w:val="12"/>
                    <w:szCs w:val="12"/>
                    <w:shd w:val="clear" w:color="auto" w:fill="E6E6E6"/>
                  </w:rPr>
                  <w:fldChar w:fldCharType="begin">
                    <w:ffData>
                      <w:name w:val="Check1"/>
                      <w:enabled/>
                      <w:calcOnExit w:val="0"/>
                      <w:checkBox>
                        <w:sizeAuto/>
                        <w:default w:val="0"/>
                      </w:checkBox>
                    </w:ffData>
                  </w:fldChar>
                </w:r>
                <w:r>
                  <w:rPr>
                    <w:rFonts w:cstheme="minorHAnsi"/>
                    <w:sz w:val="12"/>
                    <w:szCs w:val="12"/>
                  </w:rPr>
                  <w:instrText xml:space="preserve"> FORMCHECKBOX </w:instrText>
                </w:r>
                <w:r w:rsidR="001C0702">
                  <w:rPr>
                    <w:rFonts w:cstheme="minorHAnsi"/>
                    <w:color w:val="2B579A"/>
                    <w:sz w:val="12"/>
                    <w:szCs w:val="12"/>
                    <w:shd w:val="clear" w:color="auto" w:fill="E6E6E6"/>
                  </w:rPr>
                </w:r>
                <w:r w:rsidR="001C0702">
                  <w:rPr>
                    <w:rFonts w:cstheme="minorHAnsi"/>
                    <w:color w:val="2B579A"/>
                    <w:sz w:val="12"/>
                    <w:szCs w:val="12"/>
                    <w:shd w:val="clear" w:color="auto" w:fill="E6E6E6"/>
                  </w:rPr>
                  <w:fldChar w:fldCharType="separate"/>
                </w:r>
                <w:r>
                  <w:rPr>
                    <w:rFonts w:cstheme="minorHAnsi"/>
                    <w:color w:val="2B579A"/>
                    <w:sz w:val="12"/>
                    <w:szCs w:val="12"/>
                    <w:shd w:val="clear" w:color="auto" w:fill="E6E6E6"/>
                  </w:rPr>
                  <w:fldChar w:fldCharType="end"/>
                </w:r>
                <w:r>
                  <w:rPr>
                    <w:rFonts w:cstheme="minorHAnsi"/>
                    <w:sz w:val="12"/>
                    <w:szCs w:val="12"/>
                  </w:rPr>
                  <w:t xml:space="preserve"> </w:t>
                </w:r>
                <w:r>
                  <w:rPr>
                    <w:rFonts w:cstheme="minorHAnsi"/>
                    <w:sz w:val="16"/>
                    <w:szCs w:val="16"/>
                  </w:rPr>
                  <w:t>Ne sait pas</w:t>
                </w:r>
              </w:p>
              <w:p w14:paraId="3628C281" w14:textId="77777777" w:rsidR="00DE18C6" w:rsidRDefault="00DE18C6" w:rsidP="00DE18C6">
                <w:pPr>
                  <w:tabs>
                    <w:tab w:val="left" w:pos="252"/>
                  </w:tabs>
                  <w:spacing w:before="60" w:after="60" w:line="240" w:lineRule="auto"/>
                  <w:ind w:right="-72"/>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color w:val="2B579A"/>
                    <w:sz w:val="16"/>
                    <w:szCs w:val="16"/>
                    <w:shd w:val="clear" w:color="auto" w:fill="E6E6E6"/>
                  </w:rPr>
                  <w:fldChar w:fldCharType="begin">
                    <w:ffData>
                      <w:name w:val="Check12"/>
                      <w:enabled/>
                      <w:calcOnExit w:val="0"/>
                      <w:checkBox>
                        <w:sizeAuto/>
                        <w:default w:val="0"/>
                      </w:checkBox>
                    </w:ffData>
                  </w:fldChar>
                </w:r>
                <w:r>
                  <w:rPr>
                    <w:rFonts w:cstheme="minorHAnsi"/>
                    <w:sz w:val="16"/>
                    <w:szCs w:val="16"/>
                  </w:rPr>
                  <w:instrText xml:space="preserve"> FORMCHECKBOX </w:instrText>
                </w:r>
                <w:r w:rsidR="001C0702">
                  <w:rPr>
                    <w:rFonts w:cstheme="minorHAnsi"/>
                    <w:color w:val="2B579A"/>
                    <w:sz w:val="16"/>
                    <w:szCs w:val="16"/>
                    <w:shd w:val="clear" w:color="auto" w:fill="E6E6E6"/>
                  </w:rPr>
                </w:r>
                <w:r w:rsidR="001C0702">
                  <w:rPr>
                    <w:rFonts w:cstheme="minorHAnsi"/>
                    <w:color w:val="2B579A"/>
                    <w:sz w:val="16"/>
                    <w:szCs w:val="16"/>
                    <w:shd w:val="clear" w:color="auto" w:fill="E6E6E6"/>
                  </w:rPr>
                  <w:fldChar w:fldCharType="separate"/>
                </w:r>
                <w:r>
                  <w:rPr>
                    <w:rFonts w:cstheme="minorHAnsi"/>
                    <w:color w:val="2B579A"/>
                    <w:sz w:val="16"/>
                    <w:szCs w:val="16"/>
                    <w:shd w:val="clear" w:color="auto" w:fill="E6E6E6"/>
                  </w:rPr>
                  <w:fldChar w:fldCharType="end"/>
                </w:r>
                <w:r>
                  <w:rPr>
                    <w:rFonts w:cstheme="minorHAnsi"/>
                    <w:sz w:val="16"/>
                    <w:szCs w:val="16"/>
                  </w:rPr>
                  <w:t xml:space="preserve"> </w:t>
                </w:r>
                <w:r>
                  <w:rPr>
                    <w:rFonts w:cstheme="minorHAnsi"/>
                    <w:color w:val="000000" w:themeColor="text1"/>
                    <w:sz w:val="15"/>
                    <w:szCs w:val="15"/>
                  </w:rPr>
                  <w:t>Mise en jeu du pronostic vital</w:t>
                </w:r>
              </w:p>
              <w:p w14:paraId="54BA9F43" w14:textId="77777777" w:rsidR="00DE18C6" w:rsidRDefault="00DE18C6" w:rsidP="00DE18C6">
                <w:pPr>
                  <w:tabs>
                    <w:tab w:val="left" w:pos="3744"/>
                  </w:tabs>
                  <w:spacing w:before="60" w:after="60" w:line="240" w:lineRule="auto"/>
                  <w:ind w:left="144" w:right="-72" w:hanging="144"/>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5"/>
                    <w:szCs w:val="15"/>
                  </w:rPr>
                </w:pPr>
                <w:r>
                  <w:rPr>
                    <w:rFonts w:cstheme="minorHAnsi"/>
                    <w:color w:val="2B579A"/>
                    <w:sz w:val="16"/>
                    <w:szCs w:val="16"/>
                    <w:shd w:val="clear" w:color="auto" w:fill="E6E6E6"/>
                  </w:rPr>
                  <w:fldChar w:fldCharType="begin">
                    <w:ffData>
                      <w:name w:val="Check14"/>
                      <w:enabled/>
                      <w:calcOnExit w:val="0"/>
                      <w:checkBox>
                        <w:sizeAuto/>
                        <w:default w:val="0"/>
                      </w:checkBox>
                    </w:ffData>
                  </w:fldChar>
                </w:r>
                <w:r>
                  <w:rPr>
                    <w:rFonts w:cstheme="minorHAnsi"/>
                    <w:sz w:val="16"/>
                    <w:szCs w:val="16"/>
                  </w:rPr>
                  <w:instrText xml:space="preserve"> FORMCHECKBOX </w:instrText>
                </w:r>
                <w:r w:rsidR="001C0702">
                  <w:rPr>
                    <w:rFonts w:cstheme="minorHAnsi"/>
                    <w:color w:val="2B579A"/>
                    <w:sz w:val="16"/>
                    <w:szCs w:val="16"/>
                    <w:shd w:val="clear" w:color="auto" w:fill="E6E6E6"/>
                  </w:rPr>
                </w:r>
                <w:r w:rsidR="001C0702">
                  <w:rPr>
                    <w:rFonts w:cstheme="minorHAnsi"/>
                    <w:color w:val="2B579A"/>
                    <w:sz w:val="16"/>
                    <w:szCs w:val="16"/>
                    <w:shd w:val="clear" w:color="auto" w:fill="E6E6E6"/>
                  </w:rPr>
                  <w:fldChar w:fldCharType="separate"/>
                </w:r>
                <w:r>
                  <w:rPr>
                    <w:rFonts w:cstheme="minorHAnsi"/>
                    <w:color w:val="2B579A"/>
                    <w:sz w:val="16"/>
                    <w:szCs w:val="16"/>
                    <w:shd w:val="clear" w:color="auto" w:fill="E6E6E6"/>
                  </w:rPr>
                  <w:fldChar w:fldCharType="end"/>
                </w:r>
                <w:r>
                  <w:rPr>
                    <w:rFonts w:cstheme="minorHAnsi"/>
                    <w:sz w:val="16"/>
                    <w:szCs w:val="16"/>
                  </w:rPr>
                  <w:t xml:space="preserve"> </w:t>
                </w:r>
                <w:r>
                  <w:rPr>
                    <w:rFonts w:cstheme="minorHAnsi"/>
                    <w:color w:val="000000" w:themeColor="text1"/>
                    <w:sz w:val="15"/>
                    <w:szCs w:val="15"/>
                  </w:rPr>
                  <w:t>Hospitalisation initiale ou prolongation</w:t>
                </w:r>
              </w:p>
              <w:p w14:paraId="167CA35C" w14:textId="77777777" w:rsidR="00DE18C6" w:rsidRDefault="00DE18C6" w:rsidP="00DE18C6">
                <w:pPr>
                  <w:tabs>
                    <w:tab w:val="left" w:pos="3744"/>
                  </w:tabs>
                  <w:spacing w:before="60" w:after="60" w:line="240" w:lineRule="auto"/>
                  <w:ind w:left="144" w:right="-72" w:hanging="144"/>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5"/>
                    <w:szCs w:val="15"/>
                  </w:rPr>
                </w:pPr>
                <w:r>
                  <w:rPr>
                    <w:rFonts w:cstheme="minorHAnsi"/>
                    <w:color w:val="000000" w:themeColor="text1"/>
                    <w:sz w:val="15"/>
                    <w:szCs w:val="15"/>
                  </w:rPr>
                  <w:t>Date d’admission : ……………………………………</w:t>
                </w:r>
              </w:p>
              <w:p w14:paraId="4693C7FA" w14:textId="77777777" w:rsidR="00DE18C6" w:rsidRDefault="00DE18C6" w:rsidP="00DE18C6">
                <w:pPr>
                  <w:tabs>
                    <w:tab w:val="left" w:pos="3744"/>
                  </w:tabs>
                  <w:spacing w:before="60" w:after="60" w:line="240" w:lineRule="auto"/>
                  <w:ind w:left="144" w:right="-72" w:hanging="144"/>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color w:val="000000" w:themeColor="text1"/>
                    <w:sz w:val="15"/>
                    <w:szCs w:val="15"/>
                  </w:rPr>
                  <w:t>Date de sortie : …………………………………………</w:t>
                </w:r>
              </w:p>
              <w:p w14:paraId="2E6BAD92" w14:textId="77777777" w:rsidR="00DE18C6" w:rsidRDefault="00DE18C6" w:rsidP="00DE18C6">
                <w:pPr>
                  <w:tabs>
                    <w:tab w:val="left" w:pos="252"/>
                    <w:tab w:val="left" w:pos="3744"/>
                  </w:tabs>
                  <w:spacing w:before="60" w:after="60" w:line="240" w:lineRule="auto"/>
                  <w:ind w:left="144" w:right="-72" w:hanging="144"/>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color w:val="2B579A"/>
                    <w:sz w:val="16"/>
                    <w:szCs w:val="16"/>
                    <w:shd w:val="clear" w:color="auto" w:fill="E6E6E6"/>
                  </w:rPr>
                  <w:fldChar w:fldCharType="begin">
                    <w:ffData>
                      <w:name w:val="Check15"/>
                      <w:enabled/>
                      <w:calcOnExit w:val="0"/>
                      <w:checkBox>
                        <w:sizeAuto/>
                        <w:default w:val="0"/>
                      </w:checkBox>
                    </w:ffData>
                  </w:fldChar>
                </w:r>
                <w:r>
                  <w:rPr>
                    <w:rFonts w:cstheme="minorHAnsi"/>
                    <w:sz w:val="16"/>
                    <w:szCs w:val="16"/>
                  </w:rPr>
                  <w:instrText xml:space="preserve"> FORMCHECKBOX </w:instrText>
                </w:r>
                <w:r w:rsidR="001C0702">
                  <w:rPr>
                    <w:rFonts w:cstheme="minorHAnsi"/>
                    <w:color w:val="2B579A"/>
                    <w:sz w:val="16"/>
                    <w:szCs w:val="16"/>
                    <w:shd w:val="clear" w:color="auto" w:fill="E6E6E6"/>
                  </w:rPr>
                </w:r>
                <w:r w:rsidR="001C0702">
                  <w:rPr>
                    <w:rFonts w:cstheme="minorHAnsi"/>
                    <w:color w:val="2B579A"/>
                    <w:sz w:val="16"/>
                    <w:szCs w:val="16"/>
                    <w:shd w:val="clear" w:color="auto" w:fill="E6E6E6"/>
                  </w:rPr>
                  <w:fldChar w:fldCharType="separate"/>
                </w:r>
                <w:r>
                  <w:rPr>
                    <w:rFonts w:cstheme="minorHAnsi"/>
                    <w:color w:val="2B579A"/>
                    <w:sz w:val="16"/>
                    <w:szCs w:val="16"/>
                    <w:shd w:val="clear" w:color="auto" w:fill="E6E6E6"/>
                  </w:rPr>
                  <w:fldChar w:fldCharType="end"/>
                </w:r>
                <w:r>
                  <w:rPr>
                    <w:rFonts w:cstheme="minorHAnsi"/>
                    <w:sz w:val="16"/>
                    <w:szCs w:val="16"/>
                  </w:rPr>
                  <w:t xml:space="preserve"> </w:t>
                </w:r>
                <w:r>
                  <w:rPr>
                    <w:rFonts w:cstheme="minorHAnsi"/>
                    <w:color w:val="000000" w:themeColor="text1"/>
                    <w:sz w:val="15"/>
                    <w:szCs w:val="15"/>
                  </w:rPr>
                  <w:t>Incapacité/invalidité persistante ou significative</w:t>
                </w:r>
              </w:p>
              <w:p w14:paraId="73EE7528" w14:textId="77777777" w:rsidR="00DE18C6" w:rsidRDefault="00DE18C6" w:rsidP="00DE18C6">
                <w:pPr>
                  <w:tabs>
                    <w:tab w:val="left" w:pos="252"/>
                    <w:tab w:val="left" w:pos="3744"/>
                  </w:tabs>
                  <w:spacing w:before="60" w:after="60" w:line="240" w:lineRule="auto"/>
                  <w:ind w:right="-72"/>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color w:val="2B579A"/>
                    <w:sz w:val="16"/>
                    <w:szCs w:val="16"/>
                    <w:shd w:val="clear" w:color="auto" w:fill="E6E6E6"/>
                  </w:rPr>
                  <w:fldChar w:fldCharType="begin">
                    <w:ffData>
                      <w:name w:val="Check15"/>
                      <w:enabled/>
                      <w:calcOnExit w:val="0"/>
                      <w:checkBox>
                        <w:sizeAuto/>
                        <w:default w:val="0"/>
                      </w:checkBox>
                    </w:ffData>
                  </w:fldChar>
                </w:r>
                <w:r>
                  <w:rPr>
                    <w:rFonts w:cstheme="minorHAnsi"/>
                    <w:sz w:val="16"/>
                    <w:szCs w:val="16"/>
                  </w:rPr>
                  <w:instrText xml:space="preserve"> FORMCHECKBOX </w:instrText>
                </w:r>
                <w:r w:rsidR="001C0702">
                  <w:rPr>
                    <w:rFonts w:cstheme="minorHAnsi"/>
                    <w:color w:val="2B579A"/>
                    <w:sz w:val="16"/>
                    <w:szCs w:val="16"/>
                    <w:shd w:val="clear" w:color="auto" w:fill="E6E6E6"/>
                  </w:rPr>
                </w:r>
                <w:r w:rsidR="001C0702">
                  <w:rPr>
                    <w:rFonts w:cstheme="minorHAnsi"/>
                    <w:color w:val="2B579A"/>
                    <w:sz w:val="16"/>
                    <w:szCs w:val="16"/>
                    <w:shd w:val="clear" w:color="auto" w:fill="E6E6E6"/>
                  </w:rPr>
                  <w:fldChar w:fldCharType="separate"/>
                </w:r>
                <w:r>
                  <w:rPr>
                    <w:rFonts w:cstheme="minorHAnsi"/>
                    <w:color w:val="2B579A"/>
                    <w:sz w:val="16"/>
                    <w:szCs w:val="16"/>
                    <w:shd w:val="clear" w:color="auto" w:fill="E6E6E6"/>
                  </w:rPr>
                  <w:fldChar w:fldCharType="end"/>
                </w:r>
                <w:r>
                  <w:rPr>
                    <w:rFonts w:cstheme="minorHAnsi"/>
                    <w:sz w:val="16"/>
                    <w:szCs w:val="16"/>
                  </w:rPr>
                  <w:t xml:space="preserve"> </w:t>
                </w:r>
                <w:r>
                  <w:rPr>
                    <w:rFonts w:cstheme="minorHAnsi"/>
                    <w:color w:val="000000" w:themeColor="text1"/>
                    <w:sz w:val="15"/>
                    <w:szCs w:val="15"/>
                  </w:rPr>
                  <w:t>Anomalie congénitale/malformation néonatale</w:t>
                </w:r>
              </w:p>
              <w:p w14:paraId="1E116570" w14:textId="77777777" w:rsidR="00DE18C6" w:rsidRDefault="00DE18C6" w:rsidP="00DE18C6">
                <w:pPr>
                  <w:tabs>
                    <w:tab w:val="left" w:pos="252"/>
                  </w:tabs>
                  <w:spacing w:before="60" w:after="60" w:line="240" w:lineRule="auto"/>
                  <w:ind w:right="-72"/>
                  <w:cnfStyle w:val="000000000000" w:firstRow="0" w:lastRow="0" w:firstColumn="0" w:lastColumn="0" w:oddVBand="0" w:evenVBand="0" w:oddHBand="0" w:evenHBand="0" w:firstRowFirstColumn="0" w:firstRowLastColumn="0" w:lastRowFirstColumn="0" w:lastRowLastColumn="0"/>
                  <w:rPr>
                    <w:rFonts w:cstheme="minorHAnsi"/>
                    <w:strike/>
                    <w:sz w:val="16"/>
                    <w:szCs w:val="16"/>
                  </w:rPr>
                </w:pPr>
                <w:r>
                  <w:rPr>
                    <w:rFonts w:cstheme="minorHAnsi"/>
                    <w:color w:val="2B579A"/>
                    <w:sz w:val="16"/>
                    <w:szCs w:val="16"/>
                    <w:shd w:val="clear" w:color="auto" w:fill="E6E6E6"/>
                  </w:rPr>
                  <w:fldChar w:fldCharType="begin">
                    <w:ffData>
                      <w:name w:val="Check1"/>
                      <w:enabled/>
                      <w:calcOnExit w:val="0"/>
                      <w:checkBox>
                        <w:sizeAuto/>
                        <w:default w:val="0"/>
                      </w:checkBox>
                    </w:ffData>
                  </w:fldChar>
                </w:r>
                <w:r>
                  <w:rPr>
                    <w:rFonts w:cstheme="minorHAnsi"/>
                    <w:sz w:val="16"/>
                    <w:szCs w:val="16"/>
                  </w:rPr>
                  <w:instrText xml:space="preserve"> FORMCHECKBOX </w:instrText>
                </w:r>
                <w:r w:rsidR="001C0702">
                  <w:rPr>
                    <w:rFonts w:cstheme="minorHAnsi"/>
                    <w:color w:val="2B579A"/>
                    <w:sz w:val="16"/>
                    <w:szCs w:val="16"/>
                    <w:shd w:val="clear" w:color="auto" w:fill="E6E6E6"/>
                  </w:rPr>
                </w:r>
                <w:r w:rsidR="001C0702">
                  <w:rPr>
                    <w:rFonts w:cstheme="minorHAnsi"/>
                    <w:color w:val="2B579A"/>
                    <w:sz w:val="16"/>
                    <w:szCs w:val="16"/>
                    <w:shd w:val="clear" w:color="auto" w:fill="E6E6E6"/>
                  </w:rPr>
                  <w:fldChar w:fldCharType="separate"/>
                </w:r>
                <w:r>
                  <w:rPr>
                    <w:rFonts w:cstheme="minorHAnsi"/>
                    <w:color w:val="2B579A"/>
                    <w:sz w:val="16"/>
                    <w:szCs w:val="16"/>
                    <w:shd w:val="clear" w:color="auto" w:fill="E6E6E6"/>
                  </w:rPr>
                  <w:fldChar w:fldCharType="end"/>
                </w:r>
                <w:r>
                  <w:rPr>
                    <w:rFonts w:cstheme="minorHAnsi"/>
                    <w:sz w:val="16"/>
                    <w:szCs w:val="16"/>
                  </w:rPr>
                  <w:t xml:space="preserve"> </w:t>
                </w:r>
                <w:r>
                  <w:rPr>
                    <w:rFonts w:cstheme="minorHAnsi"/>
                    <w:color w:val="000000" w:themeColor="text1"/>
                    <w:sz w:val="15"/>
                    <w:szCs w:val="15"/>
                  </w:rPr>
                  <w:t>Médicalement significatif</w:t>
                </w:r>
              </w:p>
            </w:tc>
            <w:tc>
              <w:tcPr>
                <w:tcW w:w="2835" w:type="dxa"/>
                <w:hideMark/>
              </w:tcPr>
              <w:p w14:paraId="1C6D2E5D" w14:textId="77777777" w:rsidR="00DE18C6" w:rsidRDefault="00DE18C6" w:rsidP="00DE18C6">
                <w:pPr>
                  <w:spacing w:before="60" w:after="60" w:line="240" w:lineRule="auto"/>
                  <w:ind w:right="-72"/>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color w:val="2B579A"/>
                    <w:sz w:val="16"/>
                    <w:szCs w:val="16"/>
                    <w:shd w:val="clear" w:color="auto" w:fill="E6E6E6"/>
                  </w:rPr>
                  <w:fldChar w:fldCharType="begin">
                    <w:ffData>
                      <w:name w:val="Check11"/>
                      <w:enabled/>
                      <w:calcOnExit w:val="0"/>
                      <w:checkBox>
                        <w:sizeAuto/>
                        <w:default w:val="0"/>
                      </w:checkBox>
                    </w:ffData>
                  </w:fldChar>
                </w:r>
                <w:r>
                  <w:rPr>
                    <w:rFonts w:cstheme="minorHAnsi"/>
                    <w:sz w:val="16"/>
                    <w:szCs w:val="16"/>
                  </w:rPr>
                  <w:instrText xml:space="preserve"> FORMCHECKBOX </w:instrText>
                </w:r>
                <w:r w:rsidR="001C0702">
                  <w:rPr>
                    <w:rFonts w:cstheme="minorHAnsi"/>
                    <w:color w:val="2B579A"/>
                    <w:sz w:val="16"/>
                    <w:szCs w:val="16"/>
                    <w:shd w:val="clear" w:color="auto" w:fill="E6E6E6"/>
                  </w:rPr>
                </w:r>
                <w:r w:rsidR="001C0702">
                  <w:rPr>
                    <w:rFonts w:cstheme="minorHAnsi"/>
                    <w:color w:val="2B579A"/>
                    <w:sz w:val="16"/>
                    <w:szCs w:val="16"/>
                    <w:shd w:val="clear" w:color="auto" w:fill="E6E6E6"/>
                  </w:rPr>
                  <w:fldChar w:fldCharType="separate"/>
                </w:r>
                <w:r>
                  <w:rPr>
                    <w:rFonts w:cstheme="minorHAnsi"/>
                    <w:color w:val="2B579A"/>
                    <w:sz w:val="16"/>
                    <w:szCs w:val="16"/>
                    <w:shd w:val="clear" w:color="auto" w:fill="E6E6E6"/>
                  </w:rPr>
                  <w:fldChar w:fldCharType="end"/>
                </w:r>
                <w:r>
                  <w:rPr>
                    <w:rFonts w:cstheme="minorHAnsi"/>
                    <w:sz w:val="16"/>
                    <w:szCs w:val="16"/>
                  </w:rPr>
                  <w:t xml:space="preserve"> Décès, préciser date : …………………….</w:t>
                </w:r>
              </w:p>
              <w:p w14:paraId="239873DD" w14:textId="77777777" w:rsidR="00DE18C6" w:rsidRDefault="00DE18C6" w:rsidP="00DE18C6">
                <w:pPr>
                  <w:spacing w:before="60" w:after="60" w:line="240" w:lineRule="auto"/>
                  <w:ind w:right="-72"/>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 xml:space="preserve">Autopsie : </w:t>
                </w:r>
                <w:r>
                  <w:rPr>
                    <w:rFonts w:cstheme="minorHAnsi"/>
                    <w:color w:val="2B579A"/>
                    <w:sz w:val="12"/>
                    <w:szCs w:val="12"/>
                    <w:shd w:val="clear" w:color="auto" w:fill="E6E6E6"/>
                  </w:rPr>
                  <w:fldChar w:fldCharType="begin">
                    <w:ffData>
                      <w:name w:val="Check1"/>
                      <w:enabled/>
                      <w:calcOnExit w:val="0"/>
                      <w:checkBox>
                        <w:sizeAuto/>
                        <w:default w:val="0"/>
                      </w:checkBox>
                    </w:ffData>
                  </w:fldChar>
                </w:r>
                <w:r>
                  <w:rPr>
                    <w:rFonts w:cstheme="minorHAnsi"/>
                    <w:sz w:val="12"/>
                    <w:szCs w:val="12"/>
                  </w:rPr>
                  <w:instrText xml:space="preserve"> FORMCHECKBOX </w:instrText>
                </w:r>
                <w:r w:rsidR="001C0702">
                  <w:rPr>
                    <w:rFonts w:cstheme="minorHAnsi"/>
                    <w:color w:val="2B579A"/>
                    <w:sz w:val="12"/>
                    <w:szCs w:val="12"/>
                    <w:shd w:val="clear" w:color="auto" w:fill="E6E6E6"/>
                  </w:rPr>
                </w:r>
                <w:r w:rsidR="001C0702">
                  <w:rPr>
                    <w:rFonts w:cstheme="minorHAnsi"/>
                    <w:color w:val="2B579A"/>
                    <w:sz w:val="12"/>
                    <w:szCs w:val="12"/>
                    <w:shd w:val="clear" w:color="auto" w:fill="E6E6E6"/>
                  </w:rPr>
                  <w:fldChar w:fldCharType="separate"/>
                </w:r>
                <w:r>
                  <w:rPr>
                    <w:rFonts w:cstheme="minorHAnsi"/>
                    <w:color w:val="2B579A"/>
                    <w:sz w:val="12"/>
                    <w:szCs w:val="12"/>
                    <w:shd w:val="clear" w:color="auto" w:fill="E6E6E6"/>
                  </w:rPr>
                  <w:fldChar w:fldCharType="end"/>
                </w:r>
                <w:r>
                  <w:rPr>
                    <w:rFonts w:cstheme="minorHAnsi"/>
                    <w:sz w:val="12"/>
                    <w:szCs w:val="12"/>
                  </w:rPr>
                  <w:t xml:space="preserve"> </w:t>
                </w:r>
                <w:r>
                  <w:rPr>
                    <w:rFonts w:cstheme="minorHAnsi"/>
                    <w:sz w:val="16"/>
                    <w:szCs w:val="16"/>
                  </w:rPr>
                  <w:t xml:space="preserve">Oui </w:t>
                </w:r>
                <w:r>
                  <w:rPr>
                    <w:rFonts w:cstheme="minorHAnsi"/>
                    <w:color w:val="2B579A"/>
                    <w:sz w:val="12"/>
                    <w:szCs w:val="12"/>
                    <w:shd w:val="clear" w:color="auto" w:fill="E6E6E6"/>
                  </w:rPr>
                  <w:fldChar w:fldCharType="begin">
                    <w:ffData>
                      <w:name w:val="Check1"/>
                      <w:enabled/>
                      <w:calcOnExit w:val="0"/>
                      <w:checkBox>
                        <w:sizeAuto/>
                        <w:default w:val="0"/>
                      </w:checkBox>
                    </w:ffData>
                  </w:fldChar>
                </w:r>
                <w:r>
                  <w:rPr>
                    <w:rFonts w:cstheme="minorHAnsi"/>
                    <w:sz w:val="12"/>
                    <w:szCs w:val="12"/>
                  </w:rPr>
                  <w:instrText xml:space="preserve"> FORMCHECKBOX </w:instrText>
                </w:r>
                <w:r w:rsidR="001C0702">
                  <w:rPr>
                    <w:rFonts w:cstheme="minorHAnsi"/>
                    <w:color w:val="2B579A"/>
                    <w:sz w:val="12"/>
                    <w:szCs w:val="12"/>
                    <w:shd w:val="clear" w:color="auto" w:fill="E6E6E6"/>
                  </w:rPr>
                </w:r>
                <w:r w:rsidR="001C0702">
                  <w:rPr>
                    <w:rFonts w:cstheme="minorHAnsi"/>
                    <w:color w:val="2B579A"/>
                    <w:sz w:val="12"/>
                    <w:szCs w:val="12"/>
                    <w:shd w:val="clear" w:color="auto" w:fill="E6E6E6"/>
                  </w:rPr>
                  <w:fldChar w:fldCharType="separate"/>
                </w:r>
                <w:r>
                  <w:rPr>
                    <w:rFonts w:cstheme="minorHAnsi"/>
                    <w:color w:val="2B579A"/>
                    <w:sz w:val="12"/>
                    <w:szCs w:val="12"/>
                    <w:shd w:val="clear" w:color="auto" w:fill="E6E6E6"/>
                  </w:rPr>
                  <w:fldChar w:fldCharType="end"/>
                </w:r>
                <w:r>
                  <w:rPr>
                    <w:rFonts w:cstheme="minorHAnsi"/>
                    <w:sz w:val="12"/>
                    <w:szCs w:val="12"/>
                  </w:rPr>
                  <w:t xml:space="preserve"> </w:t>
                </w:r>
                <w:r>
                  <w:rPr>
                    <w:rFonts w:cstheme="minorHAnsi"/>
                    <w:sz w:val="16"/>
                    <w:szCs w:val="16"/>
                  </w:rPr>
                  <w:t xml:space="preserve">Non </w:t>
                </w:r>
                <w:r>
                  <w:rPr>
                    <w:rFonts w:cstheme="minorHAnsi"/>
                    <w:color w:val="2B579A"/>
                    <w:sz w:val="12"/>
                    <w:szCs w:val="12"/>
                    <w:shd w:val="clear" w:color="auto" w:fill="E6E6E6"/>
                  </w:rPr>
                  <w:fldChar w:fldCharType="begin">
                    <w:ffData>
                      <w:name w:val="Check1"/>
                      <w:enabled/>
                      <w:calcOnExit w:val="0"/>
                      <w:checkBox>
                        <w:sizeAuto/>
                        <w:default w:val="0"/>
                      </w:checkBox>
                    </w:ffData>
                  </w:fldChar>
                </w:r>
                <w:r>
                  <w:rPr>
                    <w:rFonts w:cstheme="minorHAnsi"/>
                    <w:sz w:val="12"/>
                    <w:szCs w:val="12"/>
                  </w:rPr>
                  <w:instrText xml:space="preserve"> FORMCHECKBOX </w:instrText>
                </w:r>
                <w:r w:rsidR="001C0702">
                  <w:rPr>
                    <w:rFonts w:cstheme="minorHAnsi"/>
                    <w:color w:val="2B579A"/>
                    <w:sz w:val="12"/>
                    <w:szCs w:val="12"/>
                    <w:shd w:val="clear" w:color="auto" w:fill="E6E6E6"/>
                  </w:rPr>
                </w:r>
                <w:r w:rsidR="001C0702">
                  <w:rPr>
                    <w:rFonts w:cstheme="minorHAnsi"/>
                    <w:color w:val="2B579A"/>
                    <w:sz w:val="12"/>
                    <w:szCs w:val="12"/>
                    <w:shd w:val="clear" w:color="auto" w:fill="E6E6E6"/>
                  </w:rPr>
                  <w:fldChar w:fldCharType="separate"/>
                </w:r>
                <w:r>
                  <w:rPr>
                    <w:rFonts w:cstheme="minorHAnsi"/>
                    <w:color w:val="2B579A"/>
                    <w:sz w:val="12"/>
                    <w:szCs w:val="12"/>
                    <w:shd w:val="clear" w:color="auto" w:fill="E6E6E6"/>
                  </w:rPr>
                  <w:fldChar w:fldCharType="end"/>
                </w:r>
                <w:r>
                  <w:rPr>
                    <w:rFonts w:cstheme="minorHAnsi"/>
                    <w:sz w:val="12"/>
                    <w:szCs w:val="12"/>
                  </w:rPr>
                  <w:t xml:space="preserve"> </w:t>
                </w:r>
                <w:r>
                  <w:rPr>
                    <w:rFonts w:cstheme="minorHAnsi"/>
                    <w:sz w:val="16"/>
                    <w:szCs w:val="16"/>
                  </w:rPr>
                  <w:t>Ne sait pas</w:t>
                </w:r>
              </w:p>
              <w:p w14:paraId="2AA1A31A" w14:textId="77777777" w:rsidR="00DE18C6" w:rsidRDefault="00DE18C6" w:rsidP="00DE18C6">
                <w:pPr>
                  <w:tabs>
                    <w:tab w:val="left" w:pos="252"/>
                  </w:tabs>
                  <w:spacing w:before="60" w:after="60" w:line="240" w:lineRule="auto"/>
                  <w:ind w:right="-72"/>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color w:val="2B579A"/>
                    <w:sz w:val="16"/>
                    <w:szCs w:val="16"/>
                    <w:shd w:val="clear" w:color="auto" w:fill="E6E6E6"/>
                  </w:rPr>
                  <w:fldChar w:fldCharType="begin">
                    <w:ffData>
                      <w:name w:val="Check12"/>
                      <w:enabled/>
                      <w:calcOnExit w:val="0"/>
                      <w:checkBox>
                        <w:sizeAuto/>
                        <w:default w:val="0"/>
                      </w:checkBox>
                    </w:ffData>
                  </w:fldChar>
                </w:r>
                <w:r>
                  <w:rPr>
                    <w:rFonts w:cstheme="minorHAnsi"/>
                    <w:sz w:val="16"/>
                    <w:szCs w:val="16"/>
                  </w:rPr>
                  <w:instrText xml:space="preserve"> FORMCHECKBOX </w:instrText>
                </w:r>
                <w:r w:rsidR="001C0702">
                  <w:rPr>
                    <w:rFonts w:cstheme="minorHAnsi"/>
                    <w:color w:val="2B579A"/>
                    <w:sz w:val="16"/>
                    <w:szCs w:val="16"/>
                    <w:shd w:val="clear" w:color="auto" w:fill="E6E6E6"/>
                  </w:rPr>
                </w:r>
                <w:r w:rsidR="001C0702">
                  <w:rPr>
                    <w:rFonts w:cstheme="minorHAnsi"/>
                    <w:color w:val="2B579A"/>
                    <w:sz w:val="16"/>
                    <w:szCs w:val="16"/>
                    <w:shd w:val="clear" w:color="auto" w:fill="E6E6E6"/>
                  </w:rPr>
                  <w:fldChar w:fldCharType="separate"/>
                </w:r>
                <w:r>
                  <w:rPr>
                    <w:rFonts w:cstheme="minorHAnsi"/>
                    <w:color w:val="2B579A"/>
                    <w:sz w:val="16"/>
                    <w:szCs w:val="16"/>
                    <w:shd w:val="clear" w:color="auto" w:fill="E6E6E6"/>
                  </w:rPr>
                  <w:fldChar w:fldCharType="end"/>
                </w:r>
                <w:r>
                  <w:rPr>
                    <w:rFonts w:cstheme="minorHAnsi"/>
                    <w:sz w:val="16"/>
                    <w:szCs w:val="16"/>
                  </w:rPr>
                  <w:t xml:space="preserve"> </w:t>
                </w:r>
                <w:r>
                  <w:rPr>
                    <w:rFonts w:cstheme="minorHAnsi"/>
                    <w:color w:val="000000" w:themeColor="text1"/>
                    <w:sz w:val="15"/>
                    <w:szCs w:val="15"/>
                  </w:rPr>
                  <w:t>Mise en jeu du pronostic vital</w:t>
                </w:r>
              </w:p>
              <w:p w14:paraId="15FAF0AB" w14:textId="77777777" w:rsidR="00DE18C6" w:rsidRDefault="00DE18C6" w:rsidP="00DE18C6">
                <w:pPr>
                  <w:tabs>
                    <w:tab w:val="left" w:pos="3744"/>
                  </w:tabs>
                  <w:spacing w:before="60" w:after="60" w:line="240" w:lineRule="auto"/>
                  <w:ind w:left="144" w:right="-72" w:hanging="144"/>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5"/>
                    <w:szCs w:val="15"/>
                  </w:rPr>
                </w:pPr>
                <w:r>
                  <w:rPr>
                    <w:rFonts w:cstheme="minorHAnsi"/>
                    <w:color w:val="2B579A"/>
                    <w:sz w:val="16"/>
                    <w:szCs w:val="16"/>
                    <w:shd w:val="clear" w:color="auto" w:fill="E6E6E6"/>
                  </w:rPr>
                  <w:fldChar w:fldCharType="begin">
                    <w:ffData>
                      <w:name w:val="Check14"/>
                      <w:enabled/>
                      <w:calcOnExit w:val="0"/>
                      <w:checkBox>
                        <w:sizeAuto/>
                        <w:default w:val="0"/>
                      </w:checkBox>
                    </w:ffData>
                  </w:fldChar>
                </w:r>
                <w:r>
                  <w:rPr>
                    <w:rFonts w:cstheme="minorHAnsi"/>
                    <w:sz w:val="16"/>
                    <w:szCs w:val="16"/>
                  </w:rPr>
                  <w:instrText xml:space="preserve"> FORMCHECKBOX </w:instrText>
                </w:r>
                <w:r w:rsidR="001C0702">
                  <w:rPr>
                    <w:rFonts w:cstheme="minorHAnsi"/>
                    <w:color w:val="2B579A"/>
                    <w:sz w:val="16"/>
                    <w:szCs w:val="16"/>
                    <w:shd w:val="clear" w:color="auto" w:fill="E6E6E6"/>
                  </w:rPr>
                </w:r>
                <w:r w:rsidR="001C0702">
                  <w:rPr>
                    <w:rFonts w:cstheme="minorHAnsi"/>
                    <w:color w:val="2B579A"/>
                    <w:sz w:val="16"/>
                    <w:szCs w:val="16"/>
                    <w:shd w:val="clear" w:color="auto" w:fill="E6E6E6"/>
                  </w:rPr>
                  <w:fldChar w:fldCharType="separate"/>
                </w:r>
                <w:r>
                  <w:rPr>
                    <w:rFonts w:cstheme="minorHAnsi"/>
                    <w:color w:val="2B579A"/>
                    <w:sz w:val="16"/>
                    <w:szCs w:val="16"/>
                    <w:shd w:val="clear" w:color="auto" w:fill="E6E6E6"/>
                  </w:rPr>
                  <w:fldChar w:fldCharType="end"/>
                </w:r>
                <w:r>
                  <w:rPr>
                    <w:rFonts w:cstheme="minorHAnsi"/>
                    <w:sz w:val="16"/>
                    <w:szCs w:val="16"/>
                  </w:rPr>
                  <w:t xml:space="preserve"> </w:t>
                </w:r>
                <w:r>
                  <w:rPr>
                    <w:rFonts w:cstheme="minorHAnsi"/>
                    <w:color w:val="000000" w:themeColor="text1"/>
                    <w:sz w:val="15"/>
                    <w:szCs w:val="15"/>
                  </w:rPr>
                  <w:t>Hospitalisation initiale ou prolongation</w:t>
                </w:r>
              </w:p>
              <w:p w14:paraId="56EF89E4" w14:textId="77777777" w:rsidR="00DE18C6" w:rsidRDefault="00DE18C6" w:rsidP="00DE18C6">
                <w:pPr>
                  <w:tabs>
                    <w:tab w:val="left" w:pos="3744"/>
                  </w:tabs>
                  <w:spacing w:before="60" w:after="60" w:line="240" w:lineRule="auto"/>
                  <w:ind w:left="144" w:right="-72" w:hanging="144"/>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5"/>
                    <w:szCs w:val="15"/>
                  </w:rPr>
                </w:pPr>
                <w:r>
                  <w:rPr>
                    <w:rFonts w:cstheme="minorHAnsi"/>
                    <w:color w:val="000000" w:themeColor="text1"/>
                    <w:sz w:val="15"/>
                    <w:szCs w:val="15"/>
                  </w:rPr>
                  <w:t>Date d’admission : ……………………………………</w:t>
                </w:r>
              </w:p>
              <w:p w14:paraId="3E89CB64" w14:textId="77777777" w:rsidR="00DE18C6" w:rsidRDefault="00DE18C6" w:rsidP="00DE18C6">
                <w:pPr>
                  <w:tabs>
                    <w:tab w:val="left" w:pos="3744"/>
                  </w:tabs>
                  <w:spacing w:before="60" w:after="60" w:line="240" w:lineRule="auto"/>
                  <w:ind w:left="144" w:right="-72" w:hanging="144"/>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color w:val="000000" w:themeColor="text1"/>
                    <w:sz w:val="15"/>
                    <w:szCs w:val="15"/>
                  </w:rPr>
                  <w:t>Date de sortie : …………………………………………</w:t>
                </w:r>
              </w:p>
              <w:p w14:paraId="474C93D1" w14:textId="77777777" w:rsidR="00DE18C6" w:rsidRDefault="00DE18C6" w:rsidP="00DE18C6">
                <w:pPr>
                  <w:tabs>
                    <w:tab w:val="left" w:pos="252"/>
                    <w:tab w:val="left" w:pos="3744"/>
                  </w:tabs>
                  <w:spacing w:before="60" w:after="60" w:line="240" w:lineRule="auto"/>
                  <w:ind w:left="144" w:right="-72" w:hanging="144"/>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color w:val="2B579A"/>
                    <w:sz w:val="16"/>
                    <w:szCs w:val="16"/>
                    <w:shd w:val="clear" w:color="auto" w:fill="E6E6E6"/>
                  </w:rPr>
                  <w:fldChar w:fldCharType="begin">
                    <w:ffData>
                      <w:name w:val="Check15"/>
                      <w:enabled/>
                      <w:calcOnExit w:val="0"/>
                      <w:checkBox>
                        <w:sizeAuto/>
                        <w:default w:val="0"/>
                      </w:checkBox>
                    </w:ffData>
                  </w:fldChar>
                </w:r>
                <w:r>
                  <w:rPr>
                    <w:rFonts w:cstheme="minorHAnsi"/>
                    <w:sz w:val="16"/>
                    <w:szCs w:val="16"/>
                  </w:rPr>
                  <w:instrText xml:space="preserve"> FORMCHECKBOX </w:instrText>
                </w:r>
                <w:r w:rsidR="001C0702">
                  <w:rPr>
                    <w:rFonts w:cstheme="minorHAnsi"/>
                    <w:color w:val="2B579A"/>
                    <w:sz w:val="16"/>
                    <w:szCs w:val="16"/>
                    <w:shd w:val="clear" w:color="auto" w:fill="E6E6E6"/>
                  </w:rPr>
                </w:r>
                <w:r w:rsidR="001C0702">
                  <w:rPr>
                    <w:rFonts w:cstheme="minorHAnsi"/>
                    <w:color w:val="2B579A"/>
                    <w:sz w:val="16"/>
                    <w:szCs w:val="16"/>
                    <w:shd w:val="clear" w:color="auto" w:fill="E6E6E6"/>
                  </w:rPr>
                  <w:fldChar w:fldCharType="separate"/>
                </w:r>
                <w:r>
                  <w:rPr>
                    <w:rFonts w:cstheme="minorHAnsi"/>
                    <w:color w:val="2B579A"/>
                    <w:sz w:val="16"/>
                    <w:szCs w:val="16"/>
                    <w:shd w:val="clear" w:color="auto" w:fill="E6E6E6"/>
                  </w:rPr>
                  <w:fldChar w:fldCharType="end"/>
                </w:r>
                <w:r>
                  <w:rPr>
                    <w:rFonts w:cstheme="minorHAnsi"/>
                    <w:sz w:val="16"/>
                    <w:szCs w:val="16"/>
                  </w:rPr>
                  <w:t xml:space="preserve"> </w:t>
                </w:r>
                <w:r>
                  <w:rPr>
                    <w:rFonts w:cstheme="minorHAnsi"/>
                    <w:color w:val="000000" w:themeColor="text1"/>
                    <w:sz w:val="15"/>
                    <w:szCs w:val="15"/>
                  </w:rPr>
                  <w:t>Incapacité/invalidité persistante ou significative</w:t>
                </w:r>
              </w:p>
              <w:p w14:paraId="5FCFA69F" w14:textId="77777777" w:rsidR="00DE18C6" w:rsidRDefault="00DE18C6" w:rsidP="00DE18C6">
                <w:pPr>
                  <w:tabs>
                    <w:tab w:val="left" w:pos="252"/>
                    <w:tab w:val="left" w:pos="3744"/>
                  </w:tabs>
                  <w:spacing w:before="60" w:after="60" w:line="240" w:lineRule="auto"/>
                  <w:ind w:right="-72"/>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color w:val="2B579A"/>
                    <w:sz w:val="16"/>
                    <w:szCs w:val="16"/>
                    <w:shd w:val="clear" w:color="auto" w:fill="E6E6E6"/>
                  </w:rPr>
                  <w:fldChar w:fldCharType="begin">
                    <w:ffData>
                      <w:name w:val="Check15"/>
                      <w:enabled/>
                      <w:calcOnExit w:val="0"/>
                      <w:checkBox>
                        <w:sizeAuto/>
                        <w:default w:val="0"/>
                      </w:checkBox>
                    </w:ffData>
                  </w:fldChar>
                </w:r>
                <w:r>
                  <w:rPr>
                    <w:rFonts w:cstheme="minorHAnsi"/>
                    <w:sz w:val="16"/>
                    <w:szCs w:val="16"/>
                  </w:rPr>
                  <w:instrText xml:space="preserve"> FORMCHECKBOX </w:instrText>
                </w:r>
                <w:r w:rsidR="001C0702">
                  <w:rPr>
                    <w:rFonts w:cstheme="minorHAnsi"/>
                    <w:color w:val="2B579A"/>
                    <w:sz w:val="16"/>
                    <w:szCs w:val="16"/>
                    <w:shd w:val="clear" w:color="auto" w:fill="E6E6E6"/>
                  </w:rPr>
                </w:r>
                <w:r w:rsidR="001C0702">
                  <w:rPr>
                    <w:rFonts w:cstheme="minorHAnsi"/>
                    <w:color w:val="2B579A"/>
                    <w:sz w:val="16"/>
                    <w:szCs w:val="16"/>
                    <w:shd w:val="clear" w:color="auto" w:fill="E6E6E6"/>
                  </w:rPr>
                  <w:fldChar w:fldCharType="separate"/>
                </w:r>
                <w:r>
                  <w:rPr>
                    <w:rFonts w:cstheme="minorHAnsi"/>
                    <w:color w:val="2B579A"/>
                    <w:sz w:val="16"/>
                    <w:szCs w:val="16"/>
                    <w:shd w:val="clear" w:color="auto" w:fill="E6E6E6"/>
                  </w:rPr>
                  <w:fldChar w:fldCharType="end"/>
                </w:r>
                <w:r>
                  <w:rPr>
                    <w:rFonts w:cstheme="minorHAnsi"/>
                    <w:sz w:val="16"/>
                    <w:szCs w:val="16"/>
                  </w:rPr>
                  <w:t xml:space="preserve"> </w:t>
                </w:r>
                <w:r>
                  <w:rPr>
                    <w:rFonts w:cstheme="minorHAnsi"/>
                    <w:color w:val="000000" w:themeColor="text1"/>
                    <w:sz w:val="15"/>
                    <w:szCs w:val="15"/>
                  </w:rPr>
                  <w:t>Anomalie congénitale/malformation néonatale</w:t>
                </w:r>
              </w:p>
              <w:p w14:paraId="3C37F89B" w14:textId="77777777" w:rsidR="00DE18C6" w:rsidRDefault="00DE18C6" w:rsidP="00DE18C6">
                <w:pPr>
                  <w:tabs>
                    <w:tab w:val="left" w:pos="252"/>
                  </w:tabs>
                  <w:spacing w:before="60" w:after="60" w:line="240" w:lineRule="auto"/>
                  <w:ind w:right="-72"/>
                  <w:cnfStyle w:val="000000000000" w:firstRow="0" w:lastRow="0" w:firstColumn="0" w:lastColumn="0" w:oddVBand="0" w:evenVBand="0" w:oddHBand="0" w:evenHBand="0" w:firstRowFirstColumn="0" w:firstRowLastColumn="0" w:lastRowFirstColumn="0" w:lastRowLastColumn="0"/>
                  <w:rPr>
                    <w:rFonts w:cstheme="minorHAnsi"/>
                    <w:strike/>
                    <w:sz w:val="16"/>
                    <w:szCs w:val="16"/>
                  </w:rPr>
                </w:pPr>
                <w:r>
                  <w:rPr>
                    <w:rFonts w:cstheme="minorHAnsi"/>
                    <w:color w:val="2B579A"/>
                    <w:sz w:val="16"/>
                    <w:szCs w:val="16"/>
                    <w:shd w:val="clear" w:color="auto" w:fill="E6E6E6"/>
                  </w:rPr>
                  <w:fldChar w:fldCharType="begin">
                    <w:ffData>
                      <w:name w:val="Check1"/>
                      <w:enabled/>
                      <w:calcOnExit w:val="0"/>
                      <w:checkBox>
                        <w:sizeAuto/>
                        <w:default w:val="0"/>
                      </w:checkBox>
                    </w:ffData>
                  </w:fldChar>
                </w:r>
                <w:r>
                  <w:rPr>
                    <w:rFonts w:cstheme="minorHAnsi"/>
                    <w:sz w:val="16"/>
                    <w:szCs w:val="16"/>
                  </w:rPr>
                  <w:instrText xml:space="preserve"> FORMCHECKBOX </w:instrText>
                </w:r>
                <w:r w:rsidR="001C0702">
                  <w:rPr>
                    <w:rFonts w:cstheme="minorHAnsi"/>
                    <w:color w:val="2B579A"/>
                    <w:sz w:val="16"/>
                    <w:szCs w:val="16"/>
                    <w:shd w:val="clear" w:color="auto" w:fill="E6E6E6"/>
                  </w:rPr>
                </w:r>
                <w:r w:rsidR="001C0702">
                  <w:rPr>
                    <w:rFonts w:cstheme="minorHAnsi"/>
                    <w:color w:val="2B579A"/>
                    <w:sz w:val="16"/>
                    <w:szCs w:val="16"/>
                    <w:shd w:val="clear" w:color="auto" w:fill="E6E6E6"/>
                  </w:rPr>
                  <w:fldChar w:fldCharType="separate"/>
                </w:r>
                <w:r>
                  <w:rPr>
                    <w:rFonts w:cstheme="minorHAnsi"/>
                    <w:color w:val="2B579A"/>
                    <w:sz w:val="16"/>
                    <w:szCs w:val="16"/>
                    <w:shd w:val="clear" w:color="auto" w:fill="E6E6E6"/>
                  </w:rPr>
                  <w:fldChar w:fldCharType="end"/>
                </w:r>
                <w:r>
                  <w:rPr>
                    <w:rFonts w:cstheme="minorHAnsi"/>
                    <w:sz w:val="16"/>
                    <w:szCs w:val="16"/>
                  </w:rPr>
                  <w:t xml:space="preserve"> </w:t>
                </w:r>
                <w:r>
                  <w:rPr>
                    <w:rFonts w:cstheme="minorHAnsi"/>
                    <w:color w:val="000000" w:themeColor="text1"/>
                    <w:sz w:val="15"/>
                    <w:szCs w:val="15"/>
                  </w:rPr>
                  <w:t>Médicalement significatif</w:t>
                </w:r>
              </w:p>
            </w:tc>
          </w:tr>
          <w:tr w:rsidR="00DE18C6" w14:paraId="3D7BB442" w14:textId="77777777" w:rsidTr="00DE18C6">
            <w:tblPrEx>
              <w:tblBorders>
                <w:insideH w:val="single" w:sz="4" w:space="0" w:color="808080" w:themeColor="background1" w:themeShade="80"/>
                <w:insideV w:val="single" w:sz="4" w:space="0" w:color="808080" w:themeColor="background1" w:themeShade="80"/>
              </w:tblBorders>
            </w:tblPrEx>
            <w:trPr>
              <w:trHeight w:val="341"/>
            </w:trPr>
            <w:tc>
              <w:tcPr>
                <w:cnfStyle w:val="001000000000" w:firstRow="0" w:lastRow="0" w:firstColumn="1" w:lastColumn="0" w:oddVBand="0" w:evenVBand="0" w:oddHBand="0" w:evenHBand="0" w:firstRowFirstColumn="0" w:firstRowLastColumn="0" w:lastRowFirstColumn="0" w:lastRowLastColumn="0"/>
                <w:tcW w:w="2405" w:type="dxa"/>
              </w:tcPr>
              <w:p w14:paraId="716F3F29" w14:textId="77777777" w:rsidR="00DE18C6" w:rsidRDefault="00DE18C6" w:rsidP="00DE18C6">
                <w:pPr>
                  <w:spacing w:line="240" w:lineRule="auto"/>
                </w:pPr>
              </w:p>
            </w:tc>
            <w:tc>
              <w:tcPr>
                <w:tcW w:w="2835" w:type="dxa"/>
                <w:gridSpan w:val="2"/>
                <w:hideMark/>
              </w:tcPr>
              <w:p w14:paraId="53D6ED7F" w14:textId="77777777" w:rsidR="00DE18C6" w:rsidRDefault="00DE18C6" w:rsidP="00DE18C6">
                <w:pPr>
                  <w:spacing w:before="60" w:after="60" w:line="240" w:lineRule="auto"/>
                  <w:ind w:right="-74"/>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b/>
                    <w:bCs/>
                    <w:sz w:val="18"/>
                    <w:szCs w:val="18"/>
                  </w:rPr>
                  <w:t>Évènement #1</w:t>
                </w:r>
              </w:p>
            </w:tc>
            <w:tc>
              <w:tcPr>
                <w:tcW w:w="2835" w:type="dxa"/>
                <w:gridSpan w:val="3"/>
                <w:hideMark/>
              </w:tcPr>
              <w:p w14:paraId="776206A9" w14:textId="77777777" w:rsidR="00DE18C6" w:rsidRDefault="00DE18C6" w:rsidP="00DE18C6">
                <w:pPr>
                  <w:spacing w:before="60" w:after="60" w:line="240" w:lineRule="auto"/>
                  <w:ind w:right="-74"/>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b/>
                    <w:bCs/>
                    <w:sz w:val="18"/>
                    <w:szCs w:val="18"/>
                  </w:rPr>
                  <w:t>Évènement #2</w:t>
                </w:r>
              </w:p>
            </w:tc>
            <w:tc>
              <w:tcPr>
                <w:tcW w:w="2835" w:type="dxa"/>
                <w:hideMark/>
              </w:tcPr>
              <w:p w14:paraId="06A68652" w14:textId="77777777" w:rsidR="00DE18C6" w:rsidRDefault="00DE18C6" w:rsidP="00DE18C6">
                <w:pPr>
                  <w:spacing w:before="60" w:after="60" w:line="240" w:lineRule="auto"/>
                  <w:ind w:right="-74"/>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b/>
                    <w:bCs/>
                    <w:sz w:val="18"/>
                    <w:szCs w:val="18"/>
                  </w:rPr>
                  <w:t>Évènement #3</w:t>
                </w:r>
              </w:p>
            </w:tc>
          </w:tr>
          <w:tr w:rsidR="00DE18C6" w14:paraId="36C6CFBB" w14:textId="77777777" w:rsidTr="00DE18C6">
            <w:tblPrEx>
              <w:tblBorders>
                <w:insideH w:val="single" w:sz="4" w:space="0" w:color="808080" w:themeColor="background1" w:themeShade="80"/>
                <w:insideV w:val="single" w:sz="4" w:space="0" w:color="808080" w:themeColor="background1" w:themeShade="80"/>
              </w:tblBorders>
            </w:tblPrEx>
            <w:trPr>
              <w:trHeight w:val="357"/>
            </w:trPr>
            <w:tc>
              <w:tcPr>
                <w:cnfStyle w:val="001000000000" w:firstRow="0" w:lastRow="0" w:firstColumn="1" w:lastColumn="0" w:oddVBand="0" w:evenVBand="0" w:oddHBand="0" w:evenHBand="0" w:firstRowFirstColumn="0" w:firstRowLastColumn="0" w:lastRowFirstColumn="0" w:lastRowLastColumn="0"/>
                <w:tcW w:w="2405" w:type="dxa"/>
                <w:hideMark/>
              </w:tcPr>
              <w:p w14:paraId="4DBF11DB" w14:textId="77777777" w:rsidR="00DE18C6" w:rsidRDefault="00DE18C6" w:rsidP="00CF14AA">
                <w:pPr>
                  <w:pStyle w:val="Paragraphedeliste"/>
                  <w:numPr>
                    <w:ilvl w:val="0"/>
                    <w:numId w:val="11"/>
                  </w:numPr>
                  <w:tabs>
                    <w:tab w:val="left" w:pos="390"/>
                  </w:tabs>
                  <w:spacing w:before="60" w:after="0" w:line="240" w:lineRule="auto"/>
                  <w:ind w:right="-72"/>
                  <w:contextualSpacing/>
                  <w:jc w:val="left"/>
                  <w:rPr>
                    <w:rFonts w:cstheme="minorHAnsi"/>
                    <w:bCs/>
                    <w:sz w:val="16"/>
                    <w:szCs w:val="16"/>
                  </w:rPr>
                </w:pPr>
                <w:r>
                  <w:rPr>
                    <w:rFonts w:cstheme="minorHAnsi"/>
                    <w:bCs/>
                    <w:sz w:val="16"/>
                    <w:szCs w:val="16"/>
                  </w:rPr>
                  <w:t>Sévérité?</w:t>
                </w:r>
              </w:p>
            </w:tc>
            <w:tc>
              <w:tcPr>
                <w:tcW w:w="2835" w:type="dxa"/>
                <w:gridSpan w:val="2"/>
                <w:hideMark/>
              </w:tcPr>
              <w:p w14:paraId="361CDC25" w14:textId="77777777" w:rsidR="00DE18C6" w:rsidRDefault="00DE18C6" w:rsidP="00DE18C6">
                <w:pPr>
                  <w:tabs>
                    <w:tab w:val="left" w:pos="3744"/>
                  </w:tabs>
                  <w:spacing w:before="60" w:after="60" w:line="240" w:lineRule="auto"/>
                  <w:ind w:right="-74"/>
                  <w:cnfStyle w:val="000000000000" w:firstRow="0" w:lastRow="0" w:firstColumn="0" w:lastColumn="0" w:oddVBand="0" w:evenVBand="0" w:oddHBand="0" w:evenHBand="0" w:firstRowFirstColumn="0" w:firstRowLastColumn="0" w:lastRowFirstColumn="0" w:lastRowLastColumn="0"/>
                  <w:rPr>
                    <w:rFonts w:cstheme="minorHAnsi"/>
                    <w:sz w:val="16"/>
                    <w:szCs w:val="16"/>
                    <w:lang w:val="sv-SE"/>
                  </w:rPr>
                </w:pPr>
                <w:r>
                  <w:rPr>
                    <w:rFonts w:cstheme="minorHAnsi"/>
                    <w:color w:val="2B579A"/>
                    <w:sz w:val="16"/>
                    <w:szCs w:val="16"/>
                    <w:shd w:val="clear" w:color="auto" w:fill="E6E6E6"/>
                  </w:rPr>
                  <w:fldChar w:fldCharType="begin">
                    <w:ffData>
                      <w:name w:val="Check14"/>
                      <w:enabled/>
                      <w:calcOnExit w:val="0"/>
                      <w:checkBox>
                        <w:sizeAuto/>
                        <w:default w:val="0"/>
                      </w:checkBox>
                    </w:ffData>
                  </w:fldChar>
                </w:r>
                <w:r>
                  <w:rPr>
                    <w:rFonts w:cstheme="minorHAnsi"/>
                    <w:sz w:val="16"/>
                    <w:szCs w:val="16"/>
                    <w:lang w:val="sv-SE"/>
                  </w:rPr>
                  <w:instrText xml:space="preserve"> FORMCHECKBOX </w:instrText>
                </w:r>
                <w:r w:rsidR="001C0702">
                  <w:rPr>
                    <w:rFonts w:cstheme="minorHAnsi"/>
                    <w:color w:val="2B579A"/>
                    <w:sz w:val="16"/>
                    <w:szCs w:val="16"/>
                    <w:shd w:val="clear" w:color="auto" w:fill="E6E6E6"/>
                  </w:rPr>
                </w:r>
                <w:r w:rsidR="001C0702">
                  <w:rPr>
                    <w:rFonts w:cstheme="minorHAnsi"/>
                    <w:color w:val="2B579A"/>
                    <w:sz w:val="16"/>
                    <w:szCs w:val="16"/>
                    <w:shd w:val="clear" w:color="auto" w:fill="E6E6E6"/>
                  </w:rPr>
                  <w:fldChar w:fldCharType="separate"/>
                </w:r>
                <w:r>
                  <w:rPr>
                    <w:rFonts w:cstheme="minorHAnsi"/>
                    <w:color w:val="2B579A"/>
                    <w:sz w:val="16"/>
                    <w:szCs w:val="16"/>
                    <w:shd w:val="clear" w:color="auto" w:fill="E6E6E6"/>
                  </w:rPr>
                  <w:fldChar w:fldCharType="end"/>
                </w:r>
                <w:r>
                  <w:rPr>
                    <w:rFonts w:cstheme="minorHAnsi"/>
                    <w:sz w:val="16"/>
                    <w:szCs w:val="16"/>
                    <w:lang w:val="sv-SE"/>
                  </w:rPr>
                  <w:t xml:space="preserve"> Léger       </w:t>
                </w:r>
                <w:r>
                  <w:rPr>
                    <w:rFonts w:cstheme="minorHAnsi"/>
                    <w:color w:val="2B579A"/>
                    <w:sz w:val="16"/>
                    <w:szCs w:val="16"/>
                    <w:shd w:val="clear" w:color="auto" w:fill="E6E6E6"/>
                  </w:rPr>
                  <w:fldChar w:fldCharType="begin">
                    <w:ffData>
                      <w:name w:val="Check14"/>
                      <w:enabled/>
                      <w:calcOnExit w:val="0"/>
                      <w:checkBox>
                        <w:sizeAuto/>
                        <w:default w:val="0"/>
                      </w:checkBox>
                    </w:ffData>
                  </w:fldChar>
                </w:r>
                <w:r>
                  <w:rPr>
                    <w:rFonts w:cstheme="minorHAnsi"/>
                    <w:sz w:val="16"/>
                    <w:szCs w:val="16"/>
                    <w:lang w:val="sv-SE"/>
                  </w:rPr>
                  <w:instrText xml:space="preserve"> FORMCHECKBOX </w:instrText>
                </w:r>
                <w:r w:rsidR="001C0702">
                  <w:rPr>
                    <w:rFonts w:cstheme="minorHAnsi"/>
                    <w:color w:val="2B579A"/>
                    <w:sz w:val="16"/>
                    <w:szCs w:val="16"/>
                    <w:shd w:val="clear" w:color="auto" w:fill="E6E6E6"/>
                  </w:rPr>
                </w:r>
                <w:r w:rsidR="001C0702">
                  <w:rPr>
                    <w:rFonts w:cstheme="minorHAnsi"/>
                    <w:color w:val="2B579A"/>
                    <w:sz w:val="16"/>
                    <w:szCs w:val="16"/>
                    <w:shd w:val="clear" w:color="auto" w:fill="E6E6E6"/>
                  </w:rPr>
                  <w:fldChar w:fldCharType="separate"/>
                </w:r>
                <w:r>
                  <w:rPr>
                    <w:rFonts w:cstheme="minorHAnsi"/>
                    <w:color w:val="2B579A"/>
                    <w:sz w:val="16"/>
                    <w:szCs w:val="16"/>
                    <w:shd w:val="clear" w:color="auto" w:fill="E6E6E6"/>
                  </w:rPr>
                  <w:fldChar w:fldCharType="end"/>
                </w:r>
                <w:r>
                  <w:rPr>
                    <w:rFonts w:cstheme="minorHAnsi"/>
                    <w:sz w:val="16"/>
                    <w:szCs w:val="16"/>
                    <w:lang w:val="sv-SE"/>
                  </w:rPr>
                  <w:t xml:space="preserve"> Modéré       </w:t>
                </w:r>
                <w:r>
                  <w:rPr>
                    <w:rFonts w:cstheme="minorHAnsi"/>
                    <w:color w:val="2B579A"/>
                    <w:sz w:val="16"/>
                    <w:szCs w:val="16"/>
                    <w:shd w:val="clear" w:color="auto" w:fill="E6E6E6"/>
                  </w:rPr>
                  <w:fldChar w:fldCharType="begin">
                    <w:ffData>
                      <w:name w:val="Check15"/>
                      <w:enabled/>
                      <w:calcOnExit w:val="0"/>
                      <w:checkBox>
                        <w:sizeAuto/>
                        <w:default w:val="0"/>
                      </w:checkBox>
                    </w:ffData>
                  </w:fldChar>
                </w:r>
                <w:r>
                  <w:rPr>
                    <w:rFonts w:cstheme="minorHAnsi"/>
                    <w:sz w:val="16"/>
                    <w:szCs w:val="16"/>
                    <w:lang w:val="sv-SE"/>
                  </w:rPr>
                  <w:instrText xml:space="preserve"> FORMCHECKBOX </w:instrText>
                </w:r>
                <w:r w:rsidR="001C0702">
                  <w:rPr>
                    <w:rFonts w:cstheme="minorHAnsi"/>
                    <w:color w:val="2B579A"/>
                    <w:sz w:val="16"/>
                    <w:szCs w:val="16"/>
                    <w:shd w:val="clear" w:color="auto" w:fill="E6E6E6"/>
                  </w:rPr>
                </w:r>
                <w:r w:rsidR="001C0702">
                  <w:rPr>
                    <w:rFonts w:cstheme="minorHAnsi"/>
                    <w:color w:val="2B579A"/>
                    <w:sz w:val="16"/>
                    <w:szCs w:val="16"/>
                    <w:shd w:val="clear" w:color="auto" w:fill="E6E6E6"/>
                  </w:rPr>
                  <w:fldChar w:fldCharType="separate"/>
                </w:r>
                <w:r>
                  <w:rPr>
                    <w:rFonts w:cstheme="minorHAnsi"/>
                    <w:color w:val="2B579A"/>
                    <w:sz w:val="16"/>
                    <w:szCs w:val="16"/>
                    <w:shd w:val="clear" w:color="auto" w:fill="E6E6E6"/>
                  </w:rPr>
                  <w:fldChar w:fldCharType="end"/>
                </w:r>
                <w:r>
                  <w:rPr>
                    <w:rFonts w:cstheme="minorHAnsi"/>
                    <w:sz w:val="16"/>
                    <w:szCs w:val="16"/>
                    <w:lang w:val="sv-SE"/>
                  </w:rPr>
                  <w:t xml:space="preserve"> Sévère</w:t>
                </w:r>
              </w:p>
            </w:tc>
            <w:tc>
              <w:tcPr>
                <w:tcW w:w="2835" w:type="dxa"/>
                <w:gridSpan w:val="3"/>
                <w:hideMark/>
              </w:tcPr>
              <w:p w14:paraId="0C364C44" w14:textId="77777777" w:rsidR="00DE18C6" w:rsidRDefault="00DE18C6" w:rsidP="00DE18C6">
                <w:pPr>
                  <w:tabs>
                    <w:tab w:val="left" w:pos="3744"/>
                  </w:tabs>
                  <w:spacing w:before="60" w:after="60" w:line="240" w:lineRule="auto"/>
                  <w:ind w:right="-74"/>
                  <w:cnfStyle w:val="000000000000" w:firstRow="0" w:lastRow="0" w:firstColumn="0" w:lastColumn="0" w:oddVBand="0" w:evenVBand="0" w:oddHBand="0" w:evenHBand="0" w:firstRowFirstColumn="0" w:firstRowLastColumn="0" w:lastRowFirstColumn="0" w:lastRowLastColumn="0"/>
                  <w:rPr>
                    <w:rFonts w:cstheme="minorHAnsi"/>
                    <w:sz w:val="16"/>
                    <w:szCs w:val="16"/>
                    <w:lang w:val="sv-SE"/>
                  </w:rPr>
                </w:pPr>
                <w:r>
                  <w:rPr>
                    <w:rFonts w:cstheme="minorHAnsi"/>
                    <w:color w:val="2B579A"/>
                    <w:sz w:val="16"/>
                    <w:szCs w:val="16"/>
                    <w:shd w:val="clear" w:color="auto" w:fill="E6E6E6"/>
                  </w:rPr>
                  <w:fldChar w:fldCharType="begin">
                    <w:ffData>
                      <w:name w:val="Check14"/>
                      <w:enabled/>
                      <w:calcOnExit w:val="0"/>
                      <w:checkBox>
                        <w:sizeAuto/>
                        <w:default w:val="0"/>
                      </w:checkBox>
                    </w:ffData>
                  </w:fldChar>
                </w:r>
                <w:r>
                  <w:rPr>
                    <w:rFonts w:cstheme="minorHAnsi"/>
                    <w:sz w:val="16"/>
                    <w:szCs w:val="16"/>
                    <w:lang w:val="sv-SE"/>
                  </w:rPr>
                  <w:instrText xml:space="preserve"> FORMCHECKBOX </w:instrText>
                </w:r>
                <w:r w:rsidR="001C0702">
                  <w:rPr>
                    <w:rFonts w:cstheme="minorHAnsi"/>
                    <w:color w:val="2B579A"/>
                    <w:sz w:val="16"/>
                    <w:szCs w:val="16"/>
                    <w:shd w:val="clear" w:color="auto" w:fill="E6E6E6"/>
                  </w:rPr>
                </w:r>
                <w:r w:rsidR="001C0702">
                  <w:rPr>
                    <w:rFonts w:cstheme="minorHAnsi"/>
                    <w:color w:val="2B579A"/>
                    <w:sz w:val="16"/>
                    <w:szCs w:val="16"/>
                    <w:shd w:val="clear" w:color="auto" w:fill="E6E6E6"/>
                  </w:rPr>
                  <w:fldChar w:fldCharType="separate"/>
                </w:r>
                <w:r>
                  <w:rPr>
                    <w:rFonts w:cstheme="minorHAnsi"/>
                    <w:color w:val="2B579A"/>
                    <w:sz w:val="16"/>
                    <w:szCs w:val="16"/>
                    <w:shd w:val="clear" w:color="auto" w:fill="E6E6E6"/>
                  </w:rPr>
                  <w:fldChar w:fldCharType="end"/>
                </w:r>
                <w:r>
                  <w:rPr>
                    <w:rFonts w:cstheme="minorHAnsi"/>
                    <w:sz w:val="16"/>
                    <w:szCs w:val="16"/>
                    <w:lang w:val="sv-SE"/>
                  </w:rPr>
                  <w:t xml:space="preserve"> Léger       </w:t>
                </w:r>
                <w:r>
                  <w:rPr>
                    <w:rFonts w:cstheme="minorHAnsi"/>
                    <w:color w:val="2B579A"/>
                    <w:sz w:val="16"/>
                    <w:szCs w:val="16"/>
                    <w:shd w:val="clear" w:color="auto" w:fill="E6E6E6"/>
                  </w:rPr>
                  <w:fldChar w:fldCharType="begin">
                    <w:ffData>
                      <w:name w:val="Check14"/>
                      <w:enabled/>
                      <w:calcOnExit w:val="0"/>
                      <w:checkBox>
                        <w:sizeAuto/>
                        <w:default w:val="0"/>
                      </w:checkBox>
                    </w:ffData>
                  </w:fldChar>
                </w:r>
                <w:r>
                  <w:rPr>
                    <w:rFonts w:cstheme="minorHAnsi"/>
                    <w:sz w:val="16"/>
                    <w:szCs w:val="16"/>
                    <w:lang w:val="sv-SE"/>
                  </w:rPr>
                  <w:instrText xml:space="preserve"> FORMCHECKBOX </w:instrText>
                </w:r>
                <w:r w:rsidR="001C0702">
                  <w:rPr>
                    <w:rFonts w:cstheme="minorHAnsi"/>
                    <w:color w:val="2B579A"/>
                    <w:sz w:val="16"/>
                    <w:szCs w:val="16"/>
                    <w:shd w:val="clear" w:color="auto" w:fill="E6E6E6"/>
                  </w:rPr>
                </w:r>
                <w:r w:rsidR="001C0702">
                  <w:rPr>
                    <w:rFonts w:cstheme="minorHAnsi"/>
                    <w:color w:val="2B579A"/>
                    <w:sz w:val="16"/>
                    <w:szCs w:val="16"/>
                    <w:shd w:val="clear" w:color="auto" w:fill="E6E6E6"/>
                  </w:rPr>
                  <w:fldChar w:fldCharType="separate"/>
                </w:r>
                <w:r>
                  <w:rPr>
                    <w:rFonts w:cstheme="minorHAnsi"/>
                    <w:color w:val="2B579A"/>
                    <w:sz w:val="16"/>
                    <w:szCs w:val="16"/>
                    <w:shd w:val="clear" w:color="auto" w:fill="E6E6E6"/>
                  </w:rPr>
                  <w:fldChar w:fldCharType="end"/>
                </w:r>
                <w:r>
                  <w:rPr>
                    <w:rFonts w:cstheme="minorHAnsi"/>
                    <w:sz w:val="16"/>
                    <w:szCs w:val="16"/>
                    <w:lang w:val="sv-SE"/>
                  </w:rPr>
                  <w:t xml:space="preserve"> Modéré       </w:t>
                </w:r>
                <w:r>
                  <w:rPr>
                    <w:rFonts w:cstheme="minorHAnsi"/>
                    <w:color w:val="2B579A"/>
                    <w:sz w:val="16"/>
                    <w:szCs w:val="16"/>
                    <w:shd w:val="clear" w:color="auto" w:fill="E6E6E6"/>
                  </w:rPr>
                  <w:fldChar w:fldCharType="begin">
                    <w:ffData>
                      <w:name w:val="Check15"/>
                      <w:enabled/>
                      <w:calcOnExit w:val="0"/>
                      <w:checkBox>
                        <w:sizeAuto/>
                        <w:default w:val="0"/>
                      </w:checkBox>
                    </w:ffData>
                  </w:fldChar>
                </w:r>
                <w:r>
                  <w:rPr>
                    <w:rFonts w:cstheme="minorHAnsi"/>
                    <w:sz w:val="16"/>
                    <w:szCs w:val="16"/>
                    <w:lang w:val="sv-SE"/>
                  </w:rPr>
                  <w:instrText xml:space="preserve"> FORMCHECKBOX </w:instrText>
                </w:r>
                <w:r w:rsidR="001C0702">
                  <w:rPr>
                    <w:rFonts w:cstheme="minorHAnsi"/>
                    <w:color w:val="2B579A"/>
                    <w:sz w:val="16"/>
                    <w:szCs w:val="16"/>
                    <w:shd w:val="clear" w:color="auto" w:fill="E6E6E6"/>
                  </w:rPr>
                </w:r>
                <w:r w:rsidR="001C0702">
                  <w:rPr>
                    <w:rFonts w:cstheme="minorHAnsi"/>
                    <w:color w:val="2B579A"/>
                    <w:sz w:val="16"/>
                    <w:szCs w:val="16"/>
                    <w:shd w:val="clear" w:color="auto" w:fill="E6E6E6"/>
                  </w:rPr>
                  <w:fldChar w:fldCharType="separate"/>
                </w:r>
                <w:r>
                  <w:rPr>
                    <w:rFonts w:cstheme="minorHAnsi"/>
                    <w:color w:val="2B579A"/>
                    <w:sz w:val="16"/>
                    <w:szCs w:val="16"/>
                    <w:shd w:val="clear" w:color="auto" w:fill="E6E6E6"/>
                  </w:rPr>
                  <w:fldChar w:fldCharType="end"/>
                </w:r>
                <w:r>
                  <w:rPr>
                    <w:rFonts w:cstheme="minorHAnsi"/>
                    <w:sz w:val="16"/>
                    <w:szCs w:val="16"/>
                    <w:lang w:val="sv-SE"/>
                  </w:rPr>
                  <w:t xml:space="preserve"> Sévère</w:t>
                </w:r>
              </w:p>
            </w:tc>
            <w:tc>
              <w:tcPr>
                <w:tcW w:w="2835" w:type="dxa"/>
                <w:hideMark/>
              </w:tcPr>
              <w:p w14:paraId="1A18717F" w14:textId="77777777" w:rsidR="00DE18C6" w:rsidRDefault="00DE18C6" w:rsidP="00DE18C6">
                <w:pPr>
                  <w:tabs>
                    <w:tab w:val="left" w:pos="3744"/>
                  </w:tabs>
                  <w:spacing w:before="60" w:after="60" w:line="240" w:lineRule="auto"/>
                  <w:ind w:right="-74"/>
                  <w:cnfStyle w:val="000000000000" w:firstRow="0" w:lastRow="0" w:firstColumn="0" w:lastColumn="0" w:oddVBand="0" w:evenVBand="0" w:oddHBand="0" w:evenHBand="0" w:firstRowFirstColumn="0" w:firstRowLastColumn="0" w:lastRowFirstColumn="0" w:lastRowLastColumn="0"/>
                  <w:rPr>
                    <w:rFonts w:cstheme="minorHAnsi"/>
                    <w:sz w:val="16"/>
                    <w:szCs w:val="16"/>
                    <w:lang w:val="sv-SE"/>
                  </w:rPr>
                </w:pPr>
                <w:r>
                  <w:rPr>
                    <w:rFonts w:cstheme="minorHAnsi"/>
                    <w:color w:val="2B579A"/>
                    <w:sz w:val="16"/>
                    <w:szCs w:val="16"/>
                    <w:shd w:val="clear" w:color="auto" w:fill="E6E6E6"/>
                  </w:rPr>
                  <w:fldChar w:fldCharType="begin">
                    <w:ffData>
                      <w:name w:val="Check14"/>
                      <w:enabled/>
                      <w:calcOnExit w:val="0"/>
                      <w:checkBox>
                        <w:sizeAuto/>
                        <w:default w:val="0"/>
                      </w:checkBox>
                    </w:ffData>
                  </w:fldChar>
                </w:r>
                <w:r>
                  <w:rPr>
                    <w:rFonts w:cstheme="minorHAnsi"/>
                    <w:sz w:val="16"/>
                    <w:szCs w:val="16"/>
                    <w:lang w:val="sv-SE"/>
                  </w:rPr>
                  <w:instrText xml:space="preserve"> FORMCHECKBOX </w:instrText>
                </w:r>
                <w:r w:rsidR="001C0702">
                  <w:rPr>
                    <w:rFonts w:cstheme="minorHAnsi"/>
                    <w:color w:val="2B579A"/>
                    <w:sz w:val="16"/>
                    <w:szCs w:val="16"/>
                    <w:shd w:val="clear" w:color="auto" w:fill="E6E6E6"/>
                  </w:rPr>
                </w:r>
                <w:r w:rsidR="001C0702">
                  <w:rPr>
                    <w:rFonts w:cstheme="minorHAnsi"/>
                    <w:color w:val="2B579A"/>
                    <w:sz w:val="16"/>
                    <w:szCs w:val="16"/>
                    <w:shd w:val="clear" w:color="auto" w:fill="E6E6E6"/>
                  </w:rPr>
                  <w:fldChar w:fldCharType="separate"/>
                </w:r>
                <w:r>
                  <w:rPr>
                    <w:rFonts w:cstheme="minorHAnsi"/>
                    <w:color w:val="2B579A"/>
                    <w:sz w:val="16"/>
                    <w:szCs w:val="16"/>
                    <w:shd w:val="clear" w:color="auto" w:fill="E6E6E6"/>
                  </w:rPr>
                  <w:fldChar w:fldCharType="end"/>
                </w:r>
                <w:r>
                  <w:rPr>
                    <w:rFonts w:cstheme="minorHAnsi"/>
                    <w:sz w:val="16"/>
                    <w:szCs w:val="16"/>
                    <w:lang w:val="sv-SE"/>
                  </w:rPr>
                  <w:t xml:space="preserve"> Léger       </w:t>
                </w:r>
                <w:r>
                  <w:rPr>
                    <w:rFonts w:cstheme="minorHAnsi"/>
                    <w:color w:val="2B579A"/>
                    <w:sz w:val="16"/>
                    <w:szCs w:val="16"/>
                    <w:shd w:val="clear" w:color="auto" w:fill="E6E6E6"/>
                  </w:rPr>
                  <w:fldChar w:fldCharType="begin">
                    <w:ffData>
                      <w:name w:val="Check14"/>
                      <w:enabled/>
                      <w:calcOnExit w:val="0"/>
                      <w:checkBox>
                        <w:sizeAuto/>
                        <w:default w:val="0"/>
                      </w:checkBox>
                    </w:ffData>
                  </w:fldChar>
                </w:r>
                <w:r>
                  <w:rPr>
                    <w:rFonts w:cstheme="minorHAnsi"/>
                    <w:sz w:val="16"/>
                    <w:szCs w:val="16"/>
                    <w:lang w:val="sv-SE"/>
                  </w:rPr>
                  <w:instrText xml:space="preserve"> FORMCHECKBOX </w:instrText>
                </w:r>
                <w:r w:rsidR="001C0702">
                  <w:rPr>
                    <w:rFonts w:cstheme="minorHAnsi"/>
                    <w:color w:val="2B579A"/>
                    <w:sz w:val="16"/>
                    <w:szCs w:val="16"/>
                    <w:shd w:val="clear" w:color="auto" w:fill="E6E6E6"/>
                  </w:rPr>
                </w:r>
                <w:r w:rsidR="001C0702">
                  <w:rPr>
                    <w:rFonts w:cstheme="minorHAnsi"/>
                    <w:color w:val="2B579A"/>
                    <w:sz w:val="16"/>
                    <w:szCs w:val="16"/>
                    <w:shd w:val="clear" w:color="auto" w:fill="E6E6E6"/>
                  </w:rPr>
                  <w:fldChar w:fldCharType="separate"/>
                </w:r>
                <w:r>
                  <w:rPr>
                    <w:rFonts w:cstheme="minorHAnsi"/>
                    <w:color w:val="2B579A"/>
                    <w:sz w:val="16"/>
                    <w:szCs w:val="16"/>
                    <w:shd w:val="clear" w:color="auto" w:fill="E6E6E6"/>
                  </w:rPr>
                  <w:fldChar w:fldCharType="end"/>
                </w:r>
                <w:r>
                  <w:rPr>
                    <w:rFonts w:cstheme="minorHAnsi"/>
                    <w:sz w:val="16"/>
                    <w:szCs w:val="16"/>
                    <w:lang w:val="sv-SE"/>
                  </w:rPr>
                  <w:t xml:space="preserve"> Modéré       </w:t>
                </w:r>
                <w:r>
                  <w:rPr>
                    <w:rFonts w:cstheme="minorHAnsi"/>
                    <w:color w:val="2B579A"/>
                    <w:sz w:val="16"/>
                    <w:szCs w:val="16"/>
                    <w:shd w:val="clear" w:color="auto" w:fill="E6E6E6"/>
                  </w:rPr>
                  <w:fldChar w:fldCharType="begin">
                    <w:ffData>
                      <w:name w:val="Check15"/>
                      <w:enabled/>
                      <w:calcOnExit w:val="0"/>
                      <w:checkBox>
                        <w:sizeAuto/>
                        <w:default w:val="0"/>
                      </w:checkBox>
                    </w:ffData>
                  </w:fldChar>
                </w:r>
                <w:r>
                  <w:rPr>
                    <w:rFonts w:cstheme="minorHAnsi"/>
                    <w:sz w:val="16"/>
                    <w:szCs w:val="16"/>
                    <w:lang w:val="sv-SE"/>
                  </w:rPr>
                  <w:instrText xml:space="preserve"> FORMCHECKBOX </w:instrText>
                </w:r>
                <w:r w:rsidR="001C0702">
                  <w:rPr>
                    <w:rFonts w:cstheme="minorHAnsi"/>
                    <w:color w:val="2B579A"/>
                    <w:sz w:val="16"/>
                    <w:szCs w:val="16"/>
                    <w:shd w:val="clear" w:color="auto" w:fill="E6E6E6"/>
                  </w:rPr>
                </w:r>
                <w:r w:rsidR="001C0702">
                  <w:rPr>
                    <w:rFonts w:cstheme="minorHAnsi"/>
                    <w:color w:val="2B579A"/>
                    <w:sz w:val="16"/>
                    <w:szCs w:val="16"/>
                    <w:shd w:val="clear" w:color="auto" w:fill="E6E6E6"/>
                  </w:rPr>
                  <w:fldChar w:fldCharType="separate"/>
                </w:r>
                <w:r>
                  <w:rPr>
                    <w:rFonts w:cstheme="minorHAnsi"/>
                    <w:color w:val="2B579A"/>
                    <w:sz w:val="16"/>
                    <w:szCs w:val="16"/>
                    <w:shd w:val="clear" w:color="auto" w:fill="E6E6E6"/>
                  </w:rPr>
                  <w:fldChar w:fldCharType="end"/>
                </w:r>
                <w:r>
                  <w:rPr>
                    <w:rFonts w:cstheme="minorHAnsi"/>
                    <w:sz w:val="16"/>
                    <w:szCs w:val="16"/>
                    <w:lang w:val="sv-SE"/>
                  </w:rPr>
                  <w:t xml:space="preserve"> Sévère</w:t>
                </w:r>
              </w:p>
            </w:tc>
          </w:tr>
          <w:tr w:rsidR="00DE18C6" w14:paraId="245FCE77" w14:textId="77777777" w:rsidTr="00DE18C6">
            <w:tblPrEx>
              <w:tblBorders>
                <w:insideH w:val="single" w:sz="4" w:space="0" w:color="808080" w:themeColor="background1" w:themeShade="80"/>
                <w:insideV w:val="single" w:sz="4" w:space="0" w:color="808080" w:themeColor="background1" w:themeShade="80"/>
              </w:tblBorders>
            </w:tblPrEx>
            <w:trPr>
              <w:trHeight w:val="277"/>
            </w:trPr>
            <w:tc>
              <w:tcPr>
                <w:cnfStyle w:val="001000000000" w:firstRow="0" w:lastRow="0" w:firstColumn="1" w:lastColumn="0" w:oddVBand="0" w:evenVBand="0" w:oddHBand="0" w:evenHBand="0" w:firstRowFirstColumn="0" w:firstRowLastColumn="0" w:lastRowFirstColumn="0" w:lastRowLastColumn="0"/>
                <w:tcW w:w="2405" w:type="dxa"/>
                <w:hideMark/>
              </w:tcPr>
              <w:p w14:paraId="041C146D" w14:textId="5C806214" w:rsidR="00DE18C6" w:rsidRDefault="00DE18C6" w:rsidP="00CF14AA">
                <w:pPr>
                  <w:pStyle w:val="Paragraphedeliste"/>
                  <w:numPr>
                    <w:ilvl w:val="0"/>
                    <w:numId w:val="11"/>
                  </w:numPr>
                  <w:spacing w:before="60" w:after="0" w:line="240" w:lineRule="auto"/>
                  <w:contextualSpacing/>
                  <w:jc w:val="left"/>
                  <w:rPr>
                    <w:rFonts w:cstheme="minorHAnsi"/>
                    <w:sz w:val="16"/>
                    <w:szCs w:val="16"/>
                  </w:rPr>
                </w:pPr>
                <w:r>
                  <w:rPr>
                    <w:rFonts w:cstheme="minorHAnsi"/>
                    <w:sz w:val="16"/>
                    <w:szCs w:val="16"/>
                  </w:rPr>
                  <w:t xml:space="preserve">EI lié à </w:t>
                </w:r>
                <w:r w:rsidR="00556BC1">
                  <w:rPr>
                    <w:rFonts w:cstheme="minorHAnsi"/>
                    <w:sz w:val="16"/>
                    <w:szCs w:val="16"/>
                  </w:rPr>
                  <w:t>Tofersen</w:t>
                </w:r>
                <w:r>
                  <w:rPr>
                    <w:rFonts w:cstheme="minorHAnsi"/>
                    <w:sz w:val="16"/>
                    <w:szCs w:val="16"/>
                  </w:rPr>
                  <w:t>?</w:t>
                </w:r>
              </w:p>
            </w:tc>
            <w:tc>
              <w:tcPr>
                <w:tcW w:w="2835" w:type="dxa"/>
                <w:gridSpan w:val="2"/>
                <w:hideMark/>
              </w:tcPr>
              <w:p w14:paraId="444844C2" w14:textId="77777777" w:rsidR="00DE18C6" w:rsidRDefault="00DE18C6" w:rsidP="00DE18C6">
                <w:pPr>
                  <w:spacing w:before="60" w:after="60" w:line="360" w:lineRule="auto"/>
                  <w:contextualSpacing/>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color w:val="2B579A"/>
                    <w:sz w:val="16"/>
                    <w:szCs w:val="16"/>
                    <w:shd w:val="clear" w:color="auto" w:fill="E6E6E6"/>
                  </w:rPr>
                  <w:fldChar w:fldCharType="begin">
                    <w:ffData>
                      <w:name w:val="Check1"/>
                      <w:enabled/>
                      <w:calcOnExit w:val="0"/>
                      <w:checkBox>
                        <w:sizeAuto/>
                        <w:default w:val="0"/>
                      </w:checkBox>
                    </w:ffData>
                  </w:fldChar>
                </w:r>
                <w:r>
                  <w:rPr>
                    <w:rFonts w:cstheme="minorHAnsi"/>
                    <w:sz w:val="16"/>
                    <w:szCs w:val="16"/>
                  </w:rPr>
                  <w:instrText xml:space="preserve"> FORMCHECKBOX </w:instrText>
                </w:r>
                <w:r w:rsidR="001C0702">
                  <w:rPr>
                    <w:rFonts w:cstheme="minorHAnsi"/>
                    <w:color w:val="2B579A"/>
                    <w:sz w:val="16"/>
                    <w:szCs w:val="16"/>
                    <w:shd w:val="clear" w:color="auto" w:fill="E6E6E6"/>
                  </w:rPr>
                </w:r>
                <w:r w:rsidR="001C0702">
                  <w:rPr>
                    <w:rFonts w:cstheme="minorHAnsi"/>
                    <w:color w:val="2B579A"/>
                    <w:sz w:val="16"/>
                    <w:szCs w:val="16"/>
                    <w:shd w:val="clear" w:color="auto" w:fill="E6E6E6"/>
                  </w:rPr>
                  <w:fldChar w:fldCharType="separate"/>
                </w:r>
                <w:r>
                  <w:rPr>
                    <w:rFonts w:cstheme="minorHAnsi"/>
                    <w:color w:val="2B579A"/>
                    <w:sz w:val="16"/>
                    <w:szCs w:val="16"/>
                    <w:shd w:val="clear" w:color="auto" w:fill="E6E6E6"/>
                  </w:rPr>
                  <w:fldChar w:fldCharType="end"/>
                </w:r>
                <w:r>
                  <w:rPr>
                    <w:rFonts w:cstheme="minorHAnsi"/>
                    <w:sz w:val="16"/>
                    <w:szCs w:val="16"/>
                  </w:rPr>
                  <w:t xml:space="preserve"> Oui           </w:t>
                </w:r>
                <w:r>
                  <w:rPr>
                    <w:rFonts w:cstheme="minorHAnsi"/>
                    <w:color w:val="2B579A"/>
                    <w:sz w:val="16"/>
                    <w:szCs w:val="16"/>
                    <w:shd w:val="clear" w:color="auto" w:fill="E6E6E6"/>
                  </w:rPr>
                  <w:fldChar w:fldCharType="begin">
                    <w:ffData>
                      <w:name w:val="Check1"/>
                      <w:enabled/>
                      <w:calcOnExit w:val="0"/>
                      <w:checkBox>
                        <w:sizeAuto/>
                        <w:default w:val="0"/>
                      </w:checkBox>
                    </w:ffData>
                  </w:fldChar>
                </w:r>
                <w:r>
                  <w:rPr>
                    <w:rFonts w:cstheme="minorHAnsi"/>
                    <w:sz w:val="16"/>
                    <w:szCs w:val="16"/>
                  </w:rPr>
                  <w:instrText xml:space="preserve"> FORMCHECKBOX </w:instrText>
                </w:r>
                <w:r w:rsidR="001C0702">
                  <w:rPr>
                    <w:rFonts w:cstheme="minorHAnsi"/>
                    <w:color w:val="2B579A"/>
                    <w:sz w:val="16"/>
                    <w:szCs w:val="16"/>
                    <w:shd w:val="clear" w:color="auto" w:fill="E6E6E6"/>
                  </w:rPr>
                </w:r>
                <w:r w:rsidR="001C0702">
                  <w:rPr>
                    <w:rFonts w:cstheme="minorHAnsi"/>
                    <w:color w:val="2B579A"/>
                    <w:sz w:val="16"/>
                    <w:szCs w:val="16"/>
                    <w:shd w:val="clear" w:color="auto" w:fill="E6E6E6"/>
                  </w:rPr>
                  <w:fldChar w:fldCharType="separate"/>
                </w:r>
                <w:r>
                  <w:rPr>
                    <w:rFonts w:cstheme="minorHAnsi"/>
                    <w:color w:val="2B579A"/>
                    <w:sz w:val="16"/>
                    <w:szCs w:val="16"/>
                    <w:shd w:val="clear" w:color="auto" w:fill="E6E6E6"/>
                  </w:rPr>
                  <w:fldChar w:fldCharType="end"/>
                </w:r>
                <w:r>
                  <w:rPr>
                    <w:rFonts w:cstheme="minorHAnsi"/>
                    <w:sz w:val="16"/>
                    <w:szCs w:val="16"/>
                  </w:rPr>
                  <w:t xml:space="preserve"> Non</w:t>
                </w:r>
              </w:p>
            </w:tc>
            <w:tc>
              <w:tcPr>
                <w:tcW w:w="2835" w:type="dxa"/>
                <w:gridSpan w:val="3"/>
                <w:hideMark/>
              </w:tcPr>
              <w:p w14:paraId="238291EE" w14:textId="77777777" w:rsidR="00DE18C6" w:rsidRDefault="00DE18C6" w:rsidP="00DE18C6">
                <w:pPr>
                  <w:spacing w:before="60" w:line="36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color w:val="2B579A"/>
                    <w:sz w:val="16"/>
                    <w:szCs w:val="16"/>
                    <w:shd w:val="clear" w:color="auto" w:fill="E6E6E6"/>
                  </w:rPr>
                  <w:fldChar w:fldCharType="begin">
                    <w:ffData>
                      <w:name w:val="Check1"/>
                      <w:enabled/>
                      <w:calcOnExit w:val="0"/>
                      <w:checkBox>
                        <w:sizeAuto/>
                        <w:default w:val="0"/>
                      </w:checkBox>
                    </w:ffData>
                  </w:fldChar>
                </w:r>
                <w:r>
                  <w:rPr>
                    <w:rFonts w:cstheme="minorHAnsi"/>
                    <w:sz w:val="16"/>
                    <w:szCs w:val="16"/>
                  </w:rPr>
                  <w:instrText xml:space="preserve"> FORMCHECKBOX </w:instrText>
                </w:r>
                <w:r w:rsidR="001C0702">
                  <w:rPr>
                    <w:rFonts w:cstheme="minorHAnsi"/>
                    <w:color w:val="2B579A"/>
                    <w:sz w:val="16"/>
                    <w:szCs w:val="16"/>
                    <w:shd w:val="clear" w:color="auto" w:fill="E6E6E6"/>
                  </w:rPr>
                </w:r>
                <w:r w:rsidR="001C0702">
                  <w:rPr>
                    <w:rFonts w:cstheme="minorHAnsi"/>
                    <w:color w:val="2B579A"/>
                    <w:sz w:val="16"/>
                    <w:szCs w:val="16"/>
                    <w:shd w:val="clear" w:color="auto" w:fill="E6E6E6"/>
                  </w:rPr>
                  <w:fldChar w:fldCharType="separate"/>
                </w:r>
                <w:r>
                  <w:rPr>
                    <w:rFonts w:cstheme="minorHAnsi"/>
                    <w:color w:val="2B579A"/>
                    <w:sz w:val="16"/>
                    <w:szCs w:val="16"/>
                    <w:shd w:val="clear" w:color="auto" w:fill="E6E6E6"/>
                  </w:rPr>
                  <w:fldChar w:fldCharType="end"/>
                </w:r>
                <w:r>
                  <w:rPr>
                    <w:rFonts w:cstheme="minorHAnsi"/>
                    <w:sz w:val="16"/>
                    <w:szCs w:val="16"/>
                  </w:rPr>
                  <w:t xml:space="preserve"> Oui           </w:t>
                </w:r>
                <w:r>
                  <w:rPr>
                    <w:rFonts w:cstheme="minorHAnsi"/>
                    <w:color w:val="2B579A"/>
                    <w:sz w:val="16"/>
                    <w:szCs w:val="16"/>
                    <w:shd w:val="clear" w:color="auto" w:fill="E6E6E6"/>
                  </w:rPr>
                  <w:fldChar w:fldCharType="begin">
                    <w:ffData>
                      <w:name w:val="Check1"/>
                      <w:enabled/>
                      <w:calcOnExit w:val="0"/>
                      <w:checkBox>
                        <w:sizeAuto/>
                        <w:default w:val="0"/>
                      </w:checkBox>
                    </w:ffData>
                  </w:fldChar>
                </w:r>
                <w:r>
                  <w:rPr>
                    <w:rFonts w:cstheme="minorHAnsi"/>
                    <w:sz w:val="16"/>
                    <w:szCs w:val="16"/>
                  </w:rPr>
                  <w:instrText xml:space="preserve"> FORMCHECKBOX </w:instrText>
                </w:r>
                <w:r w:rsidR="001C0702">
                  <w:rPr>
                    <w:rFonts w:cstheme="minorHAnsi"/>
                    <w:color w:val="2B579A"/>
                    <w:sz w:val="16"/>
                    <w:szCs w:val="16"/>
                    <w:shd w:val="clear" w:color="auto" w:fill="E6E6E6"/>
                  </w:rPr>
                </w:r>
                <w:r w:rsidR="001C0702">
                  <w:rPr>
                    <w:rFonts w:cstheme="minorHAnsi"/>
                    <w:color w:val="2B579A"/>
                    <w:sz w:val="16"/>
                    <w:szCs w:val="16"/>
                    <w:shd w:val="clear" w:color="auto" w:fill="E6E6E6"/>
                  </w:rPr>
                  <w:fldChar w:fldCharType="separate"/>
                </w:r>
                <w:r>
                  <w:rPr>
                    <w:rFonts w:cstheme="minorHAnsi"/>
                    <w:color w:val="2B579A"/>
                    <w:sz w:val="16"/>
                    <w:szCs w:val="16"/>
                    <w:shd w:val="clear" w:color="auto" w:fill="E6E6E6"/>
                  </w:rPr>
                  <w:fldChar w:fldCharType="end"/>
                </w:r>
                <w:r>
                  <w:rPr>
                    <w:rFonts w:cstheme="minorHAnsi"/>
                    <w:sz w:val="16"/>
                    <w:szCs w:val="16"/>
                  </w:rPr>
                  <w:t xml:space="preserve"> Non</w:t>
                </w:r>
              </w:p>
            </w:tc>
            <w:tc>
              <w:tcPr>
                <w:tcW w:w="2835" w:type="dxa"/>
                <w:hideMark/>
              </w:tcPr>
              <w:p w14:paraId="63252DED" w14:textId="77777777" w:rsidR="00DE18C6" w:rsidRDefault="00DE18C6" w:rsidP="00DE18C6">
                <w:pPr>
                  <w:spacing w:before="60" w:line="36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color w:val="2B579A"/>
                    <w:sz w:val="16"/>
                    <w:szCs w:val="16"/>
                    <w:shd w:val="clear" w:color="auto" w:fill="E6E6E6"/>
                  </w:rPr>
                  <w:fldChar w:fldCharType="begin">
                    <w:ffData>
                      <w:name w:val="Check1"/>
                      <w:enabled/>
                      <w:calcOnExit w:val="0"/>
                      <w:checkBox>
                        <w:sizeAuto/>
                        <w:default w:val="0"/>
                      </w:checkBox>
                    </w:ffData>
                  </w:fldChar>
                </w:r>
                <w:r>
                  <w:rPr>
                    <w:rFonts w:cstheme="minorHAnsi"/>
                    <w:sz w:val="16"/>
                    <w:szCs w:val="16"/>
                  </w:rPr>
                  <w:instrText xml:space="preserve"> FORMCHECKBOX </w:instrText>
                </w:r>
                <w:r w:rsidR="001C0702">
                  <w:rPr>
                    <w:rFonts w:cstheme="minorHAnsi"/>
                    <w:color w:val="2B579A"/>
                    <w:sz w:val="16"/>
                    <w:szCs w:val="16"/>
                    <w:shd w:val="clear" w:color="auto" w:fill="E6E6E6"/>
                  </w:rPr>
                </w:r>
                <w:r w:rsidR="001C0702">
                  <w:rPr>
                    <w:rFonts w:cstheme="minorHAnsi"/>
                    <w:color w:val="2B579A"/>
                    <w:sz w:val="16"/>
                    <w:szCs w:val="16"/>
                    <w:shd w:val="clear" w:color="auto" w:fill="E6E6E6"/>
                  </w:rPr>
                  <w:fldChar w:fldCharType="separate"/>
                </w:r>
                <w:r>
                  <w:rPr>
                    <w:rFonts w:cstheme="minorHAnsi"/>
                    <w:color w:val="2B579A"/>
                    <w:sz w:val="16"/>
                    <w:szCs w:val="16"/>
                    <w:shd w:val="clear" w:color="auto" w:fill="E6E6E6"/>
                  </w:rPr>
                  <w:fldChar w:fldCharType="end"/>
                </w:r>
                <w:r>
                  <w:rPr>
                    <w:rFonts w:cstheme="minorHAnsi"/>
                    <w:sz w:val="16"/>
                    <w:szCs w:val="16"/>
                  </w:rPr>
                  <w:t xml:space="preserve"> Oui           </w:t>
                </w:r>
                <w:r>
                  <w:rPr>
                    <w:rFonts w:cstheme="minorHAnsi"/>
                    <w:color w:val="2B579A"/>
                    <w:sz w:val="16"/>
                    <w:szCs w:val="16"/>
                    <w:shd w:val="clear" w:color="auto" w:fill="E6E6E6"/>
                  </w:rPr>
                  <w:fldChar w:fldCharType="begin">
                    <w:ffData>
                      <w:name w:val="Check1"/>
                      <w:enabled/>
                      <w:calcOnExit w:val="0"/>
                      <w:checkBox>
                        <w:sizeAuto/>
                        <w:default w:val="0"/>
                      </w:checkBox>
                    </w:ffData>
                  </w:fldChar>
                </w:r>
                <w:r>
                  <w:rPr>
                    <w:rFonts w:cstheme="minorHAnsi"/>
                    <w:sz w:val="16"/>
                    <w:szCs w:val="16"/>
                  </w:rPr>
                  <w:instrText xml:space="preserve"> FORMCHECKBOX </w:instrText>
                </w:r>
                <w:r w:rsidR="001C0702">
                  <w:rPr>
                    <w:rFonts w:cstheme="minorHAnsi"/>
                    <w:color w:val="2B579A"/>
                    <w:sz w:val="16"/>
                    <w:szCs w:val="16"/>
                    <w:shd w:val="clear" w:color="auto" w:fill="E6E6E6"/>
                  </w:rPr>
                </w:r>
                <w:r w:rsidR="001C0702">
                  <w:rPr>
                    <w:rFonts w:cstheme="minorHAnsi"/>
                    <w:color w:val="2B579A"/>
                    <w:sz w:val="16"/>
                    <w:szCs w:val="16"/>
                    <w:shd w:val="clear" w:color="auto" w:fill="E6E6E6"/>
                  </w:rPr>
                  <w:fldChar w:fldCharType="separate"/>
                </w:r>
                <w:r>
                  <w:rPr>
                    <w:rFonts w:cstheme="minorHAnsi"/>
                    <w:color w:val="2B579A"/>
                    <w:sz w:val="16"/>
                    <w:szCs w:val="16"/>
                    <w:shd w:val="clear" w:color="auto" w:fill="E6E6E6"/>
                  </w:rPr>
                  <w:fldChar w:fldCharType="end"/>
                </w:r>
                <w:r>
                  <w:rPr>
                    <w:rFonts w:cstheme="minorHAnsi"/>
                    <w:sz w:val="16"/>
                    <w:szCs w:val="16"/>
                  </w:rPr>
                  <w:t xml:space="preserve"> Non</w:t>
                </w:r>
              </w:p>
            </w:tc>
          </w:tr>
          <w:tr w:rsidR="00DE18C6" w14:paraId="364F3947" w14:textId="77777777" w:rsidTr="00DE18C6">
            <w:tblPrEx>
              <w:tblBorders>
                <w:insideH w:val="single" w:sz="4" w:space="0" w:color="808080" w:themeColor="background1" w:themeShade="80"/>
                <w:insideV w:val="single" w:sz="4" w:space="0" w:color="808080" w:themeColor="background1" w:themeShade="80"/>
              </w:tblBorders>
            </w:tblPrEx>
            <w:trPr>
              <w:trHeight w:val="359"/>
            </w:trPr>
            <w:tc>
              <w:tcPr>
                <w:cnfStyle w:val="001000000000" w:firstRow="0" w:lastRow="0" w:firstColumn="1" w:lastColumn="0" w:oddVBand="0" w:evenVBand="0" w:oddHBand="0" w:evenHBand="0" w:firstRowFirstColumn="0" w:firstRowLastColumn="0" w:lastRowFirstColumn="0" w:lastRowLastColumn="0"/>
                <w:tcW w:w="2405" w:type="dxa"/>
                <w:hideMark/>
              </w:tcPr>
              <w:p w14:paraId="0A807E41" w14:textId="77777777" w:rsidR="00DE18C6" w:rsidRDefault="00DE18C6" w:rsidP="00CF14AA">
                <w:pPr>
                  <w:pStyle w:val="Paragraphedeliste"/>
                  <w:numPr>
                    <w:ilvl w:val="0"/>
                    <w:numId w:val="11"/>
                  </w:numPr>
                  <w:spacing w:before="60" w:after="0" w:line="240" w:lineRule="auto"/>
                  <w:ind w:right="-72"/>
                  <w:contextualSpacing/>
                  <w:jc w:val="left"/>
                  <w:rPr>
                    <w:rFonts w:cstheme="minorHAnsi"/>
                    <w:bCs/>
                    <w:sz w:val="16"/>
                    <w:szCs w:val="16"/>
                  </w:rPr>
                </w:pPr>
                <w:r>
                  <w:rPr>
                    <w:rFonts w:cstheme="minorHAnsi"/>
                    <w:sz w:val="16"/>
                    <w:szCs w:val="16"/>
                  </w:rPr>
                  <w:t xml:space="preserve">Autres causes possibles de l’événement (si applicable) ? </w:t>
                </w:r>
              </w:p>
            </w:tc>
            <w:tc>
              <w:tcPr>
                <w:tcW w:w="2835" w:type="dxa"/>
                <w:gridSpan w:val="2"/>
                <w:hideMark/>
              </w:tcPr>
              <w:p w14:paraId="7E7840FA" w14:textId="77777777" w:rsidR="00DE18C6" w:rsidRDefault="00DE18C6" w:rsidP="00DE18C6">
                <w:pPr>
                  <w:tabs>
                    <w:tab w:val="left" w:pos="252"/>
                  </w:tabs>
                  <w:spacing w:before="60" w:after="60"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color w:val="2B579A"/>
                    <w:sz w:val="16"/>
                    <w:szCs w:val="16"/>
                    <w:shd w:val="clear" w:color="auto" w:fill="E6E6E6"/>
                  </w:rPr>
                  <w:fldChar w:fldCharType="begin">
                    <w:ffData>
                      <w:name w:val="Check1"/>
                      <w:enabled/>
                      <w:calcOnExit w:val="0"/>
                      <w:checkBox>
                        <w:sizeAuto/>
                        <w:default w:val="0"/>
                      </w:checkBox>
                    </w:ffData>
                  </w:fldChar>
                </w:r>
                <w:r>
                  <w:rPr>
                    <w:rFonts w:cstheme="minorHAnsi"/>
                    <w:sz w:val="16"/>
                    <w:szCs w:val="16"/>
                  </w:rPr>
                  <w:instrText xml:space="preserve"> FORMCHECKBOX </w:instrText>
                </w:r>
                <w:r w:rsidR="001C0702">
                  <w:rPr>
                    <w:rFonts w:cstheme="minorHAnsi"/>
                    <w:color w:val="2B579A"/>
                    <w:sz w:val="16"/>
                    <w:szCs w:val="16"/>
                    <w:shd w:val="clear" w:color="auto" w:fill="E6E6E6"/>
                  </w:rPr>
                </w:r>
                <w:r w:rsidR="001C0702">
                  <w:rPr>
                    <w:rFonts w:cstheme="minorHAnsi"/>
                    <w:color w:val="2B579A"/>
                    <w:sz w:val="16"/>
                    <w:szCs w:val="16"/>
                    <w:shd w:val="clear" w:color="auto" w:fill="E6E6E6"/>
                  </w:rPr>
                  <w:fldChar w:fldCharType="separate"/>
                </w:r>
                <w:r>
                  <w:rPr>
                    <w:rFonts w:cstheme="minorHAnsi"/>
                    <w:color w:val="2B579A"/>
                    <w:sz w:val="16"/>
                    <w:szCs w:val="16"/>
                    <w:shd w:val="clear" w:color="auto" w:fill="E6E6E6"/>
                  </w:rPr>
                  <w:fldChar w:fldCharType="end"/>
                </w:r>
                <w:r>
                  <w:rPr>
                    <w:rFonts w:cstheme="minorHAnsi"/>
                    <w:sz w:val="16"/>
                    <w:szCs w:val="16"/>
                  </w:rPr>
                  <w:t xml:space="preserve"> Traitement concomitant, préciser : </w:t>
                </w:r>
              </w:p>
              <w:p w14:paraId="6661ADF4" w14:textId="77777777" w:rsidR="00DE18C6" w:rsidRDefault="00DE18C6" w:rsidP="00DE18C6">
                <w:pPr>
                  <w:tabs>
                    <w:tab w:val="left" w:pos="252"/>
                  </w:tabs>
                  <w:spacing w:before="120" w:after="60"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w:t>
                </w:r>
              </w:p>
              <w:p w14:paraId="4C5B62A6" w14:textId="77777777" w:rsidR="00DE18C6" w:rsidRDefault="00DE18C6" w:rsidP="00DE18C6">
                <w:pPr>
                  <w:tabs>
                    <w:tab w:val="left" w:pos="252"/>
                  </w:tabs>
                  <w:spacing w:before="60" w:after="60"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color w:val="2B579A"/>
                    <w:sz w:val="16"/>
                    <w:szCs w:val="16"/>
                    <w:shd w:val="clear" w:color="auto" w:fill="E6E6E6"/>
                  </w:rPr>
                  <w:fldChar w:fldCharType="begin">
                    <w:ffData>
                      <w:name w:val="Check1"/>
                      <w:enabled/>
                      <w:calcOnExit w:val="0"/>
                      <w:checkBox>
                        <w:sizeAuto/>
                        <w:default w:val="0"/>
                      </w:checkBox>
                    </w:ffData>
                  </w:fldChar>
                </w:r>
                <w:r>
                  <w:rPr>
                    <w:rFonts w:cstheme="minorHAnsi"/>
                    <w:sz w:val="16"/>
                    <w:szCs w:val="16"/>
                  </w:rPr>
                  <w:instrText xml:space="preserve"> FORMCHECKBOX </w:instrText>
                </w:r>
                <w:r w:rsidR="001C0702">
                  <w:rPr>
                    <w:rFonts w:cstheme="minorHAnsi"/>
                    <w:color w:val="2B579A"/>
                    <w:sz w:val="16"/>
                    <w:szCs w:val="16"/>
                    <w:shd w:val="clear" w:color="auto" w:fill="E6E6E6"/>
                  </w:rPr>
                </w:r>
                <w:r w:rsidR="001C0702">
                  <w:rPr>
                    <w:rFonts w:cstheme="minorHAnsi"/>
                    <w:color w:val="2B579A"/>
                    <w:sz w:val="16"/>
                    <w:szCs w:val="16"/>
                    <w:shd w:val="clear" w:color="auto" w:fill="E6E6E6"/>
                  </w:rPr>
                  <w:fldChar w:fldCharType="separate"/>
                </w:r>
                <w:r>
                  <w:rPr>
                    <w:rFonts w:cstheme="minorHAnsi"/>
                    <w:color w:val="2B579A"/>
                    <w:sz w:val="16"/>
                    <w:szCs w:val="16"/>
                    <w:shd w:val="clear" w:color="auto" w:fill="E6E6E6"/>
                  </w:rPr>
                  <w:fldChar w:fldCharType="end"/>
                </w:r>
                <w:r>
                  <w:rPr>
                    <w:rFonts w:cstheme="minorHAnsi"/>
                    <w:sz w:val="16"/>
                    <w:szCs w:val="16"/>
                  </w:rPr>
                  <w:t xml:space="preserve"> Pathologie sous-jacente, préciser :</w:t>
                </w:r>
              </w:p>
              <w:p w14:paraId="68E4618E" w14:textId="77777777" w:rsidR="00DE18C6" w:rsidRDefault="00DE18C6" w:rsidP="00DE18C6">
                <w:pPr>
                  <w:tabs>
                    <w:tab w:val="left" w:pos="252"/>
                  </w:tabs>
                  <w:spacing w:before="120" w:after="60"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w:t>
                </w:r>
              </w:p>
              <w:p w14:paraId="1C7F69F7" w14:textId="77777777" w:rsidR="00DE18C6" w:rsidRDefault="00DE18C6" w:rsidP="00DE18C6">
                <w:pPr>
                  <w:tabs>
                    <w:tab w:val="left" w:pos="252"/>
                  </w:tabs>
                  <w:spacing w:before="60" w:after="60"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color w:val="2B579A"/>
                    <w:sz w:val="16"/>
                    <w:szCs w:val="16"/>
                    <w:shd w:val="clear" w:color="auto" w:fill="E6E6E6"/>
                  </w:rPr>
                  <w:fldChar w:fldCharType="begin">
                    <w:ffData>
                      <w:name w:val="Check1"/>
                      <w:enabled/>
                      <w:calcOnExit w:val="0"/>
                      <w:checkBox>
                        <w:sizeAuto/>
                        <w:default w:val="0"/>
                      </w:checkBox>
                    </w:ffData>
                  </w:fldChar>
                </w:r>
                <w:r>
                  <w:rPr>
                    <w:rFonts w:cstheme="minorHAnsi"/>
                    <w:sz w:val="16"/>
                    <w:szCs w:val="16"/>
                  </w:rPr>
                  <w:instrText xml:space="preserve"> FORMCHECKBOX </w:instrText>
                </w:r>
                <w:r w:rsidR="001C0702">
                  <w:rPr>
                    <w:rFonts w:cstheme="minorHAnsi"/>
                    <w:color w:val="2B579A"/>
                    <w:sz w:val="16"/>
                    <w:szCs w:val="16"/>
                    <w:shd w:val="clear" w:color="auto" w:fill="E6E6E6"/>
                  </w:rPr>
                </w:r>
                <w:r w:rsidR="001C0702">
                  <w:rPr>
                    <w:rFonts w:cstheme="minorHAnsi"/>
                    <w:color w:val="2B579A"/>
                    <w:sz w:val="16"/>
                    <w:szCs w:val="16"/>
                    <w:shd w:val="clear" w:color="auto" w:fill="E6E6E6"/>
                  </w:rPr>
                  <w:fldChar w:fldCharType="separate"/>
                </w:r>
                <w:r>
                  <w:rPr>
                    <w:rFonts w:cstheme="minorHAnsi"/>
                    <w:color w:val="2B579A"/>
                    <w:sz w:val="16"/>
                    <w:szCs w:val="16"/>
                    <w:shd w:val="clear" w:color="auto" w:fill="E6E6E6"/>
                  </w:rPr>
                  <w:fldChar w:fldCharType="end"/>
                </w:r>
                <w:r>
                  <w:rPr>
                    <w:rFonts w:cstheme="minorHAnsi"/>
                    <w:sz w:val="16"/>
                    <w:szCs w:val="16"/>
                  </w:rPr>
                  <w:t xml:space="preserve"> Autre, préciser : </w:t>
                </w:r>
              </w:p>
              <w:p w14:paraId="5F10F95A" w14:textId="77777777" w:rsidR="00DE18C6" w:rsidRDefault="00DE18C6" w:rsidP="00DE18C6">
                <w:pPr>
                  <w:tabs>
                    <w:tab w:val="left" w:pos="252"/>
                  </w:tabs>
                  <w:spacing w:before="60" w:after="60"/>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w:t>
                </w:r>
              </w:p>
            </w:tc>
            <w:tc>
              <w:tcPr>
                <w:tcW w:w="2835" w:type="dxa"/>
                <w:gridSpan w:val="3"/>
                <w:hideMark/>
              </w:tcPr>
              <w:p w14:paraId="293ADC9F" w14:textId="77777777" w:rsidR="00DE18C6" w:rsidRDefault="00DE18C6" w:rsidP="00DE18C6">
                <w:pPr>
                  <w:tabs>
                    <w:tab w:val="left" w:pos="252"/>
                  </w:tabs>
                  <w:spacing w:before="60" w:after="60"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color w:val="2B579A"/>
                    <w:sz w:val="16"/>
                    <w:szCs w:val="16"/>
                    <w:shd w:val="clear" w:color="auto" w:fill="E6E6E6"/>
                  </w:rPr>
                  <w:fldChar w:fldCharType="begin">
                    <w:ffData>
                      <w:name w:val="Check1"/>
                      <w:enabled/>
                      <w:calcOnExit w:val="0"/>
                      <w:checkBox>
                        <w:sizeAuto/>
                        <w:default w:val="0"/>
                      </w:checkBox>
                    </w:ffData>
                  </w:fldChar>
                </w:r>
                <w:r>
                  <w:rPr>
                    <w:rFonts w:cstheme="minorHAnsi"/>
                    <w:sz w:val="16"/>
                    <w:szCs w:val="16"/>
                  </w:rPr>
                  <w:instrText xml:space="preserve"> FORMCHECKBOX </w:instrText>
                </w:r>
                <w:r w:rsidR="001C0702">
                  <w:rPr>
                    <w:rFonts w:cstheme="minorHAnsi"/>
                    <w:color w:val="2B579A"/>
                    <w:sz w:val="16"/>
                    <w:szCs w:val="16"/>
                    <w:shd w:val="clear" w:color="auto" w:fill="E6E6E6"/>
                  </w:rPr>
                </w:r>
                <w:r w:rsidR="001C0702">
                  <w:rPr>
                    <w:rFonts w:cstheme="minorHAnsi"/>
                    <w:color w:val="2B579A"/>
                    <w:sz w:val="16"/>
                    <w:szCs w:val="16"/>
                    <w:shd w:val="clear" w:color="auto" w:fill="E6E6E6"/>
                  </w:rPr>
                  <w:fldChar w:fldCharType="separate"/>
                </w:r>
                <w:r>
                  <w:rPr>
                    <w:rFonts w:cstheme="minorHAnsi"/>
                    <w:color w:val="2B579A"/>
                    <w:sz w:val="16"/>
                    <w:szCs w:val="16"/>
                    <w:shd w:val="clear" w:color="auto" w:fill="E6E6E6"/>
                  </w:rPr>
                  <w:fldChar w:fldCharType="end"/>
                </w:r>
                <w:r>
                  <w:rPr>
                    <w:rFonts w:cstheme="minorHAnsi"/>
                    <w:sz w:val="16"/>
                    <w:szCs w:val="16"/>
                  </w:rPr>
                  <w:t xml:space="preserve"> Traitement concomitant, préciser : </w:t>
                </w:r>
              </w:p>
              <w:p w14:paraId="522E7AF4" w14:textId="77777777" w:rsidR="00DE18C6" w:rsidRDefault="00DE18C6" w:rsidP="00DE18C6">
                <w:pPr>
                  <w:tabs>
                    <w:tab w:val="left" w:pos="252"/>
                  </w:tabs>
                  <w:spacing w:before="120" w:after="60"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w:t>
                </w:r>
              </w:p>
              <w:p w14:paraId="5C2FCF83" w14:textId="77777777" w:rsidR="00DE18C6" w:rsidRDefault="00DE18C6" w:rsidP="00DE18C6">
                <w:pPr>
                  <w:tabs>
                    <w:tab w:val="left" w:pos="252"/>
                  </w:tabs>
                  <w:spacing w:before="60" w:after="60"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color w:val="2B579A"/>
                    <w:sz w:val="16"/>
                    <w:szCs w:val="16"/>
                    <w:shd w:val="clear" w:color="auto" w:fill="E6E6E6"/>
                  </w:rPr>
                  <w:fldChar w:fldCharType="begin">
                    <w:ffData>
                      <w:name w:val="Check1"/>
                      <w:enabled/>
                      <w:calcOnExit w:val="0"/>
                      <w:checkBox>
                        <w:sizeAuto/>
                        <w:default w:val="0"/>
                      </w:checkBox>
                    </w:ffData>
                  </w:fldChar>
                </w:r>
                <w:r>
                  <w:rPr>
                    <w:rFonts w:cstheme="minorHAnsi"/>
                    <w:sz w:val="16"/>
                    <w:szCs w:val="16"/>
                  </w:rPr>
                  <w:instrText xml:space="preserve"> FORMCHECKBOX </w:instrText>
                </w:r>
                <w:r w:rsidR="001C0702">
                  <w:rPr>
                    <w:rFonts w:cstheme="minorHAnsi"/>
                    <w:color w:val="2B579A"/>
                    <w:sz w:val="16"/>
                    <w:szCs w:val="16"/>
                    <w:shd w:val="clear" w:color="auto" w:fill="E6E6E6"/>
                  </w:rPr>
                </w:r>
                <w:r w:rsidR="001C0702">
                  <w:rPr>
                    <w:rFonts w:cstheme="minorHAnsi"/>
                    <w:color w:val="2B579A"/>
                    <w:sz w:val="16"/>
                    <w:szCs w:val="16"/>
                    <w:shd w:val="clear" w:color="auto" w:fill="E6E6E6"/>
                  </w:rPr>
                  <w:fldChar w:fldCharType="separate"/>
                </w:r>
                <w:r>
                  <w:rPr>
                    <w:rFonts w:cstheme="minorHAnsi"/>
                    <w:color w:val="2B579A"/>
                    <w:sz w:val="16"/>
                    <w:szCs w:val="16"/>
                    <w:shd w:val="clear" w:color="auto" w:fill="E6E6E6"/>
                  </w:rPr>
                  <w:fldChar w:fldCharType="end"/>
                </w:r>
                <w:r>
                  <w:rPr>
                    <w:rFonts w:cstheme="minorHAnsi"/>
                    <w:sz w:val="16"/>
                    <w:szCs w:val="16"/>
                  </w:rPr>
                  <w:t xml:space="preserve"> Pathologie sous-jacente, préciser :</w:t>
                </w:r>
              </w:p>
              <w:p w14:paraId="3138AB82" w14:textId="77777777" w:rsidR="00DE18C6" w:rsidRDefault="00DE18C6" w:rsidP="00DE18C6">
                <w:pPr>
                  <w:tabs>
                    <w:tab w:val="left" w:pos="252"/>
                  </w:tabs>
                  <w:spacing w:before="120" w:after="60"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w:t>
                </w:r>
              </w:p>
              <w:p w14:paraId="661868AD" w14:textId="77777777" w:rsidR="00DE18C6" w:rsidRDefault="00DE18C6" w:rsidP="00DE18C6">
                <w:pPr>
                  <w:tabs>
                    <w:tab w:val="left" w:pos="252"/>
                  </w:tabs>
                  <w:spacing w:before="60" w:after="60"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color w:val="2B579A"/>
                    <w:sz w:val="16"/>
                    <w:szCs w:val="16"/>
                    <w:shd w:val="clear" w:color="auto" w:fill="E6E6E6"/>
                  </w:rPr>
                  <w:fldChar w:fldCharType="begin">
                    <w:ffData>
                      <w:name w:val="Check1"/>
                      <w:enabled/>
                      <w:calcOnExit w:val="0"/>
                      <w:checkBox>
                        <w:sizeAuto/>
                        <w:default w:val="0"/>
                      </w:checkBox>
                    </w:ffData>
                  </w:fldChar>
                </w:r>
                <w:r>
                  <w:rPr>
                    <w:rFonts w:cstheme="minorHAnsi"/>
                    <w:sz w:val="16"/>
                    <w:szCs w:val="16"/>
                  </w:rPr>
                  <w:instrText xml:space="preserve"> FORMCHECKBOX </w:instrText>
                </w:r>
                <w:r w:rsidR="001C0702">
                  <w:rPr>
                    <w:rFonts w:cstheme="minorHAnsi"/>
                    <w:color w:val="2B579A"/>
                    <w:sz w:val="16"/>
                    <w:szCs w:val="16"/>
                    <w:shd w:val="clear" w:color="auto" w:fill="E6E6E6"/>
                  </w:rPr>
                </w:r>
                <w:r w:rsidR="001C0702">
                  <w:rPr>
                    <w:rFonts w:cstheme="minorHAnsi"/>
                    <w:color w:val="2B579A"/>
                    <w:sz w:val="16"/>
                    <w:szCs w:val="16"/>
                    <w:shd w:val="clear" w:color="auto" w:fill="E6E6E6"/>
                  </w:rPr>
                  <w:fldChar w:fldCharType="separate"/>
                </w:r>
                <w:r>
                  <w:rPr>
                    <w:rFonts w:cstheme="minorHAnsi"/>
                    <w:color w:val="2B579A"/>
                    <w:sz w:val="16"/>
                    <w:szCs w:val="16"/>
                    <w:shd w:val="clear" w:color="auto" w:fill="E6E6E6"/>
                  </w:rPr>
                  <w:fldChar w:fldCharType="end"/>
                </w:r>
                <w:r>
                  <w:rPr>
                    <w:rFonts w:cstheme="minorHAnsi"/>
                    <w:sz w:val="16"/>
                    <w:szCs w:val="16"/>
                  </w:rPr>
                  <w:t xml:space="preserve"> Autre, préciser : </w:t>
                </w:r>
              </w:p>
              <w:p w14:paraId="51749581" w14:textId="77777777" w:rsidR="00DE18C6" w:rsidRDefault="00DE18C6" w:rsidP="00DE18C6">
                <w:pPr>
                  <w:tabs>
                    <w:tab w:val="left" w:pos="252"/>
                  </w:tabs>
                  <w:spacing w:before="60" w:after="60"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w:t>
                </w:r>
              </w:p>
            </w:tc>
            <w:tc>
              <w:tcPr>
                <w:tcW w:w="2835" w:type="dxa"/>
                <w:hideMark/>
              </w:tcPr>
              <w:p w14:paraId="00985BD8" w14:textId="77777777" w:rsidR="00DE18C6" w:rsidRDefault="00DE18C6" w:rsidP="00DE18C6">
                <w:pPr>
                  <w:tabs>
                    <w:tab w:val="left" w:pos="252"/>
                  </w:tabs>
                  <w:spacing w:before="60" w:after="60"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color w:val="2B579A"/>
                    <w:sz w:val="16"/>
                    <w:szCs w:val="16"/>
                    <w:shd w:val="clear" w:color="auto" w:fill="E6E6E6"/>
                  </w:rPr>
                  <w:fldChar w:fldCharType="begin">
                    <w:ffData>
                      <w:name w:val="Check1"/>
                      <w:enabled/>
                      <w:calcOnExit w:val="0"/>
                      <w:checkBox>
                        <w:sizeAuto/>
                        <w:default w:val="0"/>
                      </w:checkBox>
                    </w:ffData>
                  </w:fldChar>
                </w:r>
                <w:r>
                  <w:rPr>
                    <w:rFonts w:cstheme="minorHAnsi"/>
                    <w:sz w:val="16"/>
                    <w:szCs w:val="16"/>
                  </w:rPr>
                  <w:instrText xml:space="preserve"> FORMCHECKBOX </w:instrText>
                </w:r>
                <w:r w:rsidR="001C0702">
                  <w:rPr>
                    <w:rFonts w:cstheme="minorHAnsi"/>
                    <w:color w:val="2B579A"/>
                    <w:sz w:val="16"/>
                    <w:szCs w:val="16"/>
                    <w:shd w:val="clear" w:color="auto" w:fill="E6E6E6"/>
                  </w:rPr>
                </w:r>
                <w:r w:rsidR="001C0702">
                  <w:rPr>
                    <w:rFonts w:cstheme="minorHAnsi"/>
                    <w:color w:val="2B579A"/>
                    <w:sz w:val="16"/>
                    <w:szCs w:val="16"/>
                    <w:shd w:val="clear" w:color="auto" w:fill="E6E6E6"/>
                  </w:rPr>
                  <w:fldChar w:fldCharType="separate"/>
                </w:r>
                <w:r>
                  <w:rPr>
                    <w:rFonts w:cstheme="minorHAnsi"/>
                    <w:color w:val="2B579A"/>
                    <w:sz w:val="16"/>
                    <w:szCs w:val="16"/>
                    <w:shd w:val="clear" w:color="auto" w:fill="E6E6E6"/>
                  </w:rPr>
                  <w:fldChar w:fldCharType="end"/>
                </w:r>
                <w:r>
                  <w:rPr>
                    <w:rFonts w:cstheme="minorHAnsi"/>
                    <w:sz w:val="16"/>
                    <w:szCs w:val="16"/>
                  </w:rPr>
                  <w:t xml:space="preserve"> Traitement concomitant, préciser :</w:t>
                </w:r>
              </w:p>
              <w:p w14:paraId="7008291C" w14:textId="77777777" w:rsidR="00DE18C6" w:rsidRDefault="00DE18C6" w:rsidP="00DE18C6">
                <w:pPr>
                  <w:tabs>
                    <w:tab w:val="left" w:pos="252"/>
                  </w:tabs>
                  <w:spacing w:before="120" w:after="60"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w:t>
                </w:r>
              </w:p>
              <w:p w14:paraId="041E077F" w14:textId="77777777" w:rsidR="00DE18C6" w:rsidRDefault="00DE18C6" w:rsidP="00DE18C6">
                <w:pPr>
                  <w:tabs>
                    <w:tab w:val="left" w:pos="252"/>
                  </w:tabs>
                  <w:spacing w:before="60" w:after="60"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color w:val="2B579A"/>
                    <w:sz w:val="16"/>
                    <w:szCs w:val="16"/>
                    <w:shd w:val="clear" w:color="auto" w:fill="E6E6E6"/>
                  </w:rPr>
                  <w:fldChar w:fldCharType="begin">
                    <w:ffData>
                      <w:name w:val="Check1"/>
                      <w:enabled/>
                      <w:calcOnExit w:val="0"/>
                      <w:checkBox>
                        <w:sizeAuto/>
                        <w:default w:val="0"/>
                      </w:checkBox>
                    </w:ffData>
                  </w:fldChar>
                </w:r>
                <w:r>
                  <w:rPr>
                    <w:rFonts w:cstheme="minorHAnsi"/>
                    <w:sz w:val="16"/>
                    <w:szCs w:val="16"/>
                  </w:rPr>
                  <w:instrText xml:space="preserve"> FORMCHECKBOX </w:instrText>
                </w:r>
                <w:r w:rsidR="001C0702">
                  <w:rPr>
                    <w:rFonts w:cstheme="minorHAnsi"/>
                    <w:color w:val="2B579A"/>
                    <w:sz w:val="16"/>
                    <w:szCs w:val="16"/>
                    <w:shd w:val="clear" w:color="auto" w:fill="E6E6E6"/>
                  </w:rPr>
                </w:r>
                <w:r w:rsidR="001C0702">
                  <w:rPr>
                    <w:rFonts w:cstheme="minorHAnsi"/>
                    <w:color w:val="2B579A"/>
                    <w:sz w:val="16"/>
                    <w:szCs w:val="16"/>
                    <w:shd w:val="clear" w:color="auto" w:fill="E6E6E6"/>
                  </w:rPr>
                  <w:fldChar w:fldCharType="separate"/>
                </w:r>
                <w:r>
                  <w:rPr>
                    <w:rFonts w:cstheme="minorHAnsi"/>
                    <w:color w:val="2B579A"/>
                    <w:sz w:val="16"/>
                    <w:szCs w:val="16"/>
                    <w:shd w:val="clear" w:color="auto" w:fill="E6E6E6"/>
                  </w:rPr>
                  <w:fldChar w:fldCharType="end"/>
                </w:r>
                <w:r>
                  <w:rPr>
                    <w:rFonts w:cstheme="minorHAnsi"/>
                    <w:sz w:val="16"/>
                    <w:szCs w:val="16"/>
                  </w:rPr>
                  <w:t xml:space="preserve"> Pathologie sous-jacente, préciser :</w:t>
                </w:r>
              </w:p>
              <w:p w14:paraId="0F123695" w14:textId="77777777" w:rsidR="00DE18C6" w:rsidRDefault="00DE18C6" w:rsidP="00DE18C6">
                <w:pPr>
                  <w:tabs>
                    <w:tab w:val="left" w:pos="252"/>
                  </w:tabs>
                  <w:spacing w:before="120" w:after="60"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w:t>
                </w:r>
              </w:p>
              <w:p w14:paraId="48C4A262" w14:textId="77777777" w:rsidR="00DE18C6" w:rsidRDefault="00DE18C6" w:rsidP="00DE18C6">
                <w:pPr>
                  <w:tabs>
                    <w:tab w:val="left" w:pos="252"/>
                  </w:tabs>
                  <w:spacing w:before="60" w:after="60"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color w:val="2B579A"/>
                    <w:sz w:val="16"/>
                    <w:szCs w:val="16"/>
                    <w:shd w:val="clear" w:color="auto" w:fill="E6E6E6"/>
                  </w:rPr>
                  <w:fldChar w:fldCharType="begin">
                    <w:ffData>
                      <w:name w:val="Check1"/>
                      <w:enabled/>
                      <w:calcOnExit w:val="0"/>
                      <w:checkBox>
                        <w:sizeAuto/>
                        <w:default w:val="0"/>
                      </w:checkBox>
                    </w:ffData>
                  </w:fldChar>
                </w:r>
                <w:r>
                  <w:rPr>
                    <w:rFonts w:cstheme="minorHAnsi"/>
                    <w:sz w:val="16"/>
                    <w:szCs w:val="16"/>
                  </w:rPr>
                  <w:instrText xml:space="preserve"> FORMCHECKBOX </w:instrText>
                </w:r>
                <w:r w:rsidR="001C0702">
                  <w:rPr>
                    <w:rFonts w:cstheme="minorHAnsi"/>
                    <w:color w:val="2B579A"/>
                    <w:sz w:val="16"/>
                    <w:szCs w:val="16"/>
                    <w:shd w:val="clear" w:color="auto" w:fill="E6E6E6"/>
                  </w:rPr>
                </w:r>
                <w:r w:rsidR="001C0702">
                  <w:rPr>
                    <w:rFonts w:cstheme="minorHAnsi"/>
                    <w:color w:val="2B579A"/>
                    <w:sz w:val="16"/>
                    <w:szCs w:val="16"/>
                    <w:shd w:val="clear" w:color="auto" w:fill="E6E6E6"/>
                  </w:rPr>
                  <w:fldChar w:fldCharType="separate"/>
                </w:r>
                <w:r>
                  <w:rPr>
                    <w:rFonts w:cstheme="minorHAnsi"/>
                    <w:color w:val="2B579A"/>
                    <w:sz w:val="16"/>
                    <w:szCs w:val="16"/>
                    <w:shd w:val="clear" w:color="auto" w:fill="E6E6E6"/>
                  </w:rPr>
                  <w:fldChar w:fldCharType="end"/>
                </w:r>
                <w:r>
                  <w:rPr>
                    <w:rFonts w:cstheme="minorHAnsi"/>
                    <w:sz w:val="16"/>
                    <w:szCs w:val="16"/>
                  </w:rPr>
                  <w:t xml:space="preserve"> Autre, préciser : </w:t>
                </w:r>
              </w:p>
              <w:p w14:paraId="3A96628B" w14:textId="77777777" w:rsidR="00DE18C6" w:rsidRDefault="00DE18C6" w:rsidP="00DE18C6">
                <w:pPr>
                  <w:tabs>
                    <w:tab w:val="left" w:pos="252"/>
                  </w:tabs>
                  <w:spacing w:before="60"/>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w:t>
                </w:r>
              </w:p>
            </w:tc>
          </w:tr>
          <w:tr w:rsidR="00DE18C6" w:rsidRPr="005D65B1" w14:paraId="06DFC389" w14:textId="77777777" w:rsidTr="00DE18C6">
            <w:tblPrEx>
              <w:tblBorders>
                <w:insideH w:val="single" w:sz="4" w:space="0" w:color="808080" w:themeColor="background1" w:themeShade="80"/>
                <w:insideV w:val="single" w:sz="4" w:space="0" w:color="808080" w:themeColor="background1" w:themeShade="80"/>
              </w:tblBorders>
            </w:tblPrEx>
            <w:trPr>
              <w:trHeight w:val="797"/>
            </w:trPr>
            <w:tc>
              <w:tcPr>
                <w:cnfStyle w:val="001000000000" w:firstRow="0" w:lastRow="0" w:firstColumn="1" w:lastColumn="0" w:oddVBand="0" w:evenVBand="0" w:oddHBand="0" w:evenHBand="0" w:firstRowFirstColumn="0" w:firstRowLastColumn="0" w:lastRowFirstColumn="0" w:lastRowLastColumn="0"/>
                <w:tcW w:w="2405" w:type="dxa"/>
                <w:hideMark/>
              </w:tcPr>
              <w:p w14:paraId="185516E9" w14:textId="77777777" w:rsidR="00DE18C6" w:rsidRDefault="00DE18C6" w:rsidP="00CF14AA">
                <w:pPr>
                  <w:pStyle w:val="Paragraphedeliste"/>
                  <w:keepNext/>
                  <w:numPr>
                    <w:ilvl w:val="0"/>
                    <w:numId w:val="11"/>
                  </w:numPr>
                  <w:spacing w:before="60" w:after="0" w:line="240" w:lineRule="auto"/>
                  <w:ind w:right="-72"/>
                  <w:contextualSpacing/>
                  <w:jc w:val="left"/>
                  <w:rPr>
                    <w:rFonts w:cstheme="minorHAnsi"/>
                    <w:bCs/>
                    <w:sz w:val="16"/>
                    <w:szCs w:val="16"/>
                  </w:rPr>
                </w:pPr>
                <w:r>
                  <w:rPr>
                    <w:rFonts w:cstheme="minorHAnsi"/>
                    <w:bCs/>
                    <w:sz w:val="16"/>
                    <w:szCs w:val="16"/>
                  </w:rPr>
                  <w:t>Evolution de l’EI ?</w:t>
                </w:r>
              </w:p>
              <w:p w14:paraId="135CB261" w14:textId="77777777" w:rsidR="00DE18C6" w:rsidRDefault="00DE18C6" w:rsidP="00DE18C6">
                <w:pPr>
                  <w:pStyle w:val="Paragraphedeliste"/>
                  <w:keepNext/>
                  <w:spacing w:before="60" w:line="240" w:lineRule="auto"/>
                  <w:ind w:left="360" w:right="-72"/>
                  <w:rPr>
                    <w:rFonts w:cstheme="minorHAnsi"/>
                    <w:bCs/>
                    <w:sz w:val="16"/>
                    <w:szCs w:val="16"/>
                  </w:rPr>
                </w:pPr>
                <w:r>
                  <w:rPr>
                    <w:rFonts w:cstheme="minorHAnsi"/>
                    <w:bCs/>
                    <w:sz w:val="16"/>
                    <w:szCs w:val="16"/>
                  </w:rPr>
                  <w:t>Date de résolution (si applicable) ?</w:t>
                </w:r>
              </w:p>
            </w:tc>
            <w:tc>
              <w:tcPr>
                <w:tcW w:w="2835" w:type="dxa"/>
                <w:gridSpan w:val="2"/>
                <w:hideMark/>
              </w:tcPr>
              <w:p w14:paraId="6633DC86" w14:textId="77777777" w:rsidR="00DE18C6" w:rsidRDefault="00DE18C6" w:rsidP="00DE18C6">
                <w:pPr>
                  <w:keepNext/>
                  <w:keepLines/>
                  <w:adjustRightInd w:val="0"/>
                  <w:spacing w:before="60" w:after="6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lang w:bidi="th-TH"/>
                  </w:rPr>
                </w:pPr>
                <w:r>
                  <w:rPr>
                    <w:rFonts w:cstheme="minorHAnsi"/>
                    <w:color w:val="000000"/>
                    <w:sz w:val="16"/>
                    <w:szCs w:val="16"/>
                    <w:shd w:val="clear" w:color="auto" w:fill="E6E6E6"/>
                    <w:lang w:bidi="th-TH"/>
                  </w:rPr>
                  <w:fldChar w:fldCharType="begin">
                    <w:ffData>
                      <w:name w:val="Check35"/>
                      <w:enabled/>
                      <w:calcOnExit w:val="0"/>
                      <w:checkBox>
                        <w:sizeAuto/>
                        <w:default w:val="0"/>
                      </w:checkBox>
                    </w:ffData>
                  </w:fldChar>
                </w:r>
                <w:r>
                  <w:rPr>
                    <w:rFonts w:cstheme="minorHAnsi"/>
                    <w:color w:val="000000"/>
                    <w:sz w:val="16"/>
                    <w:szCs w:val="16"/>
                    <w:lang w:bidi="th-TH"/>
                  </w:rPr>
                  <w:instrText xml:space="preserve"> FORMCHECKBOX </w:instrText>
                </w:r>
                <w:r w:rsidR="001C0702">
                  <w:rPr>
                    <w:rFonts w:cstheme="minorHAnsi"/>
                    <w:color w:val="000000"/>
                    <w:sz w:val="16"/>
                    <w:szCs w:val="16"/>
                    <w:shd w:val="clear" w:color="auto" w:fill="E6E6E6"/>
                    <w:lang w:bidi="th-TH"/>
                  </w:rPr>
                </w:r>
                <w:r w:rsidR="001C0702">
                  <w:rPr>
                    <w:rFonts w:cstheme="minorHAnsi"/>
                    <w:color w:val="000000"/>
                    <w:sz w:val="16"/>
                    <w:szCs w:val="16"/>
                    <w:shd w:val="clear" w:color="auto" w:fill="E6E6E6"/>
                    <w:lang w:bidi="th-TH"/>
                  </w:rPr>
                  <w:fldChar w:fldCharType="separate"/>
                </w:r>
                <w:r>
                  <w:rPr>
                    <w:rFonts w:cstheme="minorHAnsi"/>
                    <w:color w:val="000000"/>
                    <w:sz w:val="16"/>
                    <w:szCs w:val="16"/>
                    <w:shd w:val="clear" w:color="auto" w:fill="E6E6E6"/>
                    <w:lang w:bidi="th-TH"/>
                  </w:rPr>
                  <w:fldChar w:fldCharType="end"/>
                </w:r>
                <w:r>
                  <w:rPr>
                    <w:rFonts w:cstheme="minorHAnsi"/>
                    <w:color w:val="000000"/>
                    <w:sz w:val="16"/>
                    <w:szCs w:val="16"/>
                    <w:lang w:bidi="th-TH"/>
                  </w:rPr>
                  <w:t xml:space="preserve">  Non résolu</w:t>
                </w:r>
              </w:p>
              <w:p w14:paraId="6E9FDDBD" w14:textId="77777777" w:rsidR="00DE18C6" w:rsidRDefault="00DE18C6" w:rsidP="00DE18C6">
                <w:pPr>
                  <w:keepNext/>
                  <w:tabs>
                    <w:tab w:val="left" w:pos="252"/>
                  </w:tabs>
                  <w:spacing w:before="60" w:after="60" w:line="240" w:lineRule="auto"/>
                  <w:ind w:right="-72"/>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lang w:bidi="th-TH"/>
                  </w:rPr>
                </w:pPr>
                <w:r>
                  <w:rPr>
                    <w:rFonts w:cstheme="minorHAnsi"/>
                    <w:color w:val="000000"/>
                    <w:sz w:val="16"/>
                    <w:szCs w:val="16"/>
                    <w:shd w:val="clear" w:color="auto" w:fill="E6E6E6"/>
                    <w:lang w:bidi="th-TH"/>
                  </w:rPr>
                  <w:fldChar w:fldCharType="begin">
                    <w:ffData>
                      <w:name w:val="Check35"/>
                      <w:enabled/>
                      <w:calcOnExit w:val="0"/>
                      <w:checkBox>
                        <w:sizeAuto/>
                        <w:default w:val="0"/>
                      </w:checkBox>
                    </w:ffData>
                  </w:fldChar>
                </w:r>
                <w:r>
                  <w:rPr>
                    <w:rFonts w:cstheme="minorHAnsi"/>
                    <w:color w:val="000000"/>
                    <w:sz w:val="16"/>
                    <w:szCs w:val="16"/>
                    <w:lang w:bidi="th-TH"/>
                  </w:rPr>
                  <w:instrText xml:space="preserve"> FORMCHECKBOX </w:instrText>
                </w:r>
                <w:r w:rsidR="001C0702">
                  <w:rPr>
                    <w:rFonts w:cstheme="minorHAnsi"/>
                    <w:color w:val="000000"/>
                    <w:sz w:val="16"/>
                    <w:szCs w:val="16"/>
                    <w:shd w:val="clear" w:color="auto" w:fill="E6E6E6"/>
                    <w:lang w:bidi="th-TH"/>
                  </w:rPr>
                </w:r>
                <w:r w:rsidR="001C0702">
                  <w:rPr>
                    <w:rFonts w:cstheme="minorHAnsi"/>
                    <w:color w:val="000000"/>
                    <w:sz w:val="16"/>
                    <w:szCs w:val="16"/>
                    <w:shd w:val="clear" w:color="auto" w:fill="E6E6E6"/>
                    <w:lang w:bidi="th-TH"/>
                  </w:rPr>
                  <w:fldChar w:fldCharType="separate"/>
                </w:r>
                <w:r>
                  <w:rPr>
                    <w:rFonts w:cstheme="minorHAnsi"/>
                    <w:color w:val="000000"/>
                    <w:sz w:val="16"/>
                    <w:szCs w:val="16"/>
                    <w:shd w:val="clear" w:color="auto" w:fill="E6E6E6"/>
                    <w:lang w:bidi="th-TH"/>
                  </w:rPr>
                  <w:fldChar w:fldCharType="end"/>
                </w:r>
                <w:r>
                  <w:rPr>
                    <w:rFonts w:cstheme="minorHAnsi"/>
                    <w:color w:val="000000"/>
                    <w:sz w:val="16"/>
                    <w:szCs w:val="16"/>
                    <w:lang w:bidi="th-TH"/>
                  </w:rPr>
                  <w:t xml:space="preserve">  Résolu</w:t>
                </w:r>
              </w:p>
              <w:p w14:paraId="060A8C6E" w14:textId="77777777" w:rsidR="00DE18C6" w:rsidRDefault="00DE18C6" w:rsidP="00DE18C6">
                <w:pPr>
                  <w:keepNext/>
                  <w:tabs>
                    <w:tab w:val="left" w:pos="252"/>
                  </w:tabs>
                  <w:spacing w:before="60" w:line="240" w:lineRule="auto"/>
                  <w:ind w:right="-74"/>
                  <w:cnfStyle w:val="000000000000" w:firstRow="0" w:lastRow="0" w:firstColumn="0" w:lastColumn="0" w:oddVBand="0" w:evenVBand="0" w:oddHBand="0" w:evenHBand="0" w:firstRowFirstColumn="0" w:firstRowLastColumn="0" w:lastRowFirstColumn="0" w:lastRowLastColumn="0"/>
                  <w:rPr>
                    <w:rFonts w:cstheme="minorHAnsi"/>
                    <w:i/>
                    <w:sz w:val="16"/>
                    <w:szCs w:val="16"/>
                  </w:rPr>
                </w:pPr>
                <w:r>
                  <w:rPr>
                    <w:rFonts w:cstheme="minorHAnsi"/>
                    <w:color w:val="000000"/>
                    <w:sz w:val="16"/>
                    <w:szCs w:val="16"/>
                    <w:lang w:bidi="th-TH"/>
                  </w:rPr>
                  <w:t>Date de résolution : ………………………………</w:t>
                </w:r>
              </w:p>
            </w:tc>
            <w:tc>
              <w:tcPr>
                <w:tcW w:w="2835" w:type="dxa"/>
                <w:gridSpan w:val="3"/>
                <w:hideMark/>
              </w:tcPr>
              <w:p w14:paraId="5DBA19AC" w14:textId="77777777" w:rsidR="00DE18C6" w:rsidRDefault="00DE18C6" w:rsidP="00DE18C6">
                <w:pPr>
                  <w:keepNext/>
                  <w:keepLines/>
                  <w:adjustRightInd w:val="0"/>
                  <w:spacing w:before="60" w:after="6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lang w:bidi="th-TH"/>
                  </w:rPr>
                </w:pPr>
                <w:r>
                  <w:rPr>
                    <w:rFonts w:cstheme="minorHAnsi"/>
                    <w:color w:val="000000"/>
                    <w:sz w:val="16"/>
                    <w:szCs w:val="16"/>
                    <w:shd w:val="clear" w:color="auto" w:fill="E6E6E6"/>
                    <w:lang w:bidi="th-TH"/>
                  </w:rPr>
                  <w:fldChar w:fldCharType="begin">
                    <w:ffData>
                      <w:name w:val="Check35"/>
                      <w:enabled/>
                      <w:calcOnExit w:val="0"/>
                      <w:checkBox>
                        <w:sizeAuto/>
                        <w:default w:val="0"/>
                      </w:checkBox>
                    </w:ffData>
                  </w:fldChar>
                </w:r>
                <w:r>
                  <w:rPr>
                    <w:rFonts w:cstheme="minorHAnsi"/>
                    <w:color w:val="000000"/>
                    <w:sz w:val="16"/>
                    <w:szCs w:val="16"/>
                    <w:lang w:bidi="th-TH"/>
                  </w:rPr>
                  <w:instrText xml:space="preserve"> FORMCHECKBOX </w:instrText>
                </w:r>
                <w:r w:rsidR="001C0702">
                  <w:rPr>
                    <w:rFonts w:cstheme="minorHAnsi"/>
                    <w:color w:val="000000"/>
                    <w:sz w:val="16"/>
                    <w:szCs w:val="16"/>
                    <w:shd w:val="clear" w:color="auto" w:fill="E6E6E6"/>
                    <w:lang w:bidi="th-TH"/>
                  </w:rPr>
                </w:r>
                <w:r w:rsidR="001C0702">
                  <w:rPr>
                    <w:rFonts w:cstheme="minorHAnsi"/>
                    <w:color w:val="000000"/>
                    <w:sz w:val="16"/>
                    <w:szCs w:val="16"/>
                    <w:shd w:val="clear" w:color="auto" w:fill="E6E6E6"/>
                    <w:lang w:bidi="th-TH"/>
                  </w:rPr>
                  <w:fldChar w:fldCharType="separate"/>
                </w:r>
                <w:r>
                  <w:rPr>
                    <w:rFonts w:cstheme="minorHAnsi"/>
                    <w:color w:val="000000"/>
                    <w:sz w:val="16"/>
                    <w:szCs w:val="16"/>
                    <w:shd w:val="clear" w:color="auto" w:fill="E6E6E6"/>
                    <w:lang w:bidi="th-TH"/>
                  </w:rPr>
                  <w:fldChar w:fldCharType="end"/>
                </w:r>
                <w:r>
                  <w:rPr>
                    <w:rFonts w:cstheme="minorHAnsi"/>
                    <w:color w:val="000000"/>
                    <w:sz w:val="16"/>
                    <w:szCs w:val="16"/>
                    <w:lang w:bidi="th-TH"/>
                  </w:rPr>
                  <w:t xml:space="preserve">  Non résolu</w:t>
                </w:r>
              </w:p>
              <w:p w14:paraId="4777C0CA" w14:textId="77777777" w:rsidR="00DE18C6" w:rsidRDefault="00DE18C6" w:rsidP="00DE18C6">
                <w:pPr>
                  <w:keepNext/>
                  <w:tabs>
                    <w:tab w:val="left" w:pos="252"/>
                  </w:tabs>
                  <w:spacing w:before="60" w:after="60" w:line="240" w:lineRule="auto"/>
                  <w:ind w:right="-72"/>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lang w:bidi="th-TH"/>
                  </w:rPr>
                </w:pPr>
                <w:r>
                  <w:rPr>
                    <w:rFonts w:cstheme="minorHAnsi"/>
                    <w:color w:val="000000"/>
                    <w:sz w:val="16"/>
                    <w:szCs w:val="16"/>
                    <w:shd w:val="clear" w:color="auto" w:fill="E6E6E6"/>
                    <w:lang w:bidi="th-TH"/>
                  </w:rPr>
                  <w:fldChar w:fldCharType="begin">
                    <w:ffData>
                      <w:name w:val="Check35"/>
                      <w:enabled/>
                      <w:calcOnExit w:val="0"/>
                      <w:checkBox>
                        <w:sizeAuto/>
                        <w:default w:val="0"/>
                      </w:checkBox>
                    </w:ffData>
                  </w:fldChar>
                </w:r>
                <w:r>
                  <w:rPr>
                    <w:rFonts w:cstheme="minorHAnsi"/>
                    <w:color w:val="000000"/>
                    <w:sz w:val="16"/>
                    <w:szCs w:val="16"/>
                    <w:lang w:bidi="th-TH"/>
                  </w:rPr>
                  <w:instrText xml:space="preserve"> FORMCHECKBOX </w:instrText>
                </w:r>
                <w:r w:rsidR="001C0702">
                  <w:rPr>
                    <w:rFonts w:cstheme="minorHAnsi"/>
                    <w:color w:val="000000"/>
                    <w:sz w:val="16"/>
                    <w:szCs w:val="16"/>
                    <w:shd w:val="clear" w:color="auto" w:fill="E6E6E6"/>
                    <w:lang w:bidi="th-TH"/>
                  </w:rPr>
                </w:r>
                <w:r w:rsidR="001C0702">
                  <w:rPr>
                    <w:rFonts w:cstheme="minorHAnsi"/>
                    <w:color w:val="000000"/>
                    <w:sz w:val="16"/>
                    <w:szCs w:val="16"/>
                    <w:shd w:val="clear" w:color="auto" w:fill="E6E6E6"/>
                    <w:lang w:bidi="th-TH"/>
                  </w:rPr>
                  <w:fldChar w:fldCharType="separate"/>
                </w:r>
                <w:r>
                  <w:rPr>
                    <w:rFonts w:cstheme="minorHAnsi"/>
                    <w:color w:val="000000"/>
                    <w:sz w:val="16"/>
                    <w:szCs w:val="16"/>
                    <w:shd w:val="clear" w:color="auto" w:fill="E6E6E6"/>
                    <w:lang w:bidi="th-TH"/>
                  </w:rPr>
                  <w:fldChar w:fldCharType="end"/>
                </w:r>
                <w:r>
                  <w:rPr>
                    <w:rFonts w:cstheme="minorHAnsi"/>
                    <w:color w:val="000000"/>
                    <w:sz w:val="16"/>
                    <w:szCs w:val="16"/>
                    <w:lang w:bidi="th-TH"/>
                  </w:rPr>
                  <w:t xml:space="preserve">  Résolu</w:t>
                </w:r>
              </w:p>
              <w:p w14:paraId="582BCF09" w14:textId="77777777" w:rsidR="00DE18C6" w:rsidRDefault="00DE18C6" w:rsidP="00DE18C6">
                <w:pPr>
                  <w:keepNext/>
                  <w:tabs>
                    <w:tab w:val="left" w:pos="360"/>
                  </w:tabs>
                  <w:spacing w:before="60" w:after="60"/>
                  <w:ind w:right="-74"/>
                  <w:cnfStyle w:val="000000000000" w:firstRow="0" w:lastRow="0" w:firstColumn="0" w:lastColumn="0" w:oddVBand="0" w:evenVBand="0" w:oddHBand="0" w:evenHBand="0" w:firstRowFirstColumn="0" w:firstRowLastColumn="0" w:lastRowFirstColumn="0" w:lastRowLastColumn="0"/>
                  <w:rPr>
                    <w:rFonts w:cstheme="minorHAnsi"/>
                    <w:bCs/>
                    <w:sz w:val="16"/>
                    <w:szCs w:val="16"/>
                  </w:rPr>
                </w:pPr>
                <w:r>
                  <w:rPr>
                    <w:rFonts w:cstheme="minorHAnsi"/>
                    <w:color w:val="000000"/>
                    <w:sz w:val="16"/>
                    <w:szCs w:val="16"/>
                    <w:lang w:bidi="th-TH"/>
                  </w:rPr>
                  <w:t>Date de résolution : ………………………………</w:t>
                </w:r>
              </w:p>
            </w:tc>
            <w:tc>
              <w:tcPr>
                <w:tcW w:w="2835" w:type="dxa"/>
                <w:hideMark/>
              </w:tcPr>
              <w:p w14:paraId="23B27B51" w14:textId="77777777" w:rsidR="00DE18C6" w:rsidRDefault="00DE18C6" w:rsidP="00DE18C6">
                <w:pPr>
                  <w:keepNext/>
                  <w:keepLines/>
                  <w:adjustRightInd w:val="0"/>
                  <w:spacing w:before="60" w:after="6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lang w:bidi="th-TH"/>
                  </w:rPr>
                </w:pPr>
                <w:r>
                  <w:rPr>
                    <w:rFonts w:cstheme="minorHAnsi"/>
                    <w:color w:val="000000"/>
                    <w:sz w:val="16"/>
                    <w:szCs w:val="16"/>
                    <w:shd w:val="clear" w:color="auto" w:fill="E6E6E6"/>
                    <w:lang w:bidi="th-TH"/>
                  </w:rPr>
                  <w:fldChar w:fldCharType="begin">
                    <w:ffData>
                      <w:name w:val="Check35"/>
                      <w:enabled/>
                      <w:calcOnExit w:val="0"/>
                      <w:checkBox>
                        <w:sizeAuto/>
                        <w:default w:val="0"/>
                      </w:checkBox>
                    </w:ffData>
                  </w:fldChar>
                </w:r>
                <w:r>
                  <w:rPr>
                    <w:rFonts w:cstheme="minorHAnsi"/>
                    <w:color w:val="000000"/>
                    <w:sz w:val="16"/>
                    <w:szCs w:val="16"/>
                    <w:lang w:bidi="th-TH"/>
                  </w:rPr>
                  <w:instrText xml:space="preserve"> FORMCHECKBOX </w:instrText>
                </w:r>
                <w:r w:rsidR="001C0702">
                  <w:rPr>
                    <w:rFonts w:cstheme="minorHAnsi"/>
                    <w:color w:val="000000"/>
                    <w:sz w:val="16"/>
                    <w:szCs w:val="16"/>
                    <w:shd w:val="clear" w:color="auto" w:fill="E6E6E6"/>
                    <w:lang w:bidi="th-TH"/>
                  </w:rPr>
                </w:r>
                <w:r w:rsidR="001C0702">
                  <w:rPr>
                    <w:rFonts w:cstheme="minorHAnsi"/>
                    <w:color w:val="000000"/>
                    <w:sz w:val="16"/>
                    <w:szCs w:val="16"/>
                    <w:shd w:val="clear" w:color="auto" w:fill="E6E6E6"/>
                    <w:lang w:bidi="th-TH"/>
                  </w:rPr>
                  <w:fldChar w:fldCharType="separate"/>
                </w:r>
                <w:r>
                  <w:rPr>
                    <w:rFonts w:cstheme="minorHAnsi"/>
                    <w:color w:val="000000"/>
                    <w:sz w:val="16"/>
                    <w:szCs w:val="16"/>
                    <w:shd w:val="clear" w:color="auto" w:fill="E6E6E6"/>
                    <w:lang w:bidi="th-TH"/>
                  </w:rPr>
                  <w:fldChar w:fldCharType="end"/>
                </w:r>
                <w:r>
                  <w:rPr>
                    <w:rFonts w:cstheme="minorHAnsi"/>
                    <w:color w:val="000000"/>
                    <w:sz w:val="16"/>
                    <w:szCs w:val="16"/>
                    <w:lang w:bidi="th-TH"/>
                  </w:rPr>
                  <w:t xml:space="preserve">  Non résolu</w:t>
                </w:r>
              </w:p>
              <w:p w14:paraId="11318D3F" w14:textId="77777777" w:rsidR="00DE18C6" w:rsidRDefault="00DE18C6" w:rsidP="00DE18C6">
                <w:pPr>
                  <w:keepNext/>
                  <w:tabs>
                    <w:tab w:val="left" w:pos="252"/>
                  </w:tabs>
                  <w:spacing w:before="60" w:after="60" w:line="240" w:lineRule="auto"/>
                  <w:ind w:right="-72"/>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lang w:bidi="th-TH"/>
                  </w:rPr>
                </w:pPr>
                <w:r>
                  <w:rPr>
                    <w:rFonts w:cstheme="minorHAnsi"/>
                    <w:color w:val="000000"/>
                    <w:sz w:val="16"/>
                    <w:szCs w:val="16"/>
                    <w:shd w:val="clear" w:color="auto" w:fill="E6E6E6"/>
                    <w:lang w:bidi="th-TH"/>
                  </w:rPr>
                  <w:fldChar w:fldCharType="begin">
                    <w:ffData>
                      <w:name w:val="Check35"/>
                      <w:enabled/>
                      <w:calcOnExit w:val="0"/>
                      <w:checkBox>
                        <w:sizeAuto/>
                        <w:default w:val="0"/>
                      </w:checkBox>
                    </w:ffData>
                  </w:fldChar>
                </w:r>
                <w:r>
                  <w:rPr>
                    <w:rFonts w:cstheme="minorHAnsi"/>
                    <w:color w:val="000000"/>
                    <w:sz w:val="16"/>
                    <w:szCs w:val="16"/>
                    <w:lang w:bidi="th-TH"/>
                  </w:rPr>
                  <w:instrText xml:space="preserve"> FORMCHECKBOX </w:instrText>
                </w:r>
                <w:r w:rsidR="001C0702">
                  <w:rPr>
                    <w:rFonts w:cstheme="minorHAnsi"/>
                    <w:color w:val="000000"/>
                    <w:sz w:val="16"/>
                    <w:szCs w:val="16"/>
                    <w:shd w:val="clear" w:color="auto" w:fill="E6E6E6"/>
                    <w:lang w:bidi="th-TH"/>
                  </w:rPr>
                </w:r>
                <w:r w:rsidR="001C0702">
                  <w:rPr>
                    <w:rFonts w:cstheme="minorHAnsi"/>
                    <w:color w:val="000000"/>
                    <w:sz w:val="16"/>
                    <w:szCs w:val="16"/>
                    <w:shd w:val="clear" w:color="auto" w:fill="E6E6E6"/>
                    <w:lang w:bidi="th-TH"/>
                  </w:rPr>
                  <w:fldChar w:fldCharType="separate"/>
                </w:r>
                <w:r>
                  <w:rPr>
                    <w:rFonts w:cstheme="minorHAnsi"/>
                    <w:color w:val="000000"/>
                    <w:sz w:val="16"/>
                    <w:szCs w:val="16"/>
                    <w:shd w:val="clear" w:color="auto" w:fill="E6E6E6"/>
                    <w:lang w:bidi="th-TH"/>
                  </w:rPr>
                  <w:fldChar w:fldCharType="end"/>
                </w:r>
                <w:r>
                  <w:rPr>
                    <w:rFonts w:cstheme="minorHAnsi"/>
                    <w:color w:val="000000"/>
                    <w:sz w:val="16"/>
                    <w:szCs w:val="16"/>
                    <w:lang w:bidi="th-TH"/>
                  </w:rPr>
                  <w:t xml:space="preserve">  Résolu</w:t>
                </w:r>
              </w:p>
              <w:p w14:paraId="350473EB" w14:textId="77777777" w:rsidR="00DE18C6" w:rsidRDefault="00DE18C6" w:rsidP="00DE18C6">
                <w:pPr>
                  <w:keepNext/>
                  <w:tabs>
                    <w:tab w:val="left" w:pos="360"/>
                  </w:tabs>
                  <w:spacing w:before="60" w:after="60"/>
                  <w:ind w:right="-74"/>
                  <w:cnfStyle w:val="000000000000" w:firstRow="0" w:lastRow="0" w:firstColumn="0" w:lastColumn="0" w:oddVBand="0" w:evenVBand="0" w:oddHBand="0" w:evenHBand="0" w:firstRowFirstColumn="0" w:firstRowLastColumn="0" w:lastRowFirstColumn="0" w:lastRowLastColumn="0"/>
                  <w:rPr>
                    <w:rFonts w:cstheme="minorHAnsi"/>
                    <w:bCs/>
                    <w:sz w:val="16"/>
                    <w:szCs w:val="16"/>
                  </w:rPr>
                </w:pPr>
                <w:r>
                  <w:rPr>
                    <w:rFonts w:cstheme="minorHAnsi"/>
                    <w:color w:val="000000"/>
                    <w:sz w:val="16"/>
                    <w:szCs w:val="16"/>
                    <w:lang w:bidi="th-TH"/>
                  </w:rPr>
                  <w:t>Date de résolution : ………………………………</w:t>
                </w:r>
              </w:p>
            </w:tc>
          </w:tr>
          <w:tr w:rsidR="00DE18C6" w:rsidRPr="005D65B1" w14:paraId="2E65043F" w14:textId="77777777" w:rsidTr="00DE18C6">
            <w:tblPrEx>
              <w:tblBorders>
                <w:insideH w:val="single" w:sz="4" w:space="0" w:color="808080" w:themeColor="background1" w:themeShade="80"/>
                <w:insideV w:val="single" w:sz="4" w:space="0" w:color="808080" w:themeColor="background1" w:themeShade="80"/>
              </w:tblBorders>
            </w:tblPrEx>
            <w:trPr>
              <w:trHeight w:val="1209"/>
            </w:trPr>
            <w:tc>
              <w:tcPr>
                <w:cnfStyle w:val="001000000000" w:firstRow="0" w:lastRow="0" w:firstColumn="1" w:lastColumn="0" w:oddVBand="0" w:evenVBand="0" w:oddHBand="0" w:evenHBand="0" w:firstRowFirstColumn="0" w:firstRowLastColumn="0" w:lastRowFirstColumn="0" w:lastRowLastColumn="0"/>
                <w:tcW w:w="2405" w:type="dxa"/>
                <w:hideMark/>
              </w:tcPr>
              <w:p w14:paraId="515D04FB" w14:textId="6C46057A" w:rsidR="00DE18C6" w:rsidRDefault="00DE18C6" w:rsidP="00CF14AA">
                <w:pPr>
                  <w:pStyle w:val="Paragraphedeliste"/>
                  <w:numPr>
                    <w:ilvl w:val="0"/>
                    <w:numId w:val="11"/>
                  </w:numPr>
                  <w:spacing w:before="60" w:after="0" w:line="240" w:lineRule="auto"/>
                  <w:ind w:right="-72"/>
                  <w:contextualSpacing/>
                  <w:jc w:val="left"/>
                  <w:rPr>
                    <w:rFonts w:cstheme="minorHAnsi"/>
                    <w:sz w:val="16"/>
                    <w:szCs w:val="16"/>
                  </w:rPr>
                </w:pPr>
                <w:r>
                  <w:rPr>
                    <w:rFonts w:cstheme="minorHAnsi"/>
                    <w:sz w:val="16"/>
                    <w:szCs w:val="16"/>
                  </w:rPr>
                  <w:t xml:space="preserve">Mesure prise concernant </w:t>
                </w:r>
                <w:r w:rsidR="00556BC1">
                  <w:rPr>
                    <w:rFonts w:cstheme="minorHAnsi"/>
                    <w:sz w:val="16"/>
                    <w:szCs w:val="16"/>
                  </w:rPr>
                  <w:t>Tofersen</w:t>
                </w:r>
                <w:r>
                  <w:rPr>
                    <w:rFonts w:cstheme="minorHAnsi"/>
                    <w:sz w:val="16"/>
                    <w:szCs w:val="16"/>
                  </w:rPr>
                  <w:t xml:space="preserve"> suite à la survenue de l’EI ? </w:t>
                </w:r>
              </w:p>
              <w:p w14:paraId="78950372" w14:textId="77777777" w:rsidR="00DE18C6" w:rsidRDefault="00DE18C6" w:rsidP="00DE18C6">
                <w:pPr>
                  <w:spacing w:line="240" w:lineRule="auto"/>
                  <w:ind w:right="-74"/>
                  <w:rPr>
                    <w:rFonts w:cstheme="minorHAnsi"/>
                    <w:sz w:val="16"/>
                    <w:szCs w:val="16"/>
                  </w:rPr>
                </w:pPr>
                <w:r>
                  <w:rPr>
                    <w:rFonts w:cstheme="minorHAnsi"/>
                    <w:sz w:val="16"/>
                    <w:szCs w:val="16"/>
                  </w:rPr>
                  <w:t xml:space="preserve">* </w:t>
                </w:r>
                <w:r>
                  <w:rPr>
                    <w:rFonts w:cstheme="minorHAnsi"/>
                    <w:i/>
                    <w:iCs/>
                    <w:sz w:val="14"/>
                    <w:szCs w:val="14"/>
                  </w:rPr>
                  <w:t>Compléter les dates d’arrêt et/ou modification de posologie dans la section produit</w:t>
                </w:r>
              </w:p>
            </w:tc>
            <w:tc>
              <w:tcPr>
                <w:tcW w:w="2835" w:type="dxa"/>
                <w:gridSpan w:val="2"/>
                <w:hideMark/>
              </w:tcPr>
              <w:p w14:paraId="07B22CB2" w14:textId="77777777" w:rsidR="00DE18C6" w:rsidRDefault="00DE18C6" w:rsidP="00DE18C6">
                <w:pPr>
                  <w:spacing w:before="60" w:after="60"/>
                  <w:ind w:right="-74"/>
                  <w:cnfStyle w:val="000000000000" w:firstRow="0" w:lastRow="0" w:firstColumn="0" w:lastColumn="0" w:oddVBand="0" w:evenVBand="0" w:oddHBand="0" w:evenHBand="0" w:firstRowFirstColumn="0" w:firstRowLastColumn="0" w:lastRowFirstColumn="0" w:lastRowLastColumn="0"/>
                  <w:rPr>
                    <w:rFonts w:cstheme="minorHAnsi"/>
                    <w:bCs/>
                    <w:sz w:val="16"/>
                    <w:szCs w:val="16"/>
                  </w:rPr>
                </w:pPr>
                <w:r>
                  <w:rPr>
                    <w:rFonts w:cstheme="minorHAnsi"/>
                    <w:bCs/>
                    <w:color w:val="2B579A"/>
                    <w:sz w:val="16"/>
                    <w:szCs w:val="16"/>
                    <w:shd w:val="clear" w:color="auto" w:fill="E6E6E6"/>
                  </w:rPr>
                  <w:fldChar w:fldCharType="begin">
                    <w:ffData>
                      <w:name w:val="Check109"/>
                      <w:enabled/>
                      <w:calcOnExit w:val="0"/>
                      <w:checkBox>
                        <w:sizeAuto/>
                        <w:default w:val="0"/>
                      </w:checkBox>
                    </w:ffData>
                  </w:fldChar>
                </w:r>
                <w:r>
                  <w:rPr>
                    <w:rFonts w:cstheme="minorHAnsi"/>
                    <w:bCs/>
                    <w:sz w:val="16"/>
                    <w:szCs w:val="16"/>
                  </w:rPr>
                  <w:instrText xml:space="preserve"> FORMCHECKBOX </w:instrText>
                </w:r>
                <w:r w:rsidR="001C0702">
                  <w:rPr>
                    <w:rFonts w:cstheme="minorHAnsi"/>
                    <w:bCs/>
                    <w:color w:val="2B579A"/>
                    <w:sz w:val="16"/>
                    <w:szCs w:val="16"/>
                    <w:shd w:val="clear" w:color="auto" w:fill="E6E6E6"/>
                  </w:rPr>
                </w:r>
                <w:r w:rsidR="001C0702">
                  <w:rPr>
                    <w:rFonts w:cstheme="minorHAnsi"/>
                    <w:bCs/>
                    <w:color w:val="2B579A"/>
                    <w:sz w:val="16"/>
                    <w:szCs w:val="16"/>
                    <w:shd w:val="clear" w:color="auto" w:fill="E6E6E6"/>
                  </w:rPr>
                  <w:fldChar w:fldCharType="separate"/>
                </w:r>
                <w:r>
                  <w:rPr>
                    <w:rFonts w:cstheme="minorHAnsi"/>
                    <w:bCs/>
                    <w:color w:val="2B579A"/>
                    <w:sz w:val="16"/>
                    <w:szCs w:val="16"/>
                    <w:shd w:val="clear" w:color="auto" w:fill="E6E6E6"/>
                  </w:rPr>
                  <w:fldChar w:fldCharType="end"/>
                </w:r>
                <w:r>
                  <w:rPr>
                    <w:rFonts w:cstheme="minorHAnsi"/>
                    <w:bCs/>
                    <w:sz w:val="16"/>
                    <w:szCs w:val="16"/>
                  </w:rPr>
                  <w:t xml:space="preserve"> Poursuite sans modification </w:t>
                </w:r>
              </w:p>
              <w:p w14:paraId="59695AF1" w14:textId="77777777" w:rsidR="00DE18C6" w:rsidRDefault="00DE18C6" w:rsidP="00DE18C6">
                <w:pPr>
                  <w:spacing w:before="60" w:after="60"/>
                  <w:ind w:right="-74"/>
                  <w:cnfStyle w:val="000000000000" w:firstRow="0" w:lastRow="0" w:firstColumn="0" w:lastColumn="0" w:oddVBand="0" w:evenVBand="0" w:oddHBand="0" w:evenHBand="0" w:firstRowFirstColumn="0" w:firstRowLastColumn="0" w:lastRowFirstColumn="0" w:lastRowLastColumn="0"/>
                  <w:rPr>
                    <w:rFonts w:cstheme="minorHAnsi"/>
                    <w:bCs/>
                    <w:sz w:val="16"/>
                    <w:szCs w:val="16"/>
                  </w:rPr>
                </w:pPr>
                <w:r>
                  <w:rPr>
                    <w:rFonts w:cstheme="minorHAnsi"/>
                    <w:bCs/>
                    <w:color w:val="2B579A"/>
                    <w:sz w:val="16"/>
                    <w:szCs w:val="16"/>
                    <w:shd w:val="clear" w:color="auto" w:fill="E6E6E6"/>
                  </w:rPr>
                  <w:fldChar w:fldCharType="begin">
                    <w:ffData>
                      <w:name w:val="Check110"/>
                      <w:enabled/>
                      <w:calcOnExit w:val="0"/>
                      <w:checkBox>
                        <w:sizeAuto/>
                        <w:default w:val="0"/>
                      </w:checkBox>
                    </w:ffData>
                  </w:fldChar>
                </w:r>
                <w:r>
                  <w:rPr>
                    <w:rFonts w:cstheme="minorHAnsi"/>
                    <w:bCs/>
                    <w:sz w:val="16"/>
                    <w:szCs w:val="16"/>
                  </w:rPr>
                  <w:instrText xml:space="preserve"> FORMCHECKBOX </w:instrText>
                </w:r>
                <w:r w:rsidR="001C0702">
                  <w:rPr>
                    <w:rFonts w:cstheme="minorHAnsi"/>
                    <w:bCs/>
                    <w:color w:val="2B579A"/>
                    <w:sz w:val="16"/>
                    <w:szCs w:val="16"/>
                    <w:shd w:val="clear" w:color="auto" w:fill="E6E6E6"/>
                  </w:rPr>
                </w:r>
                <w:r w:rsidR="001C0702">
                  <w:rPr>
                    <w:rFonts w:cstheme="minorHAnsi"/>
                    <w:bCs/>
                    <w:color w:val="2B579A"/>
                    <w:sz w:val="16"/>
                    <w:szCs w:val="16"/>
                    <w:shd w:val="clear" w:color="auto" w:fill="E6E6E6"/>
                  </w:rPr>
                  <w:fldChar w:fldCharType="separate"/>
                </w:r>
                <w:r>
                  <w:rPr>
                    <w:rFonts w:cstheme="minorHAnsi"/>
                    <w:bCs/>
                    <w:color w:val="2B579A"/>
                    <w:sz w:val="16"/>
                    <w:szCs w:val="16"/>
                    <w:shd w:val="clear" w:color="auto" w:fill="E6E6E6"/>
                  </w:rPr>
                  <w:fldChar w:fldCharType="end"/>
                </w:r>
                <w:r>
                  <w:rPr>
                    <w:rFonts w:cstheme="minorHAnsi"/>
                    <w:bCs/>
                    <w:sz w:val="16"/>
                    <w:szCs w:val="16"/>
                  </w:rPr>
                  <w:t xml:space="preserve"> Adaptation de la posologie *</w:t>
                </w:r>
              </w:p>
              <w:p w14:paraId="39D2A4D2" w14:textId="77777777" w:rsidR="00DE18C6" w:rsidRDefault="00DE18C6" w:rsidP="00DE18C6">
                <w:pPr>
                  <w:spacing w:before="60" w:after="60"/>
                  <w:ind w:right="-74"/>
                  <w:cnfStyle w:val="000000000000" w:firstRow="0" w:lastRow="0" w:firstColumn="0" w:lastColumn="0" w:oddVBand="0" w:evenVBand="0" w:oddHBand="0" w:evenHBand="0" w:firstRowFirstColumn="0" w:firstRowLastColumn="0" w:lastRowFirstColumn="0" w:lastRowLastColumn="0"/>
                  <w:rPr>
                    <w:rFonts w:cstheme="minorHAnsi"/>
                    <w:bCs/>
                    <w:sz w:val="16"/>
                    <w:szCs w:val="16"/>
                  </w:rPr>
                </w:pPr>
                <w:r>
                  <w:rPr>
                    <w:rFonts w:cstheme="minorHAnsi"/>
                    <w:bCs/>
                    <w:color w:val="2B579A"/>
                    <w:sz w:val="16"/>
                    <w:szCs w:val="16"/>
                    <w:shd w:val="clear" w:color="auto" w:fill="E6E6E6"/>
                  </w:rPr>
                  <w:fldChar w:fldCharType="begin">
                    <w:ffData>
                      <w:name w:val="Check109"/>
                      <w:enabled/>
                      <w:calcOnExit w:val="0"/>
                      <w:checkBox>
                        <w:sizeAuto/>
                        <w:default w:val="0"/>
                      </w:checkBox>
                    </w:ffData>
                  </w:fldChar>
                </w:r>
                <w:r>
                  <w:rPr>
                    <w:rFonts w:cstheme="minorHAnsi"/>
                    <w:bCs/>
                    <w:sz w:val="16"/>
                    <w:szCs w:val="16"/>
                  </w:rPr>
                  <w:instrText xml:space="preserve"> FORMCHECKBOX </w:instrText>
                </w:r>
                <w:r w:rsidR="001C0702">
                  <w:rPr>
                    <w:rFonts w:cstheme="minorHAnsi"/>
                    <w:bCs/>
                    <w:color w:val="2B579A"/>
                    <w:sz w:val="16"/>
                    <w:szCs w:val="16"/>
                    <w:shd w:val="clear" w:color="auto" w:fill="E6E6E6"/>
                  </w:rPr>
                </w:r>
                <w:r w:rsidR="001C0702">
                  <w:rPr>
                    <w:rFonts w:cstheme="minorHAnsi"/>
                    <w:bCs/>
                    <w:color w:val="2B579A"/>
                    <w:sz w:val="16"/>
                    <w:szCs w:val="16"/>
                    <w:shd w:val="clear" w:color="auto" w:fill="E6E6E6"/>
                  </w:rPr>
                  <w:fldChar w:fldCharType="separate"/>
                </w:r>
                <w:r>
                  <w:rPr>
                    <w:rFonts w:cstheme="minorHAnsi"/>
                    <w:bCs/>
                    <w:color w:val="2B579A"/>
                    <w:sz w:val="16"/>
                    <w:szCs w:val="16"/>
                    <w:shd w:val="clear" w:color="auto" w:fill="E6E6E6"/>
                  </w:rPr>
                  <w:fldChar w:fldCharType="end"/>
                </w:r>
                <w:r>
                  <w:rPr>
                    <w:rFonts w:cstheme="minorHAnsi"/>
                    <w:bCs/>
                    <w:sz w:val="16"/>
                    <w:szCs w:val="16"/>
                  </w:rPr>
                  <w:t xml:space="preserve"> Arrêt définitif *</w:t>
                </w:r>
              </w:p>
              <w:p w14:paraId="6109DAE3" w14:textId="77777777" w:rsidR="00DE18C6" w:rsidRDefault="00DE18C6" w:rsidP="00DE18C6">
                <w:pPr>
                  <w:spacing w:before="60" w:after="60"/>
                  <w:ind w:right="-74"/>
                  <w:cnfStyle w:val="000000000000" w:firstRow="0" w:lastRow="0" w:firstColumn="0" w:lastColumn="0" w:oddVBand="0" w:evenVBand="0" w:oddHBand="0" w:evenHBand="0" w:firstRowFirstColumn="0" w:firstRowLastColumn="0" w:lastRowFirstColumn="0" w:lastRowLastColumn="0"/>
                  <w:rPr>
                    <w:rFonts w:cstheme="minorHAnsi"/>
                    <w:bCs/>
                    <w:sz w:val="16"/>
                    <w:szCs w:val="16"/>
                  </w:rPr>
                </w:pPr>
                <w:r>
                  <w:rPr>
                    <w:rFonts w:cstheme="minorHAnsi"/>
                    <w:bCs/>
                    <w:color w:val="2B579A"/>
                    <w:sz w:val="16"/>
                    <w:szCs w:val="16"/>
                    <w:shd w:val="clear" w:color="auto" w:fill="E6E6E6"/>
                  </w:rPr>
                  <w:fldChar w:fldCharType="begin">
                    <w:ffData>
                      <w:name w:val="Check109"/>
                      <w:enabled/>
                      <w:calcOnExit w:val="0"/>
                      <w:checkBox>
                        <w:sizeAuto/>
                        <w:default w:val="0"/>
                      </w:checkBox>
                    </w:ffData>
                  </w:fldChar>
                </w:r>
                <w:r>
                  <w:rPr>
                    <w:rFonts w:cstheme="minorHAnsi"/>
                    <w:bCs/>
                    <w:sz w:val="16"/>
                    <w:szCs w:val="16"/>
                  </w:rPr>
                  <w:instrText xml:space="preserve"> FORMCHECKBOX </w:instrText>
                </w:r>
                <w:r w:rsidR="001C0702">
                  <w:rPr>
                    <w:rFonts w:cstheme="minorHAnsi"/>
                    <w:bCs/>
                    <w:color w:val="2B579A"/>
                    <w:sz w:val="16"/>
                    <w:szCs w:val="16"/>
                    <w:shd w:val="clear" w:color="auto" w:fill="E6E6E6"/>
                  </w:rPr>
                </w:r>
                <w:r w:rsidR="001C0702">
                  <w:rPr>
                    <w:rFonts w:cstheme="minorHAnsi"/>
                    <w:bCs/>
                    <w:color w:val="2B579A"/>
                    <w:sz w:val="16"/>
                    <w:szCs w:val="16"/>
                    <w:shd w:val="clear" w:color="auto" w:fill="E6E6E6"/>
                  </w:rPr>
                  <w:fldChar w:fldCharType="separate"/>
                </w:r>
                <w:r>
                  <w:rPr>
                    <w:rFonts w:cstheme="minorHAnsi"/>
                    <w:bCs/>
                    <w:color w:val="2B579A"/>
                    <w:sz w:val="16"/>
                    <w:szCs w:val="16"/>
                    <w:shd w:val="clear" w:color="auto" w:fill="E6E6E6"/>
                  </w:rPr>
                  <w:fldChar w:fldCharType="end"/>
                </w:r>
                <w:r>
                  <w:rPr>
                    <w:rFonts w:cstheme="minorHAnsi"/>
                    <w:bCs/>
                    <w:sz w:val="16"/>
                    <w:szCs w:val="16"/>
                  </w:rPr>
                  <w:t xml:space="preserve"> Arrêt temporaire *</w:t>
                </w:r>
              </w:p>
              <w:p w14:paraId="521F250F" w14:textId="77777777" w:rsidR="00DE18C6" w:rsidRDefault="00DE18C6" w:rsidP="00DE18C6">
                <w:pPr>
                  <w:spacing w:before="60" w:after="60"/>
                  <w:ind w:right="-74"/>
                  <w:cnfStyle w:val="000000000000" w:firstRow="0" w:lastRow="0" w:firstColumn="0" w:lastColumn="0" w:oddVBand="0" w:evenVBand="0" w:oddHBand="0" w:evenHBand="0" w:firstRowFirstColumn="0" w:firstRowLastColumn="0" w:lastRowFirstColumn="0" w:lastRowLastColumn="0"/>
                  <w:rPr>
                    <w:rFonts w:cstheme="minorHAnsi"/>
                    <w:bCs/>
                    <w:sz w:val="16"/>
                    <w:szCs w:val="16"/>
                  </w:rPr>
                </w:pPr>
                <w:r>
                  <w:rPr>
                    <w:rFonts w:cstheme="minorHAnsi"/>
                    <w:bCs/>
                    <w:color w:val="2B579A"/>
                    <w:sz w:val="16"/>
                    <w:szCs w:val="16"/>
                    <w:shd w:val="clear" w:color="auto" w:fill="E6E6E6"/>
                  </w:rPr>
                  <w:fldChar w:fldCharType="begin">
                    <w:ffData>
                      <w:name w:val="Check109"/>
                      <w:enabled/>
                      <w:calcOnExit w:val="0"/>
                      <w:checkBox>
                        <w:sizeAuto/>
                        <w:default w:val="0"/>
                      </w:checkBox>
                    </w:ffData>
                  </w:fldChar>
                </w:r>
                <w:r>
                  <w:rPr>
                    <w:rFonts w:cstheme="minorHAnsi"/>
                    <w:bCs/>
                    <w:sz w:val="16"/>
                    <w:szCs w:val="16"/>
                  </w:rPr>
                  <w:instrText xml:space="preserve"> FORMCHECKBOX </w:instrText>
                </w:r>
                <w:r w:rsidR="001C0702">
                  <w:rPr>
                    <w:rFonts w:cstheme="minorHAnsi"/>
                    <w:bCs/>
                    <w:color w:val="2B579A"/>
                    <w:sz w:val="16"/>
                    <w:szCs w:val="16"/>
                    <w:shd w:val="clear" w:color="auto" w:fill="E6E6E6"/>
                  </w:rPr>
                </w:r>
                <w:r w:rsidR="001C0702">
                  <w:rPr>
                    <w:rFonts w:cstheme="minorHAnsi"/>
                    <w:bCs/>
                    <w:color w:val="2B579A"/>
                    <w:sz w:val="16"/>
                    <w:szCs w:val="16"/>
                    <w:shd w:val="clear" w:color="auto" w:fill="E6E6E6"/>
                  </w:rPr>
                  <w:fldChar w:fldCharType="separate"/>
                </w:r>
                <w:r>
                  <w:rPr>
                    <w:rFonts w:cstheme="minorHAnsi"/>
                    <w:bCs/>
                    <w:color w:val="2B579A"/>
                    <w:sz w:val="16"/>
                    <w:szCs w:val="16"/>
                    <w:shd w:val="clear" w:color="auto" w:fill="E6E6E6"/>
                  </w:rPr>
                  <w:fldChar w:fldCharType="end"/>
                </w:r>
                <w:r>
                  <w:rPr>
                    <w:rFonts w:cstheme="minorHAnsi"/>
                    <w:bCs/>
                    <w:sz w:val="16"/>
                    <w:szCs w:val="16"/>
                  </w:rPr>
                  <w:t xml:space="preserve"> Inconnu</w:t>
                </w:r>
              </w:p>
            </w:tc>
            <w:tc>
              <w:tcPr>
                <w:tcW w:w="2835" w:type="dxa"/>
                <w:gridSpan w:val="3"/>
                <w:hideMark/>
              </w:tcPr>
              <w:p w14:paraId="0FDD8E30" w14:textId="77777777" w:rsidR="00DE18C6" w:rsidRDefault="00DE18C6" w:rsidP="00DE18C6">
                <w:pPr>
                  <w:spacing w:before="60" w:after="60"/>
                  <w:ind w:right="-74"/>
                  <w:cnfStyle w:val="000000000000" w:firstRow="0" w:lastRow="0" w:firstColumn="0" w:lastColumn="0" w:oddVBand="0" w:evenVBand="0" w:oddHBand="0" w:evenHBand="0" w:firstRowFirstColumn="0" w:firstRowLastColumn="0" w:lastRowFirstColumn="0" w:lastRowLastColumn="0"/>
                  <w:rPr>
                    <w:rFonts w:cstheme="minorHAnsi"/>
                    <w:bCs/>
                    <w:sz w:val="16"/>
                    <w:szCs w:val="16"/>
                  </w:rPr>
                </w:pPr>
                <w:r>
                  <w:rPr>
                    <w:rFonts w:cstheme="minorHAnsi"/>
                    <w:bCs/>
                    <w:color w:val="2B579A"/>
                    <w:sz w:val="16"/>
                    <w:szCs w:val="16"/>
                    <w:shd w:val="clear" w:color="auto" w:fill="E6E6E6"/>
                  </w:rPr>
                  <w:fldChar w:fldCharType="begin">
                    <w:ffData>
                      <w:name w:val="Check109"/>
                      <w:enabled/>
                      <w:calcOnExit w:val="0"/>
                      <w:checkBox>
                        <w:sizeAuto/>
                        <w:default w:val="0"/>
                      </w:checkBox>
                    </w:ffData>
                  </w:fldChar>
                </w:r>
                <w:r>
                  <w:rPr>
                    <w:rFonts w:cstheme="minorHAnsi"/>
                    <w:bCs/>
                    <w:sz w:val="16"/>
                    <w:szCs w:val="16"/>
                  </w:rPr>
                  <w:instrText xml:space="preserve"> FORMCHECKBOX </w:instrText>
                </w:r>
                <w:r w:rsidR="001C0702">
                  <w:rPr>
                    <w:rFonts w:cstheme="minorHAnsi"/>
                    <w:bCs/>
                    <w:color w:val="2B579A"/>
                    <w:sz w:val="16"/>
                    <w:szCs w:val="16"/>
                    <w:shd w:val="clear" w:color="auto" w:fill="E6E6E6"/>
                  </w:rPr>
                </w:r>
                <w:r w:rsidR="001C0702">
                  <w:rPr>
                    <w:rFonts w:cstheme="minorHAnsi"/>
                    <w:bCs/>
                    <w:color w:val="2B579A"/>
                    <w:sz w:val="16"/>
                    <w:szCs w:val="16"/>
                    <w:shd w:val="clear" w:color="auto" w:fill="E6E6E6"/>
                  </w:rPr>
                  <w:fldChar w:fldCharType="separate"/>
                </w:r>
                <w:r>
                  <w:rPr>
                    <w:rFonts w:cstheme="minorHAnsi"/>
                    <w:bCs/>
                    <w:color w:val="2B579A"/>
                    <w:sz w:val="16"/>
                    <w:szCs w:val="16"/>
                    <w:shd w:val="clear" w:color="auto" w:fill="E6E6E6"/>
                  </w:rPr>
                  <w:fldChar w:fldCharType="end"/>
                </w:r>
                <w:r>
                  <w:rPr>
                    <w:rFonts w:cstheme="minorHAnsi"/>
                    <w:bCs/>
                    <w:sz w:val="16"/>
                    <w:szCs w:val="16"/>
                  </w:rPr>
                  <w:t xml:space="preserve"> Poursuite sans modification </w:t>
                </w:r>
              </w:p>
              <w:p w14:paraId="41A483D4" w14:textId="77777777" w:rsidR="00DE18C6" w:rsidRDefault="00DE18C6" w:rsidP="00DE18C6">
                <w:pPr>
                  <w:spacing w:before="60" w:after="60"/>
                  <w:ind w:right="-74"/>
                  <w:cnfStyle w:val="000000000000" w:firstRow="0" w:lastRow="0" w:firstColumn="0" w:lastColumn="0" w:oddVBand="0" w:evenVBand="0" w:oddHBand="0" w:evenHBand="0" w:firstRowFirstColumn="0" w:firstRowLastColumn="0" w:lastRowFirstColumn="0" w:lastRowLastColumn="0"/>
                  <w:rPr>
                    <w:rFonts w:cstheme="minorHAnsi"/>
                    <w:bCs/>
                    <w:sz w:val="16"/>
                    <w:szCs w:val="16"/>
                  </w:rPr>
                </w:pPr>
                <w:r>
                  <w:rPr>
                    <w:rFonts w:cstheme="minorHAnsi"/>
                    <w:bCs/>
                    <w:color w:val="2B579A"/>
                    <w:sz w:val="16"/>
                    <w:szCs w:val="16"/>
                    <w:shd w:val="clear" w:color="auto" w:fill="E6E6E6"/>
                  </w:rPr>
                  <w:fldChar w:fldCharType="begin">
                    <w:ffData>
                      <w:name w:val="Check110"/>
                      <w:enabled/>
                      <w:calcOnExit w:val="0"/>
                      <w:checkBox>
                        <w:sizeAuto/>
                        <w:default w:val="0"/>
                      </w:checkBox>
                    </w:ffData>
                  </w:fldChar>
                </w:r>
                <w:r>
                  <w:rPr>
                    <w:rFonts w:cstheme="minorHAnsi"/>
                    <w:bCs/>
                    <w:sz w:val="16"/>
                    <w:szCs w:val="16"/>
                  </w:rPr>
                  <w:instrText xml:space="preserve"> FORMCHECKBOX </w:instrText>
                </w:r>
                <w:r w:rsidR="001C0702">
                  <w:rPr>
                    <w:rFonts w:cstheme="minorHAnsi"/>
                    <w:bCs/>
                    <w:color w:val="2B579A"/>
                    <w:sz w:val="16"/>
                    <w:szCs w:val="16"/>
                    <w:shd w:val="clear" w:color="auto" w:fill="E6E6E6"/>
                  </w:rPr>
                </w:r>
                <w:r w:rsidR="001C0702">
                  <w:rPr>
                    <w:rFonts w:cstheme="minorHAnsi"/>
                    <w:bCs/>
                    <w:color w:val="2B579A"/>
                    <w:sz w:val="16"/>
                    <w:szCs w:val="16"/>
                    <w:shd w:val="clear" w:color="auto" w:fill="E6E6E6"/>
                  </w:rPr>
                  <w:fldChar w:fldCharType="separate"/>
                </w:r>
                <w:r>
                  <w:rPr>
                    <w:rFonts w:cstheme="minorHAnsi"/>
                    <w:bCs/>
                    <w:color w:val="2B579A"/>
                    <w:sz w:val="16"/>
                    <w:szCs w:val="16"/>
                    <w:shd w:val="clear" w:color="auto" w:fill="E6E6E6"/>
                  </w:rPr>
                  <w:fldChar w:fldCharType="end"/>
                </w:r>
                <w:r>
                  <w:rPr>
                    <w:rFonts w:cstheme="minorHAnsi"/>
                    <w:bCs/>
                    <w:sz w:val="16"/>
                    <w:szCs w:val="16"/>
                  </w:rPr>
                  <w:t xml:space="preserve"> Adaptation de la posologie *</w:t>
                </w:r>
              </w:p>
              <w:p w14:paraId="5F62454A" w14:textId="77777777" w:rsidR="00DE18C6" w:rsidRDefault="00DE18C6" w:rsidP="00DE18C6">
                <w:pPr>
                  <w:spacing w:before="60" w:after="60"/>
                  <w:ind w:right="-74"/>
                  <w:cnfStyle w:val="000000000000" w:firstRow="0" w:lastRow="0" w:firstColumn="0" w:lastColumn="0" w:oddVBand="0" w:evenVBand="0" w:oddHBand="0" w:evenHBand="0" w:firstRowFirstColumn="0" w:firstRowLastColumn="0" w:lastRowFirstColumn="0" w:lastRowLastColumn="0"/>
                  <w:rPr>
                    <w:rFonts w:cstheme="minorHAnsi"/>
                    <w:bCs/>
                    <w:sz w:val="16"/>
                    <w:szCs w:val="16"/>
                  </w:rPr>
                </w:pPr>
                <w:r>
                  <w:rPr>
                    <w:rFonts w:cstheme="minorHAnsi"/>
                    <w:bCs/>
                    <w:color w:val="2B579A"/>
                    <w:sz w:val="16"/>
                    <w:szCs w:val="16"/>
                    <w:shd w:val="clear" w:color="auto" w:fill="E6E6E6"/>
                  </w:rPr>
                  <w:fldChar w:fldCharType="begin">
                    <w:ffData>
                      <w:name w:val="Check109"/>
                      <w:enabled/>
                      <w:calcOnExit w:val="0"/>
                      <w:checkBox>
                        <w:sizeAuto/>
                        <w:default w:val="0"/>
                      </w:checkBox>
                    </w:ffData>
                  </w:fldChar>
                </w:r>
                <w:r>
                  <w:rPr>
                    <w:rFonts w:cstheme="minorHAnsi"/>
                    <w:bCs/>
                    <w:sz w:val="16"/>
                    <w:szCs w:val="16"/>
                  </w:rPr>
                  <w:instrText xml:space="preserve"> FORMCHECKBOX </w:instrText>
                </w:r>
                <w:r w:rsidR="001C0702">
                  <w:rPr>
                    <w:rFonts w:cstheme="minorHAnsi"/>
                    <w:bCs/>
                    <w:color w:val="2B579A"/>
                    <w:sz w:val="16"/>
                    <w:szCs w:val="16"/>
                    <w:shd w:val="clear" w:color="auto" w:fill="E6E6E6"/>
                  </w:rPr>
                </w:r>
                <w:r w:rsidR="001C0702">
                  <w:rPr>
                    <w:rFonts w:cstheme="minorHAnsi"/>
                    <w:bCs/>
                    <w:color w:val="2B579A"/>
                    <w:sz w:val="16"/>
                    <w:szCs w:val="16"/>
                    <w:shd w:val="clear" w:color="auto" w:fill="E6E6E6"/>
                  </w:rPr>
                  <w:fldChar w:fldCharType="separate"/>
                </w:r>
                <w:r>
                  <w:rPr>
                    <w:rFonts w:cstheme="minorHAnsi"/>
                    <w:bCs/>
                    <w:color w:val="2B579A"/>
                    <w:sz w:val="16"/>
                    <w:szCs w:val="16"/>
                    <w:shd w:val="clear" w:color="auto" w:fill="E6E6E6"/>
                  </w:rPr>
                  <w:fldChar w:fldCharType="end"/>
                </w:r>
                <w:r>
                  <w:rPr>
                    <w:rFonts w:cstheme="minorHAnsi"/>
                    <w:bCs/>
                    <w:sz w:val="16"/>
                    <w:szCs w:val="16"/>
                  </w:rPr>
                  <w:t xml:space="preserve"> Arrêt définitif *</w:t>
                </w:r>
              </w:p>
              <w:p w14:paraId="58090997" w14:textId="77777777" w:rsidR="00DE18C6" w:rsidRDefault="00DE18C6" w:rsidP="00DE18C6">
                <w:pPr>
                  <w:spacing w:before="60" w:after="60"/>
                  <w:ind w:right="-74"/>
                  <w:cnfStyle w:val="000000000000" w:firstRow="0" w:lastRow="0" w:firstColumn="0" w:lastColumn="0" w:oddVBand="0" w:evenVBand="0" w:oddHBand="0" w:evenHBand="0" w:firstRowFirstColumn="0" w:firstRowLastColumn="0" w:lastRowFirstColumn="0" w:lastRowLastColumn="0"/>
                  <w:rPr>
                    <w:rFonts w:cstheme="minorHAnsi"/>
                    <w:bCs/>
                    <w:sz w:val="16"/>
                    <w:szCs w:val="16"/>
                  </w:rPr>
                </w:pPr>
                <w:r>
                  <w:rPr>
                    <w:rFonts w:cstheme="minorHAnsi"/>
                    <w:bCs/>
                    <w:color w:val="2B579A"/>
                    <w:sz w:val="16"/>
                    <w:szCs w:val="16"/>
                    <w:shd w:val="clear" w:color="auto" w:fill="E6E6E6"/>
                  </w:rPr>
                  <w:fldChar w:fldCharType="begin">
                    <w:ffData>
                      <w:name w:val="Check109"/>
                      <w:enabled/>
                      <w:calcOnExit w:val="0"/>
                      <w:checkBox>
                        <w:sizeAuto/>
                        <w:default w:val="0"/>
                      </w:checkBox>
                    </w:ffData>
                  </w:fldChar>
                </w:r>
                <w:r>
                  <w:rPr>
                    <w:rFonts w:cstheme="minorHAnsi"/>
                    <w:bCs/>
                    <w:sz w:val="16"/>
                    <w:szCs w:val="16"/>
                  </w:rPr>
                  <w:instrText xml:space="preserve"> FORMCHECKBOX </w:instrText>
                </w:r>
                <w:r w:rsidR="001C0702">
                  <w:rPr>
                    <w:rFonts w:cstheme="minorHAnsi"/>
                    <w:bCs/>
                    <w:color w:val="2B579A"/>
                    <w:sz w:val="16"/>
                    <w:szCs w:val="16"/>
                    <w:shd w:val="clear" w:color="auto" w:fill="E6E6E6"/>
                  </w:rPr>
                </w:r>
                <w:r w:rsidR="001C0702">
                  <w:rPr>
                    <w:rFonts w:cstheme="minorHAnsi"/>
                    <w:bCs/>
                    <w:color w:val="2B579A"/>
                    <w:sz w:val="16"/>
                    <w:szCs w:val="16"/>
                    <w:shd w:val="clear" w:color="auto" w:fill="E6E6E6"/>
                  </w:rPr>
                  <w:fldChar w:fldCharType="separate"/>
                </w:r>
                <w:r>
                  <w:rPr>
                    <w:rFonts w:cstheme="minorHAnsi"/>
                    <w:bCs/>
                    <w:color w:val="2B579A"/>
                    <w:sz w:val="16"/>
                    <w:szCs w:val="16"/>
                    <w:shd w:val="clear" w:color="auto" w:fill="E6E6E6"/>
                  </w:rPr>
                  <w:fldChar w:fldCharType="end"/>
                </w:r>
                <w:r>
                  <w:rPr>
                    <w:rFonts w:cstheme="minorHAnsi"/>
                    <w:bCs/>
                    <w:sz w:val="16"/>
                    <w:szCs w:val="16"/>
                  </w:rPr>
                  <w:t xml:space="preserve"> Arrêt temporaire *</w:t>
                </w:r>
              </w:p>
              <w:p w14:paraId="6DC1BA4C" w14:textId="77777777" w:rsidR="00DE18C6" w:rsidRDefault="00DE18C6" w:rsidP="00DE18C6">
                <w:pPr>
                  <w:tabs>
                    <w:tab w:val="left" w:pos="201"/>
                  </w:tabs>
                  <w:spacing w:before="60" w:after="60"/>
                  <w:ind w:right="-74"/>
                  <w:cnfStyle w:val="000000000000" w:firstRow="0" w:lastRow="0" w:firstColumn="0" w:lastColumn="0" w:oddVBand="0" w:evenVBand="0" w:oddHBand="0" w:evenHBand="0" w:firstRowFirstColumn="0" w:firstRowLastColumn="0" w:lastRowFirstColumn="0" w:lastRowLastColumn="0"/>
                  <w:rPr>
                    <w:rFonts w:cstheme="minorHAnsi"/>
                    <w:bCs/>
                    <w:sz w:val="16"/>
                    <w:szCs w:val="16"/>
                  </w:rPr>
                </w:pPr>
                <w:r>
                  <w:rPr>
                    <w:rFonts w:cstheme="minorHAnsi"/>
                    <w:bCs/>
                    <w:color w:val="2B579A"/>
                    <w:sz w:val="16"/>
                    <w:szCs w:val="16"/>
                    <w:shd w:val="clear" w:color="auto" w:fill="E6E6E6"/>
                  </w:rPr>
                  <w:fldChar w:fldCharType="begin">
                    <w:ffData>
                      <w:name w:val="Check109"/>
                      <w:enabled/>
                      <w:calcOnExit w:val="0"/>
                      <w:checkBox>
                        <w:sizeAuto/>
                        <w:default w:val="0"/>
                      </w:checkBox>
                    </w:ffData>
                  </w:fldChar>
                </w:r>
                <w:r>
                  <w:rPr>
                    <w:rFonts w:cstheme="minorHAnsi"/>
                    <w:bCs/>
                    <w:sz w:val="16"/>
                    <w:szCs w:val="16"/>
                  </w:rPr>
                  <w:instrText xml:space="preserve"> FORMCHECKBOX </w:instrText>
                </w:r>
                <w:r w:rsidR="001C0702">
                  <w:rPr>
                    <w:rFonts w:cstheme="minorHAnsi"/>
                    <w:bCs/>
                    <w:color w:val="2B579A"/>
                    <w:sz w:val="16"/>
                    <w:szCs w:val="16"/>
                    <w:shd w:val="clear" w:color="auto" w:fill="E6E6E6"/>
                  </w:rPr>
                </w:r>
                <w:r w:rsidR="001C0702">
                  <w:rPr>
                    <w:rFonts w:cstheme="minorHAnsi"/>
                    <w:bCs/>
                    <w:color w:val="2B579A"/>
                    <w:sz w:val="16"/>
                    <w:szCs w:val="16"/>
                    <w:shd w:val="clear" w:color="auto" w:fill="E6E6E6"/>
                  </w:rPr>
                  <w:fldChar w:fldCharType="separate"/>
                </w:r>
                <w:r>
                  <w:rPr>
                    <w:rFonts w:cstheme="minorHAnsi"/>
                    <w:bCs/>
                    <w:color w:val="2B579A"/>
                    <w:sz w:val="16"/>
                    <w:szCs w:val="16"/>
                    <w:shd w:val="clear" w:color="auto" w:fill="E6E6E6"/>
                  </w:rPr>
                  <w:fldChar w:fldCharType="end"/>
                </w:r>
                <w:r>
                  <w:rPr>
                    <w:rFonts w:cstheme="minorHAnsi"/>
                    <w:bCs/>
                    <w:sz w:val="16"/>
                    <w:szCs w:val="16"/>
                  </w:rPr>
                  <w:t xml:space="preserve"> Inconnu</w:t>
                </w:r>
              </w:p>
            </w:tc>
            <w:tc>
              <w:tcPr>
                <w:tcW w:w="2835" w:type="dxa"/>
                <w:hideMark/>
              </w:tcPr>
              <w:p w14:paraId="3C14EAA6" w14:textId="77777777" w:rsidR="00DE18C6" w:rsidRDefault="00DE18C6" w:rsidP="00DE18C6">
                <w:pPr>
                  <w:spacing w:before="60" w:after="60"/>
                  <w:ind w:right="-74"/>
                  <w:cnfStyle w:val="000000000000" w:firstRow="0" w:lastRow="0" w:firstColumn="0" w:lastColumn="0" w:oddVBand="0" w:evenVBand="0" w:oddHBand="0" w:evenHBand="0" w:firstRowFirstColumn="0" w:firstRowLastColumn="0" w:lastRowFirstColumn="0" w:lastRowLastColumn="0"/>
                  <w:rPr>
                    <w:rFonts w:cstheme="minorHAnsi"/>
                    <w:bCs/>
                    <w:sz w:val="16"/>
                    <w:szCs w:val="16"/>
                  </w:rPr>
                </w:pPr>
                <w:r>
                  <w:rPr>
                    <w:rFonts w:cstheme="minorHAnsi"/>
                    <w:bCs/>
                    <w:color w:val="2B579A"/>
                    <w:sz w:val="16"/>
                    <w:szCs w:val="16"/>
                    <w:shd w:val="clear" w:color="auto" w:fill="E6E6E6"/>
                  </w:rPr>
                  <w:fldChar w:fldCharType="begin">
                    <w:ffData>
                      <w:name w:val="Check109"/>
                      <w:enabled/>
                      <w:calcOnExit w:val="0"/>
                      <w:checkBox>
                        <w:sizeAuto/>
                        <w:default w:val="0"/>
                      </w:checkBox>
                    </w:ffData>
                  </w:fldChar>
                </w:r>
                <w:r>
                  <w:rPr>
                    <w:rFonts w:cstheme="minorHAnsi"/>
                    <w:bCs/>
                    <w:sz w:val="16"/>
                    <w:szCs w:val="16"/>
                  </w:rPr>
                  <w:instrText xml:space="preserve"> FORMCHECKBOX </w:instrText>
                </w:r>
                <w:r w:rsidR="001C0702">
                  <w:rPr>
                    <w:rFonts w:cstheme="minorHAnsi"/>
                    <w:bCs/>
                    <w:color w:val="2B579A"/>
                    <w:sz w:val="16"/>
                    <w:szCs w:val="16"/>
                    <w:shd w:val="clear" w:color="auto" w:fill="E6E6E6"/>
                  </w:rPr>
                </w:r>
                <w:r w:rsidR="001C0702">
                  <w:rPr>
                    <w:rFonts w:cstheme="minorHAnsi"/>
                    <w:bCs/>
                    <w:color w:val="2B579A"/>
                    <w:sz w:val="16"/>
                    <w:szCs w:val="16"/>
                    <w:shd w:val="clear" w:color="auto" w:fill="E6E6E6"/>
                  </w:rPr>
                  <w:fldChar w:fldCharType="separate"/>
                </w:r>
                <w:r>
                  <w:rPr>
                    <w:rFonts w:cstheme="minorHAnsi"/>
                    <w:bCs/>
                    <w:color w:val="2B579A"/>
                    <w:sz w:val="16"/>
                    <w:szCs w:val="16"/>
                    <w:shd w:val="clear" w:color="auto" w:fill="E6E6E6"/>
                  </w:rPr>
                  <w:fldChar w:fldCharType="end"/>
                </w:r>
                <w:r>
                  <w:rPr>
                    <w:rFonts w:cstheme="minorHAnsi"/>
                    <w:bCs/>
                    <w:sz w:val="16"/>
                    <w:szCs w:val="16"/>
                  </w:rPr>
                  <w:t xml:space="preserve"> Poursuite sans modification </w:t>
                </w:r>
              </w:p>
              <w:p w14:paraId="097AB1A8" w14:textId="77777777" w:rsidR="00DE18C6" w:rsidRDefault="00DE18C6" w:rsidP="00DE18C6">
                <w:pPr>
                  <w:spacing w:before="60" w:after="60"/>
                  <w:ind w:right="-74"/>
                  <w:cnfStyle w:val="000000000000" w:firstRow="0" w:lastRow="0" w:firstColumn="0" w:lastColumn="0" w:oddVBand="0" w:evenVBand="0" w:oddHBand="0" w:evenHBand="0" w:firstRowFirstColumn="0" w:firstRowLastColumn="0" w:lastRowFirstColumn="0" w:lastRowLastColumn="0"/>
                  <w:rPr>
                    <w:rFonts w:cstheme="minorHAnsi"/>
                    <w:bCs/>
                    <w:sz w:val="16"/>
                    <w:szCs w:val="16"/>
                  </w:rPr>
                </w:pPr>
                <w:r>
                  <w:rPr>
                    <w:rFonts w:cstheme="minorHAnsi"/>
                    <w:bCs/>
                    <w:color w:val="2B579A"/>
                    <w:sz w:val="16"/>
                    <w:szCs w:val="16"/>
                    <w:shd w:val="clear" w:color="auto" w:fill="E6E6E6"/>
                  </w:rPr>
                  <w:fldChar w:fldCharType="begin">
                    <w:ffData>
                      <w:name w:val="Check110"/>
                      <w:enabled/>
                      <w:calcOnExit w:val="0"/>
                      <w:checkBox>
                        <w:sizeAuto/>
                        <w:default w:val="0"/>
                      </w:checkBox>
                    </w:ffData>
                  </w:fldChar>
                </w:r>
                <w:r>
                  <w:rPr>
                    <w:rFonts w:cstheme="minorHAnsi"/>
                    <w:bCs/>
                    <w:sz w:val="16"/>
                    <w:szCs w:val="16"/>
                  </w:rPr>
                  <w:instrText xml:space="preserve"> FORMCHECKBOX </w:instrText>
                </w:r>
                <w:r w:rsidR="001C0702">
                  <w:rPr>
                    <w:rFonts w:cstheme="minorHAnsi"/>
                    <w:bCs/>
                    <w:color w:val="2B579A"/>
                    <w:sz w:val="16"/>
                    <w:szCs w:val="16"/>
                    <w:shd w:val="clear" w:color="auto" w:fill="E6E6E6"/>
                  </w:rPr>
                </w:r>
                <w:r w:rsidR="001C0702">
                  <w:rPr>
                    <w:rFonts w:cstheme="minorHAnsi"/>
                    <w:bCs/>
                    <w:color w:val="2B579A"/>
                    <w:sz w:val="16"/>
                    <w:szCs w:val="16"/>
                    <w:shd w:val="clear" w:color="auto" w:fill="E6E6E6"/>
                  </w:rPr>
                  <w:fldChar w:fldCharType="separate"/>
                </w:r>
                <w:r>
                  <w:rPr>
                    <w:rFonts w:cstheme="minorHAnsi"/>
                    <w:bCs/>
                    <w:color w:val="2B579A"/>
                    <w:sz w:val="16"/>
                    <w:szCs w:val="16"/>
                    <w:shd w:val="clear" w:color="auto" w:fill="E6E6E6"/>
                  </w:rPr>
                  <w:fldChar w:fldCharType="end"/>
                </w:r>
                <w:r>
                  <w:rPr>
                    <w:rFonts w:cstheme="minorHAnsi"/>
                    <w:bCs/>
                    <w:sz w:val="16"/>
                    <w:szCs w:val="16"/>
                  </w:rPr>
                  <w:t xml:space="preserve"> Adaptation de la posologie *</w:t>
                </w:r>
              </w:p>
              <w:p w14:paraId="42FE3B38" w14:textId="77777777" w:rsidR="00DE18C6" w:rsidRDefault="00DE18C6" w:rsidP="00DE18C6">
                <w:pPr>
                  <w:spacing w:before="60" w:after="60"/>
                  <w:ind w:right="-74"/>
                  <w:cnfStyle w:val="000000000000" w:firstRow="0" w:lastRow="0" w:firstColumn="0" w:lastColumn="0" w:oddVBand="0" w:evenVBand="0" w:oddHBand="0" w:evenHBand="0" w:firstRowFirstColumn="0" w:firstRowLastColumn="0" w:lastRowFirstColumn="0" w:lastRowLastColumn="0"/>
                  <w:rPr>
                    <w:rFonts w:cstheme="minorHAnsi"/>
                    <w:bCs/>
                    <w:sz w:val="16"/>
                    <w:szCs w:val="16"/>
                  </w:rPr>
                </w:pPr>
                <w:r>
                  <w:rPr>
                    <w:rFonts w:cstheme="minorHAnsi"/>
                    <w:bCs/>
                    <w:color w:val="2B579A"/>
                    <w:sz w:val="16"/>
                    <w:szCs w:val="16"/>
                    <w:shd w:val="clear" w:color="auto" w:fill="E6E6E6"/>
                  </w:rPr>
                  <w:fldChar w:fldCharType="begin">
                    <w:ffData>
                      <w:name w:val="Check109"/>
                      <w:enabled/>
                      <w:calcOnExit w:val="0"/>
                      <w:checkBox>
                        <w:sizeAuto/>
                        <w:default w:val="0"/>
                      </w:checkBox>
                    </w:ffData>
                  </w:fldChar>
                </w:r>
                <w:r>
                  <w:rPr>
                    <w:rFonts w:cstheme="minorHAnsi"/>
                    <w:bCs/>
                    <w:sz w:val="16"/>
                    <w:szCs w:val="16"/>
                  </w:rPr>
                  <w:instrText xml:space="preserve"> FORMCHECKBOX </w:instrText>
                </w:r>
                <w:r w:rsidR="001C0702">
                  <w:rPr>
                    <w:rFonts w:cstheme="minorHAnsi"/>
                    <w:bCs/>
                    <w:color w:val="2B579A"/>
                    <w:sz w:val="16"/>
                    <w:szCs w:val="16"/>
                    <w:shd w:val="clear" w:color="auto" w:fill="E6E6E6"/>
                  </w:rPr>
                </w:r>
                <w:r w:rsidR="001C0702">
                  <w:rPr>
                    <w:rFonts w:cstheme="minorHAnsi"/>
                    <w:bCs/>
                    <w:color w:val="2B579A"/>
                    <w:sz w:val="16"/>
                    <w:szCs w:val="16"/>
                    <w:shd w:val="clear" w:color="auto" w:fill="E6E6E6"/>
                  </w:rPr>
                  <w:fldChar w:fldCharType="separate"/>
                </w:r>
                <w:r>
                  <w:rPr>
                    <w:rFonts w:cstheme="minorHAnsi"/>
                    <w:bCs/>
                    <w:color w:val="2B579A"/>
                    <w:sz w:val="16"/>
                    <w:szCs w:val="16"/>
                    <w:shd w:val="clear" w:color="auto" w:fill="E6E6E6"/>
                  </w:rPr>
                  <w:fldChar w:fldCharType="end"/>
                </w:r>
                <w:r>
                  <w:rPr>
                    <w:rFonts w:cstheme="minorHAnsi"/>
                    <w:bCs/>
                    <w:sz w:val="16"/>
                    <w:szCs w:val="16"/>
                  </w:rPr>
                  <w:t xml:space="preserve"> Arrêt définitif *</w:t>
                </w:r>
              </w:p>
              <w:p w14:paraId="2E32AE3C" w14:textId="77777777" w:rsidR="00DE18C6" w:rsidRDefault="00DE18C6" w:rsidP="00DE18C6">
                <w:pPr>
                  <w:spacing w:before="60" w:after="60"/>
                  <w:ind w:right="-74"/>
                  <w:cnfStyle w:val="000000000000" w:firstRow="0" w:lastRow="0" w:firstColumn="0" w:lastColumn="0" w:oddVBand="0" w:evenVBand="0" w:oddHBand="0" w:evenHBand="0" w:firstRowFirstColumn="0" w:firstRowLastColumn="0" w:lastRowFirstColumn="0" w:lastRowLastColumn="0"/>
                  <w:rPr>
                    <w:rFonts w:cstheme="minorHAnsi"/>
                    <w:bCs/>
                    <w:sz w:val="16"/>
                    <w:szCs w:val="16"/>
                  </w:rPr>
                </w:pPr>
                <w:r>
                  <w:rPr>
                    <w:rFonts w:cstheme="minorHAnsi"/>
                    <w:bCs/>
                    <w:color w:val="2B579A"/>
                    <w:sz w:val="16"/>
                    <w:szCs w:val="16"/>
                    <w:shd w:val="clear" w:color="auto" w:fill="E6E6E6"/>
                  </w:rPr>
                  <w:fldChar w:fldCharType="begin">
                    <w:ffData>
                      <w:name w:val="Check109"/>
                      <w:enabled/>
                      <w:calcOnExit w:val="0"/>
                      <w:checkBox>
                        <w:sizeAuto/>
                        <w:default w:val="0"/>
                      </w:checkBox>
                    </w:ffData>
                  </w:fldChar>
                </w:r>
                <w:r>
                  <w:rPr>
                    <w:rFonts w:cstheme="minorHAnsi"/>
                    <w:bCs/>
                    <w:sz w:val="16"/>
                    <w:szCs w:val="16"/>
                  </w:rPr>
                  <w:instrText xml:space="preserve"> FORMCHECKBOX </w:instrText>
                </w:r>
                <w:r w:rsidR="001C0702">
                  <w:rPr>
                    <w:rFonts w:cstheme="minorHAnsi"/>
                    <w:bCs/>
                    <w:color w:val="2B579A"/>
                    <w:sz w:val="16"/>
                    <w:szCs w:val="16"/>
                    <w:shd w:val="clear" w:color="auto" w:fill="E6E6E6"/>
                  </w:rPr>
                </w:r>
                <w:r w:rsidR="001C0702">
                  <w:rPr>
                    <w:rFonts w:cstheme="minorHAnsi"/>
                    <w:bCs/>
                    <w:color w:val="2B579A"/>
                    <w:sz w:val="16"/>
                    <w:szCs w:val="16"/>
                    <w:shd w:val="clear" w:color="auto" w:fill="E6E6E6"/>
                  </w:rPr>
                  <w:fldChar w:fldCharType="separate"/>
                </w:r>
                <w:r>
                  <w:rPr>
                    <w:rFonts w:cstheme="minorHAnsi"/>
                    <w:bCs/>
                    <w:color w:val="2B579A"/>
                    <w:sz w:val="16"/>
                    <w:szCs w:val="16"/>
                    <w:shd w:val="clear" w:color="auto" w:fill="E6E6E6"/>
                  </w:rPr>
                  <w:fldChar w:fldCharType="end"/>
                </w:r>
                <w:r>
                  <w:rPr>
                    <w:rFonts w:cstheme="minorHAnsi"/>
                    <w:bCs/>
                    <w:sz w:val="16"/>
                    <w:szCs w:val="16"/>
                  </w:rPr>
                  <w:t xml:space="preserve"> Arrêt temporaire *</w:t>
                </w:r>
              </w:p>
              <w:p w14:paraId="6952F3EF" w14:textId="77777777" w:rsidR="00DE18C6" w:rsidRDefault="00DE18C6" w:rsidP="00DE18C6">
                <w:pPr>
                  <w:tabs>
                    <w:tab w:val="left" w:pos="245"/>
                  </w:tabs>
                  <w:spacing w:before="60" w:after="60"/>
                  <w:ind w:right="-74"/>
                  <w:cnfStyle w:val="000000000000" w:firstRow="0" w:lastRow="0" w:firstColumn="0" w:lastColumn="0" w:oddVBand="0" w:evenVBand="0" w:oddHBand="0" w:evenHBand="0" w:firstRowFirstColumn="0" w:firstRowLastColumn="0" w:lastRowFirstColumn="0" w:lastRowLastColumn="0"/>
                  <w:rPr>
                    <w:rFonts w:cstheme="minorHAnsi"/>
                    <w:bCs/>
                    <w:sz w:val="16"/>
                    <w:szCs w:val="16"/>
                  </w:rPr>
                </w:pPr>
                <w:r>
                  <w:rPr>
                    <w:rFonts w:cstheme="minorHAnsi"/>
                    <w:bCs/>
                    <w:color w:val="2B579A"/>
                    <w:sz w:val="16"/>
                    <w:szCs w:val="16"/>
                    <w:shd w:val="clear" w:color="auto" w:fill="E6E6E6"/>
                  </w:rPr>
                  <w:fldChar w:fldCharType="begin">
                    <w:ffData>
                      <w:name w:val="Check109"/>
                      <w:enabled/>
                      <w:calcOnExit w:val="0"/>
                      <w:checkBox>
                        <w:sizeAuto/>
                        <w:default w:val="0"/>
                      </w:checkBox>
                    </w:ffData>
                  </w:fldChar>
                </w:r>
                <w:r>
                  <w:rPr>
                    <w:rFonts w:cstheme="minorHAnsi"/>
                    <w:bCs/>
                    <w:sz w:val="16"/>
                    <w:szCs w:val="16"/>
                  </w:rPr>
                  <w:instrText xml:space="preserve"> FORMCHECKBOX </w:instrText>
                </w:r>
                <w:r w:rsidR="001C0702">
                  <w:rPr>
                    <w:rFonts w:cstheme="minorHAnsi"/>
                    <w:bCs/>
                    <w:color w:val="2B579A"/>
                    <w:sz w:val="16"/>
                    <w:szCs w:val="16"/>
                    <w:shd w:val="clear" w:color="auto" w:fill="E6E6E6"/>
                  </w:rPr>
                </w:r>
                <w:r w:rsidR="001C0702">
                  <w:rPr>
                    <w:rFonts w:cstheme="minorHAnsi"/>
                    <w:bCs/>
                    <w:color w:val="2B579A"/>
                    <w:sz w:val="16"/>
                    <w:szCs w:val="16"/>
                    <w:shd w:val="clear" w:color="auto" w:fill="E6E6E6"/>
                  </w:rPr>
                  <w:fldChar w:fldCharType="separate"/>
                </w:r>
                <w:r>
                  <w:rPr>
                    <w:rFonts w:cstheme="minorHAnsi"/>
                    <w:bCs/>
                    <w:color w:val="2B579A"/>
                    <w:sz w:val="16"/>
                    <w:szCs w:val="16"/>
                    <w:shd w:val="clear" w:color="auto" w:fill="E6E6E6"/>
                  </w:rPr>
                  <w:fldChar w:fldCharType="end"/>
                </w:r>
                <w:r>
                  <w:rPr>
                    <w:rFonts w:cstheme="minorHAnsi"/>
                    <w:bCs/>
                    <w:sz w:val="16"/>
                    <w:szCs w:val="16"/>
                  </w:rPr>
                  <w:t xml:space="preserve"> Inconnu</w:t>
                </w:r>
              </w:p>
            </w:tc>
          </w:tr>
          <w:tr w:rsidR="00DE18C6" w14:paraId="6F2BC213" w14:textId="77777777" w:rsidTr="00DE18C6">
            <w:tblPrEx>
              <w:tblBorders>
                <w:insideH w:val="single" w:sz="4" w:space="0" w:color="808080" w:themeColor="background1" w:themeShade="80"/>
                <w:insideV w:val="single" w:sz="4" w:space="0" w:color="808080" w:themeColor="background1" w:themeShade="80"/>
              </w:tblBorders>
            </w:tblPrEx>
            <w:trPr>
              <w:trHeight w:val="259"/>
            </w:trPr>
            <w:tc>
              <w:tcPr>
                <w:cnfStyle w:val="001000000000" w:firstRow="0" w:lastRow="0" w:firstColumn="1" w:lastColumn="0" w:oddVBand="0" w:evenVBand="0" w:oddHBand="0" w:evenHBand="0" w:firstRowFirstColumn="0" w:firstRowLastColumn="0" w:lastRowFirstColumn="0" w:lastRowLastColumn="0"/>
                <w:tcW w:w="2405" w:type="dxa"/>
                <w:hideMark/>
              </w:tcPr>
              <w:p w14:paraId="7460B85B" w14:textId="77777777" w:rsidR="00DE18C6" w:rsidRDefault="00DE18C6" w:rsidP="00CF14AA">
                <w:pPr>
                  <w:pStyle w:val="Paragraphedeliste"/>
                  <w:numPr>
                    <w:ilvl w:val="0"/>
                    <w:numId w:val="11"/>
                  </w:numPr>
                  <w:spacing w:before="60" w:after="0" w:line="240" w:lineRule="auto"/>
                  <w:ind w:right="-72"/>
                  <w:contextualSpacing/>
                  <w:jc w:val="left"/>
                  <w:rPr>
                    <w:rFonts w:cstheme="minorHAnsi"/>
                    <w:sz w:val="16"/>
                    <w:szCs w:val="16"/>
                  </w:rPr>
                </w:pPr>
                <w:r>
                  <w:rPr>
                    <w:rFonts w:cstheme="minorHAnsi"/>
                    <w:sz w:val="16"/>
                    <w:szCs w:val="16"/>
                  </w:rPr>
                  <w:t>Disparition de l’EI après arrêt ?</w:t>
                </w:r>
              </w:p>
            </w:tc>
            <w:tc>
              <w:tcPr>
                <w:tcW w:w="2835" w:type="dxa"/>
                <w:gridSpan w:val="2"/>
                <w:hideMark/>
              </w:tcPr>
              <w:p w14:paraId="3D8D623C" w14:textId="77777777" w:rsidR="00DE18C6" w:rsidRDefault="00DE18C6" w:rsidP="00DE18C6">
                <w:pPr>
                  <w:keepLines/>
                  <w:tabs>
                    <w:tab w:val="left" w:pos="695"/>
                    <w:tab w:val="left" w:pos="1415"/>
                  </w:tabs>
                  <w:adjustRightInd w:val="0"/>
                  <w:spacing w:before="60"/>
                  <w:ind w:right="-115"/>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color w:val="2B579A"/>
                    <w:sz w:val="16"/>
                    <w:szCs w:val="16"/>
                    <w:shd w:val="clear" w:color="auto" w:fill="E6E6E6"/>
                  </w:rPr>
                  <w:fldChar w:fldCharType="begin">
                    <w:ffData>
                      <w:name w:val="Check1"/>
                      <w:enabled/>
                      <w:calcOnExit w:val="0"/>
                      <w:checkBox>
                        <w:sizeAuto/>
                        <w:default w:val="0"/>
                      </w:checkBox>
                    </w:ffData>
                  </w:fldChar>
                </w:r>
                <w:r>
                  <w:rPr>
                    <w:rFonts w:cstheme="minorHAnsi"/>
                    <w:sz w:val="16"/>
                    <w:szCs w:val="16"/>
                  </w:rPr>
                  <w:instrText xml:space="preserve"> FORMCHECKBOX </w:instrText>
                </w:r>
                <w:r w:rsidR="001C0702">
                  <w:rPr>
                    <w:rFonts w:cstheme="minorHAnsi"/>
                    <w:color w:val="2B579A"/>
                    <w:sz w:val="16"/>
                    <w:szCs w:val="16"/>
                    <w:shd w:val="clear" w:color="auto" w:fill="E6E6E6"/>
                  </w:rPr>
                </w:r>
                <w:r w:rsidR="001C0702">
                  <w:rPr>
                    <w:rFonts w:cstheme="minorHAnsi"/>
                    <w:color w:val="2B579A"/>
                    <w:sz w:val="16"/>
                    <w:szCs w:val="16"/>
                    <w:shd w:val="clear" w:color="auto" w:fill="E6E6E6"/>
                  </w:rPr>
                  <w:fldChar w:fldCharType="separate"/>
                </w:r>
                <w:r>
                  <w:rPr>
                    <w:rFonts w:cstheme="minorHAnsi"/>
                    <w:color w:val="2B579A"/>
                    <w:sz w:val="16"/>
                    <w:szCs w:val="16"/>
                    <w:shd w:val="clear" w:color="auto" w:fill="E6E6E6"/>
                  </w:rPr>
                  <w:fldChar w:fldCharType="end"/>
                </w:r>
                <w:r>
                  <w:rPr>
                    <w:rFonts w:cstheme="minorHAnsi"/>
                    <w:sz w:val="16"/>
                    <w:szCs w:val="16"/>
                  </w:rPr>
                  <w:t xml:space="preserve"> Oui</w:t>
                </w:r>
                <w:r>
                  <w:rPr>
                    <w:rFonts w:cstheme="minorHAnsi"/>
                    <w:sz w:val="16"/>
                    <w:szCs w:val="16"/>
                  </w:rPr>
                  <w:tab/>
                </w:r>
                <w:r>
                  <w:rPr>
                    <w:rFonts w:cstheme="minorHAnsi"/>
                    <w:color w:val="2B579A"/>
                    <w:sz w:val="16"/>
                    <w:szCs w:val="16"/>
                    <w:shd w:val="clear" w:color="auto" w:fill="E6E6E6"/>
                  </w:rPr>
                  <w:fldChar w:fldCharType="begin">
                    <w:ffData>
                      <w:name w:val="Check1"/>
                      <w:enabled/>
                      <w:calcOnExit w:val="0"/>
                      <w:checkBox>
                        <w:sizeAuto/>
                        <w:default w:val="0"/>
                      </w:checkBox>
                    </w:ffData>
                  </w:fldChar>
                </w:r>
                <w:r>
                  <w:rPr>
                    <w:rFonts w:cstheme="minorHAnsi"/>
                    <w:sz w:val="16"/>
                    <w:szCs w:val="16"/>
                  </w:rPr>
                  <w:instrText xml:space="preserve"> FORMCHECKBOX </w:instrText>
                </w:r>
                <w:r w:rsidR="001C0702">
                  <w:rPr>
                    <w:rFonts w:cstheme="minorHAnsi"/>
                    <w:color w:val="2B579A"/>
                    <w:sz w:val="16"/>
                    <w:szCs w:val="16"/>
                    <w:shd w:val="clear" w:color="auto" w:fill="E6E6E6"/>
                  </w:rPr>
                </w:r>
                <w:r w:rsidR="001C0702">
                  <w:rPr>
                    <w:rFonts w:cstheme="minorHAnsi"/>
                    <w:color w:val="2B579A"/>
                    <w:sz w:val="16"/>
                    <w:szCs w:val="16"/>
                    <w:shd w:val="clear" w:color="auto" w:fill="E6E6E6"/>
                  </w:rPr>
                  <w:fldChar w:fldCharType="separate"/>
                </w:r>
                <w:r>
                  <w:rPr>
                    <w:rFonts w:cstheme="minorHAnsi"/>
                    <w:color w:val="2B579A"/>
                    <w:sz w:val="16"/>
                    <w:szCs w:val="16"/>
                    <w:shd w:val="clear" w:color="auto" w:fill="E6E6E6"/>
                  </w:rPr>
                  <w:fldChar w:fldCharType="end"/>
                </w:r>
                <w:r>
                  <w:rPr>
                    <w:rFonts w:cstheme="minorHAnsi"/>
                    <w:sz w:val="16"/>
                    <w:szCs w:val="16"/>
                  </w:rPr>
                  <w:t xml:space="preserve"> Non</w:t>
                </w:r>
                <w:r>
                  <w:rPr>
                    <w:rFonts w:cstheme="minorHAnsi"/>
                    <w:sz w:val="16"/>
                    <w:szCs w:val="16"/>
                  </w:rPr>
                  <w:tab/>
                </w:r>
                <w:r>
                  <w:rPr>
                    <w:rFonts w:cstheme="minorHAnsi"/>
                    <w:color w:val="2B579A"/>
                    <w:sz w:val="16"/>
                    <w:szCs w:val="16"/>
                    <w:shd w:val="clear" w:color="auto" w:fill="E6E6E6"/>
                  </w:rPr>
                  <w:fldChar w:fldCharType="begin">
                    <w:ffData>
                      <w:name w:val="Check1"/>
                      <w:enabled/>
                      <w:calcOnExit w:val="0"/>
                      <w:checkBox>
                        <w:sizeAuto/>
                        <w:default w:val="0"/>
                      </w:checkBox>
                    </w:ffData>
                  </w:fldChar>
                </w:r>
                <w:r>
                  <w:rPr>
                    <w:rFonts w:cstheme="minorHAnsi"/>
                    <w:sz w:val="16"/>
                    <w:szCs w:val="16"/>
                  </w:rPr>
                  <w:instrText xml:space="preserve"> FORMCHECKBOX </w:instrText>
                </w:r>
                <w:r w:rsidR="001C0702">
                  <w:rPr>
                    <w:rFonts w:cstheme="minorHAnsi"/>
                    <w:color w:val="2B579A"/>
                    <w:sz w:val="16"/>
                    <w:szCs w:val="16"/>
                    <w:shd w:val="clear" w:color="auto" w:fill="E6E6E6"/>
                  </w:rPr>
                </w:r>
                <w:r w:rsidR="001C0702">
                  <w:rPr>
                    <w:rFonts w:cstheme="minorHAnsi"/>
                    <w:color w:val="2B579A"/>
                    <w:sz w:val="16"/>
                    <w:szCs w:val="16"/>
                    <w:shd w:val="clear" w:color="auto" w:fill="E6E6E6"/>
                  </w:rPr>
                  <w:fldChar w:fldCharType="separate"/>
                </w:r>
                <w:r>
                  <w:rPr>
                    <w:rFonts w:cstheme="minorHAnsi"/>
                    <w:color w:val="2B579A"/>
                    <w:sz w:val="16"/>
                    <w:szCs w:val="16"/>
                    <w:shd w:val="clear" w:color="auto" w:fill="E6E6E6"/>
                  </w:rPr>
                  <w:fldChar w:fldCharType="end"/>
                </w:r>
                <w:r>
                  <w:rPr>
                    <w:rFonts w:cstheme="minorHAnsi"/>
                    <w:sz w:val="16"/>
                    <w:szCs w:val="16"/>
                  </w:rPr>
                  <w:t xml:space="preserve"> </w:t>
                </w:r>
                <w:r>
                  <w:rPr>
                    <w:rFonts w:cstheme="minorHAnsi"/>
                    <w:color w:val="000000"/>
                    <w:sz w:val="16"/>
                    <w:szCs w:val="16"/>
                    <w:lang w:bidi="th-TH"/>
                  </w:rPr>
                  <w:t>Non applicable</w:t>
                </w:r>
              </w:p>
            </w:tc>
            <w:tc>
              <w:tcPr>
                <w:tcW w:w="2835" w:type="dxa"/>
                <w:gridSpan w:val="3"/>
                <w:hideMark/>
              </w:tcPr>
              <w:p w14:paraId="73FE7647" w14:textId="77777777" w:rsidR="00DE18C6" w:rsidRDefault="00DE18C6" w:rsidP="00DE18C6">
                <w:pPr>
                  <w:keepLines/>
                  <w:adjustRightInd w:val="0"/>
                  <w:spacing w:before="60"/>
                  <w:ind w:right="-115"/>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color w:val="2B579A"/>
                    <w:sz w:val="16"/>
                    <w:szCs w:val="16"/>
                    <w:shd w:val="clear" w:color="auto" w:fill="E6E6E6"/>
                  </w:rPr>
                  <w:fldChar w:fldCharType="begin">
                    <w:ffData>
                      <w:name w:val="Check1"/>
                      <w:enabled/>
                      <w:calcOnExit w:val="0"/>
                      <w:checkBox>
                        <w:sizeAuto/>
                        <w:default w:val="0"/>
                      </w:checkBox>
                    </w:ffData>
                  </w:fldChar>
                </w:r>
                <w:r>
                  <w:rPr>
                    <w:rFonts w:cstheme="minorHAnsi"/>
                    <w:sz w:val="16"/>
                    <w:szCs w:val="16"/>
                  </w:rPr>
                  <w:instrText xml:space="preserve"> FORMCHECKBOX </w:instrText>
                </w:r>
                <w:r w:rsidR="001C0702">
                  <w:rPr>
                    <w:rFonts w:cstheme="minorHAnsi"/>
                    <w:color w:val="2B579A"/>
                    <w:sz w:val="16"/>
                    <w:szCs w:val="16"/>
                    <w:shd w:val="clear" w:color="auto" w:fill="E6E6E6"/>
                  </w:rPr>
                </w:r>
                <w:r w:rsidR="001C0702">
                  <w:rPr>
                    <w:rFonts w:cstheme="minorHAnsi"/>
                    <w:color w:val="2B579A"/>
                    <w:sz w:val="16"/>
                    <w:szCs w:val="16"/>
                    <w:shd w:val="clear" w:color="auto" w:fill="E6E6E6"/>
                  </w:rPr>
                  <w:fldChar w:fldCharType="separate"/>
                </w:r>
                <w:r>
                  <w:rPr>
                    <w:rFonts w:cstheme="minorHAnsi"/>
                    <w:color w:val="2B579A"/>
                    <w:sz w:val="16"/>
                    <w:szCs w:val="16"/>
                    <w:shd w:val="clear" w:color="auto" w:fill="E6E6E6"/>
                  </w:rPr>
                  <w:fldChar w:fldCharType="end"/>
                </w:r>
                <w:r>
                  <w:rPr>
                    <w:rFonts w:cstheme="minorHAnsi"/>
                    <w:sz w:val="16"/>
                    <w:szCs w:val="16"/>
                  </w:rPr>
                  <w:t xml:space="preserve"> Oui</w:t>
                </w:r>
                <w:r>
                  <w:rPr>
                    <w:rFonts w:cstheme="minorHAnsi"/>
                    <w:sz w:val="16"/>
                    <w:szCs w:val="16"/>
                  </w:rPr>
                  <w:tab/>
                </w:r>
                <w:r>
                  <w:rPr>
                    <w:rFonts w:cstheme="minorHAnsi"/>
                    <w:color w:val="2B579A"/>
                    <w:sz w:val="16"/>
                    <w:szCs w:val="16"/>
                    <w:shd w:val="clear" w:color="auto" w:fill="E6E6E6"/>
                  </w:rPr>
                  <w:fldChar w:fldCharType="begin">
                    <w:ffData>
                      <w:name w:val="Check1"/>
                      <w:enabled/>
                      <w:calcOnExit w:val="0"/>
                      <w:checkBox>
                        <w:sizeAuto/>
                        <w:default w:val="0"/>
                      </w:checkBox>
                    </w:ffData>
                  </w:fldChar>
                </w:r>
                <w:r>
                  <w:rPr>
                    <w:rFonts w:cstheme="minorHAnsi"/>
                    <w:sz w:val="16"/>
                    <w:szCs w:val="16"/>
                  </w:rPr>
                  <w:instrText xml:space="preserve"> FORMCHECKBOX </w:instrText>
                </w:r>
                <w:r w:rsidR="001C0702">
                  <w:rPr>
                    <w:rFonts w:cstheme="minorHAnsi"/>
                    <w:color w:val="2B579A"/>
                    <w:sz w:val="16"/>
                    <w:szCs w:val="16"/>
                    <w:shd w:val="clear" w:color="auto" w:fill="E6E6E6"/>
                  </w:rPr>
                </w:r>
                <w:r w:rsidR="001C0702">
                  <w:rPr>
                    <w:rFonts w:cstheme="minorHAnsi"/>
                    <w:color w:val="2B579A"/>
                    <w:sz w:val="16"/>
                    <w:szCs w:val="16"/>
                    <w:shd w:val="clear" w:color="auto" w:fill="E6E6E6"/>
                  </w:rPr>
                  <w:fldChar w:fldCharType="separate"/>
                </w:r>
                <w:r>
                  <w:rPr>
                    <w:rFonts w:cstheme="minorHAnsi"/>
                    <w:color w:val="2B579A"/>
                    <w:sz w:val="16"/>
                    <w:szCs w:val="16"/>
                    <w:shd w:val="clear" w:color="auto" w:fill="E6E6E6"/>
                  </w:rPr>
                  <w:fldChar w:fldCharType="end"/>
                </w:r>
                <w:r>
                  <w:rPr>
                    <w:rFonts w:cstheme="minorHAnsi"/>
                    <w:sz w:val="16"/>
                    <w:szCs w:val="16"/>
                  </w:rPr>
                  <w:t xml:space="preserve"> Non</w:t>
                </w:r>
                <w:r>
                  <w:rPr>
                    <w:rFonts w:cstheme="minorHAnsi"/>
                    <w:sz w:val="16"/>
                    <w:szCs w:val="16"/>
                  </w:rPr>
                  <w:tab/>
                </w:r>
                <w:r>
                  <w:rPr>
                    <w:rFonts w:cstheme="minorHAnsi"/>
                    <w:color w:val="2B579A"/>
                    <w:sz w:val="16"/>
                    <w:szCs w:val="16"/>
                    <w:shd w:val="clear" w:color="auto" w:fill="E6E6E6"/>
                  </w:rPr>
                  <w:fldChar w:fldCharType="begin">
                    <w:ffData>
                      <w:name w:val="Check1"/>
                      <w:enabled/>
                      <w:calcOnExit w:val="0"/>
                      <w:checkBox>
                        <w:sizeAuto/>
                        <w:default w:val="0"/>
                      </w:checkBox>
                    </w:ffData>
                  </w:fldChar>
                </w:r>
                <w:r>
                  <w:rPr>
                    <w:rFonts w:cstheme="minorHAnsi"/>
                    <w:sz w:val="16"/>
                    <w:szCs w:val="16"/>
                  </w:rPr>
                  <w:instrText xml:space="preserve"> FORMCHECKBOX </w:instrText>
                </w:r>
                <w:r w:rsidR="001C0702">
                  <w:rPr>
                    <w:rFonts w:cstheme="minorHAnsi"/>
                    <w:color w:val="2B579A"/>
                    <w:sz w:val="16"/>
                    <w:szCs w:val="16"/>
                    <w:shd w:val="clear" w:color="auto" w:fill="E6E6E6"/>
                  </w:rPr>
                </w:r>
                <w:r w:rsidR="001C0702">
                  <w:rPr>
                    <w:rFonts w:cstheme="minorHAnsi"/>
                    <w:color w:val="2B579A"/>
                    <w:sz w:val="16"/>
                    <w:szCs w:val="16"/>
                    <w:shd w:val="clear" w:color="auto" w:fill="E6E6E6"/>
                  </w:rPr>
                  <w:fldChar w:fldCharType="separate"/>
                </w:r>
                <w:r>
                  <w:rPr>
                    <w:rFonts w:cstheme="minorHAnsi"/>
                    <w:color w:val="2B579A"/>
                    <w:sz w:val="16"/>
                    <w:szCs w:val="16"/>
                    <w:shd w:val="clear" w:color="auto" w:fill="E6E6E6"/>
                  </w:rPr>
                  <w:fldChar w:fldCharType="end"/>
                </w:r>
                <w:r>
                  <w:rPr>
                    <w:rFonts w:cstheme="minorHAnsi"/>
                    <w:sz w:val="16"/>
                    <w:szCs w:val="16"/>
                  </w:rPr>
                  <w:t xml:space="preserve"> </w:t>
                </w:r>
                <w:r>
                  <w:rPr>
                    <w:rFonts w:cstheme="minorHAnsi"/>
                    <w:color w:val="000000"/>
                    <w:sz w:val="16"/>
                    <w:szCs w:val="16"/>
                    <w:lang w:bidi="th-TH"/>
                  </w:rPr>
                  <w:t>Non applicable</w:t>
                </w:r>
              </w:p>
            </w:tc>
            <w:tc>
              <w:tcPr>
                <w:tcW w:w="2835" w:type="dxa"/>
                <w:hideMark/>
              </w:tcPr>
              <w:p w14:paraId="040C83DF" w14:textId="77777777" w:rsidR="00DE18C6" w:rsidRDefault="00DE18C6" w:rsidP="00DE18C6">
                <w:pPr>
                  <w:keepLines/>
                  <w:adjustRightInd w:val="0"/>
                  <w:spacing w:before="60"/>
                  <w:ind w:right="-115"/>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color w:val="2B579A"/>
                    <w:sz w:val="16"/>
                    <w:szCs w:val="16"/>
                    <w:shd w:val="clear" w:color="auto" w:fill="E6E6E6"/>
                  </w:rPr>
                  <w:fldChar w:fldCharType="begin">
                    <w:ffData>
                      <w:name w:val="Check1"/>
                      <w:enabled/>
                      <w:calcOnExit w:val="0"/>
                      <w:checkBox>
                        <w:sizeAuto/>
                        <w:default w:val="0"/>
                      </w:checkBox>
                    </w:ffData>
                  </w:fldChar>
                </w:r>
                <w:r>
                  <w:rPr>
                    <w:rFonts w:cstheme="minorHAnsi"/>
                    <w:sz w:val="16"/>
                    <w:szCs w:val="16"/>
                  </w:rPr>
                  <w:instrText xml:space="preserve"> FORMCHECKBOX </w:instrText>
                </w:r>
                <w:r w:rsidR="001C0702">
                  <w:rPr>
                    <w:rFonts w:cstheme="minorHAnsi"/>
                    <w:color w:val="2B579A"/>
                    <w:sz w:val="16"/>
                    <w:szCs w:val="16"/>
                    <w:shd w:val="clear" w:color="auto" w:fill="E6E6E6"/>
                  </w:rPr>
                </w:r>
                <w:r w:rsidR="001C0702">
                  <w:rPr>
                    <w:rFonts w:cstheme="minorHAnsi"/>
                    <w:color w:val="2B579A"/>
                    <w:sz w:val="16"/>
                    <w:szCs w:val="16"/>
                    <w:shd w:val="clear" w:color="auto" w:fill="E6E6E6"/>
                  </w:rPr>
                  <w:fldChar w:fldCharType="separate"/>
                </w:r>
                <w:r>
                  <w:rPr>
                    <w:rFonts w:cstheme="minorHAnsi"/>
                    <w:color w:val="2B579A"/>
                    <w:sz w:val="16"/>
                    <w:szCs w:val="16"/>
                    <w:shd w:val="clear" w:color="auto" w:fill="E6E6E6"/>
                  </w:rPr>
                  <w:fldChar w:fldCharType="end"/>
                </w:r>
                <w:r>
                  <w:rPr>
                    <w:rFonts w:cstheme="minorHAnsi"/>
                    <w:sz w:val="16"/>
                    <w:szCs w:val="16"/>
                  </w:rPr>
                  <w:t xml:space="preserve"> Oui</w:t>
                </w:r>
                <w:r>
                  <w:rPr>
                    <w:rFonts w:cstheme="minorHAnsi"/>
                    <w:sz w:val="16"/>
                    <w:szCs w:val="16"/>
                  </w:rPr>
                  <w:tab/>
                </w:r>
                <w:r>
                  <w:rPr>
                    <w:rFonts w:cstheme="minorHAnsi"/>
                    <w:color w:val="2B579A"/>
                    <w:sz w:val="16"/>
                    <w:szCs w:val="16"/>
                    <w:shd w:val="clear" w:color="auto" w:fill="E6E6E6"/>
                  </w:rPr>
                  <w:fldChar w:fldCharType="begin">
                    <w:ffData>
                      <w:name w:val="Check1"/>
                      <w:enabled/>
                      <w:calcOnExit w:val="0"/>
                      <w:checkBox>
                        <w:sizeAuto/>
                        <w:default w:val="0"/>
                      </w:checkBox>
                    </w:ffData>
                  </w:fldChar>
                </w:r>
                <w:r>
                  <w:rPr>
                    <w:rFonts w:cstheme="minorHAnsi"/>
                    <w:sz w:val="16"/>
                    <w:szCs w:val="16"/>
                  </w:rPr>
                  <w:instrText xml:space="preserve"> FORMCHECKBOX </w:instrText>
                </w:r>
                <w:r w:rsidR="001C0702">
                  <w:rPr>
                    <w:rFonts w:cstheme="minorHAnsi"/>
                    <w:color w:val="2B579A"/>
                    <w:sz w:val="16"/>
                    <w:szCs w:val="16"/>
                    <w:shd w:val="clear" w:color="auto" w:fill="E6E6E6"/>
                  </w:rPr>
                </w:r>
                <w:r w:rsidR="001C0702">
                  <w:rPr>
                    <w:rFonts w:cstheme="minorHAnsi"/>
                    <w:color w:val="2B579A"/>
                    <w:sz w:val="16"/>
                    <w:szCs w:val="16"/>
                    <w:shd w:val="clear" w:color="auto" w:fill="E6E6E6"/>
                  </w:rPr>
                  <w:fldChar w:fldCharType="separate"/>
                </w:r>
                <w:r>
                  <w:rPr>
                    <w:rFonts w:cstheme="minorHAnsi"/>
                    <w:color w:val="2B579A"/>
                    <w:sz w:val="16"/>
                    <w:szCs w:val="16"/>
                    <w:shd w:val="clear" w:color="auto" w:fill="E6E6E6"/>
                  </w:rPr>
                  <w:fldChar w:fldCharType="end"/>
                </w:r>
                <w:r>
                  <w:rPr>
                    <w:rFonts w:cstheme="minorHAnsi"/>
                    <w:sz w:val="16"/>
                    <w:szCs w:val="16"/>
                  </w:rPr>
                  <w:t xml:space="preserve"> Non</w:t>
                </w:r>
                <w:r>
                  <w:rPr>
                    <w:rFonts w:cstheme="minorHAnsi"/>
                    <w:sz w:val="16"/>
                    <w:szCs w:val="16"/>
                  </w:rPr>
                  <w:tab/>
                </w:r>
                <w:r>
                  <w:rPr>
                    <w:rFonts w:cstheme="minorHAnsi"/>
                    <w:color w:val="2B579A"/>
                    <w:sz w:val="16"/>
                    <w:szCs w:val="16"/>
                    <w:shd w:val="clear" w:color="auto" w:fill="E6E6E6"/>
                  </w:rPr>
                  <w:fldChar w:fldCharType="begin">
                    <w:ffData>
                      <w:name w:val="Check1"/>
                      <w:enabled/>
                      <w:calcOnExit w:val="0"/>
                      <w:checkBox>
                        <w:sizeAuto/>
                        <w:default w:val="0"/>
                      </w:checkBox>
                    </w:ffData>
                  </w:fldChar>
                </w:r>
                <w:r>
                  <w:rPr>
                    <w:rFonts w:cstheme="minorHAnsi"/>
                    <w:sz w:val="16"/>
                    <w:szCs w:val="16"/>
                  </w:rPr>
                  <w:instrText xml:space="preserve"> FORMCHECKBOX </w:instrText>
                </w:r>
                <w:r w:rsidR="001C0702">
                  <w:rPr>
                    <w:rFonts w:cstheme="minorHAnsi"/>
                    <w:color w:val="2B579A"/>
                    <w:sz w:val="16"/>
                    <w:szCs w:val="16"/>
                    <w:shd w:val="clear" w:color="auto" w:fill="E6E6E6"/>
                  </w:rPr>
                </w:r>
                <w:r w:rsidR="001C0702">
                  <w:rPr>
                    <w:rFonts w:cstheme="minorHAnsi"/>
                    <w:color w:val="2B579A"/>
                    <w:sz w:val="16"/>
                    <w:szCs w:val="16"/>
                    <w:shd w:val="clear" w:color="auto" w:fill="E6E6E6"/>
                  </w:rPr>
                  <w:fldChar w:fldCharType="separate"/>
                </w:r>
                <w:r>
                  <w:rPr>
                    <w:rFonts w:cstheme="minorHAnsi"/>
                    <w:color w:val="2B579A"/>
                    <w:sz w:val="16"/>
                    <w:szCs w:val="16"/>
                    <w:shd w:val="clear" w:color="auto" w:fill="E6E6E6"/>
                  </w:rPr>
                  <w:fldChar w:fldCharType="end"/>
                </w:r>
                <w:r>
                  <w:rPr>
                    <w:rFonts w:cstheme="minorHAnsi"/>
                    <w:sz w:val="16"/>
                    <w:szCs w:val="16"/>
                  </w:rPr>
                  <w:t xml:space="preserve"> </w:t>
                </w:r>
                <w:r>
                  <w:rPr>
                    <w:rFonts w:cstheme="minorHAnsi"/>
                    <w:color w:val="000000"/>
                    <w:sz w:val="16"/>
                    <w:szCs w:val="16"/>
                    <w:lang w:bidi="th-TH"/>
                  </w:rPr>
                  <w:t>Non applicable</w:t>
                </w:r>
              </w:p>
            </w:tc>
          </w:tr>
          <w:tr w:rsidR="00DE18C6" w14:paraId="720BB84E" w14:textId="77777777" w:rsidTr="00DE18C6">
            <w:tblPrEx>
              <w:tblBorders>
                <w:insideH w:val="single" w:sz="4" w:space="0" w:color="808080" w:themeColor="background1" w:themeShade="80"/>
                <w:insideV w:val="single" w:sz="4" w:space="0" w:color="808080" w:themeColor="background1" w:themeShade="80"/>
              </w:tblBorders>
            </w:tblPrEx>
            <w:trPr>
              <w:trHeight w:val="259"/>
            </w:trPr>
            <w:tc>
              <w:tcPr>
                <w:cnfStyle w:val="001000000000" w:firstRow="0" w:lastRow="0" w:firstColumn="1" w:lastColumn="0" w:oddVBand="0" w:evenVBand="0" w:oddHBand="0" w:evenHBand="0" w:firstRowFirstColumn="0" w:firstRowLastColumn="0" w:lastRowFirstColumn="0" w:lastRowLastColumn="0"/>
                <w:tcW w:w="2405" w:type="dxa"/>
                <w:hideMark/>
              </w:tcPr>
              <w:p w14:paraId="7CC1385A" w14:textId="77777777" w:rsidR="00DE18C6" w:rsidRDefault="00DE18C6" w:rsidP="00CF14AA">
                <w:pPr>
                  <w:numPr>
                    <w:ilvl w:val="0"/>
                    <w:numId w:val="11"/>
                  </w:numPr>
                  <w:spacing w:before="60" w:after="0" w:line="240" w:lineRule="auto"/>
                  <w:ind w:right="-72"/>
                  <w:jc w:val="left"/>
                  <w:rPr>
                    <w:rFonts w:cstheme="minorHAnsi"/>
                    <w:sz w:val="16"/>
                    <w:szCs w:val="16"/>
                  </w:rPr>
                </w:pPr>
                <w:r>
                  <w:rPr>
                    <w:rFonts w:cstheme="minorHAnsi"/>
                    <w:sz w:val="16"/>
                    <w:szCs w:val="16"/>
                  </w:rPr>
                  <w:t>Réapparition de l’EI après reprise du traitement ?</w:t>
                </w:r>
              </w:p>
            </w:tc>
            <w:tc>
              <w:tcPr>
                <w:tcW w:w="2835" w:type="dxa"/>
                <w:gridSpan w:val="2"/>
                <w:hideMark/>
              </w:tcPr>
              <w:p w14:paraId="1B9BD2CD" w14:textId="77777777" w:rsidR="00DE18C6" w:rsidRDefault="00DE18C6" w:rsidP="00DE18C6">
                <w:pPr>
                  <w:keepLines/>
                  <w:tabs>
                    <w:tab w:val="left" w:pos="695"/>
                    <w:tab w:val="left" w:pos="1415"/>
                  </w:tabs>
                  <w:adjustRightInd w:val="0"/>
                  <w:spacing w:before="60"/>
                  <w:ind w:right="-115"/>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color w:val="2B579A"/>
                    <w:sz w:val="16"/>
                    <w:szCs w:val="16"/>
                    <w:shd w:val="clear" w:color="auto" w:fill="E6E6E6"/>
                  </w:rPr>
                  <w:fldChar w:fldCharType="begin">
                    <w:ffData>
                      <w:name w:val="Check1"/>
                      <w:enabled/>
                      <w:calcOnExit w:val="0"/>
                      <w:checkBox>
                        <w:sizeAuto/>
                        <w:default w:val="0"/>
                      </w:checkBox>
                    </w:ffData>
                  </w:fldChar>
                </w:r>
                <w:r>
                  <w:rPr>
                    <w:rFonts w:cstheme="minorHAnsi"/>
                    <w:sz w:val="16"/>
                    <w:szCs w:val="16"/>
                  </w:rPr>
                  <w:instrText xml:space="preserve"> FORMCHECKBOX </w:instrText>
                </w:r>
                <w:r w:rsidR="001C0702">
                  <w:rPr>
                    <w:rFonts w:cstheme="minorHAnsi"/>
                    <w:color w:val="2B579A"/>
                    <w:sz w:val="16"/>
                    <w:szCs w:val="16"/>
                    <w:shd w:val="clear" w:color="auto" w:fill="E6E6E6"/>
                  </w:rPr>
                </w:r>
                <w:r w:rsidR="001C0702">
                  <w:rPr>
                    <w:rFonts w:cstheme="minorHAnsi"/>
                    <w:color w:val="2B579A"/>
                    <w:sz w:val="16"/>
                    <w:szCs w:val="16"/>
                    <w:shd w:val="clear" w:color="auto" w:fill="E6E6E6"/>
                  </w:rPr>
                  <w:fldChar w:fldCharType="separate"/>
                </w:r>
                <w:r>
                  <w:rPr>
                    <w:rFonts w:cstheme="minorHAnsi"/>
                    <w:color w:val="2B579A"/>
                    <w:sz w:val="16"/>
                    <w:szCs w:val="16"/>
                    <w:shd w:val="clear" w:color="auto" w:fill="E6E6E6"/>
                  </w:rPr>
                  <w:fldChar w:fldCharType="end"/>
                </w:r>
                <w:r>
                  <w:rPr>
                    <w:rFonts w:cstheme="minorHAnsi"/>
                    <w:sz w:val="16"/>
                    <w:szCs w:val="16"/>
                  </w:rPr>
                  <w:t xml:space="preserve"> Oui</w:t>
                </w:r>
                <w:r>
                  <w:rPr>
                    <w:rFonts w:cstheme="minorHAnsi"/>
                    <w:sz w:val="16"/>
                    <w:szCs w:val="16"/>
                  </w:rPr>
                  <w:tab/>
                </w:r>
                <w:r>
                  <w:rPr>
                    <w:rFonts w:cstheme="minorHAnsi"/>
                    <w:color w:val="2B579A"/>
                    <w:sz w:val="16"/>
                    <w:szCs w:val="16"/>
                    <w:shd w:val="clear" w:color="auto" w:fill="E6E6E6"/>
                  </w:rPr>
                  <w:fldChar w:fldCharType="begin">
                    <w:ffData>
                      <w:name w:val="Check1"/>
                      <w:enabled/>
                      <w:calcOnExit w:val="0"/>
                      <w:checkBox>
                        <w:sizeAuto/>
                        <w:default w:val="0"/>
                      </w:checkBox>
                    </w:ffData>
                  </w:fldChar>
                </w:r>
                <w:r>
                  <w:rPr>
                    <w:rFonts w:cstheme="minorHAnsi"/>
                    <w:sz w:val="16"/>
                    <w:szCs w:val="16"/>
                  </w:rPr>
                  <w:instrText xml:space="preserve"> FORMCHECKBOX </w:instrText>
                </w:r>
                <w:r w:rsidR="001C0702">
                  <w:rPr>
                    <w:rFonts w:cstheme="minorHAnsi"/>
                    <w:color w:val="2B579A"/>
                    <w:sz w:val="16"/>
                    <w:szCs w:val="16"/>
                    <w:shd w:val="clear" w:color="auto" w:fill="E6E6E6"/>
                  </w:rPr>
                </w:r>
                <w:r w:rsidR="001C0702">
                  <w:rPr>
                    <w:rFonts w:cstheme="minorHAnsi"/>
                    <w:color w:val="2B579A"/>
                    <w:sz w:val="16"/>
                    <w:szCs w:val="16"/>
                    <w:shd w:val="clear" w:color="auto" w:fill="E6E6E6"/>
                  </w:rPr>
                  <w:fldChar w:fldCharType="separate"/>
                </w:r>
                <w:r>
                  <w:rPr>
                    <w:rFonts w:cstheme="minorHAnsi"/>
                    <w:color w:val="2B579A"/>
                    <w:sz w:val="16"/>
                    <w:szCs w:val="16"/>
                    <w:shd w:val="clear" w:color="auto" w:fill="E6E6E6"/>
                  </w:rPr>
                  <w:fldChar w:fldCharType="end"/>
                </w:r>
                <w:r>
                  <w:rPr>
                    <w:rFonts w:cstheme="minorHAnsi"/>
                    <w:sz w:val="16"/>
                    <w:szCs w:val="16"/>
                  </w:rPr>
                  <w:t xml:space="preserve"> Non</w:t>
                </w:r>
                <w:r>
                  <w:rPr>
                    <w:rFonts w:cstheme="minorHAnsi"/>
                    <w:sz w:val="16"/>
                    <w:szCs w:val="16"/>
                  </w:rPr>
                  <w:tab/>
                </w:r>
                <w:r>
                  <w:rPr>
                    <w:rFonts w:cstheme="minorHAnsi"/>
                    <w:color w:val="2B579A"/>
                    <w:sz w:val="16"/>
                    <w:szCs w:val="16"/>
                    <w:shd w:val="clear" w:color="auto" w:fill="E6E6E6"/>
                  </w:rPr>
                  <w:fldChar w:fldCharType="begin">
                    <w:ffData>
                      <w:name w:val="Check1"/>
                      <w:enabled/>
                      <w:calcOnExit w:val="0"/>
                      <w:checkBox>
                        <w:sizeAuto/>
                        <w:default w:val="0"/>
                      </w:checkBox>
                    </w:ffData>
                  </w:fldChar>
                </w:r>
                <w:r>
                  <w:rPr>
                    <w:rFonts w:cstheme="minorHAnsi"/>
                    <w:sz w:val="16"/>
                    <w:szCs w:val="16"/>
                  </w:rPr>
                  <w:instrText xml:space="preserve"> FORMCHECKBOX </w:instrText>
                </w:r>
                <w:r w:rsidR="001C0702">
                  <w:rPr>
                    <w:rFonts w:cstheme="minorHAnsi"/>
                    <w:color w:val="2B579A"/>
                    <w:sz w:val="16"/>
                    <w:szCs w:val="16"/>
                    <w:shd w:val="clear" w:color="auto" w:fill="E6E6E6"/>
                  </w:rPr>
                </w:r>
                <w:r w:rsidR="001C0702">
                  <w:rPr>
                    <w:rFonts w:cstheme="minorHAnsi"/>
                    <w:color w:val="2B579A"/>
                    <w:sz w:val="16"/>
                    <w:szCs w:val="16"/>
                    <w:shd w:val="clear" w:color="auto" w:fill="E6E6E6"/>
                  </w:rPr>
                  <w:fldChar w:fldCharType="separate"/>
                </w:r>
                <w:r>
                  <w:rPr>
                    <w:rFonts w:cstheme="minorHAnsi"/>
                    <w:color w:val="2B579A"/>
                    <w:sz w:val="16"/>
                    <w:szCs w:val="16"/>
                    <w:shd w:val="clear" w:color="auto" w:fill="E6E6E6"/>
                  </w:rPr>
                  <w:fldChar w:fldCharType="end"/>
                </w:r>
                <w:r>
                  <w:rPr>
                    <w:rFonts w:cstheme="minorHAnsi"/>
                    <w:sz w:val="16"/>
                    <w:szCs w:val="16"/>
                  </w:rPr>
                  <w:t xml:space="preserve"> </w:t>
                </w:r>
                <w:r>
                  <w:rPr>
                    <w:rFonts w:cstheme="minorHAnsi"/>
                    <w:color w:val="000000"/>
                    <w:sz w:val="16"/>
                    <w:szCs w:val="16"/>
                    <w:lang w:bidi="th-TH"/>
                  </w:rPr>
                  <w:t>Non applicable</w:t>
                </w:r>
              </w:p>
            </w:tc>
            <w:tc>
              <w:tcPr>
                <w:tcW w:w="2835" w:type="dxa"/>
                <w:gridSpan w:val="3"/>
                <w:hideMark/>
              </w:tcPr>
              <w:p w14:paraId="43F2D0EC" w14:textId="77777777" w:rsidR="00DE18C6" w:rsidRDefault="00DE18C6" w:rsidP="00DE18C6">
                <w:pPr>
                  <w:keepLines/>
                  <w:adjustRightInd w:val="0"/>
                  <w:spacing w:before="60"/>
                  <w:ind w:right="-115"/>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color w:val="2B579A"/>
                    <w:sz w:val="16"/>
                    <w:szCs w:val="16"/>
                    <w:shd w:val="clear" w:color="auto" w:fill="E6E6E6"/>
                  </w:rPr>
                  <w:fldChar w:fldCharType="begin">
                    <w:ffData>
                      <w:name w:val="Check1"/>
                      <w:enabled/>
                      <w:calcOnExit w:val="0"/>
                      <w:checkBox>
                        <w:sizeAuto/>
                        <w:default w:val="0"/>
                      </w:checkBox>
                    </w:ffData>
                  </w:fldChar>
                </w:r>
                <w:r>
                  <w:rPr>
                    <w:rFonts w:cstheme="minorHAnsi"/>
                    <w:sz w:val="16"/>
                    <w:szCs w:val="16"/>
                  </w:rPr>
                  <w:instrText xml:space="preserve"> FORMCHECKBOX </w:instrText>
                </w:r>
                <w:r w:rsidR="001C0702">
                  <w:rPr>
                    <w:rFonts w:cstheme="minorHAnsi"/>
                    <w:color w:val="2B579A"/>
                    <w:sz w:val="16"/>
                    <w:szCs w:val="16"/>
                    <w:shd w:val="clear" w:color="auto" w:fill="E6E6E6"/>
                  </w:rPr>
                </w:r>
                <w:r w:rsidR="001C0702">
                  <w:rPr>
                    <w:rFonts w:cstheme="minorHAnsi"/>
                    <w:color w:val="2B579A"/>
                    <w:sz w:val="16"/>
                    <w:szCs w:val="16"/>
                    <w:shd w:val="clear" w:color="auto" w:fill="E6E6E6"/>
                  </w:rPr>
                  <w:fldChar w:fldCharType="separate"/>
                </w:r>
                <w:r>
                  <w:rPr>
                    <w:rFonts w:cstheme="minorHAnsi"/>
                    <w:color w:val="2B579A"/>
                    <w:sz w:val="16"/>
                    <w:szCs w:val="16"/>
                    <w:shd w:val="clear" w:color="auto" w:fill="E6E6E6"/>
                  </w:rPr>
                  <w:fldChar w:fldCharType="end"/>
                </w:r>
                <w:r>
                  <w:rPr>
                    <w:rFonts w:cstheme="minorHAnsi"/>
                    <w:sz w:val="16"/>
                    <w:szCs w:val="16"/>
                  </w:rPr>
                  <w:t xml:space="preserve"> Oui</w:t>
                </w:r>
                <w:r>
                  <w:rPr>
                    <w:rFonts w:cstheme="minorHAnsi"/>
                    <w:sz w:val="16"/>
                    <w:szCs w:val="16"/>
                  </w:rPr>
                  <w:tab/>
                </w:r>
                <w:r>
                  <w:rPr>
                    <w:rFonts w:cstheme="minorHAnsi"/>
                    <w:color w:val="2B579A"/>
                    <w:sz w:val="16"/>
                    <w:szCs w:val="16"/>
                    <w:shd w:val="clear" w:color="auto" w:fill="E6E6E6"/>
                  </w:rPr>
                  <w:fldChar w:fldCharType="begin">
                    <w:ffData>
                      <w:name w:val="Check1"/>
                      <w:enabled/>
                      <w:calcOnExit w:val="0"/>
                      <w:checkBox>
                        <w:sizeAuto/>
                        <w:default w:val="0"/>
                      </w:checkBox>
                    </w:ffData>
                  </w:fldChar>
                </w:r>
                <w:r>
                  <w:rPr>
                    <w:rFonts w:cstheme="minorHAnsi"/>
                    <w:sz w:val="16"/>
                    <w:szCs w:val="16"/>
                  </w:rPr>
                  <w:instrText xml:space="preserve"> FORMCHECKBOX </w:instrText>
                </w:r>
                <w:r w:rsidR="001C0702">
                  <w:rPr>
                    <w:rFonts w:cstheme="minorHAnsi"/>
                    <w:color w:val="2B579A"/>
                    <w:sz w:val="16"/>
                    <w:szCs w:val="16"/>
                    <w:shd w:val="clear" w:color="auto" w:fill="E6E6E6"/>
                  </w:rPr>
                </w:r>
                <w:r w:rsidR="001C0702">
                  <w:rPr>
                    <w:rFonts w:cstheme="minorHAnsi"/>
                    <w:color w:val="2B579A"/>
                    <w:sz w:val="16"/>
                    <w:szCs w:val="16"/>
                    <w:shd w:val="clear" w:color="auto" w:fill="E6E6E6"/>
                  </w:rPr>
                  <w:fldChar w:fldCharType="separate"/>
                </w:r>
                <w:r>
                  <w:rPr>
                    <w:rFonts w:cstheme="minorHAnsi"/>
                    <w:color w:val="2B579A"/>
                    <w:sz w:val="16"/>
                    <w:szCs w:val="16"/>
                    <w:shd w:val="clear" w:color="auto" w:fill="E6E6E6"/>
                  </w:rPr>
                  <w:fldChar w:fldCharType="end"/>
                </w:r>
                <w:r>
                  <w:rPr>
                    <w:rFonts w:cstheme="minorHAnsi"/>
                    <w:sz w:val="16"/>
                    <w:szCs w:val="16"/>
                  </w:rPr>
                  <w:t xml:space="preserve"> Non</w:t>
                </w:r>
                <w:r>
                  <w:rPr>
                    <w:rFonts w:cstheme="minorHAnsi"/>
                    <w:sz w:val="16"/>
                    <w:szCs w:val="16"/>
                  </w:rPr>
                  <w:tab/>
                </w:r>
                <w:r>
                  <w:rPr>
                    <w:rFonts w:cstheme="minorHAnsi"/>
                    <w:color w:val="2B579A"/>
                    <w:sz w:val="16"/>
                    <w:szCs w:val="16"/>
                    <w:shd w:val="clear" w:color="auto" w:fill="E6E6E6"/>
                  </w:rPr>
                  <w:fldChar w:fldCharType="begin">
                    <w:ffData>
                      <w:name w:val="Check1"/>
                      <w:enabled/>
                      <w:calcOnExit w:val="0"/>
                      <w:checkBox>
                        <w:sizeAuto/>
                        <w:default w:val="0"/>
                      </w:checkBox>
                    </w:ffData>
                  </w:fldChar>
                </w:r>
                <w:r>
                  <w:rPr>
                    <w:rFonts w:cstheme="minorHAnsi"/>
                    <w:sz w:val="16"/>
                    <w:szCs w:val="16"/>
                  </w:rPr>
                  <w:instrText xml:space="preserve"> FORMCHECKBOX </w:instrText>
                </w:r>
                <w:r w:rsidR="001C0702">
                  <w:rPr>
                    <w:rFonts w:cstheme="minorHAnsi"/>
                    <w:color w:val="2B579A"/>
                    <w:sz w:val="16"/>
                    <w:szCs w:val="16"/>
                    <w:shd w:val="clear" w:color="auto" w:fill="E6E6E6"/>
                  </w:rPr>
                </w:r>
                <w:r w:rsidR="001C0702">
                  <w:rPr>
                    <w:rFonts w:cstheme="minorHAnsi"/>
                    <w:color w:val="2B579A"/>
                    <w:sz w:val="16"/>
                    <w:szCs w:val="16"/>
                    <w:shd w:val="clear" w:color="auto" w:fill="E6E6E6"/>
                  </w:rPr>
                  <w:fldChar w:fldCharType="separate"/>
                </w:r>
                <w:r>
                  <w:rPr>
                    <w:rFonts w:cstheme="minorHAnsi"/>
                    <w:color w:val="2B579A"/>
                    <w:sz w:val="16"/>
                    <w:szCs w:val="16"/>
                    <w:shd w:val="clear" w:color="auto" w:fill="E6E6E6"/>
                  </w:rPr>
                  <w:fldChar w:fldCharType="end"/>
                </w:r>
                <w:r>
                  <w:rPr>
                    <w:rFonts w:cstheme="minorHAnsi"/>
                    <w:sz w:val="16"/>
                    <w:szCs w:val="16"/>
                  </w:rPr>
                  <w:t xml:space="preserve"> </w:t>
                </w:r>
                <w:r>
                  <w:rPr>
                    <w:rFonts w:cstheme="minorHAnsi"/>
                    <w:color w:val="000000"/>
                    <w:sz w:val="16"/>
                    <w:szCs w:val="16"/>
                    <w:lang w:bidi="th-TH"/>
                  </w:rPr>
                  <w:t>Non applicable</w:t>
                </w:r>
              </w:p>
            </w:tc>
            <w:tc>
              <w:tcPr>
                <w:tcW w:w="2835" w:type="dxa"/>
                <w:hideMark/>
              </w:tcPr>
              <w:p w14:paraId="5545CE64" w14:textId="77777777" w:rsidR="00DE18C6" w:rsidRDefault="00DE18C6" w:rsidP="00DE18C6">
                <w:pPr>
                  <w:keepLines/>
                  <w:adjustRightInd w:val="0"/>
                  <w:spacing w:before="60"/>
                  <w:ind w:right="-115"/>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color w:val="2B579A"/>
                    <w:sz w:val="16"/>
                    <w:szCs w:val="16"/>
                    <w:shd w:val="clear" w:color="auto" w:fill="E6E6E6"/>
                  </w:rPr>
                  <w:fldChar w:fldCharType="begin">
                    <w:ffData>
                      <w:name w:val="Check1"/>
                      <w:enabled/>
                      <w:calcOnExit w:val="0"/>
                      <w:checkBox>
                        <w:sizeAuto/>
                        <w:default w:val="0"/>
                      </w:checkBox>
                    </w:ffData>
                  </w:fldChar>
                </w:r>
                <w:r>
                  <w:rPr>
                    <w:rFonts w:cstheme="minorHAnsi"/>
                    <w:sz w:val="16"/>
                    <w:szCs w:val="16"/>
                  </w:rPr>
                  <w:instrText xml:space="preserve"> FORMCHECKBOX </w:instrText>
                </w:r>
                <w:r w:rsidR="001C0702">
                  <w:rPr>
                    <w:rFonts w:cstheme="minorHAnsi"/>
                    <w:color w:val="2B579A"/>
                    <w:sz w:val="16"/>
                    <w:szCs w:val="16"/>
                    <w:shd w:val="clear" w:color="auto" w:fill="E6E6E6"/>
                  </w:rPr>
                </w:r>
                <w:r w:rsidR="001C0702">
                  <w:rPr>
                    <w:rFonts w:cstheme="minorHAnsi"/>
                    <w:color w:val="2B579A"/>
                    <w:sz w:val="16"/>
                    <w:szCs w:val="16"/>
                    <w:shd w:val="clear" w:color="auto" w:fill="E6E6E6"/>
                  </w:rPr>
                  <w:fldChar w:fldCharType="separate"/>
                </w:r>
                <w:r>
                  <w:rPr>
                    <w:rFonts w:cstheme="minorHAnsi"/>
                    <w:color w:val="2B579A"/>
                    <w:sz w:val="16"/>
                    <w:szCs w:val="16"/>
                    <w:shd w:val="clear" w:color="auto" w:fill="E6E6E6"/>
                  </w:rPr>
                  <w:fldChar w:fldCharType="end"/>
                </w:r>
                <w:r>
                  <w:rPr>
                    <w:rFonts w:cstheme="minorHAnsi"/>
                    <w:sz w:val="16"/>
                    <w:szCs w:val="16"/>
                  </w:rPr>
                  <w:t xml:space="preserve"> Oui</w:t>
                </w:r>
                <w:r>
                  <w:rPr>
                    <w:rFonts w:cstheme="minorHAnsi"/>
                    <w:sz w:val="16"/>
                    <w:szCs w:val="16"/>
                  </w:rPr>
                  <w:tab/>
                </w:r>
                <w:r>
                  <w:rPr>
                    <w:rFonts w:cstheme="minorHAnsi"/>
                    <w:color w:val="2B579A"/>
                    <w:sz w:val="16"/>
                    <w:szCs w:val="16"/>
                    <w:shd w:val="clear" w:color="auto" w:fill="E6E6E6"/>
                  </w:rPr>
                  <w:fldChar w:fldCharType="begin">
                    <w:ffData>
                      <w:name w:val="Check1"/>
                      <w:enabled/>
                      <w:calcOnExit w:val="0"/>
                      <w:checkBox>
                        <w:sizeAuto/>
                        <w:default w:val="0"/>
                      </w:checkBox>
                    </w:ffData>
                  </w:fldChar>
                </w:r>
                <w:r>
                  <w:rPr>
                    <w:rFonts w:cstheme="minorHAnsi"/>
                    <w:sz w:val="16"/>
                    <w:szCs w:val="16"/>
                  </w:rPr>
                  <w:instrText xml:space="preserve"> FORMCHECKBOX </w:instrText>
                </w:r>
                <w:r w:rsidR="001C0702">
                  <w:rPr>
                    <w:rFonts w:cstheme="minorHAnsi"/>
                    <w:color w:val="2B579A"/>
                    <w:sz w:val="16"/>
                    <w:szCs w:val="16"/>
                    <w:shd w:val="clear" w:color="auto" w:fill="E6E6E6"/>
                  </w:rPr>
                </w:r>
                <w:r w:rsidR="001C0702">
                  <w:rPr>
                    <w:rFonts w:cstheme="minorHAnsi"/>
                    <w:color w:val="2B579A"/>
                    <w:sz w:val="16"/>
                    <w:szCs w:val="16"/>
                    <w:shd w:val="clear" w:color="auto" w:fill="E6E6E6"/>
                  </w:rPr>
                  <w:fldChar w:fldCharType="separate"/>
                </w:r>
                <w:r>
                  <w:rPr>
                    <w:rFonts w:cstheme="minorHAnsi"/>
                    <w:color w:val="2B579A"/>
                    <w:sz w:val="16"/>
                    <w:szCs w:val="16"/>
                    <w:shd w:val="clear" w:color="auto" w:fill="E6E6E6"/>
                  </w:rPr>
                  <w:fldChar w:fldCharType="end"/>
                </w:r>
                <w:r>
                  <w:rPr>
                    <w:rFonts w:cstheme="minorHAnsi"/>
                    <w:sz w:val="16"/>
                    <w:szCs w:val="16"/>
                  </w:rPr>
                  <w:t xml:space="preserve"> Non</w:t>
                </w:r>
                <w:r>
                  <w:rPr>
                    <w:rFonts w:cstheme="minorHAnsi"/>
                    <w:sz w:val="16"/>
                    <w:szCs w:val="16"/>
                  </w:rPr>
                  <w:tab/>
                </w:r>
                <w:r>
                  <w:rPr>
                    <w:rFonts w:cstheme="minorHAnsi"/>
                    <w:color w:val="2B579A"/>
                    <w:sz w:val="16"/>
                    <w:szCs w:val="16"/>
                    <w:shd w:val="clear" w:color="auto" w:fill="E6E6E6"/>
                  </w:rPr>
                  <w:fldChar w:fldCharType="begin">
                    <w:ffData>
                      <w:name w:val="Check1"/>
                      <w:enabled/>
                      <w:calcOnExit w:val="0"/>
                      <w:checkBox>
                        <w:sizeAuto/>
                        <w:default w:val="0"/>
                      </w:checkBox>
                    </w:ffData>
                  </w:fldChar>
                </w:r>
                <w:r>
                  <w:rPr>
                    <w:rFonts w:cstheme="minorHAnsi"/>
                    <w:sz w:val="16"/>
                    <w:szCs w:val="16"/>
                  </w:rPr>
                  <w:instrText xml:space="preserve"> FORMCHECKBOX </w:instrText>
                </w:r>
                <w:r w:rsidR="001C0702">
                  <w:rPr>
                    <w:rFonts w:cstheme="minorHAnsi"/>
                    <w:color w:val="2B579A"/>
                    <w:sz w:val="16"/>
                    <w:szCs w:val="16"/>
                    <w:shd w:val="clear" w:color="auto" w:fill="E6E6E6"/>
                  </w:rPr>
                </w:r>
                <w:r w:rsidR="001C0702">
                  <w:rPr>
                    <w:rFonts w:cstheme="minorHAnsi"/>
                    <w:color w:val="2B579A"/>
                    <w:sz w:val="16"/>
                    <w:szCs w:val="16"/>
                    <w:shd w:val="clear" w:color="auto" w:fill="E6E6E6"/>
                  </w:rPr>
                  <w:fldChar w:fldCharType="separate"/>
                </w:r>
                <w:r>
                  <w:rPr>
                    <w:rFonts w:cstheme="minorHAnsi"/>
                    <w:color w:val="2B579A"/>
                    <w:sz w:val="16"/>
                    <w:szCs w:val="16"/>
                    <w:shd w:val="clear" w:color="auto" w:fill="E6E6E6"/>
                  </w:rPr>
                  <w:fldChar w:fldCharType="end"/>
                </w:r>
                <w:r>
                  <w:rPr>
                    <w:rFonts w:cstheme="minorHAnsi"/>
                    <w:sz w:val="16"/>
                    <w:szCs w:val="16"/>
                  </w:rPr>
                  <w:t xml:space="preserve"> </w:t>
                </w:r>
                <w:r>
                  <w:rPr>
                    <w:rFonts w:cstheme="minorHAnsi"/>
                    <w:color w:val="000000"/>
                    <w:sz w:val="16"/>
                    <w:szCs w:val="16"/>
                    <w:lang w:bidi="th-TH"/>
                  </w:rPr>
                  <w:t>Non applicable</w:t>
                </w:r>
              </w:p>
            </w:tc>
          </w:tr>
          <w:tr w:rsidR="00DE18C6" w14:paraId="181088C9" w14:textId="77777777" w:rsidTr="00DE18C6">
            <w:trPr>
              <w:trHeight w:val="284"/>
            </w:trPr>
            <w:tc>
              <w:tcPr>
                <w:cnfStyle w:val="001000000000" w:firstRow="0" w:lastRow="0" w:firstColumn="1" w:lastColumn="0" w:oddVBand="0" w:evenVBand="0" w:oddHBand="0" w:evenHBand="0" w:firstRowFirstColumn="0" w:firstRowLastColumn="0" w:lastRowFirstColumn="0" w:lastRowLastColumn="0"/>
                <w:tcW w:w="10910" w:type="dxa"/>
                <w:gridSpan w:val="7"/>
              </w:tcPr>
              <w:p w14:paraId="46AA6A58" w14:textId="77777777" w:rsidR="00DE18C6" w:rsidRDefault="00DE18C6" w:rsidP="00DE18C6">
                <w:pPr>
                  <w:pBdr>
                    <w:right w:val="single" w:sz="4" w:space="4" w:color="808080" w:themeColor="background1" w:themeShade="80"/>
                  </w:pBdr>
                  <w:tabs>
                    <w:tab w:val="right" w:leader="dot" w:pos="10915"/>
                  </w:tabs>
                  <w:adjustRightInd w:val="0"/>
                  <w:spacing w:before="120" w:line="240" w:lineRule="auto"/>
                  <w:rPr>
                    <w:rFonts w:asciiTheme="minorHAnsi" w:hAnsiTheme="minorHAnsi"/>
                    <w:b w:val="0"/>
                    <w:bCs/>
                    <w:color w:val="000000" w:themeColor="text1"/>
                    <w:sz w:val="16"/>
                    <w:szCs w:val="16"/>
                    <w:u w:val="single"/>
                  </w:rPr>
                </w:pPr>
                <w:r w:rsidRPr="0F794981">
                  <w:rPr>
                    <w:bCs/>
                    <w:color w:val="000000" w:themeColor="text1"/>
                    <w:sz w:val="16"/>
                    <w:szCs w:val="16"/>
                    <w:u w:val="single"/>
                  </w:rPr>
                  <w:t>Description, précisions complémentaires concernant les évènements indésirables le cas échéant, incluant la description des examens à visée diagnostique réalisés (par exemple IRM) :</w:t>
                </w:r>
              </w:p>
              <w:p w14:paraId="12BE7BED" w14:textId="77777777" w:rsidR="00DE18C6" w:rsidRDefault="00DE18C6" w:rsidP="00DE18C6">
                <w:pPr>
                  <w:pBdr>
                    <w:right w:val="single" w:sz="4" w:space="4" w:color="808080" w:themeColor="background1" w:themeShade="80"/>
                  </w:pBdr>
                  <w:tabs>
                    <w:tab w:val="right" w:leader="dot" w:pos="10915"/>
                  </w:tabs>
                  <w:adjustRightInd w:val="0"/>
                  <w:spacing w:before="180" w:line="240" w:lineRule="auto"/>
                  <w:rPr>
                    <w:rFonts w:cstheme="minorHAnsi"/>
                    <w:color w:val="000000" w:themeColor="text1"/>
                    <w:sz w:val="16"/>
                    <w:szCs w:val="16"/>
                  </w:rPr>
                </w:pPr>
                <w:r w:rsidRPr="0F794981">
                  <w:rPr>
                    <w:i/>
                    <w:iCs/>
                    <w:color w:val="000000" w:themeColor="text1"/>
                    <w:sz w:val="16"/>
                    <w:szCs w:val="16"/>
                  </w:rPr>
                  <w:t>Merci de transmettre également tout document utile (compte rendu hospitalier, résultat d’examens d’imagerie et/ou tout autre résultat d’examen )</w:t>
                </w:r>
                <w:r>
                  <w:rPr>
                    <w:rFonts w:cstheme="minorHAnsi"/>
                    <w:color w:val="000000" w:themeColor="text1"/>
                    <w:sz w:val="16"/>
                    <w:szCs w:val="16"/>
                  </w:rPr>
                  <w:tab/>
                </w:r>
              </w:p>
              <w:p w14:paraId="30A4F14A" w14:textId="77777777" w:rsidR="00DE18C6" w:rsidRDefault="00DE18C6" w:rsidP="00DE18C6">
                <w:pPr>
                  <w:pBdr>
                    <w:right w:val="single" w:sz="4" w:space="4" w:color="808080" w:themeColor="background1" w:themeShade="80"/>
                  </w:pBdr>
                  <w:tabs>
                    <w:tab w:val="right" w:leader="dot" w:pos="10915"/>
                  </w:tabs>
                  <w:adjustRightInd w:val="0"/>
                  <w:spacing w:before="180" w:line="240" w:lineRule="auto"/>
                  <w:rPr>
                    <w:rFonts w:cstheme="minorHAnsi"/>
                    <w:color w:val="000000" w:themeColor="text1"/>
                    <w:sz w:val="16"/>
                    <w:szCs w:val="16"/>
                  </w:rPr>
                </w:pPr>
                <w:r>
                  <w:rPr>
                    <w:rFonts w:cstheme="minorHAnsi"/>
                    <w:color w:val="000000" w:themeColor="text1"/>
                    <w:sz w:val="16"/>
                    <w:szCs w:val="16"/>
                  </w:rPr>
                  <w:tab/>
                </w:r>
              </w:p>
              <w:p w14:paraId="42C97495" w14:textId="77777777" w:rsidR="00DE18C6" w:rsidRDefault="00DE18C6" w:rsidP="00DE18C6">
                <w:pPr>
                  <w:pBdr>
                    <w:right w:val="single" w:sz="4" w:space="4" w:color="808080" w:themeColor="background1" w:themeShade="80"/>
                  </w:pBdr>
                  <w:tabs>
                    <w:tab w:val="right" w:leader="dot" w:pos="10915"/>
                  </w:tabs>
                  <w:adjustRightInd w:val="0"/>
                  <w:spacing w:before="180" w:line="240" w:lineRule="auto"/>
                  <w:rPr>
                    <w:rFonts w:cstheme="minorHAnsi"/>
                    <w:color w:val="000000" w:themeColor="text1"/>
                    <w:sz w:val="16"/>
                    <w:szCs w:val="16"/>
                  </w:rPr>
                </w:pPr>
                <w:r>
                  <w:rPr>
                    <w:rFonts w:cstheme="minorHAnsi"/>
                    <w:color w:val="000000" w:themeColor="text1"/>
                    <w:sz w:val="16"/>
                    <w:szCs w:val="16"/>
                  </w:rPr>
                  <w:tab/>
                </w:r>
              </w:p>
              <w:p w14:paraId="458A43A8" w14:textId="77777777" w:rsidR="00DE18C6" w:rsidRDefault="00DE18C6" w:rsidP="00DE18C6">
                <w:pPr>
                  <w:pBdr>
                    <w:right w:val="single" w:sz="4" w:space="4" w:color="808080" w:themeColor="background1" w:themeShade="80"/>
                  </w:pBdr>
                  <w:tabs>
                    <w:tab w:val="right" w:leader="dot" w:pos="10915"/>
                  </w:tabs>
                  <w:adjustRightInd w:val="0"/>
                  <w:spacing w:before="180" w:line="240" w:lineRule="auto"/>
                  <w:rPr>
                    <w:rFonts w:cstheme="minorHAnsi"/>
                    <w:color w:val="000000" w:themeColor="text1"/>
                    <w:sz w:val="16"/>
                    <w:szCs w:val="16"/>
                  </w:rPr>
                </w:pPr>
                <w:r>
                  <w:rPr>
                    <w:rFonts w:cstheme="minorHAnsi"/>
                    <w:color w:val="000000" w:themeColor="text1"/>
                    <w:sz w:val="16"/>
                    <w:szCs w:val="16"/>
                  </w:rPr>
                  <w:tab/>
                </w:r>
              </w:p>
              <w:p w14:paraId="64526177" w14:textId="77777777" w:rsidR="00DE18C6" w:rsidRDefault="00DE18C6" w:rsidP="00DE18C6">
                <w:pPr>
                  <w:pBdr>
                    <w:right w:val="single" w:sz="4" w:space="4" w:color="808080" w:themeColor="background1" w:themeShade="80"/>
                  </w:pBdr>
                  <w:tabs>
                    <w:tab w:val="right" w:leader="dot" w:pos="10915"/>
                  </w:tabs>
                  <w:adjustRightInd w:val="0"/>
                  <w:spacing w:before="180" w:line="240" w:lineRule="auto"/>
                  <w:rPr>
                    <w:rFonts w:cstheme="minorHAnsi"/>
                    <w:color w:val="000000" w:themeColor="text1"/>
                    <w:sz w:val="16"/>
                    <w:szCs w:val="16"/>
                  </w:rPr>
                </w:pPr>
                <w:r>
                  <w:rPr>
                    <w:rFonts w:cstheme="minorHAnsi"/>
                    <w:color w:val="000000" w:themeColor="text1"/>
                    <w:sz w:val="16"/>
                    <w:szCs w:val="16"/>
                  </w:rPr>
                  <w:tab/>
                </w:r>
              </w:p>
              <w:p w14:paraId="4771FF7A" w14:textId="77777777" w:rsidR="00DE18C6" w:rsidRDefault="00DE18C6" w:rsidP="00DE18C6">
                <w:pPr>
                  <w:pBdr>
                    <w:right w:val="single" w:sz="4" w:space="4" w:color="808080" w:themeColor="background1" w:themeShade="80"/>
                  </w:pBdr>
                  <w:tabs>
                    <w:tab w:val="right" w:leader="dot" w:pos="10915"/>
                  </w:tabs>
                  <w:adjustRightInd w:val="0"/>
                  <w:spacing w:before="180" w:line="240" w:lineRule="auto"/>
                  <w:rPr>
                    <w:rFonts w:cstheme="minorHAnsi"/>
                    <w:color w:val="000000" w:themeColor="text1"/>
                    <w:sz w:val="16"/>
                    <w:szCs w:val="16"/>
                  </w:rPr>
                </w:pPr>
                <w:r>
                  <w:rPr>
                    <w:rFonts w:cstheme="minorHAnsi"/>
                    <w:color w:val="000000" w:themeColor="text1"/>
                    <w:sz w:val="16"/>
                    <w:szCs w:val="16"/>
                  </w:rPr>
                  <w:tab/>
                </w:r>
              </w:p>
              <w:p w14:paraId="7B62BEB6" w14:textId="77777777" w:rsidR="00DE18C6" w:rsidRDefault="00DE18C6" w:rsidP="00DE18C6">
                <w:pPr>
                  <w:pBdr>
                    <w:right w:val="single" w:sz="4" w:space="4" w:color="808080" w:themeColor="background1" w:themeShade="80"/>
                  </w:pBdr>
                  <w:tabs>
                    <w:tab w:val="right" w:leader="dot" w:pos="10915"/>
                  </w:tabs>
                  <w:adjustRightInd w:val="0"/>
                  <w:spacing w:before="180" w:line="240" w:lineRule="auto"/>
                  <w:rPr>
                    <w:rFonts w:cstheme="minorHAnsi"/>
                    <w:color w:val="000000" w:themeColor="text1"/>
                    <w:sz w:val="16"/>
                    <w:szCs w:val="16"/>
                  </w:rPr>
                </w:pPr>
                <w:r>
                  <w:rPr>
                    <w:rFonts w:cstheme="minorHAnsi"/>
                    <w:color w:val="000000" w:themeColor="text1"/>
                    <w:sz w:val="16"/>
                    <w:szCs w:val="16"/>
                  </w:rPr>
                  <w:tab/>
                </w:r>
              </w:p>
              <w:p w14:paraId="163B52B1" w14:textId="77777777" w:rsidR="00DE18C6" w:rsidRDefault="00DE18C6" w:rsidP="00DE18C6">
                <w:pPr>
                  <w:pBdr>
                    <w:right w:val="single" w:sz="4" w:space="4" w:color="808080" w:themeColor="background1" w:themeShade="80"/>
                  </w:pBdr>
                  <w:tabs>
                    <w:tab w:val="right" w:leader="dot" w:pos="10915"/>
                  </w:tabs>
                  <w:adjustRightInd w:val="0"/>
                  <w:spacing w:before="180" w:line="240" w:lineRule="auto"/>
                  <w:rPr>
                    <w:rFonts w:cstheme="minorHAnsi"/>
                    <w:color w:val="000000" w:themeColor="text1"/>
                    <w:sz w:val="16"/>
                    <w:szCs w:val="16"/>
                  </w:rPr>
                </w:pPr>
                <w:r>
                  <w:rPr>
                    <w:rFonts w:cstheme="minorHAnsi"/>
                    <w:color w:val="000000" w:themeColor="text1"/>
                    <w:sz w:val="16"/>
                    <w:szCs w:val="16"/>
                  </w:rPr>
                  <w:tab/>
                </w:r>
              </w:p>
              <w:p w14:paraId="7CE00C77" w14:textId="77777777" w:rsidR="00DE18C6" w:rsidRDefault="00DE18C6" w:rsidP="00DE18C6">
                <w:pPr>
                  <w:pBdr>
                    <w:right w:val="single" w:sz="4" w:space="4" w:color="808080" w:themeColor="background1" w:themeShade="80"/>
                  </w:pBdr>
                  <w:tabs>
                    <w:tab w:val="right" w:leader="dot" w:pos="10915"/>
                  </w:tabs>
                  <w:adjustRightInd w:val="0"/>
                  <w:spacing w:before="180" w:line="240" w:lineRule="auto"/>
                  <w:rPr>
                    <w:rFonts w:cstheme="minorHAnsi"/>
                    <w:color w:val="000000" w:themeColor="text1"/>
                    <w:sz w:val="16"/>
                    <w:szCs w:val="16"/>
                  </w:rPr>
                </w:pPr>
                <w:r>
                  <w:rPr>
                    <w:rFonts w:cstheme="minorHAnsi"/>
                    <w:color w:val="000000" w:themeColor="text1"/>
                    <w:sz w:val="16"/>
                    <w:szCs w:val="16"/>
                  </w:rPr>
                  <w:tab/>
                </w:r>
              </w:p>
              <w:p w14:paraId="3A4B2BF7" w14:textId="77777777" w:rsidR="00DE18C6" w:rsidRDefault="00DE18C6" w:rsidP="00DE18C6">
                <w:pPr>
                  <w:pBdr>
                    <w:right w:val="single" w:sz="4" w:space="4" w:color="808080" w:themeColor="background1" w:themeShade="80"/>
                  </w:pBdr>
                  <w:tabs>
                    <w:tab w:val="right" w:leader="dot" w:pos="10915"/>
                  </w:tabs>
                  <w:adjustRightInd w:val="0"/>
                  <w:spacing w:before="180" w:line="240" w:lineRule="auto"/>
                  <w:rPr>
                    <w:rFonts w:cstheme="minorHAnsi"/>
                    <w:color w:val="000000" w:themeColor="text1"/>
                    <w:sz w:val="16"/>
                    <w:szCs w:val="16"/>
                  </w:rPr>
                </w:pPr>
                <w:r>
                  <w:rPr>
                    <w:rFonts w:cstheme="minorHAnsi"/>
                    <w:color w:val="000000" w:themeColor="text1"/>
                    <w:sz w:val="16"/>
                    <w:szCs w:val="16"/>
                  </w:rPr>
                  <w:tab/>
                </w:r>
              </w:p>
              <w:p w14:paraId="70E26A96" w14:textId="77777777" w:rsidR="00DE18C6" w:rsidRDefault="00DE18C6" w:rsidP="00DE18C6">
                <w:pPr>
                  <w:pBdr>
                    <w:right w:val="single" w:sz="4" w:space="4" w:color="808080" w:themeColor="background1" w:themeShade="80"/>
                  </w:pBdr>
                  <w:tabs>
                    <w:tab w:val="right" w:leader="dot" w:pos="10915"/>
                  </w:tabs>
                  <w:adjustRightInd w:val="0"/>
                  <w:spacing w:before="180" w:line="240" w:lineRule="auto"/>
                  <w:rPr>
                    <w:rFonts w:cstheme="minorHAnsi"/>
                    <w:color w:val="000000" w:themeColor="text1"/>
                    <w:sz w:val="16"/>
                    <w:szCs w:val="16"/>
                  </w:rPr>
                </w:pPr>
                <w:r>
                  <w:rPr>
                    <w:rFonts w:cstheme="minorHAnsi"/>
                    <w:color w:val="000000" w:themeColor="text1"/>
                    <w:sz w:val="16"/>
                    <w:szCs w:val="16"/>
                  </w:rPr>
                  <w:tab/>
                </w:r>
              </w:p>
              <w:p w14:paraId="479A269F" w14:textId="2667CFA2" w:rsidR="00DE18C6" w:rsidRDefault="00DE18C6" w:rsidP="00DE18C6">
                <w:pPr>
                  <w:pBdr>
                    <w:right w:val="single" w:sz="4" w:space="4" w:color="808080" w:themeColor="background1" w:themeShade="80"/>
                  </w:pBdr>
                  <w:tabs>
                    <w:tab w:val="right" w:leader="dot" w:pos="10915"/>
                  </w:tabs>
                  <w:adjustRightInd w:val="0"/>
                  <w:spacing w:before="180" w:line="240" w:lineRule="auto"/>
                  <w:rPr>
                    <w:rFonts w:cstheme="minorHAnsi"/>
                    <w:color w:val="000000" w:themeColor="text1"/>
                    <w:sz w:val="16"/>
                    <w:szCs w:val="16"/>
                  </w:rPr>
                </w:pPr>
                <w:r>
                  <w:rPr>
                    <w:rFonts w:cstheme="minorHAnsi"/>
                    <w:color w:val="000000" w:themeColor="text1"/>
                    <w:sz w:val="16"/>
                    <w:szCs w:val="16"/>
                  </w:rPr>
                  <w:tab/>
                </w:r>
              </w:p>
              <w:p w14:paraId="6CF7AA2E" w14:textId="43B3280B" w:rsidR="008428BD" w:rsidRDefault="008428BD" w:rsidP="00DE18C6">
                <w:pPr>
                  <w:pBdr>
                    <w:right w:val="single" w:sz="4" w:space="4" w:color="808080" w:themeColor="background1" w:themeShade="80"/>
                  </w:pBdr>
                  <w:tabs>
                    <w:tab w:val="right" w:leader="dot" w:pos="10915"/>
                  </w:tabs>
                  <w:adjustRightInd w:val="0"/>
                  <w:spacing w:before="180" w:line="240" w:lineRule="auto"/>
                  <w:rPr>
                    <w:rFonts w:cstheme="minorHAnsi"/>
                    <w:color w:val="000000" w:themeColor="text1"/>
                    <w:sz w:val="16"/>
                    <w:szCs w:val="16"/>
                  </w:rPr>
                </w:pPr>
                <w:r>
                  <w:rPr>
                    <w:rFonts w:cstheme="minorHAnsi"/>
                    <w:color w:val="000000" w:themeColor="text1"/>
                    <w:sz w:val="16"/>
                    <w:szCs w:val="16"/>
                  </w:rPr>
                  <w:tab/>
                </w:r>
              </w:p>
              <w:p w14:paraId="4B13FC72" w14:textId="1F32D285" w:rsidR="008428BD" w:rsidRDefault="008428BD" w:rsidP="00DE18C6">
                <w:pPr>
                  <w:pBdr>
                    <w:right w:val="single" w:sz="4" w:space="4" w:color="808080" w:themeColor="background1" w:themeShade="80"/>
                  </w:pBdr>
                  <w:tabs>
                    <w:tab w:val="right" w:leader="dot" w:pos="10915"/>
                  </w:tabs>
                  <w:adjustRightInd w:val="0"/>
                  <w:spacing w:before="180" w:line="240" w:lineRule="auto"/>
                  <w:rPr>
                    <w:rFonts w:cstheme="minorHAnsi"/>
                    <w:color w:val="000000" w:themeColor="text1"/>
                    <w:sz w:val="16"/>
                    <w:szCs w:val="16"/>
                  </w:rPr>
                </w:pPr>
                <w:r>
                  <w:rPr>
                    <w:rFonts w:cstheme="minorHAnsi"/>
                    <w:color w:val="000000" w:themeColor="text1"/>
                    <w:sz w:val="16"/>
                    <w:szCs w:val="16"/>
                  </w:rPr>
                  <w:tab/>
                </w:r>
              </w:p>
              <w:tbl>
                <w:tblPr>
                  <w:tblStyle w:val="Grilledutableau"/>
                  <w:tblpPr w:leftFromText="141" w:rightFromText="141" w:vertAnchor="text" w:horzAnchor="margin" w:tblpY="106"/>
                  <w:tblOverlap w:val="never"/>
                  <w:tblW w:w="0" w:type="dxa"/>
                  <w:tblLayout w:type="fixed"/>
                  <w:tblLook w:val="04A0" w:firstRow="1" w:lastRow="0" w:firstColumn="1" w:lastColumn="0" w:noHBand="0" w:noVBand="1"/>
                </w:tblPr>
                <w:tblGrid>
                  <w:gridCol w:w="1743"/>
                  <w:gridCol w:w="1276"/>
                  <w:gridCol w:w="1134"/>
                  <w:gridCol w:w="1123"/>
                  <w:gridCol w:w="106"/>
                  <w:gridCol w:w="1330"/>
                  <w:gridCol w:w="371"/>
                  <w:gridCol w:w="628"/>
                  <w:gridCol w:w="1215"/>
                  <w:gridCol w:w="486"/>
                  <w:gridCol w:w="1599"/>
                </w:tblGrid>
                <w:tr w:rsidR="00DE18C6" w:rsidRPr="005D65B1" w14:paraId="4B095FCC" w14:textId="77777777" w:rsidTr="00DE18C6">
                  <w:trPr>
                    <w:cnfStyle w:val="100000000000" w:firstRow="1" w:lastRow="0" w:firstColumn="0" w:lastColumn="0" w:oddVBand="0" w:evenVBand="0" w:oddHBand="0"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10910" w:type="dxa"/>
                      <w:gridSpan w:val="11"/>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FC887A9" w14:textId="77777777" w:rsidR="00DE18C6" w:rsidRDefault="00DE18C6" w:rsidP="00DE18C6">
                      <w:pPr>
                        <w:tabs>
                          <w:tab w:val="right" w:leader="dot" w:pos="10915"/>
                        </w:tabs>
                        <w:adjustRightInd w:val="0"/>
                        <w:spacing w:before="80" w:after="80" w:line="240" w:lineRule="auto"/>
                        <w:rPr>
                          <w:rFonts w:cstheme="minorHAnsi"/>
                          <w:color w:val="000000" w:themeColor="text1"/>
                          <w:sz w:val="16"/>
                          <w:szCs w:val="16"/>
                        </w:rPr>
                      </w:pPr>
                      <w:r>
                        <w:rPr>
                          <w:rFonts w:cstheme="minorHAnsi"/>
                          <w:color w:val="000000" w:themeColor="text1"/>
                          <w:sz w:val="16"/>
                          <w:szCs w:val="16"/>
                        </w:rPr>
                        <w:t>Antécédents médicaux et contexte médical</w:t>
                      </w:r>
                    </w:p>
                  </w:tc>
                </w:tr>
                <w:tr w:rsidR="00DE18C6" w14:paraId="6883EA85" w14:textId="77777777" w:rsidTr="00DE18C6">
                  <w:trPr>
                    <w:trHeight w:val="260"/>
                  </w:trPr>
                  <w:tc>
                    <w:tcPr>
                      <w:cnfStyle w:val="001000000000" w:firstRow="0" w:lastRow="0" w:firstColumn="1" w:lastColumn="0" w:oddVBand="0" w:evenVBand="0" w:oddHBand="0" w:evenHBand="0" w:firstRowFirstColumn="0" w:firstRowLastColumn="0" w:lastRowFirstColumn="0" w:lastRowLastColumn="0"/>
                      <w:tcW w:w="5382" w:type="dxa"/>
                      <w:gridSpan w:val="5"/>
                      <w:tcBorders>
                        <w:top w:val="single" w:sz="4" w:space="0" w:color="auto"/>
                        <w:left w:val="single" w:sz="4" w:space="0" w:color="auto"/>
                        <w:bottom w:val="single" w:sz="4" w:space="0" w:color="auto"/>
                        <w:right w:val="single" w:sz="4" w:space="0" w:color="auto"/>
                      </w:tcBorders>
                      <w:hideMark/>
                    </w:tcPr>
                    <w:p w14:paraId="41ACE343" w14:textId="77777777" w:rsidR="00DE18C6" w:rsidRDefault="00DE18C6" w:rsidP="00DE18C6">
                      <w:pPr>
                        <w:tabs>
                          <w:tab w:val="right" w:leader="dot" w:pos="10915"/>
                        </w:tabs>
                        <w:adjustRightInd w:val="0"/>
                        <w:spacing w:before="80" w:after="80" w:line="240" w:lineRule="auto"/>
                        <w:rPr>
                          <w:rFonts w:cstheme="minorHAnsi"/>
                          <w:b w:val="0"/>
                          <w:color w:val="000000" w:themeColor="text1"/>
                          <w:sz w:val="16"/>
                          <w:szCs w:val="16"/>
                        </w:rPr>
                      </w:pPr>
                      <w:r>
                        <w:rPr>
                          <w:rFonts w:cstheme="minorHAnsi"/>
                          <w:color w:val="000000" w:themeColor="text1"/>
                          <w:sz w:val="16"/>
                          <w:szCs w:val="16"/>
                        </w:rPr>
                        <w:t>Nature</w:t>
                      </w:r>
                    </w:p>
                  </w:tc>
                  <w:tc>
                    <w:tcPr>
                      <w:tcW w:w="1701" w:type="dxa"/>
                      <w:gridSpan w:val="2"/>
                      <w:tcBorders>
                        <w:top w:val="single" w:sz="4" w:space="0" w:color="auto"/>
                        <w:left w:val="single" w:sz="4" w:space="0" w:color="auto"/>
                        <w:bottom w:val="single" w:sz="4" w:space="0" w:color="auto"/>
                        <w:right w:val="single" w:sz="4" w:space="0" w:color="auto"/>
                      </w:tcBorders>
                      <w:hideMark/>
                    </w:tcPr>
                    <w:p w14:paraId="20974620" w14:textId="77777777" w:rsidR="00DE18C6" w:rsidRDefault="00DE18C6" w:rsidP="00DE18C6">
                      <w:pPr>
                        <w:tabs>
                          <w:tab w:val="right" w:leader="dot" w:pos="10915"/>
                        </w:tabs>
                        <w:adjustRightInd w:val="0"/>
                        <w:spacing w:before="80" w:after="80" w:line="240" w:lineRule="auto"/>
                        <w:cnfStyle w:val="000000000000" w:firstRow="0" w:lastRow="0" w:firstColumn="0" w:lastColumn="0" w:oddVBand="0" w:evenVBand="0" w:oddHBand="0" w:evenHBand="0" w:firstRowFirstColumn="0" w:firstRowLastColumn="0" w:lastRowFirstColumn="0" w:lastRowLastColumn="0"/>
                        <w:rPr>
                          <w:rFonts w:cstheme="minorHAnsi"/>
                          <w:b/>
                          <w:color w:val="000000" w:themeColor="text1"/>
                          <w:sz w:val="16"/>
                          <w:szCs w:val="16"/>
                        </w:rPr>
                      </w:pPr>
                      <w:r>
                        <w:rPr>
                          <w:rFonts w:cstheme="minorHAnsi"/>
                          <w:b/>
                          <w:color w:val="000000" w:themeColor="text1"/>
                          <w:sz w:val="16"/>
                          <w:szCs w:val="16"/>
                        </w:rPr>
                        <w:t xml:space="preserve">En cours </w:t>
                      </w:r>
                      <w:r>
                        <w:rPr>
                          <w:rFonts w:cstheme="minorHAnsi"/>
                          <w:color w:val="000000" w:themeColor="text1"/>
                          <w:sz w:val="16"/>
                          <w:szCs w:val="16"/>
                        </w:rPr>
                        <w:t>(oui/non)</w:t>
                      </w:r>
                    </w:p>
                  </w:tc>
                  <w:tc>
                    <w:tcPr>
                      <w:tcW w:w="1843" w:type="dxa"/>
                      <w:gridSpan w:val="2"/>
                      <w:tcBorders>
                        <w:top w:val="single" w:sz="4" w:space="0" w:color="auto"/>
                        <w:left w:val="single" w:sz="4" w:space="0" w:color="auto"/>
                        <w:bottom w:val="single" w:sz="4" w:space="0" w:color="auto"/>
                        <w:right w:val="single" w:sz="4" w:space="0" w:color="auto"/>
                      </w:tcBorders>
                      <w:hideMark/>
                    </w:tcPr>
                    <w:p w14:paraId="666A09B9" w14:textId="77777777" w:rsidR="00DE18C6" w:rsidRDefault="00DE18C6" w:rsidP="00DE18C6">
                      <w:pPr>
                        <w:tabs>
                          <w:tab w:val="right" w:leader="dot" w:pos="10915"/>
                        </w:tabs>
                        <w:adjustRightInd w:val="0"/>
                        <w:spacing w:before="80" w:after="80" w:line="240" w:lineRule="auto"/>
                        <w:cnfStyle w:val="000000000000" w:firstRow="0" w:lastRow="0" w:firstColumn="0" w:lastColumn="0" w:oddVBand="0" w:evenVBand="0" w:oddHBand="0" w:evenHBand="0" w:firstRowFirstColumn="0" w:firstRowLastColumn="0" w:lastRowFirstColumn="0" w:lastRowLastColumn="0"/>
                        <w:rPr>
                          <w:rFonts w:cstheme="minorHAnsi"/>
                          <w:b/>
                          <w:color w:val="000000" w:themeColor="text1"/>
                          <w:sz w:val="16"/>
                          <w:szCs w:val="16"/>
                        </w:rPr>
                      </w:pPr>
                      <w:r>
                        <w:rPr>
                          <w:rFonts w:cstheme="minorHAnsi"/>
                          <w:b/>
                          <w:color w:val="000000" w:themeColor="text1"/>
                          <w:sz w:val="16"/>
                          <w:szCs w:val="16"/>
                        </w:rPr>
                        <w:t>Date de début</w:t>
                      </w:r>
                    </w:p>
                  </w:tc>
                  <w:tc>
                    <w:tcPr>
                      <w:tcW w:w="1984" w:type="dxa"/>
                      <w:gridSpan w:val="2"/>
                      <w:tcBorders>
                        <w:top w:val="single" w:sz="4" w:space="0" w:color="auto"/>
                        <w:left w:val="single" w:sz="4" w:space="0" w:color="auto"/>
                        <w:bottom w:val="single" w:sz="4" w:space="0" w:color="auto"/>
                        <w:right w:val="single" w:sz="4" w:space="0" w:color="auto"/>
                      </w:tcBorders>
                      <w:hideMark/>
                    </w:tcPr>
                    <w:p w14:paraId="0D03DEB8" w14:textId="77777777" w:rsidR="00DE18C6" w:rsidRDefault="00DE18C6" w:rsidP="00DE18C6">
                      <w:pPr>
                        <w:tabs>
                          <w:tab w:val="right" w:leader="dot" w:pos="10915"/>
                        </w:tabs>
                        <w:adjustRightInd w:val="0"/>
                        <w:spacing w:before="80" w:after="80" w:line="240" w:lineRule="auto"/>
                        <w:cnfStyle w:val="000000000000" w:firstRow="0" w:lastRow="0" w:firstColumn="0" w:lastColumn="0" w:oddVBand="0" w:evenVBand="0" w:oddHBand="0" w:evenHBand="0" w:firstRowFirstColumn="0" w:firstRowLastColumn="0" w:lastRowFirstColumn="0" w:lastRowLastColumn="0"/>
                        <w:rPr>
                          <w:rFonts w:cstheme="minorHAnsi"/>
                          <w:b/>
                          <w:color w:val="000000" w:themeColor="text1"/>
                          <w:sz w:val="16"/>
                          <w:szCs w:val="16"/>
                        </w:rPr>
                      </w:pPr>
                      <w:r>
                        <w:rPr>
                          <w:rFonts w:cstheme="minorHAnsi"/>
                          <w:b/>
                          <w:color w:val="000000" w:themeColor="text1"/>
                          <w:sz w:val="16"/>
                          <w:szCs w:val="16"/>
                        </w:rPr>
                        <w:t>Date de fin</w:t>
                      </w:r>
                    </w:p>
                  </w:tc>
                </w:tr>
                <w:tr w:rsidR="00DE18C6" w14:paraId="292FAF2A" w14:textId="77777777" w:rsidTr="00DE18C6">
                  <w:tc>
                    <w:tcPr>
                      <w:cnfStyle w:val="001000000000" w:firstRow="0" w:lastRow="0" w:firstColumn="1" w:lastColumn="0" w:oddVBand="0" w:evenVBand="0" w:oddHBand="0" w:evenHBand="0" w:firstRowFirstColumn="0" w:firstRowLastColumn="0" w:lastRowFirstColumn="0" w:lastRowLastColumn="0"/>
                      <w:tcW w:w="5382" w:type="dxa"/>
                      <w:gridSpan w:val="5"/>
                      <w:tcBorders>
                        <w:top w:val="single" w:sz="4" w:space="0" w:color="auto"/>
                        <w:left w:val="single" w:sz="4" w:space="0" w:color="auto"/>
                        <w:bottom w:val="single" w:sz="4" w:space="0" w:color="auto"/>
                        <w:right w:val="single" w:sz="4" w:space="0" w:color="auto"/>
                      </w:tcBorders>
                    </w:tcPr>
                    <w:p w14:paraId="27C8DA91" w14:textId="77777777" w:rsidR="00DE18C6" w:rsidRDefault="00DE18C6" w:rsidP="00DE18C6">
                      <w:pPr>
                        <w:tabs>
                          <w:tab w:val="right" w:leader="dot" w:pos="10915"/>
                        </w:tabs>
                        <w:adjustRightInd w:val="0"/>
                        <w:spacing w:before="80" w:line="240" w:lineRule="auto"/>
                        <w:rPr>
                          <w:rFonts w:cstheme="minorHAnsi"/>
                          <w:color w:val="000000" w:themeColor="text1"/>
                          <w:sz w:val="16"/>
                          <w:szCs w:val="16"/>
                        </w:rPr>
                      </w:pPr>
                    </w:p>
                  </w:tc>
                  <w:tc>
                    <w:tcPr>
                      <w:tcW w:w="1701" w:type="dxa"/>
                      <w:gridSpan w:val="2"/>
                      <w:tcBorders>
                        <w:top w:val="single" w:sz="4" w:space="0" w:color="auto"/>
                        <w:left w:val="single" w:sz="4" w:space="0" w:color="auto"/>
                        <w:bottom w:val="single" w:sz="4" w:space="0" w:color="auto"/>
                        <w:right w:val="single" w:sz="4" w:space="0" w:color="auto"/>
                      </w:tcBorders>
                      <w:hideMark/>
                    </w:tcPr>
                    <w:p w14:paraId="5F75B5E1" w14:textId="77777777" w:rsidR="00DE18C6" w:rsidRDefault="00DE18C6" w:rsidP="00DE18C6">
                      <w:pPr>
                        <w:tabs>
                          <w:tab w:val="right" w:leader="dot" w:pos="10915"/>
                        </w:tabs>
                        <w:adjustRightInd w:val="0"/>
                        <w:spacing w:before="8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6"/>
                          <w:szCs w:val="16"/>
                        </w:rPr>
                      </w:pPr>
                      <w:r>
                        <w:rPr>
                          <w:rFonts w:cstheme="minorHAnsi"/>
                          <w:color w:val="000000" w:themeColor="text1"/>
                          <w:sz w:val="16"/>
                          <w:szCs w:val="16"/>
                          <w:shd w:val="clear" w:color="auto" w:fill="E6E6E6"/>
                        </w:rPr>
                        <w:fldChar w:fldCharType="begin">
                          <w:ffData>
                            <w:name w:val="Check11"/>
                            <w:enabled/>
                            <w:calcOnExit w:val="0"/>
                            <w:checkBox>
                              <w:sizeAuto/>
                              <w:default w:val="0"/>
                            </w:checkBox>
                          </w:ffData>
                        </w:fldChar>
                      </w:r>
                      <w:r>
                        <w:rPr>
                          <w:rFonts w:cstheme="minorHAnsi"/>
                          <w:color w:val="000000" w:themeColor="text1"/>
                          <w:sz w:val="16"/>
                          <w:szCs w:val="16"/>
                        </w:rPr>
                        <w:instrText xml:space="preserve"> FORMCHECKBOX </w:instrText>
                      </w:r>
                      <w:r w:rsidR="001C0702">
                        <w:rPr>
                          <w:rFonts w:cstheme="minorHAnsi"/>
                          <w:color w:val="000000" w:themeColor="text1"/>
                          <w:sz w:val="16"/>
                          <w:szCs w:val="16"/>
                          <w:shd w:val="clear" w:color="auto" w:fill="E6E6E6"/>
                        </w:rPr>
                      </w:r>
                      <w:r w:rsidR="001C0702">
                        <w:rPr>
                          <w:rFonts w:cstheme="minorHAnsi"/>
                          <w:color w:val="000000" w:themeColor="text1"/>
                          <w:sz w:val="16"/>
                          <w:szCs w:val="16"/>
                          <w:shd w:val="clear" w:color="auto" w:fill="E6E6E6"/>
                        </w:rPr>
                        <w:fldChar w:fldCharType="separate"/>
                      </w:r>
                      <w:r>
                        <w:rPr>
                          <w:rFonts w:cstheme="minorHAnsi"/>
                          <w:color w:val="000000" w:themeColor="text1"/>
                          <w:sz w:val="16"/>
                          <w:szCs w:val="16"/>
                          <w:shd w:val="clear" w:color="auto" w:fill="E6E6E6"/>
                        </w:rPr>
                        <w:fldChar w:fldCharType="end"/>
                      </w:r>
                      <w:r>
                        <w:rPr>
                          <w:rFonts w:cstheme="minorHAnsi"/>
                          <w:sz w:val="16"/>
                          <w:szCs w:val="16"/>
                        </w:rPr>
                        <w:t xml:space="preserve"> Oui</w:t>
                      </w:r>
                      <w:r>
                        <w:rPr>
                          <w:rFonts w:cstheme="minorHAnsi"/>
                          <w:sz w:val="16"/>
                          <w:szCs w:val="16"/>
                          <w:vertAlign w:val="superscript"/>
                        </w:rPr>
                        <w:tab/>
                      </w:r>
                      <w:r>
                        <w:rPr>
                          <w:rFonts w:cstheme="minorHAnsi"/>
                          <w:color w:val="000000" w:themeColor="text1"/>
                          <w:sz w:val="16"/>
                          <w:szCs w:val="16"/>
                          <w:shd w:val="clear" w:color="auto" w:fill="E6E6E6"/>
                        </w:rPr>
                        <w:fldChar w:fldCharType="begin">
                          <w:ffData>
                            <w:name w:val="Check11"/>
                            <w:enabled/>
                            <w:calcOnExit w:val="0"/>
                            <w:checkBox>
                              <w:sizeAuto/>
                              <w:default w:val="0"/>
                            </w:checkBox>
                          </w:ffData>
                        </w:fldChar>
                      </w:r>
                      <w:r>
                        <w:rPr>
                          <w:rFonts w:cstheme="minorHAnsi"/>
                          <w:color w:val="000000" w:themeColor="text1"/>
                          <w:sz w:val="16"/>
                          <w:szCs w:val="16"/>
                        </w:rPr>
                        <w:instrText xml:space="preserve"> FORMCHECKBOX </w:instrText>
                      </w:r>
                      <w:r w:rsidR="001C0702">
                        <w:rPr>
                          <w:rFonts w:cstheme="minorHAnsi"/>
                          <w:color w:val="000000" w:themeColor="text1"/>
                          <w:sz w:val="16"/>
                          <w:szCs w:val="16"/>
                          <w:shd w:val="clear" w:color="auto" w:fill="E6E6E6"/>
                        </w:rPr>
                      </w:r>
                      <w:r w:rsidR="001C0702">
                        <w:rPr>
                          <w:rFonts w:cstheme="minorHAnsi"/>
                          <w:color w:val="000000" w:themeColor="text1"/>
                          <w:sz w:val="16"/>
                          <w:szCs w:val="16"/>
                          <w:shd w:val="clear" w:color="auto" w:fill="E6E6E6"/>
                        </w:rPr>
                        <w:fldChar w:fldCharType="separate"/>
                      </w:r>
                      <w:r>
                        <w:rPr>
                          <w:rFonts w:cstheme="minorHAnsi"/>
                          <w:color w:val="000000" w:themeColor="text1"/>
                          <w:sz w:val="16"/>
                          <w:szCs w:val="16"/>
                          <w:shd w:val="clear" w:color="auto" w:fill="E6E6E6"/>
                        </w:rPr>
                        <w:fldChar w:fldCharType="end"/>
                      </w:r>
                      <w:r>
                        <w:rPr>
                          <w:rFonts w:cstheme="minorHAnsi"/>
                          <w:sz w:val="16"/>
                          <w:szCs w:val="16"/>
                        </w:rPr>
                        <w:t xml:space="preserve"> Non</w:t>
                      </w:r>
                    </w:p>
                  </w:tc>
                  <w:tc>
                    <w:tcPr>
                      <w:tcW w:w="1843" w:type="dxa"/>
                      <w:gridSpan w:val="2"/>
                      <w:tcBorders>
                        <w:top w:val="single" w:sz="4" w:space="0" w:color="auto"/>
                        <w:left w:val="single" w:sz="4" w:space="0" w:color="auto"/>
                        <w:bottom w:val="single" w:sz="4" w:space="0" w:color="auto"/>
                        <w:right w:val="single" w:sz="4" w:space="0" w:color="auto"/>
                      </w:tcBorders>
                    </w:tcPr>
                    <w:p w14:paraId="41CF6456" w14:textId="77777777" w:rsidR="00DE18C6" w:rsidRDefault="00DE18C6" w:rsidP="00DE18C6">
                      <w:pPr>
                        <w:tabs>
                          <w:tab w:val="right" w:leader="dot" w:pos="10915"/>
                        </w:tabs>
                        <w:adjustRightInd w:val="0"/>
                        <w:spacing w:before="8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6"/>
                          <w:szCs w:val="16"/>
                        </w:rPr>
                      </w:pPr>
                    </w:p>
                  </w:tc>
                  <w:tc>
                    <w:tcPr>
                      <w:tcW w:w="1984" w:type="dxa"/>
                      <w:gridSpan w:val="2"/>
                      <w:tcBorders>
                        <w:top w:val="single" w:sz="4" w:space="0" w:color="auto"/>
                        <w:left w:val="single" w:sz="4" w:space="0" w:color="auto"/>
                        <w:bottom w:val="single" w:sz="4" w:space="0" w:color="auto"/>
                        <w:right w:val="single" w:sz="4" w:space="0" w:color="auto"/>
                      </w:tcBorders>
                    </w:tcPr>
                    <w:p w14:paraId="4C490AC9" w14:textId="77777777" w:rsidR="00DE18C6" w:rsidRDefault="00DE18C6" w:rsidP="00DE18C6">
                      <w:pPr>
                        <w:tabs>
                          <w:tab w:val="right" w:leader="dot" w:pos="10915"/>
                        </w:tabs>
                        <w:adjustRightInd w:val="0"/>
                        <w:spacing w:before="8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6"/>
                          <w:szCs w:val="16"/>
                        </w:rPr>
                      </w:pPr>
                    </w:p>
                  </w:tc>
                </w:tr>
                <w:tr w:rsidR="00DE18C6" w14:paraId="35F0B653" w14:textId="77777777" w:rsidTr="00DE18C6">
                  <w:tc>
                    <w:tcPr>
                      <w:cnfStyle w:val="001000000000" w:firstRow="0" w:lastRow="0" w:firstColumn="1" w:lastColumn="0" w:oddVBand="0" w:evenVBand="0" w:oddHBand="0" w:evenHBand="0" w:firstRowFirstColumn="0" w:firstRowLastColumn="0" w:lastRowFirstColumn="0" w:lastRowLastColumn="0"/>
                      <w:tcW w:w="5382" w:type="dxa"/>
                      <w:gridSpan w:val="5"/>
                      <w:tcBorders>
                        <w:top w:val="single" w:sz="4" w:space="0" w:color="auto"/>
                        <w:left w:val="single" w:sz="4" w:space="0" w:color="auto"/>
                        <w:bottom w:val="single" w:sz="4" w:space="0" w:color="auto"/>
                        <w:right w:val="single" w:sz="4" w:space="0" w:color="auto"/>
                      </w:tcBorders>
                    </w:tcPr>
                    <w:p w14:paraId="255FB88C" w14:textId="77777777" w:rsidR="00DE18C6" w:rsidRDefault="00DE18C6" w:rsidP="00DE18C6">
                      <w:pPr>
                        <w:tabs>
                          <w:tab w:val="right" w:leader="dot" w:pos="10915"/>
                        </w:tabs>
                        <w:adjustRightInd w:val="0"/>
                        <w:spacing w:before="80" w:line="240" w:lineRule="auto"/>
                        <w:rPr>
                          <w:rFonts w:cstheme="minorHAnsi"/>
                          <w:color w:val="000000" w:themeColor="text1"/>
                          <w:sz w:val="16"/>
                          <w:szCs w:val="16"/>
                        </w:rPr>
                      </w:pPr>
                    </w:p>
                  </w:tc>
                  <w:tc>
                    <w:tcPr>
                      <w:tcW w:w="1701" w:type="dxa"/>
                      <w:gridSpan w:val="2"/>
                      <w:tcBorders>
                        <w:top w:val="single" w:sz="4" w:space="0" w:color="auto"/>
                        <w:left w:val="single" w:sz="4" w:space="0" w:color="auto"/>
                        <w:bottom w:val="single" w:sz="4" w:space="0" w:color="auto"/>
                        <w:right w:val="single" w:sz="4" w:space="0" w:color="auto"/>
                      </w:tcBorders>
                      <w:hideMark/>
                    </w:tcPr>
                    <w:p w14:paraId="6437A7FA" w14:textId="77777777" w:rsidR="00DE18C6" w:rsidRDefault="00DE18C6" w:rsidP="00DE18C6">
                      <w:pPr>
                        <w:tabs>
                          <w:tab w:val="right" w:leader="dot" w:pos="10915"/>
                        </w:tabs>
                        <w:adjustRightInd w:val="0"/>
                        <w:spacing w:before="8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6"/>
                          <w:szCs w:val="16"/>
                        </w:rPr>
                      </w:pPr>
                      <w:r>
                        <w:rPr>
                          <w:rFonts w:cstheme="minorHAnsi"/>
                          <w:color w:val="000000" w:themeColor="text1"/>
                          <w:sz w:val="16"/>
                          <w:szCs w:val="16"/>
                          <w:shd w:val="clear" w:color="auto" w:fill="E6E6E6"/>
                        </w:rPr>
                        <w:fldChar w:fldCharType="begin">
                          <w:ffData>
                            <w:name w:val="Check11"/>
                            <w:enabled/>
                            <w:calcOnExit w:val="0"/>
                            <w:checkBox>
                              <w:sizeAuto/>
                              <w:default w:val="0"/>
                            </w:checkBox>
                          </w:ffData>
                        </w:fldChar>
                      </w:r>
                      <w:r>
                        <w:rPr>
                          <w:rFonts w:cstheme="minorHAnsi"/>
                          <w:color w:val="000000" w:themeColor="text1"/>
                          <w:sz w:val="16"/>
                          <w:szCs w:val="16"/>
                        </w:rPr>
                        <w:instrText xml:space="preserve"> FORMCHECKBOX </w:instrText>
                      </w:r>
                      <w:r w:rsidR="001C0702">
                        <w:rPr>
                          <w:rFonts w:cstheme="minorHAnsi"/>
                          <w:color w:val="000000" w:themeColor="text1"/>
                          <w:sz w:val="16"/>
                          <w:szCs w:val="16"/>
                          <w:shd w:val="clear" w:color="auto" w:fill="E6E6E6"/>
                        </w:rPr>
                      </w:r>
                      <w:r w:rsidR="001C0702">
                        <w:rPr>
                          <w:rFonts w:cstheme="minorHAnsi"/>
                          <w:color w:val="000000" w:themeColor="text1"/>
                          <w:sz w:val="16"/>
                          <w:szCs w:val="16"/>
                          <w:shd w:val="clear" w:color="auto" w:fill="E6E6E6"/>
                        </w:rPr>
                        <w:fldChar w:fldCharType="separate"/>
                      </w:r>
                      <w:r>
                        <w:rPr>
                          <w:rFonts w:cstheme="minorHAnsi"/>
                          <w:color w:val="000000" w:themeColor="text1"/>
                          <w:sz w:val="16"/>
                          <w:szCs w:val="16"/>
                          <w:shd w:val="clear" w:color="auto" w:fill="E6E6E6"/>
                        </w:rPr>
                        <w:fldChar w:fldCharType="end"/>
                      </w:r>
                      <w:r>
                        <w:rPr>
                          <w:rFonts w:cstheme="minorHAnsi"/>
                          <w:sz w:val="16"/>
                          <w:szCs w:val="16"/>
                        </w:rPr>
                        <w:t xml:space="preserve"> Oui</w:t>
                      </w:r>
                      <w:r>
                        <w:rPr>
                          <w:rFonts w:cstheme="minorHAnsi"/>
                          <w:sz w:val="16"/>
                          <w:szCs w:val="16"/>
                          <w:vertAlign w:val="superscript"/>
                        </w:rPr>
                        <w:tab/>
                      </w:r>
                      <w:r>
                        <w:rPr>
                          <w:rFonts w:cstheme="minorHAnsi"/>
                          <w:color w:val="000000" w:themeColor="text1"/>
                          <w:sz w:val="16"/>
                          <w:szCs w:val="16"/>
                          <w:shd w:val="clear" w:color="auto" w:fill="E6E6E6"/>
                        </w:rPr>
                        <w:fldChar w:fldCharType="begin">
                          <w:ffData>
                            <w:name w:val="Check11"/>
                            <w:enabled/>
                            <w:calcOnExit w:val="0"/>
                            <w:checkBox>
                              <w:sizeAuto/>
                              <w:default w:val="0"/>
                            </w:checkBox>
                          </w:ffData>
                        </w:fldChar>
                      </w:r>
                      <w:r>
                        <w:rPr>
                          <w:rFonts w:cstheme="minorHAnsi"/>
                          <w:color w:val="000000" w:themeColor="text1"/>
                          <w:sz w:val="16"/>
                          <w:szCs w:val="16"/>
                        </w:rPr>
                        <w:instrText xml:space="preserve"> FORMCHECKBOX </w:instrText>
                      </w:r>
                      <w:r w:rsidR="001C0702">
                        <w:rPr>
                          <w:rFonts w:cstheme="minorHAnsi"/>
                          <w:color w:val="000000" w:themeColor="text1"/>
                          <w:sz w:val="16"/>
                          <w:szCs w:val="16"/>
                          <w:shd w:val="clear" w:color="auto" w:fill="E6E6E6"/>
                        </w:rPr>
                      </w:r>
                      <w:r w:rsidR="001C0702">
                        <w:rPr>
                          <w:rFonts w:cstheme="minorHAnsi"/>
                          <w:color w:val="000000" w:themeColor="text1"/>
                          <w:sz w:val="16"/>
                          <w:szCs w:val="16"/>
                          <w:shd w:val="clear" w:color="auto" w:fill="E6E6E6"/>
                        </w:rPr>
                        <w:fldChar w:fldCharType="separate"/>
                      </w:r>
                      <w:r>
                        <w:rPr>
                          <w:rFonts w:cstheme="minorHAnsi"/>
                          <w:color w:val="000000" w:themeColor="text1"/>
                          <w:sz w:val="16"/>
                          <w:szCs w:val="16"/>
                          <w:shd w:val="clear" w:color="auto" w:fill="E6E6E6"/>
                        </w:rPr>
                        <w:fldChar w:fldCharType="end"/>
                      </w:r>
                      <w:r>
                        <w:rPr>
                          <w:rFonts w:cstheme="minorHAnsi"/>
                          <w:sz w:val="16"/>
                          <w:szCs w:val="16"/>
                        </w:rPr>
                        <w:t xml:space="preserve"> Non</w:t>
                      </w:r>
                    </w:p>
                  </w:tc>
                  <w:tc>
                    <w:tcPr>
                      <w:tcW w:w="1843" w:type="dxa"/>
                      <w:gridSpan w:val="2"/>
                      <w:tcBorders>
                        <w:top w:val="single" w:sz="4" w:space="0" w:color="auto"/>
                        <w:left w:val="single" w:sz="4" w:space="0" w:color="auto"/>
                        <w:bottom w:val="single" w:sz="4" w:space="0" w:color="auto"/>
                        <w:right w:val="single" w:sz="4" w:space="0" w:color="auto"/>
                      </w:tcBorders>
                    </w:tcPr>
                    <w:p w14:paraId="463408D9" w14:textId="77777777" w:rsidR="00DE18C6" w:rsidRDefault="00DE18C6" w:rsidP="00DE18C6">
                      <w:pPr>
                        <w:tabs>
                          <w:tab w:val="right" w:leader="dot" w:pos="10915"/>
                        </w:tabs>
                        <w:adjustRightInd w:val="0"/>
                        <w:spacing w:before="8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6"/>
                          <w:szCs w:val="16"/>
                        </w:rPr>
                      </w:pPr>
                    </w:p>
                  </w:tc>
                  <w:tc>
                    <w:tcPr>
                      <w:tcW w:w="1984" w:type="dxa"/>
                      <w:gridSpan w:val="2"/>
                      <w:tcBorders>
                        <w:top w:val="single" w:sz="4" w:space="0" w:color="auto"/>
                        <w:left w:val="single" w:sz="4" w:space="0" w:color="auto"/>
                        <w:bottom w:val="single" w:sz="4" w:space="0" w:color="auto"/>
                        <w:right w:val="single" w:sz="4" w:space="0" w:color="auto"/>
                      </w:tcBorders>
                    </w:tcPr>
                    <w:p w14:paraId="55443D4E" w14:textId="77777777" w:rsidR="00DE18C6" w:rsidRDefault="00DE18C6" w:rsidP="00DE18C6">
                      <w:pPr>
                        <w:tabs>
                          <w:tab w:val="right" w:leader="dot" w:pos="10915"/>
                        </w:tabs>
                        <w:adjustRightInd w:val="0"/>
                        <w:spacing w:before="8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6"/>
                          <w:szCs w:val="16"/>
                        </w:rPr>
                      </w:pPr>
                    </w:p>
                  </w:tc>
                </w:tr>
                <w:tr w:rsidR="00DE18C6" w14:paraId="156A45A1" w14:textId="77777777" w:rsidTr="00DE18C6">
                  <w:tc>
                    <w:tcPr>
                      <w:cnfStyle w:val="001000000000" w:firstRow="0" w:lastRow="0" w:firstColumn="1" w:lastColumn="0" w:oddVBand="0" w:evenVBand="0" w:oddHBand="0" w:evenHBand="0" w:firstRowFirstColumn="0" w:firstRowLastColumn="0" w:lastRowFirstColumn="0" w:lastRowLastColumn="0"/>
                      <w:tcW w:w="5382" w:type="dxa"/>
                      <w:gridSpan w:val="5"/>
                      <w:tcBorders>
                        <w:top w:val="single" w:sz="4" w:space="0" w:color="auto"/>
                        <w:left w:val="single" w:sz="4" w:space="0" w:color="auto"/>
                        <w:bottom w:val="single" w:sz="4" w:space="0" w:color="auto"/>
                        <w:right w:val="single" w:sz="4" w:space="0" w:color="auto"/>
                      </w:tcBorders>
                    </w:tcPr>
                    <w:p w14:paraId="6E8F5196" w14:textId="77777777" w:rsidR="00DE18C6" w:rsidRDefault="00DE18C6" w:rsidP="00DE18C6">
                      <w:pPr>
                        <w:tabs>
                          <w:tab w:val="right" w:leader="dot" w:pos="10915"/>
                        </w:tabs>
                        <w:adjustRightInd w:val="0"/>
                        <w:spacing w:before="80" w:line="240" w:lineRule="auto"/>
                        <w:rPr>
                          <w:rFonts w:cstheme="minorHAnsi"/>
                          <w:color w:val="000000" w:themeColor="text1"/>
                          <w:sz w:val="16"/>
                          <w:szCs w:val="16"/>
                        </w:rPr>
                      </w:pPr>
                    </w:p>
                  </w:tc>
                  <w:tc>
                    <w:tcPr>
                      <w:tcW w:w="1701" w:type="dxa"/>
                      <w:gridSpan w:val="2"/>
                      <w:tcBorders>
                        <w:top w:val="single" w:sz="4" w:space="0" w:color="auto"/>
                        <w:left w:val="single" w:sz="4" w:space="0" w:color="auto"/>
                        <w:bottom w:val="single" w:sz="4" w:space="0" w:color="auto"/>
                        <w:right w:val="single" w:sz="4" w:space="0" w:color="auto"/>
                      </w:tcBorders>
                      <w:hideMark/>
                    </w:tcPr>
                    <w:p w14:paraId="0B39D39E" w14:textId="77777777" w:rsidR="00DE18C6" w:rsidRDefault="00DE18C6" w:rsidP="00DE18C6">
                      <w:pPr>
                        <w:tabs>
                          <w:tab w:val="right" w:leader="dot" w:pos="10915"/>
                        </w:tabs>
                        <w:adjustRightInd w:val="0"/>
                        <w:spacing w:before="8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6"/>
                          <w:szCs w:val="16"/>
                        </w:rPr>
                      </w:pPr>
                      <w:r>
                        <w:rPr>
                          <w:rFonts w:cstheme="minorHAnsi"/>
                          <w:color w:val="000000" w:themeColor="text1"/>
                          <w:sz w:val="16"/>
                          <w:szCs w:val="16"/>
                          <w:shd w:val="clear" w:color="auto" w:fill="E6E6E6"/>
                        </w:rPr>
                        <w:fldChar w:fldCharType="begin">
                          <w:ffData>
                            <w:name w:val="Check11"/>
                            <w:enabled/>
                            <w:calcOnExit w:val="0"/>
                            <w:checkBox>
                              <w:sizeAuto/>
                              <w:default w:val="0"/>
                            </w:checkBox>
                          </w:ffData>
                        </w:fldChar>
                      </w:r>
                      <w:r>
                        <w:rPr>
                          <w:rFonts w:cstheme="minorHAnsi"/>
                          <w:color w:val="000000" w:themeColor="text1"/>
                          <w:sz w:val="16"/>
                          <w:szCs w:val="16"/>
                        </w:rPr>
                        <w:instrText xml:space="preserve"> FORMCHECKBOX </w:instrText>
                      </w:r>
                      <w:r w:rsidR="001C0702">
                        <w:rPr>
                          <w:rFonts w:cstheme="minorHAnsi"/>
                          <w:color w:val="000000" w:themeColor="text1"/>
                          <w:sz w:val="16"/>
                          <w:szCs w:val="16"/>
                          <w:shd w:val="clear" w:color="auto" w:fill="E6E6E6"/>
                        </w:rPr>
                      </w:r>
                      <w:r w:rsidR="001C0702">
                        <w:rPr>
                          <w:rFonts w:cstheme="minorHAnsi"/>
                          <w:color w:val="000000" w:themeColor="text1"/>
                          <w:sz w:val="16"/>
                          <w:szCs w:val="16"/>
                          <w:shd w:val="clear" w:color="auto" w:fill="E6E6E6"/>
                        </w:rPr>
                        <w:fldChar w:fldCharType="separate"/>
                      </w:r>
                      <w:r>
                        <w:rPr>
                          <w:rFonts w:cstheme="minorHAnsi"/>
                          <w:color w:val="000000" w:themeColor="text1"/>
                          <w:sz w:val="16"/>
                          <w:szCs w:val="16"/>
                          <w:shd w:val="clear" w:color="auto" w:fill="E6E6E6"/>
                        </w:rPr>
                        <w:fldChar w:fldCharType="end"/>
                      </w:r>
                      <w:r>
                        <w:rPr>
                          <w:rFonts w:cstheme="minorHAnsi"/>
                          <w:sz w:val="16"/>
                          <w:szCs w:val="16"/>
                        </w:rPr>
                        <w:t xml:space="preserve"> Oui</w:t>
                      </w:r>
                      <w:r>
                        <w:rPr>
                          <w:rFonts w:cstheme="minorHAnsi"/>
                          <w:sz w:val="16"/>
                          <w:szCs w:val="16"/>
                          <w:vertAlign w:val="superscript"/>
                        </w:rPr>
                        <w:tab/>
                      </w:r>
                      <w:r>
                        <w:rPr>
                          <w:rFonts w:cstheme="minorHAnsi"/>
                          <w:color w:val="000000" w:themeColor="text1"/>
                          <w:sz w:val="16"/>
                          <w:szCs w:val="16"/>
                          <w:shd w:val="clear" w:color="auto" w:fill="E6E6E6"/>
                        </w:rPr>
                        <w:fldChar w:fldCharType="begin">
                          <w:ffData>
                            <w:name w:val="Check11"/>
                            <w:enabled/>
                            <w:calcOnExit w:val="0"/>
                            <w:checkBox>
                              <w:sizeAuto/>
                              <w:default w:val="0"/>
                            </w:checkBox>
                          </w:ffData>
                        </w:fldChar>
                      </w:r>
                      <w:r>
                        <w:rPr>
                          <w:rFonts w:cstheme="minorHAnsi"/>
                          <w:color w:val="000000" w:themeColor="text1"/>
                          <w:sz w:val="16"/>
                          <w:szCs w:val="16"/>
                        </w:rPr>
                        <w:instrText xml:space="preserve"> FORMCHECKBOX </w:instrText>
                      </w:r>
                      <w:r w:rsidR="001C0702">
                        <w:rPr>
                          <w:rFonts w:cstheme="minorHAnsi"/>
                          <w:color w:val="000000" w:themeColor="text1"/>
                          <w:sz w:val="16"/>
                          <w:szCs w:val="16"/>
                          <w:shd w:val="clear" w:color="auto" w:fill="E6E6E6"/>
                        </w:rPr>
                      </w:r>
                      <w:r w:rsidR="001C0702">
                        <w:rPr>
                          <w:rFonts w:cstheme="minorHAnsi"/>
                          <w:color w:val="000000" w:themeColor="text1"/>
                          <w:sz w:val="16"/>
                          <w:szCs w:val="16"/>
                          <w:shd w:val="clear" w:color="auto" w:fill="E6E6E6"/>
                        </w:rPr>
                        <w:fldChar w:fldCharType="separate"/>
                      </w:r>
                      <w:r>
                        <w:rPr>
                          <w:rFonts w:cstheme="minorHAnsi"/>
                          <w:color w:val="000000" w:themeColor="text1"/>
                          <w:sz w:val="16"/>
                          <w:szCs w:val="16"/>
                          <w:shd w:val="clear" w:color="auto" w:fill="E6E6E6"/>
                        </w:rPr>
                        <w:fldChar w:fldCharType="end"/>
                      </w:r>
                      <w:r>
                        <w:rPr>
                          <w:rFonts w:cstheme="minorHAnsi"/>
                          <w:sz w:val="16"/>
                          <w:szCs w:val="16"/>
                        </w:rPr>
                        <w:t xml:space="preserve"> Non</w:t>
                      </w:r>
                    </w:p>
                  </w:tc>
                  <w:tc>
                    <w:tcPr>
                      <w:tcW w:w="1843" w:type="dxa"/>
                      <w:gridSpan w:val="2"/>
                      <w:tcBorders>
                        <w:top w:val="single" w:sz="4" w:space="0" w:color="auto"/>
                        <w:left w:val="single" w:sz="4" w:space="0" w:color="auto"/>
                        <w:bottom w:val="single" w:sz="4" w:space="0" w:color="auto"/>
                        <w:right w:val="single" w:sz="4" w:space="0" w:color="auto"/>
                      </w:tcBorders>
                    </w:tcPr>
                    <w:p w14:paraId="44780C12" w14:textId="77777777" w:rsidR="00DE18C6" w:rsidRDefault="00DE18C6" w:rsidP="00DE18C6">
                      <w:pPr>
                        <w:tabs>
                          <w:tab w:val="right" w:leader="dot" w:pos="10915"/>
                        </w:tabs>
                        <w:adjustRightInd w:val="0"/>
                        <w:spacing w:before="8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6"/>
                          <w:szCs w:val="16"/>
                        </w:rPr>
                      </w:pPr>
                    </w:p>
                  </w:tc>
                  <w:tc>
                    <w:tcPr>
                      <w:tcW w:w="1984" w:type="dxa"/>
                      <w:gridSpan w:val="2"/>
                      <w:tcBorders>
                        <w:top w:val="single" w:sz="4" w:space="0" w:color="auto"/>
                        <w:left w:val="single" w:sz="4" w:space="0" w:color="auto"/>
                        <w:bottom w:val="single" w:sz="4" w:space="0" w:color="auto"/>
                        <w:right w:val="single" w:sz="4" w:space="0" w:color="auto"/>
                      </w:tcBorders>
                    </w:tcPr>
                    <w:p w14:paraId="4C73E6CE" w14:textId="77777777" w:rsidR="00DE18C6" w:rsidRDefault="00DE18C6" w:rsidP="00DE18C6">
                      <w:pPr>
                        <w:tabs>
                          <w:tab w:val="right" w:leader="dot" w:pos="10915"/>
                        </w:tabs>
                        <w:adjustRightInd w:val="0"/>
                        <w:spacing w:before="8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6"/>
                          <w:szCs w:val="16"/>
                        </w:rPr>
                      </w:pPr>
                    </w:p>
                  </w:tc>
                </w:tr>
                <w:tr w:rsidR="00DE18C6" w14:paraId="3DA4C68D" w14:textId="77777777" w:rsidTr="00DE18C6">
                  <w:tc>
                    <w:tcPr>
                      <w:cnfStyle w:val="001000000000" w:firstRow="0" w:lastRow="0" w:firstColumn="1" w:lastColumn="0" w:oddVBand="0" w:evenVBand="0" w:oddHBand="0" w:evenHBand="0" w:firstRowFirstColumn="0" w:firstRowLastColumn="0" w:lastRowFirstColumn="0" w:lastRowLastColumn="0"/>
                      <w:tcW w:w="5382" w:type="dxa"/>
                      <w:gridSpan w:val="5"/>
                      <w:tcBorders>
                        <w:top w:val="single" w:sz="4" w:space="0" w:color="auto"/>
                        <w:left w:val="single" w:sz="4" w:space="0" w:color="auto"/>
                        <w:bottom w:val="single" w:sz="4" w:space="0" w:color="auto"/>
                        <w:right w:val="single" w:sz="4" w:space="0" w:color="auto"/>
                      </w:tcBorders>
                    </w:tcPr>
                    <w:p w14:paraId="28FDEE55" w14:textId="77777777" w:rsidR="00DE18C6" w:rsidRDefault="00DE18C6" w:rsidP="00DE18C6">
                      <w:pPr>
                        <w:tabs>
                          <w:tab w:val="right" w:leader="dot" w:pos="10915"/>
                        </w:tabs>
                        <w:adjustRightInd w:val="0"/>
                        <w:spacing w:before="80" w:line="240" w:lineRule="auto"/>
                        <w:rPr>
                          <w:rFonts w:cstheme="minorHAnsi"/>
                          <w:color w:val="000000" w:themeColor="text1"/>
                          <w:sz w:val="16"/>
                          <w:szCs w:val="16"/>
                        </w:rPr>
                      </w:pPr>
                    </w:p>
                  </w:tc>
                  <w:tc>
                    <w:tcPr>
                      <w:tcW w:w="1701" w:type="dxa"/>
                      <w:gridSpan w:val="2"/>
                      <w:tcBorders>
                        <w:top w:val="single" w:sz="4" w:space="0" w:color="auto"/>
                        <w:left w:val="single" w:sz="4" w:space="0" w:color="auto"/>
                        <w:bottom w:val="single" w:sz="4" w:space="0" w:color="auto"/>
                        <w:right w:val="single" w:sz="4" w:space="0" w:color="auto"/>
                      </w:tcBorders>
                      <w:hideMark/>
                    </w:tcPr>
                    <w:p w14:paraId="30ACF93D" w14:textId="77777777" w:rsidR="00DE18C6" w:rsidRDefault="00DE18C6" w:rsidP="00DE18C6">
                      <w:pPr>
                        <w:tabs>
                          <w:tab w:val="right" w:leader="dot" w:pos="10915"/>
                        </w:tabs>
                        <w:adjustRightInd w:val="0"/>
                        <w:spacing w:before="8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6"/>
                          <w:szCs w:val="16"/>
                        </w:rPr>
                      </w:pPr>
                      <w:r>
                        <w:rPr>
                          <w:rFonts w:cstheme="minorHAnsi"/>
                          <w:color w:val="000000" w:themeColor="text1"/>
                          <w:sz w:val="16"/>
                          <w:szCs w:val="16"/>
                          <w:shd w:val="clear" w:color="auto" w:fill="E6E6E6"/>
                        </w:rPr>
                        <w:fldChar w:fldCharType="begin">
                          <w:ffData>
                            <w:name w:val="Check11"/>
                            <w:enabled/>
                            <w:calcOnExit w:val="0"/>
                            <w:checkBox>
                              <w:sizeAuto/>
                              <w:default w:val="0"/>
                            </w:checkBox>
                          </w:ffData>
                        </w:fldChar>
                      </w:r>
                      <w:r>
                        <w:rPr>
                          <w:rFonts w:cstheme="minorHAnsi"/>
                          <w:color w:val="000000" w:themeColor="text1"/>
                          <w:sz w:val="16"/>
                          <w:szCs w:val="16"/>
                        </w:rPr>
                        <w:instrText xml:space="preserve"> FORMCHECKBOX </w:instrText>
                      </w:r>
                      <w:r w:rsidR="001C0702">
                        <w:rPr>
                          <w:rFonts w:cstheme="minorHAnsi"/>
                          <w:color w:val="000000" w:themeColor="text1"/>
                          <w:sz w:val="16"/>
                          <w:szCs w:val="16"/>
                          <w:shd w:val="clear" w:color="auto" w:fill="E6E6E6"/>
                        </w:rPr>
                      </w:r>
                      <w:r w:rsidR="001C0702">
                        <w:rPr>
                          <w:rFonts w:cstheme="minorHAnsi"/>
                          <w:color w:val="000000" w:themeColor="text1"/>
                          <w:sz w:val="16"/>
                          <w:szCs w:val="16"/>
                          <w:shd w:val="clear" w:color="auto" w:fill="E6E6E6"/>
                        </w:rPr>
                        <w:fldChar w:fldCharType="separate"/>
                      </w:r>
                      <w:r>
                        <w:rPr>
                          <w:rFonts w:cstheme="minorHAnsi"/>
                          <w:color w:val="000000" w:themeColor="text1"/>
                          <w:sz w:val="16"/>
                          <w:szCs w:val="16"/>
                          <w:shd w:val="clear" w:color="auto" w:fill="E6E6E6"/>
                        </w:rPr>
                        <w:fldChar w:fldCharType="end"/>
                      </w:r>
                      <w:r>
                        <w:rPr>
                          <w:rFonts w:cstheme="minorHAnsi"/>
                          <w:sz w:val="16"/>
                          <w:szCs w:val="16"/>
                        </w:rPr>
                        <w:t xml:space="preserve"> Oui</w:t>
                      </w:r>
                      <w:r>
                        <w:rPr>
                          <w:rFonts w:cstheme="minorHAnsi"/>
                          <w:sz w:val="16"/>
                          <w:szCs w:val="16"/>
                          <w:vertAlign w:val="superscript"/>
                        </w:rPr>
                        <w:tab/>
                      </w:r>
                      <w:r>
                        <w:rPr>
                          <w:rFonts w:cstheme="minorHAnsi"/>
                          <w:color w:val="000000" w:themeColor="text1"/>
                          <w:sz w:val="16"/>
                          <w:szCs w:val="16"/>
                          <w:shd w:val="clear" w:color="auto" w:fill="E6E6E6"/>
                        </w:rPr>
                        <w:fldChar w:fldCharType="begin">
                          <w:ffData>
                            <w:name w:val="Check11"/>
                            <w:enabled/>
                            <w:calcOnExit w:val="0"/>
                            <w:checkBox>
                              <w:sizeAuto/>
                              <w:default w:val="0"/>
                            </w:checkBox>
                          </w:ffData>
                        </w:fldChar>
                      </w:r>
                      <w:r>
                        <w:rPr>
                          <w:rFonts w:cstheme="minorHAnsi"/>
                          <w:color w:val="000000" w:themeColor="text1"/>
                          <w:sz w:val="16"/>
                          <w:szCs w:val="16"/>
                        </w:rPr>
                        <w:instrText xml:space="preserve"> FORMCHECKBOX </w:instrText>
                      </w:r>
                      <w:r w:rsidR="001C0702">
                        <w:rPr>
                          <w:rFonts w:cstheme="minorHAnsi"/>
                          <w:color w:val="000000" w:themeColor="text1"/>
                          <w:sz w:val="16"/>
                          <w:szCs w:val="16"/>
                          <w:shd w:val="clear" w:color="auto" w:fill="E6E6E6"/>
                        </w:rPr>
                      </w:r>
                      <w:r w:rsidR="001C0702">
                        <w:rPr>
                          <w:rFonts w:cstheme="minorHAnsi"/>
                          <w:color w:val="000000" w:themeColor="text1"/>
                          <w:sz w:val="16"/>
                          <w:szCs w:val="16"/>
                          <w:shd w:val="clear" w:color="auto" w:fill="E6E6E6"/>
                        </w:rPr>
                        <w:fldChar w:fldCharType="separate"/>
                      </w:r>
                      <w:r>
                        <w:rPr>
                          <w:rFonts w:cstheme="minorHAnsi"/>
                          <w:color w:val="000000" w:themeColor="text1"/>
                          <w:sz w:val="16"/>
                          <w:szCs w:val="16"/>
                          <w:shd w:val="clear" w:color="auto" w:fill="E6E6E6"/>
                        </w:rPr>
                        <w:fldChar w:fldCharType="end"/>
                      </w:r>
                      <w:r>
                        <w:rPr>
                          <w:rFonts w:cstheme="minorHAnsi"/>
                          <w:sz w:val="16"/>
                          <w:szCs w:val="16"/>
                        </w:rPr>
                        <w:t xml:space="preserve"> Non</w:t>
                      </w:r>
                    </w:p>
                  </w:tc>
                  <w:tc>
                    <w:tcPr>
                      <w:tcW w:w="1843" w:type="dxa"/>
                      <w:gridSpan w:val="2"/>
                      <w:tcBorders>
                        <w:top w:val="single" w:sz="4" w:space="0" w:color="auto"/>
                        <w:left w:val="single" w:sz="4" w:space="0" w:color="auto"/>
                        <w:bottom w:val="single" w:sz="4" w:space="0" w:color="auto"/>
                        <w:right w:val="single" w:sz="4" w:space="0" w:color="auto"/>
                      </w:tcBorders>
                    </w:tcPr>
                    <w:p w14:paraId="76E26223" w14:textId="77777777" w:rsidR="00DE18C6" w:rsidRDefault="00DE18C6" w:rsidP="00DE18C6">
                      <w:pPr>
                        <w:tabs>
                          <w:tab w:val="right" w:leader="dot" w:pos="10915"/>
                        </w:tabs>
                        <w:adjustRightInd w:val="0"/>
                        <w:spacing w:before="8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6"/>
                          <w:szCs w:val="16"/>
                        </w:rPr>
                      </w:pPr>
                    </w:p>
                  </w:tc>
                  <w:tc>
                    <w:tcPr>
                      <w:tcW w:w="1984" w:type="dxa"/>
                      <w:gridSpan w:val="2"/>
                      <w:tcBorders>
                        <w:top w:val="single" w:sz="4" w:space="0" w:color="auto"/>
                        <w:left w:val="single" w:sz="4" w:space="0" w:color="auto"/>
                        <w:bottom w:val="single" w:sz="4" w:space="0" w:color="auto"/>
                        <w:right w:val="single" w:sz="4" w:space="0" w:color="auto"/>
                      </w:tcBorders>
                    </w:tcPr>
                    <w:p w14:paraId="65DBD5C5" w14:textId="77777777" w:rsidR="00DE18C6" w:rsidRDefault="00DE18C6" w:rsidP="00DE18C6">
                      <w:pPr>
                        <w:tabs>
                          <w:tab w:val="right" w:leader="dot" w:pos="10915"/>
                        </w:tabs>
                        <w:adjustRightInd w:val="0"/>
                        <w:spacing w:before="8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6"/>
                          <w:szCs w:val="16"/>
                        </w:rPr>
                      </w:pPr>
                    </w:p>
                  </w:tc>
                </w:tr>
                <w:tr w:rsidR="00DE18C6" w14:paraId="39E64D81" w14:textId="77777777" w:rsidTr="00DE18C6">
                  <w:tc>
                    <w:tcPr>
                      <w:cnfStyle w:val="001000000000" w:firstRow="0" w:lastRow="0" w:firstColumn="1" w:lastColumn="0" w:oddVBand="0" w:evenVBand="0" w:oddHBand="0" w:evenHBand="0" w:firstRowFirstColumn="0" w:firstRowLastColumn="0" w:lastRowFirstColumn="0" w:lastRowLastColumn="0"/>
                      <w:tcW w:w="5382" w:type="dxa"/>
                      <w:gridSpan w:val="5"/>
                      <w:tcBorders>
                        <w:top w:val="single" w:sz="4" w:space="0" w:color="auto"/>
                        <w:left w:val="single" w:sz="4" w:space="0" w:color="auto"/>
                        <w:bottom w:val="single" w:sz="4" w:space="0" w:color="auto"/>
                        <w:right w:val="single" w:sz="4" w:space="0" w:color="auto"/>
                      </w:tcBorders>
                    </w:tcPr>
                    <w:p w14:paraId="7561DCD8" w14:textId="77777777" w:rsidR="00DE18C6" w:rsidRDefault="00DE18C6" w:rsidP="00DE18C6">
                      <w:pPr>
                        <w:tabs>
                          <w:tab w:val="right" w:leader="dot" w:pos="10915"/>
                        </w:tabs>
                        <w:adjustRightInd w:val="0"/>
                        <w:spacing w:before="80" w:line="240" w:lineRule="auto"/>
                        <w:rPr>
                          <w:rFonts w:cstheme="minorHAnsi"/>
                          <w:color w:val="000000" w:themeColor="text1"/>
                          <w:sz w:val="16"/>
                          <w:szCs w:val="16"/>
                        </w:rPr>
                      </w:pPr>
                    </w:p>
                  </w:tc>
                  <w:tc>
                    <w:tcPr>
                      <w:tcW w:w="1701" w:type="dxa"/>
                      <w:gridSpan w:val="2"/>
                      <w:tcBorders>
                        <w:top w:val="single" w:sz="4" w:space="0" w:color="auto"/>
                        <w:left w:val="single" w:sz="4" w:space="0" w:color="auto"/>
                        <w:bottom w:val="single" w:sz="4" w:space="0" w:color="auto"/>
                        <w:right w:val="single" w:sz="4" w:space="0" w:color="auto"/>
                      </w:tcBorders>
                      <w:hideMark/>
                    </w:tcPr>
                    <w:p w14:paraId="46625190" w14:textId="77777777" w:rsidR="00DE18C6" w:rsidRDefault="00DE18C6" w:rsidP="00DE18C6">
                      <w:pPr>
                        <w:tabs>
                          <w:tab w:val="right" w:leader="dot" w:pos="10915"/>
                        </w:tabs>
                        <w:adjustRightInd w:val="0"/>
                        <w:spacing w:before="8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6"/>
                          <w:szCs w:val="16"/>
                        </w:rPr>
                      </w:pPr>
                      <w:r>
                        <w:rPr>
                          <w:rFonts w:cstheme="minorHAnsi"/>
                          <w:color w:val="000000" w:themeColor="text1"/>
                          <w:sz w:val="16"/>
                          <w:szCs w:val="16"/>
                          <w:shd w:val="clear" w:color="auto" w:fill="E6E6E6"/>
                        </w:rPr>
                        <w:fldChar w:fldCharType="begin">
                          <w:ffData>
                            <w:name w:val="Check11"/>
                            <w:enabled/>
                            <w:calcOnExit w:val="0"/>
                            <w:checkBox>
                              <w:sizeAuto/>
                              <w:default w:val="0"/>
                            </w:checkBox>
                          </w:ffData>
                        </w:fldChar>
                      </w:r>
                      <w:r>
                        <w:rPr>
                          <w:rFonts w:cstheme="minorHAnsi"/>
                          <w:color w:val="000000" w:themeColor="text1"/>
                          <w:sz w:val="16"/>
                          <w:szCs w:val="16"/>
                        </w:rPr>
                        <w:instrText xml:space="preserve"> FORMCHECKBOX </w:instrText>
                      </w:r>
                      <w:r w:rsidR="001C0702">
                        <w:rPr>
                          <w:rFonts w:cstheme="minorHAnsi"/>
                          <w:color w:val="000000" w:themeColor="text1"/>
                          <w:sz w:val="16"/>
                          <w:szCs w:val="16"/>
                          <w:shd w:val="clear" w:color="auto" w:fill="E6E6E6"/>
                        </w:rPr>
                      </w:r>
                      <w:r w:rsidR="001C0702">
                        <w:rPr>
                          <w:rFonts w:cstheme="minorHAnsi"/>
                          <w:color w:val="000000" w:themeColor="text1"/>
                          <w:sz w:val="16"/>
                          <w:szCs w:val="16"/>
                          <w:shd w:val="clear" w:color="auto" w:fill="E6E6E6"/>
                        </w:rPr>
                        <w:fldChar w:fldCharType="separate"/>
                      </w:r>
                      <w:r>
                        <w:rPr>
                          <w:rFonts w:cstheme="minorHAnsi"/>
                          <w:color w:val="000000" w:themeColor="text1"/>
                          <w:sz w:val="16"/>
                          <w:szCs w:val="16"/>
                          <w:shd w:val="clear" w:color="auto" w:fill="E6E6E6"/>
                        </w:rPr>
                        <w:fldChar w:fldCharType="end"/>
                      </w:r>
                      <w:r>
                        <w:rPr>
                          <w:rFonts w:cstheme="minorHAnsi"/>
                          <w:sz w:val="16"/>
                          <w:szCs w:val="16"/>
                        </w:rPr>
                        <w:t xml:space="preserve"> Oui</w:t>
                      </w:r>
                      <w:r>
                        <w:rPr>
                          <w:rFonts w:cstheme="minorHAnsi"/>
                          <w:sz w:val="16"/>
                          <w:szCs w:val="16"/>
                          <w:vertAlign w:val="superscript"/>
                        </w:rPr>
                        <w:tab/>
                      </w:r>
                      <w:r>
                        <w:rPr>
                          <w:rFonts w:cstheme="minorHAnsi"/>
                          <w:color w:val="000000" w:themeColor="text1"/>
                          <w:sz w:val="16"/>
                          <w:szCs w:val="16"/>
                          <w:shd w:val="clear" w:color="auto" w:fill="E6E6E6"/>
                        </w:rPr>
                        <w:fldChar w:fldCharType="begin">
                          <w:ffData>
                            <w:name w:val="Check11"/>
                            <w:enabled/>
                            <w:calcOnExit w:val="0"/>
                            <w:checkBox>
                              <w:sizeAuto/>
                              <w:default w:val="0"/>
                            </w:checkBox>
                          </w:ffData>
                        </w:fldChar>
                      </w:r>
                      <w:r>
                        <w:rPr>
                          <w:rFonts w:cstheme="minorHAnsi"/>
                          <w:color w:val="000000" w:themeColor="text1"/>
                          <w:sz w:val="16"/>
                          <w:szCs w:val="16"/>
                        </w:rPr>
                        <w:instrText xml:space="preserve"> FORMCHECKBOX </w:instrText>
                      </w:r>
                      <w:r w:rsidR="001C0702">
                        <w:rPr>
                          <w:rFonts w:cstheme="minorHAnsi"/>
                          <w:color w:val="000000" w:themeColor="text1"/>
                          <w:sz w:val="16"/>
                          <w:szCs w:val="16"/>
                          <w:shd w:val="clear" w:color="auto" w:fill="E6E6E6"/>
                        </w:rPr>
                      </w:r>
                      <w:r w:rsidR="001C0702">
                        <w:rPr>
                          <w:rFonts w:cstheme="minorHAnsi"/>
                          <w:color w:val="000000" w:themeColor="text1"/>
                          <w:sz w:val="16"/>
                          <w:szCs w:val="16"/>
                          <w:shd w:val="clear" w:color="auto" w:fill="E6E6E6"/>
                        </w:rPr>
                        <w:fldChar w:fldCharType="separate"/>
                      </w:r>
                      <w:r>
                        <w:rPr>
                          <w:rFonts w:cstheme="minorHAnsi"/>
                          <w:color w:val="000000" w:themeColor="text1"/>
                          <w:sz w:val="16"/>
                          <w:szCs w:val="16"/>
                          <w:shd w:val="clear" w:color="auto" w:fill="E6E6E6"/>
                        </w:rPr>
                        <w:fldChar w:fldCharType="end"/>
                      </w:r>
                      <w:r>
                        <w:rPr>
                          <w:rFonts w:cstheme="minorHAnsi"/>
                          <w:sz w:val="16"/>
                          <w:szCs w:val="16"/>
                        </w:rPr>
                        <w:t xml:space="preserve"> Non</w:t>
                      </w:r>
                    </w:p>
                  </w:tc>
                  <w:tc>
                    <w:tcPr>
                      <w:tcW w:w="1843" w:type="dxa"/>
                      <w:gridSpan w:val="2"/>
                      <w:tcBorders>
                        <w:top w:val="single" w:sz="4" w:space="0" w:color="auto"/>
                        <w:left w:val="single" w:sz="4" w:space="0" w:color="auto"/>
                        <w:bottom w:val="single" w:sz="4" w:space="0" w:color="auto"/>
                        <w:right w:val="single" w:sz="4" w:space="0" w:color="auto"/>
                      </w:tcBorders>
                    </w:tcPr>
                    <w:p w14:paraId="44DFEE55" w14:textId="77777777" w:rsidR="00DE18C6" w:rsidRDefault="00DE18C6" w:rsidP="00DE18C6">
                      <w:pPr>
                        <w:tabs>
                          <w:tab w:val="right" w:leader="dot" w:pos="10915"/>
                        </w:tabs>
                        <w:adjustRightInd w:val="0"/>
                        <w:spacing w:before="8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6"/>
                          <w:szCs w:val="16"/>
                        </w:rPr>
                      </w:pPr>
                    </w:p>
                  </w:tc>
                  <w:tc>
                    <w:tcPr>
                      <w:tcW w:w="1984" w:type="dxa"/>
                      <w:gridSpan w:val="2"/>
                      <w:tcBorders>
                        <w:top w:val="single" w:sz="4" w:space="0" w:color="auto"/>
                        <w:left w:val="single" w:sz="4" w:space="0" w:color="auto"/>
                        <w:bottom w:val="single" w:sz="4" w:space="0" w:color="auto"/>
                        <w:right w:val="single" w:sz="4" w:space="0" w:color="auto"/>
                      </w:tcBorders>
                    </w:tcPr>
                    <w:p w14:paraId="5DC717BB" w14:textId="77777777" w:rsidR="00DE18C6" w:rsidRDefault="00DE18C6" w:rsidP="00DE18C6">
                      <w:pPr>
                        <w:tabs>
                          <w:tab w:val="right" w:leader="dot" w:pos="10915"/>
                        </w:tabs>
                        <w:adjustRightInd w:val="0"/>
                        <w:spacing w:before="8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6"/>
                          <w:szCs w:val="16"/>
                        </w:rPr>
                      </w:pPr>
                    </w:p>
                  </w:tc>
                </w:tr>
                <w:tr w:rsidR="00DE18C6" w14:paraId="771B1CEB" w14:textId="77777777" w:rsidTr="00DE18C6">
                  <w:tc>
                    <w:tcPr>
                      <w:cnfStyle w:val="001000000000" w:firstRow="0" w:lastRow="0" w:firstColumn="1" w:lastColumn="0" w:oddVBand="0" w:evenVBand="0" w:oddHBand="0" w:evenHBand="0" w:firstRowFirstColumn="0" w:firstRowLastColumn="0" w:lastRowFirstColumn="0" w:lastRowLastColumn="0"/>
                      <w:tcW w:w="5382" w:type="dxa"/>
                      <w:gridSpan w:val="5"/>
                      <w:tcBorders>
                        <w:top w:val="single" w:sz="4" w:space="0" w:color="auto"/>
                        <w:left w:val="single" w:sz="4" w:space="0" w:color="auto"/>
                        <w:bottom w:val="single" w:sz="4" w:space="0" w:color="auto"/>
                        <w:right w:val="single" w:sz="4" w:space="0" w:color="auto"/>
                      </w:tcBorders>
                    </w:tcPr>
                    <w:p w14:paraId="53382F45" w14:textId="77777777" w:rsidR="00DE18C6" w:rsidRDefault="00DE18C6" w:rsidP="00DE18C6">
                      <w:pPr>
                        <w:tabs>
                          <w:tab w:val="right" w:leader="dot" w:pos="10915"/>
                        </w:tabs>
                        <w:adjustRightInd w:val="0"/>
                        <w:spacing w:before="80" w:line="240" w:lineRule="auto"/>
                        <w:rPr>
                          <w:rFonts w:cstheme="minorHAnsi"/>
                          <w:color w:val="000000" w:themeColor="text1"/>
                          <w:sz w:val="16"/>
                          <w:szCs w:val="16"/>
                        </w:rPr>
                      </w:pPr>
                    </w:p>
                  </w:tc>
                  <w:tc>
                    <w:tcPr>
                      <w:tcW w:w="1701" w:type="dxa"/>
                      <w:gridSpan w:val="2"/>
                      <w:tcBorders>
                        <w:top w:val="single" w:sz="4" w:space="0" w:color="auto"/>
                        <w:left w:val="single" w:sz="4" w:space="0" w:color="auto"/>
                        <w:bottom w:val="single" w:sz="4" w:space="0" w:color="auto"/>
                        <w:right w:val="single" w:sz="4" w:space="0" w:color="auto"/>
                      </w:tcBorders>
                      <w:hideMark/>
                    </w:tcPr>
                    <w:p w14:paraId="2D7A4901" w14:textId="77777777" w:rsidR="00DE18C6" w:rsidRDefault="00DE18C6" w:rsidP="00DE18C6">
                      <w:pPr>
                        <w:tabs>
                          <w:tab w:val="right" w:leader="dot" w:pos="10915"/>
                        </w:tabs>
                        <w:adjustRightInd w:val="0"/>
                        <w:spacing w:before="8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6"/>
                          <w:szCs w:val="16"/>
                        </w:rPr>
                      </w:pPr>
                      <w:r>
                        <w:rPr>
                          <w:rFonts w:cstheme="minorHAnsi"/>
                          <w:color w:val="000000" w:themeColor="text1"/>
                          <w:sz w:val="16"/>
                          <w:szCs w:val="16"/>
                          <w:shd w:val="clear" w:color="auto" w:fill="E6E6E6"/>
                        </w:rPr>
                        <w:fldChar w:fldCharType="begin">
                          <w:ffData>
                            <w:name w:val="Check11"/>
                            <w:enabled/>
                            <w:calcOnExit w:val="0"/>
                            <w:checkBox>
                              <w:sizeAuto/>
                              <w:default w:val="0"/>
                            </w:checkBox>
                          </w:ffData>
                        </w:fldChar>
                      </w:r>
                      <w:r>
                        <w:rPr>
                          <w:rFonts w:cstheme="minorHAnsi"/>
                          <w:color w:val="000000" w:themeColor="text1"/>
                          <w:sz w:val="16"/>
                          <w:szCs w:val="16"/>
                        </w:rPr>
                        <w:instrText xml:space="preserve"> FORMCHECKBOX </w:instrText>
                      </w:r>
                      <w:r w:rsidR="001C0702">
                        <w:rPr>
                          <w:rFonts w:cstheme="minorHAnsi"/>
                          <w:color w:val="000000" w:themeColor="text1"/>
                          <w:sz w:val="16"/>
                          <w:szCs w:val="16"/>
                          <w:shd w:val="clear" w:color="auto" w:fill="E6E6E6"/>
                        </w:rPr>
                      </w:r>
                      <w:r w:rsidR="001C0702">
                        <w:rPr>
                          <w:rFonts w:cstheme="minorHAnsi"/>
                          <w:color w:val="000000" w:themeColor="text1"/>
                          <w:sz w:val="16"/>
                          <w:szCs w:val="16"/>
                          <w:shd w:val="clear" w:color="auto" w:fill="E6E6E6"/>
                        </w:rPr>
                        <w:fldChar w:fldCharType="separate"/>
                      </w:r>
                      <w:r>
                        <w:rPr>
                          <w:rFonts w:cstheme="minorHAnsi"/>
                          <w:color w:val="000000" w:themeColor="text1"/>
                          <w:sz w:val="16"/>
                          <w:szCs w:val="16"/>
                          <w:shd w:val="clear" w:color="auto" w:fill="E6E6E6"/>
                        </w:rPr>
                        <w:fldChar w:fldCharType="end"/>
                      </w:r>
                      <w:r>
                        <w:rPr>
                          <w:rFonts w:cstheme="minorHAnsi"/>
                          <w:sz w:val="16"/>
                          <w:szCs w:val="16"/>
                        </w:rPr>
                        <w:t xml:space="preserve"> Oui</w:t>
                      </w:r>
                      <w:r>
                        <w:rPr>
                          <w:rFonts w:cstheme="minorHAnsi"/>
                          <w:sz w:val="16"/>
                          <w:szCs w:val="16"/>
                          <w:vertAlign w:val="superscript"/>
                        </w:rPr>
                        <w:tab/>
                      </w:r>
                      <w:r>
                        <w:rPr>
                          <w:rFonts w:cstheme="minorHAnsi"/>
                          <w:color w:val="000000" w:themeColor="text1"/>
                          <w:sz w:val="16"/>
                          <w:szCs w:val="16"/>
                          <w:shd w:val="clear" w:color="auto" w:fill="E6E6E6"/>
                        </w:rPr>
                        <w:fldChar w:fldCharType="begin">
                          <w:ffData>
                            <w:name w:val="Check11"/>
                            <w:enabled/>
                            <w:calcOnExit w:val="0"/>
                            <w:checkBox>
                              <w:sizeAuto/>
                              <w:default w:val="0"/>
                            </w:checkBox>
                          </w:ffData>
                        </w:fldChar>
                      </w:r>
                      <w:r>
                        <w:rPr>
                          <w:rFonts w:cstheme="minorHAnsi"/>
                          <w:color w:val="000000" w:themeColor="text1"/>
                          <w:sz w:val="16"/>
                          <w:szCs w:val="16"/>
                        </w:rPr>
                        <w:instrText xml:space="preserve"> FORMCHECKBOX </w:instrText>
                      </w:r>
                      <w:r w:rsidR="001C0702">
                        <w:rPr>
                          <w:rFonts w:cstheme="minorHAnsi"/>
                          <w:color w:val="000000" w:themeColor="text1"/>
                          <w:sz w:val="16"/>
                          <w:szCs w:val="16"/>
                          <w:shd w:val="clear" w:color="auto" w:fill="E6E6E6"/>
                        </w:rPr>
                      </w:r>
                      <w:r w:rsidR="001C0702">
                        <w:rPr>
                          <w:rFonts w:cstheme="minorHAnsi"/>
                          <w:color w:val="000000" w:themeColor="text1"/>
                          <w:sz w:val="16"/>
                          <w:szCs w:val="16"/>
                          <w:shd w:val="clear" w:color="auto" w:fill="E6E6E6"/>
                        </w:rPr>
                        <w:fldChar w:fldCharType="separate"/>
                      </w:r>
                      <w:r>
                        <w:rPr>
                          <w:rFonts w:cstheme="minorHAnsi"/>
                          <w:color w:val="000000" w:themeColor="text1"/>
                          <w:sz w:val="16"/>
                          <w:szCs w:val="16"/>
                          <w:shd w:val="clear" w:color="auto" w:fill="E6E6E6"/>
                        </w:rPr>
                        <w:fldChar w:fldCharType="end"/>
                      </w:r>
                      <w:r>
                        <w:rPr>
                          <w:rFonts w:cstheme="minorHAnsi"/>
                          <w:sz w:val="16"/>
                          <w:szCs w:val="16"/>
                        </w:rPr>
                        <w:t xml:space="preserve"> Non</w:t>
                      </w:r>
                    </w:p>
                  </w:tc>
                  <w:tc>
                    <w:tcPr>
                      <w:tcW w:w="1843" w:type="dxa"/>
                      <w:gridSpan w:val="2"/>
                      <w:tcBorders>
                        <w:top w:val="single" w:sz="4" w:space="0" w:color="auto"/>
                        <w:left w:val="single" w:sz="4" w:space="0" w:color="auto"/>
                        <w:bottom w:val="single" w:sz="4" w:space="0" w:color="auto"/>
                        <w:right w:val="single" w:sz="4" w:space="0" w:color="auto"/>
                      </w:tcBorders>
                    </w:tcPr>
                    <w:p w14:paraId="474F6429" w14:textId="77777777" w:rsidR="00DE18C6" w:rsidRDefault="00DE18C6" w:rsidP="00DE18C6">
                      <w:pPr>
                        <w:tabs>
                          <w:tab w:val="right" w:leader="dot" w:pos="10915"/>
                        </w:tabs>
                        <w:adjustRightInd w:val="0"/>
                        <w:spacing w:before="8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6"/>
                          <w:szCs w:val="16"/>
                        </w:rPr>
                      </w:pPr>
                    </w:p>
                  </w:tc>
                  <w:tc>
                    <w:tcPr>
                      <w:tcW w:w="1984" w:type="dxa"/>
                      <w:gridSpan w:val="2"/>
                      <w:tcBorders>
                        <w:top w:val="single" w:sz="4" w:space="0" w:color="auto"/>
                        <w:left w:val="single" w:sz="4" w:space="0" w:color="auto"/>
                        <w:bottom w:val="single" w:sz="4" w:space="0" w:color="auto"/>
                        <w:right w:val="single" w:sz="4" w:space="0" w:color="auto"/>
                      </w:tcBorders>
                    </w:tcPr>
                    <w:p w14:paraId="4BC24698" w14:textId="77777777" w:rsidR="00DE18C6" w:rsidRDefault="00DE18C6" w:rsidP="00DE18C6">
                      <w:pPr>
                        <w:tabs>
                          <w:tab w:val="right" w:leader="dot" w:pos="10915"/>
                        </w:tabs>
                        <w:adjustRightInd w:val="0"/>
                        <w:spacing w:before="8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6"/>
                          <w:szCs w:val="16"/>
                        </w:rPr>
                      </w:pPr>
                    </w:p>
                  </w:tc>
                </w:tr>
                <w:tr w:rsidR="00DE18C6" w14:paraId="0C44F881" w14:textId="77777777" w:rsidTr="00DE18C6">
                  <w:trPr>
                    <w:trHeight w:val="304"/>
                  </w:trPr>
                  <w:tc>
                    <w:tcPr>
                      <w:cnfStyle w:val="001000000000" w:firstRow="0" w:lastRow="0" w:firstColumn="1" w:lastColumn="0" w:oddVBand="0" w:evenVBand="0" w:oddHBand="0" w:evenHBand="0" w:firstRowFirstColumn="0" w:firstRowLastColumn="0" w:lastRowFirstColumn="0" w:lastRowLastColumn="0"/>
                      <w:tcW w:w="10910" w:type="dxa"/>
                      <w:gridSpan w:val="11"/>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6314C32" w14:textId="77777777" w:rsidR="00DE18C6" w:rsidRDefault="00DE18C6" w:rsidP="00DE18C6">
                      <w:pPr>
                        <w:tabs>
                          <w:tab w:val="right" w:leader="dot" w:pos="10915"/>
                        </w:tabs>
                        <w:adjustRightInd w:val="0"/>
                        <w:spacing w:before="80" w:line="240" w:lineRule="auto"/>
                        <w:rPr>
                          <w:rFonts w:cstheme="minorHAnsi"/>
                          <w:color w:val="000000" w:themeColor="text1"/>
                          <w:sz w:val="16"/>
                          <w:szCs w:val="16"/>
                        </w:rPr>
                      </w:pPr>
                      <w:r>
                        <w:rPr>
                          <w:rFonts w:cstheme="minorHAnsi"/>
                          <w:color w:val="000000" w:themeColor="text1"/>
                          <w:sz w:val="16"/>
                          <w:szCs w:val="16"/>
                        </w:rPr>
                        <w:t>Traitements concomitants</w:t>
                      </w:r>
                    </w:p>
                  </w:tc>
                </w:tr>
                <w:tr w:rsidR="00DE18C6" w:rsidRPr="005D65B1" w14:paraId="4A5CB019" w14:textId="77777777" w:rsidTr="00DE18C6">
                  <w:trPr>
                    <w:trHeight w:val="146"/>
                  </w:trPr>
                  <w:tc>
                    <w:tcPr>
                      <w:cnfStyle w:val="001000000000" w:firstRow="0" w:lastRow="0" w:firstColumn="1" w:lastColumn="0" w:oddVBand="0" w:evenVBand="0" w:oddHBand="0" w:evenHBand="0" w:firstRowFirstColumn="0" w:firstRowLastColumn="0" w:lastRowFirstColumn="0" w:lastRowLastColumn="0"/>
                      <w:tcW w:w="10910" w:type="dxa"/>
                      <w:gridSpan w:val="11"/>
                      <w:tcBorders>
                        <w:top w:val="single" w:sz="4" w:space="0" w:color="auto"/>
                        <w:left w:val="single" w:sz="4" w:space="0" w:color="auto"/>
                        <w:bottom w:val="single" w:sz="4" w:space="0" w:color="auto"/>
                        <w:right w:val="single" w:sz="4" w:space="0" w:color="auto"/>
                      </w:tcBorders>
                      <w:hideMark/>
                    </w:tcPr>
                    <w:p w14:paraId="4CFE1446" w14:textId="77777777" w:rsidR="00DE18C6" w:rsidRDefault="00DE18C6" w:rsidP="00DE18C6">
                      <w:pPr>
                        <w:pStyle w:val="Tabletext"/>
                        <w:jc w:val="left"/>
                        <w:rPr>
                          <w:rFonts w:asciiTheme="minorHAnsi" w:hAnsiTheme="minorHAnsi" w:cstheme="minorHAnsi"/>
                          <w:b w:val="0"/>
                          <w:color w:val="000000" w:themeColor="text1"/>
                          <w:sz w:val="16"/>
                          <w:szCs w:val="16"/>
                          <w:lang w:val="fr-FR"/>
                        </w:rPr>
                      </w:pPr>
                      <w:r>
                        <w:rPr>
                          <w:rFonts w:asciiTheme="minorHAnsi" w:hAnsiTheme="minorHAnsi" w:cstheme="minorHAnsi"/>
                          <w:color w:val="000000" w:themeColor="text1"/>
                          <w:sz w:val="16"/>
                          <w:szCs w:val="16"/>
                          <w:lang w:val="fr-FR"/>
                        </w:rPr>
                        <w:t>Si d'autre(s) traitement(s) concomitants sont administrés, merci de préciser :</w:t>
                      </w:r>
                    </w:p>
                  </w:tc>
                </w:tr>
                <w:tr w:rsidR="00DE18C6" w14:paraId="23757EE5" w14:textId="77777777" w:rsidTr="00DE18C6">
                  <w:trPr>
                    <w:trHeight w:val="283"/>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auto"/>
                        <w:left w:val="single" w:sz="4" w:space="0" w:color="auto"/>
                        <w:bottom w:val="single" w:sz="4" w:space="0" w:color="auto"/>
                        <w:right w:val="single" w:sz="4" w:space="0" w:color="auto"/>
                      </w:tcBorders>
                      <w:hideMark/>
                    </w:tcPr>
                    <w:p w14:paraId="60DC93C9" w14:textId="77777777" w:rsidR="00DE18C6" w:rsidRDefault="00DE18C6" w:rsidP="00DE18C6">
                      <w:pPr>
                        <w:pStyle w:val="Tabletext"/>
                        <w:jc w:val="left"/>
                        <w:rPr>
                          <w:rFonts w:asciiTheme="minorHAnsi" w:hAnsiTheme="minorHAnsi" w:cstheme="minorHAnsi"/>
                          <w:b w:val="0"/>
                          <w:color w:val="000000" w:themeColor="text1"/>
                          <w:sz w:val="16"/>
                          <w:szCs w:val="16"/>
                          <w:lang w:val="fr-FR"/>
                        </w:rPr>
                      </w:pPr>
                      <w:r>
                        <w:rPr>
                          <w:rFonts w:asciiTheme="minorHAnsi" w:hAnsiTheme="minorHAnsi" w:cstheme="minorHAnsi"/>
                          <w:color w:val="000000" w:themeColor="text1"/>
                          <w:sz w:val="16"/>
                          <w:szCs w:val="16"/>
                          <w:lang w:val="fr-FR"/>
                        </w:rPr>
                        <w:t>Nom de médicament</w:t>
                      </w:r>
                    </w:p>
                  </w:tc>
                  <w:tc>
                    <w:tcPr>
                      <w:tcW w:w="1276" w:type="dxa"/>
                      <w:tcBorders>
                        <w:top w:val="single" w:sz="4" w:space="0" w:color="auto"/>
                        <w:left w:val="single" w:sz="4" w:space="0" w:color="auto"/>
                        <w:bottom w:val="single" w:sz="4" w:space="0" w:color="auto"/>
                        <w:right w:val="single" w:sz="4" w:space="0" w:color="auto"/>
                      </w:tcBorders>
                      <w:hideMark/>
                    </w:tcPr>
                    <w:p w14:paraId="091E64A8" w14:textId="77777777" w:rsidR="00DE18C6" w:rsidRDefault="00DE18C6" w:rsidP="00DE18C6">
                      <w:pPr>
                        <w:pStyle w:val="Tabletext"/>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themeColor="text1"/>
                          <w:sz w:val="16"/>
                          <w:szCs w:val="16"/>
                          <w:lang w:val="fr-FR"/>
                        </w:rPr>
                      </w:pPr>
                      <w:r>
                        <w:rPr>
                          <w:rFonts w:asciiTheme="minorHAnsi" w:hAnsiTheme="minorHAnsi" w:cstheme="minorHAnsi"/>
                          <w:b/>
                          <w:color w:val="000000" w:themeColor="text1"/>
                          <w:sz w:val="16"/>
                          <w:szCs w:val="16"/>
                          <w:lang w:val="fr-FR"/>
                        </w:rPr>
                        <w:t>Date de début</w:t>
                      </w:r>
                    </w:p>
                  </w:tc>
                  <w:tc>
                    <w:tcPr>
                      <w:tcW w:w="2349" w:type="dxa"/>
                      <w:gridSpan w:val="3"/>
                      <w:tcBorders>
                        <w:top w:val="single" w:sz="4" w:space="0" w:color="auto"/>
                        <w:left w:val="single" w:sz="4" w:space="0" w:color="auto"/>
                        <w:bottom w:val="single" w:sz="4" w:space="0" w:color="auto"/>
                        <w:right w:val="single" w:sz="4" w:space="0" w:color="auto"/>
                      </w:tcBorders>
                      <w:hideMark/>
                    </w:tcPr>
                    <w:p w14:paraId="6E084450" w14:textId="77777777" w:rsidR="00DE18C6" w:rsidRDefault="00DE18C6" w:rsidP="00DE18C6">
                      <w:pPr>
                        <w:pStyle w:val="Tabletext"/>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themeColor="text1"/>
                          <w:sz w:val="16"/>
                          <w:szCs w:val="16"/>
                          <w:lang w:val="fr-FR"/>
                        </w:rPr>
                      </w:pPr>
                      <w:r>
                        <w:rPr>
                          <w:rFonts w:asciiTheme="minorHAnsi" w:hAnsiTheme="minorHAnsi" w:cstheme="minorHAnsi"/>
                          <w:b/>
                          <w:color w:val="000000" w:themeColor="text1"/>
                          <w:sz w:val="16"/>
                          <w:szCs w:val="16"/>
                          <w:lang w:val="fr-FR"/>
                        </w:rPr>
                        <w:t>Date d'arrêt ou « en cours »</w:t>
                      </w:r>
                    </w:p>
                  </w:tc>
                  <w:tc>
                    <w:tcPr>
                      <w:tcW w:w="1330" w:type="dxa"/>
                      <w:tcBorders>
                        <w:top w:val="single" w:sz="4" w:space="0" w:color="auto"/>
                        <w:left w:val="single" w:sz="4" w:space="0" w:color="auto"/>
                        <w:bottom w:val="single" w:sz="4" w:space="0" w:color="auto"/>
                        <w:right w:val="single" w:sz="4" w:space="0" w:color="auto"/>
                      </w:tcBorders>
                      <w:hideMark/>
                    </w:tcPr>
                    <w:p w14:paraId="4E31B59C" w14:textId="77777777" w:rsidR="00DE18C6" w:rsidRDefault="00DE18C6" w:rsidP="00DE18C6">
                      <w:pPr>
                        <w:pStyle w:val="Tabletext"/>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themeColor="text1"/>
                          <w:sz w:val="16"/>
                          <w:szCs w:val="16"/>
                          <w:lang w:val="fr-FR"/>
                        </w:rPr>
                      </w:pPr>
                      <w:r>
                        <w:rPr>
                          <w:rFonts w:asciiTheme="minorHAnsi" w:hAnsiTheme="minorHAnsi" w:cstheme="minorHAnsi"/>
                          <w:b/>
                          <w:color w:val="000000" w:themeColor="text1"/>
                          <w:sz w:val="16"/>
                          <w:szCs w:val="16"/>
                          <w:lang w:val="fr-FR"/>
                        </w:rPr>
                        <w:t>Dosage</w:t>
                      </w:r>
                    </w:p>
                  </w:tc>
                  <w:tc>
                    <w:tcPr>
                      <w:tcW w:w="999" w:type="dxa"/>
                      <w:gridSpan w:val="2"/>
                      <w:tcBorders>
                        <w:top w:val="single" w:sz="4" w:space="0" w:color="auto"/>
                        <w:left w:val="single" w:sz="4" w:space="0" w:color="auto"/>
                        <w:bottom w:val="single" w:sz="4" w:space="0" w:color="auto"/>
                        <w:right w:val="single" w:sz="4" w:space="0" w:color="auto"/>
                      </w:tcBorders>
                      <w:hideMark/>
                    </w:tcPr>
                    <w:p w14:paraId="641107F2" w14:textId="77777777" w:rsidR="00DE18C6" w:rsidRDefault="00DE18C6" w:rsidP="00DE18C6">
                      <w:pPr>
                        <w:pStyle w:val="Tabletext"/>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themeColor="text1"/>
                          <w:sz w:val="16"/>
                          <w:szCs w:val="16"/>
                          <w:lang w:val="fr-FR"/>
                        </w:rPr>
                      </w:pPr>
                      <w:r>
                        <w:rPr>
                          <w:rFonts w:asciiTheme="minorHAnsi" w:hAnsiTheme="minorHAnsi" w:cstheme="minorHAnsi"/>
                          <w:b/>
                          <w:color w:val="000000" w:themeColor="text1"/>
                          <w:sz w:val="16"/>
                          <w:szCs w:val="16"/>
                          <w:lang w:val="fr-FR"/>
                        </w:rPr>
                        <w:t>Posologie</w:t>
                      </w:r>
                    </w:p>
                  </w:tc>
                  <w:tc>
                    <w:tcPr>
                      <w:tcW w:w="1661" w:type="dxa"/>
                      <w:gridSpan w:val="2"/>
                      <w:tcBorders>
                        <w:top w:val="single" w:sz="4" w:space="0" w:color="auto"/>
                        <w:left w:val="single" w:sz="4" w:space="0" w:color="auto"/>
                        <w:bottom w:val="single" w:sz="4" w:space="0" w:color="auto"/>
                        <w:right w:val="single" w:sz="4" w:space="0" w:color="auto"/>
                      </w:tcBorders>
                      <w:hideMark/>
                    </w:tcPr>
                    <w:p w14:paraId="7C6ACCCA" w14:textId="77777777" w:rsidR="00DE18C6" w:rsidRDefault="00DE18C6" w:rsidP="00DE18C6">
                      <w:pPr>
                        <w:pStyle w:val="Tabletext"/>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themeColor="text1"/>
                          <w:sz w:val="16"/>
                          <w:szCs w:val="16"/>
                          <w:lang w:val="fr-FR"/>
                        </w:rPr>
                      </w:pPr>
                      <w:r>
                        <w:rPr>
                          <w:rFonts w:asciiTheme="minorHAnsi" w:hAnsiTheme="minorHAnsi" w:cstheme="minorHAnsi"/>
                          <w:b/>
                          <w:color w:val="000000" w:themeColor="text1"/>
                          <w:sz w:val="16"/>
                          <w:szCs w:val="16"/>
                          <w:lang w:val="fr-FR"/>
                        </w:rPr>
                        <w:t>Voie d'administration</w:t>
                      </w:r>
                    </w:p>
                  </w:tc>
                  <w:tc>
                    <w:tcPr>
                      <w:tcW w:w="1599" w:type="dxa"/>
                      <w:tcBorders>
                        <w:top w:val="single" w:sz="4" w:space="0" w:color="auto"/>
                        <w:left w:val="single" w:sz="4" w:space="0" w:color="auto"/>
                        <w:bottom w:val="single" w:sz="4" w:space="0" w:color="auto"/>
                        <w:right w:val="single" w:sz="4" w:space="0" w:color="auto"/>
                      </w:tcBorders>
                      <w:hideMark/>
                    </w:tcPr>
                    <w:p w14:paraId="283F6795" w14:textId="77777777" w:rsidR="00DE18C6" w:rsidRDefault="00DE18C6" w:rsidP="00DE18C6">
                      <w:pPr>
                        <w:pStyle w:val="Tabletext"/>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themeColor="text1"/>
                          <w:sz w:val="16"/>
                          <w:szCs w:val="16"/>
                          <w:lang w:val="fr-FR"/>
                        </w:rPr>
                      </w:pPr>
                      <w:r>
                        <w:rPr>
                          <w:rFonts w:asciiTheme="minorHAnsi" w:hAnsiTheme="minorHAnsi" w:cstheme="minorHAnsi"/>
                          <w:b/>
                          <w:color w:val="000000" w:themeColor="text1"/>
                          <w:sz w:val="16"/>
                          <w:szCs w:val="16"/>
                          <w:lang w:val="fr-FR"/>
                        </w:rPr>
                        <w:t>Indication</w:t>
                      </w:r>
                    </w:p>
                  </w:tc>
                </w:tr>
                <w:tr w:rsidR="00DE18C6" w14:paraId="140D9C70" w14:textId="77777777" w:rsidTr="00DE18C6">
                  <w:trPr>
                    <w:trHeight w:val="283"/>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auto"/>
                        <w:left w:val="single" w:sz="4" w:space="0" w:color="auto"/>
                        <w:bottom w:val="single" w:sz="4" w:space="0" w:color="auto"/>
                        <w:right w:val="single" w:sz="4" w:space="0" w:color="auto"/>
                      </w:tcBorders>
                    </w:tcPr>
                    <w:p w14:paraId="6D91E0C5" w14:textId="77777777" w:rsidR="00DE18C6" w:rsidRDefault="00DE18C6" w:rsidP="00DE18C6">
                      <w:pPr>
                        <w:pStyle w:val="Tabletext"/>
                        <w:jc w:val="left"/>
                        <w:rPr>
                          <w:rFonts w:asciiTheme="minorHAnsi" w:hAnsiTheme="minorHAnsi" w:cstheme="minorHAnsi"/>
                          <w:color w:val="000000" w:themeColor="text1"/>
                          <w:sz w:val="16"/>
                          <w:szCs w:val="16"/>
                          <w:lang w:val="fr-FR"/>
                        </w:rPr>
                      </w:pPr>
                    </w:p>
                  </w:tc>
                  <w:tc>
                    <w:tcPr>
                      <w:tcW w:w="1276" w:type="dxa"/>
                      <w:tcBorders>
                        <w:top w:val="single" w:sz="4" w:space="0" w:color="auto"/>
                        <w:left w:val="single" w:sz="4" w:space="0" w:color="auto"/>
                        <w:bottom w:val="single" w:sz="4" w:space="0" w:color="auto"/>
                        <w:right w:val="single" w:sz="4" w:space="0" w:color="auto"/>
                      </w:tcBorders>
                    </w:tcPr>
                    <w:p w14:paraId="1068CDA5" w14:textId="77777777" w:rsidR="00DE18C6" w:rsidRDefault="00DE18C6" w:rsidP="00DE18C6">
                      <w:pPr>
                        <w:pStyle w:val="Tabletext"/>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val="fr-FR"/>
                        </w:rPr>
                      </w:pPr>
                    </w:p>
                  </w:tc>
                  <w:tc>
                    <w:tcPr>
                      <w:tcW w:w="1134" w:type="dxa"/>
                      <w:tcBorders>
                        <w:top w:val="single" w:sz="4" w:space="0" w:color="auto"/>
                        <w:left w:val="single" w:sz="4" w:space="0" w:color="auto"/>
                        <w:bottom w:val="single" w:sz="4" w:space="0" w:color="auto"/>
                        <w:right w:val="single" w:sz="4" w:space="0" w:color="auto"/>
                      </w:tcBorders>
                    </w:tcPr>
                    <w:p w14:paraId="1FA5F1F5" w14:textId="77777777" w:rsidR="00DE18C6" w:rsidRDefault="00DE18C6" w:rsidP="00DE18C6">
                      <w:pPr>
                        <w:pStyle w:val="Tabletext"/>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val="fr-FR"/>
                        </w:rPr>
                      </w:pPr>
                    </w:p>
                  </w:tc>
                  <w:tc>
                    <w:tcPr>
                      <w:tcW w:w="1215" w:type="dxa"/>
                      <w:gridSpan w:val="2"/>
                      <w:tcBorders>
                        <w:top w:val="single" w:sz="4" w:space="0" w:color="auto"/>
                        <w:left w:val="single" w:sz="4" w:space="0" w:color="auto"/>
                        <w:bottom w:val="single" w:sz="4" w:space="0" w:color="auto"/>
                        <w:right w:val="single" w:sz="4" w:space="0" w:color="auto"/>
                      </w:tcBorders>
                      <w:hideMark/>
                    </w:tcPr>
                    <w:p w14:paraId="3C4014A1" w14:textId="77777777" w:rsidR="00DE18C6" w:rsidRDefault="00DE18C6" w:rsidP="00DE18C6">
                      <w:pPr>
                        <w:pStyle w:val="Tabletext"/>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shd w:val="clear" w:color="auto" w:fill="E6E6E6"/>
                          <w:lang w:val="fr-FR"/>
                        </w:rPr>
                        <w:fldChar w:fldCharType="begin">
                          <w:ffData>
                            <w:name w:val="Check11"/>
                            <w:enabled/>
                            <w:calcOnExit w:val="0"/>
                            <w:checkBox>
                              <w:sizeAuto/>
                              <w:default w:val="0"/>
                            </w:checkBox>
                          </w:ffData>
                        </w:fldChar>
                      </w:r>
                      <w:r>
                        <w:rPr>
                          <w:rFonts w:asciiTheme="minorHAnsi" w:hAnsiTheme="minorHAnsi" w:cstheme="minorHAnsi"/>
                          <w:color w:val="000000" w:themeColor="text1"/>
                          <w:sz w:val="16"/>
                          <w:szCs w:val="16"/>
                          <w:lang w:val="fr-FR"/>
                        </w:rPr>
                        <w:instrText xml:space="preserve"> FORMCHECKBOX </w:instrText>
                      </w:r>
                      <w:r w:rsidR="001C0702">
                        <w:rPr>
                          <w:rFonts w:asciiTheme="minorHAnsi" w:hAnsiTheme="minorHAnsi" w:cstheme="minorHAnsi"/>
                          <w:color w:val="000000" w:themeColor="text1"/>
                          <w:sz w:val="16"/>
                          <w:szCs w:val="16"/>
                          <w:shd w:val="clear" w:color="auto" w:fill="E6E6E6"/>
                          <w:lang w:val="fr-FR"/>
                        </w:rPr>
                      </w:r>
                      <w:r w:rsidR="001C0702">
                        <w:rPr>
                          <w:rFonts w:asciiTheme="minorHAnsi" w:hAnsiTheme="minorHAnsi" w:cstheme="minorHAnsi"/>
                          <w:color w:val="000000" w:themeColor="text1"/>
                          <w:sz w:val="16"/>
                          <w:szCs w:val="16"/>
                          <w:shd w:val="clear" w:color="auto" w:fill="E6E6E6"/>
                          <w:lang w:val="fr-FR"/>
                        </w:rPr>
                        <w:fldChar w:fldCharType="separate"/>
                      </w:r>
                      <w:r>
                        <w:rPr>
                          <w:rFonts w:asciiTheme="minorHAnsi" w:hAnsiTheme="minorHAnsi" w:cstheme="minorHAnsi"/>
                          <w:color w:val="000000" w:themeColor="text1"/>
                          <w:sz w:val="16"/>
                          <w:szCs w:val="16"/>
                          <w:shd w:val="clear" w:color="auto" w:fill="E6E6E6"/>
                          <w:lang w:val="fr-FR"/>
                        </w:rPr>
                        <w:fldChar w:fldCharType="end"/>
                      </w:r>
                      <w:r>
                        <w:rPr>
                          <w:rFonts w:asciiTheme="minorHAnsi" w:hAnsiTheme="minorHAnsi" w:cstheme="minorHAnsi"/>
                          <w:color w:val="000000" w:themeColor="text1"/>
                          <w:sz w:val="16"/>
                          <w:szCs w:val="16"/>
                          <w:lang w:val="fr-FR"/>
                        </w:rPr>
                        <w:t xml:space="preserve"> En cours</w:t>
                      </w:r>
                    </w:p>
                  </w:tc>
                  <w:tc>
                    <w:tcPr>
                      <w:tcW w:w="1330" w:type="dxa"/>
                      <w:tcBorders>
                        <w:top w:val="single" w:sz="4" w:space="0" w:color="auto"/>
                        <w:left w:val="single" w:sz="4" w:space="0" w:color="auto"/>
                        <w:bottom w:val="single" w:sz="4" w:space="0" w:color="auto"/>
                        <w:right w:val="single" w:sz="4" w:space="0" w:color="auto"/>
                      </w:tcBorders>
                    </w:tcPr>
                    <w:p w14:paraId="0164290D" w14:textId="77777777" w:rsidR="00DE18C6" w:rsidRDefault="00DE18C6" w:rsidP="00DE18C6">
                      <w:pPr>
                        <w:pStyle w:val="Tabletext"/>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val="fr-FR"/>
                        </w:rPr>
                      </w:pPr>
                    </w:p>
                  </w:tc>
                  <w:tc>
                    <w:tcPr>
                      <w:tcW w:w="999" w:type="dxa"/>
                      <w:gridSpan w:val="2"/>
                      <w:tcBorders>
                        <w:top w:val="single" w:sz="4" w:space="0" w:color="auto"/>
                        <w:left w:val="single" w:sz="4" w:space="0" w:color="auto"/>
                        <w:bottom w:val="single" w:sz="4" w:space="0" w:color="auto"/>
                        <w:right w:val="single" w:sz="4" w:space="0" w:color="auto"/>
                      </w:tcBorders>
                    </w:tcPr>
                    <w:p w14:paraId="7A8792EA" w14:textId="77777777" w:rsidR="00DE18C6" w:rsidRDefault="00DE18C6" w:rsidP="00DE18C6">
                      <w:pPr>
                        <w:pStyle w:val="Tabletext"/>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val="fr-FR"/>
                        </w:rPr>
                      </w:pPr>
                    </w:p>
                  </w:tc>
                  <w:tc>
                    <w:tcPr>
                      <w:tcW w:w="1661" w:type="dxa"/>
                      <w:gridSpan w:val="2"/>
                      <w:tcBorders>
                        <w:top w:val="single" w:sz="4" w:space="0" w:color="auto"/>
                        <w:left w:val="single" w:sz="4" w:space="0" w:color="auto"/>
                        <w:bottom w:val="single" w:sz="4" w:space="0" w:color="auto"/>
                        <w:right w:val="single" w:sz="4" w:space="0" w:color="auto"/>
                      </w:tcBorders>
                    </w:tcPr>
                    <w:p w14:paraId="3E1C07E1" w14:textId="77777777" w:rsidR="00DE18C6" w:rsidRDefault="00DE18C6" w:rsidP="00DE18C6">
                      <w:pPr>
                        <w:pStyle w:val="Tabletext"/>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val="fr-FR"/>
                        </w:rPr>
                      </w:pPr>
                    </w:p>
                  </w:tc>
                  <w:tc>
                    <w:tcPr>
                      <w:tcW w:w="1599" w:type="dxa"/>
                      <w:tcBorders>
                        <w:top w:val="single" w:sz="4" w:space="0" w:color="auto"/>
                        <w:left w:val="single" w:sz="4" w:space="0" w:color="auto"/>
                        <w:bottom w:val="single" w:sz="4" w:space="0" w:color="auto"/>
                        <w:right w:val="single" w:sz="4" w:space="0" w:color="auto"/>
                      </w:tcBorders>
                    </w:tcPr>
                    <w:p w14:paraId="54672545" w14:textId="77777777" w:rsidR="00DE18C6" w:rsidRDefault="00DE18C6" w:rsidP="00DE18C6">
                      <w:pPr>
                        <w:pStyle w:val="Tabletext"/>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val="fr-FR"/>
                        </w:rPr>
                      </w:pPr>
                    </w:p>
                  </w:tc>
                </w:tr>
                <w:tr w:rsidR="00DE18C6" w14:paraId="6232D440" w14:textId="77777777" w:rsidTr="00DE18C6">
                  <w:trPr>
                    <w:trHeight w:val="283"/>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auto"/>
                        <w:left w:val="single" w:sz="4" w:space="0" w:color="auto"/>
                        <w:bottom w:val="single" w:sz="4" w:space="0" w:color="auto"/>
                        <w:right w:val="single" w:sz="4" w:space="0" w:color="auto"/>
                      </w:tcBorders>
                    </w:tcPr>
                    <w:p w14:paraId="69373C64" w14:textId="77777777" w:rsidR="00DE18C6" w:rsidRDefault="00DE18C6" w:rsidP="00DE18C6">
                      <w:pPr>
                        <w:pStyle w:val="Tabletext"/>
                        <w:jc w:val="left"/>
                        <w:rPr>
                          <w:rFonts w:asciiTheme="minorHAnsi" w:hAnsiTheme="minorHAnsi" w:cstheme="minorHAnsi"/>
                          <w:color w:val="000000" w:themeColor="text1"/>
                          <w:sz w:val="16"/>
                          <w:szCs w:val="16"/>
                          <w:lang w:val="fr-FR"/>
                        </w:rPr>
                      </w:pPr>
                    </w:p>
                  </w:tc>
                  <w:tc>
                    <w:tcPr>
                      <w:tcW w:w="1276" w:type="dxa"/>
                      <w:tcBorders>
                        <w:top w:val="single" w:sz="4" w:space="0" w:color="auto"/>
                        <w:left w:val="single" w:sz="4" w:space="0" w:color="auto"/>
                        <w:bottom w:val="single" w:sz="4" w:space="0" w:color="auto"/>
                        <w:right w:val="single" w:sz="4" w:space="0" w:color="auto"/>
                      </w:tcBorders>
                    </w:tcPr>
                    <w:p w14:paraId="0714C204" w14:textId="77777777" w:rsidR="00DE18C6" w:rsidRDefault="00DE18C6" w:rsidP="00DE18C6">
                      <w:pPr>
                        <w:pStyle w:val="Tabletext"/>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val="fr-FR"/>
                        </w:rPr>
                      </w:pPr>
                    </w:p>
                  </w:tc>
                  <w:tc>
                    <w:tcPr>
                      <w:tcW w:w="1134" w:type="dxa"/>
                      <w:tcBorders>
                        <w:top w:val="single" w:sz="4" w:space="0" w:color="auto"/>
                        <w:left w:val="single" w:sz="4" w:space="0" w:color="auto"/>
                        <w:bottom w:val="single" w:sz="4" w:space="0" w:color="auto"/>
                        <w:right w:val="single" w:sz="4" w:space="0" w:color="auto"/>
                      </w:tcBorders>
                    </w:tcPr>
                    <w:p w14:paraId="4263C654" w14:textId="77777777" w:rsidR="00DE18C6" w:rsidRDefault="00DE18C6" w:rsidP="00DE18C6">
                      <w:pPr>
                        <w:pStyle w:val="Tabletext"/>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val="fr-FR"/>
                        </w:rPr>
                      </w:pPr>
                    </w:p>
                  </w:tc>
                  <w:tc>
                    <w:tcPr>
                      <w:tcW w:w="1215" w:type="dxa"/>
                      <w:gridSpan w:val="2"/>
                      <w:tcBorders>
                        <w:top w:val="single" w:sz="4" w:space="0" w:color="auto"/>
                        <w:left w:val="single" w:sz="4" w:space="0" w:color="auto"/>
                        <w:bottom w:val="single" w:sz="4" w:space="0" w:color="auto"/>
                        <w:right w:val="single" w:sz="4" w:space="0" w:color="auto"/>
                      </w:tcBorders>
                      <w:hideMark/>
                    </w:tcPr>
                    <w:p w14:paraId="08BC6B2C" w14:textId="77777777" w:rsidR="00DE18C6" w:rsidRDefault="00DE18C6" w:rsidP="00DE18C6">
                      <w:pPr>
                        <w:pStyle w:val="Tabletext"/>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shd w:val="clear" w:color="auto" w:fill="E6E6E6"/>
                          <w:lang w:val="fr-FR"/>
                        </w:rPr>
                        <w:fldChar w:fldCharType="begin">
                          <w:ffData>
                            <w:name w:val="Check11"/>
                            <w:enabled/>
                            <w:calcOnExit w:val="0"/>
                            <w:checkBox>
                              <w:sizeAuto/>
                              <w:default w:val="0"/>
                            </w:checkBox>
                          </w:ffData>
                        </w:fldChar>
                      </w:r>
                      <w:r>
                        <w:rPr>
                          <w:rFonts w:asciiTheme="minorHAnsi" w:hAnsiTheme="minorHAnsi" w:cstheme="minorHAnsi"/>
                          <w:color w:val="000000" w:themeColor="text1"/>
                          <w:sz w:val="16"/>
                          <w:szCs w:val="16"/>
                          <w:lang w:val="fr-FR"/>
                        </w:rPr>
                        <w:instrText xml:space="preserve"> FORMCHECKBOX </w:instrText>
                      </w:r>
                      <w:r w:rsidR="001C0702">
                        <w:rPr>
                          <w:rFonts w:asciiTheme="minorHAnsi" w:hAnsiTheme="minorHAnsi" w:cstheme="minorHAnsi"/>
                          <w:color w:val="000000" w:themeColor="text1"/>
                          <w:sz w:val="16"/>
                          <w:szCs w:val="16"/>
                          <w:shd w:val="clear" w:color="auto" w:fill="E6E6E6"/>
                          <w:lang w:val="fr-FR"/>
                        </w:rPr>
                      </w:r>
                      <w:r w:rsidR="001C0702">
                        <w:rPr>
                          <w:rFonts w:asciiTheme="minorHAnsi" w:hAnsiTheme="minorHAnsi" w:cstheme="minorHAnsi"/>
                          <w:color w:val="000000" w:themeColor="text1"/>
                          <w:sz w:val="16"/>
                          <w:szCs w:val="16"/>
                          <w:shd w:val="clear" w:color="auto" w:fill="E6E6E6"/>
                          <w:lang w:val="fr-FR"/>
                        </w:rPr>
                        <w:fldChar w:fldCharType="separate"/>
                      </w:r>
                      <w:r>
                        <w:rPr>
                          <w:rFonts w:asciiTheme="minorHAnsi" w:hAnsiTheme="minorHAnsi" w:cstheme="minorHAnsi"/>
                          <w:color w:val="000000" w:themeColor="text1"/>
                          <w:sz w:val="16"/>
                          <w:szCs w:val="16"/>
                          <w:shd w:val="clear" w:color="auto" w:fill="E6E6E6"/>
                          <w:lang w:val="fr-FR"/>
                        </w:rPr>
                        <w:fldChar w:fldCharType="end"/>
                      </w:r>
                      <w:r>
                        <w:rPr>
                          <w:rFonts w:asciiTheme="minorHAnsi" w:hAnsiTheme="minorHAnsi" w:cstheme="minorHAnsi"/>
                          <w:color w:val="000000" w:themeColor="text1"/>
                          <w:sz w:val="16"/>
                          <w:szCs w:val="16"/>
                          <w:lang w:val="fr-FR"/>
                        </w:rPr>
                        <w:t xml:space="preserve"> En cours</w:t>
                      </w:r>
                    </w:p>
                  </w:tc>
                  <w:tc>
                    <w:tcPr>
                      <w:tcW w:w="1330" w:type="dxa"/>
                      <w:tcBorders>
                        <w:top w:val="single" w:sz="4" w:space="0" w:color="auto"/>
                        <w:left w:val="single" w:sz="4" w:space="0" w:color="auto"/>
                        <w:bottom w:val="single" w:sz="4" w:space="0" w:color="auto"/>
                        <w:right w:val="single" w:sz="4" w:space="0" w:color="auto"/>
                      </w:tcBorders>
                    </w:tcPr>
                    <w:p w14:paraId="3F68249E" w14:textId="77777777" w:rsidR="00DE18C6" w:rsidRDefault="00DE18C6" w:rsidP="00DE18C6">
                      <w:pPr>
                        <w:pStyle w:val="Tabletext"/>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val="fr-FR"/>
                        </w:rPr>
                      </w:pPr>
                    </w:p>
                  </w:tc>
                  <w:tc>
                    <w:tcPr>
                      <w:tcW w:w="999" w:type="dxa"/>
                      <w:gridSpan w:val="2"/>
                      <w:tcBorders>
                        <w:top w:val="single" w:sz="4" w:space="0" w:color="auto"/>
                        <w:left w:val="single" w:sz="4" w:space="0" w:color="auto"/>
                        <w:bottom w:val="single" w:sz="4" w:space="0" w:color="auto"/>
                        <w:right w:val="single" w:sz="4" w:space="0" w:color="auto"/>
                      </w:tcBorders>
                    </w:tcPr>
                    <w:p w14:paraId="19518CA1" w14:textId="77777777" w:rsidR="00DE18C6" w:rsidRDefault="00DE18C6" w:rsidP="00DE18C6">
                      <w:pPr>
                        <w:pStyle w:val="Tabletext"/>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val="fr-FR"/>
                        </w:rPr>
                      </w:pPr>
                    </w:p>
                  </w:tc>
                  <w:tc>
                    <w:tcPr>
                      <w:tcW w:w="1661" w:type="dxa"/>
                      <w:gridSpan w:val="2"/>
                      <w:tcBorders>
                        <w:top w:val="single" w:sz="4" w:space="0" w:color="auto"/>
                        <w:left w:val="single" w:sz="4" w:space="0" w:color="auto"/>
                        <w:bottom w:val="single" w:sz="4" w:space="0" w:color="auto"/>
                        <w:right w:val="single" w:sz="4" w:space="0" w:color="auto"/>
                      </w:tcBorders>
                    </w:tcPr>
                    <w:p w14:paraId="688CBE0C" w14:textId="77777777" w:rsidR="00DE18C6" w:rsidRDefault="00DE18C6" w:rsidP="00DE18C6">
                      <w:pPr>
                        <w:pStyle w:val="Tabletext"/>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val="fr-FR"/>
                        </w:rPr>
                      </w:pPr>
                    </w:p>
                  </w:tc>
                  <w:tc>
                    <w:tcPr>
                      <w:tcW w:w="1599" w:type="dxa"/>
                      <w:tcBorders>
                        <w:top w:val="single" w:sz="4" w:space="0" w:color="auto"/>
                        <w:left w:val="single" w:sz="4" w:space="0" w:color="auto"/>
                        <w:bottom w:val="single" w:sz="4" w:space="0" w:color="auto"/>
                        <w:right w:val="single" w:sz="4" w:space="0" w:color="auto"/>
                      </w:tcBorders>
                    </w:tcPr>
                    <w:p w14:paraId="7A63D016" w14:textId="77777777" w:rsidR="00DE18C6" w:rsidRDefault="00DE18C6" w:rsidP="00DE18C6">
                      <w:pPr>
                        <w:pStyle w:val="Tabletext"/>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val="fr-FR"/>
                        </w:rPr>
                      </w:pPr>
                    </w:p>
                  </w:tc>
                </w:tr>
                <w:tr w:rsidR="00DE18C6" w14:paraId="50B1C47E" w14:textId="77777777" w:rsidTr="00DE18C6">
                  <w:trPr>
                    <w:trHeight w:val="283"/>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auto"/>
                        <w:left w:val="single" w:sz="4" w:space="0" w:color="auto"/>
                        <w:bottom w:val="single" w:sz="4" w:space="0" w:color="auto"/>
                        <w:right w:val="single" w:sz="4" w:space="0" w:color="auto"/>
                      </w:tcBorders>
                    </w:tcPr>
                    <w:p w14:paraId="5305899E" w14:textId="77777777" w:rsidR="00DE18C6" w:rsidRDefault="00DE18C6" w:rsidP="00DE18C6">
                      <w:pPr>
                        <w:pStyle w:val="Tabletext"/>
                        <w:jc w:val="left"/>
                        <w:rPr>
                          <w:rFonts w:asciiTheme="minorHAnsi" w:hAnsiTheme="minorHAnsi" w:cstheme="minorHAnsi"/>
                          <w:color w:val="000000" w:themeColor="text1"/>
                          <w:sz w:val="16"/>
                          <w:szCs w:val="16"/>
                          <w:lang w:val="fr-FR"/>
                        </w:rPr>
                      </w:pPr>
                    </w:p>
                  </w:tc>
                  <w:tc>
                    <w:tcPr>
                      <w:tcW w:w="1276" w:type="dxa"/>
                      <w:tcBorders>
                        <w:top w:val="single" w:sz="4" w:space="0" w:color="auto"/>
                        <w:left w:val="single" w:sz="4" w:space="0" w:color="auto"/>
                        <w:bottom w:val="single" w:sz="4" w:space="0" w:color="auto"/>
                        <w:right w:val="single" w:sz="4" w:space="0" w:color="auto"/>
                      </w:tcBorders>
                    </w:tcPr>
                    <w:p w14:paraId="167D6198" w14:textId="77777777" w:rsidR="00DE18C6" w:rsidRDefault="00DE18C6" w:rsidP="00DE18C6">
                      <w:pPr>
                        <w:pStyle w:val="Tabletext"/>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val="fr-FR"/>
                        </w:rPr>
                      </w:pPr>
                    </w:p>
                  </w:tc>
                  <w:tc>
                    <w:tcPr>
                      <w:tcW w:w="1134" w:type="dxa"/>
                      <w:tcBorders>
                        <w:top w:val="single" w:sz="4" w:space="0" w:color="auto"/>
                        <w:left w:val="single" w:sz="4" w:space="0" w:color="auto"/>
                        <w:bottom w:val="single" w:sz="4" w:space="0" w:color="auto"/>
                        <w:right w:val="single" w:sz="4" w:space="0" w:color="auto"/>
                      </w:tcBorders>
                    </w:tcPr>
                    <w:p w14:paraId="6315CCF9" w14:textId="77777777" w:rsidR="00DE18C6" w:rsidRDefault="00DE18C6" w:rsidP="00DE18C6">
                      <w:pPr>
                        <w:pStyle w:val="Tabletext"/>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val="fr-FR"/>
                        </w:rPr>
                      </w:pPr>
                    </w:p>
                  </w:tc>
                  <w:tc>
                    <w:tcPr>
                      <w:tcW w:w="1215" w:type="dxa"/>
                      <w:gridSpan w:val="2"/>
                      <w:tcBorders>
                        <w:top w:val="single" w:sz="4" w:space="0" w:color="auto"/>
                        <w:left w:val="single" w:sz="4" w:space="0" w:color="auto"/>
                        <w:bottom w:val="single" w:sz="4" w:space="0" w:color="auto"/>
                        <w:right w:val="single" w:sz="4" w:space="0" w:color="auto"/>
                      </w:tcBorders>
                      <w:hideMark/>
                    </w:tcPr>
                    <w:p w14:paraId="5665549B" w14:textId="77777777" w:rsidR="00DE18C6" w:rsidRDefault="00DE18C6" w:rsidP="00DE18C6">
                      <w:pPr>
                        <w:pStyle w:val="Tabletext"/>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shd w:val="clear" w:color="auto" w:fill="E6E6E6"/>
                          <w:lang w:val="fr-FR"/>
                        </w:rPr>
                        <w:fldChar w:fldCharType="begin">
                          <w:ffData>
                            <w:name w:val="Check11"/>
                            <w:enabled/>
                            <w:calcOnExit w:val="0"/>
                            <w:checkBox>
                              <w:sizeAuto/>
                              <w:default w:val="0"/>
                            </w:checkBox>
                          </w:ffData>
                        </w:fldChar>
                      </w:r>
                      <w:r>
                        <w:rPr>
                          <w:rFonts w:asciiTheme="minorHAnsi" w:hAnsiTheme="minorHAnsi" w:cstheme="minorHAnsi"/>
                          <w:color w:val="000000" w:themeColor="text1"/>
                          <w:sz w:val="16"/>
                          <w:szCs w:val="16"/>
                          <w:lang w:val="fr-FR"/>
                        </w:rPr>
                        <w:instrText xml:space="preserve"> FORMCHECKBOX </w:instrText>
                      </w:r>
                      <w:r w:rsidR="001C0702">
                        <w:rPr>
                          <w:rFonts w:asciiTheme="minorHAnsi" w:hAnsiTheme="minorHAnsi" w:cstheme="minorHAnsi"/>
                          <w:color w:val="000000" w:themeColor="text1"/>
                          <w:sz w:val="16"/>
                          <w:szCs w:val="16"/>
                          <w:shd w:val="clear" w:color="auto" w:fill="E6E6E6"/>
                          <w:lang w:val="fr-FR"/>
                        </w:rPr>
                      </w:r>
                      <w:r w:rsidR="001C0702">
                        <w:rPr>
                          <w:rFonts w:asciiTheme="minorHAnsi" w:hAnsiTheme="minorHAnsi" w:cstheme="minorHAnsi"/>
                          <w:color w:val="000000" w:themeColor="text1"/>
                          <w:sz w:val="16"/>
                          <w:szCs w:val="16"/>
                          <w:shd w:val="clear" w:color="auto" w:fill="E6E6E6"/>
                          <w:lang w:val="fr-FR"/>
                        </w:rPr>
                        <w:fldChar w:fldCharType="separate"/>
                      </w:r>
                      <w:r>
                        <w:rPr>
                          <w:rFonts w:asciiTheme="minorHAnsi" w:hAnsiTheme="minorHAnsi" w:cstheme="minorHAnsi"/>
                          <w:color w:val="000000" w:themeColor="text1"/>
                          <w:sz w:val="16"/>
                          <w:szCs w:val="16"/>
                          <w:shd w:val="clear" w:color="auto" w:fill="E6E6E6"/>
                          <w:lang w:val="fr-FR"/>
                        </w:rPr>
                        <w:fldChar w:fldCharType="end"/>
                      </w:r>
                      <w:r>
                        <w:rPr>
                          <w:rFonts w:asciiTheme="minorHAnsi" w:hAnsiTheme="minorHAnsi" w:cstheme="minorHAnsi"/>
                          <w:color w:val="000000" w:themeColor="text1"/>
                          <w:sz w:val="16"/>
                          <w:szCs w:val="16"/>
                          <w:lang w:val="fr-FR"/>
                        </w:rPr>
                        <w:t xml:space="preserve"> En cours</w:t>
                      </w:r>
                    </w:p>
                  </w:tc>
                  <w:tc>
                    <w:tcPr>
                      <w:tcW w:w="1330" w:type="dxa"/>
                      <w:tcBorders>
                        <w:top w:val="single" w:sz="4" w:space="0" w:color="auto"/>
                        <w:left w:val="single" w:sz="4" w:space="0" w:color="auto"/>
                        <w:bottom w:val="single" w:sz="4" w:space="0" w:color="auto"/>
                        <w:right w:val="single" w:sz="4" w:space="0" w:color="auto"/>
                      </w:tcBorders>
                    </w:tcPr>
                    <w:p w14:paraId="086BAA95" w14:textId="77777777" w:rsidR="00DE18C6" w:rsidRDefault="00DE18C6" w:rsidP="00DE18C6">
                      <w:pPr>
                        <w:pStyle w:val="Tabletext"/>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val="fr-FR"/>
                        </w:rPr>
                      </w:pPr>
                    </w:p>
                  </w:tc>
                  <w:tc>
                    <w:tcPr>
                      <w:tcW w:w="999" w:type="dxa"/>
                      <w:gridSpan w:val="2"/>
                      <w:tcBorders>
                        <w:top w:val="single" w:sz="4" w:space="0" w:color="auto"/>
                        <w:left w:val="single" w:sz="4" w:space="0" w:color="auto"/>
                        <w:bottom w:val="single" w:sz="4" w:space="0" w:color="auto"/>
                        <w:right w:val="single" w:sz="4" w:space="0" w:color="auto"/>
                      </w:tcBorders>
                    </w:tcPr>
                    <w:p w14:paraId="257BDBAA" w14:textId="77777777" w:rsidR="00DE18C6" w:rsidRDefault="00DE18C6" w:rsidP="00DE18C6">
                      <w:pPr>
                        <w:pStyle w:val="Tabletext"/>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val="fr-FR"/>
                        </w:rPr>
                      </w:pPr>
                    </w:p>
                  </w:tc>
                  <w:tc>
                    <w:tcPr>
                      <w:tcW w:w="1661" w:type="dxa"/>
                      <w:gridSpan w:val="2"/>
                      <w:tcBorders>
                        <w:top w:val="single" w:sz="4" w:space="0" w:color="auto"/>
                        <w:left w:val="single" w:sz="4" w:space="0" w:color="auto"/>
                        <w:bottom w:val="single" w:sz="4" w:space="0" w:color="auto"/>
                        <w:right w:val="single" w:sz="4" w:space="0" w:color="auto"/>
                      </w:tcBorders>
                    </w:tcPr>
                    <w:p w14:paraId="1BA6D1D1" w14:textId="77777777" w:rsidR="00DE18C6" w:rsidRDefault="00DE18C6" w:rsidP="00DE18C6">
                      <w:pPr>
                        <w:pStyle w:val="Tabletext"/>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val="fr-FR"/>
                        </w:rPr>
                      </w:pPr>
                    </w:p>
                  </w:tc>
                  <w:tc>
                    <w:tcPr>
                      <w:tcW w:w="1599" w:type="dxa"/>
                      <w:tcBorders>
                        <w:top w:val="single" w:sz="4" w:space="0" w:color="auto"/>
                        <w:left w:val="single" w:sz="4" w:space="0" w:color="auto"/>
                        <w:bottom w:val="single" w:sz="4" w:space="0" w:color="auto"/>
                        <w:right w:val="single" w:sz="4" w:space="0" w:color="auto"/>
                      </w:tcBorders>
                    </w:tcPr>
                    <w:p w14:paraId="69CBF638" w14:textId="77777777" w:rsidR="00DE18C6" w:rsidRDefault="00DE18C6" w:rsidP="00DE18C6">
                      <w:pPr>
                        <w:pStyle w:val="Tabletext"/>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val="fr-FR"/>
                        </w:rPr>
                      </w:pPr>
                    </w:p>
                  </w:tc>
                </w:tr>
                <w:tr w:rsidR="00DE18C6" w14:paraId="35C43766" w14:textId="77777777" w:rsidTr="00DE18C6">
                  <w:trPr>
                    <w:trHeight w:val="283"/>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auto"/>
                        <w:left w:val="single" w:sz="4" w:space="0" w:color="auto"/>
                        <w:bottom w:val="single" w:sz="4" w:space="0" w:color="auto"/>
                        <w:right w:val="single" w:sz="4" w:space="0" w:color="auto"/>
                      </w:tcBorders>
                    </w:tcPr>
                    <w:p w14:paraId="4ECC032B" w14:textId="77777777" w:rsidR="00DE18C6" w:rsidRDefault="00DE18C6" w:rsidP="00DE18C6">
                      <w:pPr>
                        <w:pStyle w:val="Tabletext"/>
                        <w:jc w:val="left"/>
                        <w:rPr>
                          <w:rFonts w:asciiTheme="minorHAnsi" w:hAnsiTheme="minorHAnsi" w:cstheme="minorHAnsi"/>
                          <w:color w:val="000000" w:themeColor="text1"/>
                          <w:sz w:val="16"/>
                          <w:szCs w:val="16"/>
                          <w:lang w:val="fr-FR"/>
                        </w:rPr>
                      </w:pPr>
                    </w:p>
                  </w:tc>
                  <w:tc>
                    <w:tcPr>
                      <w:tcW w:w="1276" w:type="dxa"/>
                      <w:tcBorders>
                        <w:top w:val="single" w:sz="4" w:space="0" w:color="auto"/>
                        <w:left w:val="single" w:sz="4" w:space="0" w:color="auto"/>
                        <w:bottom w:val="single" w:sz="4" w:space="0" w:color="auto"/>
                        <w:right w:val="single" w:sz="4" w:space="0" w:color="auto"/>
                      </w:tcBorders>
                    </w:tcPr>
                    <w:p w14:paraId="03A269F5" w14:textId="77777777" w:rsidR="00DE18C6" w:rsidRDefault="00DE18C6" w:rsidP="00DE18C6">
                      <w:pPr>
                        <w:pStyle w:val="Tabletext"/>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val="fr-FR"/>
                        </w:rPr>
                      </w:pPr>
                    </w:p>
                  </w:tc>
                  <w:tc>
                    <w:tcPr>
                      <w:tcW w:w="1134" w:type="dxa"/>
                      <w:tcBorders>
                        <w:top w:val="single" w:sz="4" w:space="0" w:color="auto"/>
                        <w:left w:val="single" w:sz="4" w:space="0" w:color="auto"/>
                        <w:bottom w:val="single" w:sz="4" w:space="0" w:color="auto"/>
                        <w:right w:val="single" w:sz="4" w:space="0" w:color="auto"/>
                      </w:tcBorders>
                    </w:tcPr>
                    <w:p w14:paraId="08C78D9C" w14:textId="77777777" w:rsidR="00DE18C6" w:rsidRDefault="00DE18C6" w:rsidP="00DE18C6">
                      <w:pPr>
                        <w:pStyle w:val="Tabletext"/>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val="fr-FR"/>
                        </w:rPr>
                      </w:pPr>
                    </w:p>
                  </w:tc>
                  <w:tc>
                    <w:tcPr>
                      <w:tcW w:w="1215" w:type="dxa"/>
                      <w:gridSpan w:val="2"/>
                      <w:tcBorders>
                        <w:top w:val="single" w:sz="4" w:space="0" w:color="auto"/>
                        <w:left w:val="single" w:sz="4" w:space="0" w:color="auto"/>
                        <w:bottom w:val="single" w:sz="4" w:space="0" w:color="auto"/>
                        <w:right w:val="single" w:sz="4" w:space="0" w:color="auto"/>
                      </w:tcBorders>
                      <w:hideMark/>
                    </w:tcPr>
                    <w:p w14:paraId="6A905696" w14:textId="77777777" w:rsidR="00DE18C6" w:rsidRDefault="00DE18C6" w:rsidP="00DE18C6">
                      <w:pPr>
                        <w:pStyle w:val="Tabletext"/>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shd w:val="clear" w:color="auto" w:fill="E6E6E6"/>
                          <w:lang w:val="fr-FR"/>
                        </w:rPr>
                        <w:fldChar w:fldCharType="begin">
                          <w:ffData>
                            <w:name w:val="Check11"/>
                            <w:enabled/>
                            <w:calcOnExit w:val="0"/>
                            <w:checkBox>
                              <w:sizeAuto/>
                              <w:default w:val="0"/>
                            </w:checkBox>
                          </w:ffData>
                        </w:fldChar>
                      </w:r>
                      <w:r>
                        <w:rPr>
                          <w:rFonts w:asciiTheme="minorHAnsi" w:hAnsiTheme="minorHAnsi" w:cstheme="minorHAnsi"/>
                          <w:color w:val="000000" w:themeColor="text1"/>
                          <w:sz w:val="16"/>
                          <w:szCs w:val="16"/>
                          <w:lang w:val="fr-FR"/>
                        </w:rPr>
                        <w:instrText xml:space="preserve"> FORMCHECKBOX </w:instrText>
                      </w:r>
                      <w:r w:rsidR="001C0702">
                        <w:rPr>
                          <w:rFonts w:asciiTheme="minorHAnsi" w:hAnsiTheme="minorHAnsi" w:cstheme="minorHAnsi"/>
                          <w:color w:val="000000" w:themeColor="text1"/>
                          <w:sz w:val="16"/>
                          <w:szCs w:val="16"/>
                          <w:shd w:val="clear" w:color="auto" w:fill="E6E6E6"/>
                          <w:lang w:val="fr-FR"/>
                        </w:rPr>
                      </w:r>
                      <w:r w:rsidR="001C0702">
                        <w:rPr>
                          <w:rFonts w:asciiTheme="minorHAnsi" w:hAnsiTheme="minorHAnsi" w:cstheme="minorHAnsi"/>
                          <w:color w:val="000000" w:themeColor="text1"/>
                          <w:sz w:val="16"/>
                          <w:szCs w:val="16"/>
                          <w:shd w:val="clear" w:color="auto" w:fill="E6E6E6"/>
                          <w:lang w:val="fr-FR"/>
                        </w:rPr>
                        <w:fldChar w:fldCharType="separate"/>
                      </w:r>
                      <w:r>
                        <w:rPr>
                          <w:rFonts w:asciiTheme="minorHAnsi" w:hAnsiTheme="minorHAnsi" w:cstheme="minorHAnsi"/>
                          <w:color w:val="000000" w:themeColor="text1"/>
                          <w:sz w:val="16"/>
                          <w:szCs w:val="16"/>
                          <w:shd w:val="clear" w:color="auto" w:fill="E6E6E6"/>
                          <w:lang w:val="fr-FR"/>
                        </w:rPr>
                        <w:fldChar w:fldCharType="end"/>
                      </w:r>
                      <w:r>
                        <w:rPr>
                          <w:rFonts w:asciiTheme="minorHAnsi" w:hAnsiTheme="minorHAnsi" w:cstheme="minorHAnsi"/>
                          <w:color w:val="000000" w:themeColor="text1"/>
                          <w:sz w:val="16"/>
                          <w:szCs w:val="16"/>
                          <w:lang w:val="fr-FR"/>
                        </w:rPr>
                        <w:t xml:space="preserve"> En cours</w:t>
                      </w:r>
                    </w:p>
                  </w:tc>
                  <w:tc>
                    <w:tcPr>
                      <w:tcW w:w="1330" w:type="dxa"/>
                      <w:tcBorders>
                        <w:top w:val="single" w:sz="4" w:space="0" w:color="auto"/>
                        <w:left w:val="single" w:sz="4" w:space="0" w:color="auto"/>
                        <w:bottom w:val="single" w:sz="4" w:space="0" w:color="auto"/>
                        <w:right w:val="single" w:sz="4" w:space="0" w:color="auto"/>
                      </w:tcBorders>
                    </w:tcPr>
                    <w:p w14:paraId="3E56AC2F" w14:textId="77777777" w:rsidR="00DE18C6" w:rsidRDefault="00DE18C6" w:rsidP="00DE18C6">
                      <w:pPr>
                        <w:pStyle w:val="Tabletext"/>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val="fr-FR"/>
                        </w:rPr>
                      </w:pPr>
                    </w:p>
                  </w:tc>
                  <w:tc>
                    <w:tcPr>
                      <w:tcW w:w="999" w:type="dxa"/>
                      <w:gridSpan w:val="2"/>
                      <w:tcBorders>
                        <w:top w:val="single" w:sz="4" w:space="0" w:color="auto"/>
                        <w:left w:val="single" w:sz="4" w:space="0" w:color="auto"/>
                        <w:bottom w:val="single" w:sz="4" w:space="0" w:color="auto"/>
                        <w:right w:val="single" w:sz="4" w:space="0" w:color="auto"/>
                      </w:tcBorders>
                    </w:tcPr>
                    <w:p w14:paraId="1E184BF0" w14:textId="77777777" w:rsidR="00DE18C6" w:rsidRDefault="00DE18C6" w:rsidP="00DE18C6">
                      <w:pPr>
                        <w:pStyle w:val="Tabletext"/>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val="fr-FR"/>
                        </w:rPr>
                      </w:pPr>
                    </w:p>
                  </w:tc>
                  <w:tc>
                    <w:tcPr>
                      <w:tcW w:w="1661" w:type="dxa"/>
                      <w:gridSpan w:val="2"/>
                      <w:tcBorders>
                        <w:top w:val="single" w:sz="4" w:space="0" w:color="auto"/>
                        <w:left w:val="single" w:sz="4" w:space="0" w:color="auto"/>
                        <w:bottom w:val="single" w:sz="4" w:space="0" w:color="auto"/>
                        <w:right w:val="single" w:sz="4" w:space="0" w:color="auto"/>
                      </w:tcBorders>
                    </w:tcPr>
                    <w:p w14:paraId="2525E6E5" w14:textId="77777777" w:rsidR="00DE18C6" w:rsidRDefault="00DE18C6" w:rsidP="00DE18C6">
                      <w:pPr>
                        <w:pStyle w:val="Tabletext"/>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val="fr-FR"/>
                        </w:rPr>
                      </w:pPr>
                    </w:p>
                  </w:tc>
                  <w:tc>
                    <w:tcPr>
                      <w:tcW w:w="1599" w:type="dxa"/>
                      <w:tcBorders>
                        <w:top w:val="single" w:sz="4" w:space="0" w:color="auto"/>
                        <w:left w:val="single" w:sz="4" w:space="0" w:color="auto"/>
                        <w:bottom w:val="single" w:sz="4" w:space="0" w:color="auto"/>
                        <w:right w:val="single" w:sz="4" w:space="0" w:color="auto"/>
                      </w:tcBorders>
                    </w:tcPr>
                    <w:p w14:paraId="3A179537" w14:textId="77777777" w:rsidR="00DE18C6" w:rsidRDefault="00DE18C6" w:rsidP="00DE18C6">
                      <w:pPr>
                        <w:pStyle w:val="Tabletext"/>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val="fr-FR"/>
                        </w:rPr>
                      </w:pPr>
                    </w:p>
                  </w:tc>
                </w:tr>
                <w:tr w:rsidR="00DE18C6" w14:paraId="17E0962F" w14:textId="77777777" w:rsidTr="00DE18C6">
                  <w:trPr>
                    <w:trHeight w:val="283"/>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auto"/>
                        <w:left w:val="single" w:sz="4" w:space="0" w:color="auto"/>
                        <w:bottom w:val="single" w:sz="4" w:space="0" w:color="auto"/>
                        <w:right w:val="single" w:sz="4" w:space="0" w:color="auto"/>
                      </w:tcBorders>
                    </w:tcPr>
                    <w:p w14:paraId="438E046B" w14:textId="77777777" w:rsidR="00DE18C6" w:rsidRDefault="00DE18C6" w:rsidP="00DE18C6">
                      <w:pPr>
                        <w:pStyle w:val="Tabletext"/>
                        <w:jc w:val="left"/>
                        <w:rPr>
                          <w:rFonts w:asciiTheme="minorHAnsi" w:hAnsiTheme="minorHAnsi" w:cstheme="minorHAnsi"/>
                          <w:color w:val="000000" w:themeColor="text1"/>
                          <w:sz w:val="16"/>
                          <w:szCs w:val="16"/>
                          <w:lang w:val="fr-FR"/>
                        </w:rPr>
                      </w:pPr>
                    </w:p>
                  </w:tc>
                  <w:tc>
                    <w:tcPr>
                      <w:tcW w:w="1276" w:type="dxa"/>
                      <w:tcBorders>
                        <w:top w:val="single" w:sz="4" w:space="0" w:color="auto"/>
                        <w:left w:val="single" w:sz="4" w:space="0" w:color="auto"/>
                        <w:bottom w:val="single" w:sz="4" w:space="0" w:color="auto"/>
                        <w:right w:val="single" w:sz="4" w:space="0" w:color="auto"/>
                      </w:tcBorders>
                    </w:tcPr>
                    <w:p w14:paraId="3A4C57D6" w14:textId="77777777" w:rsidR="00DE18C6" w:rsidRDefault="00DE18C6" w:rsidP="00DE18C6">
                      <w:pPr>
                        <w:pStyle w:val="Tabletext"/>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val="fr-FR"/>
                        </w:rPr>
                      </w:pPr>
                    </w:p>
                  </w:tc>
                  <w:tc>
                    <w:tcPr>
                      <w:tcW w:w="1134" w:type="dxa"/>
                      <w:tcBorders>
                        <w:top w:val="single" w:sz="4" w:space="0" w:color="auto"/>
                        <w:left w:val="single" w:sz="4" w:space="0" w:color="auto"/>
                        <w:bottom w:val="single" w:sz="4" w:space="0" w:color="auto"/>
                        <w:right w:val="single" w:sz="4" w:space="0" w:color="auto"/>
                      </w:tcBorders>
                    </w:tcPr>
                    <w:p w14:paraId="1DD273DA" w14:textId="77777777" w:rsidR="00DE18C6" w:rsidRDefault="00DE18C6" w:rsidP="00DE18C6">
                      <w:pPr>
                        <w:pStyle w:val="Tabletext"/>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val="fr-FR"/>
                        </w:rPr>
                      </w:pPr>
                    </w:p>
                  </w:tc>
                  <w:tc>
                    <w:tcPr>
                      <w:tcW w:w="1215" w:type="dxa"/>
                      <w:gridSpan w:val="2"/>
                      <w:tcBorders>
                        <w:top w:val="single" w:sz="4" w:space="0" w:color="auto"/>
                        <w:left w:val="single" w:sz="4" w:space="0" w:color="auto"/>
                        <w:bottom w:val="single" w:sz="4" w:space="0" w:color="auto"/>
                        <w:right w:val="single" w:sz="4" w:space="0" w:color="auto"/>
                      </w:tcBorders>
                      <w:hideMark/>
                    </w:tcPr>
                    <w:p w14:paraId="2DB33422" w14:textId="77777777" w:rsidR="00DE18C6" w:rsidRDefault="00DE18C6" w:rsidP="00DE18C6">
                      <w:pPr>
                        <w:pStyle w:val="Tabletext"/>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shd w:val="clear" w:color="auto" w:fill="E6E6E6"/>
                          <w:lang w:val="fr-FR"/>
                        </w:rPr>
                        <w:fldChar w:fldCharType="begin">
                          <w:ffData>
                            <w:name w:val="Check11"/>
                            <w:enabled/>
                            <w:calcOnExit w:val="0"/>
                            <w:checkBox>
                              <w:sizeAuto/>
                              <w:default w:val="0"/>
                            </w:checkBox>
                          </w:ffData>
                        </w:fldChar>
                      </w:r>
                      <w:r>
                        <w:rPr>
                          <w:rFonts w:asciiTheme="minorHAnsi" w:hAnsiTheme="minorHAnsi" w:cstheme="minorHAnsi"/>
                          <w:color w:val="000000" w:themeColor="text1"/>
                          <w:sz w:val="16"/>
                          <w:szCs w:val="16"/>
                          <w:lang w:val="fr-FR"/>
                        </w:rPr>
                        <w:instrText xml:space="preserve"> FORMCHECKBOX </w:instrText>
                      </w:r>
                      <w:r w:rsidR="001C0702">
                        <w:rPr>
                          <w:rFonts w:asciiTheme="minorHAnsi" w:hAnsiTheme="minorHAnsi" w:cstheme="minorHAnsi"/>
                          <w:color w:val="000000" w:themeColor="text1"/>
                          <w:sz w:val="16"/>
                          <w:szCs w:val="16"/>
                          <w:shd w:val="clear" w:color="auto" w:fill="E6E6E6"/>
                          <w:lang w:val="fr-FR"/>
                        </w:rPr>
                      </w:r>
                      <w:r w:rsidR="001C0702">
                        <w:rPr>
                          <w:rFonts w:asciiTheme="minorHAnsi" w:hAnsiTheme="minorHAnsi" w:cstheme="minorHAnsi"/>
                          <w:color w:val="000000" w:themeColor="text1"/>
                          <w:sz w:val="16"/>
                          <w:szCs w:val="16"/>
                          <w:shd w:val="clear" w:color="auto" w:fill="E6E6E6"/>
                          <w:lang w:val="fr-FR"/>
                        </w:rPr>
                        <w:fldChar w:fldCharType="separate"/>
                      </w:r>
                      <w:r>
                        <w:rPr>
                          <w:rFonts w:asciiTheme="minorHAnsi" w:hAnsiTheme="minorHAnsi" w:cstheme="minorHAnsi"/>
                          <w:color w:val="000000" w:themeColor="text1"/>
                          <w:sz w:val="16"/>
                          <w:szCs w:val="16"/>
                          <w:shd w:val="clear" w:color="auto" w:fill="E6E6E6"/>
                          <w:lang w:val="fr-FR"/>
                        </w:rPr>
                        <w:fldChar w:fldCharType="end"/>
                      </w:r>
                      <w:r>
                        <w:rPr>
                          <w:rFonts w:asciiTheme="minorHAnsi" w:hAnsiTheme="minorHAnsi" w:cstheme="minorHAnsi"/>
                          <w:color w:val="000000" w:themeColor="text1"/>
                          <w:sz w:val="16"/>
                          <w:szCs w:val="16"/>
                          <w:lang w:val="fr-FR"/>
                        </w:rPr>
                        <w:t xml:space="preserve"> En cours</w:t>
                      </w:r>
                    </w:p>
                  </w:tc>
                  <w:tc>
                    <w:tcPr>
                      <w:tcW w:w="1330" w:type="dxa"/>
                      <w:tcBorders>
                        <w:top w:val="single" w:sz="4" w:space="0" w:color="auto"/>
                        <w:left w:val="single" w:sz="4" w:space="0" w:color="auto"/>
                        <w:bottom w:val="single" w:sz="4" w:space="0" w:color="auto"/>
                        <w:right w:val="single" w:sz="4" w:space="0" w:color="auto"/>
                      </w:tcBorders>
                    </w:tcPr>
                    <w:p w14:paraId="4EE3D032" w14:textId="77777777" w:rsidR="00DE18C6" w:rsidRDefault="00DE18C6" w:rsidP="00DE18C6">
                      <w:pPr>
                        <w:pStyle w:val="Tabletext"/>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val="fr-FR"/>
                        </w:rPr>
                      </w:pPr>
                    </w:p>
                  </w:tc>
                  <w:tc>
                    <w:tcPr>
                      <w:tcW w:w="999" w:type="dxa"/>
                      <w:gridSpan w:val="2"/>
                      <w:tcBorders>
                        <w:top w:val="single" w:sz="4" w:space="0" w:color="auto"/>
                        <w:left w:val="single" w:sz="4" w:space="0" w:color="auto"/>
                        <w:bottom w:val="single" w:sz="4" w:space="0" w:color="auto"/>
                        <w:right w:val="single" w:sz="4" w:space="0" w:color="auto"/>
                      </w:tcBorders>
                    </w:tcPr>
                    <w:p w14:paraId="14B6F1D2" w14:textId="77777777" w:rsidR="00DE18C6" w:rsidRDefault="00DE18C6" w:rsidP="00DE18C6">
                      <w:pPr>
                        <w:pStyle w:val="Tabletext"/>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val="fr-FR"/>
                        </w:rPr>
                      </w:pPr>
                    </w:p>
                  </w:tc>
                  <w:tc>
                    <w:tcPr>
                      <w:tcW w:w="1661" w:type="dxa"/>
                      <w:gridSpan w:val="2"/>
                      <w:tcBorders>
                        <w:top w:val="single" w:sz="4" w:space="0" w:color="auto"/>
                        <w:left w:val="single" w:sz="4" w:space="0" w:color="auto"/>
                        <w:bottom w:val="single" w:sz="4" w:space="0" w:color="auto"/>
                        <w:right w:val="single" w:sz="4" w:space="0" w:color="auto"/>
                      </w:tcBorders>
                    </w:tcPr>
                    <w:p w14:paraId="4967CF18" w14:textId="77777777" w:rsidR="00DE18C6" w:rsidRDefault="00DE18C6" w:rsidP="00DE18C6">
                      <w:pPr>
                        <w:pStyle w:val="Tabletext"/>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val="fr-FR"/>
                        </w:rPr>
                      </w:pPr>
                    </w:p>
                  </w:tc>
                  <w:tc>
                    <w:tcPr>
                      <w:tcW w:w="1599" w:type="dxa"/>
                      <w:tcBorders>
                        <w:top w:val="single" w:sz="4" w:space="0" w:color="auto"/>
                        <w:left w:val="single" w:sz="4" w:space="0" w:color="auto"/>
                        <w:bottom w:val="single" w:sz="4" w:space="0" w:color="auto"/>
                        <w:right w:val="single" w:sz="4" w:space="0" w:color="auto"/>
                      </w:tcBorders>
                    </w:tcPr>
                    <w:p w14:paraId="2E80A256" w14:textId="77777777" w:rsidR="00DE18C6" w:rsidRDefault="00DE18C6" w:rsidP="00DE18C6">
                      <w:pPr>
                        <w:pStyle w:val="Tabletext"/>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val="fr-FR"/>
                        </w:rPr>
                      </w:pPr>
                    </w:p>
                  </w:tc>
                </w:tr>
                <w:tr w:rsidR="00DE18C6" w:rsidRPr="005D65B1" w14:paraId="1E53D494" w14:textId="77777777" w:rsidTr="00DE18C6">
                  <w:trPr>
                    <w:trHeight w:val="141"/>
                  </w:trPr>
                  <w:tc>
                    <w:tcPr>
                      <w:cnfStyle w:val="001000000000" w:firstRow="0" w:lastRow="0" w:firstColumn="1" w:lastColumn="0" w:oddVBand="0" w:evenVBand="0" w:oddHBand="0" w:evenHBand="0" w:firstRowFirstColumn="0" w:firstRowLastColumn="0" w:lastRowFirstColumn="0" w:lastRowLastColumn="0"/>
                      <w:tcW w:w="10910" w:type="dxa"/>
                      <w:gridSpan w:val="11"/>
                      <w:tcBorders>
                        <w:top w:val="single" w:sz="4" w:space="0" w:color="auto"/>
                        <w:left w:val="single" w:sz="4" w:space="0" w:color="auto"/>
                        <w:bottom w:val="single" w:sz="4" w:space="0" w:color="auto"/>
                        <w:right w:val="single" w:sz="4" w:space="0" w:color="auto"/>
                      </w:tcBorders>
                      <w:hideMark/>
                    </w:tcPr>
                    <w:p w14:paraId="1DEE53DB" w14:textId="77777777" w:rsidR="00DE18C6" w:rsidRDefault="00DE18C6" w:rsidP="00DE18C6">
                      <w:pPr>
                        <w:pStyle w:val="Tabletext"/>
                        <w:jc w:val="left"/>
                        <w:rPr>
                          <w:rFonts w:asciiTheme="minorHAnsi" w:hAnsiTheme="minorHAnsi" w:cstheme="minorHAnsi"/>
                          <w:b w:val="0"/>
                          <w:color w:val="000000" w:themeColor="text1"/>
                          <w:sz w:val="16"/>
                          <w:szCs w:val="16"/>
                          <w:lang w:val="fr-FR"/>
                        </w:rPr>
                      </w:pPr>
                      <w:r>
                        <w:rPr>
                          <w:rFonts w:asciiTheme="minorHAnsi" w:hAnsiTheme="minorHAnsi" w:cstheme="minorHAnsi"/>
                          <w:color w:val="000000" w:themeColor="text1"/>
                          <w:sz w:val="16"/>
                          <w:szCs w:val="16"/>
                          <w:lang w:val="fr-FR"/>
                        </w:rPr>
                        <w:t>Pensez-vous que l'un des médicaments concomitants mentionnés ci-dessus puisse être suspecté ?</w:t>
                      </w:r>
                    </w:p>
                    <w:p w14:paraId="5B13B6AC" w14:textId="77777777" w:rsidR="00DE18C6" w:rsidRDefault="00DE18C6" w:rsidP="00DE18C6">
                      <w:pPr>
                        <w:pStyle w:val="Tabletext"/>
                        <w:tabs>
                          <w:tab w:val="right" w:leader="dot" w:pos="10523"/>
                        </w:tabs>
                        <w:jc w:val="left"/>
                        <w:rPr>
                          <w:rFonts w:asciiTheme="minorHAnsi" w:hAnsiTheme="minorHAnsi" w:cstheme="minorHAnsi"/>
                          <w:b w:val="0"/>
                          <w:color w:val="000000" w:themeColor="text1"/>
                          <w:sz w:val="16"/>
                          <w:szCs w:val="16"/>
                          <w:lang w:val="fr-FR"/>
                        </w:rPr>
                      </w:pPr>
                      <w:r>
                        <w:rPr>
                          <w:rFonts w:asciiTheme="minorHAnsi" w:hAnsiTheme="minorHAnsi" w:cstheme="minorHAnsi"/>
                          <w:color w:val="000000" w:themeColor="text1"/>
                          <w:sz w:val="16"/>
                          <w:szCs w:val="16"/>
                          <w:shd w:val="clear" w:color="auto" w:fill="E6E6E6"/>
                          <w:lang w:val="fr-FR"/>
                        </w:rPr>
                        <w:fldChar w:fldCharType="begin">
                          <w:ffData>
                            <w:name w:val="Check12"/>
                            <w:enabled/>
                            <w:calcOnExit w:val="0"/>
                            <w:checkBox>
                              <w:sizeAuto/>
                              <w:default w:val="0"/>
                            </w:checkBox>
                          </w:ffData>
                        </w:fldChar>
                      </w:r>
                      <w:r>
                        <w:rPr>
                          <w:rFonts w:asciiTheme="minorHAnsi" w:hAnsiTheme="minorHAnsi" w:cstheme="minorHAnsi"/>
                          <w:color w:val="000000" w:themeColor="text1"/>
                          <w:sz w:val="16"/>
                          <w:szCs w:val="16"/>
                          <w:lang w:val="fr-FR"/>
                        </w:rPr>
                        <w:instrText xml:space="preserve"> FORMCHECKBOX </w:instrText>
                      </w:r>
                      <w:r w:rsidR="001C0702">
                        <w:rPr>
                          <w:rFonts w:asciiTheme="minorHAnsi" w:hAnsiTheme="minorHAnsi" w:cstheme="minorHAnsi"/>
                          <w:color w:val="000000" w:themeColor="text1"/>
                          <w:sz w:val="16"/>
                          <w:szCs w:val="16"/>
                          <w:shd w:val="clear" w:color="auto" w:fill="E6E6E6"/>
                          <w:lang w:val="fr-FR"/>
                        </w:rPr>
                      </w:r>
                      <w:r w:rsidR="001C0702">
                        <w:rPr>
                          <w:rFonts w:asciiTheme="minorHAnsi" w:hAnsiTheme="minorHAnsi" w:cstheme="minorHAnsi"/>
                          <w:color w:val="000000" w:themeColor="text1"/>
                          <w:sz w:val="16"/>
                          <w:szCs w:val="16"/>
                          <w:shd w:val="clear" w:color="auto" w:fill="E6E6E6"/>
                          <w:lang w:val="fr-FR"/>
                        </w:rPr>
                        <w:fldChar w:fldCharType="separate"/>
                      </w:r>
                      <w:r>
                        <w:rPr>
                          <w:rFonts w:asciiTheme="minorHAnsi" w:hAnsiTheme="minorHAnsi" w:cstheme="minorHAnsi"/>
                          <w:color w:val="000000" w:themeColor="text1"/>
                          <w:sz w:val="16"/>
                          <w:szCs w:val="16"/>
                          <w:shd w:val="clear" w:color="auto" w:fill="E6E6E6"/>
                          <w:lang w:val="fr-FR"/>
                        </w:rPr>
                        <w:fldChar w:fldCharType="end"/>
                      </w:r>
                      <w:r>
                        <w:rPr>
                          <w:rFonts w:asciiTheme="minorHAnsi" w:hAnsiTheme="minorHAnsi" w:cstheme="minorHAnsi"/>
                          <w:color w:val="000000" w:themeColor="text1"/>
                          <w:sz w:val="16"/>
                          <w:szCs w:val="16"/>
                          <w:lang w:val="fr-FR"/>
                        </w:rPr>
                        <w:t xml:space="preserve"> Non </w:t>
                      </w:r>
                      <w:r>
                        <w:rPr>
                          <w:rFonts w:asciiTheme="minorHAnsi" w:hAnsiTheme="minorHAnsi" w:cstheme="minorHAnsi"/>
                          <w:color w:val="000000" w:themeColor="text1"/>
                          <w:sz w:val="16"/>
                          <w:szCs w:val="16"/>
                          <w:shd w:val="clear" w:color="auto" w:fill="E6E6E6"/>
                          <w:lang w:val="fr-FR"/>
                        </w:rPr>
                        <w:fldChar w:fldCharType="begin">
                          <w:ffData>
                            <w:name w:val="Check11"/>
                            <w:enabled/>
                            <w:calcOnExit w:val="0"/>
                            <w:checkBox>
                              <w:sizeAuto/>
                              <w:default w:val="0"/>
                            </w:checkBox>
                          </w:ffData>
                        </w:fldChar>
                      </w:r>
                      <w:r>
                        <w:rPr>
                          <w:rFonts w:asciiTheme="minorHAnsi" w:hAnsiTheme="minorHAnsi" w:cstheme="minorHAnsi"/>
                          <w:color w:val="000000" w:themeColor="text1"/>
                          <w:sz w:val="16"/>
                          <w:szCs w:val="16"/>
                          <w:lang w:val="fr-FR"/>
                        </w:rPr>
                        <w:instrText xml:space="preserve"> FORMCHECKBOX </w:instrText>
                      </w:r>
                      <w:r w:rsidR="001C0702">
                        <w:rPr>
                          <w:rFonts w:asciiTheme="minorHAnsi" w:hAnsiTheme="minorHAnsi" w:cstheme="minorHAnsi"/>
                          <w:color w:val="000000" w:themeColor="text1"/>
                          <w:sz w:val="16"/>
                          <w:szCs w:val="16"/>
                          <w:shd w:val="clear" w:color="auto" w:fill="E6E6E6"/>
                          <w:lang w:val="fr-FR"/>
                        </w:rPr>
                      </w:r>
                      <w:r w:rsidR="001C0702">
                        <w:rPr>
                          <w:rFonts w:asciiTheme="minorHAnsi" w:hAnsiTheme="minorHAnsi" w:cstheme="minorHAnsi"/>
                          <w:color w:val="000000" w:themeColor="text1"/>
                          <w:sz w:val="16"/>
                          <w:szCs w:val="16"/>
                          <w:shd w:val="clear" w:color="auto" w:fill="E6E6E6"/>
                          <w:lang w:val="fr-FR"/>
                        </w:rPr>
                        <w:fldChar w:fldCharType="separate"/>
                      </w:r>
                      <w:r>
                        <w:rPr>
                          <w:rFonts w:asciiTheme="minorHAnsi" w:hAnsiTheme="minorHAnsi" w:cstheme="minorHAnsi"/>
                          <w:color w:val="000000" w:themeColor="text1"/>
                          <w:sz w:val="16"/>
                          <w:szCs w:val="16"/>
                          <w:shd w:val="clear" w:color="auto" w:fill="E6E6E6"/>
                          <w:lang w:val="fr-FR"/>
                        </w:rPr>
                        <w:fldChar w:fldCharType="end"/>
                      </w:r>
                      <w:r>
                        <w:rPr>
                          <w:rFonts w:asciiTheme="minorHAnsi" w:hAnsiTheme="minorHAnsi" w:cstheme="minorHAnsi"/>
                          <w:color w:val="000000" w:themeColor="text1"/>
                          <w:sz w:val="16"/>
                          <w:szCs w:val="16"/>
                          <w:lang w:val="fr-FR"/>
                        </w:rPr>
                        <w:t xml:space="preserve"> Si Oui ; précisez le/les noms et mentionnez les actions mises en place : </w:t>
                      </w:r>
                      <w:r>
                        <w:rPr>
                          <w:rFonts w:asciiTheme="minorHAnsi" w:hAnsiTheme="minorHAnsi" w:cstheme="minorHAnsi"/>
                          <w:color w:val="000000" w:themeColor="text1"/>
                          <w:sz w:val="16"/>
                          <w:szCs w:val="16"/>
                          <w:lang w:val="fr-FR"/>
                        </w:rPr>
                        <w:tab/>
                        <w:t xml:space="preserve"> </w:t>
                      </w:r>
                    </w:p>
                  </w:tc>
                </w:tr>
                <w:tr w:rsidR="00DE18C6" w14:paraId="07B61C93" w14:textId="77777777" w:rsidTr="00DE18C6">
                  <w:trPr>
                    <w:trHeight w:val="306"/>
                  </w:trPr>
                  <w:tc>
                    <w:tcPr>
                      <w:cnfStyle w:val="001000000000" w:firstRow="0" w:lastRow="0" w:firstColumn="1" w:lastColumn="0" w:oddVBand="0" w:evenVBand="0" w:oddHBand="0" w:evenHBand="0" w:firstRowFirstColumn="0" w:firstRowLastColumn="0" w:lastRowFirstColumn="0" w:lastRowLastColumn="0"/>
                      <w:tcW w:w="10910" w:type="dxa"/>
                      <w:gridSpan w:val="11"/>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10F016B" w14:textId="77777777" w:rsidR="00DE18C6" w:rsidRDefault="00DE18C6" w:rsidP="00DE18C6">
                      <w:pPr>
                        <w:tabs>
                          <w:tab w:val="right" w:leader="dot" w:pos="10915"/>
                        </w:tabs>
                        <w:adjustRightInd w:val="0"/>
                        <w:spacing w:before="80" w:line="240" w:lineRule="auto"/>
                        <w:rPr>
                          <w:rFonts w:asciiTheme="minorHAnsi" w:hAnsiTheme="minorHAnsi" w:cstheme="minorHAnsi"/>
                          <w:b w:val="0"/>
                          <w:color w:val="000000" w:themeColor="text1"/>
                          <w:sz w:val="16"/>
                          <w:szCs w:val="16"/>
                        </w:rPr>
                      </w:pPr>
                      <w:r>
                        <w:rPr>
                          <w:rFonts w:cstheme="minorHAnsi"/>
                          <w:color w:val="000000" w:themeColor="text1"/>
                          <w:sz w:val="16"/>
                          <w:szCs w:val="16"/>
                        </w:rPr>
                        <w:t>Traitements correcteurs</w:t>
                      </w:r>
                    </w:p>
                  </w:tc>
                </w:tr>
                <w:tr w:rsidR="00DE18C6" w:rsidRPr="005D65B1" w14:paraId="00BFF20E" w14:textId="77777777" w:rsidTr="00DE18C6">
                  <w:trPr>
                    <w:trHeight w:val="170"/>
                  </w:trPr>
                  <w:tc>
                    <w:tcPr>
                      <w:cnfStyle w:val="001000000000" w:firstRow="0" w:lastRow="0" w:firstColumn="1" w:lastColumn="0" w:oddVBand="0" w:evenVBand="0" w:oddHBand="0" w:evenHBand="0" w:firstRowFirstColumn="0" w:firstRowLastColumn="0" w:lastRowFirstColumn="0" w:lastRowLastColumn="0"/>
                      <w:tcW w:w="10910" w:type="dxa"/>
                      <w:gridSpan w:val="11"/>
                      <w:tcBorders>
                        <w:top w:val="single" w:sz="4" w:space="0" w:color="auto"/>
                        <w:left w:val="single" w:sz="4" w:space="0" w:color="auto"/>
                        <w:bottom w:val="single" w:sz="4" w:space="0" w:color="auto"/>
                        <w:right w:val="single" w:sz="4" w:space="0" w:color="auto"/>
                      </w:tcBorders>
                      <w:hideMark/>
                    </w:tcPr>
                    <w:p w14:paraId="7072D771" w14:textId="77777777" w:rsidR="00DE18C6" w:rsidRDefault="00DE18C6" w:rsidP="00DE18C6">
                      <w:pPr>
                        <w:tabs>
                          <w:tab w:val="right" w:leader="dot" w:pos="10915"/>
                        </w:tabs>
                        <w:adjustRightInd w:val="0"/>
                        <w:spacing w:line="240" w:lineRule="auto"/>
                        <w:rPr>
                          <w:rFonts w:cstheme="minorHAnsi"/>
                          <w:color w:val="000000" w:themeColor="text1"/>
                          <w:sz w:val="16"/>
                          <w:szCs w:val="16"/>
                        </w:rPr>
                      </w:pPr>
                      <w:r>
                        <w:rPr>
                          <w:rFonts w:cstheme="minorHAnsi"/>
                          <w:color w:val="000000" w:themeColor="text1"/>
                          <w:sz w:val="16"/>
                          <w:szCs w:val="16"/>
                        </w:rPr>
                        <w:t>Si des traitements correcteurs sont administrés, merci de préciser :</w:t>
                      </w:r>
                    </w:p>
                  </w:tc>
                </w:tr>
                <w:tr w:rsidR="00DE18C6" w14:paraId="743ACA06" w14:textId="77777777" w:rsidTr="00DE18C6">
                  <w:trPr>
                    <w:trHeight w:val="284"/>
                  </w:trPr>
                  <w:tc>
                    <w:tcPr>
                      <w:cnfStyle w:val="001000000000" w:firstRow="0" w:lastRow="0" w:firstColumn="1" w:lastColumn="0" w:oddVBand="0" w:evenVBand="0" w:oddHBand="0" w:evenHBand="0" w:firstRowFirstColumn="0" w:firstRowLastColumn="0" w:lastRowFirstColumn="0" w:lastRowLastColumn="0"/>
                      <w:tcW w:w="1743" w:type="dxa"/>
                      <w:tcBorders>
                        <w:top w:val="single" w:sz="4" w:space="0" w:color="auto"/>
                        <w:left w:val="single" w:sz="4" w:space="0" w:color="auto"/>
                        <w:bottom w:val="single" w:sz="4" w:space="0" w:color="auto"/>
                        <w:right w:val="single" w:sz="4" w:space="0" w:color="auto"/>
                      </w:tcBorders>
                      <w:hideMark/>
                    </w:tcPr>
                    <w:p w14:paraId="5EB5BB0E" w14:textId="77777777" w:rsidR="00DE18C6" w:rsidRDefault="00DE18C6" w:rsidP="00DE18C6">
                      <w:pPr>
                        <w:tabs>
                          <w:tab w:val="right" w:leader="dot" w:pos="10915"/>
                        </w:tabs>
                        <w:adjustRightInd w:val="0"/>
                        <w:spacing w:line="240" w:lineRule="auto"/>
                        <w:rPr>
                          <w:rFonts w:cstheme="minorHAnsi"/>
                          <w:b w:val="0"/>
                          <w:color w:val="000000" w:themeColor="text1"/>
                          <w:sz w:val="16"/>
                          <w:szCs w:val="16"/>
                        </w:rPr>
                      </w:pPr>
                      <w:r>
                        <w:rPr>
                          <w:rFonts w:cstheme="minorHAnsi"/>
                          <w:color w:val="000000" w:themeColor="text1"/>
                          <w:sz w:val="16"/>
                          <w:szCs w:val="16"/>
                        </w:rPr>
                        <w:t>Nom de médicament</w:t>
                      </w:r>
                    </w:p>
                  </w:tc>
                  <w:tc>
                    <w:tcPr>
                      <w:tcW w:w="1229" w:type="dxa"/>
                      <w:tcBorders>
                        <w:top w:val="single" w:sz="4" w:space="0" w:color="auto"/>
                        <w:left w:val="single" w:sz="4" w:space="0" w:color="auto"/>
                        <w:bottom w:val="single" w:sz="4" w:space="0" w:color="auto"/>
                        <w:right w:val="single" w:sz="4" w:space="0" w:color="auto"/>
                      </w:tcBorders>
                      <w:hideMark/>
                    </w:tcPr>
                    <w:p w14:paraId="7CD5FC39" w14:textId="77777777" w:rsidR="00DE18C6" w:rsidRDefault="00DE18C6" w:rsidP="00DE18C6">
                      <w:pPr>
                        <w:tabs>
                          <w:tab w:val="right" w:leader="dot" w:pos="10915"/>
                        </w:tabs>
                        <w:adjustRightInd w:val="0"/>
                        <w:spacing w:line="240" w:lineRule="auto"/>
                        <w:cnfStyle w:val="000000000000" w:firstRow="0" w:lastRow="0" w:firstColumn="0" w:lastColumn="0" w:oddVBand="0" w:evenVBand="0" w:oddHBand="0" w:evenHBand="0" w:firstRowFirstColumn="0" w:firstRowLastColumn="0" w:lastRowFirstColumn="0" w:lastRowLastColumn="0"/>
                        <w:rPr>
                          <w:rFonts w:cstheme="minorHAnsi"/>
                          <w:b/>
                          <w:color w:val="000000" w:themeColor="text1"/>
                          <w:sz w:val="16"/>
                          <w:szCs w:val="16"/>
                        </w:rPr>
                      </w:pPr>
                      <w:r>
                        <w:rPr>
                          <w:rFonts w:cstheme="minorHAnsi"/>
                          <w:b/>
                          <w:color w:val="000000" w:themeColor="text1"/>
                          <w:sz w:val="16"/>
                          <w:szCs w:val="16"/>
                        </w:rPr>
                        <w:t>Date de début</w:t>
                      </w:r>
                    </w:p>
                  </w:tc>
                  <w:tc>
                    <w:tcPr>
                      <w:tcW w:w="2257" w:type="dxa"/>
                      <w:gridSpan w:val="2"/>
                      <w:tcBorders>
                        <w:top w:val="single" w:sz="4" w:space="0" w:color="auto"/>
                        <w:left w:val="single" w:sz="4" w:space="0" w:color="auto"/>
                        <w:bottom w:val="single" w:sz="4" w:space="0" w:color="auto"/>
                        <w:right w:val="single" w:sz="4" w:space="0" w:color="auto"/>
                      </w:tcBorders>
                      <w:hideMark/>
                    </w:tcPr>
                    <w:p w14:paraId="383A10D7" w14:textId="77777777" w:rsidR="00DE18C6" w:rsidRDefault="00DE18C6" w:rsidP="00DE18C6">
                      <w:pPr>
                        <w:tabs>
                          <w:tab w:val="right" w:leader="dot" w:pos="10915"/>
                        </w:tabs>
                        <w:adjustRightInd w:val="0"/>
                        <w:spacing w:line="240" w:lineRule="auto"/>
                        <w:cnfStyle w:val="000000000000" w:firstRow="0" w:lastRow="0" w:firstColumn="0" w:lastColumn="0" w:oddVBand="0" w:evenVBand="0" w:oddHBand="0" w:evenHBand="0" w:firstRowFirstColumn="0" w:firstRowLastColumn="0" w:lastRowFirstColumn="0" w:lastRowLastColumn="0"/>
                        <w:rPr>
                          <w:rFonts w:cstheme="minorHAnsi"/>
                          <w:b/>
                          <w:color w:val="000000" w:themeColor="text1"/>
                          <w:sz w:val="16"/>
                          <w:szCs w:val="16"/>
                        </w:rPr>
                      </w:pPr>
                      <w:r>
                        <w:rPr>
                          <w:rFonts w:cstheme="minorHAnsi"/>
                          <w:b/>
                          <w:color w:val="000000" w:themeColor="text1"/>
                          <w:sz w:val="16"/>
                          <w:szCs w:val="16"/>
                        </w:rPr>
                        <w:t>Date d'arrêt ou « en cours »</w:t>
                      </w:r>
                    </w:p>
                  </w:tc>
                  <w:tc>
                    <w:tcPr>
                      <w:tcW w:w="1429" w:type="dxa"/>
                      <w:gridSpan w:val="2"/>
                      <w:tcBorders>
                        <w:top w:val="single" w:sz="4" w:space="0" w:color="auto"/>
                        <w:left w:val="single" w:sz="4" w:space="0" w:color="auto"/>
                        <w:bottom w:val="single" w:sz="4" w:space="0" w:color="auto"/>
                        <w:right w:val="single" w:sz="4" w:space="0" w:color="auto"/>
                      </w:tcBorders>
                      <w:hideMark/>
                    </w:tcPr>
                    <w:p w14:paraId="26A4E4F2" w14:textId="77777777" w:rsidR="00DE18C6" w:rsidRDefault="00DE18C6" w:rsidP="00DE18C6">
                      <w:pPr>
                        <w:tabs>
                          <w:tab w:val="right" w:leader="dot" w:pos="10915"/>
                        </w:tabs>
                        <w:adjustRightInd w:val="0"/>
                        <w:spacing w:line="240" w:lineRule="auto"/>
                        <w:cnfStyle w:val="000000000000" w:firstRow="0" w:lastRow="0" w:firstColumn="0" w:lastColumn="0" w:oddVBand="0" w:evenVBand="0" w:oddHBand="0" w:evenHBand="0" w:firstRowFirstColumn="0" w:firstRowLastColumn="0" w:lastRowFirstColumn="0" w:lastRowLastColumn="0"/>
                        <w:rPr>
                          <w:rFonts w:cstheme="minorHAnsi"/>
                          <w:b/>
                          <w:color w:val="000000" w:themeColor="text1"/>
                          <w:sz w:val="16"/>
                          <w:szCs w:val="16"/>
                        </w:rPr>
                      </w:pPr>
                      <w:r>
                        <w:rPr>
                          <w:rFonts w:cstheme="minorHAnsi"/>
                          <w:b/>
                          <w:color w:val="000000" w:themeColor="text1"/>
                          <w:sz w:val="16"/>
                          <w:szCs w:val="16"/>
                        </w:rPr>
                        <w:t>Dosage</w:t>
                      </w:r>
                    </w:p>
                  </w:tc>
                  <w:tc>
                    <w:tcPr>
                      <w:tcW w:w="992" w:type="dxa"/>
                      <w:gridSpan w:val="2"/>
                      <w:tcBorders>
                        <w:top w:val="single" w:sz="4" w:space="0" w:color="auto"/>
                        <w:left w:val="single" w:sz="4" w:space="0" w:color="auto"/>
                        <w:bottom w:val="single" w:sz="4" w:space="0" w:color="auto"/>
                        <w:right w:val="single" w:sz="4" w:space="0" w:color="auto"/>
                      </w:tcBorders>
                      <w:hideMark/>
                    </w:tcPr>
                    <w:p w14:paraId="1EEFCD6A" w14:textId="77777777" w:rsidR="00DE18C6" w:rsidRDefault="00DE18C6" w:rsidP="00DE18C6">
                      <w:pPr>
                        <w:tabs>
                          <w:tab w:val="right" w:leader="dot" w:pos="10915"/>
                        </w:tabs>
                        <w:adjustRightInd w:val="0"/>
                        <w:spacing w:line="240" w:lineRule="auto"/>
                        <w:cnfStyle w:val="000000000000" w:firstRow="0" w:lastRow="0" w:firstColumn="0" w:lastColumn="0" w:oddVBand="0" w:evenVBand="0" w:oddHBand="0" w:evenHBand="0" w:firstRowFirstColumn="0" w:firstRowLastColumn="0" w:lastRowFirstColumn="0" w:lastRowLastColumn="0"/>
                        <w:rPr>
                          <w:rFonts w:cstheme="minorHAnsi"/>
                          <w:b/>
                          <w:color w:val="000000" w:themeColor="text1"/>
                          <w:sz w:val="16"/>
                          <w:szCs w:val="16"/>
                        </w:rPr>
                      </w:pPr>
                      <w:r>
                        <w:rPr>
                          <w:rFonts w:cstheme="minorHAnsi"/>
                          <w:b/>
                          <w:color w:val="000000" w:themeColor="text1"/>
                          <w:sz w:val="16"/>
                          <w:szCs w:val="16"/>
                        </w:rPr>
                        <w:t>Posologie</w:t>
                      </w:r>
                    </w:p>
                  </w:tc>
                  <w:tc>
                    <w:tcPr>
                      <w:tcW w:w="1701" w:type="dxa"/>
                      <w:gridSpan w:val="2"/>
                      <w:tcBorders>
                        <w:top w:val="single" w:sz="4" w:space="0" w:color="auto"/>
                        <w:left w:val="single" w:sz="4" w:space="0" w:color="auto"/>
                        <w:bottom w:val="single" w:sz="4" w:space="0" w:color="auto"/>
                        <w:right w:val="single" w:sz="4" w:space="0" w:color="auto"/>
                      </w:tcBorders>
                      <w:hideMark/>
                    </w:tcPr>
                    <w:p w14:paraId="70A82981" w14:textId="77777777" w:rsidR="00DE18C6" w:rsidRDefault="00DE18C6" w:rsidP="00DE18C6">
                      <w:pPr>
                        <w:tabs>
                          <w:tab w:val="right" w:leader="dot" w:pos="10915"/>
                        </w:tabs>
                        <w:adjustRightInd w:val="0"/>
                        <w:spacing w:line="240" w:lineRule="auto"/>
                        <w:cnfStyle w:val="000000000000" w:firstRow="0" w:lastRow="0" w:firstColumn="0" w:lastColumn="0" w:oddVBand="0" w:evenVBand="0" w:oddHBand="0" w:evenHBand="0" w:firstRowFirstColumn="0" w:firstRowLastColumn="0" w:lastRowFirstColumn="0" w:lastRowLastColumn="0"/>
                        <w:rPr>
                          <w:rFonts w:cstheme="minorHAnsi"/>
                          <w:b/>
                          <w:color w:val="000000" w:themeColor="text1"/>
                          <w:sz w:val="16"/>
                          <w:szCs w:val="16"/>
                        </w:rPr>
                      </w:pPr>
                      <w:r>
                        <w:rPr>
                          <w:rFonts w:cstheme="minorHAnsi"/>
                          <w:b/>
                          <w:color w:val="000000" w:themeColor="text1"/>
                          <w:sz w:val="16"/>
                          <w:szCs w:val="16"/>
                        </w:rPr>
                        <w:t>Voie d'administration</w:t>
                      </w:r>
                    </w:p>
                  </w:tc>
                  <w:tc>
                    <w:tcPr>
                      <w:tcW w:w="1559" w:type="dxa"/>
                      <w:tcBorders>
                        <w:top w:val="single" w:sz="4" w:space="0" w:color="auto"/>
                        <w:left w:val="single" w:sz="4" w:space="0" w:color="auto"/>
                        <w:bottom w:val="single" w:sz="4" w:space="0" w:color="auto"/>
                        <w:right w:val="single" w:sz="4" w:space="0" w:color="auto"/>
                      </w:tcBorders>
                      <w:hideMark/>
                    </w:tcPr>
                    <w:p w14:paraId="7E4D3D6F" w14:textId="77777777" w:rsidR="00DE18C6" w:rsidRDefault="00DE18C6" w:rsidP="00DE18C6">
                      <w:pPr>
                        <w:tabs>
                          <w:tab w:val="right" w:leader="dot" w:pos="10915"/>
                        </w:tabs>
                        <w:adjustRightInd w:val="0"/>
                        <w:spacing w:line="240" w:lineRule="auto"/>
                        <w:cnfStyle w:val="000000000000" w:firstRow="0" w:lastRow="0" w:firstColumn="0" w:lastColumn="0" w:oddVBand="0" w:evenVBand="0" w:oddHBand="0" w:evenHBand="0" w:firstRowFirstColumn="0" w:firstRowLastColumn="0" w:lastRowFirstColumn="0" w:lastRowLastColumn="0"/>
                        <w:rPr>
                          <w:rFonts w:cstheme="minorHAnsi"/>
                          <w:b/>
                          <w:color w:val="000000" w:themeColor="text1"/>
                          <w:sz w:val="16"/>
                          <w:szCs w:val="16"/>
                        </w:rPr>
                      </w:pPr>
                      <w:r>
                        <w:rPr>
                          <w:rFonts w:cstheme="minorHAnsi"/>
                          <w:b/>
                          <w:color w:val="000000" w:themeColor="text1"/>
                          <w:sz w:val="16"/>
                          <w:szCs w:val="16"/>
                        </w:rPr>
                        <w:t>Indication</w:t>
                      </w:r>
                    </w:p>
                  </w:tc>
                </w:tr>
                <w:tr w:rsidR="00DE18C6" w14:paraId="60F976CE" w14:textId="77777777" w:rsidTr="00DE18C6">
                  <w:tc>
                    <w:tcPr>
                      <w:cnfStyle w:val="001000000000" w:firstRow="0" w:lastRow="0" w:firstColumn="1" w:lastColumn="0" w:oddVBand="0" w:evenVBand="0" w:oddHBand="0" w:evenHBand="0" w:firstRowFirstColumn="0" w:firstRowLastColumn="0" w:lastRowFirstColumn="0" w:lastRowLastColumn="0"/>
                      <w:tcW w:w="1743" w:type="dxa"/>
                      <w:tcBorders>
                        <w:top w:val="single" w:sz="4" w:space="0" w:color="auto"/>
                        <w:left w:val="single" w:sz="4" w:space="0" w:color="auto"/>
                        <w:bottom w:val="single" w:sz="4" w:space="0" w:color="auto"/>
                        <w:right w:val="single" w:sz="4" w:space="0" w:color="auto"/>
                      </w:tcBorders>
                    </w:tcPr>
                    <w:p w14:paraId="0E654E61" w14:textId="77777777" w:rsidR="00DE18C6" w:rsidRDefault="00DE18C6" w:rsidP="00DE18C6">
                      <w:pPr>
                        <w:tabs>
                          <w:tab w:val="right" w:leader="dot" w:pos="10915"/>
                        </w:tabs>
                        <w:adjustRightInd w:val="0"/>
                        <w:spacing w:before="80" w:line="240" w:lineRule="auto"/>
                        <w:rPr>
                          <w:rFonts w:cstheme="minorHAnsi"/>
                          <w:color w:val="000000" w:themeColor="text1"/>
                          <w:sz w:val="16"/>
                          <w:szCs w:val="16"/>
                        </w:rPr>
                      </w:pPr>
                    </w:p>
                  </w:tc>
                  <w:tc>
                    <w:tcPr>
                      <w:tcW w:w="1229" w:type="dxa"/>
                      <w:tcBorders>
                        <w:top w:val="single" w:sz="4" w:space="0" w:color="auto"/>
                        <w:left w:val="single" w:sz="4" w:space="0" w:color="auto"/>
                        <w:bottom w:val="single" w:sz="4" w:space="0" w:color="auto"/>
                        <w:right w:val="single" w:sz="4" w:space="0" w:color="auto"/>
                      </w:tcBorders>
                    </w:tcPr>
                    <w:p w14:paraId="5F7C9F00" w14:textId="77777777" w:rsidR="00DE18C6" w:rsidRDefault="00DE18C6" w:rsidP="00DE18C6">
                      <w:pPr>
                        <w:tabs>
                          <w:tab w:val="right" w:leader="dot" w:pos="10915"/>
                        </w:tabs>
                        <w:adjustRightInd w:val="0"/>
                        <w:spacing w:before="8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6"/>
                          <w:szCs w:val="16"/>
                        </w:rPr>
                      </w:pPr>
                    </w:p>
                  </w:tc>
                  <w:tc>
                    <w:tcPr>
                      <w:tcW w:w="1134" w:type="dxa"/>
                      <w:tcBorders>
                        <w:top w:val="single" w:sz="4" w:space="0" w:color="auto"/>
                        <w:left w:val="single" w:sz="4" w:space="0" w:color="auto"/>
                        <w:bottom w:val="single" w:sz="4" w:space="0" w:color="auto"/>
                        <w:right w:val="single" w:sz="4" w:space="0" w:color="auto"/>
                      </w:tcBorders>
                    </w:tcPr>
                    <w:p w14:paraId="4AECB2F1" w14:textId="77777777" w:rsidR="00DE18C6" w:rsidRDefault="00DE18C6" w:rsidP="00DE18C6">
                      <w:pPr>
                        <w:tabs>
                          <w:tab w:val="right" w:leader="dot" w:pos="10915"/>
                        </w:tabs>
                        <w:adjustRightInd w:val="0"/>
                        <w:spacing w:before="8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6"/>
                          <w:szCs w:val="16"/>
                        </w:rPr>
                      </w:pPr>
                    </w:p>
                  </w:tc>
                  <w:tc>
                    <w:tcPr>
                      <w:tcW w:w="1123" w:type="dxa"/>
                      <w:tcBorders>
                        <w:top w:val="single" w:sz="4" w:space="0" w:color="auto"/>
                        <w:left w:val="single" w:sz="4" w:space="0" w:color="auto"/>
                        <w:bottom w:val="single" w:sz="4" w:space="0" w:color="auto"/>
                        <w:right w:val="single" w:sz="4" w:space="0" w:color="auto"/>
                      </w:tcBorders>
                      <w:hideMark/>
                    </w:tcPr>
                    <w:p w14:paraId="7599AFA0" w14:textId="77777777" w:rsidR="00DE18C6" w:rsidRDefault="00DE18C6" w:rsidP="00DE18C6">
                      <w:pPr>
                        <w:tabs>
                          <w:tab w:val="right" w:leader="dot" w:pos="10915"/>
                        </w:tabs>
                        <w:adjustRightInd w:val="0"/>
                        <w:spacing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6"/>
                          <w:szCs w:val="16"/>
                        </w:rPr>
                      </w:pPr>
                      <w:r>
                        <w:rPr>
                          <w:rFonts w:cstheme="minorHAnsi"/>
                          <w:color w:val="000000" w:themeColor="text1"/>
                          <w:sz w:val="16"/>
                          <w:szCs w:val="16"/>
                          <w:shd w:val="clear" w:color="auto" w:fill="E6E6E6"/>
                        </w:rPr>
                        <w:fldChar w:fldCharType="begin">
                          <w:ffData>
                            <w:name w:val="Check11"/>
                            <w:enabled/>
                            <w:calcOnExit w:val="0"/>
                            <w:checkBox>
                              <w:sizeAuto/>
                              <w:default w:val="0"/>
                            </w:checkBox>
                          </w:ffData>
                        </w:fldChar>
                      </w:r>
                      <w:r>
                        <w:rPr>
                          <w:rFonts w:cstheme="minorHAnsi"/>
                          <w:color w:val="000000" w:themeColor="text1"/>
                          <w:sz w:val="16"/>
                          <w:szCs w:val="16"/>
                        </w:rPr>
                        <w:instrText xml:space="preserve"> FORMCHECKBOX </w:instrText>
                      </w:r>
                      <w:r w:rsidR="001C0702">
                        <w:rPr>
                          <w:rFonts w:cstheme="minorHAnsi"/>
                          <w:color w:val="000000" w:themeColor="text1"/>
                          <w:sz w:val="16"/>
                          <w:szCs w:val="16"/>
                          <w:shd w:val="clear" w:color="auto" w:fill="E6E6E6"/>
                        </w:rPr>
                      </w:r>
                      <w:r w:rsidR="001C0702">
                        <w:rPr>
                          <w:rFonts w:cstheme="minorHAnsi"/>
                          <w:color w:val="000000" w:themeColor="text1"/>
                          <w:sz w:val="16"/>
                          <w:szCs w:val="16"/>
                          <w:shd w:val="clear" w:color="auto" w:fill="E6E6E6"/>
                        </w:rPr>
                        <w:fldChar w:fldCharType="separate"/>
                      </w:r>
                      <w:r>
                        <w:rPr>
                          <w:rFonts w:cstheme="minorHAnsi"/>
                          <w:color w:val="000000" w:themeColor="text1"/>
                          <w:sz w:val="16"/>
                          <w:szCs w:val="16"/>
                          <w:shd w:val="clear" w:color="auto" w:fill="E6E6E6"/>
                        </w:rPr>
                        <w:fldChar w:fldCharType="end"/>
                      </w:r>
                      <w:r>
                        <w:rPr>
                          <w:rFonts w:cstheme="minorHAnsi"/>
                          <w:color w:val="000000" w:themeColor="text1"/>
                          <w:sz w:val="16"/>
                          <w:szCs w:val="16"/>
                        </w:rPr>
                        <w:t xml:space="preserve"> En cours</w:t>
                      </w:r>
                    </w:p>
                  </w:tc>
                  <w:tc>
                    <w:tcPr>
                      <w:tcW w:w="1429" w:type="dxa"/>
                      <w:gridSpan w:val="2"/>
                      <w:tcBorders>
                        <w:top w:val="single" w:sz="4" w:space="0" w:color="auto"/>
                        <w:left w:val="single" w:sz="4" w:space="0" w:color="auto"/>
                        <w:bottom w:val="single" w:sz="4" w:space="0" w:color="auto"/>
                        <w:right w:val="single" w:sz="4" w:space="0" w:color="auto"/>
                      </w:tcBorders>
                    </w:tcPr>
                    <w:p w14:paraId="23F3726E" w14:textId="77777777" w:rsidR="00DE18C6" w:rsidRDefault="00DE18C6" w:rsidP="00DE18C6">
                      <w:pPr>
                        <w:tabs>
                          <w:tab w:val="right" w:leader="dot" w:pos="10915"/>
                        </w:tabs>
                        <w:adjustRightInd w:val="0"/>
                        <w:spacing w:before="8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6"/>
                          <w:szCs w:val="16"/>
                        </w:rPr>
                      </w:pPr>
                    </w:p>
                  </w:tc>
                  <w:tc>
                    <w:tcPr>
                      <w:tcW w:w="992" w:type="dxa"/>
                      <w:gridSpan w:val="2"/>
                      <w:tcBorders>
                        <w:top w:val="single" w:sz="4" w:space="0" w:color="auto"/>
                        <w:left w:val="single" w:sz="4" w:space="0" w:color="auto"/>
                        <w:bottom w:val="single" w:sz="4" w:space="0" w:color="auto"/>
                        <w:right w:val="single" w:sz="4" w:space="0" w:color="auto"/>
                      </w:tcBorders>
                    </w:tcPr>
                    <w:p w14:paraId="4D79AF9D" w14:textId="77777777" w:rsidR="00DE18C6" w:rsidRDefault="00DE18C6" w:rsidP="00DE18C6">
                      <w:pPr>
                        <w:tabs>
                          <w:tab w:val="right" w:leader="dot" w:pos="10915"/>
                        </w:tabs>
                        <w:adjustRightInd w:val="0"/>
                        <w:spacing w:before="8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6"/>
                          <w:szCs w:val="16"/>
                        </w:rPr>
                      </w:pPr>
                    </w:p>
                  </w:tc>
                  <w:tc>
                    <w:tcPr>
                      <w:tcW w:w="1701" w:type="dxa"/>
                      <w:gridSpan w:val="2"/>
                      <w:tcBorders>
                        <w:top w:val="single" w:sz="4" w:space="0" w:color="auto"/>
                        <w:left w:val="single" w:sz="4" w:space="0" w:color="auto"/>
                        <w:bottom w:val="single" w:sz="4" w:space="0" w:color="auto"/>
                        <w:right w:val="single" w:sz="4" w:space="0" w:color="auto"/>
                      </w:tcBorders>
                    </w:tcPr>
                    <w:p w14:paraId="50530914" w14:textId="77777777" w:rsidR="00DE18C6" w:rsidRDefault="00DE18C6" w:rsidP="00DE18C6">
                      <w:pPr>
                        <w:tabs>
                          <w:tab w:val="right" w:leader="dot" w:pos="10915"/>
                        </w:tabs>
                        <w:adjustRightInd w:val="0"/>
                        <w:spacing w:before="8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6"/>
                          <w:szCs w:val="16"/>
                        </w:rPr>
                      </w:pPr>
                    </w:p>
                  </w:tc>
                  <w:tc>
                    <w:tcPr>
                      <w:tcW w:w="1559" w:type="dxa"/>
                      <w:tcBorders>
                        <w:top w:val="single" w:sz="4" w:space="0" w:color="auto"/>
                        <w:left w:val="single" w:sz="4" w:space="0" w:color="auto"/>
                        <w:bottom w:val="single" w:sz="4" w:space="0" w:color="auto"/>
                        <w:right w:val="single" w:sz="4" w:space="0" w:color="auto"/>
                      </w:tcBorders>
                    </w:tcPr>
                    <w:p w14:paraId="1C902573" w14:textId="77777777" w:rsidR="00DE18C6" w:rsidRDefault="00DE18C6" w:rsidP="00DE18C6">
                      <w:pPr>
                        <w:tabs>
                          <w:tab w:val="right" w:leader="dot" w:pos="10915"/>
                        </w:tabs>
                        <w:adjustRightInd w:val="0"/>
                        <w:spacing w:before="8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6"/>
                          <w:szCs w:val="16"/>
                        </w:rPr>
                      </w:pPr>
                    </w:p>
                  </w:tc>
                </w:tr>
                <w:tr w:rsidR="00DE18C6" w14:paraId="0F035784" w14:textId="77777777" w:rsidTr="00DE18C6">
                  <w:tc>
                    <w:tcPr>
                      <w:cnfStyle w:val="001000000000" w:firstRow="0" w:lastRow="0" w:firstColumn="1" w:lastColumn="0" w:oddVBand="0" w:evenVBand="0" w:oddHBand="0" w:evenHBand="0" w:firstRowFirstColumn="0" w:firstRowLastColumn="0" w:lastRowFirstColumn="0" w:lastRowLastColumn="0"/>
                      <w:tcW w:w="1743" w:type="dxa"/>
                      <w:tcBorders>
                        <w:top w:val="single" w:sz="4" w:space="0" w:color="auto"/>
                        <w:left w:val="single" w:sz="4" w:space="0" w:color="auto"/>
                        <w:bottom w:val="single" w:sz="4" w:space="0" w:color="auto"/>
                        <w:right w:val="single" w:sz="4" w:space="0" w:color="auto"/>
                      </w:tcBorders>
                    </w:tcPr>
                    <w:p w14:paraId="5D4FA85B" w14:textId="77777777" w:rsidR="00DE18C6" w:rsidRDefault="00DE18C6" w:rsidP="00DE18C6">
                      <w:pPr>
                        <w:tabs>
                          <w:tab w:val="right" w:leader="dot" w:pos="10915"/>
                        </w:tabs>
                        <w:adjustRightInd w:val="0"/>
                        <w:spacing w:before="80" w:line="240" w:lineRule="auto"/>
                        <w:rPr>
                          <w:rFonts w:cstheme="minorHAnsi"/>
                          <w:color w:val="000000" w:themeColor="text1"/>
                          <w:sz w:val="16"/>
                          <w:szCs w:val="16"/>
                        </w:rPr>
                      </w:pPr>
                    </w:p>
                  </w:tc>
                  <w:tc>
                    <w:tcPr>
                      <w:tcW w:w="1229" w:type="dxa"/>
                      <w:tcBorders>
                        <w:top w:val="single" w:sz="4" w:space="0" w:color="auto"/>
                        <w:left w:val="single" w:sz="4" w:space="0" w:color="auto"/>
                        <w:bottom w:val="single" w:sz="4" w:space="0" w:color="auto"/>
                        <w:right w:val="single" w:sz="4" w:space="0" w:color="auto"/>
                      </w:tcBorders>
                    </w:tcPr>
                    <w:p w14:paraId="53FA9DFF" w14:textId="77777777" w:rsidR="00DE18C6" w:rsidRDefault="00DE18C6" w:rsidP="00DE18C6">
                      <w:pPr>
                        <w:tabs>
                          <w:tab w:val="right" w:leader="dot" w:pos="10915"/>
                        </w:tabs>
                        <w:adjustRightInd w:val="0"/>
                        <w:spacing w:before="8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6"/>
                          <w:szCs w:val="16"/>
                        </w:rPr>
                      </w:pPr>
                    </w:p>
                  </w:tc>
                  <w:tc>
                    <w:tcPr>
                      <w:tcW w:w="1134" w:type="dxa"/>
                      <w:tcBorders>
                        <w:top w:val="single" w:sz="4" w:space="0" w:color="auto"/>
                        <w:left w:val="single" w:sz="4" w:space="0" w:color="auto"/>
                        <w:bottom w:val="single" w:sz="4" w:space="0" w:color="auto"/>
                        <w:right w:val="single" w:sz="4" w:space="0" w:color="auto"/>
                      </w:tcBorders>
                    </w:tcPr>
                    <w:p w14:paraId="508C31E7" w14:textId="77777777" w:rsidR="00DE18C6" w:rsidRDefault="00DE18C6" w:rsidP="00DE18C6">
                      <w:pPr>
                        <w:tabs>
                          <w:tab w:val="right" w:leader="dot" w:pos="10915"/>
                        </w:tabs>
                        <w:adjustRightInd w:val="0"/>
                        <w:spacing w:before="8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6"/>
                          <w:szCs w:val="16"/>
                        </w:rPr>
                      </w:pPr>
                    </w:p>
                  </w:tc>
                  <w:tc>
                    <w:tcPr>
                      <w:tcW w:w="1123" w:type="dxa"/>
                      <w:tcBorders>
                        <w:top w:val="single" w:sz="4" w:space="0" w:color="auto"/>
                        <w:left w:val="single" w:sz="4" w:space="0" w:color="auto"/>
                        <w:bottom w:val="single" w:sz="4" w:space="0" w:color="auto"/>
                        <w:right w:val="single" w:sz="4" w:space="0" w:color="auto"/>
                      </w:tcBorders>
                      <w:hideMark/>
                    </w:tcPr>
                    <w:p w14:paraId="2D6344D5" w14:textId="77777777" w:rsidR="00DE18C6" w:rsidRDefault="00DE18C6" w:rsidP="00DE18C6">
                      <w:pPr>
                        <w:tabs>
                          <w:tab w:val="right" w:leader="dot" w:pos="10915"/>
                        </w:tabs>
                        <w:adjustRightInd w:val="0"/>
                        <w:spacing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6"/>
                          <w:szCs w:val="16"/>
                        </w:rPr>
                      </w:pPr>
                      <w:r>
                        <w:rPr>
                          <w:rFonts w:cstheme="minorHAnsi"/>
                          <w:color w:val="000000" w:themeColor="text1"/>
                          <w:sz w:val="16"/>
                          <w:szCs w:val="16"/>
                          <w:shd w:val="clear" w:color="auto" w:fill="E6E6E6"/>
                        </w:rPr>
                        <w:fldChar w:fldCharType="begin">
                          <w:ffData>
                            <w:name w:val="Check11"/>
                            <w:enabled/>
                            <w:calcOnExit w:val="0"/>
                            <w:checkBox>
                              <w:sizeAuto/>
                              <w:default w:val="0"/>
                            </w:checkBox>
                          </w:ffData>
                        </w:fldChar>
                      </w:r>
                      <w:r>
                        <w:rPr>
                          <w:rFonts w:cstheme="minorHAnsi"/>
                          <w:color w:val="000000" w:themeColor="text1"/>
                          <w:sz w:val="16"/>
                          <w:szCs w:val="16"/>
                        </w:rPr>
                        <w:instrText xml:space="preserve"> FORMCHECKBOX </w:instrText>
                      </w:r>
                      <w:r w:rsidR="001C0702">
                        <w:rPr>
                          <w:rFonts w:cstheme="minorHAnsi"/>
                          <w:color w:val="000000" w:themeColor="text1"/>
                          <w:sz w:val="16"/>
                          <w:szCs w:val="16"/>
                          <w:shd w:val="clear" w:color="auto" w:fill="E6E6E6"/>
                        </w:rPr>
                      </w:r>
                      <w:r w:rsidR="001C0702">
                        <w:rPr>
                          <w:rFonts w:cstheme="minorHAnsi"/>
                          <w:color w:val="000000" w:themeColor="text1"/>
                          <w:sz w:val="16"/>
                          <w:szCs w:val="16"/>
                          <w:shd w:val="clear" w:color="auto" w:fill="E6E6E6"/>
                        </w:rPr>
                        <w:fldChar w:fldCharType="separate"/>
                      </w:r>
                      <w:r>
                        <w:rPr>
                          <w:rFonts w:cstheme="minorHAnsi"/>
                          <w:color w:val="000000" w:themeColor="text1"/>
                          <w:sz w:val="16"/>
                          <w:szCs w:val="16"/>
                          <w:shd w:val="clear" w:color="auto" w:fill="E6E6E6"/>
                        </w:rPr>
                        <w:fldChar w:fldCharType="end"/>
                      </w:r>
                      <w:r>
                        <w:rPr>
                          <w:rFonts w:cstheme="minorHAnsi"/>
                          <w:color w:val="000000" w:themeColor="text1"/>
                          <w:sz w:val="16"/>
                          <w:szCs w:val="16"/>
                        </w:rPr>
                        <w:t xml:space="preserve"> En cours</w:t>
                      </w:r>
                    </w:p>
                  </w:tc>
                  <w:tc>
                    <w:tcPr>
                      <w:tcW w:w="1429" w:type="dxa"/>
                      <w:gridSpan w:val="2"/>
                      <w:tcBorders>
                        <w:top w:val="single" w:sz="4" w:space="0" w:color="auto"/>
                        <w:left w:val="single" w:sz="4" w:space="0" w:color="auto"/>
                        <w:bottom w:val="single" w:sz="4" w:space="0" w:color="auto"/>
                        <w:right w:val="single" w:sz="4" w:space="0" w:color="auto"/>
                      </w:tcBorders>
                    </w:tcPr>
                    <w:p w14:paraId="54547805" w14:textId="77777777" w:rsidR="00DE18C6" w:rsidRDefault="00DE18C6" w:rsidP="00DE18C6">
                      <w:pPr>
                        <w:tabs>
                          <w:tab w:val="right" w:leader="dot" w:pos="10915"/>
                        </w:tabs>
                        <w:adjustRightInd w:val="0"/>
                        <w:spacing w:before="8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6"/>
                          <w:szCs w:val="16"/>
                        </w:rPr>
                      </w:pPr>
                    </w:p>
                  </w:tc>
                  <w:tc>
                    <w:tcPr>
                      <w:tcW w:w="992" w:type="dxa"/>
                      <w:gridSpan w:val="2"/>
                      <w:tcBorders>
                        <w:top w:val="single" w:sz="4" w:space="0" w:color="auto"/>
                        <w:left w:val="single" w:sz="4" w:space="0" w:color="auto"/>
                        <w:bottom w:val="single" w:sz="4" w:space="0" w:color="auto"/>
                        <w:right w:val="single" w:sz="4" w:space="0" w:color="auto"/>
                      </w:tcBorders>
                    </w:tcPr>
                    <w:p w14:paraId="478D2D16" w14:textId="77777777" w:rsidR="00DE18C6" w:rsidRDefault="00DE18C6" w:rsidP="00DE18C6">
                      <w:pPr>
                        <w:tabs>
                          <w:tab w:val="right" w:leader="dot" w:pos="10915"/>
                        </w:tabs>
                        <w:adjustRightInd w:val="0"/>
                        <w:spacing w:before="8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6"/>
                          <w:szCs w:val="16"/>
                        </w:rPr>
                      </w:pPr>
                    </w:p>
                  </w:tc>
                  <w:tc>
                    <w:tcPr>
                      <w:tcW w:w="1701" w:type="dxa"/>
                      <w:gridSpan w:val="2"/>
                      <w:tcBorders>
                        <w:top w:val="single" w:sz="4" w:space="0" w:color="auto"/>
                        <w:left w:val="single" w:sz="4" w:space="0" w:color="auto"/>
                        <w:bottom w:val="single" w:sz="4" w:space="0" w:color="auto"/>
                        <w:right w:val="single" w:sz="4" w:space="0" w:color="auto"/>
                      </w:tcBorders>
                    </w:tcPr>
                    <w:p w14:paraId="0E077398" w14:textId="77777777" w:rsidR="00DE18C6" w:rsidRDefault="00DE18C6" w:rsidP="00DE18C6">
                      <w:pPr>
                        <w:tabs>
                          <w:tab w:val="right" w:leader="dot" w:pos="10915"/>
                        </w:tabs>
                        <w:adjustRightInd w:val="0"/>
                        <w:spacing w:before="8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6"/>
                          <w:szCs w:val="16"/>
                        </w:rPr>
                      </w:pPr>
                    </w:p>
                  </w:tc>
                  <w:tc>
                    <w:tcPr>
                      <w:tcW w:w="1559" w:type="dxa"/>
                      <w:tcBorders>
                        <w:top w:val="single" w:sz="4" w:space="0" w:color="auto"/>
                        <w:left w:val="single" w:sz="4" w:space="0" w:color="auto"/>
                        <w:bottom w:val="single" w:sz="4" w:space="0" w:color="auto"/>
                        <w:right w:val="single" w:sz="4" w:space="0" w:color="auto"/>
                      </w:tcBorders>
                    </w:tcPr>
                    <w:p w14:paraId="4EEA5673" w14:textId="77777777" w:rsidR="00DE18C6" w:rsidRDefault="00DE18C6" w:rsidP="00DE18C6">
                      <w:pPr>
                        <w:tabs>
                          <w:tab w:val="right" w:leader="dot" w:pos="10915"/>
                        </w:tabs>
                        <w:adjustRightInd w:val="0"/>
                        <w:spacing w:before="8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6"/>
                          <w:szCs w:val="16"/>
                        </w:rPr>
                      </w:pPr>
                    </w:p>
                  </w:tc>
                </w:tr>
                <w:tr w:rsidR="00DE18C6" w14:paraId="4153819F" w14:textId="77777777" w:rsidTr="00DE18C6">
                  <w:tc>
                    <w:tcPr>
                      <w:cnfStyle w:val="001000000000" w:firstRow="0" w:lastRow="0" w:firstColumn="1" w:lastColumn="0" w:oddVBand="0" w:evenVBand="0" w:oddHBand="0" w:evenHBand="0" w:firstRowFirstColumn="0" w:firstRowLastColumn="0" w:lastRowFirstColumn="0" w:lastRowLastColumn="0"/>
                      <w:tcW w:w="1743" w:type="dxa"/>
                      <w:tcBorders>
                        <w:top w:val="single" w:sz="4" w:space="0" w:color="auto"/>
                        <w:left w:val="single" w:sz="4" w:space="0" w:color="auto"/>
                        <w:bottom w:val="single" w:sz="4" w:space="0" w:color="auto"/>
                        <w:right w:val="single" w:sz="4" w:space="0" w:color="auto"/>
                      </w:tcBorders>
                    </w:tcPr>
                    <w:p w14:paraId="0E411F59" w14:textId="77777777" w:rsidR="00DE18C6" w:rsidRDefault="00DE18C6" w:rsidP="00DE18C6">
                      <w:pPr>
                        <w:tabs>
                          <w:tab w:val="right" w:leader="dot" w:pos="10915"/>
                        </w:tabs>
                        <w:adjustRightInd w:val="0"/>
                        <w:spacing w:before="80" w:line="240" w:lineRule="auto"/>
                        <w:rPr>
                          <w:rFonts w:cstheme="minorHAnsi"/>
                          <w:color w:val="000000" w:themeColor="text1"/>
                          <w:sz w:val="16"/>
                          <w:szCs w:val="16"/>
                        </w:rPr>
                      </w:pPr>
                    </w:p>
                  </w:tc>
                  <w:tc>
                    <w:tcPr>
                      <w:tcW w:w="1229" w:type="dxa"/>
                      <w:tcBorders>
                        <w:top w:val="single" w:sz="4" w:space="0" w:color="auto"/>
                        <w:left w:val="single" w:sz="4" w:space="0" w:color="auto"/>
                        <w:bottom w:val="single" w:sz="4" w:space="0" w:color="auto"/>
                        <w:right w:val="single" w:sz="4" w:space="0" w:color="auto"/>
                      </w:tcBorders>
                    </w:tcPr>
                    <w:p w14:paraId="735C5C3D" w14:textId="77777777" w:rsidR="00DE18C6" w:rsidRDefault="00DE18C6" w:rsidP="00DE18C6">
                      <w:pPr>
                        <w:tabs>
                          <w:tab w:val="right" w:leader="dot" w:pos="10915"/>
                        </w:tabs>
                        <w:adjustRightInd w:val="0"/>
                        <w:spacing w:before="8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6"/>
                          <w:szCs w:val="16"/>
                        </w:rPr>
                      </w:pPr>
                    </w:p>
                  </w:tc>
                  <w:tc>
                    <w:tcPr>
                      <w:tcW w:w="1134" w:type="dxa"/>
                      <w:tcBorders>
                        <w:top w:val="single" w:sz="4" w:space="0" w:color="auto"/>
                        <w:left w:val="single" w:sz="4" w:space="0" w:color="auto"/>
                        <w:bottom w:val="single" w:sz="4" w:space="0" w:color="auto"/>
                        <w:right w:val="single" w:sz="4" w:space="0" w:color="auto"/>
                      </w:tcBorders>
                    </w:tcPr>
                    <w:p w14:paraId="394B983B" w14:textId="77777777" w:rsidR="00DE18C6" w:rsidRDefault="00DE18C6" w:rsidP="00DE18C6">
                      <w:pPr>
                        <w:tabs>
                          <w:tab w:val="right" w:leader="dot" w:pos="10915"/>
                        </w:tabs>
                        <w:adjustRightInd w:val="0"/>
                        <w:spacing w:before="8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6"/>
                          <w:szCs w:val="16"/>
                        </w:rPr>
                      </w:pPr>
                    </w:p>
                  </w:tc>
                  <w:tc>
                    <w:tcPr>
                      <w:tcW w:w="1123" w:type="dxa"/>
                      <w:tcBorders>
                        <w:top w:val="single" w:sz="4" w:space="0" w:color="auto"/>
                        <w:left w:val="single" w:sz="4" w:space="0" w:color="auto"/>
                        <w:bottom w:val="single" w:sz="4" w:space="0" w:color="auto"/>
                        <w:right w:val="single" w:sz="4" w:space="0" w:color="auto"/>
                      </w:tcBorders>
                      <w:hideMark/>
                    </w:tcPr>
                    <w:p w14:paraId="241BE3E1" w14:textId="77777777" w:rsidR="00DE18C6" w:rsidRDefault="00DE18C6" w:rsidP="00DE18C6">
                      <w:pPr>
                        <w:tabs>
                          <w:tab w:val="right" w:leader="dot" w:pos="10915"/>
                        </w:tabs>
                        <w:adjustRightInd w:val="0"/>
                        <w:spacing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6"/>
                          <w:szCs w:val="16"/>
                        </w:rPr>
                      </w:pPr>
                      <w:r>
                        <w:rPr>
                          <w:rFonts w:cstheme="minorHAnsi"/>
                          <w:color w:val="000000" w:themeColor="text1"/>
                          <w:sz w:val="16"/>
                          <w:szCs w:val="16"/>
                          <w:shd w:val="clear" w:color="auto" w:fill="E6E6E6"/>
                        </w:rPr>
                        <w:fldChar w:fldCharType="begin">
                          <w:ffData>
                            <w:name w:val="Check11"/>
                            <w:enabled/>
                            <w:calcOnExit w:val="0"/>
                            <w:checkBox>
                              <w:sizeAuto/>
                              <w:default w:val="0"/>
                            </w:checkBox>
                          </w:ffData>
                        </w:fldChar>
                      </w:r>
                      <w:r>
                        <w:rPr>
                          <w:rFonts w:cstheme="minorHAnsi"/>
                          <w:color w:val="000000" w:themeColor="text1"/>
                          <w:sz w:val="16"/>
                          <w:szCs w:val="16"/>
                        </w:rPr>
                        <w:instrText xml:space="preserve"> FORMCHECKBOX </w:instrText>
                      </w:r>
                      <w:r w:rsidR="001C0702">
                        <w:rPr>
                          <w:rFonts w:cstheme="minorHAnsi"/>
                          <w:color w:val="000000" w:themeColor="text1"/>
                          <w:sz w:val="16"/>
                          <w:szCs w:val="16"/>
                          <w:shd w:val="clear" w:color="auto" w:fill="E6E6E6"/>
                        </w:rPr>
                      </w:r>
                      <w:r w:rsidR="001C0702">
                        <w:rPr>
                          <w:rFonts w:cstheme="minorHAnsi"/>
                          <w:color w:val="000000" w:themeColor="text1"/>
                          <w:sz w:val="16"/>
                          <w:szCs w:val="16"/>
                          <w:shd w:val="clear" w:color="auto" w:fill="E6E6E6"/>
                        </w:rPr>
                        <w:fldChar w:fldCharType="separate"/>
                      </w:r>
                      <w:r>
                        <w:rPr>
                          <w:rFonts w:cstheme="minorHAnsi"/>
                          <w:color w:val="000000" w:themeColor="text1"/>
                          <w:sz w:val="16"/>
                          <w:szCs w:val="16"/>
                          <w:shd w:val="clear" w:color="auto" w:fill="E6E6E6"/>
                        </w:rPr>
                        <w:fldChar w:fldCharType="end"/>
                      </w:r>
                      <w:r>
                        <w:rPr>
                          <w:rFonts w:cstheme="minorHAnsi"/>
                          <w:color w:val="000000" w:themeColor="text1"/>
                          <w:sz w:val="16"/>
                          <w:szCs w:val="16"/>
                        </w:rPr>
                        <w:t xml:space="preserve"> En cours</w:t>
                      </w:r>
                    </w:p>
                  </w:tc>
                  <w:tc>
                    <w:tcPr>
                      <w:tcW w:w="1429" w:type="dxa"/>
                      <w:gridSpan w:val="2"/>
                      <w:tcBorders>
                        <w:top w:val="single" w:sz="4" w:space="0" w:color="auto"/>
                        <w:left w:val="single" w:sz="4" w:space="0" w:color="auto"/>
                        <w:bottom w:val="single" w:sz="4" w:space="0" w:color="auto"/>
                        <w:right w:val="single" w:sz="4" w:space="0" w:color="auto"/>
                      </w:tcBorders>
                    </w:tcPr>
                    <w:p w14:paraId="5D01FD69" w14:textId="77777777" w:rsidR="00DE18C6" w:rsidRDefault="00DE18C6" w:rsidP="00DE18C6">
                      <w:pPr>
                        <w:tabs>
                          <w:tab w:val="right" w:leader="dot" w:pos="10915"/>
                        </w:tabs>
                        <w:adjustRightInd w:val="0"/>
                        <w:spacing w:before="8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6"/>
                          <w:szCs w:val="16"/>
                        </w:rPr>
                      </w:pPr>
                    </w:p>
                  </w:tc>
                  <w:tc>
                    <w:tcPr>
                      <w:tcW w:w="992" w:type="dxa"/>
                      <w:gridSpan w:val="2"/>
                      <w:tcBorders>
                        <w:top w:val="single" w:sz="4" w:space="0" w:color="auto"/>
                        <w:left w:val="single" w:sz="4" w:space="0" w:color="auto"/>
                        <w:bottom w:val="single" w:sz="4" w:space="0" w:color="auto"/>
                        <w:right w:val="single" w:sz="4" w:space="0" w:color="auto"/>
                      </w:tcBorders>
                    </w:tcPr>
                    <w:p w14:paraId="30639AB5" w14:textId="77777777" w:rsidR="00DE18C6" w:rsidRDefault="00DE18C6" w:rsidP="00DE18C6">
                      <w:pPr>
                        <w:tabs>
                          <w:tab w:val="right" w:leader="dot" w:pos="10915"/>
                        </w:tabs>
                        <w:adjustRightInd w:val="0"/>
                        <w:spacing w:before="8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6"/>
                          <w:szCs w:val="16"/>
                        </w:rPr>
                      </w:pPr>
                    </w:p>
                  </w:tc>
                  <w:tc>
                    <w:tcPr>
                      <w:tcW w:w="1701" w:type="dxa"/>
                      <w:gridSpan w:val="2"/>
                      <w:tcBorders>
                        <w:top w:val="single" w:sz="4" w:space="0" w:color="auto"/>
                        <w:left w:val="single" w:sz="4" w:space="0" w:color="auto"/>
                        <w:bottom w:val="single" w:sz="4" w:space="0" w:color="auto"/>
                        <w:right w:val="single" w:sz="4" w:space="0" w:color="auto"/>
                      </w:tcBorders>
                    </w:tcPr>
                    <w:p w14:paraId="7832EB5D" w14:textId="77777777" w:rsidR="00DE18C6" w:rsidRDefault="00DE18C6" w:rsidP="00DE18C6">
                      <w:pPr>
                        <w:tabs>
                          <w:tab w:val="right" w:leader="dot" w:pos="10915"/>
                        </w:tabs>
                        <w:adjustRightInd w:val="0"/>
                        <w:spacing w:before="8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6"/>
                          <w:szCs w:val="16"/>
                        </w:rPr>
                      </w:pPr>
                    </w:p>
                  </w:tc>
                  <w:tc>
                    <w:tcPr>
                      <w:tcW w:w="1559" w:type="dxa"/>
                      <w:tcBorders>
                        <w:top w:val="single" w:sz="4" w:space="0" w:color="auto"/>
                        <w:left w:val="single" w:sz="4" w:space="0" w:color="auto"/>
                        <w:bottom w:val="single" w:sz="4" w:space="0" w:color="auto"/>
                        <w:right w:val="single" w:sz="4" w:space="0" w:color="auto"/>
                      </w:tcBorders>
                    </w:tcPr>
                    <w:p w14:paraId="547C5847" w14:textId="77777777" w:rsidR="00DE18C6" w:rsidRDefault="00DE18C6" w:rsidP="00DE18C6">
                      <w:pPr>
                        <w:tabs>
                          <w:tab w:val="right" w:leader="dot" w:pos="10915"/>
                        </w:tabs>
                        <w:adjustRightInd w:val="0"/>
                        <w:spacing w:before="8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6"/>
                          <w:szCs w:val="16"/>
                        </w:rPr>
                      </w:pPr>
                    </w:p>
                  </w:tc>
                </w:tr>
                <w:tr w:rsidR="00DE18C6" w14:paraId="47BD4BDD" w14:textId="77777777" w:rsidTr="00DE18C6">
                  <w:tc>
                    <w:tcPr>
                      <w:cnfStyle w:val="001000000000" w:firstRow="0" w:lastRow="0" w:firstColumn="1" w:lastColumn="0" w:oddVBand="0" w:evenVBand="0" w:oddHBand="0" w:evenHBand="0" w:firstRowFirstColumn="0" w:firstRowLastColumn="0" w:lastRowFirstColumn="0" w:lastRowLastColumn="0"/>
                      <w:tcW w:w="1743" w:type="dxa"/>
                      <w:tcBorders>
                        <w:top w:val="single" w:sz="4" w:space="0" w:color="auto"/>
                        <w:left w:val="single" w:sz="4" w:space="0" w:color="auto"/>
                        <w:bottom w:val="single" w:sz="4" w:space="0" w:color="auto"/>
                        <w:right w:val="single" w:sz="4" w:space="0" w:color="auto"/>
                      </w:tcBorders>
                    </w:tcPr>
                    <w:p w14:paraId="3BA084D5" w14:textId="77777777" w:rsidR="00DE18C6" w:rsidRDefault="00DE18C6" w:rsidP="00DE18C6">
                      <w:pPr>
                        <w:tabs>
                          <w:tab w:val="right" w:leader="dot" w:pos="10915"/>
                        </w:tabs>
                        <w:adjustRightInd w:val="0"/>
                        <w:spacing w:before="80" w:line="240" w:lineRule="auto"/>
                        <w:rPr>
                          <w:rFonts w:cstheme="minorHAnsi"/>
                          <w:color w:val="000000" w:themeColor="text1"/>
                          <w:sz w:val="16"/>
                          <w:szCs w:val="16"/>
                        </w:rPr>
                      </w:pPr>
                    </w:p>
                  </w:tc>
                  <w:tc>
                    <w:tcPr>
                      <w:tcW w:w="1229" w:type="dxa"/>
                      <w:tcBorders>
                        <w:top w:val="single" w:sz="4" w:space="0" w:color="auto"/>
                        <w:left w:val="single" w:sz="4" w:space="0" w:color="auto"/>
                        <w:bottom w:val="single" w:sz="4" w:space="0" w:color="auto"/>
                        <w:right w:val="single" w:sz="4" w:space="0" w:color="auto"/>
                      </w:tcBorders>
                    </w:tcPr>
                    <w:p w14:paraId="1814B194" w14:textId="77777777" w:rsidR="00DE18C6" w:rsidRDefault="00DE18C6" w:rsidP="00DE18C6">
                      <w:pPr>
                        <w:tabs>
                          <w:tab w:val="right" w:leader="dot" w:pos="10915"/>
                        </w:tabs>
                        <w:adjustRightInd w:val="0"/>
                        <w:spacing w:before="8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6"/>
                          <w:szCs w:val="16"/>
                        </w:rPr>
                      </w:pPr>
                    </w:p>
                  </w:tc>
                  <w:tc>
                    <w:tcPr>
                      <w:tcW w:w="1134" w:type="dxa"/>
                      <w:tcBorders>
                        <w:top w:val="single" w:sz="4" w:space="0" w:color="auto"/>
                        <w:left w:val="single" w:sz="4" w:space="0" w:color="auto"/>
                        <w:bottom w:val="single" w:sz="4" w:space="0" w:color="auto"/>
                        <w:right w:val="single" w:sz="4" w:space="0" w:color="auto"/>
                      </w:tcBorders>
                    </w:tcPr>
                    <w:p w14:paraId="6CED3834" w14:textId="77777777" w:rsidR="00DE18C6" w:rsidRDefault="00DE18C6" w:rsidP="00DE18C6">
                      <w:pPr>
                        <w:tabs>
                          <w:tab w:val="right" w:leader="dot" w:pos="10915"/>
                        </w:tabs>
                        <w:adjustRightInd w:val="0"/>
                        <w:spacing w:before="8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6"/>
                          <w:szCs w:val="16"/>
                        </w:rPr>
                      </w:pPr>
                    </w:p>
                  </w:tc>
                  <w:tc>
                    <w:tcPr>
                      <w:tcW w:w="1123" w:type="dxa"/>
                      <w:tcBorders>
                        <w:top w:val="single" w:sz="4" w:space="0" w:color="auto"/>
                        <w:left w:val="single" w:sz="4" w:space="0" w:color="auto"/>
                        <w:bottom w:val="single" w:sz="4" w:space="0" w:color="auto"/>
                        <w:right w:val="single" w:sz="4" w:space="0" w:color="auto"/>
                      </w:tcBorders>
                      <w:hideMark/>
                    </w:tcPr>
                    <w:p w14:paraId="639220FE" w14:textId="77777777" w:rsidR="00DE18C6" w:rsidRDefault="00DE18C6" w:rsidP="00DE18C6">
                      <w:pPr>
                        <w:tabs>
                          <w:tab w:val="right" w:leader="dot" w:pos="10915"/>
                        </w:tabs>
                        <w:adjustRightInd w:val="0"/>
                        <w:spacing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6"/>
                          <w:szCs w:val="16"/>
                        </w:rPr>
                      </w:pPr>
                      <w:r>
                        <w:rPr>
                          <w:rFonts w:cstheme="minorHAnsi"/>
                          <w:color w:val="000000" w:themeColor="text1"/>
                          <w:sz w:val="16"/>
                          <w:szCs w:val="16"/>
                          <w:shd w:val="clear" w:color="auto" w:fill="E6E6E6"/>
                        </w:rPr>
                        <w:fldChar w:fldCharType="begin">
                          <w:ffData>
                            <w:name w:val="Check11"/>
                            <w:enabled/>
                            <w:calcOnExit w:val="0"/>
                            <w:checkBox>
                              <w:sizeAuto/>
                              <w:default w:val="0"/>
                            </w:checkBox>
                          </w:ffData>
                        </w:fldChar>
                      </w:r>
                      <w:r>
                        <w:rPr>
                          <w:rFonts w:cstheme="minorHAnsi"/>
                          <w:color w:val="000000" w:themeColor="text1"/>
                          <w:sz w:val="16"/>
                          <w:szCs w:val="16"/>
                        </w:rPr>
                        <w:instrText xml:space="preserve"> FORMCHECKBOX </w:instrText>
                      </w:r>
                      <w:r w:rsidR="001C0702">
                        <w:rPr>
                          <w:rFonts w:cstheme="minorHAnsi"/>
                          <w:color w:val="000000" w:themeColor="text1"/>
                          <w:sz w:val="16"/>
                          <w:szCs w:val="16"/>
                          <w:shd w:val="clear" w:color="auto" w:fill="E6E6E6"/>
                        </w:rPr>
                      </w:r>
                      <w:r w:rsidR="001C0702">
                        <w:rPr>
                          <w:rFonts w:cstheme="minorHAnsi"/>
                          <w:color w:val="000000" w:themeColor="text1"/>
                          <w:sz w:val="16"/>
                          <w:szCs w:val="16"/>
                          <w:shd w:val="clear" w:color="auto" w:fill="E6E6E6"/>
                        </w:rPr>
                        <w:fldChar w:fldCharType="separate"/>
                      </w:r>
                      <w:r>
                        <w:rPr>
                          <w:rFonts w:cstheme="minorHAnsi"/>
                          <w:color w:val="000000" w:themeColor="text1"/>
                          <w:sz w:val="16"/>
                          <w:szCs w:val="16"/>
                          <w:shd w:val="clear" w:color="auto" w:fill="E6E6E6"/>
                        </w:rPr>
                        <w:fldChar w:fldCharType="end"/>
                      </w:r>
                      <w:r>
                        <w:rPr>
                          <w:rFonts w:cstheme="minorHAnsi"/>
                          <w:color w:val="000000" w:themeColor="text1"/>
                          <w:sz w:val="16"/>
                          <w:szCs w:val="16"/>
                        </w:rPr>
                        <w:t xml:space="preserve"> En cours</w:t>
                      </w:r>
                    </w:p>
                  </w:tc>
                  <w:tc>
                    <w:tcPr>
                      <w:tcW w:w="1429" w:type="dxa"/>
                      <w:gridSpan w:val="2"/>
                      <w:tcBorders>
                        <w:top w:val="single" w:sz="4" w:space="0" w:color="auto"/>
                        <w:left w:val="single" w:sz="4" w:space="0" w:color="auto"/>
                        <w:bottom w:val="single" w:sz="4" w:space="0" w:color="auto"/>
                        <w:right w:val="single" w:sz="4" w:space="0" w:color="auto"/>
                      </w:tcBorders>
                    </w:tcPr>
                    <w:p w14:paraId="7808A515" w14:textId="77777777" w:rsidR="00DE18C6" w:rsidRDefault="00DE18C6" w:rsidP="00DE18C6">
                      <w:pPr>
                        <w:tabs>
                          <w:tab w:val="right" w:leader="dot" w:pos="10915"/>
                        </w:tabs>
                        <w:adjustRightInd w:val="0"/>
                        <w:spacing w:before="8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6"/>
                          <w:szCs w:val="16"/>
                        </w:rPr>
                      </w:pPr>
                    </w:p>
                  </w:tc>
                  <w:tc>
                    <w:tcPr>
                      <w:tcW w:w="992" w:type="dxa"/>
                      <w:gridSpan w:val="2"/>
                      <w:tcBorders>
                        <w:top w:val="single" w:sz="4" w:space="0" w:color="auto"/>
                        <w:left w:val="single" w:sz="4" w:space="0" w:color="auto"/>
                        <w:bottom w:val="single" w:sz="4" w:space="0" w:color="auto"/>
                        <w:right w:val="single" w:sz="4" w:space="0" w:color="auto"/>
                      </w:tcBorders>
                    </w:tcPr>
                    <w:p w14:paraId="7EB21DA5" w14:textId="77777777" w:rsidR="00DE18C6" w:rsidRDefault="00DE18C6" w:rsidP="00DE18C6">
                      <w:pPr>
                        <w:tabs>
                          <w:tab w:val="right" w:leader="dot" w:pos="10915"/>
                        </w:tabs>
                        <w:adjustRightInd w:val="0"/>
                        <w:spacing w:before="8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6"/>
                          <w:szCs w:val="16"/>
                        </w:rPr>
                      </w:pPr>
                    </w:p>
                  </w:tc>
                  <w:tc>
                    <w:tcPr>
                      <w:tcW w:w="1701" w:type="dxa"/>
                      <w:gridSpan w:val="2"/>
                      <w:tcBorders>
                        <w:top w:val="single" w:sz="4" w:space="0" w:color="auto"/>
                        <w:left w:val="single" w:sz="4" w:space="0" w:color="auto"/>
                        <w:bottom w:val="single" w:sz="4" w:space="0" w:color="auto"/>
                        <w:right w:val="single" w:sz="4" w:space="0" w:color="auto"/>
                      </w:tcBorders>
                    </w:tcPr>
                    <w:p w14:paraId="12284F6F" w14:textId="77777777" w:rsidR="00DE18C6" w:rsidRDefault="00DE18C6" w:rsidP="00DE18C6">
                      <w:pPr>
                        <w:tabs>
                          <w:tab w:val="right" w:leader="dot" w:pos="10915"/>
                        </w:tabs>
                        <w:adjustRightInd w:val="0"/>
                        <w:spacing w:before="8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6"/>
                          <w:szCs w:val="16"/>
                        </w:rPr>
                      </w:pPr>
                    </w:p>
                  </w:tc>
                  <w:tc>
                    <w:tcPr>
                      <w:tcW w:w="1559" w:type="dxa"/>
                      <w:tcBorders>
                        <w:top w:val="single" w:sz="4" w:space="0" w:color="auto"/>
                        <w:left w:val="single" w:sz="4" w:space="0" w:color="auto"/>
                        <w:bottom w:val="single" w:sz="4" w:space="0" w:color="auto"/>
                        <w:right w:val="single" w:sz="4" w:space="0" w:color="auto"/>
                      </w:tcBorders>
                    </w:tcPr>
                    <w:p w14:paraId="2F7C1EFB" w14:textId="77777777" w:rsidR="00DE18C6" w:rsidRDefault="00DE18C6" w:rsidP="00DE18C6">
                      <w:pPr>
                        <w:tabs>
                          <w:tab w:val="right" w:leader="dot" w:pos="10915"/>
                        </w:tabs>
                        <w:adjustRightInd w:val="0"/>
                        <w:spacing w:before="8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6"/>
                          <w:szCs w:val="16"/>
                        </w:rPr>
                      </w:pPr>
                    </w:p>
                  </w:tc>
                </w:tr>
                <w:tr w:rsidR="00DE18C6" w14:paraId="2AF467BD" w14:textId="77777777" w:rsidTr="00DE18C6">
                  <w:tc>
                    <w:tcPr>
                      <w:cnfStyle w:val="001000000000" w:firstRow="0" w:lastRow="0" w:firstColumn="1" w:lastColumn="0" w:oddVBand="0" w:evenVBand="0" w:oddHBand="0" w:evenHBand="0" w:firstRowFirstColumn="0" w:firstRowLastColumn="0" w:lastRowFirstColumn="0" w:lastRowLastColumn="0"/>
                      <w:tcW w:w="1743" w:type="dxa"/>
                      <w:tcBorders>
                        <w:top w:val="single" w:sz="4" w:space="0" w:color="auto"/>
                        <w:left w:val="single" w:sz="4" w:space="0" w:color="auto"/>
                        <w:bottom w:val="single" w:sz="4" w:space="0" w:color="auto"/>
                        <w:right w:val="single" w:sz="4" w:space="0" w:color="auto"/>
                      </w:tcBorders>
                    </w:tcPr>
                    <w:p w14:paraId="44143E78" w14:textId="77777777" w:rsidR="00DE18C6" w:rsidRDefault="00DE18C6" w:rsidP="00DE18C6">
                      <w:pPr>
                        <w:tabs>
                          <w:tab w:val="right" w:leader="dot" w:pos="10915"/>
                        </w:tabs>
                        <w:adjustRightInd w:val="0"/>
                        <w:spacing w:before="80" w:line="240" w:lineRule="auto"/>
                        <w:rPr>
                          <w:rFonts w:cstheme="minorHAnsi"/>
                          <w:color w:val="000000" w:themeColor="text1"/>
                          <w:sz w:val="16"/>
                          <w:szCs w:val="16"/>
                        </w:rPr>
                      </w:pPr>
                    </w:p>
                  </w:tc>
                  <w:tc>
                    <w:tcPr>
                      <w:tcW w:w="1229" w:type="dxa"/>
                      <w:tcBorders>
                        <w:top w:val="single" w:sz="4" w:space="0" w:color="auto"/>
                        <w:left w:val="single" w:sz="4" w:space="0" w:color="auto"/>
                        <w:bottom w:val="single" w:sz="4" w:space="0" w:color="auto"/>
                        <w:right w:val="single" w:sz="4" w:space="0" w:color="auto"/>
                      </w:tcBorders>
                    </w:tcPr>
                    <w:p w14:paraId="57AD4B9F" w14:textId="77777777" w:rsidR="00DE18C6" w:rsidRDefault="00DE18C6" w:rsidP="00DE18C6">
                      <w:pPr>
                        <w:tabs>
                          <w:tab w:val="right" w:leader="dot" w:pos="10915"/>
                        </w:tabs>
                        <w:adjustRightInd w:val="0"/>
                        <w:spacing w:before="8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6"/>
                          <w:szCs w:val="16"/>
                        </w:rPr>
                      </w:pPr>
                    </w:p>
                  </w:tc>
                  <w:tc>
                    <w:tcPr>
                      <w:tcW w:w="1134" w:type="dxa"/>
                      <w:tcBorders>
                        <w:top w:val="single" w:sz="4" w:space="0" w:color="auto"/>
                        <w:left w:val="single" w:sz="4" w:space="0" w:color="auto"/>
                        <w:bottom w:val="single" w:sz="4" w:space="0" w:color="auto"/>
                        <w:right w:val="single" w:sz="4" w:space="0" w:color="auto"/>
                      </w:tcBorders>
                    </w:tcPr>
                    <w:p w14:paraId="2E3AFE49" w14:textId="77777777" w:rsidR="00DE18C6" w:rsidRDefault="00DE18C6" w:rsidP="00DE18C6">
                      <w:pPr>
                        <w:tabs>
                          <w:tab w:val="right" w:leader="dot" w:pos="10915"/>
                        </w:tabs>
                        <w:adjustRightInd w:val="0"/>
                        <w:spacing w:before="8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6"/>
                          <w:szCs w:val="16"/>
                        </w:rPr>
                      </w:pPr>
                    </w:p>
                  </w:tc>
                  <w:tc>
                    <w:tcPr>
                      <w:tcW w:w="1123" w:type="dxa"/>
                      <w:tcBorders>
                        <w:top w:val="single" w:sz="4" w:space="0" w:color="auto"/>
                        <w:left w:val="single" w:sz="4" w:space="0" w:color="auto"/>
                        <w:bottom w:val="single" w:sz="4" w:space="0" w:color="auto"/>
                        <w:right w:val="single" w:sz="4" w:space="0" w:color="auto"/>
                      </w:tcBorders>
                      <w:hideMark/>
                    </w:tcPr>
                    <w:p w14:paraId="283A0319" w14:textId="77777777" w:rsidR="00DE18C6" w:rsidRDefault="00DE18C6" w:rsidP="00DE18C6">
                      <w:pPr>
                        <w:tabs>
                          <w:tab w:val="right" w:leader="dot" w:pos="10915"/>
                        </w:tabs>
                        <w:adjustRightInd w:val="0"/>
                        <w:spacing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6"/>
                          <w:szCs w:val="16"/>
                        </w:rPr>
                      </w:pPr>
                      <w:r>
                        <w:rPr>
                          <w:rFonts w:cstheme="minorHAnsi"/>
                          <w:color w:val="000000" w:themeColor="text1"/>
                          <w:sz w:val="16"/>
                          <w:szCs w:val="16"/>
                          <w:shd w:val="clear" w:color="auto" w:fill="E6E6E6"/>
                        </w:rPr>
                        <w:fldChar w:fldCharType="begin">
                          <w:ffData>
                            <w:name w:val="Check11"/>
                            <w:enabled/>
                            <w:calcOnExit w:val="0"/>
                            <w:checkBox>
                              <w:sizeAuto/>
                              <w:default w:val="0"/>
                            </w:checkBox>
                          </w:ffData>
                        </w:fldChar>
                      </w:r>
                      <w:r>
                        <w:rPr>
                          <w:rFonts w:cstheme="minorHAnsi"/>
                          <w:color w:val="000000" w:themeColor="text1"/>
                          <w:sz w:val="16"/>
                          <w:szCs w:val="16"/>
                        </w:rPr>
                        <w:instrText xml:space="preserve"> FORMCHECKBOX </w:instrText>
                      </w:r>
                      <w:r w:rsidR="001C0702">
                        <w:rPr>
                          <w:rFonts w:cstheme="minorHAnsi"/>
                          <w:color w:val="000000" w:themeColor="text1"/>
                          <w:sz w:val="16"/>
                          <w:szCs w:val="16"/>
                          <w:shd w:val="clear" w:color="auto" w:fill="E6E6E6"/>
                        </w:rPr>
                      </w:r>
                      <w:r w:rsidR="001C0702">
                        <w:rPr>
                          <w:rFonts w:cstheme="minorHAnsi"/>
                          <w:color w:val="000000" w:themeColor="text1"/>
                          <w:sz w:val="16"/>
                          <w:szCs w:val="16"/>
                          <w:shd w:val="clear" w:color="auto" w:fill="E6E6E6"/>
                        </w:rPr>
                        <w:fldChar w:fldCharType="separate"/>
                      </w:r>
                      <w:r>
                        <w:rPr>
                          <w:rFonts w:cstheme="minorHAnsi"/>
                          <w:color w:val="000000" w:themeColor="text1"/>
                          <w:sz w:val="16"/>
                          <w:szCs w:val="16"/>
                          <w:shd w:val="clear" w:color="auto" w:fill="E6E6E6"/>
                        </w:rPr>
                        <w:fldChar w:fldCharType="end"/>
                      </w:r>
                      <w:r>
                        <w:rPr>
                          <w:rFonts w:cstheme="minorHAnsi"/>
                          <w:color w:val="000000" w:themeColor="text1"/>
                          <w:sz w:val="16"/>
                          <w:szCs w:val="16"/>
                        </w:rPr>
                        <w:t xml:space="preserve"> En cours</w:t>
                      </w:r>
                    </w:p>
                  </w:tc>
                  <w:tc>
                    <w:tcPr>
                      <w:tcW w:w="1429" w:type="dxa"/>
                      <w:gridSpan w:val="2"/>
                      <w:tcBorders>
                        <w:top w:val="single" w:sz="4" w:space="0" w:color="auto"/>
                        <w:left w:val="single" w:sz="4" w:space="0" w:color="auto"/>
                        <w:bottom w:val="single" w:sz="4" w:space="0" w:color="auto"/>
                        <w:right w:val="single" w:sz="4" w:space="0" w:color="auto"/>
                      </w:tcBorders>
                    </w:tcPr>
                    <w:p w14:paraId="5495A1FC" w14:textId="77777777" w:rsidR="00DE18C6" w:rsidRDefault="00DE18C6" w:rsidP="00DE18C6">
                      <w:pPr>
                        <w:tabs>
                          <w:tab w:val="right" w:leader="dot" w:pos="10915"/>
                        </w:tabs>
                        <w:adjustRightInd w:val="0"/>
                        <w:spacing w:before="8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6"/>
                          <w:szCs w:val="16"/>
                        </w:rPr>
                      </w:pPr>
                    </w:p>
                  </w:tc>
                  <w:tc>
                    <w:tcPr>
                      <w:tcW w:w="992" w:type="dxa"/>
                      <w:gridSpan w:val="2"/>
                      <w:tcBorders>
                        <w:top w:val="single" w:sz="4" w:space="0" w:color="auto"/>
                        <w:left w:val="single" w:sz="4" w:space="0" w:color="auto"/>
                        <w:bottom w:val="single" w:sz="4" w:space="0" w:color="auto"/>
                        <w:right w:val="single" w:sz="4" w:space="0" w:color="auto"/>
                      </w:tcBorders>
                    </w:tcPr>
                    <w:p w14:paraId="0B741A77" w14:textId="77777777" w:rsidR="00DE18C6" w:rsidRDefault="00DE18C6" w:rsidP="00DE18C6">
                      <w:pPr>
                        <w:tabs>
                          <w:tab w:val="right" w:leader="dot" w:pos="10915"/>
                        </w:tabs>
                        <w:adjustRightInd w:val="0"/>
                        <w:spacing w:before="8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6"/>
                          <w:szCs w:val="16"/>
                        </w:rPr>
                      </w:pPr>
                    </w:p>
                  </w:tc>
                  <w:tc>
                    <w:tcPr>
                      <w:tcW w:w="1701" w:type="dxa"/>
                      <w:gridSpan w:val="2"/>
                      <w:tcBorders>
                        <w:top w:val="single" w:sz="4" w:space="0" w:color="auto"/>
                        <w:left w:val="single" w:sz="4" w:space="0" w:color="auto"/>
                        <w:bottom w:val="single" w:sz="4" w:space="0" w:color="auto"/>
                        <w:right w:val="single" w:sz="4" w:space="0" w:color="auto"/>
                      </w:tcBorders>
                    </w:tcPr>
                    <w:p w14:paraId="0027F983" w14:textId="77777777" w:rsidR="00DE18C6" w:rsidRDefault="00DE18C6" w:rsidP="00DE18C6">
                      <w:pPr>
                        <w:tabs>
                          <w:tab w:val="right" w:leader="dot" w:pos="10915"/>
                        </w:tabs>
                        <w:adjustRightInd w:val="0"/>
                        <w:spacing w:before="8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6"/>
                          <w:szCs w:val="16"/>
                        </w:rPr>
                      </w:pPr>
                    </w:p>
                  </w:tc>
                  <w:tc>
                    <w:tcPr>
                      <w:tcW w:w="1559" w:type="dxa"/>
                      <w:tcBorders>
                        <w:top w:val="single" w:sz="4" w:space="0" w:color="auto"/>
                        <w:left w:val="single" w:sz="4" w:space="0" w:color="auto"/>
                        <w:bottom w:val="single" w:sz="4" w:space="0" w:color="auto"/>
                        <w:right w:val="single" w:sz="4" w:space="0" w:color="auto"/>
                      </w:tcBorders>
                    </w:tcPr>
                    <w:p w14:paraId="189BC57F" w14:textId="77777777" w:rsidR="00DE18C6" w:rsidRDefault="00DE18C6" w:rsidP="00DE18C6">
                      <w:pPr>
                        <w:tabs>
                          <w:tab w:val="right" w:leader="dot" w:pos="10915"/>
                        </w:tabs>
                        <w:adjustRightInd w:val="0"/>
                        <w:spacing w:before="8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6"/>
                          <w:szCs w:val="16"/>
                        </w:rPr>
                      </w:pPr>
                    </w:p>
                  </w:tc>
                </w:tr>
              </w:tbl>
              <w:p w14:paraId="7D3C9441" w14:textId="77777777" w:rsidR="00DE18C6" w:rsidRDefault="00DE18C6" w:rsidP="00DE18C6">
                <w:pPr>
                  <w:spacing w:line="240" w:lineRule="auto"/>
                  <w:rPr>
                    <w:rFonts w:cstheme="minorHAnsi"/>
                    <w:bCs/>
                    <w:color w:val="000000" w:themeColor="text1"/>
                    <w:sz w:val="16"/>
                    <w:szCs w:val="16"/>
                  </w:rPr>
                </w:pPr>
              </w:p>
            </w:tc>
          </w:tr>
          <w:tr w:rsidR="00DE18C6" w14:paraId="6A253ECD" w14:textId="77777777" w:rsidTr="00DE18C6">
            <w:tc>
              <w:tcPr>
                <w:cnfStyle w:val="001000000000" w:firstRow="0" w:lastRow="0" w:firstColumn="1" w:lastColumn="0" w:oddVBand="0" w:evenVBand="0" w:oddHBand="0" w:evenHBand="0" w:firstRowFirstColumn="0" w:firstRowLastColumn="0" w:lastRowFirstColumn="0" w:lastRowLastColumn="0"/>
                <w:tcW w:w="10910"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D5C5492" w14:textId="77777777" w:rsidR="00DE18C6" w:rsidRDefault="00DE18C6" w:rsidP="00DE18C6">
                <w:pPr>
                  <w:tabs>
                    <w:tab w:val="right" w:leader="dot" w:pos="3206"/>
                  </w:tabs>
                  <w:adjustRightInd w:val="0"/>
                  <w:spacing w:line="240" w:lineRule="auto"/>
                  <w:rPr>
                    <w:rFonts w:cstheme="minorHAnsi"/>
                    <w:b w:val="0"/>
                    <w:sz w:val="16"/>
                    <w:szCs w:val="16"/>
                  </w:rPr>
                </w:pPr>
              </w:p>
            </w:tc>
          </w:tr>
          <w:tr w:rsidR="00DE18C6" w:rsidRPr="005D65B1" w14:paraId="0D179EA6" w14:textId="77777777" w:rsidTr="00DE18C6">
            <w:trPr>
              <w:trHeight w:val="284"/>
            </w:trPr>
            <w:tc>
              <w:tcPr>
                <w:cnfStyle w:val="001000000000" w:firstRow="0" w:lastRow="0" w:firstColumn="1" w:lastColumn="0" w:oddVBand="0" w:evenVBand="0" w:oddHBand="0" w:evenHBand="0" w:firstRowFirstColumn="0" w:firstRowLastColumn="0" w:lastRowFirstColumn="0" w:lastRowLastColumn="0"/>
                <w:tcW w:w="10910"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5DCE4" w:themeFill="text2" w:themeFillTint="33"/>
                <w:hideMark/>
              </w:tcPr>
              <w:p w14:paraId="31E72F8A" w14:textId="77777777" w:rsidR="00DE18C6" w:rsidRDefault="00DE18C6" w:rsidP="00DE18C6">
                <w:pPr>
                  <w:tabs>
                    <w:tab w:val="right" w:leader="dot" w:pos="3206"/>
                  </w:tabs>
                  <w:adjustRightInd w:val="0"/>
                  <w:spacing w:line="280" w:lineRule="exact"/>
                  <w:rPr>
                    <w:rFonts w:cstheme="minorHAnsi"/>
                    <w:b w:val="0"/>
                    <w:szCs w:val="16"/>
                  </w:rPr>
                </w:pPr>
                <w:r>
                  <w:rPr>
                    <w:rFonts w:cstheme="minorHAnsi"/>
                    <w:smallCaps/>
                    <w:sz w:val="18"/>
                    <w:szCs w:val="16"/>
                  </w:rPr>
                  <w:t xml:space="preserve">   </w:t>
                </w:r>
                <w:r>
                  <w:rPr>
                    <w:rFonts w:cstheme="minorHAnsi"/>
                    <w:color w:val="000000" w:themeColor="text1"/>
                    <w:sz w:val="16"/>
                    <w:szCs w:val="16"/>
                    <w:shd w:val="clear" w:color="auto" w:fill="E6E6E6"/>
                  </w:rPr>
                  <w:fldChar w:fldCharType="begin">
                    <w:ffData>
                      <w:name w:val="Check11"/>
                      <w:enabled/>
                      <w:calcOnExit w:val="0"/>
                      <w:checkBox>
                        <w:sizeAuto/>
                        <w:default w:val="0"/>
                      </w:checkBox>
                    </w:ffData>
                  </w:fldChar>
                </w:r>
                <w:r>
                  <w:rPr>
                    <w:rFonts w:cstheme="minorHAnsi"/>
                    <w:color w:val="000000" w:themeColor="text1"/>
                    <w:sz w:val="16"/>
                    <w:szCs w:val="16"/>
                  </w:rPr>
                  <w:instrText xml:space="preserve"> FORMCHECKBOX </w:instrText>
                </w:r>
                <w:r w:rsidR="001C0702">
                  <w:rPr>
                    <w:rFonts w:cstheme="minorHAnsi"/>
                    <w:color w:val="000000" w:themeColor="text1"/>
                    <w:sz w:val="16"/>
                    <w:szCs w:val="16"/>
                    <w:shd w:val="clear" w:color="auto" w:fill="E6E6E6"/>
                  </w:rPr>
                </w:r>
                <w:r w:rsidR="001C0702">
                  <w:rPr>
                    <w:rFonts w:cstheme="minorHAnsi"/>
                    <w:color w:val="000000" w:themeColor="text1"/>
                    <w:sz w:val="16"/>
                    <w:szCs w:val="16"/>
                    <w:shd w:val="clear" w:color="auto" w:fill="E6E6E6"/>
                  </w:rPr>
                  <w:fldChar w:fldCharType="separate"/>
                </w:r>
                <w:r>
                  <w:rPr>
                    <w:rFonts w:cstheme="minorHAnsi"/>
                    <w:color w:val="000000" w:themeColor="text1"/>
                    <w:sz w:val="16"/>
                    <w:szCs w:val="16"/>
                    <w:shd w:val="clear" w:color="auto" w:fill="E6E6E6"/>
                  </w:rPr>
                  <w:fldChar w:fldCharType="end"/>
                </w:r>
                <w:r>
                  <w:rPr>
                    <w:rFonts w:cstheme="minorHAnsi"/>
                    <w:color w:val="000000" w:themeColor="text1"/>
                    <w:sz w:val="16"/>
                    <w:szCs w:val="16"/>
                  </w:rPr>
                  <w:t xml:space="preserve"> </w:t>
                </w:r>
                <w:r>
                  <w:rPr>
                    <w:rFonts w:cstheme="minorHAnsi"/>
                    <w:sz w:val="16"/>
                    <w:szCs w:val="16"/>
                  </w:rPr>
                  <w:t xml:space="preserve"> </w:t>
                </w:r>
                <w:r>
                  <w:rPr>
                    <w:rFonts w:cstheme="minorHAnsi"/>
                    <w:smallCaps/>
                    <w:sz w:val="18"/>
                    <w:szCs w:val="16"/>
                  </w:rPr>
                  <w:t>GROSSESSE :</w:t>
                </w:r>
                <w:r>
                  <w:rPr>
                    <w:rFonts w:cstheme="minorHAnsi"/>
                    <w:szCs w:val="16"/>
                  </w:rPr>
                  <w:t xml:space="preserve">    </w:t>
                </w:r>
                <w:r>
                  <w:rPr>
                    <w:rFonts w:cstheme="minorHAnsi"/>
                    <w:color w:val="000000" w:themeColor="text1"/>
                    <w:sz w:val="14"/>
                    <w:szCs w:val="14"/>
                    <w:shd w:val="clear" w:color="auto" w:fill="E6E6E6"/>
                  </w:rPr>
                  <w:fldChar w:fldCharType="begin">
                    <w:ffData>
                      <w:name w:val="Check11"/>
                      <w:enabled/>
                      <w:calcOnExit w:val="0"/>
                      <w:checkBox>
                        <w:sizeAuto/>
                        <w:default w:val="0"/>
                      </w:checkBox>
                    </w:ffData>
                  </w:fldChar>
                </w:r>
                <w:r>
                  <w:rPr>
                    <w:rFonts w:cstheme="minorHAnsi"/>
                    <w:color w:val="000000" w:themeColor="text1"/>
                    <w:sz w:val="14"/>
                    <w:szCs w:val="14"/>
                  </w:rPr>
                  <w:instrText xml:space="preserve"> FORMCHECKBOX </w:instrText>
                </w:r>
                <w:r w:rsidR="001C0702">
                  <w:rPr>
                    <w:rFonts w:cstheme="minorHAnsi"/>
                    <w:color w:val="000000" w:themeColor="text1"/>
                    <w:sz w:val="14"/>
                    <w:szCs w:val="14"/>
                    <w:shd w:val="clear" w:color="auto" w:fill="E6E6E6"/>
                  </w:rPr>
                </w:r>
                <w:r w:rsidR="001C0702">
                  <w:rPr>
                    <w:rFonts w:cstheme="minorHAnsi"/>
                    <w:color w:val="000000" w:themeColor="text1"/>
                    <w:sz w:val="14"/>
                    <w:szCs w:val="14"/>
                    <w:shd w:val="clear" w:color="auto" w:fill="E6E6E6"/>
                  </w:rPr>
                  <w:fldChar w:fldCharType="separate"/>
                </w:r>
                <w:r>
                  <w:rPr>
                    <w:rFonts w:cstheme="minorHAnsi"/>
                    <w:color w:val="000000" w:themeColor="text1"/>
                    <w:sz w:val="14"/>
                    <w:szCs w:val="14"/>
                    <w:shd w:val="clear" w:color="auto" w:fill="E6E6E6"/>
                  </w:rPr>
                  <w:fldChar w:fldCharType="end"/>
                </w:r>
                <w:r>
                  <w:rPr>
                    <w:rFonts w:cstheme="minorHAnsi"/>
                    <w:sz w:val="14"/>
                    <w:szCs w:val="14"/>
                  </w:rPr>
                  <w:t xml:space="preserve">  </w:t>
                </w:r>
                <w:r>
                  <w:rPr>
                    <w:rFonts w:cstheme="minorHAnsi"/>
                    <w:sz w:val="16"/>
                    <w:szCs w:val="16"/>
                  </w:rPr>
                  <w:t xml:space="preserve"> </w:t>
                </w:r>
                <w:r>
                  <w:rPr>
                    <w:rFonts w:cstheme="minorHAnsi"/>
                    <w:bCs/>
                    <w:smallCaps/>
                    <w:sz w:val="18"/>
                    <w:szCs w:val="16"/>
                  </w:rPr>
                  <w:t xml:space="preserve">exposition maternelle     ou    </w:t>
                </w:r>
                <w:r>
                  <w:rPr>
                    <w:rFonts w:cstheme="minorHAnsi"/>
                    <w:color w:val="000000" w:themeColor="text1"/>
                    <w:sz w:val="14"/>
                    <w:szCs w:val="14"/>
                    <w:shd w:val="clear" w:color="auto" w:fill="E6E6E6"/>
                  </w:rPr>
                  <w:fldChar w:fldCharType="begin">
                    <w:ffData>
                      <w:name w:val="Check11"/>
                      <w:enabled/>
                      <w:calcOnExit w:val="0"/>
                      <w:checkBox>
                        <w:sizeAuto/>
                        <w:default w:val="0"/>
                      </w:checkBox>
                    </w:ffData>
                  </w:fldChar>
                </w:r>
                <w:r>
                  <w:rPr>
                    <w:rFonts w:cstheme="minorHAnsi"/>
                    <w:color w:val="000000" w:themeColor="text1"/>
                    <w:sz w:val="14"/>
                    <w:szCs w:val="14"/>
                  </w:rPr>
                  <w:instrText xml:space="preserve"> FORMCHECKBOX </w:instrText>
                </w:r>
                <w:r w:rsidR="001C0702">
                  <w:rPr>
                    <w:rFonts w:cstheme="minorHAnsi"/>
                    <w:color w:val="000000" w:themeColor="text1"/>
                    <w:sz w:val="14"/>
                    <w:szCs w:val="14"/>
                    <w:shd w:val="clear" w:color="auto" w:fill="E6E6E6"/>
                  </w:rPr>
                </w:r>
                <w:r w:rsidR="001C0702">
                  <w:rPr>
                    <w:rFonts w:cstheme="minorHAnsi"/>
                    <w:color w:val="000000" w:themeColor="text1"/>
                    <w:sz w:val="14"/>
                    <w:szCs w:val="14"/>
                    <w:shd w:val="clear" w:color="auto" w:fill="E6E6E6"/>
                  </w:rPr>
                  <w:fldChar w:fldCharType="separate"/>
                </w:r>
                <w:r>
                  <w:rPr>
                    <w:rFonts w:cstheme="minorHAnsi"/>
                    <w:color w:val="000000" w:themeColor="text1"/>
                    <w:sz w:val="14"/>
                    <w:szCs w:val="14"/>
                    <w:shd w:val="clear" w:color="auto" w:fill="E6E6E6"/>
                  </w:rPr>
                  <w:fldChar w:fldCharType="end"/>
                </w:r>
                <w:r>
                  <w:rPr>
                    <w:rFonts w:cstheme="minorHAnsi"/>
                    <w:sz w:val="16"/>
                    <w:szCs w:val="16"/>
                  </w:rPr>
                  <w:t xml:space="preserve"> </w:t>
                </w:r>
                <w:r>
                  <w:rPr>
                    <w:rFonts w:cstheme="minorHAnsi"/>
                    <w:bCs/>
                    <w:smallCaps/>
                    <w:sz w:val="18"/>
                    <w:szCs w:val="16"/>
                  </w:rPr>
                  <w:t>Exposition paternelle</w:t>
                </w:r>
              </w:p>
            </w:tc>
          </w:tr>
          <w:tr w:rsidR="00DE18C6" w:rsidRPr="005D65B1" w14:paraId="485D3C10" w14:textId="77777777" w:rsidTr="00DE18C6">
            <w:trPr>
              <w:trHeight w:val="414"/>
            </w:trPr>
            <w:tc>
              <w:tcPr>
                <w:cnfStyle w:val="001000000000" w:firstRow="0" w:lastRow="0" w:firstColumn="1" w:lastColumn="0" w:oddVBand="0" w:evenVBand="0" w:oddHBand="0" w:evenHBand="0" w:firstRowFirstColumn="0" w:firstRowLastColumn="0" w:lastRowFirstColumn="0" w:lastRowLastColumn="0"/>
                <w:tcW w:w="311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5E2DEDCA" w14:textId="77777777" w:rsidR="00DE18C6" w:rsidRDefault="00DE18C6" w:rsidP="00DE18C6">
                <w:pPr>
                  <w:tabs>
                    <w:tab w:val="left" w:pos="1595"/>
                    <w:tab w:val="left" w:pos="2304"/>
                  </w:tabs>
                  <w:adjustRightInd w:val="0"/>
                  <w:spacing w:line="240" w:lineRule="auto"/>
                  <w:rPr>
                    <w:rFonts w:cstheme="minorHAnsi"/>
                    <w:sz w:val="16"/>
                    <w:szCs w:val="16"/>
                  </w:rPr>
                </w:pPr>
                <w:r>
                  <w:rPr>
                    <w:rFonts w:cstheme="minorHAnsi"/>
                    <w:sz w:val="16"/>
                    <w:szCs w:val="16"/>
                  </w:rPr>
                  <w:t xml:space="preserve">En cours d’évolution : </w:t>
                </w:r>
                <w:r>
                  <w:rPr>
                    <w:rFonts w:cstheme="minorHAnsi"/>
                    <w:sz w:val="16"/>
                    <w:szCs w:val="16"/>
                  </w:rPr>
                  <w:tab/>
                </w:r>
                <w:r>
                  <w:rPr>
                    <w:rFonts w:cstheme="minorHAnsi"/>
                    <w:color w:val="000000" w:themeColor="text1"/>
                    <w:sz w:val="16"/>
                    <w:szCs w:val="16"/>
                    <w:shd w:val="clear" w:color="auto" w:fill="E6E6E6"/>
                  </w:rPr>
                  <w:fldChar w:fldCharType="begin">
                    <w:ffData>
                      <w:name w:val="Check11"/>
                      <w:enabled/>
                      <w:calcOnExit w:val="0"/>
                      <w:checkBox>
                        <w:sizeAuto/>
                        <w:default w:val="0"/>
                      </w:checkBox>
                    </w:ffData>
                  </w:fldChar>
                </w:r>
                <w:r>
                  <w:rPr>
                    <w:rFonts w:cstheme="minorHAnsi"/>
                    <w:color w:val="000000" w:themeColor="text1"/>
                    <w:sz w:val="16"/>
                    <w:szCs w:val="16"/>
                  </w:rPr>
                  <w:instrText xml:space="preserve"> FORMCHECKBOX </w:instrText>
                </w:r>
                <w:r w:rsidR="001C0702">
                  <w:rPr>
                    <w:rFonts w:cstheme="minorHAnsi"/>
                    <w:color w:val="000000" w:themeColor="text1"/>
                    <w:sz w:val="16"/>
                    <w:szCs w:val="16"/>
                    <w:shd w:val="clear" w:color="auto" w:fill="E6E6E6"/>
                  </w:rPr>
                </w:r>
                <w:r w:rsidR="001C0702">
                  <w:rPr>
                    <w:rFonts w:cstheme="minorHAnsi"/>
                    <w:color w:val="000000" w:themeColor="text1"/>
                    <w:sz w:val="16"/>
                    <w:szCs w:val="16"/>
                    <w:shd w:val="clear" w:color="auto" w:fill="E6E6E6"/>
                  </w:rPr>
                  <w:fldChar w:fldCharType="separate"/>
                </w:r>
                <w:r>
                  <w:rPr>
                    <w:rFonts w:cstheme="minorHAnsi"/>
                    <w:color w:val="000000" w:themeColor="text1"/>
                    <w:sz w:val="16"/>
                    <w:szCs w:val="16"/>
                    <w:shd w:val="clear" w:color="auto" w:fill="E6E6E6"/>
                  </w:rPr>
                  <w:fldChar w:fldCharType="end"/>
                </w:r>
                <w:r>
                  <w:rPr>
                    <w:rFonts w:cstheme="minorHAnsi"/>
                    <w:sz w:val="16"/>
                    <w:szCs w:val="16"/>
                  </w:rPr>
                  <w:t xml:space="preserve"> Oui</w:t>
                </w:r>
                <w:r>
                  <w:rPr>
                    <w:rFonts w:cstheme="minorHAnsi"/>
                    <w:sz w:val="16"/>
                    <w:szCs w:val="16"/>
                    <w:vertAlign w:val="superscript"/>
                  </w:rPr>
                  <w:tab/>
                </w:r>
                <w:r>
                  <w:rPr>
                    <w:rFonts w:cstheme="minorHAnsi"/>
                    <w:color w:val="000000" w:themeColor="text1"/>
                    <w:sz w:val="16"/>
                    <w:szCs w:val="16"/>
                    <w:shd w:val="clear" w:color="auto" w:fill="E6E6E6"/>
                  </w:rPr>
                  <w:fldChar w:fldCharType="begin">
                    <w:ffData>
                      <w:name w:val="Check11"/>
                      <w:enabled/>
                      <w:calcOnExit w:val="0"/>
                      <w:checkBox>
                        <w:sizeAuto/>
                        <w:default w:val="0"/>
                      </w:checkBox>
                    </w:ffData>
                  </w:fldChar>
                </w:r>
                <w:r>
                  <w:rPr>
                    <w:rFonts w:cstheme="minorHAnsi"/>
                    <w:color w:val="000000" w:themeColor="text1"/>
                    <w:sz w:val="16"/>
                    <w:szCs w:val="16"/>
                  </w:rPr>
                  <w:instrText xml:space="preserve"> FORMCHECKBOX </w:instrText>
                </w:r>
                <w:r w:rsidR="001C0702">
                  <w:rPr>
                    <w:rFonts w:cstheme="minorHAnsi"/>
                    <w:color w:val="000000" w:themeColor="text1"/>
                    <w:sz w:val="16"/>
                    <w:szCs w:val="16"/>
                    <w:shd w:val="clear" w:color="auto" w:fill="E6E6E6"/>
                  </w:rPr>
                </w:r>
                <w:r w:rsidR="001C0702">
                  <w:rPr>
                    <w:rFonts w:cstheme="minorHAnsi"/>
                    <w:color w:val="000000" w:themeColor="text1"/>
                    <w:sz w:val="16"/>
                    <w:szCs w:val="16"/>
                    <w:shd w:val="clear" w:color="auto" w:fill="E6E6E6"/>
                  </w:rPr>
                  <w:fldChar w:fldCharType="separate"/>
                </w:r>
                <w:r>
                  <w:rPr>
                    <w:rFonts w:cstheme="minorHAnsi"/>
                    <w:color w:val="000000" w:themeColor="text1"/>
                    <w:sz w:val="16"/>
                    <w:szCs w:val="16"/>
                    <w:shd w:val="clear" w:color="auto" w:fill="E6E6E6"/>
                  </w:rPr>
                  <w:fldChar w:fldCharType="end"/>
                </w:r>
                <w:r>
                  <w:rPr>
                    <w:rFonts w:cstheme="minorHAnsi"/>
                    <w:sz w:val="16"/>
                    <w:szCs w:val="16"/>
                  </w:rPr>
                  <w:t xml:space="preserve"> Non</w:t>
                </w:r>
              </w:p>
            </w:tc>
            <w:tc>
              <w:tcPr>
                <w:tcW w:w="4536"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23085406" w14:textId="77777777" w:rsidR="00DE18C6" w:rsidRDefault="00DE18C6" w:rsidP="00DE18C6">
                <w:pPr>
                  <w:tabs>
                    <w:tab w:val="left" w:pos="1595"/>
                    <w:tab w:val="left" w:pos="2304"/>
                  </w:tabs>
                  <w:adjustRightInd w:val="0"/>
                  <w:spacing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u w:val="single"/>
                  </w:rPr>
                  <w:t>Accouchement :</w:t>
                </w:r>
                <w:r>
                  <w:rPr>
                    <w:rFonts w:cstheme="minorHAnsi"/>
                    <w:sz w:val="16"/>
                    <w:szCs w:val="16"/>
                  </w:rPr>
                  <w:t xml:space="preserve"> Date prévue : |</w:t>
                </w:r>
                <w:r>
                  <w:rPr>
                    <w:rFonts w:cstheme="minorHAnsi"/>
                    <w:bCs/>
                    <w:sz w:val="16"/>
                    <w:szCs w:val="16"/>
                  </w:rPr>
                  <w:t>_____|</w:t>
                </w:r>
                <w:r>
                  <w:rPr>
                    <w:rFonts w:cstheme="minorHAnsi"/>
                    <w:sz w:val="16"/>
                    <w:szCs w:val="16"/>
                  </w:rPr>
                  <w:t>|______||________|</w:t>
                </w:r>
                <w:r>
                  <w:rPr>
                    <w:rFonts w:cstheme="minorHAnsi"/>
                    <w:sz w:val="16"/>
                    <w:szCs w:val="16"/>
                  </w:rPr>
                  <w:br/>
                </w:r>
                <w:r>
                  <w:rPr>
                    <w:rFonts w:cstheme="minorHAnsi"/>
                    <w:sz w:val="12"/>
                    <w:szCs w:val="16"/>
                  </w:rPr>
                  <w:t xml:space="preserve">                                                                                 jj                 mmm                 aaaa</w:t>
                </w:r>
              </w:p>
            </w:tc>
            <w:tc>
              <w:tcPr>
                <w:tcW w:w="3260" w:type="dxa"/>
                <w:gridSpan w:val="2"/>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hideMark/>
              </w:tcPr>
              <w:p w14:paraId="118C2467" w14:textId="77777777" w:rsidR="00DE18C6" w:rsidRDefault="00DE18C6" w:rsidP="00DE18C6">
                <w:pPr>
                  <w:tabs>
                    <w:tab w:val="right" w:leader="dot" w:pos="3206"/>
                  </w:tabs>
                  <w:adjustRightInd w:val="0"/>
                  <w:spacing w:line="240" w:lineRule="auto"/>
                  <w:cnfStyle w:val="000000000000" w:firstRow="0" w:lastRow="0" w:firstColumn="0" w:lastColumn="0" w:oddVBand="0" w:evenVBand="0" w:oddHBand="0" w:evenHBand="0" w:firstRowFirstColumn="0" w:firstRowLastColumn="0" w:lastRowFirstColumn="0" w:lastRowLastColumn="0"/>
                  <w:rPr>
                    <w:rFonts w:cstheme="minorHAnsi"/>
                    <w:b/>
                    <w:szCs w:val="16"/>
                  </w:rPr>
                </w:pPr>
                <w:r>
                  <w:rPr>
                    <w:rFonts w:cstheme="minorHAnsi"/>
                    <w:sz w:val="16"/>
                    <w:szCs w:val="16"/>
                  </w:rPr>
                  <w:t xml:space="preserve">Date réelle :    </w:t>
                </w:r>
                <w:r>
                  <w:rPr>
                    <w:rFonts w:cstheme="minorHAnsi"/>
                    <w:bCs/>
                    <w:sz w:val="16"/>
                    <w:szCs w:val="16"/>
                  </w:rPr>
                  <w:t>|_____|</w:t>
                </w:r>
                <w:r>
                  <w:rPr>
                    <w:rFonts w:cstheme="minorHAnsi"/>
                    <w:sz w:val="16"/>
                    <w:szCs w:val="16"/>
                  </w:rPr>
                  <w:t>|______||________|</w:t>
                </w:r>
                <w:r>
                  <w:rPr>
                    <w:rFonts w:cstheme="minorHAnsi"/>
                    <w:i/>
                    <w:sz w:val="16"/>
                    <w:szCs w:val="16"/>
                  </w:rPr>
                  <w:br/>
                </w:r>
                <w:r>
                  <w:rPr>
                    <w:rFonts w:cstheme="minorHAnsi"/>
                    <w:sz w:val="12"/>
                    <w:szCs w:val="16"/>
                  </w:rPr>
                  <w:t xml:space="preserve">                                           jj                 mmm                 aaaa</w:t>
                </w:r>
              </w:p>
            </w:tc>
          </w:tr>
          <w:tr w:rsidR="00DE18C6" w:rsidRPr="005D65B1" w14:paraId="7132D410" w14:textId="77777777" w:rsidTr="00DE18C6">
            <w:tc>
              <w:tcPr>
                <w:cnfStyle w:val="001000000000" w:firstRow="0" w:lastRow="0" w:firstColumn="1" w:lastColumn="0" w:oddVBand="0" w:evenVBand="0" w:oddHBand="0" w:evenHBand="0" w:firstRowFirstColumn="0" w:firstRowLastColumn="0" w:lastRowFirstColumn="0" w:lastRowLastColumn="0"/>
                <w:tcW w:w="10910"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3BD617F1" w14:textId="77777777" w:rsidR="00DE18C6" w:rsidRDefault="00DE18C6" w:rsidP="00DE18C6">
                <w:pPr>
                  <w:pBdr>
                    <w:right w:val="single" w:sz="4" w:space="4" w:color="808080" w:themeColor="background1" w:themeShade="80"/>
                  </w:pBdr>
                  <w:tabs>
                    <w:tab w:val="right" w:leader="dot" w:pos="10915"/>
                  </w:tabs>
                  <w:adjustRightInd w:val="0"/>
                  <w:spacing w:before="180" w:line="240" w:lineRule="auto"/>
                  <w:rPr>
                    <w:rFonts w:cstheme="minorHAnsi"/>
                    <w:color w:val="000000" w:themeColor="text1"/>
                    <w:sz w:val="16"/>
                    <w:szCs w:val="16"/>
                  </w:rPr>
                </w:pPr>
                <w:r>
                  <w:rPr>
                    <w:rFonts w:cstheme="minorHAnsi"/>
                    <w:color w:val="000000" w:themeColor="text1"/>
                    <w:sz w:val="16"/>
                    <w:szCs w:val="16"/>
                    <w:u w:val="single"/>
                  </w:rPr>
                  <w:t>Description, précisions complémentaires concernant la grossesse le cas échéant :</w:t>
                </w:r>
              </w:p>
              <w:p w14:paraId="1F614222" w14:textId="77777777" w:rsidR="00DE18C6" w:rsidRDefault="00DE18C6" w:rsidP="00DE18C6">
                <w:pPr>
                  <w:pBdr>
                    <w:right w:val="single" w:sz="4" w:space="4" w:color="808080" w:themeColor="background1" w:themeShade="80"/>
                  </w:pBdr>
                  <w:tabs>
                    <w:tab w:val="right" w:leader="dot" w:pos="10680"/>
                  </w:tabs>
                  <w:adjustRightInd w:val="0"/>
                  <w:spacing w:line="300" w:lineRule="exact"/>
                  <w:rPr>
                    <w:rFonts w:cstheme="minorHAnsi"/>
                    <w:sz w:val="16"/>
                    <w:szCs w:val="16"/>
                  </w:rPr>
                </w:pP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p>
            </w:tc>
          </w:tr>
          <w:tr w:rsidR="00DE18C6" w14:paraId="482DFB8E" w14:textId="77777777" w:rsidTr="00DE18C6">
            <w:trPr>
              <w:trHeight w:val="284"/>
            </w:trPr>
            <w:tc>
              <w:tcPr>
                <w:cnfStyle w:val="001000000000" w:firstRow="0" w:lastRow="0" w:firstColumn="1" w:lastColumn="0" w:oddVBand="0" w:evenVBand="0" w:oddHBand="0" w:evenHBand="0" w:firstRowFirstColumn="0" w:firstRowLastColumn="0" w:lastRowFirstColumn="0" w:lastRowLastColumn="0"/>
                <w:tcW w:w="10910"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5DCE4" w:themeFill="text2" w:themeFillTint="33"/>
                <w:hideMark/>
              </w:tcPr>
              <w:p w14:paraId="45FE4F1E" w14:textId="77777777" w:rsidR="00DE18C6" w:rsidRDefault="00DE18C6" w:rsidP="00DE18C6">
                <w:pPr>
                  <w:tabs>
                    <w:tab w:val="right" w:leader="dot" w:pos="3206"/>
                  </w:tabs>
                  <w:adjustRightInd w:val="0"/>
                  <w:spacing w:line="280" w:lineRule="exact"/>
                  <w:rPr>
                    <w:rFonts w:cstheme="minorHAnsi"/>
                    <w:b w:val="0"/>
                    <w:szCs w:val="16"/>
                  </w:rPr>
                </w:pPr>
                <w:r>
                  <w:rPr>
                    <w:rFonts w:cstheme="minorHAnsi"/>
                    <w:szCs w:val="16"/>
                  </w:rPr>
                  <w:t xml:space="preserve">   </w:t>
                </w:r>
                <w:r>
                  <w:rPr>
                    <w:rFonts w:cstheme="minorHAnsi"/>
                    <w:color w:val="000000" w:themeColor="text1"/>
                    <w:sz w:val="16"/>
                    <w:szCs w:val="16"/>
                    <w:shd w:val="clear" w:color="auto" w:fill="E6E6E6"/>
                  </w:rPr>
                  <w:fldChar w:fldCharType="begin">
                    <w:ffData>
                      <w:name w:val="Check11"/>
                      <w:enabled/>
                      <w:calcOnExit w:val="0"/>
                      <w:checkBox>
                        <w:sizeAuto/>
                        <w:default w:val="0"/>
                      </w:checkBox>
                    </w:ffData>
                  </w:fldChar>
                </w:r>
                <w:r>
                  <w:rPr>
                    <w:rFonts w:cstheme="minorHAnsi"/>
                    <w:color w:val="000000" w:themeColor="text1"/>
                    <w:sz w:val="16"/>
                    <w:szCs w:val="16"/>
                  </w:rPr>
                  <w:instrText xml:space="preserve"> FORMCHECKBOX </w:instrText>
                </w:r>
                <w:r w:rsidR="001C0702">
                  <w:rPr>
                    <w:rFonts w:cstheme="minorHAnsi"/>
                    <w:color w:val="000000" w:themeColor="text1"/>
                    <w:sz w:val="16"/>
                    <w:szCs w:val="16"/>
                    <w:shd w:val="clear" w:color="auto" w:fill="E6E6E6"/>
                  </w:rPr>
                </w:r>
                <w:r w:rsidR="001C0702">
                  <w:rPr>
                    <w:rFonts w:cstheme="minorHAnsi"/>
                    <w:color w:val="000000" w:themeColor="text1"/>
                    <w:sz w:val="16"/>
                    <w:szCs w:val="16"/>
                    <w:shd w:val="clear" w:color="auto" w:fill="E6E6E6"/>
                  </w:rPr>
                  <w:fldChar w:fldCharType="separate"/>
                </w:r>
                <w:r>
                  <w:rPr>
                    <w:rFonts w:cstheme="minorHAnsi"/>
                    <w:color w:val="000000" w:themeColor="text1"/>
                    <w:sz w:val="16"/>
                    <w:szCs w:val="16"/>
                    <w:shd w:val="clear" w:color="auto" w:fill="E6E6E6"/>
                  </w:rPr>
                  <w:fldChar w:fldCharType="end"/>
                </w:r>
                <w:r>
                  <w:rPr>
                    <w:rFonts w:cstheme="minorHAnsi"/>
                    <w:sz w:val="16"/>
                    <w:szCs w:val="16"/>
                  </w:rPr>
                  <w:t xml:space="preserve">   </w:t>
                </w:r>
                <w:r>
                  <w:rPr>
                    <w:rFonts w:cstheme="minorHAnsi"/>
                    <w:bCs/>
                    <w:smallCaps/>
                    <w:sz w:val="18"/>
                    <w:szCs w:val="16"/>
                  </w:rPr>
                  <w:t>Situations Particulières</w:t>
                </w:r>
              </w:p>
            </w:tc>
          </w:tr>
          <w:tr w:rsidR="00DE18C6" w:rsidRPr="005D65B1" w14:paraId="0B0F374D" w14:textId="77777777" w:rsidTr="00DE18C6">
            <w:trPr>
              <w:trHeight w:val="284"/>
            </w:trPr>
            <w:tc>
              <w:tcPr>
                <w:cnfStyle w:val="001000000000" w:firstRow="0" w:lastRow="0" w:firstColumn="1" w:lastColumn="0" w:oddVBand="0" w:evenVBand="0" w:oddHBand="0" w:evenHBand="0" w:firstRowFirstColumn="0" w:firstRowLastColumn="0" w:lastRowFirstColumn="0" w:lastRowLastColumn="0"/>
                <w:tcW w:w="10910"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27183F45" w14:textId="77777777" w:rsidR="00DE18C6" w:rsidRDefault="00DE18C6" w:rsidP="00DE18C6">
                <w:pPr>
                  <w:tabs>
                    <w:tab w:val="right" w:leader="dot" w:pos="10915"/>
                  </w:tabs>
                  <w:adjustRightInd w:val="0"/>
                  <w:spacing w:before="60" w:line="240" w:lineRule="auto"/>
                  <w:rPr>
                    <w:rFonts w:cstheme="minorHAnsi"/>
                    <w:b w:val="0"/>
                    <w:color w:val="000000" w:themeColor="text1"/>
                    <w:sz w:val="16"/>
                    <w:szCs w:val="16"/>
                  </w:rPr>
                </w:pPr>
                <w:r>
                  <w:rPr>
                    <w:rFonts w:cstheme="minorHAnsi"/>
                    <w:color w:val="000000" w:themeColor="text1"/>
                    <w:sz w:val="16"/>
                    <w:szCs w:val="16"/>
                  </w:rPr>
                  <w:t xml:space="preserve">Décrivez ci-dessous toute situation, hors événement indésirable, survenue chez le patient, telle que : </w:t>
                </w:r>
              </w:p>
              <w:p w14:paraId="683FF4E2" w14:textId="77777777" w:rsidR="00DE18C6" w:rsidRPr="00A50B89" w:rsidRDefault="00DE18C6" w:rsidP="00DE18C6">
                <w:pPr>
                  <w:pBdr>
                    <w:right w:val="single" w:sz="4" w:space="4" w:color="808080" w:themeColor="background1" w:themeShade="80"/>
                  </w:pBdr>
                  <w:tabs>
                    <w:tab w:val="right" w:leader="dot" w:pos="10915"/>
                  </w:tabs>
                  <w:adjustRightInd w:val="0"/>
                  <w:spacing w:before="60" w:line="240" w:lineRule="auto"/>
                  <w:rPr>
                    <w:rFonts w:cstheme="minorHAnsi"/>
                    <w:b w:val="0"/>
                    <w:i/>
                    <w:iCs/>
                    <w:color w:val="000000" w:themeColor="text1"/>
                    <w:sz w:val="16"/>
                    <w:szCs w:val="16"/>
                  </w:rPr>
                </w:pPr>
                <w:r w:rsidRPr="00A50B89">
                  <w:rPr>
                    <w:rFonts w:cstheme="minorHAnsi"/>
                    <w:b w:val="0"/>
                    <w:i/>
                    <w:iCs/>
                    <w:color w:val="000000" w:themeColor="text1"/>
                    <w:sz w:val="16"/>
                    <w:szCs w:val="16"/>
                  </w:rPr>
                  <w:t>Utilisation hors AMM, Mésusage Surdosage, Abus, Usage détourné, Erreur médicamenteuse, Exposition professionnelle ou accidentelle, Interaction médicamenteuse, Médicament falsifié, Exposition au cours de l’allaitement, Suspicion de transmission d’agents infectieux, Inefficacité, Effet bénéfique inattendu</w:t>
                </w:r>
              </w:p>
              <w:p w14:paraId="78A2727E" w14:textId="77777777" w:rsidR="00DE18C6" w:rsidRDefault="00DE18C6" w:rsidP="00DE18C6">
                <w:pPr>
                  <w:tabs>
                    <w:tab w:val="right" w:leader="dot" w:pos="10915"/>
                  </w:tabs>
                  <w:adjustRightInd w:val="0"/>
                  <w:spacing w:line="240" w:lineRule="auto"/>
                  <w:rPr>
                    <w:rFonts w:cstheme="minorHAnsi"/>
                    <w:b w:val="0"/>
                    <w:szCs w:val="16"/>
                  </w:rPr>
                </w:pP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p>
            </w:tc>
          </w:tr>
          <w:tr w:rsidR="00DE18C6" w14:paraId="7D8D7C35" w14:textId="77777777" w:rsidTr="00DE18C6">
            <w:trPr>
              <w:trHeight w:val="284"/>
            </w:trPr>
            <w:tc>
              <w:tcPr>
                <w:cnfStyle w:val="001000000000" w:firstRow="0" w:lastRow="0" w:firstColumn="1" w:lastColumn="0" w:oddVBand="0" w:evenVBand="0" w:oddHBand="0" w:evenHBand="0" w:firstRowFirstColumn="0" w:firstRowLastColumn="0" w:lastRowFirstColumn="0" w:lastRowLastColumn="0"/>
                <w:tcW w:w="10910"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5DCE4" w:themeFill="text2" w:themeFillTint="33"/>
                <w:hideMark/>
              </w:tcPr>
              <w:p w14:paraId="61C92B42" w14:textId="77777777" w:rsidR="00DE18C6" w:rsidRDefault="00DE18C6" w:rsidP="00DE18C6">
                <w:pPr>
                  <w:tabs>
                    <w:tab w:val="right" w:leader="dot" w:pos="3206"/>
                  </w:tabs>
                  <w:adjustRightInd w:val="0"/>
                  <w:spacing w:line="280" w:lineRule="exact"/>
                  <w:rPr>
                    <w:rFonts w:cstheme="minorHAnsi"/>
                    <w:sz w:val="16"/>
                    <w:szCs w:val="16"/>
                  </w:rPr>
                </w:pPr>
                <w:r>
                  <w:rPr>
                    <w:rFonts w:cstheme="minorHAnsi"/>
                    <w:szCs w:val="16"/>
                  </w:rPr>
                  <w:t xml:space="preserve">   </w:t>
                </w:r>
                <w:r>
                  <w:rPr>
                    <w:rFonts w:cstheme="minorHAnsi"/>
                    <w:color w:val="000000" w:themeColor="text1"/>
                    <w:sz w:val="16"/>
                    <w:szCs w:val="16"/>
                    <w:shd w:val="clear" w:color="auto" w:fill="E6E6E6"/>
                  </w:rPr>
                  <w:fldChar w:fldCharType="begin">
                    <w:ffData>
                      <w:name w:val="Check11"/>
                      <w:enabled/>
                      <w:calcOnExit w:val="0"/>
                      <w:checkBox>
                        <w:sizeAuto/>
                        <w:default w:val="0"/>
                      </w:checkBox>
                    </w:ffData>
                  </w:fldChar>
                </w:r>
                <w:r>
                  <w:rPr>
                    <w:rFonts w:cstheme="minorHAnsi"/>
                    <w:color w:val="000000" w:themeColor="text1"/>
                    <w:sz w:val="16"/>
                    <w:szCs w:val="16"/>
                  </w:rPr>
                  <w:instrText xml:space="preserve"> FORMCHECKBOX </w:instrText>
                </w:r>
                <w:r w:rsidR="001C0702">
                  <w:rPr>
                    <w:rFonts w:cstheme="minorHAnsi"/>
                    <w:color w:val="000000" w:themeColor="text1"/>
                    <w:sz w:val="16"/>
                    <w:szCs w:val="16"/>
                    <w:shd w:val="clear" w:color="auto" w:fill="E6E6E6"/>
                  </w:rPr>
                </w:r>
                <w:r w:rsidR="001C0702">
                  <w:rPr>
                    <w:rFonts w:cstheme="minorHAnsi"/>
                    <w:color w:val="000000" w:themeColor="text1"/>
                    <w:sz w:val="16"/>
                    <w:szCs w:val="16"/>
                    <w:shd w:val="clear" w:color="auto" w:fill="E6E6E6"/>
                  </w:rPr>
                  <w:fldChar w:fldCharType="separate"/>
                </w:r>
                <w:r>
                  <w:rPr>
                    <w:rFonts w:cstheme="minorHAnsi"/>
                    <w:color w:val="000000" w:themeColor="text1"/>
                    <w:sz w:val="16"/>
                    <w:szCs w:val="16"/>
                    <w:shd w:val="clear" w:color="auto" w:fill="E6E6E6"/>
                  </w:rPr>
                  <w:fldChar w:fldCharType="end"/>
                </w:r>
                <w:r>
                  <w:rPr>
                    <w:rFonts w:cstheme="minorHAnsi"/>
                    <w:sz w:val="16"/>
                    <w:szCs w:val="16"/>
                  </w:rPr>
                  <w:t xml:space="preserve">   </w:t>
                </w:r>
                <w:r>
                  <w:rPr>
                    <w:rFonts w:cstheme="minorHAnsi"/>
                    <w:bCs/>
                    <w:smallCaps/>
                    <w:sz w:val="18"/>
                    <w:szCs w:val="16"/>
                  </w:rPr>
                  <w:t>Défaut qualité</w:t>
                </w:r>
              </w:p>
            </w:tc>
          </w:tr>
          <w:tr w:rsidR="00DE18C6" w:rsidRPr="005D65B1" w14:paraId="6CA07882" w14:textId="77777777" w:rsidTr="00DE18C6">
            <w:trPr>
              <w:trHeight w:val="284"/>
            </w:trPr>
            <w:tc>
              <w:tcPr>
                <w:cnfStyle w:val="001000000000" w:firstRow="0" w:lastRow="0" w:firstColumn="1" w:lastColumn="0" w:oddVBand="0" w:evenVBand="0" w:oddHBand="0" w:evenHBand="0" w:firstRowFirstColumn="0" w:firstRowLastColumn="0" w:lastRowFirstColumn="0" w:lastRowLastColumn="0"/>
                <w:tcW w:w="6941"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37E2F969" w14:textId="77777777" w:rsidR="00DE18C6" w:rsidRDefault="00DE18C6" w:rsidP="00DE18C6">
                <w:pPr>
                  <w:tabs>
                    <w:tab w:val="right" w:pos="3206"/>
                  </w:tabs>
                  <w:adjustRightInd w:val="0"/>
                  <w:spacing w:before="60" w:line="240" w:lineRule="auto"/>
                  <w:rPr>
                    <w:rFonts w:cstheme="minorHAnsi"/>
                    <w:b w:val="0"/>
                    <w:sz w:val="16"/>
                    <w:szCs w:val="16"/>
                  </w:rPr>
                </w:pPr>
                <w:r>
                  <w:rPr>
                    <w:rFonts w:cstheme="minorHAnsi"/>
                    <w:sz w:val="16"/>
                    <w:szCs w:val="16"/>
                  </w:rPr>
                  <w:t xml:space="preserve">Numéro de lot :                                        Date d’expiration : </w:t>
                </w:r>
              </w:p>
            </w:tc>
            <w:tc>
              <w:tcPr>
                <w:tcW w:w="396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19870A3D" w14:textId="77777777" w:rsidR="00DE18C6" w:rsidRDefault="00DE18C6" w:rsidP="00DE18C6">
                <w:pPr>
                  <w:tabs>
                    <w:tab w:val="right" w:leader="dot" w:pos="3206"/>
                  </w:tabs>
                  <w:adjustRightInd w:val="0"/>
                  <w:spacing w:line="280" w:lineRule="exact"/>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 xml:space="preserve">Matériel défectueux disponible :          </w:t>
                </w:r>
                <w:r>
                  <w:rPr>
                    <w:rFonts w:cstheme="minorHAnsi"/>
                    <w:color w:val="000000" w:themeColor="text1"/>
                    <w:sz w:val="16"/>
                    <w:szCs w:val="16"/>
                    <w:shd w:val="clear" w:color="auto" w:fill="E6E6E6"/>
                  </w:rPr>
                  <w:fldChar w:fldCharType="begin">
                    <w:ffData>
                      <w:name w:val="Check11"/>
                      <w:enabled/>
                      <w:calcOnExit w:val="0"/>
                      <w:checkBox>
                        <w:sizeAuto/>
                        <w:default w:val="0"/>
                      </w:checkBox>
                    </w:ffData>
                  </w:fldChar>
                </w:r>
                <w:r>
                  <w:rPr>
                    <w:rFonts w:cstheme="minorHAnsi"/>
                    <w:color w:val="000000" w:themeColor="text1"/>
                    <w:sz w:val="16"/>
                    <w:szCs w:val="16"/>
                  </w:rPr>
                  <w:instrText xml:space="preserve"> FORMCHECKBOX </w:instrText>
                </w:r>
                <w:r w:rsidR="001C0702">
                  <w:rPr>
                    <w:rFonts w:cstheme="minorHAnsi"/>
                    <w:color w:val="000000" w:themeColor="text1"/>
                    <w:sz w:val="16"/>
                    <w:szCs w:val="16"/>
                    <w:shd w:val="clear" w:color="auto" w:fill="E6E6E6"/>
                  </w:rPr>
                </w:r>
                <w:r w:rsidR="001C0702">
                  <w:rPr>
                    <w:rFonts w:cstheme="minorHAnsi"/>
                    <w:color w:val="000000" w:themeColor="text1"/>
                    <w:sz w:val="16"/>
                    <w:szCs w:val="16"/>
                    <w:shd w:val="clear" w:color="auto" w:fill="E6E6E6"/>
                  </w:rPr>
                  <w:fldChar w:fldCharType="separate"/>
                </w:r>
                <w:r>
                  <w:rPr>
                    <w:rFonts w:cstheme="minorHAnsi"/>
                    <w:color w:val="000000" w:themeColor="text1"/>
                    <w:sz w:val="16"/>
                    <w:szCs w:val="16"/>
                    <w:shd w:val="clear" w:color="auto" w:fill="E6E6E6"/>
                  </w:rPr>
                  <w:fldChar w:fldCharType="end"/>
                </w:r>
                <w:r>
                  <w:rPr>
                    <w:rFonts w:cstheme="minorHAnsi"/>
                    <w:sz w:val="16"/>
                    <w:szCs w:val="16"/>
                  </w:rPr>
                  <w:t xml:space="preserve"> Oui   </w:t>
                </w:r>
                <w:r>
                  <w:rPr>
                    <w:rFonts w:cstheme="minorHAnsi"/>
                    <w:color w:val="000000" w:themeColor="text1"/>
                    <w:sz w:val="16"/>
                    <w:szCs w:val="16"/>
                    <w:shd w:val="clear" w:color="auto" w:fill="E6E6E6"/>
                  </w:rPr>
                  <w:fldChar w:fldCharType="begin">
                    <w:ffData>
                      <w:name w:val="Check11"/>
                      <w:enabled/>
                      <w:calcOnExit w:val="0"/>
                      <w:checkBox>
                        <w:sizeAuto/>
                        <w:default w:val="0"/>
                      </w:checkBox>
                    </w:ffData>
                  </w:fldChar>
                </w:r>
                <w:r>
                  <w:rPr>
                    <w:rFonts w:cstheme="minorHAnsi"/>
                    <w:color w:val="000000" w:themeColor="text1"/>
                    <w:sz w:val="16"/>
                    <w:szCs w:val="16"/>
                  </w:rPr>
                  <w:instrText xml:space="preserve"> FORMCHECKBOX </w:instrText>
                </w:r>
                <w:r w:rsidR="001C0702">
                  <w:rPr>
                    <w:rFonts w:cstheme="minorHAnsi"/>
                    <w:color w:val="000000" w:themeColor="text1"/>
                    <w:sz w:val="16"/>
                    <w:szCs w:val="16"/>
                    <w:shd w:val="clear" w:color="auto" w:fill="E6E6E6"/>
                  </w:rPr>
                </w:r>
                <w:r w:rsidR="001C0702">
                  <w:rPr>
                    <w:rFonts w:cstheme="minorHAnsi"/>
                    <w:color w:val="000000" w:themeColor="text1"/>
                    <w:sz w:val="16"/>
                    <w:szCs w:val="16"/>
                    <w:shd w:val="clear" w:color="auto" w:fill="E6E6E6"/>
                  </w:rPr>
                  <w:fldChar w:fldCharType="separate"/>
                </w:r>
                <w:r>
                  <w:rPr>
                    <w:rFonts w:cstheme="minorHAnsi"/>
                    <w:color w:val="000000" w:themeColor="text1"/>
                    <w:sz w:val="16"/>
                    <w:szCs w:val="16"/>
                    <w:shd w:val="clear" w:color="auto" w:fill="E6E6E6"/>
                  </w:rPr>
                  <w:fldChar w:fldCharType="end"/>
                </w:r>
                <w:r>
                  <w:rPr>
                    <w:rFonts w:cstheme="minorHAnsi"/>
                    <w:sz w:val="16"/>
                    <w:szCs w:val="16"/>
                  </w:rPr>
                  <w:t xml:space="preserve"> Non</w:t>
                </w:r>
              </w:p>
            </w:tc>
          </w:tr>
          <w:tr w:rsidR="00DE18C6" w14:paraId="3901FD21" w14:textId="77777777" w:rsidTr="00DE18C6">
            <w:trPr>
              <w:trHeight w:val="764"/>
            </w:trPr>
            <w:tc>
              <w:tcPr>
                <w:cnfStyle w:val="001000000000" w:firstRow="0" w:lastRow="0" w:firstColumn="1" w:lastColumn="0" w:oddVBand="0" w:evenVBand="0" w:oddHBand="0" w:evenHBand="0" w:firstRowFirstColumn="0" w:firstRowLastColumn="0" w:lastRowFirstColumn="0" w:lastRowLastColumn="0"/>
                <w:tcW w:w="10910"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633C15D3" w14:textId="77777777" w:rsidR="00DE18C6" w:rsidRDefault="00DE18C6" w:rsidP="00DE18C6">
                <w:pPr>
                  <w:tabs>
                    <w:tab w:val="right" w:leader="dot" w:pos="10680"/>
                  </w:tabs>
                  <w:adjustRightInd w:val="0"/>
                  <w:spacing w:line="260" w:lineRule="exact"/>
                  <w:rPr>
                    <w:rFonts w:cstheme="minorHAnsi"/>
                    <w:sz w:val="16"/>
                    <w:szCs w:val="16"/>
                  </w:rPr>
                </w:pPr>
                <w:r>
                  <w:rPr>
                    <w:rFonts w:cstheme="minorHAnsi"/>
                    <w:bCs/>
                    <w:smallCaps/>
                    <w:sz w:val="16"/>
                    <w:szCs w:val="16"/>
                    <w:u w:val="single"/>
                  </w:rPr>
                  <w:t>Description</w:t>
                </w:r>
                <w:r>
                  <w:rPr>
                    <w:rFonts w:cstheme="minorHAnsi"/>
                    <w:bCs/>
                    <w:sz w:val="16"/>
                    <w:szCs w:val="16"/>
                    <w:u w:val="single"/>
                  </w:rPr>
                  <w:t xml:space="preserve"> du défaut qualité :</w:t>
                </w:r>
                <w:r>
                  <w:rPr>
                    <w:rFonts w:cstheme="minorHAnsi"/>
                    <w:sz w:val="16"/>
                    <w:szCs w:val="16"/>
                  </w:rPr>
                  <w:tab/>
                </w:r>
              </w:p>
              <w:p w14:paraId="131E3093" w14:textId="77777777" w:rsidR="00DE18C6" w:rsidRDefault="00DE18C6" w:rsidP="00DE18C6">
                <w:pPr>
                  <w:tabs>
                    <w:tab w:val="right" w:leader="dot" w:pos="10680"/>
                  </w:tabs>
                  <w:adjustRightInd w:val="0"/>
                  <w:spacing w:line="300" w:lineRule="exact"/>
                  <w:rPr>
                    <w:rFonts w:cstheme="minorHAnsi"/>
                    <w:sz w:val="16"/>
                    <w:szCs w:val="16"/>
                  </w:rPr>
                </w:pPr>
                <w:r>
                  <w:rPr>
                    <w:rFonts w:cstheme="minorHAnsi"/>
                    <w:sz w:val="16"/>
                    <w:szCs w:val="16"/>
                  </w:rPr>
                  <w:tab/>
                </w:r>
              </w:p>
              <w:p w14:paraId="083A209E" w14:textId="77777777" w:rsidR="00DE18C6" w:rsidRDefault="00DE18C6" w:rsidP="00DE18C6">
                <w:pPr>
                  <w:tabs>
                    <w:tab w:val="right" w:leader="dot" w:pos="10680"/>
                  </w:tabs>
                  <w:adjustRightInd w:val="0"/>
                  <w:spacing w:line="300" w:lineRule="exact"/>
                  <w:rPr>
                    <w:rFonts w:cstheme="minorHAnsi"/>
                    <w:sz w:val="16"/>
                    <w:szCs w:val="16"/>
                  </w:rPr>
                </w:pPr>
                <w:r>
                  <w:rPr>
                    <w:rFonts w:cstheme="minorHAnsi"/>
                    <w:sz w:val="16"/>
                    <w:szCs w:val="16"/>
                  </w:rPr>
                  <w:tab/>
                </w:r>
                <w:r>
                  <w:rPr>
                    <w:rFonts w:cstheme="minorHAnsi"/>
                    <w:sz w:val="16"/>
                    <w:szCs w:val="16"/>
                  </w:rPr>
                  <w:tab/>
                </w:r>
                <w:r>
                  <w:rPr>
                    <w:rFonts w:cstheme="minorHAnsi"/>
                    <w:sz w:val="16"/>
                    <w:szCs w:val="16"/>
                  </w:rPr>
                  <w:tab/>
                </w:r>
              </w:p>
            </w:tc>
          </w:tr>
        </w:tbl>
        <w:p w14:paraId="27FC7E0E" w14:textId="2D2FF385" w:rsidR="00DE18C6" w:rsidRDefault="00DE18C6">
          <w:pPr>
            <w:bidi/>
            <w:spacing w:before="0" w:after="160" w:line="259" w:lineRule="auto"/>
            <w:jc w:val="right"/>
          </w:pPr>
        </w:p>
        <w:p w14:paraId="765D6A03" w14:textId="77777777" w:rsidR="00951BD9" w:rsidRDefault="00951BD9" w:rsidP="00951BD9">
          <w:pPr>
            <w:spacing w:line="240" w:lineRule="auto"/>
            <w:rPr>
              <w:rFonts w:asciiTheme="minorHAnsi" w:hAnsiTheme="minorHAnsi"/>
              <w:i/>
              <w:color w:val="000000"/>
              <w:sz w:val="16"/>
              <w:szCs w:val="16"/>
            </w:rPr>
          </w:pPr>
          <w:r>
            <w:rPr>
              <w:sz w:val="16"/>
              <w:szCs w:val="16"/>
            </w:rPr>
            <w:t xml:space="preserve">En application du référentiel de la CNIL relatif aux traitements des données à caractère personnel mis en œuvre à des fins de gestions des vigilances sanitaires (JO du 18 juillet 2019), nous vous remercions d’informer vos patients des modalités de traitement des données les concernant qui nous ont été transmises ainsi que de la manière d’exercer leurs droits. Vous trouverez les détails de cette disposition en allant sur </w:t>
          </w:r>
          <w:hyperlink r:id="rId37" w:history="1">
            <w:r>
              <w:rPr>
                <w:rStyle w:val="Lienhypertexte"/>
                <w:sz w:val="16"/>
                <w:szCs w:val="16"/>
              </w:rPr>
              <w:t>https://www.biogen.fr/fr_FR/privacy-policy.html</w:t>
            </w:r>
          </w:hyperlink>
          <w:r>
            <w:rPr>
              <w:sz w:val="16"/>
              <w:szCs w:val="16"/>
            </w:rPr>
            <w:t xml:space="preserve"> et en cliquant sur « Politique de confidentialité – Pharmacovigilance ».</w:t>
          </w:r>
        </w:p>
        <w:p w14:paraId="188D04A8" w14:textId="77777777" w:rsidR="00EF01A1" w:rsidRPr="0093672E" w:rsidRDefault="00EF01A1" w:rsidP="00EF01A1"/>
        <w:p w14:paraId="74F85135" w14:textId="6289D1B7" w:rsidR="00EF01A1" w:rsidRPr="0093672E" w:rsidRDefault="003F2964" w:rsidP="00EF01A1">
          <w:pPr>
            <w:sectPr w:rsidR="00EF01A1" w:rsidRPr="0093672E" w:rsidSect="00325169">
              <w:headerReference w:type="default" r:id="rId38"/>
              <w:footerReference w:type="default" r:id="rId39"/>
              <w:pgSz w:w="11906" w:h="16838"/>
              <w:pgMar w:top="1321" w:right="510" w:bottom="249" w:left="510" w:header="227" w:footer="113" w:gutter="0"/>
              <w:cols w:space="708"/>
              <w:docGrid w:linePitch="360"/>
            </w:sectPr>
          </w:pPr>
          <w:r w:rsidRPr="008C77E0">
            <w:rPr>
              <w:sz w:val="14"/>
              <w:szCs w:val="14"/>
            </w:rPr>
            <w:t xml:space="preserve">Vos données personnelles collectées par BIOGEN font l’objet d’un traitement informatique interne ou pour le compte de BIOGEN. Vos données sont conservées pendant une durée limitée de 2 ans suivant l'approbation par l'ANSM du résumé du dernier rapport de synthèse. La base légale du traitement repose sur votre consentement. Conformément à la réglementation en matière de protection des données personnelles, vous disposez d'un droit d'information, d’accès, d’interrogation, de rectification, et de limitation des informations qui vous concernent. Vous disposez également d’un droit d’opposition à ce que ces données soient utilisées à des fins de prospection commerciale. Vous disposez enfin du droit de définir des directives générales et particulières quant aux modalités d’exercice de ces droits après votre décès et celui d’introduire une réclamation auprès d’une autorité de contrôle (CNIL - 3 Place de Fontenoy - TSA 80715 – 75334 PARIS cedex 07). Pour exercer vos droits ou plus généralement pour toute question en relation avec vos données personnelles, vous devez adresser un courriel à notre délégué à la protection des données à l’adresse suivante : </w:t>
          </w:r>
          <w:hyperlink r:id="rId40" w:history="1">
            <w:r w:rsidRPr="008C77E0">
              <w:rPr>
                <w:sz w:val="14"/>
                <w:szCs w:val="14"/>
              </w:rPr>
              <w:t>privacy@ibiogen.com</w:t>
            </w:r>
          </w:hyperlink>
          <w:r w:rsidRPr="008C77E0">
            <w:rPr>
              <w:sz w:val="14"/>
              <w:szCs w:val="14"/>
            </w:rPr>
            <w:t xml:space="preserve"> (merci d’indiquer « DÉLÉGUÉ À LA PROTECTION DES DONNÉES » dans la ligne Objet). Pour toute information complémentaire, nous vous invitons à consulter notre Politique de Confidentialité à l’adresse suivante : </w:t>
          </w:r>
          <w:hyperlink r:id="rId41" w:history="1">
            <w:r w:rsidRPr="008C77E0">
              <w:rPr>
                <w:sz w:val="14"/>
                <w:szCs w:val="14"/>
              </w:rPr>
              <w:t>https://www.biogen.com/en_us/privacy-policy.html</w:t>
            </w:r>
          </w:hyperlink>
          <w:r w:rsidRPr="008C77E0">
            <w:rPr>
              <w:sz w:val="14"/>
              <w:szCs w:val="14"/>
            </w:rPr>
            <w:t>.</w:t>
          </w:r>
        </w:p>
        <w:p w14:paraId="75505696" w14:textId="77777777" w:rsidR="00EF01A1" w:rsidRPr="0093672E" w:rsidRDefault="00EF01A1" w:rsidP="00EF01A1">
          <w:pPr>
            <w:pStyle w:val="Titreannexesnauto"/>
          </w:pPr>
          <w:bookmarkStart w:id="30" w:name="Annexe_2"/>
          <w:r w:rsidRPr="0093672E">
            <w:t>Rôle des différents acteurs</w:t>
          </w:r>
        </w:p>
        <w:p w14:paraId="2616ADE8" w14:textId="77777777" w:rsidR="00EF01A1" w:rsidRPr="0093672E" w:rsidRDefault="00EF01A1" w:rsidP="00CF14AA">
          <w:pPr>
            <w:pStyle w:val="Titre2"/>
          </w:pPr>
          <w:bookmarkStart w:id="31" w:name="_Toc58334984"/>
          <w:bookmarkStart w:id="32" w:name="_Toc58335654"/>
          <w:bookmarkStart w:id="33" w:name="_Toc72319028"/>
          <w:bookmarkEnd w:id="30"/>
          <w:r w:rsidRPr="0093672E">
            <w:t>Rôle des professionnels de santé</w:t>
          </w:r>
          <w:bookmarkEnd w:id="31"/>
          <w:bookmarkEnd w:id="32"/>
          <w:bookmarkEnd w:id="33"/>
        </w:p>
        <w:p w14:paraId="4F1A6908" w14:textId="77777777" w:rsidR="00EF01A1" w:rsidRPr="0093672E" w:rsidRDefault="00EF01A1" w:rsidP="00CF14AA">
          <w:pPr>
            <w:pStyle w:val="Titre3"/>
          </w:pPr>
          <w:bookmarkStart w:id="34" w:name="_Toc72319029"/>
          <w:r w:rsidRPr="0093672E">
            <w:t>Le prescripteur</w:t>
          </w:r>
          <w:bookmarkEnd w:id="34"/>
          <w:r w:rsidRPr="0093672E">
            <w:t xml:space="preserve"> </w:t>
          </w:r>
        </w:p>
        <w:p w14:paraId="433C4A3F" w14:textId="27EB3539" w:rsidR="00EF01A1" w:rsidRPr="0093672E" w:rsidRDefault="00EF01A1" w:rsidP="00EF01A1">
          <w:r w:rsidRPr="0093672E">
            <w:t>L’</w:t>
          </w:r>
          <w:r>
            <w:t>autorisation d’</w:t>
          </w:r>
          <w:r w:rsidRPr="0093672E">
            <w:t xml:space="preserve">accès </w:t>
          </w:r>
          <w:r>
            <w:t xml:space="preserve">compassionnel </w:t>
          </w:r>
          <w:r w:rsidRPr="0093672E">
            <w:t xml:space="preserve">implique le strict respect des mentions définies </w:t>
          </w:r>
          <w:r>
            <w:t xml:space="preserve">figurant dans le protocole, </w:t>
          </w:r>
          <w:r w:rsidRPr="0093672E">
            <w:t>notamment l</w:t>
          </w:r>
          <w:r>
            <w:t>es critères d’octroi</w:t>
          </w:r>
          <w:r w:rsidRPr="0093672E">
            <w:t xml:space="preserve">, les conditions </w:t>
          </w:r>
          <w:r w:rsidRPr="0093672E" w:rsidDel="00440CF4">
            <w:t>de prescription</w:t>
          </w:r>
          <w:r>
            <w:t xml:space="preserve"> </w:t>
          </w:r>
          <w:r w:rsidRPr="0093672E">
            <w:t xml:space="preserve">et de </w:t>
          </w:r>
          <w:r>
            <w:t>délivrance</w:t>
          </w:r>
          <w:r w:rsidRPr="0093672E">
            <w:t>, ainsi que l’information et le</w:t>
          </w:r>
          <w:r>
            <w:t xml:space="preserve"> cas échéant le</w:t>
          </w:r>
          <w:r w:rsidRPr="0093672E">
            <w:t xml:space="preserve"> suivi prospectif des patients traités tels que prévu</w:t>
          </w:r>
          <w:r>
            <w:t>s</w:t>
          </w:r>
          <w:r w:rsidRPr="0093672E">
            <w:t xml:space="preserve"> par le PUT-</w:t>
          </w:r>
          <w:r w:rsidR="00BD2480">
            <w:t>SP</w:t>
          </w:r>
          <w:r w:rsidRPr="0093672E">
            <w:t>.</w:t>
          </w:r>
        </w:p>
        <w:p w14:paraId="7AF933C4" w14:textId="77777777" w:rsidR="00EF01A1" w:rsidRPr="0093672E" w:rsidRDefault="00EF01A1" w:rsidP="00EF01A1">
          <w:r w:rsidRPr="0093672E">
            <w:t xml:space="preserve">Avant tout traitement, le prescripteur : </w:t>
          </w:r>
        </w:p>
        <w:p w14:paraId="4543E116" w14:textId="228AB736" w:rsidR="00EF01A1" w:rsidRPr="0093672E" w:rsidRDefault="00EF01A1" w:rsidP="00CF14AA">
          <w:pPr>
            <w:pStyle w:val="Paragraphedeliste"/>
            <w:numPr>
              <w:ilvl w:val="0"/>
              <w:numId w:val="8"/>
            </w:numPr>
          </w:pPr>
          <w:r>
            <w:t>p</w:t>
          </w:r>
          <w:r w:rsidRPr="0093672E">
            <w:t xml:space="preserve">rend connaissance </w:t>
          </w:r>
          <w:r>
            <w:t>du</w:t>
          </w:r>
          <w:r w:rsidRPr="0093672E">
            <w:t xml:space="preserve"> présent PUT-</w:t>
          </w:r>
          <w:r w:rsidR="00BD2480">
            <w:t xml:space="preserve">SP  </w:t>
          </w:r>
          <w:r>
            <w:t>et du RCP ou de la NIP, le cas échéant</w:t>
          </w:r>
        </w:p>
        <w:p w14:paraId="581EDEA2" w14:textId="77777777" w:rsidR="00EF01A1" w:rsidRPr="0093672E" w:rsidRDefault="00EF01A1" w:rsidP="00CF14AA">
          <w:pPr>
            <w:pStyle w:val="Paragraphedeliste"/>
            <w:numPr>
              <w:ilvl w:val="0"/>
              <w:numId w:val="8"/>
            </w:numPr>
          </w:pPr>
          <w:r>
            <w:t>v</w:t>
          </w:r>
          <w:r w:rsidRPr="0093672E">
            <w:t xml:space="preserve">érifie l’éligibilité de son patient </w:t>
          </w:r>
          <w:r>
            <w:t>aux critères d’octroi du médicament disposant d’une autorisation d</w:t>
          </w:r>
          <w:r w:rsidRPr="0093672E">
            <w:t xml:space="preserve">’accès </w:t>
          </w:r>
          <w:r>
            <w:t xml:space="preserve">compassionnel ; </w:t>
          </w:r>
        </w:p>
        <w:p w14:paraId="334FDE4B" w14:textId="77777777" w:rsidR="00EF01A1" w:rsidRPr="0093672E" w:rsidRDefault="00EF01A1" w:rsidP="00CF14AA">
          <w:pPr>
            <w:pStyle w:val="Paragraphedeliste"/>
            <w:numPr>
              <w:ilvl w:val="0"/>
              <w:numId w:val="8"/>
            </w:numPr>
          </w:pPr>
          <w:r>
            <w:t>i</w:t>
          </w:r>
          <w:r w:rsidRPr="0093672E">
            <w:t xml:space="preserve">nforme, de manière orale et écrite via le document d’information disponible en </w:t>
          </w:r>
          <w:hyperlink w:anchor="Annexe_4" w:history="1">
            <w:r w:rsidRPr="00561313">
              <w:t xml:space="preserve">annexe </w:t>
            </w:r>
          </w:hyperlink>
          <w:r w:rsidRPr="00561313">
            <w:t>3</w:t>
          </w:r>
          <w:r w:rsidRPr="0093672E">
            <w:t>, le patient, son représentant légal, s'il s'agit d'un mineur, la personne chargée de la mesure de protection juridique, s'il s'agit d'un majeur faisant l'objet d'une mesure de protection juridique avec représentation relative à la personne, ou la personne de confiance que le patient a désignée :</w:t>
          </w:r>
        </w:p>
        <w:p w14:paraId="1A0FBD3D" w14:textId="77777777" w:rsidR="00EF01A1" w:rsidRPr="0093672E" w:rsidRDefault="00EF01A1" w:rsidP="00CF14AA">
          <w:pPr>
            <w:pStyle w:val="Paragraphedeliste"/>
            <w:numPr>
              <w:ilvl w:val="1"/>
              <w:numId w:val="8"/>
            </w:numPr>
          </w:pPr>
          <w:r w:rsidRPr="0093672E">
            <w:t>de l'absence d'alternative thérapeutique, des risques encourus, des contraintes et d</w:t>
          </w:r>
          <w:r>
            <w:t xml:space="preserve">es </w:t>
          </w:r>
          <w:r w:rsidRPr="0093672E">
            <w:t>bénéfice</w:t>
          </w:r>
          <w:r>
            <w:t>s</w:t>
          </w:r>
          <w:r w:rsidRPr="0093672E">
            <w:t xml:space="preserve"> susceptible</w:t>
          </w:r>
          <w:r>
            <w:t>s</w:t>
          </w:r>
          <w:r w:rsidRPr="0093672E">
            <w:t xml:space="preserve"> d'être apporté</w:t>
          </w:r>
          <w:r>
            <w:t>s</w:t>
          </w:r>
          <w:r w:rsidRPr="0093672E">
            <w:t xml:space="preserve"> par le médicament</w:t>
          </w:r>
          <w:r>
            <w:t> ;</w:t>
          </w:r>
        </w:p>
        <w:p w14:paraId="68DB8667" w14:textId="77777777" w:rsidR="00EF01A1" w:rsidRPr="0093672E" w:rsidRDefault="00EF01A1" w:rsidP="00CF14AA">
          <w:pPr>
            <w:pStyle w:val="Paragraphedeliste"/>
            <w:numPr>
              <w:ilvl w:val="1"/>
              <w:numId w:val="8"/>
            </w:numPr>
          </w:pPr>
          <w:r w:rsidRPr="0093672E">
            <w:t>du caractère dérogatoire de la prise en charge par l’</w:t>
          </w:r>
          <w:r>
            <w:t>A</w:t>
          </w:r>
          <w:r w:rsidRPr="0093672E">
            <w:t xml:space="preserve">ssurance maladie du médicament prescrit dans le cadre de l’autorisation d’accès </w:t>
          </w:r>
          <w:r>
            <w:t>compassionnel;</w:t>
          </w:r>
        </w:p>
        <w:p w14:paraId="48C014EE" w14:textId="77777777" w:rsidR="00EF01A1" w:rsidRPr="00561313" w:rsidRDefault="00EF01A1" w:rsidP="00CF14AA">
          <w:pPr>
            <w:pStyle w:val="Paragraphedeliste"/>
            <w:numPr>
              <w:ilvl w:val="1"/>
              <w:numId w:val="8"/>
            </w:numPr>
          </w:pPr>
          <w:r w:rsidRPr="00561313">
            <w:t>des modalités selon lesquelles cette prise en charge peut, le cas échéant, être interrompue,</w:t>
          </w:r>
        </w:p>
        <w:p w14:paraId="0BEFBD70" w14:textId="77777777" w:rsidR="00EF01A1" w:rsidRPr="00561313" w:rsidRDefault="00EF01A1" w:rsidP="00CF14AA">
          <w:pPr>
            <w:pStyle w:val="Paragraphedeliste"/>
            <w:numPr>
              <w:ilvl w:val="1"/>
              <w:numId w:val="8"/>
            </w:numPr>
          </w:pPr>
          <w:r w:rsidRPr="0093672E">
            <w:t xml:space="preserve">de la collecte de leurs données et de leurs droits relatifs à </w:t>
          </w:r>
          <w:r w:rsidRPr="0093672E" w:rsidDel="002E06C1">
            <w:t>leurs données personnelles</w:t>
          </w:r>
          <w:r w:rsidRPr="00561313" w:rsidDel="002E06C1">
            <w:t>.</w:t>
          </w:r>
          <w:r w:rsidRPr="00561313">
            <w:t xml:space="preserve"> </w:t>
          </w:r>
        </w:p>
        <w:p w14:paraId="07433667" w14:textId="77777777" w:rsidR="00EF01A1" w:rsidRDefault="00EF01A1" w:rsidP="007B1B5C">
          <w:r>
            <w:t>Le prescripteur</w:t>
          </w:r>
          <w:r w:rsidRPr="0093672E">
            <w:t xml:space="preserve"> veille à la bonne compréhension de ces informations. </w:t>
          </w:r>
        </w:p>
        <w:p w14:paraId="388AB02F" w14:textId="77777777" w:rsidR="00EF01A1" w:rsidRDefault="00EF01A1" w:rsidP="00CF14AA">
          <w:pPr>
            <w:pStyle w:val="Paragraphedeliste"/>
            <w:numPr>
              <w:ilvl w:val="0"/>
              <w:numId w:val="8"/>
            </w:numPr>
          </w:pPr>
          <w:r>
            <w:t>soumet</w:t>
          </w:r>
          <w:r w:rsidRPr="0093672E">
            <w:t xml:space="preserve"> </w:t>
          </w:r>
          <w:r>
            <w:t>la demande d’AAC via e-saturne à l’ANSM ; En cas de demande non conforme aux critères</w:t>
          </w:r>
          <w:r w:rsidRPr="00C46B54">
            <w:t xml:space="preserve"> </w:t>
          </w:r>
          <w:r>
            <w:t>ou en l’absence de critères, justifie sa demande.</w:t>
          </w:r>
        </w:p>
        <w:p w14:paraId="3B95DFB4" w14:textId="77777777" w:rsidR="00EF01A1" w:rsidRDefault="00EF01A1" w:rsidP="00EF01A1">
          <w:r w:rsidRPr="0093672E">
            <w:t xml:space="preserve">Après réception de </w:t>
          </w:r>
          <w:r>
            <w:t xml:space="preserve">l’autorisation de l’ANSM, </w:t>
          </w:r>
          <w:r w:rsidRPr="0093672E">
            <w:t>le prescripteur</w:t>
          </w:r>
          <w:r>
            <w:t> :</w:t>
          </w:r>
        </w:p>
        <w:p w14:paraId="7FB3D40E" w14:textId="77777777" w:rsidR="00EF01A1" w:rsidRPr="0060523D" w:rsidRDefault="00EF01A1" w:rsidP="00CF14AA">
          <w:pPr>
            <w:pStyle w:val="Paragraphedeliste"/>
            <w:numPr>
              <w:ilvl w:val="0"/>
              <w:numId w:val="8"/>
            </w:numPr>
            <w:rPr>
              <w:strike/>
            </w:rPr>
          </w:pPr>
          <w:r w:rsidRPr="0093672E">
            <w:t>informe le médecin traitant du patient</w:t>
          </w:r>
        </w:p>
        <w:p w14:paraId="30DB0ADB" w14:textId="77777777" w:rsidR="00EF01A1" w:rsidRPr="0060523D" w:rsidRDefault="00EF01A1" w:rsidP="00CF14AA">
          <w:pPr>
            <w:pStyle w:val="Paragraphedeliste"/>
            <w:numPr>
              <w:ilvl w:val="0"/>
              <w:numId w:val="8"/>
            </w:numPr>
            <w:rPr>
              <w:strike/>
            </w:rPr>
          </w:pPr>
          <w:r>
            <w:t>remplit</w:t>
          </w:r>
          <w:r w:rsidRPr="0093672E">
            <w:t xml:space="preserve"> la </w:t>
          </w:r>
          <w:r>
            <w:t xml:space="preserve">fiche </w:t>
          </w:r>
          <w:r w:rsidRPr="0093672E">
            <w:t>d’</w:t>
          </w:r>
          <w:r>
            <w:t>initiation de</w:t>
          </w:r>
          <w:r w:rsidRPr="0093672E">
            <w:t xml:space="preserve"> traitement, </w:t>
          </w:r>
          <w:r>
            <w:t>qu’il transmet à</w:t>
          </w:r>
          <w:r w:rsidRPr="0093672E">
            <w:t xml:space="preserve"> l</w:t>
          </w:r>
          <w:r>
            <w:t>a</w:t>
          </w:r>
          <w:r w:rsidRPr="0093672E">
            <w:t xml:space="preserve"> pharmacie</w:t>
          </w:r>
          <w:r>
            <w:t xml:space="preserve"> à usage intérieur</w:t>
          </w:r>
          <w:r w:rsidRPr="0093672E">
            <w:t xml:space="preserve"> de </w:t>
          </w:r>
          <w:r>
            <w:t>l’</w:t>
          </w:r>
          <w:r w:rsidRPr="0093672E">
            <w:t xml:space="preserve">établissement de santé </w:t>
          </w:r>
          <w:r>
            <w:t>concerné</w:t>
          </w:r>
          <w:r w:rsidRPr="0093672E">
            <w:t xml:space="preserve"> </w:t>
          </w:r>
        </w:p>
        <w:p w14:paraId="5E3C5171" w14:textId="77777777" w:rsidR="00EF01A1" w:rsidRDefault="00EF01A1" w:rsidP="00EF01A1">
          <w:r w:rsidRPr="0093672E">
            <w:t xml:space="preserve">Le prescripteur indique sur l’ordonnance </w:t>
          </w:r>
          <w:r>
            <w:t>la mention suivante : « Prescription au titre d'un accès compassionnel en dehors du cadre d'une autorisation de mise sur le marché”.</w:t>
          </w:r>
        </w:p>
        <w:p w14:paraId="4B0D4CBE" w14:textId="3EA3688F" w:rsidR="00EF01A1" w:rsidRPr="0093672E" w:rsidRDefault="00EF01A1" w:rsidP="00EF01A1">
          <w:r>
            <w:t xml:space="preserve">Le </w:t>
          </w:r>
          <w:r w:rsidRPr="00190C8E">
            <w:t xml:space="preserve">prescripteur </w:t>
          </w:r>
          <w:r>
            <w:t xml:space="preserve">est tenu </w:t>
          </w:r>
          <w:r w:rsidRPr="00190C8E">
            <w:t xml:space="preserve">de participer au recueil des </w:t>
          </w:r>
          <w:r>
            <w:t>données collectées dans le cadre du PUT-</w:t>
          </w:r>
          <w:r w:rsidR="00BD2480">
            <w:t>SP</w:t>
          </w:r>
          <w:r>
            <w:t xml:space="preserve">. Il transmet </w:t>
          </w:r>
          <w:r>
            <w:rPr>
              <w:rFonts w:cs="Arial"/>
              <w:color w:val="3C3C3C"/>
              <w:sz w:val="21"/>
              <w:szCs w:val="21"/>
              <w:shd w:val="clear" w:color="auto" w:fill="FFFFFF"/>
            </w:rPr>
            <w:t xml:space="preserve">les données de suivi des patients traités, selon des modalités assurant le respect du secret médical </w:t>
          </w:r>
          <w:r>
            <w:t>au laboratoire exploitant le</w:t>
          </w:r>
          <w:r w:rsidRPr="00412FD4">
            <w:t xml:space="preserve"> médicament</w:t>
          </w:r>
          <w:r>
            <w:rPr>
              <w:rFonts w:cs="Arial"/>
              <w:color w:val="3C3C3C"/>
              <w:sz w:val="21"/>
              <w:szCs w:val="21"/>
              <w:shd w:val="clear" w:color="auto" w:fill="FFFFFF"/>
            </w:rPr>
            <w:t>.</w:t>
          </w:r>
        </w:p>
        <w:p w14:paraId="5845F60E" w14:textId="1DEF1CE7" w:rsidR="00EF01A1" w:rsidRPr="0093672E" w:rsidRDefault="00EF01A1" w:rsidP="00EF01A1">
          <w:r>
            <w:t>Suite à</w:t>
          </w:r>
          <w:r w:rsidRPr="0093672E">
            <w:t xml:space="preserve"> l’initiation du traitement, le prescripteur planifie des visites de suivi (</w:t>
          </w:r>
          <w:r>
            <w:t>voir</w:t>
          </w:r>
          <w:r w:rsidRPr="0093672E">
            <w:t xml:space="preserve"> calendrier de suivi dans le PUT-</w:t>
          </w:r>
          <w:r w:rsidR="00BD2480">
            <w:t>SP</w:t>
          </w:r>
          <w:r w:rsidRPr="0093672E">
            <w:t>) au cours desquelles il devra également :</w:t>
          </w:r>
        </w:p>
        <w:p w14:paraId="0EFD598C" w14:textId="77777777" w:rsidR="00EF01A1" w:rsidRPr="0093672E" w:rsidRDefault="00EF01A1" w:rsidP="00CF14AA">
          <w:pPr>
            <w:pStyle w:val="Paragraphedeliste"/>
            <w:numPr>
              <w:ilvl w:val="0"/>
              <w:numId w:val="8"/>
            </w:numPr>
          </w:pPr>
          <w:r w:rsidRPr="0093672E">
            <w:t xml:space="preserve">remplir la fiche de suivi correspondante, </w:t>
          </w:r>
        </w:p>
        <w:p w14:paraId="2860F6E6" w14:textId="77777777" w:rsidR="00EF01A1" w:rsidRPr="0093672E" w:rsidRDefault="00EF01A1" w:rsidP="00CF14AA">
          <w:pPr>
            <w:pStyle w:val="Paragraphedeliste"/>
            <w:numPr>
              <w:ilvl w:val="0"/>
              <w:numId w:val="8"/>
            </w:numPr>
          </w:pPr>
          <w:r w:rsidRPr="0093672E">
            <w:t xml:space="preserve">rechercher la survenue d’effets indésirables et situations particulières, procéder à leur déclaration, le cas échéant selon les modalités prévues en </w:t>
          </w:r>
          <w:hyperlink w:anchor="Annexe_5" w:history="1">
            <w:r w:rsidRPr="00284022">
              <w:t xml:space="preserve">annexe </w:t>
            </w:r>
          </w:hyperlink>
          <w:r w:rsidRPr="00284022">
            <w:t>4</w:t>
          </w:r>
          <w:r w:rsidRPr="0093672E">
            <w:t>,</w:t>
          </w:r>
        </w:p>
        <w:p w14:paraId="2AECA162" w14:textId="77777777" w:rsidR="00EF01A1" w:rsidRPr="0093672E" w:rsidRDefault="00EF01A1" w:rsidP="00CF14AA">
          <w:pPr>
            <w:pStyle w:val="Paragraphedeliste"/>
            <w:numPr>
              <w:ilvl w:val="0"/>
              <w:numId w:val="8"/>
            </w:numPr>
          </w:pPr>
          <w:r w:rsidRPr="0093672E">
            <w:t>remplir la fiche d’arrêt de traitement, le cas échéant.</w:t>
          </w:r>
        </w:p>
        <w:p w14:paraId="52F7FF8C" w14:textId="77777777" w:rsidR="00EF01A1" w:rsidRPr="0093672E" w:rsidRDefault="00EF01A1" w:rsidP="00EF01A1"/>
        <w:p w14:paraId="0F137AA0" w14:textId="77777777" w:rsidR="00EF01A1" w:rsidRDefault="00EF01A1" w:rsidP="00EF01A1">
          <w:r>
            <w:t xml:space="preserve">Les </w:t>
          </w:r>
          <w:r w:rsidRPr="0093672E">
            <w:t>fiche</w:t>
          </w:r>
          <w:r>
            <w:t xml:space="preserve">s de suivi et d’arrêt sont </w:t>
          </w:r>
          <w:r w:rsidRPr="0093672E">
            <w:t>envoyée</w:t>
          </w:r>
          <w:r>
            <w:t>s</w:t>
          </w:r>
          <w:r w:rsidRPr="0093672E">
            <w:t xml:space="preserve"> systématiquement et sans délai </w:t>
          </w:r>
          <w:r>
            <w:t xml:space="preserve">à la pharmacie à usage intérieur </w:t>
          </w:r>
          <w:r w:rsidRPr="0093672E">
            <w:t xml:space="preserve">de l'établissement de santé </w:t>
          </w:r>
          <w:r>
            <w:t xml:space="preserve">concerné </w:t>
          </w:r>
          <w:r w:rsidRPr="003207A7">
            <w:t>pour transmission au laboratoire</w:t>
          </w:r>
          <w:r>
            <w:t xml:space="preserve"> selon les modalités </w:t>
          </w:r>
          <w:r w:rsidRPr="00CE0A0A">
            <w:t>décrites en page 9</w:t>
          </w:r>
          <w:r>
            <w:t>.</w:t>
          </w:r>
        </w:p>
        <w:p w14:paraId="7953FAA7" w14:textId="77777777" w:rsidR="00EF01A1" w:rsidRPr="0093672E" w:rsidRDefault="00EF01A1" w:rsidP="00EF01A1">
          <w:r>
            <w:t>Si le prescripteur souhaite poursuivre le traitement, il soum</w:t>
          </w:r>
          <w:r w:rsidRPr="0093672E">
            <w:t>et</w:t>
          </w:r>
          <w:r>
            <w:t>, avant la date d’échéance de l’AAC,</w:t>
          </w:r>
          <w:r w:rsidRPr="0093672E">
            <w:t xml:space="preserve"> </w:t>
          </w:r>
          <w:r>
            <w:t>la demande de renouvellement de l’AAC via e-saturne à l’ANSM.</w:t>
          </w:r>
        </w:p>
        <w:p w14:paraId="25C3D128" w14:textId="77777777" w:rsidR="00EF01A1" w:rsidRPr="0093672E" w:rsidRDefault="00EF01A1" w:rsidP="00CF14AA">
          <w:pPr>
            <w:pStyle w:val="Titre3"/>
          </w:pPr>
          <w:bookmarkStart w:id="35" w:name="_Toc72319030"/>
          <w:r w:rsidRPr="0093672E">
            <w:t>Le pharmacien</w:t>
          </w:r>
          <w:bookmarkEnd w:id="35"/>
          <w:r w:rsidRPr="0093672E">
            <w:t xml:space="preserve"> </w:t>
          </w:r>
        </w:p>
        <w:p w14:paraId="643BA201" w14:textId="77777777" w:rsidR="00EF01A1" w:rsidRPr="0093672E" w:rsidRDefault="00EF01A1" w:rsidP="00EF01A1">
          <w:r w:rsidRPr="0093672E">
            <w:t>Seul</w:t>
          </w:r>
          <w:r>
            <w:t>e</w:t>
          </w:r>
          <w:r w:rsidRPr="0093672E">
            <w:t>s les pharmacie</w:t>
          </w:r>
          <w:r>
            <w:t>s</w:t>
          </w:r>
          <w:r w:rsidRPr="0093672E">
            <w:t xml:space="preserve"> à usage intérieur d'un établissement de santé </w:t>
          </w:r>
          <w:r>
            <w:t xml:space="preserve">ou </w:t>
          </w:r>
          <w:r w:rsidRPr="0093672E">
            <w:t>les pharmaciens ayant passé convention avec un établissement d</w:t>
          </w:r>
          <w:r>
            <w:t>e</w:t>
          </w:r>
          <w:r w:rsidRPr="0093672E">
            <w:t xml:space="preserve"> santé</w:t>
          </w:r>
          <w:r>
            <w:t xml:space="preserve"> </w:t>
          </w:r>
          <w:r w:rsidRPr="0093672E">
            <w:t xml:space="preserve">peuvent délivrer les médicaments </w:t>
          </w:r>
          <w:r>
            <w:t>faisant l’objet d’une</w:t>
          </w:r>
          <w:r w:rsidRPr="0093672E">
            <w:t xml:space="preserve"> </w:t>
          </w:r>
          <w:r>
            <w:t>AAC</w:t>
          </w:r>
          <w:r w:rsidRPr="0093672E">
            <w:t xml:space="preserve">. </w:t>
          </w:r>
        </w:p>
        <w:p w14:paraId="5EC2DC39" w14:textId="77777777" w:rsidR="00EF01A1" w:rsidRPr="0093672E" w:rsidRDefault="00EF01A1" w:rsidP="00EF01A1">
          <w:r w:rsidRPr="00AC2697">
            <w:t>Le pharmacien :</w:t>
          </w:r>
        </w:p>
        <w:p w14:paraId="74876B11" w14:textId="77777777" w:rsidR="00EF01A1" w:rsidRPr="004160A4" w:rsidRDefault="00EF01A1" w:rsidP="00D374F8">
          <w:pPr>
            <w:pStyle w:val="Paragraphedeliste"/>
            <w:numPr>
              <w:ilvl w:val="0"/>
              <w:numId w:val="8"/>
            </w:numPr>
          </w:pPr>
          <w:r w:rsidRPr="004160A4">
            <w:t>complète la fiche d’</w:t>
          </w:r>
          <w:r>
            <w:t>initiation de</w:t>
          </w:r>
          <w:r w:rsidRPr="004160A4">
            <w:t xml:space="preserve"> traitement ainsi que les fiches de suivi préalablement remplies par le prescripteur lors de chaque visite, et les transmet au laboratoire exploitant le médicament </w:t>
          </w:r>
        </w:p>
        <w:p w14:paraId="0A236EC1" w14:textId="77777777" w:rsidR="00EF01A1" w:rsidRPr="0093672E" w:rsidRDefault="00EF01A1" w:rsidP="00D374F8">
          <w:pPr>
            <w:pStyle w:val="Paragraphedeliste"/>
            <w:numPr>
              <w:ilvl w:val="0"/>
              <w:numId w:val="8"/>
            </w:numPr>
          </w:pPr>
          <w:r>
            <w:t>c</w:t>
          </w:r>
          <w:r w:rsidRPr="0093672E">
            <w:t>ommande le médicament auprès du laboratoire</w:t>
          </w:r>
          <w:r>
            <w:t> sur la base de l’AAC ;</w:t>
          </w:r>
        </w:p>
        <w:p w14:paraId="0C5C9418" w14:textId="77777777" w:rsidR="00EF01A1" w:rsidRPr="0093672E" w:rsidRDefault="00EF01A1" w:rsidP="00D374F8">
          <w:pPr>
            <w:pStyle w:val="Paragraphedeliste"/>
            <w:numPr>
              <w:ilvl w:val="0"/>
              <w:numId w:val="8"/>
            </w:numPr>
          </w:pPr>
          <w:r>
            <w:t>a</w:t>
          </w:r>
          <w:r w:rsidRPr="0093672E">
            <w:t>ssure la dispensation du médicament sur prescription du médecin</w:t>
          </w:r>
          <w:r>
            <w:t xml:space="preserve"> </w:t>
          </w:r>
        </w:p>
        <w:p w14:paraId="56AA161D" w14:textId="77777777" w:rsidR="00EF01A1" w:rsidRPr="0093672E" w:rsidRDefault="00EF01A1" w:rsidP="00D374F8">
          <w:pPr>
            <w:pStyle w:val="Paragraphedeliste"/>
            <w:numPr>
              <w:ilvl w:val="0"/>
              <w:numId w:val="8"/>
            </w:numPr>
          </w:pPr>
          <w:r>
            <w:t>d</w:t>
          </w:r>
          <w:r w:rsidRPr="0093672E">
            <w:t xml:space="preserve">éclare tout effet indésirable </w:t>
          </w:r>
          <w:r>
            <w:t>suspecté d’être lié au traitement</w:t>
          </w:r>
          <w:r w:rsidRPr="0093672E">
            <w:t xml:space="preserve"> et situations particulières qui lui serai</w:t>
          </w:r>
          <w:r>
            <w:t>en</w:t>
          </w:r>
          <w:r w:rsidRPr="0093672E">
            <w:t>t rapporté</w:t>
          </w:r>
          <w:r>
            <w:t xml:space="preserve">s selon les modalités </w:t>
          </w:r>
          <w:r w:rsidRPr="0093672E">
            <w:t xml:space="preserve">prévues en </w:t>
          </w:r>
          <w:hyperlink w:anchor="Annexe_5" w:history="1">
            <w:r w:rsidRPr="00D374F8">
              <w:t xml:space="preserve">annexe </w:t>
            </w:r>
          </w:hyperlink>
          <w:r w:rsidRPr="00D374F8">
            <w:t>4</w:t>
          </w:r>
          <w:r>
            <w:t>.</w:t>
          </w:r>
          <w:r w:rsidRPr="0093672E">
            <w:t xml:space="preserve"> </w:t>
          </w:r>
        </w:p>
        <w:p w14:paraId="561F359E" w14:textId="7934936B" w:rsidR="00EF01A1" w:rsidRDefault="00EF01A1" w:rsidP="00EF01A1">
          <w:r>
            <w:t>Le</w:t>
          </w:r>
          <w:r w:rsidRPr="00190C8E">
            <w:t xml:space="preserve"> pharmacien </w:t>
          </w:r>
          <w:r>
            <w:t xml:space="preserve">est </w:t>
          </w:r>
          <w:r w:rsidRPr="00190C8E">
            <w:t xml:space="preserve">tenu de participer au recueil des </w:t>
          </w:r>
          <w:r>
            <w:t>données lorsqu’il est exigé dans le cadre du PUT-</w:t>
          </w:r>
          <w:r w:rsidR="004856BF">
            <w:t>SP</w:t>
          </w:r>
          <w:r>
            <w:t>.</w:t>
          </w:r>
        </w:p>
        <w:p w14:paraId="0658DB7F" w14:textId="77777777" w:rsidR="00EF01A1" w:rsidRPr="0093672E" w:rsidRDefault="00EF01A1" w:rsidP="00EF01A1"/>
        <w:p w14:paraId="19E95C99" w14:textId="77777777" w:rsidR="00EF01A1" w:rsidRPr="0093672E" w:rsidRDefault="00EF01A1" w:rsidP="00CF14AA">
          <w:pPr>
            <w:pStyle w:val="Titre2"/>
          </w:pPr>
          <w:bookmarkStart w:id="36" w:name="_Toc72319031"/>
          <w:r w:rsidRPr="0093672E">
            <w:t>Rôle du patient</w:t>
          </w:r>
          <w:bookmarkEnd w:id="36"/>
        </w:p>
        <w:p w14:paraId="28921BAC" w14:textId="77777777" w:rsidR="00EF01A1" w:rsidRPr="0093672E" w:rsidRDefault="00EF01A1" w:rsidP="00EF01A1">
          <w:r w:rsidRPr="0093672E">
            <w:t xml:space="preserve">Tout patient : </w:t>
          </w:r>
        </w:p>
        <w:p w14:paraId="083C50E8" w14:textId="77777777" w:rsidR="00EF01A1" w:rsidRPr="0093672E" w:rsidRDefault="00EF01A1" w:rsidP="00A64026">
          <w:pPr>
            <w:pStyle w:val="Paragraphedeliste"/>
            <w:numPr>
              <w:ilvl w:val="0"/>
              <w:numId w:val="8"/>
            </w:numPr>
          </w:pPr>
          <w:r>
            <w:t>p</w:t>
          </w:r>
          <w:r w:rsidRPr="0093672E">
            <w:t>rend connaissance des informations délivrées par son médecin et notamment d</w:t>
          </w:r>
          <w:r>
            <w:t>es</w:t>
          </w:r>
          <w:r w:rsidRPr="0093672E">
            <w:t xml:space="preserve"> document</w:t>
          </w:r>
          <w:r>
            <w:t>s</w:t>
          </w:r>
          <w:r w:rsidRPr="0093672E">
            <w:t xml:space="preserve"> d’information sur son traitement qui lui </w:t>
          </w:r>
          <w:r>
            <w:t>sont</w:t>
          </w:r>
          <w:r w:rsidRPr="0093672E">
            <w:t xml:space="preserve"> remis (</w:t>
          </w:r>
          <w:hyperlink w:anchor="Annexe_4" w:history="1">
            <w:r w:rsidRPr="00A64026">
              <w:t>voir annexe 3)</w:t>
            </w:r>
          </w:hyperlink>
          <w:r w:rsidRPr="0093672E">
            <w:t xml:space="preserve"> ;</w:t>
          </w:r>
        </w:p>
        <w:p w14:paraId="0CF88955" w14:textId="5C3F54D0" w:rsidR="00EF01A1" w:rsidRPr="0093672E" w:rsidRDefault="00EF01A1" w:rsidP="00A64026">
          <w:pPr>
            <w:pStyle w:val="Paragraphedeliste"/>
            <w:numPr>
              <w:ilvl w:val="0"/>
              <w:numId w:val="8"/>
            </w:numPr>
          </w:pPr>
          <w:r>
            <w:t>i</w:t>
          </w:r>
          <w:r w:rsidRPr="0093672E">
            <w:t>nforme les professionnels de santé de tout effet indésirable ou le déclare lui-même sur le portail</w:t>
          </w:r>
          <w:r>
            <w:t xml:space="preserve"> de signalement</w:t>
          </w:r>
          <w:r w:rsidRPr="0093672E">
            <w:t xml:space="preserve"> : </w:t>
          </w:r>
          <w:hyperlink r:id="rId42" w:history="1">
            <w:r w:rsidR="00685577" w:rsidRPr="00BC7D1C">
              <w:rPr>
                <w:rStyle w:val="Lienhypertexte"/>
              </w:rPr>
              <w:t>https://signalement.social-sante.gouv.fr</w:t>
            </w:r>
          </w:hyperlink>
          <w:r>
            <w:t>.</w:t>
          </w:r>
        </w:p>
        <w:p w14:paraId="35B94C6F" w14:textId="77777777" w:rsidR="00EF01A1" w:rsidRPr="0093672E" w:rsidRDefault="00EF01A1" w:rsidP="00EF01A1"/>
        <w:p w14:paraId="20B60DE6" w14:textId="77777777" w:rsidR="00EF01A1" w:rsidRPr="0093672E" w:rsidRDefault="00EF01A1" w:rsidP="00CF14AA">
          <w:pPr>
            <w:pStyle w:val="Titre2"/>
          </w:pPr>
          <w:bookmarkStart w:id="37" w:name="_Toc58334985"/>
          <w:bookmarkStart w:id="38" w:name="_Toc58335655"/>
          <w:bookmarkStart w:id="39" w:name="_Toc72319032"/>
          <w:r w:rsidRPr="0093672E">
            <w:t>Rôle du laboratoire</w:t>
          </w:r>
          <w:bookmarkEnd w:id="37"/>
          <w:bookmarkEnd w:id="38"/>
          <w:bookmarkEnd w:id="39"/>
          <w:r w:rsidRPr="0093672E">
            <w:t> </w:t>
          </w:r>
        </w:p>
        <w:p w14:paraId="034006A7" w14:textId="77777777" w:rsidR="00EF01A1" w:rsidRPr="0093672E" w:rsidRDefault="00EF01A1" w:rsidP="00EF01A1">
          <w:r w:rsidRPr="0093672E">
            <w:t>L’entreprise qui assure l’exploitation du médicament</w:t>
          </w:r>
          <w:r>
            <w:t xml:space="preserve"> </w:t>
          </w:r>
          <w:r w:rsidRPr="0093672E">
            <w:t>:</w:t>
          </w:r>
        </w:p>
        <w:p w14:paraId="4A4BDCD4" w14:textId="77777777" w:rsidR="00EF01A1" w:rsidRPr="0093672E" w:rsidRDefault="00EF01A1" w:rsidP="00F74A85">
          <w:pPr>
            <w:pStyle w:val="Paragraphedeliste"/>
            <w:numPr>
              <w:ilvl w:val="0"/>
              <w:numId w:val="8"/>
            </w:numPr>
          </w:pPr>
          <w:r w:rsidRPr="0093672E">
            <w:t>réceptionne les fiches d’</w:t>
          </w:r>
          <w:r>
            <w:t xml:space="preserve">initiation de </w:t>
          </w:r>
          <w:r w:rsidRPr="0093672E">
            <w:t>traitement</w:t>
          </w:r>
          <w:r>
            <w:t xml:space="preserve">, </w:t>
          </w:r>
          <w:r w:rsidRPr="0093672E">
            <w:t xml:space="preserve">de suivi et </w:t>
          </w:r>
          <w:r>
            <w:t xml:space="preserve">d’arrêt définitif, et </w:t>
          </w:r>
          <w:r w:rsidRPr="0093672E">
            <w:t>intègre les données dans sa base de suivi</w:t>
          </w:r>
        </w:p>
        <w:p w14:paraId="5B6398A4" w14:textId="77777777" w:rsidR="00EF01A1" w:rsidRPr="0093672E" w:rsidRDefault="00EF01A1" w:rsidP="00F74A85">
          <w:pPr>
            <w:pStyle w:val="Paragraphedeliste"/>
            <w:numPr>
              <w:ilvl w:val="0"/>
              <w:numId w:val="8"/>
            </w:numPr>
          </w:pPr>
          <w:r>
            <w:t>est responsable du</w:t>
          </w:r>
          <w:r w:rsidRPr="0093672E">
            <w:t xml:space="preserve"> traitement </w:t>
          </w:r>
          <w:r>
            <w:t xml:space="preserve">des données </w:t>
          </w:r>
          <w:r w:rsidRPr="0093672E">
            <w:t>au sens du règlement général sur la protection des données (RGPD)</w:t>
          </w:r>
          <w:r>
            <w:t> ;</w:t>
          </w:r>
        </w:p>
        <w:p w14:paraId="16E3C471" w14:textId="71087757" w:rsidR="00EF01A1" w:rsidRDefault="00EF01A1" w:rsidP="00F74A85">
          <w:pPr>
            <w:pStyle w:val="Paragraphedeliste"/>
            <w:numPr>
              <w:ilvl w:val="0"/>
              <w:numId w:val="8"/>
            </w:numPr>
          </w:pPr>
          <w:r w:rsidRPr="0093672E">
            <w:t>collecte et analyse toutes les informations recueillies dans le cadre du PUT</w:t>
          </w:r>
          <w:r>
            <w:t>-</w:t>
          </w:r>
          <w:r w:rsidR="004856BF">
            <w:t>SP</w:t>
          </w:r>
          <w:r w:rsidRPr="0093672E">
            <w:t>, notamment les données d’efficacité et de pharmacovigilance. Il établit selon la périodicité définie en 1</w:t>
          </w:r>
          <w:r w:rsidRPr="00F74A85">
            <w:t>ere</w:t>
          </w:r>
          <w:r w:rsidRPr="0093672E">
            <w:t xml:space="preserve"> page, le rapport de synthèse accompagné d’un projet de résumé qu’il transmet à l'ANSM </w:t>
          </w:r>
          <w:r w:rsidRPr="00CD6940">
            <w:t xml:space="preserve">et </w:t>
          </w:r>
          <w:r w:rsidRPr="00F469C6">
            <w:t>le cas éch</w:t>
          </w:r>
          <w:r w:rsidRPr="00F02A89">
            <w:t xml:space="preserve">éant </w:t>
          </w:r>
          <w:r w:rsidRPr="00CD6940">
            <w:t>au CRPV en charge du suivi de l’accès compassionnel</w:t>
          </w:r>
          <w:r>
            <w:t xml:space="preserve"> et</w:t>
          </w:r>
          <w:r w:rsidRPr="0093672E">
            <w:t xml:space="preserve"> transmet </w:t>
          </w:r>
          <w:r>
            <w:t xml:space="preserve">après validation </w:t>
          </w:r>
          <w:r w:rsidRPr="0093672E">
            <w:t xml:space="preserve">par l’ANSM le résumé de ce rapport, </w:t>
          </w:r>
          <w:r>
            <w:t>également p</w:t>
          </w:r>
          <w:r w:rsidRPr="0093672E">
            <w:t>ublié</w:t>
          </w:r>
          <w:r>
            <w:t xml:space="preserve"> sur le site internet de l’ANSM</w:t>
          </w:r>
          <w:r w:rsidRPr="0093672E">
            <w:t xml:space="preserve">, aux médecins, aux </w:t>
          </w:r>
          <w:r>
            <w:t>pharmacies à usage intérieur</w:t>
          </w:r>
          <w:r w:rsidRPr="0093672E">
            <w:t xml:space="preserve"> concerné</w:t>
          </w:r>
          <w:r>
            <w:t>e</w:t>
          </w:r>
          <w:r w:rsidRPr="0093672E">
            <w:t>s ainsi qu’à l’ensemble des CRPV et Centre</w:t>
          </w:r>
          <w:r>
            <w:t>s</w:t>
          </w:r>
          <w:r w:rsidRPr="0093672E">
            <w:t xml:space="preserve"> antipoison</w:t>
          </w:r>
          <w:r>
            <w:t> ;</w:t>
          </w:r>
        </w:p>
        <w:p w14:paraId="3AF3D601" w14:textId="77777777" w:rsidR="00EF01A1" w:rsidRPr="0093672E" w:rsidRDefault="00EF01A1" w:rsidP="00F74A85">
          <w:pPr>
            <w:pStyle w:val="Paragraphedeliste"/>
            <w:numPr>
              <w:ilvl w:val="0"/>
              <w:numId w:val="8"/>
            </w:numPr>
          </w:pPr>
          <w:r>
            <w:t xml:space="preserve">sur demande du CRPV, lui soumet les éléments complémentaires requis, </w:t>
          </w:r>
        </w:p>
        <w:p w14:paraId="3765AB9F" w14:textId="77777777" w:rsidR="00EF01A1" w:rsidRPr="0093672E" w:rsidRDefault="00EF01A1" w:rsidP="00F74A85">
          <w:pPr>
            <w:pStyle w:val="Paragraphedeliste"/>
            <w:numPr>
              <w:ilvl w:val="0"/>
              <w:numId w:val="8"/>
            </w:numPr>
          </w:pPr>
          <w:r w:rsidRPr="0093672E">
            <w:t>respecte et applique les obligations réglementaires en matière de pharmacovigilance : il enregistre, documente, et déclare via Eudravigilance tout</w:t>
          </w:r>
          <w:r>
            <w:t xml:space="preserve"> </w:t>
          </w:r>
          <w:r w:rsidRPr="0093672E">
            <w:t xml:space="preserve">effet indésirable suspecté d’être dû au médicament selon les conditions prévues à l’article R. 5121-166 du </w:t>
          </w:r>
          <w:r>
            <w:t>C</w:t>
          </w:r>
          <w:r w:rsidRPr="0093672E">
            <w:t>ode de la santé publique et aux GVP Module VI (</w:t>
          </w:r>
          <w:r w:rsidRPr="0093672E">
            <w:rPr>
              <w:i/>
              <w:iCs/>
            </w:rPr>
            <w:t>Collection, management and submission of reports of suspected adverse reactions to medicinal products</w:t>
          </w:r>
          <w:r w:rsidRPr="0093672E">
            <w:t>)</w:t>
          </w:r>
          <w:r>
            <w:t> ;</w:t>
          </w:r>
        </w:p>
        <w:p w14:paraId="5275C2A2" w14:textId="77777777" w:rsidR="00EF01A1" w:rsidRPr="0093672E" w:rsidRDefault="00EF01A1" w:rsidP="7EE4CF58">
          <w:pPr>
            <w:pStyle w:val="Paragraphedeliste"/>
            <w:numPr>
              <w:ilvl w:val="0"/>
              <w:numId w:val="8"/>
            </w:numPr>
            <w:rPr>
              <w:rFonts w:asciiTheme="minorHAnsi" w:hAnsiTheme="minorHAnsi"/>
            </w:rPr>
          </w:pPr>
          <w:r w:rsidRPr="0093672E">
            <w:t xml:space="preserve">contacte l’ANSM sans délai et le </w:t>
          </w:r>
          <w:r>
            <w:t xml:space="preserve">cas échéant le </w:t>
          </w:r>
          <w:r w:rsidRPr="0093672E">
            <w:t>CRPV en charge du suivi en cas de signal émergent de sécurité (quel</w:t>
          </w:r>
          <w:r>
            <w:t>s</w:t>
          </w:r>
          <w:r w:rsidRPr="0093672E">
            <w:t xml:space="preserve"> que soi</w:t>
          </w:r>
          <w:r>
            <w:t>en</w:t>
          </w:r>
          <w:r w:rsidRPr="0093672E">
            <w:t xml:space="preserve">t le pays de survenue et le cadre d’utilisation du médicament concerné) ou de fait nouveau susceptible d’avoir un impact sur le rapport bénéfice/risque du médicament et nécessitant le cas échéant d’adresser rapidement une information aux utilisateurs du médicament en </w:t>
          </w:r>
          <w:r>
            <w:t>AAC</w:t>
          </w:r>
          <w:r w:rsidRPr="0093672E">
            <w:t xml:space="preserve"> (médecins, pharmaciens, patients), conformément aux GVP Module IX (</w:t>
          </w:r>
          <w:r>
            <w:t>Emergent Safety Issues</w:t>
          </w:r>
          <w:r w:rsidRPr="0093672E">
            <w:t>)</w:t>
          </w:r>
          <w:r>
            <w:t> ;</w:t>
          </w:r>
        </w:p>
        <w:p w14:paraId="0AB8B2D2" w14:textId="77777777" w:rsidR="00EF01A1" w:rsidRPr="0093672E" w:rsidRDefault="00EF01A1" w:rsidP="7EE4CF58">
          <w:pPr>
            <w:pStyle w:val="Paragraphedeliste"/>
            <w:numPr>
              <w:ilvl w:val="0"/>
              <w:numId w:val="8"/>
            </w:numPr>
            <w:rPr>
              <w:rFonts w:asciiTheme="minorHAnsi" w:hAnsiTheme="minorHAnsi"/>
            </w:rPr>
          </w:pPr>
          <w:r>
            <w:t xml:space="preserve">organise et </w:t>
          </w:r>
          <w:r w:rsidRPr="0093672E">
            <w:t>finance le recue</w:t>
          </w:r>
          <w:r>
            <w:t>il des données dans le cadre des AAC</w:t>
          </w:r>
          <w:r w:rsidRPr="0093672E">
            <w:t>, s’assure de l’assurance qualité et de la collecte rigoureuse</w:t>
          </w:r>
          <w:r>
            <w:t xml:space="preserve"> et</w:t>
          </w:r>
          <w:r w:rsidRPr="0093672E">
            <w:t xml:space="preserve"> exhaustive des données</w:t>
          </w:r>
          <w:r>
            <w:t> ;</w:t>
          </w:r>
        </w:p>
        <w:p w14:paraId="6AB0E054" w14:textId="77777777" w:rsidR="00EF01A1" w:rsidRPr="0093672E" w:rsidRDefault="00EF01A1" w:rsidP="7EE4CF58">
          <w:pPr>
            <w:pStyle w:val="Paragraphedeliste"/>
            <w:numPr>
              <w:ilvl w:val="0"/>
              <w:numId w:val="8"/>
            </w:numPr>
            <w:rPr>
              <w:rFonts w:asciiTheme="minorHAnsi" w:hAnsiTheme="minorHAnsi"/>
            </w:rPr>
          </w:pPr>
          <w:r w:rsidRPr="0093672E">
            <w:t>s’assure du bon usage du médicament dans le cadre de</w:t>
          </w:r>
          <w:r>
            <w:t>s AAC;</w:t>
          </w:r>
        </w:p>
        <w:p w14:paraId="1E9ADFA4" w14:textId="77777777" w:rsidR="00EF01A1" w:rsidRPr="0093672E" w:rsidRDefault="00EF01A1" w:rsidP="7EE4CF58">
          <w:pPr>
            <w:pStyle w:val="Paragraphedeliste"/>
            <w:numPr>
              <w:ilvl w:val="0"/>
              <w:numId w:val="8"/>
            </w:numPr>
            <w:rPr>
              <w:rFonts w:asciiTheme="minorHAnsi" w:hAnsiTheme="minorHAnsi"/>
            </w:rPr>
          </w:pPr>
          <w:r w:rsidRPr="0093672E">
            <w:t>approvisionne en conséquence la PUI et assure le suivi de lots</w:t>
          </w:r>
          <w:r>
            <w:t> ;</w:t>
          </w:r>
        </w:p>
        <w:p w14:paraId="36826A59" w14:textId="77777777" w:rsidR="00EF01A1" w:rsidRPr="0093672E" w:rsidRDefault="00EF01A1" w:rsidP="7EE4CF58">
          <w:pPr>
            <w:pStyle w:val="Paragraphedeliste"/>
            <w:numPr>
              <w:ilvl w:val="0"/>
              <w:numId w:val="8"/>
            </w:numPr>
            <w:rPr>
              <w:rFonts w:asciiTheme="minorHAnsi" w:hAnsiTheme="minorHAnsi"/>
            </w:rPr>
          </w:pPr>
          <w:r>
            <w:t xml:space="preserve">s’est engagé, en cas de développement en cours dans l’indication en vue d’une demande d’AMM, à demander une autorisation d’accès précoce auprès de la HAS et de l’ANSM </w:t>
          </w:r>
        </w:p>
        <w:p w14:paraId="4436B505" w14:textId="77777777" w:rsidR="00EF01A1" w:rsidRPr="0093672E" w:rsidRDefault="00EF01A1" w:rsidP="00EF01A1"/>
        <w:p w14:paraId="01CB4EBF" w14:textId="77777777" w:rsidR="00EF01A1" w:rsidRPr="0093672E" w:rsidRDefault="00EF01A1" w:rsidP="00CF14AA">
          <w:pPr>
            <w:pStyle w:val="Titre2"/>
          </w:pPr>
          <w:bookmarkStart w:id="40" w:name="_Toc58334986"/>
          <w:bookmarkStart w:id="41" w:name="_Toc58335656"/>
          <w:bookmarkStart w:id="42" w:name="_Toc72319033"/>
          <w:r w:rsidRPr="0093672E">
            <w:t>Rôle de</w:t>
          </w:r>
          <w:r>
            <w:t xml:space="preserve"> l’</w:t>
          </w:r>
          <w:r w:rsidRPr="0093672E">
            <w:t>ANSM </w:t>
          </w:r>
          <w:bookmarkEnd w:id="40"/>
          <w:bookmarkEnd w:id="41"/>
          <w:bookmarkEnd w:id="42"/>
        </w:p>
        <w:p w14:paraId="6F98A543" w14:textId="77777777" w:rsidR="00EF01A1" w:rsidRDefault="00EF01A1" w:rsidP="00EF01A1">
          <w:r>
            <w:t>L</w:t>
          </w:r>
          <w:r w:rsidRPr="0093672E">
            <w:t>’ANSM</w:t>
          </w:r>
          <w:r>
            <w:t> :</w:t>
          </w:r>
        </w:p>
        <w:p w14:paraId="4E08FE2B" w14:textId="77777777" w:rsidR="00EF01A1" w:rsidRDefault="00EF01A1" w:rsidP="002A1B96">
          <w:pPr>
            <w:pStyle w:val="Paragraphedeliste"/>
            <w:numPr>
              <w:ilvl w:val="0"/>
              <w:numId w:val="32"/>
            </w:numPr>
            <w:tabs>
              <w:tab w:val="num" w:pos="360"/>
            </w:tabs>
            <w:rPr>
              <w:rFonts w:asciiTheme="minorHAnsi" w:hAnsiTheme="minorHAnsi"/>
            </w:rPr>
          </w:pPr>
          <w:r>
            <w:t>évalue le</w:t>
          </w:r>
          <w:r w:rsidRPr="0093672E">
            <w:t xml:space="preserve"> médicament </w:t>
          </w:r>
          <w:r>
            <w:t xml:space="preserve">notamment les données d'efficacité, de sécurité, de fabrication et de contrôle, pour permettre son utilisation dans le cadre des AAC, </w:t>
          </w:r>
        </w:p>
        <w:p w14:paraId="4A0B87B8" w14:textId="77777777" w:rsidR="00EF01A1" w:rsidRDefault="00EF01A1" w:rsidP="002A1B96">
          <w:pPr>
            <w:pStyle w:val="Paragraphedeliste"/>
            <w:numPr>
              <w:ilvl w:val="0"/>
              <w:numId w:val="32"/>
            </w:numPr>
            <w:tabs>
              <w:tab w:val="num" w:pos="360"/>
            </w:tabs>
            <w:rPr>
              <w:rFonts w:asciiTheme="minorHAnsi" w:hAnsiTheme="minorHAnsi"/>
            </w:rPr>
          </w:pPr>
          <w:r>
            <w:t>évalue les demandes d’AAC pour chaque patient,</w:t>
          </w:r>
        </w:p>
        <w:p w14:paraId="37627E5A" w14:textId="6CD72E07" w:rsidR="00EF01A1" w:rsidRDefault="00EF01A1" w:rsidP="002A1B96">
          <w:pPr>
            <w:pStyle w:val="Paragraphedeliste"/>
            <w:numPr>
              <w:ilvl w:val="0"/>
              <w:numId w:val="32"/>
            </w:numPr>
            <w:tabs>
              <w:tab w:val="num" w:pos="360"/>
            </w:tabs>
            <w:rPr>
              <w:rFonts w:asciiTheme="minorHAnsi" w:hAnsiTheme="minorHAnsi"/>
            </w:rPr>
          </w:pPr>
          <w:r>
            <w:t>valide le présent PUT-</w:t>
          </w:r>
          <w:r w:rsidR="004856BF">
            <w:t>SP</w:t>
          </w:r>
          <w:r>
            <w:t>.</w:t>
          </w:r>
        </w:p>
        <w:p w14:paraId="58961ABC" w14:textId="77777777" w:rsidR="00EF01A1" w:rsidRPr="0093672E" w:rsidRDefault="00EF01A1" w:rsidP="00EF01A1"/>
        <w:p w14:paraId="118C888C" w14:textId="77777777" w:rsidR="00EF01A1" w:rsidRPr="0093672E" w:rsidRDefault="00EF01A1" w:rsidP="00EF01A1">
          <w:r>
            <w:t>À la suite de la délivrance des AAC, l’ANSM</w:t>
          </w:r>
          <w:r w:rsidRPr="0093672E">
            <w:t> :</w:t>
          </w:r>
        </w:p>
        <w:p w14:paraId="575F2C10" w14:textId="77777777" w:rsidR="00EF01A1" w:rsidRPr="0093672E" w:rsidRDefault="00EF01A1" w:rsidP="002A1B96">
          <w:pPr>
            <w:pStyle w:val="Paragraphedeliste"/>
            <w:numPr>
              <w:ilvl w:val="0"/>
              <w:numId w:val="32"/>
            </w:numPr>
            <w:tabs>
              <w:tab w:val="num" w:pos="360"/>
            </w:tabs>
            <w:rPr>
              <w:rFonts w:asciiTheme="minorHAnsi" w:hAnsiTheme="minorHAnsi"/>
            </w:rPr>
          </w:pPr>
          <w:r w:rsidRPr="0093672E">
            <w:t>pren</w:t>
          </w:r>
          <w:r>
            <w:t>d</w:t>
          </w:r>
          <w:r w:rsidRPr="0093672E">
            <w:t xml:space="preserve"> connaissance des informations transmises par le laboratoire ainsi que par le CRPV en charge du suivi d</w:t>
          </w:r>
          <w:r>
            <w:t>u médicament en AAC le cas échéant</w:t>
          </w:r>
          <w:r w:rsidRPr="0093672E">
            <w:t xml:space="preserve"> et pren</w:t>
          </w:r>
          <w:r>
            <w:t>d</w:t>
          </w:r>
          <w:r w:rsidRPr="0093672E">
            <w:t xml:space="preserve"> toute mesure utile de manière à assurer la sécurité des patients et le bon usage du médicament</w:t>
          </w:r>
          <w:r>
            <w:t> ;</w:t>
          </w:r>
        </w:p>
        <w:p w14:paraId="792A4D68" w14:textId="77777777" w:rsidR="00EF01A1" w:rsidRPr="0093672E" w:rsidRDefault="00EF01A1" w:rsidP="002A1B96">
          <w:pPr>
            <w:pStyle w:val="Paragraphedeliste"/>
            <w:numPr>
              <w:ilvl w:val="0"/>
              <w:numId w:val="32"/>
            </w:numPr>
            <w:tabs>
              <w:tab w:val="num" w:pos="360"/>
            </w:tabs>
            <w:rPr>
              <w:rFonts w:asciiTheme="minorHAnsi" w:hAnsiTheme="minorHAnsi"/>
            </w:rPr>
          </w:pPr>
          <w:r w:rsidRPr="0093672E">
            <w:t xml:space="preserve">évalue en collaboration avec le CRPV </w:t>
          </w:r>
          <w:r>
            <w:t xml:space="preserve">sus cité le cas échéant </w:t>
          </w:r>
          <w:r w:rsidRPr="0093672E">
            <w:t>les rapports périodiques de synthèse</w:t>
          </w:r>
          <w:r>
            <w:t xml:space="preserve"> fournis par le laboratoire</w:t>
          </w:r>
          <w:r w:rsidRPr="0093672E">
            <w:t xml:space="preserve"> et publie le résumé de ces rapports</w:t>
          </w:r>
          <w:r>
            <w:t>;</w:t>
          </w:r>
        </w:p>
        <w:p w14:paraId="66E888B0" w14:textId="77777777" w:rsidR="00EF01A1" w:rsidRPr="0093672E" w:rsidRDefault="00EF01A1" w:rsidP="002A1B96">
          <w:pPr>
            <w:pStyle w:val="Paragraphedeliste"/>
            <w:numPr>
              <w:ilvl w:val="0"/>
              <w:numId w:val="32"/>
            </w:numPr>
            <w:tabs>
              <w:tab w:val="num" w:pos="360"/>
            </w:tabs>
            <w:rPr>
              <w:rFonts w:asciiTheme="minorHAnsi" w:hAnsiTheme="minorHAnsi"/>
            </w:rPr>
          </w:pPr>
          <w:r w:rsidRPr="0093672E">
            <w:t xml:space="preserve">informe sans délai le laboratoire et le CRPV </w:t>
          </w:r>
          <w:r>
            <w:t>sus cité le cas échéant</w:t>
          </w:r>
          <w:r w:rsidRPr="0093672E">
            <w:t xml:space="preserve"> en cas de signal émergent de sécurité qui lui aurait été notifié ou déclaré directement qui pourrait remettre en cause </w:t>
          </w:r>
          <w:r>
            <w:t>les AAC,</w:t>
          </w:r>
        </w:p>
        <w:p w14:paraId="01D0B629" w14:textId="160DB244" w:rsidR="00EF01A1" w:rsidRPr="0093672E" w:rsidRDefault="00EF01A1" w:rsidP="002A1B96">
          <w:pPr>
            <w:pStyle w:val="Paragraphedeliste"/>
            <w:numPr>
              <w:ilvl w:val="0"/>
              <w:numId w:val="32"/>
            </w:numPr>
            <w:tabs>
              <w:tab w:val="num" w:pos="360"/>
            </w:tabs>
            <w:rPr>
              <w:rFonts w:asciiTheme="minorHAnsi" w:hAnsiTheme="minorHAnsi"/>
            </w:rPr>
          </w:pPr>
          <w:r w:rsidRPr="0093672E">
            <w:t>modifie</w:t>
          </w:r>
          <w:r>
            <w:t xml:space="preserve"> </w:t>
          </w:r>
          <w:r w:rsidRPr="0093672E">
            <w:t>le PUT-</w:t>
          </w:r>
          <w:r w:rsidR="00214C13">
            <w:t>SP</w:t>
          </w:r>
          <w:r w:rsidR="00214C13" w:rsidRPr="0093672E">
            <w:t xml:space="preserve"> </w:t>
          </w:r>
          <w:r>
            <w:t xml:space="preserve">en fonction de l’évolution des données disponibles, </w:t>
          </w:r>
          <w:r w:rsidRPr="0093672E">
            <w:t xml:space="preserve">suspend </w:t>
          </w:r>
          <w:r>
            <w:t xml:space="preserve">ou </w:t>
          </w:r>
          <w:r w:rsidRPr="0093672E">
            <w:t>retire</w:t>
          </w:r>
          <w:r>
            <w:t xml:space="preserve"> les AAC</w:t>
          </w:r>
          <w:r w:rsidRPr="0093672E">
            <w:t xml:space="preserve"> </w:t>
          </w:r>
          <w:r>
            <w:t>si les conditions d’octroi ne sont plus remplies ou pour des motifs de santé publique</w:t>
          </w:r>
        </w:p>
        <w:p w14:paraId="3EE8FDCA" w14:textId="126A57C4" w:rsidR="00EF01A1" w:rsidRDefault="00EF01A1" w:rsidP="00EF01A1">
          <w:r>
            <w:t>L</w:t>
          </w:r>
          <w:r w:rsidRPr="0093672E">
            <w:t>’ANSM diffuse</w:t>
          </w:r>
          <w:r>
            <w:t xml:space="preserve"> </w:t>
          </w:r>
          <w:r w:rsidRPr="0093672E">
            <w:t xml:space="preserve">sur </w:t>
          </w:r>
          <w:r>
            <w:t>son</w:t>
          </w:r>
          <w:r w:rsidRPr="0093672E">
            <w:t xml:space="preserve"> site internet </w:t>
          </w:r>
          <w:r>
            <w:t>un référentiel des médicaments en accès dérogatoire (</w:t>
          </w:r>
          <w:r w:rsidRPr="00B06D21">
            <w:t>https://ansm.sante.fr/documents/reference/#collapse-1</w:t>
          </w:r>
          <w:r>
            <w:t>)</w:t>
          </w:r>
          <w:r w:rsidRPr="0093672E">
            <w:t xml:space="preserve"> </w:t>
          </w:r>
          <w:r>
            <w:t>et toutes les informations nécessaires pour un bon usage de ces médicaments, les</w:t>
          </w:r>
          <w:r w:rsidRPr="0093672E">
            <w:t xml:space="preserve"> PUT-</w:t>
          </w:r>
          <w:r w:rsidR="00214C13">
            <w:t xml:space="preserve">SP </w:t>
          </w:r>
          <w:r>
            <w:t>correspondants</w:t>
          </w:r>
          <w:r w:rsidRPr="0093672E">
            <w:t xml:space="preserve"> ainsi que les résumés des rapports de synthèse</w:t>
          </w:r>
          <w:r>
            <w:t xml:space="preserve"> périodiques</w:t>
          </w:r>
          <w:r w:rsidRPr="0093672E">
            <w:t>.</w:t>
          </w:r>
        </w:p>
        <w:p w14:paraId="0B5CFF63" w14:textId="77777777" w:rsidR="00EF01A1" w:rsidRPr="0093672E" w:rsidRDefault="00EF01A1" w:rsidP="00EF01A1"/>
        <w:p w14:paraId="09BE2AA5" w14:textId="4416A4F2" w:rsidR="00EF01A1" w:rsidRPr="00F02A89" w:rsidRDefault="00EF01A1" w:rsidP="00CF14AA">
          <w:pPr>
            <w:pStyle w:val="Titre2"/>
            <w:rPr>
              <w:i/>
            </w:rPr>
          </w:pPr>
          <w:bookmarkStart w:id="43" w:name="_Toc58334987"/>
          <w:bookmarkStart w:id="44" w:name="_Toc58335657"/>
          <w:bookmarkStart w:id="45" w:name="_Toc72319034"/>
          <w:r w:rsidRPr="0093672E">
            <w:t xml:space="preserve">Rôle du CRPV en charge du suivi </w:t>
          </w:r>
          <w:bookmarkEnd w:id="43"/>
          <w:bookmarkEnd w:id="44"/>
          <w:bookmarkEnd w:id="45"/>
          <w:r w:rsidR="00C92DA3">
            <w:t>du médicament en AAC</w:t>
          </w:r>
        </w:p>
        <w:p w14:paraId="5F76BFD3" w14:textId="77777777" w:rsidR="00EF01A1" w:rsidRDefault="00EF01A1" w:rsidP="00EF01A1">
          <w:r w:rsidRPr="0093672E">
            <w:t xml:space="preserve">Le </w:t>
          </w:r>
          <w:r>
            <w:t>c</w:t>
          </w:r>
          <w:r w:rsidRPr="0093672E">
            <w:t xml:space="preserve">entre </w:t>
          </w:r>
          <w:r>
            <w:t>r</w:t>
          </w:r>
          <w:r w:rsidRPr="0093672E">
            <w:t xml:space="preserve">égional de </w:t>
          </w:r>
          <w:r>
            <w:t>p</w:t>
          </w:r>
          <w:r w:rsidRPr="0093672E">
            <w:t>harmacovigilance (CRPV) désigné en 1</w:t>
          </w:r>
          <w:r w:rsidRPr="0093672E">
            <w:rPr>
              <w:vertAlign w:val="superscript"/>
            </w:rPr>
            <w:t>è</w:t>
          </w:r>
          <w:r>
            <w:rPr>
              <w:vertAlign w:val="superscript"/>
            </w:rPr>
            <w:t>re</w:t>
          </w:r>
          <w:r w:rsidRPr="0093672E">
            <w:t xml:space="preserve"> page </w:t>
          </w:r>
          <w:r>
            <w:t xml:space="preserve">le cas échéant </w:t>
          </w:r>
          <w:r w:rsidRPr="0093672E">
            <w:t>assure le suivi de pharmacovigilance d</w:t>
          </w:r>
          <w:r>
            <w:t>u médicament en AAC</w:t>
          </w:r>
          <w:r w:rsidRPr="0093672E">
            <w:t xml:space="preserve"> au niveau national. Il est destinataire (via le laboratoire) des rapports périodiques de synthèse et des résumés</w:t>
          </w:r>
          <w:r>
            <w:t xml:space="preserve"> de ces rapports</w:t>
          </w:r>
          <w:r w:rsidRPr="0093672E">
            <w:t>. Il effectue une analyse critique de ces documents afin d’identifier et d’évaluer les éventuels signaux de sécurité soulevés par le rapport de synthèse et valide le contenu du résumé. À cette fin, il peut demander au laboratoire de lui fournir toute information complémentaire nécessaire à l’évaluation.</w:t>
          </w:r>
          <w:bookmarkStart w:id="46" w:name="_Toc58334989"/>
          <w:bookmarkStart w:id="47" w:name="_Toc58335659"/>
          <w:r>
            <w:br w:type="page"/>
          </w:r>
        </w:p>
        <w:p w14:paraId="69A9F138" w14:textId="77777777" w:rsidR="00EF01A1" w:rsidRPr="0093672E" w:rsidRDefault="00EF01A1" w:rsidP="00EF01A1"/>
        <w:p w14:paraId="3797DCF1" w14:textId="6E0A2564" w:rsidR="00EF01A1" w:rsidRPr="0093672E" w:rsidRDefault="00EF01A1" w:rsidP="00EF01A1">
          <w:pPr>
            <w:pStyle w:val="Titreannexesnauto"/>
          </w:pPr>
          <w:bookmarkStart w:id="48" w:name="Annexe_3"/>
          <w:bookmarkStart w:id="49" w:name="Annexe_4"/>
          <w:bookmarkEnd w:id="46"/>
          <w:bookmarkEnd w:id="47"/>
          <w:bookmarkEnd w:id="48"/>
          <w:r w:rsidRPr="0093672E">
            <w:t xml:space="preserve">Documents d’information à destination des patients avant toute prescription d’un médicament en </w:t>
          </w:r>
          <w:r>
            <w:t>autorisation d’</w:t>
          </w:r>
          <w:r w:rsidRPr="0093672E">
            <w:t xml:space="preserve">accès </w:t>
          </w:r>
          <w:r>
            <w:t>compassionnel</w:t>
          </w:r>
          <w:r w:rsidRPr="0093672E">
            <w:t xml:space="preserve"> : </w:t>
          </w:r>
          <w:sdt>
            <w:sdtPr>
              <w:rPr>
                <w:color w:val="2B579A"/>
                <w:shd w:val="clear" w:color="auto" w:fill="E6E6E6"/>
              </w:rPr>
              <w:alias w:val="Nom du médicament"/>
              <w:tag w:val=""/>
              <w:id w:val="-848720566"/>
              <w:placeholder>
                <w:docPart w:val="7E67DD5E508E467C9431D6B90E591F80"/>
              </w:placeholder>
              <w:dataBinding w:prefixMappings="xmlns:ns0='http://purl.org/dc/elements/1.1/' xmlns:ns1='http://schemas.openxmlformats.org/package/2006/metadata/core-properties' " w:xpath="/ns1:coreProperties[1]/ns0:title[1]" w:storeItemID="{6C3C8BC8-F283-45AE-878A-BAB7291924A1}"/>
              <w:text/>
            </w:sdtPr>
            <w:sdtEndPr>
              <w:rPr>
                <w:color w:val="auto"/>
                <w:shd w:val="clear" w:color="auto" w:fill="auto"/>
              </w:rPr>
            </w:sdtEndPr>
            <w:sdtContent>
              <w:r w:rsidR="00630064">
                <w:t>Tofersen</w:t>
              </w:r>
            </w:sdtContent>
          </w:sdt>
          <w:r w:rsidRPr="0093672E">
            <w:t xml:space="preserve"> </w:t>
          </w:r>
        </w:p>
        <w:bookmarkEnd w:id="49"/>
        <w:p w14:paraId="5803DD18" w14:textId="77777777" w:rsidR="00EF01A1" w:rsidRPr="0093672E" w:rsidRDefault="00EF01A1" w:rsidP="00EF01A1"/>
        <w:p w14:paraId="2745CFDD" w14:textId="77777777" w:rsidR="00EF01A1" w:rsidRPr="0093672E" w:rsidRDefault="00EF01A1" w:rsidP="00EF01A1">
          <w:r w:rsidRPr="0093672E">
            <w:t>Cette annexe comprend :</w:t>
          </w:r>
        </w:p>
        <w:p w14:paraId="3C442B93" w14:textId="77777777" w:rsidR="00EF01A1" w:rsidRPr="00363EA0" w:rsidRDefault="00EF01A1" w:rsidP="002A1B96">
          <w:pPr>
            <w:pStyle w:val="Paragraphedeliste"/>
            <w:numPr>
              <w:ilvl w:val="0"/>
              <w:numId w:val="33"/>
            </w:numPr>
            <w:tabs>
              <w:tab w:val="num" w:pos="360"/>
            </w:tabs>
            <w:rPr>
              <w:rFonts w:asciiTheme="minorHAnsi" w:hAnsiTheme="minorHAnsi"/>
              <w:b/>
              <w:i/>
            </w:rPr>
          </w:pPr>
          <w:r>
            <w:t>u</w:t>
          </w:r>
          <w:r w:rsidRPr="0093672E">
            <w:t>n document d’information sur le dispositif d’</w:t>
          </w:r>
          <w:r>
            <w:t>autorisation d’</w:t>
          </w:r>
          <w:r w:rsidRPr="0093672E">
            <w:t xml:space="preserve">accès </w:t>
          </w:r>
          <w:r>
            <w:t>compassionnel</w:t>
          </w:r>
        </w:p>
        <w:p w14:paraId="1E487B86" w14:textId="77777777" w:rsidR="00EF01A1" w:rsidRPr="0093672E" w:rsidRDefault="0CF87F73" w:rsidP="002A1B96">
          <w:pPr>
            <w:pStyle w:val="Paragraphedeliste"/>
            <w:numPr>
              <w:ilvl w:val="0"/>
              <w:numId w:val="33"/>
            </w:numPr>
            <w:tabs>
              <w:tab w:val="num" w:pos="360"/>
            </w:tabs>
            <w:rPr>
              <w:rFonts w:asciiTheme="minorHAnsi" w:hAnsiTheme="minorHAnsi"/>
              <w:i/>
            </w:rPr>
          </w:pPr>
          <w:r>
            <w:t xml:space="preserve">une </w:t>
          </w:r>
          <w:hyperlink w:anchor="Note_traitement_données">
            <w:r>
              <w:t>note d’information sur le traitement des données personnelles</w:t>
            </w:r>
          </w:hyperlink>
          <w:r>
            <w:t>.</w:t>
          </w:r>
        </w:p>
        <w:p w14:paraId="5DB78457" w14:textId="77777777" w:rsidR="00EF01A1" w:rsidRDefault="00EF01A1" w:rsidP="00EF01A1">
          <w:pPr>
            <w:spacing w:before="0" w:after="200" w:line="276" w:lineRule="auto"/>
            <w:jc w:val="left"/>
            <w:rPr>
              <w:rFonts w:ascii="Arial Nova Cond" w:hAnsi="Arial Nova Cond"/>
              <w:color w:val="538135" w:themeColor="accent6" w:themeShade="BF"/>
            </w:rPr>
          </w:pPr>
          <w:r>
            <w:br w:type="page"/>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54"/>
          </w:tblGrid>
          <w:tr w:rsidR="00EF01A1" w:rsidRPr="0093672E" w14:paraId="5D1A7009" w14:textId="77777777" w:rsidTr="00381CC2">
            <w:tc>
              <w:tcPr>
                <w:tcW w:w="5000" w:type="pct"/>
              </w:tcPr>
              <w:bookmarkEnd w:id="27"/>
              <w:bookmarkEnd w:id="26"/>
              <w:bookmarkEnd w:id="25"/>
              <w:p w14:paraId="645CF471" w14:textId="77777777" w:rsidR="00EF01A1" w:rsidRPr="00DF5FC6" w:rsidRDefault="00EF01A1" w:rsidP="00381CC2">
                <w:pPr>
                  <w:keepNext/>
                  <w:autoSpaceDE w:val="0"/>
                  <w:autoSpaceDN w:val="0"/>
                  <w:adjustRightInd w:val="0"/>
                  <w:spacing w:before="0" w:after="0"/>
                  <w:jc w:val="center"/>
                  <w:rPr>
                    <w:rFonts w:ascii="Arial Narrow" w:hAnsi="Arial Narrow" w:cs="Arial"/>
                    <w:b/>
                    <w:color w:val="000000" w:themeColor="text1"/>
                    <w:sz w:val="36"/>
                    <w:szCs w:val="36"/>
                  </w:rPr>
                </w:pPr>
                <w:r>
                  <w:rPr>
                    <w:rFonts w:ascii="Arial Narrow" w:hAnsi="Arial Narrow" w:cs="Arial"/>
                    <w:b/>
                    <w:color w:val="000000" w:themeColor="text1"/>
                    <w:sz w:val="36"/>
                    <w:szCs w:val="36"/>
                  </w:rPr>
                  <w:t>Note d’information sur l’a</w:t>
                </w:r>
                <w:r w:rsidRPr="00DF5FC6">
                  <w:rPr>
                    <w:rFonts w:ascii="Arial Narrow" w:hAnsi="Arial Narrow" w:cs="Arial"/>
                    <w:b/>
                    <w:color w:val="000000" w:themeColor="text1"/>
                    <w:sz w:val="36"/>
                    <w:szCs w:val="36"/>
                  </w:rPr>
                  <w:t xml:space="preserve">utorisation d’accès compassionnel  </w:t>
                </w:r>
              </w:p>
            </w:tc>
          </w:tr>
        </w:tbl>
        <w:p w14:paraId="5A48F311" w14:textId="77777777" w:rsidR="00EF01A1" w:rsidRPr="00700685" w:rsidRDefault="00EF01A1" w:rsidP="00EF01A1">
          <w:pPr>
            <w:pBdr>
              <w:top w:val="single" w:sz="4" w:space="1" w:color="auto"/>
              <w:left w:val="single" w:sz="4" w:space="4" w:color="auto"/>
              <w:bottom w:val="single" w:sz="4" w:space="1" w:color="auto"/>
              <w:right w:val="single" w:sz="4" w:space="4" w:color="auto"/>
            </w:pBdr>
          </w:pPr>
          <w:r>
            <w:rPr>
              <w:rFonts w:cs="Arial"/>
              <w:sz w:val="23"/>
              <w:szCs w:val="23"/>
            </w:rPr>
            <w:t>Dans le cas où le patient serait dans l'incapacité de prendre connaissance de cette information, celle-ci sera donnée à son représentant légal ou, le cas échéant, à la personne de confiance qu’il a désignée</w:t>
          </w:r>
        </w:p>
        <w:p w14:paraId="3BA1BF4C" w14:textId="2742DD32" w:rsidR="00EF01A1" w:rsidRPr="00700685" w:rsidRDefault="00EF01A1" w:rsidP="00EF01A1">
          <w:pPr>
            <w:rPr>
              <w:b/>
              <w:color w:val="auto"/>
            </w:rPr>
          </w:pPr>
          <w:r w:rsidRPr="00700685">
            <w:rPr>
              <w:b/>
              <w:color w:val="auto"/>
            </w:rPr>
            <w:t>Votre médecin vous a proposé un t</w:t>
          </w:r>
          <w:r w:rsidRPr="00700685">
            <w:rPr>
              <w:b/>
            </w:rPr>
            <w:t xml:space="preserve">raitement par </w:t>
          </w:r>
          <w:sdt>
            <w:sdtPr>
              <w:rPr>
                <w:b/>
                <w:color w:val="2B579A"/>
                <w:shd w:val="clear" w:color="auto" w:fill="E6E6E6"/>
              </w:rPr>
              <w:alias w:val="Nom du médicament"/>
              <w:tag w:val=""/>
              <w:id w:val="-976380552"/>
              <w:placeholder>
                <w:docPart w:val="66C8BA5CAB964A09B0AEF2DC30EEF8C7"/>
              </w:placeholder>
              <w:dataBinding w:prefixMappings="xmlns:ns0='http://purl.org/dc/elements/1.1/' xmlns:ns1='http://schemas.openxmlformats.org/package/2006/metadata/core-properties' " w:xpath="/ns1:coreProperties[1]/ns0:title[1]" w:storeItemID="{6C3C8BC8-F283-45AE-878A-BAB7291924A1}"/>
              <w:text/>
            </w:sdtPr>
            <w:sdtEndPr/>
            <w:sdtContent>
              <w:r w:rsidR="00556BC1">
                <w:rPr>
                  <w:b/>
                </w:rPr>
                <w:t>Tofersen</w:t>
              </w:r>
            </w:sdtContent>
          </w:sdt>
          <w:r w:rsidRPr="00700685">
            <w:rPr>
              <w:b/>
            </w:rPr>
            <w:t xml:space="preserve"> </w:t>
          </w:r>
          <w:r w:rsidRPr="00700685">
            <w:rPr>
              <w:b/>
              <w:color w:val="auto"/>
            </w:rPr>
            <w:t xml:space="preserve">dans le cadre d’une autorisation d’accès </w:t>
          </w:r>
          <w:r>
            <w:rPr>
              <w:b/>
              <w:color w:val="auto"/>
            </w:rPr>
            <w:t>compassionnel (AAC).</w:t>
          </w:r>
        </w:p>
        <w:p w14:paraId="4734A492" w14:textId="77777777" w:rsidR="00EF01A1" w:rsidRPr="00700685" w:rsidRDefault="00EF01A1" w:rsidP="00EF01A1">
          <w:pPr>
            <w:rPr>
              <w:b/>
              <w:color w:val="auto"/>
            </w:rPr>
          </w:pPr>
          <w:r w:rsidRPr="00700685">
            <w:rPr>
              <w:b/>
              <w:color w:val="auto"/>
            </w:rPr>
            <w:t>Ce document a pour objectif de vous informer sur cette prescription et ce à quoi elle vous engage. Il complète les informations de votre médecin et vous aidera à prendre une décision à propos de ce traitement.</w:t>
          </w:r>
        </w:p>
        <w:p w14:paraId="499A4656" w14:textId="77777777" w:rsidR="00EF01A1" w:rsidRPr="0093672E" w:rsidRDefault="00EF01A1" w:rsidP="00EF01A1"/>
        <w:p w14:paraId="3E892E27" w14:textId="77777777" w:rsidR="00EF01A1" w:rsidRPr="00700685" w:rsidRDefault="00EF01A1" w:rsidP="00EF01A1">
          <w:pPr>
            <w:keepNext/>
            <w:keepLines/>
            <w:suppressAutoHyphens/>
            <w:spacing w:before="0" w:after="60" w:line="240" w:lineRule="auto"/>
            <w:jc w:val="left"/>
            <w:outlineLvl w:val="1"/>
            <w:rPr>
              <w:rFonts w:ascii="Arial Narrow" w:eastAsiaTheme="majorEastAsia" w:hAnsi="Arial Narrow" w:cstheme="majorBidi"/>
              <w:color w:val="000000" w:themeColor="text1"/>
              <w:sz w:val="36"/>
              <w:szCs w:val="26"/>
            </w:rPr>
          </w:pPr>
          <w:r w:rsidRPr="00700685">
            <w:rPr>
              <w:rFonts w:ascii="Arial Narrow" w:eastAsiaTheme="majorEastAsia" w:hAnsi="Arial Narrow" w:cstheme="majorBidi"/>
              <w:color w:val="000000" w:themeColor="text1"/>
              <w:sz w:val="36"/>
              <w:szCs w:val="26"/>
            </w:rPr>
            <w:t xml:space="preserve">Qu’est-ce qu’une autorisation d’accès </w:t>
          </w:r>
          <w:r>
            <w:rPr>
              <w:rFonts w:ascii="Arial Narrow" w:eastAsiaTheme="majorEastAsia" w:hAnsi="Arial Narrow" w:cstheme="majorBidi"/>
              <w:color w:val="000000" w:themeColor="text1"/>
              <w:sz w:val="36"/>
              <w:szCs w:val="26"/>
            </w:rPr>
            <w:t>compassionnel</w:t>
          </w:r>
          <w:r w:rsidRPr="00700685">
            <w:rPr>
              <w:rFonts w:ascii="Arial Narrow" w:eastAsiaTheme="majorEastAsia" w:hAnsi="Arial Narrow" w:cstheme="majorBidi"/>
              <w:color w:val="000000" w:themeColor="text1"/>
              <w:sz w:val="36"/>
              <w:szCs w:val="26"/>
            </w:rPr>
            <w:t xml:space="preserve"> ?</w:t>
          </w:r>
        </w:p>
        <w:p w14:paraId="5FED33FB" w14:textId="1EE1417F" w:rsidR="008A063E" w:rsidRDefault="00EF01A1" w:rsidP="008A063E">
          <w:r w:rsidRPr="00F02A89">
            <w:rPr>
              <w:rFonts w:cs="Arial"/>
            </w:rPr>
            <w:t>Le dispositif d’</w:t>
          </w:r>
          <w:r w:rsidRPr="00F02A89">
            <w:rPr>
              <w:rFonts w:cs="Arial"/>
              <w:color w:val="auto"/>
            </w:rPr>
            <w:t>autorisation d’accès compassionnel (AAC)</w:t>
          </w:r>
          <w:r w:rsidRPr="00CD6940">
            <w:rPr>
              <w:b/>
              <w:color w:val="auto"/>
            </w:rPr>
            <w:t xml:space="preserve"> </w:t>
          </w:r>
          <w:r w:rsidRPr="00F02A89">
            <w:rPr>
              <w:rFonts w:cs="Arial"/>
            </w:rPr>
            <w:t xml:space="preserve">permet la mise à disposition </w:t>
          </w:r>
          <w:r>
            <w:rPr>
              <w:rFonts w:cs="Arial"/>
            </w:rPr>
            <w:t>dérogatoir</w:t>
          </w:r>
          <w:r w:rsidRPr="00F02A89">
            <w:rPr>
              <w:rFonts w:cs="Arial"/>
            </w:rPr>
            <w:t>e en France de médicaments ne disposant pas d‘autorisation de mise sur le marché (AMM)</w:t>
          </w:r>
          <w:r>
            <w:rPr>
              <w:rFonts w:cs="Arial"/>
            </w:rPr>
            <w:t xml:space="preserve"> pour le traitement de </w:t>
          </w:r>
          <w:r w:rsidRPr="00C67F0F">
            <w:t>maladie</w:t>
          </w:r>
          <w:r>
            <w:t>s</w:t>
          </w:r>
          <w:r w:rsidRPr="00C67F0F">
            <w:t xml:space="preserve"> grave</w:t>
          </w:r>
          <w:r>
            <w:t>s</w:t>
          </w:r>
          <w:r w:rsidRPr="00C67F0F">
            <w:t>, rare</w:t>
          </w:r>
          <w:r>
            <w:t>s</w:t>
          </w:r>
          <w:r w:rsidRPr="00C67F0F">
            <w:t xml:space="preserve"> ou invalidante</w:t>
          </w:r>
          <w:r>
            <w:t>s</w:t>
          </w:r>
          <w:r>
            <w:rPr>
              <w:rFonts w:cs="Arial"/>
            </w:rPr>
            <w:t xml:space="preserve">. </w:t>
          </w:r>
          <w:r w:rsidR="00150EB0">
            <w:rPr>
              <w:rFonts w:cs="Arial"/>
            </w:rPr>
            <w:t>Dans le cas présent, Qalsody dispose déjà d’une AMM</w:t>
          </w:r>
          <w:r w:rsidR="00E56B01">
            <w:rPr>
              <w:rFonts w:cs="Arial"/>
            </w:rPr>
            <w:t xml:space="preserve">, </w:t>
          </w:r>
          <w:r w:rsidR="00E56B01">
            <w:rPr>
              <w:color w:val="auto"/>
            </w:rPr>
            <w:t xml:space="preserve">ce qui veut dire que le </w:t>
          </w:r>
          <w:r w:rsidR="00E56B01" w:rsidRPr="00796FAD">
            <w:rPr>
              <w:color w:val="auto"/>
              <w:szCs w:val="20"/>
            </w:rPr>
            <w:t xml:space="preserve">rapport bénéfice/risque </w:t>
          </w:r>
          <w:r w:rsidR="00E56B01">
            <w:rPr>
              <w:color w:val="auto"/>
              <w:szCs w:val="20"/>
            </w:rPr>
            <w:t xml:space="preserve">est favorable, </w:t>
          </w:r>
          <w:r w:rsidR="00150EB0">
            <w:rPr>
              <w:rFonts w:cs="Arial"/>
            </w:rPr>
            <w:t xml:space="preserve"> mais </w:t>
          </w:r>
          <w:r w:rsidR="00B15363">
            <w:t>n’ayant pas obtenu un avis positif de remboursement, il</w:t>
          </w:r>
          <w:r w:rsidR="00081C42">
            <w:t xml:space="preserve"> </w:t>
          </w:r>
          <w:r w:rsidR="00150EB0">
            <w:rPr>
              <w:rFonts w:cs="Arial"/>
            </w:rPr>
            <w:t xml:space="preserve">n’est </w:t>
          </w:r>
          <w:r w:rsidR="00081C42">
            <w:rPr>
              <w:rFonts w:cs="Arial"/>
            </w:rPr>
            <w:t xml:space="preserve"> </w:t>
          </w:r>
          <w:r w:rsidR="0051165C">
            <w:rPr>
              <w:rFonts w:cs="Arial"/>
            </w:rPr>
            <w:t>actuellement</w:t>
          </w:r>
          <w:r w:rsidR="00150EB0">
            <w:rPr>
              <w:rFonts w:cs="Arial"/>
            </w:rPr>
            <w:t xml:space="preserve"> </w:t>
          </w:r>
          <w:r w:rsidR="00081C42">
            <w:rPr>
              <w:rFonts w:cs="Arial"/>
            </w:rPr>
            <w:t xml:space="preserve">pas </w:t>
          </w:r>
          <w:r w:rsidR="00150EB0">
            <w:rPr>
              <w:rFonts w:cs="Arial"/>
            </w:rPr>
            <w:t>commercialisé</w:t>
          </w:r>
          <w:r w:rsidR="00081C42">
            <w:rPr>
              <w:rFonts w:cs="Arial"/>
            </w:rPr>
            <w:t xml:space="preserve">. </w:t>
          </w:r>
          <w:r w:rsidR="00150EB0">
            <w:rPr>
              <w:rFonts w:cs="Arial"/>
            </w:rPr>
            <w:t xml:space="preserve">  </w:t>
          </w:r>
        </w:p>
        <w:p w14:paraId="6B351B80" w14:textId="29F02057" w:rsidR="00150EB0" w:rsidRPr="00150EB0" w:rsidRDefault="00150EB0" w:rsidP="005D248C">
          <w:pPr>
            <w:rPr>
              <w:color w:val="auto"/>
            </w:rPr>
          </w:pPr>
        </w:p>
        <w:p w14:paraId="6B47D6E1" w14:textId="77777777" w:rsidR="00EF01A1" w:rsidRPr="00FA0911" w:rsidRDefault="00EF01A1" w:rsidP="00EF01A1">
          <w:pPr>
            <w:rPr>
              <w:sz w:val="18"/>
            </w:rPr>
          </w:pPr>
          <w:r>
            <w:rPr>
              <w:rFonts w:cs="Arial"/>
              <w:szCs w:val="25"/>
            </w:rPr>
            <w:t xml:space="preserve">L’objectif </w:t>
          </w:r>
          <w:r w:rsidRPr="00FA0911">
            <w:rPr>
              <w:rFonts w:cs="Arial"/>
              <w:szCs w:val="25"/>
            </w:rPr>
            <w:t xml:space="preserve">est de vous permettre de bénéficier de ce traitement </w:t>
          </w:r>
          <w:r>
            <w:rPr>
              <w:rFonts w:cs="Arial"/>
              <w:szCs w:val="25"/>
            </w:rPr>
            <w:t xml:space="preserve">à titre exceptionnel </w:t>
          </w:r>
          <w:r w:rsidRPr="00FA0911">
            <w:rPr>
              <w:rFonts w:cs="Arial"/>
              <w:szCs w:val="25"/>
            </w:rPr>
            <w:t>en faisant l'objet d'un suivi particulier au cours duquel vos données personnelles concernant votre santé, le traitement et ses effets sur vous seront collectées</w:t>
          </w:r>
          <w:r>
            <w:rPr>
              <w:rFonts w:cs="Arial"/>
              <w:szCs w:val="25"/>
            </w:rPr>
            <w:t xml:space="preserve">. </w:t>
          </w:r>
          <w:r w:rsidRPr="0093672E">
            <w:t>L’</w:t>
          </w:r>
          <w:r>
            <w:t>AAC s’accompagne d’un</w:t>
          </w:r>
          <w:r w:rsidRPr="0093672E">
            <w:t xml:space="preserve"> recueil obligatoire de données pour s’assurer que le médicament est </w:t>
          </w:r>
          <w:r w:rsidRPr="00D06E86">
            <w:t>sûr</w:t>
          </w:r>
          <w:r w:rsidRPr="0093672E">
            <w:t xml:space="preserve"> et efficace en conditions réelles d’utilisation</w:t>
          </w:r>
          <w:r>
            <w:t xml:space="preserve"> et</w:t>
          </w:r>
          <w:r w:rsidRPr="00FA0911">
            <w:rPr>
              <w:rFonts w:cs="Arial"/>
              <w:szCs w:val="25"/>
            </w:rPr>
            <w:t xml:space="preserve"> que les bénéfices </w:t>
          </w:r>
          <w:r>
            <w:rPr>
              <w:rFonts w:cs="Arial"/>
              <w:szCs w:val="25"/>
            </w:rPr>
            <w:t>du</w:t>
          </w:r>
          <w:r w:rsidRPr="00FA0911">
            <w:rPr>
              <w:rFonts w:cs="Arial"/>
              <w:szCs w:val="25"/>
            </w:rPr>
            <w:t xml:space="preserve"> traitement restent présumés supérieurs aux risques potentiellement encourus</w:t>
          </w:r>
          <w:r>
            <w:rPr>
              <w:rFonts w:cs="Arial"/>
              <w:szCs w:val="25"/>
            </w:rPr>
            <w:t xml:space="preserve"> au cours du temps.</w:t>
          </w:r>
        </w:p>
        <w:p w14:paraId="3E0B5353" w14:textId="1B5E60A8" w:rsidR="00EF01A1" w:rsidRDefault="00EF01A1" w:rsidP="00EF01A1">
          <w:r>
            <w:t>L</w:t>
          </w:r>
          <w:r w:rsidRPr="0093672E">
            <w:t xml:space="preserve">es données sont recueillies auprès des médecins </w:t>
          </w:r>
          <w:r>
            <w:t>et</w:t>
          </w:r>
          <w:r w:rsidRPr="00700685">
            <w:t xml:space="preserve"> des pharmaciens </w:t>
          </w:r>
          <w:r w:rsidRPr="0093672E">
            <w:t xml:space="preserve">par le laboratoire </w:t>
          </w:r>
          <w:r>
            <w:t>exploitant le médicament via la mise en place d’</w:t>
          </w:r>
          <w:r w:rsidRPr="00F02A89">
            <w:t>un</w:t>
          </w:r>
          <w:r>
            <w:t xml:space="preserve"> </w:t>
          </w:r>
          <w:r w:rsidRPr="00F02A89">
            <w:t xml:space="preserve">Protocole d’Utilisation Thérapeutique et de </w:t>
          </w:r>
          <w:r w:rsidR="00716E39">
            <w:t>suivi des patients</w:t>
          </w:r>
          <w:r w:rsidRPr="00F02A89">
            <w:t xml:space="preserve"> (PUT</w:t>
          </w:r>
          <w:r w:rsidRPr="00CD6940">
            <w:t>-</w:t>
          </w:r>
          <w:r w:rsidR="00716E39">
            <w:t>SP</w:t>
          </w:r>
          <w:r w:rsidRPr="00F02A89">
            <w:t>) validé par l’ANSM</w:t>
          </w:r>
          <w:r w:rsidRPr="00700685">
            <w:t xml:space="preserve">. </w:t>
          </w:r>
          <w:r>
            <w:t xml:space="preserve">Ces données </w:t>
          </w:r>
          <w:r w:rsidRPr="0093672E">
            <w:t xml:space="preserve">sont transmises </w:t>
          </w:r>
          <w:r>
            <w:t xml:space="preserve">périodiquement et </w:t>
          </w:r>
          <w:r w:rsidRPr="0093672E">
            <w:t xml:space="preserve">de manière anonyme </w:t>
          </w:r>
          <w:r>
            <w:t>par le laboratoire à l’ANSM afin d’</w:t>
          </w:r>
          <w:r w:rsidRPr="0093672E">
            <w:t xml:space="preserve">évaluer le médicament </w:t>
          </w:r>
          <w:r>
            <w:t xml:space="preserve">le temps de sa mise à disposition en </w:t>
          </w:r>
          <w:r w:rsidRPr="0093672E">
            <w:t xml:space="preserve">accès </w:t>
          </w:r>
          <w:r>
            <w:t>compassionnel.</w:t>
          </w:r>
          <w:r w:rsidRPr="0093672E">
            <w:t xml:space="preserve"> </w:t>
          </w:r>
        </w:p>
        <w:p w14:paraId="53886C0C" w14:textId="77777777" w:rsidR="00EF01A1" w:rsidRPr="00700685" w:rsidRDefault="00EF01A1" w:rsidP="00EF01A1">
          <w:r w:rsidRPr="0093672E">
            <w:t>Lorsqu</w:t>
          </w:r>
          <w:r>
            <w:t>’il</w:t>
          </w:r>
          <w:r w:rsidRPr="0093672E">
            <w:t xml:space="preserve"> vous </w:t>
          </w:r>
          <w:r>
            <w:t xml:space="preserve">est </w:t>
          </w:r>
          <w:r w:rsidRPr="0093672E">
            <w:t>prescrit un médicament dans le cadre d’un</w:t>
          </w:r>
          <w:r>
            <w:t>e AAC</w:t>
          </w:r>
          <w:r w:rsidRPr="0093672E">
            <w:t>, vous n</w:t>
          </w:r>
          <w:r>
            <w:t>e participez</w:t>
          </w:r>
          <w:r w:rsidRPr="0093672E">
            <w:t xml:space="preserve"> pas dans un essai clinique. L’objectif principal est de vous soigner et non de tester le médicament. Vous n’avez donc pas à faire d’examens supplémentaires en plus de ceux prévus dans votre prise en charge habituelle. </w:t>
          </w:r>
        </w:p>
        <w:p w14:paraId="33A5DA7B" w14:textId="77777777" w:rsidR="00EF01A1" w:rsidRDefault="00EF01A1" w:rsidP="00EF01A1">
          <w:r w:rsidRPr="00F02A89">
            <w:t>L’AAC peut être suspendu</w:t>
          </w:r>
          <w:r>
            <w:t>e</w:t>
          </w:r>
          <w:r w:rsidRPr="00F02A89">
            <w:t xml:space="preserve"> ou retiré</w:t>
          </w:r>
          <w:r>
            <w:t>e</w:t>
          </w:r>
          <w:r w:rsidRPr="00F02A89">
            <w:t xml:space="preserve"> si les conditions </w:t>
          </w:r>
          <w:r>
            <w:t xml:space="preserve">initiales </w:t>
          </w:r>
          <w:r w:rsidRPr="00F02A89">
            <w:t>ci-dessus ne sont plus remplies, ou pour des motifs de santé publique</w:t>
          </w:r>
          <w:r>
            <w:t>.</w:t>
          </w:r>
        </w:p>
        <w:p w14:paraId="7CBB7D84" w14:textId="77777777" w:rsidR="00EF01A1" w:rsidRDefault="00EF01A1" w:rsidP="00EF01A1">
          <w:r w:rsidRPr="00700685">
            <w:t>Les médicaments mis à disposition dans ce cadre sont intégra</w:t>
          </w:r>
          <w:r w:rsidRPr="0093672E">
            <w:t xml:space="preserve">lement pris en charge par l’Assurance maladie, </w:t>
          </w:r>
          <w:r w:rsidRPr="00700685">
            <w:t>sans avance de frais de votre part</w:t>
          </w:r>
          <w:r w:rsidRPr="0093672E">
            <w:t xml:space="preserve">. </w:t>
          </w:r>
        </w:p>
        <w:p w14:paraId="3FCB332E" w14:textId="1C9209A0" w:rsidR="00EF01A1" w:rsidRPr="0093672E" w:rsidRDefault="00EF01A1" w:rsidP="00EF01A1">
          <w:r w:rsidRPr="0093672E">
            <w:t xml:space="preserve">Vous pouvez en parler avec votre médecin. N’hésitez pas à poser toutes vos questions. Il vous donnera des informations sur les bénéfices attendus de ce médicament dans votre situation mais aussi sur les incertitudes ou inconvénients (effets </w:t>
          </w:r>
          <w:r>
            <w:t>indésirables</w:t>
          </w:r>
          <w:r w:rsidRPr="0093672E">
            <w:t xml:space="preserve">, contraintes de prise, etc.). </w:t>
          </w:r>
        </w:p>
        <w:p w14:paraId="717739DC" w14:textId="77777777" w:rsidR="00EF01A1" w:rsidRPr="00412FD4" w:rsidRDefault="00EF01A1" w:rsidP="00EF01A1">
          <w:r w:rsidRPr="00412FD4">
            <w:t>Vous êtes libre d’accepter ou de refuser la prescription de ce médicament.</w:t>
          </w:r>
        </w:p>
        <w:p w14:paraId="05F39813" w14:textId="77777777" w:rsidR="00EF01A1" w:rsidRPr="0093672E" w:rsidRDefault="00EF01A1" w:rsidP="00EF01A1"/>
        <w:p w14:paraId="6D1DBAC9" w14:textId="77777777" w:rsidR="00EF01A1" w:rsidRPr="00700685" w:rsidRDefault="00EF01A1" w:rsidP="00EF01A1">
          <w:pPr>
            <w:keepNext/>
            <w:keepLines/>
            <w:suppressAutoHyphens/>
            <w:spacing w:before="0" w:after="60" w:line="240" w:lineRule="auto"/>
            <w:ind w:left="360" w:hanging="360"/>
            <w:jc w:val="left"/>
            <w:outlineLvl w:val="1"/>
            <w:rPr>
              <w:rFonts w:ascii="Arial Narrow" w:eastAsiaTheme="majorEastAsia" w:hAnsi="Arial Narrow" w:cstheme="majorBidi"/>
              <w:color w:val="000000" w:themeColor="text1"/>
              <w:sz w:val="36"/>
              <w:szCs w:val="26"/>
            </w:rPr>
          </w:pPr>
          <w:r w:rsidRPr="00700685">
            <w:rPr>
              <w:rFonts w:ascii="Arial Narrow" w:eastAsiaTheme="majorEastAsia" w:hAnsi="Arial Narrow" w:cstheme="majorBidi"/>
              <w:color w:val="000000" w:themeColor="text1"/>
              <w:sz w:val="36"/>
              <w:szCs w:val="26"/>
            </w:rPr>
            <w:t>En pratique</w:t>
          </w:r>
          <w:r w:rsidRPr="00700685">
            <w:rPr>
              <w:rFonts w:ascii="Arial Narrow" w:eastAsiaTheme="majorEastAsia" w:hAnsi="Arial Narrow" w:cstheme="majorBidi"/>
              <w:bCs/>
              <w:color w:val="000000" w:themeColor="text1"/>
              <w:sz w:val="36"/>
              <w:szCs w:val="26"/>
            </w:rPr>
            <w:t>,</w:t>
          </w:r>
          <w:r w:rsidRPr="00700685">
            <w:rPr>
              <w:rFonts w:ascii="Arial Narrow" w:eastAsiaTheme="majorEastAsia" w:hAnsi="Arial Narrow" w:cstheme="majorBidi"/>
              <w:color w:val="000000" w:themeColor="text1"/>
              <w:sz w:val="36"/>
              <w:szCs w:val="26"/>
            </w:rPr>
            <w:t xml:space="preserve"> comment allez-vous recevoir ce médicament ? </w:t>
          </w:r>
        </w:p>
        <w:p w14:paraId="28939F77" w14:textId="77777777" w:rsidR="00EF01A1" w:rsidRPr="00027172" w:rsidRDefault="00EF01A1" w:rsidP="00EF01A1">
          <w:r w:rsidRPr="00700685">
            <w:t>Demandez des précisions à votre médecin ou reportez-vous à la notice du médicament dans sa boîte s’il y en a une</w:t>
          </w:r>
          <w:r>
            <w:t xml:space="preserve">. </w:t>
          </w:r>
        </w:p>
        <w:p w14:paraId="4259682E" w14:textId="77777777" w:rsidR="00EF01A1" w:rsidRPr="0093672E" w:rsidRDefault="00EF01A1" w:rsidP="00EF01A1">
          <w:r w:rsidRPr="0093672E">
            <w:t>L’utilisation de ce médicament est encadrée. Si vous prenez ce médicam</w:t>
          </w:r>
          <w:r>
            <w:t>ent chez vous, il est important </w:t>
          </w:r>
          <w:r w:rsidRPr="0093672E">
            <w:t>:</w:t>
          </w:r>
        </w:p>
        <w:p w14:paraId="7AFE7F47" w14:textId="77777777" w:rsidR="00EF01A1" w:rsidRPr="0093672E" w:rsidRDefault="00EF01A1" w:rsidP="00CF14AA">
          <w:pPr>
            <w:numPr>
              <w:ilvl w:val="0"/>
              <w:numId w:val="6"/>
            </w:numPr>
            <w:spacing w:before="40" w:after="20"/>
          </w:pPr>
          <w:r w:rsidRPr="0093672E">
            <w:t xml:space="preserve">de respecter les </w:t>
          </w:r>
          <w:r>
            <w:t>conseils</w:t>
          </w:r>
          <w:r w:rsidRPr="0093672E">
            <w:t xml:space="preserve"> qui vous ont été donnés pour le prendre et le conserver (certains médicaments doivent être conservés au réfrigérateur, sont à prendre à distance </w:t>
          </w:r>
          <w:r>
            <w:t>ou pendant l</w:t>
          </w:r>
          <w:r w:rsidRPr="0093672E">
            <w:t>es repas, etc.)</w:t>
          </w:r>
          <w:r w:rsidRPr="00700685">
            <w:t> ;</w:t>
          </w:r>
        </w:p>
        <w:p w14:paraId="2C872B43" w14:textId="140B0020" w:rsidR="00EF01A1" w:rsidRPr="0093672E" w:rsidRDefault="00EF01A1" w:rsidP="00EF01A1">
          <w:pPr>
            <w:numPr>
              <w:ilvl w:val="0"/>
              <w:numId w:val="6"/>
            </w:numPr>
            <w:spacing w:before="40" w:after="20"/>
          </w:pPr>
          <w:r w:rsidRPr="0093672E">
            <w:t xml:space="preserve">de demander des précisions sur le lieu où vous pourrez </w:t>
          </w:r>
          <w:r>
            <w:t>vous le procurer</w:t>
          </w:r>
          <w:r w:rsidRPr="0093672E">
            <w:t xml:space="preserve">. Les médicaments en accès </w:t>
          </w:r>
          <w:r>
            <w:t>compassionnel</w:t>
          </w:r>
          <w:r w:rsidRPr="0093672E">
            <w:t xml:space="preserve"> ne sont </w:t>
          </w:r>
          <w:r>
            <w:t xml:space="preserve">généralement </w:t>
          </w:r>
          <w:r w:rsidRPr="0093672E">
            <w:t xml:space="preserve">disponibles </w:t>
          </w:r>
          <w:r>
            <w:t>que</w:t>
          </w:r>
          <w:r w:rsidRPr="0093672E">
            <w:t xml:space="preserve"> dans </w:t>
          </w:r>
          <w:r>
            <w:t>d</w:t>
          </w:r>
          <w:r w:rsidRPr="0093672E">
            <w:t>es hôpitaux. Au besoin, demandez à l’équipe qui vous suit si votre médicament peut être disponible dans un hôpital près de chez vous.</w:t>
          </w:r>
        </w:p>
        <w:p w14:paraId="7F698C94" w14:textId="3D0D7606" w:rsidR="009B2F0A" w:rsidRDefault="009B2F0A" w:rsidP="009B2F0A">
          <w:pPr>
            <w:pStyle w:val="Default"/>
            <w:rPr>
              <w:rFonts w:eastAsiaTheme="minorEastAsia" w:cstheme="minorBidi"/>
              <w:color w:val="404040" w:themeColor="text1" w:themeTint="BF"/>
              <w:sz w:val="22"/>
              <w:szCs w:val="22"/>
              <w:shd w:val="clear" w:color="auto" w:fill="E6E6E6"/>
              <w:lang w:eastAsia="fr-FR"/>
            </w:rPr>
          </w:pPr>
        </w:p>
        <w:p w14:paraId="363E5A27" w14:textId="4DBD325B" w:rsidR="00C92DA3" w:rsidRPr="00BB7755" w:rsidRDefault="009B2F0A" w:rsidP="009B2F0A">
          <w:pPr>
            <w:pStyle w:val="Default"/>
            <w:ind w:left="720"/>
            <w:rPr>
              <w:rFonts w:asciiTheme="minorHAnsi" w:eastAsiaTheme="minorEastAsia" w:hAnsiTheme="minorHAnsi" w:cstheme="minorBidi"/>
              <w:b/>
              <w:color w:val="000000" w:themeColor="text1"/>
              <w:sz w:val="22"/>
              <w:szCs w:val="22"/>
            </w:rPr>
          </w:pPr>
          <w:r>
            <w:rPr>
              <w:rFonts w:eastAsiaTheme="minorEastAsia" w:cstheme="minorBidi"/>
              <w:color w:val="404040" w:themeColor="text1" w:themeTint="BF"/>
              <w:sz w:val="22"/>
              <w:szCs w:val="22"/>
              <w:shd w:val="clear" w:color="auto" w:fill="E6E6E6"/>
              <w:lang w:eastAsia="fr-FR"/>
            </w:rPr>
            <w:t>1.</w:t>
          </w:r>
          <w:r w:rsidR="00C92DA3" w:rsidRPr="00BB7755">
            <w:rPr>
              <w:b/>
              <w:color w:val="000000" w:themeColor="text1"/>
              <w:sz w:val="22"/>
              <w:szCs w:val="22"/>
            </w:rPr>
            <w:t>Q</w:t>
          </w:r>
          <w:r w:rsidR="00C92DA3" w:rsidRPr="7EE4CF58">
            <w:rPr>
              <w:rFonts w:eastAsiaTheme="minorEastAsia"/>
              <w:b/>
              <w:color w:val="000000" w:themeColor="text1"/>
              <w:sz w:val="22"/>
              <w:szCs w:val="22"/>
            </w:rPr>
            <w:t xml:space="preserve">u’est-ce-que </w:t>
          </w:r>
          <w:r w:rsidR="00556BC1">
            <w:rPr>
              <w:rFonts w:eastAsiaTheme="minorEastAsia"/>
              <w:b/>
              <w:color w:val="000000" w:themeColor="text1"/>
              <w:sz w:val="22"/>
              <w:szCs w:val="22"/>
            </w:rPr>
            <w:t>Tofersen</w:t>
          </w:r>
          <w:r w:rsidR="00C92DA3" w:rsidRPr="7EE4CF58">
            <w:rPr>
              <w:rFonts w:eastAsiaTheme="minorEastAsia"/>
              <w:b/>
              <w:color w:val="000000" w:themeColor="text1"/>
              <w:sz w:val="22"/>
              <w:szCs w:val="22"/>
            </w:rPr>
            <w:t xml:space="preserve"> 100 mg et dans quel cas est-il utilisé ?</w:t>
          </w:r>
        </w:p>
        <w:p w14:paraId="11155FD0" w14:textId="77777777" w:rsidR="00C92DA3" w:rsidRPr="00FF5121" w:rsidRDefault="00C92DA3" w:rsidP="00C92DA3">
          <w:pPr>
            <w:pStyle w:val="C-BodyText"/>
            <w:rPr>
              <w:rFonts w:ascii="Arial" w:hAnsi="Arial" w:cs="Arial"/>
              <w:i/>
              <w:iCs/>
              <w:color w:val="000000" w:themeColor="text1"/>
              <w:sz w:val="22"/>
              <w:szCs w:val="22"/>
              <w:lang w:val="fr"/>
            </w:rPr>
          </w:pPr>
          <w:r w:rsidRPr="00FF5121">
            <w:rPr>
              <w:rFonts w:ascii="Arial" w:hAnsi="Arial" w:cs="Arial"/>
              <w:i/>
              <w:iCs/>
              <w:color w:val="000000" w:themeColor="text1"/>
              <w:sz w:val="22"/>
              <w:szCs w:val="22"/>
              <w:lang w:val="fr"/>
            </w:rPr>
            <w:t xml:space="preserve">Description de la maladie </w:t>
          </w:r>
        </w:p>
        <w:p w14:paraId="7C0979A3" w14:textId="1C9A15AA" w:rsidR="00C92DA3" w:rsidRPr="00BB7755" w:rsidRDefault="00C92DA3" w:rsidP="00C92DA3">
          <w:pPr>
            <w:pStyle w:val="C-BodyText"/>
            <w:jc w:val="both"/>
            <w:rPr>
              <w:rFonts w:ascii="Arial" w:hAnsi="Arial" w:cs="Arial"/>
              <w:sz w:val="22"/>
              <w:szCs w:val="22"/>
              <w:lang w:val="fr-FR"/>
            </w:rPr>
          </w:pPr>
          <w:r w:rsidRPr="00BB7755">
            <w:rPr>
              <w:rFonts w:ascii="Arial" w:hAnsi="Arial" w:cs="Arial"/>
              <w:color w:val="000000" w:themeColor="text1"/>
              <w:sz w:val="22"/>
              <w:szCs w:val="22"/>
              <w:lang w:val="fr"/>
            </w:rPr>
            <w:t>La sclérose latérale amyotrophique (</w:t>
          </w:r>
          <w:r w:rsidRPr="00BB7755">
            <w:rPr>
              <w:rFonts w:ascii="Arial" w:hAnsi="Arial" w:cs="Arial"/>
              <w:sz w:val="22"/>
              <w:szCs w:val="22"/>
              <w:lang w:val="fr"/>
            </w:rPr>
            <w:t xml:space="preserve">SLA) </w:t>
          </w:r>
          <w:r w:rsidRPr="00BB7755">
            <w:rPr>
              <w:rFonts w:ascii="Arial" w:hAnsi="Arial" w:cs="Arial"/>
              <w:color w:val="111111"/>
              <w:sz w:val="22"/>
              <w:szCs w:val="22"/>
              <w:lang w:val="fr"/>
            </w:rPr>
            <w:t xml:space="preserve">est une maladie neurodégénérative qui </w:t>
          </w:r>
          <w:r w:rsidRPr="00BB7755">
            <w:rPr>
              <w:rFonts w:ascii="Arial" w:hAnsi="Arial" w:cs="Arial"/>
              <w:sz w:val="22"/>
              <w:szCs w:val="22"/>
              <w:lang w:val="fr"/>
            </w:rPr>
            <w:t>entraîne la perte de motoneurones</w:t>
          </w:r>
          <w:r w:rsidR="00895F7A">
            <w:rPr>
              <w:rFonts w:ascii="Arial" w:hAnsi="Arial" w:cs="Arial"/>
              <w:sz w:val="22"/>
              <w:szCs w:val="22"/>
              <w:lang w:val="fr"/>
            </w:rPr>
            <w:t xml:space="preserve">. </w:t>
          </w:r>
          <w:r w:rsidRPr="00BB7755">
            <w:rPr>
              <w:rFonts w:ascii="Arial" w:hAnsi="Arial" w:cs="Arial"/>
              <w:sz w:val="22"/>
              <w:szCs w:val="22"/>
              <w:lang w:val="fr"/>
            </w:rPr>
            <w:t>Les patients perdent progressivement de la masse musculaire, de la force et de la fonction dans les muscles des membres, bulbaires et respiratoires, ce qui a un impact sur la capacité de bouger, de parler et de respirer.</w:t>
          </w:r>
        </w:p>
        <w:p w14:paraId="128C6292" w14:textId="114958E6" w:rsidR="00C92DA3" w:rsidRPr="00BB7755" w:rsidRDefault="00C6538A" w:rsidP="00C92DA3">
          <w:pPr>
            <w:pStyle w:val="C-BodyText"/>
            <w:jc w:val="both"/>
            <w:rPr>
              <w:rFonts w:ascii="Arial" w:hAnsi="Arial" w:cs="Arial"/>
              <w:sz w:val="22"/>
              <w:szCs w:val="22"/>
              <w:lang w:val="fr-FR"/>
            </w:rPr>
          </w:pPr>
          <w:bookmarkStart w:id="50" w:name="_Toc101890057"/>
          <w:r>
            <w:rPr>
              <w:rFonts w:ascii="Arial" w:hAnsi="Arial" w:cs="Arial"/>
              <w:sz w:val="22"/>
              <w:szCs w:val="22"/>
              <w:lang w:val="fr"/>
            </w:rPr>
            <w:t xml:space="preserve">A ce jour, 2% des patients </w:t>
          </w:r>
          <w:r w:rsidR="0066463F">
            <w:rPr>
              <w:rFonts w:ascii="Arial" w:hAnsi="Arial" w:cs="Arial"/>
              <w:sz w:val="22"/>
              <w:szCs w:val="22"/>
              <w:lang w:val="fr"/>
            </w:rPr>
            <w:t xml:space="preserve">souffrant de SLA seraient atteints </w:t>
          </w:r>
          <w:r w:rsidR="00E246D4">
            <w:rPr>
              <w:rFonts w:ascii="Arial" w:hAnsi="Arial" w:cs="Arial"/>
              <w:sz w:val="22"/>
              <w:szCs w:val="22"/>
              <w:lang w:val="fr"/>
            </w:rPr>
            <w:t>d’une forme de SLA associée à une mutation du gène SOD1.</w:t>
          </w:r>
          <w:r w:rsidR="00C92DA3" w:rsidRPr="00BB7755">
            <w:rPr>
              <w:rFonts w:ascii="Arial" w:hAnsi="Arial" w:cs="Arial"/>
              <w:sz w:val="22"/>
              <w:szCs w:val="22"/>
              <w:lang w:val="fr"/>
            </w:rPr>
            <w:t xml:space="preserve"> Chez ces patients, des mutations du gène SOD1 entraînent l’accumulation d’une forme toxique de protéine SOD1. </w:t>
          </w:r>
          <w:bookmarkEnd w:id="50"/>
        </w:p>
        <w:p w14:paraId="76DEC9FC" w14:textId="16D22D21" w:rsidR="00C92DA3" w:rsidRPr="00BB7755" w:rsidRDefault="00C92DA3" w:rsidP="7EE4CF58">
          <w:pPr>
            <w:pStyle w:val="C-BodyText"/>
            <w:jc w:val="both"/>
            <w:rPr>
              <w:rFonts w:ascii="Arial" w:hAnsi="Arial" w:cs="Arial"/>
              <w:i/>
              <w:sz w:val="22"/>
              <w:szCs w:val="22"/>
              <w:lang w:val="fr-FR"/>
            </w:rPr>
          </w:pPr>
          <w:bookmarkStart w:id="51" w:name="_Toc101890058"/>
          <w:bookmarkStart w:id="52" w:name="_Toc101890171"/>
          <w:r w:rsidRPr="00BB7755">
            <w:rPr>
              <w:rFonts w:ascii="Arial" w:hAnsi="Arial" w:cs="Arial"/>
              <w:i/>
              <w:iCs/>
              <w:sz w:val="22"/>
              <w:szCs w:val="22"/>
              <w:lang w:val="fr"/>
            </w:rPr>
            <w:t>Mécanisme d’action</w:t>
          </w:r>
          <w:bookmarkStart w:id="53" w:name="d43dcb93-5e95-44ae-b254-5eb34a172e9d"/>
          <w:bookmarkEnd w:id="51"/>
          <w:bookmarkEnd w:id="52"/>
          <w:bookmarkEnd w:id="53"/>
        </w:p>
        <w:p w14:paraId="5BF7B411" w14:textId="162E76CF" w:rsidR="00C92DA3" w:rsidRPr="00BB7755" w:rsidRDefault="00556BC1" w:rsidP="00C92DA3">
          <w:pPr>
            <w:pStyle w:val="Default"/>
            <w:jc w:val="both"/>
            <w:rPr>
              <w:bCs/>
              <w:color w:val="000000" w:themeColor="text1"/>
              <w:sz w:val="22"/>
              <w:szCs w:val="22"/>
            </w:rPr>
          </w:pPr>
          <w:r>
            <w:rPr>
              <w:bCs/>
              <w:color w:val="000000" w:themeColor="text1"/>
              <w:sz w:val="22"/>
              <w:szCs w:val="22"/>
            </w:rPr>
            <w:t>Tofersen</w:t>
          </w:r>
          <w:r w:rsidR="00C92DA3" w:rsidRPr="00BB7755">
            <w:rPr>
              <w:bCs/>
              <w:color w:val="000000" w:themeColor="text1"/>
              <w:sz w:val="22"/>
              <w:szCs w:val="22"/>
            </w:rPr>
            <w:t xml:space="preserve"> 100 mg appartient à un groupe de médicaments appelés oligonucléotides antisens. Les oligonucléotides antisens se lient à l'ARNm et modulent l'expression des protéines. </w:t>
          </w:r>
          <w:r>
            <w:rPr>
              <w:bCs/>
              <w:color w:val="000000" w:themeColor="text1"/>
              <w:sz w:val="22"/>
              <w:szCs w:val="22"/>
            </w:rPr>
            <w:t>Tofersen</w:t>
          </w:r>
          <w:r w:rsidR="00C92DA3" w:rsidRPr="00BB7755">
            <w:rPr>
              <w:bCs/>
              <w:color w:val="000000" w:themeColor="text1"/>
              <w:sz w:val="22"/>
              <w:szCs w:val="22"/>
            </w:rPr>
            <w:t xml:space="preserve"> cible spécifiquement l’ARNm SOD1 afin de diminuer la production de la protéine toxique SOD1.</w:t>
          </w:r>
        </w:p>
        <w:p w14:paraId="48C3E331" w14:textId="77777777" w:rsidR="00C92DA3" w:rsidRPr="00BB7755" w:rsidRDefault="00C92DA3" w:rsidP="00C92DA3">
          <w:pPr>
            <w:pStyle w:val="Default"/>
            <w:jc w:val="both"/>
            <w:rPr>
              <w:bCs/>
              <w:color w:val="000000" w:themeColor="text1"/>
              <w:sz w:val="22"/>
              <w:szCs w:val="22"/>
            </w:rPr>
          </w:pPr>
        </w:p>
        <w:p w14:paraId="1DEFA1AD" w14:textId="0F90ADAE" w:rsidR="00C92DA3" w:rsidRPr="00BB7755" w:rsidRDefault="00556BC1" w:rsidP="00C92DA3">
          <w:pPr>
            <w:pStyle w:val="Default"/>
            <w:jc w:val="both"/>
            <w:rPr>
              <w:bCs/>
              <w:color w:val="000000" w:themeColor="text1"/>
              <w:sz w:val="22"/>
              <w:szCs w:val="22"/>
            </w:rPr>
          </w:pPr>
          <w:r>
            <w:rPr>
              <w:bCs/>
              <w:color w:val="000000" w:themeColor="text1"/>
              <w:sz w:val="22"/>
              <w:szCs w:val="22"/>
            </w:rPr>
            <w:t>Tofersen</w:t>
          </w:r>
          <w:r w:rsidR="00C92DA3" w:rsidRPr="00BB7755">
            <w:rPr>
              <w:bCs/>
              <w:color w:val="000000" w:themeColor="text1"/>
              <w:sz w:val="22"/>
              <w:szCs w:val="22"/>
            </w:rPr>
            <w:t xml:space="preserve"> 100 mg est utilisé dans le cadre d’une AAC au cas par cas pour traiter une maladie appelée sclérose latérale amyotrophique (SLA) associée à une mutation du gène codant pour la superoxide dismutase 1 (</w:t>
          </w:r>
          <w:r w:rsidR="00C92DA3" w:rsidRPr="00BB7755">
            <w:rPr>
              <w:bCs/>
              <w:i/>
              <w:iCs/>
              <w:color w:val="000000" w:themeColor="text1"/>
              <w:sz w:val="22"/>
              <w:szCs w:val="22"/>
            </w:rPr>
            <w:t>SOD1</w:t>
          </w:r>
          <w:r w:rsidR="00C92DA3" w:rsidRPr="00BB7755">
            <w:rPr>
              <w:bCs/>
              <w:color w:val="000000" w:themeColor="text1"/>
              <w:sz w:val="22"/>
              <w:szCs w:val="22"/>
            </w:rPr>
            <w:t>) (SLA-</w:t>
          </w:r>
          <w:r w:rsidR="00C92DA3" w:rsidRPr="004C21E4">
            <w:rPr>
              <w:bCs/>
              <w:i/>
              <w:iCs/>
              <w:color w:val="000000" w:themeColor="text1"/>
              <w:sz w:val="22"/>
              <w:szCs w:val="22"/>
            </w:rPr>
            <w:t>SOD1</w:t>
          </w:r>
          <w:r w:rsidR="00C92DA3" w:rsidRPr="00BB7755">
            <w:rPr>
              <w:bCs/>
              <w:color w:val="000000" w:themeColor="text1"/>
              <w:sz w:val="22"/>
              <w:szCs w:val="22"/>
            </w:rPr>
            <w:t>).</w:t>
          </w:r>
        </w:p>
        <w:p w14:paraId="0D1A1948" w14:textId="77777777" w:rsidR="00C92DA3" w:rsidRPr="00BB7755" w:rsidRDefault="00C92DA3" w:rsidP="00C92DA3">
          <w:pPr>
            <w:pStyle w:val="Default"/>
            <w:rPr>
              <w:bCs/>
              <w:color w:val="000000" w:themeColor="text1"/>
              <w:sz w:val="22"/>
              <w:szCs w:val="22"/>
            </w:rPr>
          </w:pPr>
        </w:p>
        <w:p w14:paraId="3D4891CF" w14:textId="7DD5D4DF" w:rsidR="00C92DA3" w:rsidRPr="00BB7755" w:rsidRDefault="00556BC1" w:rsidP="00C92DA3">
          <w:pPr>
            <w:pStyle w:val="Default"/>
            <w:jc w:val="both"/>
            <w:rPr>
              <w:bCs/>
              <w:color w:val="000000" w:themeColor="text1"/>
              <w:sz w:val="22"/>
              <w:szCs w:val="22"/>
            </w:rPr>
          </w:pPr>
          <w:r>
            <w:rPr>
              <w:bCs/>
              <w:color w:val="000000" w:themeColor="text1"/>
              <w:sz w:val="22"/>
              <w:szCs w:val="22"/>
            </w:rPr>
            <w:t>Tofersen</w:t>
          </w:r>
          <w:r w:rsidR="00C92DA3" w:rsidRPr="00BB7755">
            <w:rPr>
              <w:bCs/>
              <w:color w:val="000000" w:themeColor="text1"/>
              <w:sz w:val="22"/>
              <w:szCs w:val="22"/>
            </w:rPr>
            <w:t xml:space="preserve"> 100 mg </w:t>
          </w:r>
          <w:r w:rsidR="002B6DF9">
            <w:rPr>
              <w:bCs/>
              <w:color w:val="000000" w:themeColor="text1"/>
              <w:sz w:val="22"/>
              <w:szCs w:val="22"/>
            </w:rPr>
            <w:t>a obtenu une autorisation de mise sur le marché (AMM) le 29/0</w:t>
          </w:r>
          <w:r w:rsidR="00906D83">
            <w:rPr>
              <w:bCs/>
              <w:color w:val="000000" w:themeColor="text1"/>
              <w:sz w:val="22"/>
              <w:szCs w:val="22"/>
            </w:rPr>
            <w:t>5</w:t>
          </w:r>
          <w:r w:rsidR="002B6DF9">
            <w:rPr>
              <w:bCs/>
              <w:color w:val="000000" w:themeColor="text1"/>
              <w:sz w:val="22"/>
              <w:szCs w:val="22"/>
            </w:rPr>
            <w:t>/2024</w:t>
          </w:r>
          <w:r w:rsidR="00C92DA3" w:rsidRPr="00BB7755">
            <w:rPr>
              <w:bCs/>
              <w:color w:val="000000" w:themeColor="text1"/>
              <w:sz w:val="22"/>
              <w:szCs w:val="22"/>
            </w:rPr>
            <w:t>.</w:t>
          </w:r>
        </w:p>
        <w:p w14:paraId="240E83F3" w14:textId="77777777" w:rsidR="00C92DA3" w:rsidRPr="00BB7755" w:rsidRDefault="00C92DA3" w:rsidP="00C92DA3">
          <w:pPr>
            <w:pStyle w:val="Default"/>
            <w:rPr>
              <w:bCs/>
              <w:color w:val="000000" w:themeColor="text1"/>
              <w:sz w:val="22"/>
              <w:szCs w:val="22"/>
            </w:rPr>
          </w:pPr>
        </w:p>
        <w:p w14:paraId="5BE8BB45" w14:textId="37792820" w:rsidR="00C92DA3" w:rsidRPr="00BB7755" w:rsidRDefault="009B2F0A" w:rsidP="009B2F0A">
          <w:pPr>
            <w:pStyle w:val="Default"/>
            <w:ind w:firstLine="708"/>
            <w:rPr>
              <w:b/>
              <w:bCs/>
              <w:color w:val="000000" w:themeColor="text1"/>
              <w:sz w:val="22"/>
              <w:szCs w:val="22"/>
            </w:rPr>
          </w:pPr>
          <w:r>
            <w:rPr>
              <w:b/>
              <w:bCs/>
              <w:color w:val="000000" w:themeColor="text1"/>
              <w:sz w:val="22"/>
              <w:szCs w:val="22"/>
            </w:rPr>
            <w:t xml:space="preserve">2. </w:t>
          </w:r>
          <w:r w:rsidR="00C92DA3" w:rsidRPr="00BB7755">
            <w:rPr>
              <w:b/>
              <w:bCs/>
              <w:color w:val="000000" w:themeColor="text1"/>
              <w:sz w:val="22"/>
              <w:szCs w:val="22"/>
            </w:rPr>
            <w:t xml:space="preserve">Quelles sont les informations à connaître avant de commencer un traitement par </w:t>
          </w:r>
          <w:r w:rsidR="00556BC1">
            <w:rPr>
              <w:b/>
              <w:bCs/>
              <w:color w:val="000000" w:themeColor="text1"/>
              <w:sz w:val="22"/>
              <w:szCs w:val="22"/>
            </w:rPr>
            <w:t>Tofersen</w:t>
          </w:r>
          <w:r w:rsidR="00C92DA3" w:rsidRPr="00BB7755">
            <w:rPr>
              <w:b/>
              <w:bCs/>
              <w:color w:val="000000" w:themeColor="text1"/>
              <w:sz w:val="22"/>
              <w:szCs w:val="22"/>
            </w:rPr>
            <w:t xml:space="preserve"> 100mg ?</w:t>
          </w:r>
        </w:p>
        <w:p w14:paraId="0A65368A" w14:textId="77777777" w:rsidR="00C92DA3" w:rsidRPr="00BB7755" w:rsidRDefault="00C92DA3" w:rsidP="00C92DA3">
          <w:pPr>
            <w:pStyle w:val="Default"/>
            <w:rPr>
              <w:bCs/>
              <w:color w:val="000000" w:themeColor="text1"/>
              <w:sz w:val="22"/>
              <w:szCs w:val="22"/>
            </w:rPr>
          </w:pPr>
        </w:p>
        <w:p w14:paraId="67E9F1E5" w14:textId="5AD2833A" w:rsidR="00C92DA3" w:rsidRPr="00BB7755" w:rsidRDefault="00C92DA3" w:rsidP="00C92DA3">
          <w:pPr>
            <w:pStyle w:val="Default"/>
            <w:jc w:val="both"/>
            <w:rPr>
              <w:bCs/>
              <w:color w:val="000000" w:themeColor="text1"/>
              <w:sz w:val="22"/>
              <w:szCs w:val="22"/>
            </w:rPr>
          </w:pPr>
          <w:r w:rsidRPr="00BB7755">
            <w:rPr>
              <w:bCs/>
              <w:color w:val="000000" w:themeColor="text1"/>
              <w:sz w:val="22"/>
              <w:szCs w:val="22"/>
            </w:rPr>
            <w:t xml:space="preserve">Pour toute question concernant votre traitement par </w:t>
          </w:r>
          <w:r w:rsidR="00556BC1">
            <w:rPr>
              <w:bCs/>
              <w:color w:val="000000" w:themeColor="text1"/>
              <w:sz w:val="22"/>
              <w:szCs w:val="22"/>
            </w:rPr>
            <w:t>Tofersen</w:t>
          </w:r>
          <w:r w:rsidRPr="00BB7755">
            <w:rPr>
              <w:bCs/>
              <w:color w:val="000000" w:themeColor="text1"/>
              <w:sz w:val="22"/>
              <w:szCs w:val="22"/>
            </w:rPr>
            <w:t xml:space="preserve">, veuillez-vous adresser à votre médecin. </w:t>
          </w:r>
        </w:p>
        <w:p w14:paraId="14F1CD03" w14:textId="77777777" w:rsidR="00C92DA3" w:rsidRPr="00BB7755" w:rsidRDefault="00C92DA3" w:rsidP="00C92DA3">
          <w:pPr>
            <w:pStyle w:val="Default"/>
            <w:jc w:val="both"/>
            <w:rPr>
              <w:bCs/>
              <w:color w:val="000000" w:themeColor="text1"/>
              <w:sz w:val="22"/>
              <w:szCs w:val="22"/>
            </w:rPr>
          </w:pPr>
        </w:p>
        <w:p w14:paraId="1B52B85F" w14:textId="4E984BFD" w:rsidR="00C92DA3" w:rsidRPr="00BB7755" w:rsidRDefault="00556BC1" w:rsidP="00C92DA3">
          <w:pPr>
            <w:pStyle w:val="Default"/>
            <w:jc w:val="both"/>
            <w:rPr>
              <w:b/>
              <w:bCs/>
              <w:color w:val="000000" w:themeColor="text1"/>
              <w:sz w:val="22"/>
              <w:szCs w:val="22"/>
            </w:rPr>
          </w:pPr>
          <w:r>
            <w:rPr>
              <w:b/>
              <w:bCs/>
              <w:color w:val="000000" w:themeColor="text1"/>
              <w:sz w:val="22"/>
              <w:szCs w:val="22"/>
            </w:rPr>
            <w:t>Tofersen</w:t>
          </w:r>
          <w:r w:rsidR="00C92DA3" w:rsidRPr="00BB7755">
            <w:rPr>
              <w:b/>
              <w:bCs/>
              <w:color w:val="000000" w:themeColor="text1"/>
              <w:sz w:val="22"/>
              <w:szCs w:val="22"/>
            </w:rPr>
            <w:t xml:space="preserve"> ne doit jamais être administré : </w:t>
          </w:r>
        </w:p>
        <w:p w14:paraId="4F77C48A" w14:textId="4096A5F4" w:rsidR="00C92DA3" w:rsidRPr="00BB7755" w:rsidRDefault="00C92DA3" w:rsidP="00C92DA3">
          <w:pPr>
            <w:pStyle w:val="Default"/>
            <w:jc w:val="both"/>
            <w:rPr>
              <w:bCs/>
              <w:color w:val="000000" w:themeColor="text1"/>
              <w:sz w:val="22"/>
              <w:szCs w:val="22"/>
            </w:rPr>
          </w:pPr>
          <w:r w:rsidRPr="00BB7755">
            <w:rPr>
              <w:bCs/>
              <w:color w:val="000000" w:themeColor="text1"/>
              <w:sz w:val="22"/>
              <w:szCs w:val="22"/>
            </w:rPr>
            <w:t xml:space="preserve">Si vous êtes allergique au </w:t>
          </w:r>
          <w:r w:rsidR="00556BC1">
            <w:rPr>
              <w:bCs/>
              <w:color w:val="000000" w:themeColor="text1"/>
              <w:sz w:val="22"/>
              <w:szCs w:val="22"/>
            </w:rPr>
            <w:t>Tofersen</w:t>
          </w:r>
          <w:r w:rsidR="00195A5B">
            <w:rPr>
              <w:bCs/>
              <w:color w:val="000000" w:themeColor="text1"/>
              <w:sz w:val="22"/>
              <w:szCs w:val="22"/>
            </w:rPr>
            <w:t>.</w:t>
          </w:r>
          <w:r w:rsidR="0051225F">
            <w:rPr>
              <w:bCs/>
              <w:color w:val="000000" w:themeColor="text1"/>
              <w:sz w:val="22"/>
              <w:szCs w:val="22"/>
            </w:rPr>
            <w:t xml:space="preserve"> </w:t>
          </w:r>
          <w:r w:rsidRPr="00BB7755">
            <w:rPr>
              <w:bCs/>
              <w:color w:val="000000" w:themeColor="text1"/>
              <w:sz w:val="22"/>
              <w:szCs w:val="22"/>
            </w:rPr>
            <w:t xml:space="preserve">En cas de doute, adressez-vous à votre médecin ou infirmier/ère avant de recevoir </w:t>
          </w:r>
          <w:r w:rsidR="00556BC1">
            <w:rPr>
              <w:bCs/>
              <w:color w:val="000000" w:themeColor="text1"/>
              <w:sz w:val="22"/>
              <w:szCs w:val="22"/>
            </w:rPr>
            <w:t>Tofersen</w:t>
          </w:r>
          <w:r w:rsidRPr="00BB7755">
            <w:rPr>
              <w:bCs/>
              <w:color w:val="000000" w:themeColor="text1"/>
              <w:sz w:val="22"/>
              <w:szCs w:val="22"/>
            </w:rPr>
            <w:t>.</w:t>
          </w:r>
        </w:p>
        <w:p w14:paraId="40BBCC88" w14:textId="77777777" w:rsidR="00C92DA3" w:rsidRPr="00BB7755" w:rsidRDefault="00C92DA3" w:rsidP="00C92DA3">
          <w:pPr>
            <w:pStyle w:val="Default"/>
            <w:jc w:val="both"/>
            <w:rPr>
              <w:bCs/>
              <w:color w:val="000000" w:themeColor="text1"/>
              <w:sz w:val="22"/>
              <w:szCs w:val="22"/>
            </w:rPr>
          </w:pPr>
        </w:p>
        <w:p w14:paraId="7FA2548B" w14:textId="77777777" w:rsidR="00C92DA3" w:rsidRPr="00BB7755" w:rsidRDefault="00C92DA3" w:rsidP="00C92DA3">
          <w:pPr>
            <w:pStyle w:val="Default"/>
            <w:jc w:val="both"/>
            <w:rPr>
              <w:b/>
              <w:bCs/>
              <w:color w:val="000000" w:themeColor="text1"/>
              <w:sz w:val="22"/>
              <w:szCs w:val="22"/>
              <w:u w:val="single"/>
            </w:rPr>
          </w:pPr>
          <w:r w:rsidRPr="00BB7755">
            <w:rPr>
              <w:b/>
              <w:bCs/>
              <w:color w:val="000000" w:themeColor="text1"/>
              <w:sz w:val="22"/>
              <w:szCs w:val="22"/>
              <w:u w:val="single"/>
            </w:rPr>
            <w:t>Avertissements et précautions</w:t>
          </w:r>
        </w:p>
        <w:p w14:paraId="37CEAC6D" w14:textId="0F419910" w:rsidR="00C92DA3" w:rsidRDefault="00C92DA3" w:rsidP="00C92DA3">
          <w:pPr>
            <w:pStyle w:val="Default"/>
            <w:jc w:val="both"/>
            <w:rPr>
              <w:bCs/>
              <w:color w:val="000000" w:themeColor="text1"/>
              <w:sz w:val="22"/>
              <w:szCs w:val="22"/>
            </w:rPr>
          </w:pPr>
          <w:r w:rsidRPr="00BB7755">
            <w:rPr>
              <w:bCs/>
              <w:color w:val="000000" w:themeColor="text1"/>
              <w:sz w:val="22"/>
              <w:szCs w:val="22"/>
            </w:rPr>
            <w:t xml:space="preserve">Il existe un risque de survenue d’effets indésirables après l’administration de </w:t>
          </w:r>
          <w:r w:rsidR="00556BC1">
            <w:rPr>
              <w:bCs/>
              <w:color w:val="000000" w:themeColor="text1"/>
              <w:sz w:val="22"/>
              <w:szCs w:val="22"/>
            </w:rPr>
            <w:t>Tofersen</w:t>
          </w:r>
          <w:r w:rsidRPr="00BB7755">
            <w:rPr>
              <w:bCs/>
              <w:color w:val="000000" w:themeColor="text1"/>
              <w:sz w:val="22"/>
              <w:szCs w:val="22"/>
            </w:rPr>
            <w:t xml:space="preserve"> par ponction lombaire. Cela peut inclure, mais sans s’y limiter, des maux de tête, des douleurs dorsales</w:t>
          </w:r>
          <w:r w:rsidR="00E10E5D">
            <w:rPr>
              <w:bCs/>
              <w:color w:val="000000" w:themeColor="text1"/>
              <w:sz w:val="22"/>
              <w:szCs w:val="22"/>
            </w:rPr>
            <w:t xml:space="preserve"> et des infections</w:t>
          </w:r>
          <w:r w:rsidRPr="00BB7755">
            <w:rPr>
              <w:bCs/>
              <w:color w:val="000000" w:themeColor="text1"/>
              <w:sz w:val="22"/>
              <w:szCs w:val="22"/>
            </w:rPr>
            <w:t xml:space="preserve">. </w:t>
          </w:r>
        </w:p>
        <w:p w14:paraId="3A3A3D40" w14:textId="77777777" w:rsidR="0078019F" w:rsidRPr="00BB7755" w:rsidRDefault="0078019F" w:rsidP="00C92DA3">
          <w:pPr>
            <w:pStyle w:val="Default"/>
            <w:jc w:val="both"/>
            <w:rPr>
              <w:bCs/>
              <w:color w:val="000000" w:themeColor="text1"/>
              <w:sz w:val="22"/>
              <w:szCs w:val="22"/>
            </w:rPr>
          </w:pPr>
        </w:p>
        <w:p w14:paraId="0EB9A047" w14:textId="3D66D70E" w:rsidR="00C92DA3" w:rsidRDefault="00C92DA3" w:rsidP="00C92DA3">
          <w:pPr>
            <w:pStyle w:val="Default"/>
            <w:jc w:val="both"/>
            <w:rPr>
              <w:color w:val="000000" w:themeColor="text1"/>
              <w:sz w:val="22"/>
              <w:szCs w:val="22"/>
              <w:lang w:val="fr"/>
            </w:rPr>
          </w:pPr>
          <w:r w:rsidRPr="00CB506A">
            <w:rPr>
              <w:color w:val="000000" w:themeColor="text1"/>
              <w:sz w:val="22"/>
              <w:szCs w:val="22"/>
              <w:lang w:val="fr"/>
            </w:rPr>
            <w:t xml:space="preserve">Chez un petit nombre de patients, une myélite (inflammation de la moelle épinière), une </w:t>
          </w:r>
          <w:r w:rsidR="005D7015" w:rsidRPr="00CB506A">
            <w:rPr>
              <w:color w:val="000000" w:themeColor="text1"/>
              <w:sz w:val="22"/>
              <w:szCs w:val="22"/>
              <w:lang w:val="fr"/>
            </w:rPr>
            <w:t>radicul</w:t>
          </w:r>
          <w:r w:rsidR="005D7015">
            <w:rPr>
              <w:color w:val="000000" w:themeColor="text1"/>
              <w:sz w:val="22"/>
              <w:szCs w:val="22"/>
              <w:lang w:val="fr"/>
            </w:rPr>
            <w:t>it</w:t>
          </w:r>
          <w:r w:rsidR="005D7015" w:rsidRPr="00CB506A">
            <w:rPr>
              <w:color w:val="000000" w:themeColor="text1"/>
              <w:sz w:val="22"/>
              <w:szCs w:val="22"/>
              <w:lang w:val="fr"/>
            </w:rPr>
            <w:t xml:space="preserve">e </w:t>
          </w:r>
          <w:r w:rsidRPr="00CB506A">
            <w:rPr>
              <w:color w:val="000000" w:themeColor="text1"/>
              <w:sz w:val="22"/>
              <w:szCs w:val="22"/>
              <w:lang w:val="fr"/>
            </w:rPr>
            <w:t xml:space="preserve">(irritation ou </w:t>
          </w:r>
          <w:r w:rsidR="00E10E5D">
            <w:rPr>
              <w:color w:val="000000" w:themeColor="text1"/>
              <w:sz w:val="22"/>
              <w:szCs w:val="22"/>
              <w:lang w:val="fr"/>
            </w:rPr>
            <w:t>lésion</w:t>
          </w:r>
          <w:r w:rsidR="00E10E5D" w:rsidRPr="00CB506A">
            <w:rPr>
              <w:color w:val="000000" w:themeColor="text1"/>
              <w:sz w:val="22"/>
              <w:szCs w:val="22"/>
              <w:lang w:val="fr"/>
            </w:rPr>
            <w:t xml:space="preserve"> </w:t>
          </w:r>
          <w:r w:rsidRPr="00CB506A">
            <w:rPr>
              <w:color w:val="000000" w:themeColor="text1"/>
              <w:sz w:val="22"/>
              <w:szCs w:val="22"/>
              <w:lang w:val="fr"/>
            </w:rPr>
            <w:t>des</w:t>
          </w:r>
          <w:r w:rsidRPr="00CB506A">
            <w:rPr>
              <w:sz w:val="22"/>
              <w:szCs w:val="22"/>
              <w:lang w:val="fr"/>
            </w:rPr>
            <w:t xml:space="preserve"> </w:t>
          </w:r>
          <w:r w:rsidRPr="00CB506A">
            <w:rPr>
              <w:color w:val="000000" w:themeColor="text1"/>
              <w:sz w:val="22"/>
              <w:szCs w:val="22"/>
              <w:lang w:val="fr"/>
            </w:rPr>
            <w:t xml:space="preserve">racines nerveuses), un œdème papillaire (gonflement du nerf </w:t>
          </w:r>
          <w:r w:rsidR="00D34448" w:rsidRPr="00D34448">
            <w:rPr>
              <w:color w:val="000000" w:themeColor="text1"/>
              <w:sz w:val="22"/>
              <w:szCs w:val="22"/>
              <w:lang w:val="fr"/>
            </w:rPr>
            <w:t>qui relie l’œil au cerveau</w:t>
          </w:r>
          <w:r w:rsidR="008D0C9C" w:rsidRPr="00CB506A">
            <w:rPr>
              <w:color w:val="000000" w:themeColor="text1"/>
              <w:sz w:val="22"/>
              <w:szCs w:val="22"/>
              <w:lang w:val="fr"/>
            </w:rPr>
            <w:t>)</w:t>
          </w:r>
          <w:r w:rsidR="008D0C9C">
            <w:rPr>
              <w:color w:val="000000" w:themeColor="text1"/>
              <w:sz w:val="22"/>
              <w:szCs w:val="22"/>
              <w:lang w:val="fr"/>
            </w:rPr>
            <w:t xml:space="preserve">, une </w:t>
          </w:r>
          <w:r w:rsidR="008D0C9C" w:rsidRPr="002E2EF9">
            <w:rPr>
              <w:color w:val="000000" w:themeColor="text1"/>
              <w:sz w:val="22"/>
              <w:szCs w:val="22"/>
              <w:lang w:val="fr"/>
            </w:rPr>
            <w:t>augmentation de la pression intracrânienne (augmentation de la pression autour du cerveau)</w:t>
          </w:r>
          <w:r w:rsidR="008D0C9C">
            <w:rPr>
              <w:color w:val="000000" w:themeColor="text1"/>
              <w:sz w:val="22"/>
              <w:szCs w:val="22"/>
              <w:lang w:val="fr"/>
            </w:rPr>
            <w:t xml:space="preserve"> ou une méningite aseptique </w:t>
          </w:r>
          <w:r w:rsidR="008D0C9C" w:rsidRPr="008962D9">
            <w:rPr>
              <w:color w:val="000000" w:themeColor="text1"/>
              <w:sz w:val="22"/>
              <w:szCs w:val="22"/>
              <w:lang w:val="fr"/>
            </w:rPr>
            <w:t>(inflammation des membranes autour du cerveau ou de la moelle épinière)</w:t>
          </w:r>
          <w:r w:rsidR="008D0C9C" w:rsidRPr="00CB506A">
            <w:rPr>
              <w:color w:val="000000" w:themeColor="text1"/>
              <w:sz w:val="22"/>
              <w:szCs w:val="22"/>
              <w:lang w:val="fr"/>
            </w:rPr>
            <w:t xml:space="preserve"> </w:t>
          </w:r>
          <w:r w:rsidRPr="00CB506A">
            <w:rPr>
              <w:color w:val="000000" w:themeColor="text1"/>
              <w:sz w:val="22"/>
              <w:szCs w:val="22"/>
              <w:lang w:val="fr"/>
            </w:rPr>
            <w:t xml:space="preserve">sont survenus après l’administration de </w:t>
          </w:r>
          <w:r w:rsidR="00556BC1" w:rsidRPr="00CB506A">
            <w:rPr>
              <w:color w:val="000000" w:themeColor="text1"/>
              <w:sz w:val="22"/>
              <w:szCs w:val="22"/>
              <w:lang w:val="fr"/>
            </w:rPr>
            <w:t>Tofersen</w:t>
          </w:r>
          <w:r w:rsidR="00A85815">
            <w:rPr>
              <w:color w:val="000000" w:themeColor="text1"/>
              <w:sz w:val="22"/>
              <w:szCs w:val="22"/>
              <w:lang w:val="fr"/>
            </w:rPr>
            <w:t xml:space="preserve"> </w:t>
          </w:r>
          <w:r w:rsidR="00A85815" w:rsidRPr="000E2C12">
            <w:rPr>
              <w:color w:val="000000" w:themeColor="text1"/>
              <w:sz w:val="22"/>
              <w:szCs w:val="22"/>
              <w:lang w:val="fr"/>
            </w:rPr>
            <w:t>(</w:t>
          </w:r>
          <w:r w:rsidR="004A5AFE" w:rsidRPr="000E2C12">
            <w:rPr>
              <w:sz w:val="22"/>
              <w:szCs w:val="22"/>
            </w:rPr>
            <w:t xml:space="preserve">voir Effets indésirables </w:t>
          </w:r>
          <w:r w:rsidR="000E2C12" w:rsidRPr="000E2C12">
            <w:rPr>
              <w:sz w:val="22"/>
              <w:szCs w:val="22"/>
            </w:rPr>
            <w:t xml:space="preserve">graves dans la rubrique </w:t>
          </w:r>
          <w:r w:rsidR="006D59B5">
            <w:rPr>
              <w:sz w:val="22"/>
              <w:szCs w:val="22"/>
            </w:rPr>
            <w:t>4.</w:t>
          </w:r>
          <w:r w:rsidR="000E2C12" w:rsidRPr="000E2C12">
            <w:rPr>
              <w:sz w:val="22"/>
              <w:szCs w:val="22"/>
            </w:rPr>
            <w:t xml:space="preserve"> Quels sont les effets indésirables éventuels ?)</w:t>
          </w:r>
          <w:r w:rsidRPr="00CB506A">
            <w:rPr>
              <w:color w:val="000000" w:themeColor="text1"/>
              <w:sz w:val="22"/>
              <w:szCs w:val="22"/>
              <w:lang w:val="fr"/>
            </w:rPr>
            <w:t xml:space="preserve">. </w:t>
          </w:r>
          <w:r w:rsidRPr="00CB506A">
            <w:rPr>
              <w:sz w:val="22"/>
              <w:szCs w:val="22"/>
              <w:lang w:val="fr"/>
            </w:rPr>
            <w:t xml:space="preserve"> </w:t>
          </w:r>
          <w:r w:rsidRPr="00CB506A">
            <w:rPr>
              <w:color w:val="000000" w:themeColor="text1"/>
              <w:sz w:val="22"/>
              <w:szCs w:val="22"/>
              <w:lang w:val="fr"/>
            </w:rPr>
            <w:t xml:space="preserve">Si vous ressentez une nouvelle faiblesse, un engourdissement, des sensations anormales ou une douleur, des </w:t>
          </w:r>
          <w:r w:rsidR="009D352C">
            <w:rPr>
              <w:color w:val="000000" w:themeColor="text1"/>
              <w:sz w:val="22"/>
              <w:szCs w:val="22"/>
              <w:lang w:val="fr"/>
            </w:rPr>
            <w:t>changement</w:t>
          </w:r>
          <w:r w:rsidR="00F542F2">
            <w:rPr>
              <w:color w:val="000000" w:themeColor="text1"/>
              <w:sz w:val="22"/>
              <w:szCs w:val="22"/>
              <w:lang w:val="fr"/>
            </w:rPr>
            <w:t>s</w:t>
          </w:r>
          <w:r w:rsidR="009D352C" w:rsidRPr="00CB506A">
            <w:rPr>
              <w:color w:val="000000" w:themeColor="text1"/>
              <w:sz w:val="22"/>
              <w:szCs w:val="22"/>
              <w:lang w:val="fr"/>
            </w:rPr>
            <w:t xml:space="preserve"> </w:t>
          </w:r>
          <w:r w:rsidRPr="00CB506A">
            <w:rPr>
              <w:color w:val="000000" w:themeColor="text1"/>
              <w:sz w:val="22"/>
              <w:szCs w:val="22"/>
              <w:lang w:val="fr"/>
            </w:rPr>
            <w:t>de la vision</w:t>
          </w:r>
          <w:r w:rsidR="00F542F2">
            <w:rPr>
              <w:color w:val="000000" w:themeColor="text1"/>
              <w:sz w:val="22"/>
              <w:szCs w:val="22"/>
              <w:lang w:val="fr"/>
            </w:rPr>
            <w:t xml:space="preserve"> (tels qu’une vision floue</w:t>
          </w:r>
          <w:r w:rsidR="00842F1F">
            <w:rPr>
              <w:color w:val="000000" w:themeColor="text1"/>
              <w:sz w:val="22"/>
              <w:szCs w:val="22"/>
              <w:lang w:val="fr"/>
            </w:rPr>
            <w:t>, u</w:t>
          </w:r>
          <w:r w:rsidR="00DA6F14">
            <w:rPr>
              <w:color w:val="000000" w:themeColor="text1"/>
              <w:sz w:val="22"/>
              <w:szCs w:val="22"/>
              <w:lang w:val="fr"/>
            </w:rPr>
            <w:t>ne vision double</w:t>
          </w:r>
          <w:r w:rsidR="00F542F2">
            <w:rPr>
              <w:color w:val="000000" w:themeColor="text1"/>
              <w:sz w:val="22"/>
              <w:szCs w:val="22"/>
              <w:lang w:val="fr"/>
            </w:rPr>
            <w:t xml:space="preserve"> ou une perte de la vue)</w:t>
          </w:r>
          <w:r w:rsidRPr="00CB506A">
            <w:rPr>
              <w:color w:val="000000" w:themeColor="text1"/>
              <w:sz w:val="22"/>
              <w:szCs w:val="22"/>
              <w:lang w:val="fr"/>
            </w:rPr>
            <w:t xml:space="preserve">, des maux de tête, une raideur de la nuque, </w:t>
          </w:r>
          <w:r w:rsidR="008726E0">
            <w:rPr>
              <w:color w:val="000000" w:themeColor="text1"/>
              <w:sz w:val="22"/>
              <w:szCs w:val="22"/>
              <w:lang w:val="fr"/>
            </w:rPr>
            <w:t>de la fièvre</w:t>
          </w:r>
          <w:r w:rsidR="00E10E5D">
            <w:rPr>
              <w:color w:val="000000" w:themeColor="text1"/>
              <w:sz w:val="22"/>
              <w:szCs w:val="22"/>
              <w:lang w:val="fr"/>
            </w:rPr>
            <w:t>, des nausées</w:t>
          </w:r>
          <w:r w:rsidR="006D20BE">
            <w:rPr>
              <w:color w:val="000000" w:themeColor="text1"/>
              <w:sz w:val="22"/>
              <w:szCs w:val="22"/>
              <w:lang w:val="fr"/>
            </w:rPr>
            <w:t xml:space="preserve"> ou</w:t>
          </w:r>
          <w:r w:rsidR="00E10E5D">
            <w:rPr>
              <w:color w:val="000000" w:themeColor="text1"/>
              <w:sz w:val="22"/>
              <w:szCs w:val="22"/>
              <w:lang w:val="fr"/>
            </w:rPr>
            <w:t xml:space="preserve"> des vomissements</w:t>
          </w:r>
          <w:r w:rsidRPr="00CB506A">
            <w:rPr>
              <w:color w:val="000000" w:themeColor="text1"/>
              <w:sz w:val="22"/>
              <w:szCs w:val="22"/>
              <w:lang w:val="fr"/>
            </w:rPr>
            <w:t xml:space="preserve"> ou d’autres symptômes qui vous inquiètent, parlez-en à votre médecin ou celui de votre proche afin que le traitement nécessaire soit mis en place.</w:t>
          </w:r>
          <w:r w:rsidRPr="00BB7755">
            <w:rPr>
              <w:color w:val="000000" w:themeColor="text1"/>
              <w:sz w:val="22"/>
              <w:szCs w:val="22"/>
              <w:lang w:val="fr"/>
            </w:rPr>
            <w:t xml:space="preserve"> </w:t>
          </w:r>
        </w:p>
        <w:p w14:paraId="56F284F6" w14:textId="77777777" w:rsidR="00013FC3" w:rsidRDefault="00013FC3" w:rsidP="00C92DA3">
          <w:pPr>
            <w:pStyle w:val="Default"/>
            <w:jc w:val="both"/>
            <w:rPr>
              <w:color w:val="000000" w:themeColor="text1"/>
              <w:sz w:val="22"/>
              <w:szCs w:val="22"/>
              <w:lang w:val="fr"/>
            </w:rPr>
          </w:pPr>
        </w:p>
        <w:p w14:paraId="2239C277" w14:textId="57658E58" w:rsidR="00A40C15" w:rsidRDefault="00A40C15" w:rsidP="00A40C15">
          <w:pPr>
            <w:keepNext/>
            <w:numPr>
              <w:ilvl w:val="12"/>
              <w:numId w:val="0"/>
            </w:numPr>
            <w:tabs>
              <w:tab w:val="left" w:pos="720"/>
            </w:tabs>
            <w:spacing w:line="240" w:lineRule="auto"/>
            <w:ind w:right="-2"/>
            <w:rPr>
              <w:rFonts w:ascii="Times New Roman" w:eastAsia="Times New Roman" w:hAnsi="Times New Roman"/>
              <w:b/>
              <w:bCs/>
              <w:color w:val="auto"/>
              <w:lang w:eastAsia="en-US"/>
            </w:rPr>
          </w:pPr>
          <w:r>
            <w:rPr>
              <w:b/>
              <w:bCs/>
            </w:rPr>
            <w:t>Analyses effectuées avant le traitement</w:t>
          </w:r>
        </w:p>
        <w:p w14:paraId="64FB9141" w14:textId="77777777" w:rsidR="00A40C15" w:rsidRPr="00DC31CB" w:rsidRDefault="00A40C15" w:rsidP="00C92DA3">
          <w:pPr>
            <w:pStyle w:val="Default"/>
            <w:jc w:val="both"/>
            <w:rPr>
              <w:color w:val="000000" w:themeColor="text1"/>
              <w:sz w:val="22"/>
              <w:szCs w:val="22"/>
              <w:lang w:val="fr"/>
            </w:rPr>
          </w:pPr>
        </w:p>
        <w:p w14:paraId="09869325" w14:textId="2D5504A3" w:rsidR="00E10E5D" w:rsidRPr="00DC31CB" w:rsidRDefault="00E10E5D" w:rsidP="00C92DA3">
          <w:pPr>
            <w:pStyle w:val="Default"/>
            <w:jc w:val="both"/>
            <w:rPr>
              <w:color w:val="000000" w:themeColor="text1"/>
              <w:sz w:val="22"/>
              <w:szCs w:val="22"/>
            </w:rPr>
          </w:pPr>
          <w:r w:rsidRPr="00DC31CB">
            <w:rPr>
              <w:color w:val="000000" w:themeColor="text1"/>
              <w:sz w:val="22"/>
              <w:szCs w:val="22"/>
            </w:rPr>
            <w:t xml:space="preserve">Une analyse d’urine (pour vérifier votre fonction rénale) </w:t>
          </w:r>
          <w:r w:rsidR="00E56AD7" w:rsidRPr="00DC31CB">
            <w:rPr>
              <w:sz w:val="22"/>
              <w:szCs w:val="22"/>
            </w:rPr>
            <w:t xml:space="preserve">et une analyse de sang </w:t>
          </w:r>
          <w:r w:rsidRPr="00DC31CB">
            <w:rPr>
              <w:color w:val="000000" w:themeColor="text1"/>
              <w:sz w:val="22"/>
              <w:szCs w:val="22"/>
            </w:rPr>
            <w:t>pourr</w:t>
          </w:r>
          <w:r w:rsidR="00E56AD7" w:rsidRPr="00DC31CB">
            <w:rPr>
              <w:color w:val="000000" w:themeColor="text1"/>
              <w:sz w:val="22"/>
              <w:szCs w:val="22"/>
            </w:rPr>
            <w:t>ont</w:t>
          </w:r>
          <w:r w:rsidRPr="00DC31CB">
            <w:rPr>
              <w:color w:val="000000" w:themeColor="text1"/>
              <w:sz w:val="22"/>
              <w:szCs w:val="22"/>
            </w:rPr>
            <w:t xml:space="preserve"> être réalisée</w:t>
          </w:r>
          <w:r w:rsidR="00E56AD7" w:rsidRPr="00DC31CB">
            <w:rPr>
              <w:color w:val="000000" w:themeColor="text1"/>
              <w:sz w:val="22"/>
              <w:szCs w:val="22"/>
            </w:rPr>
            <w:t>s</w:t>
          </w:r>
          <w:r w:rsidRPr="00DC31CB">
            <w:rPr>
              <w:color w:val="000000" w:themeColor="text1"/>
              <w:sz w:val="22"/>
              <w:szCs w:val="22"/>
            </w:rPr>
            <w:t xml:space="preserve"> avant que vous ne commenciez le traitement</w:t>
          </w:r>
          <w:r w:rsidR="00E56AD7" w:rsidRPr="00DC31CB">
            <w:rPr>
              <w:color w:val="000000" w:themeColor="text1"/>
              <w:sz w:val="22"/>
              <w:szCs w:val="22"/>
            </w:rPr>
            <w:t>. Ces analyses</w:t>
          </w:r>
          <w:r w:rsidR="004260A3" w:rsidRPr="00DC31CB">
            <w:rPr>
              <w:color w:val="000000" w:themeColor="text1"/>
              <w:sz w:val="22"/>
              <w:szCs w:val="22"/>
            </w:rPr>
            <w:t xml:space="preserve"> sont réalisées</w:t>
          </w:r>
          <w:r w:rsidRPr="00DC31CB">
            <w:rPr>
              <w:color w:val="000000" w:themeColor="text1"/>
              <w:sz w:val="22"/>
              <w:szCs w:val="22"/>
            </w:rPr>
            <w:t xml:space="preserve"> car d’autres médicaments de la même famille que le Tofersen ont provoqué des effets sur les reins</w:t>
          </w:r>
          <w:r w:rsidR="003E3A94" w:rsidRPr="00DC31CB">
            <w:rPr>
              <w:sz w:val="22"/>
              <w:szCs w:val="22"/>
            </w:rPr>
            <w:t xml:space="preserve"> et les cellules sanguines qui contribuent à la coagulation. Ces analyses peuvent ne pas être nécessaires à chaque fois que vous recevez </w:t>
          </w:r>
          <w:r w:rsidR="00DC31CB" w:rsidRPr="00DC31CB">
            <w:rPr>
              <w:sz w:val="22"/>
              <w:szCs w:val="22"/>
            </w:rPr>
            <w:t>tofersen</w:t>
          </w:r>
          <w:r w:rsidRPr="00DC31CB">
            <w:rPr>
              <w:color w:val="000000" w:themeColor="text1"/>
              <w:sz w:val="22"/>
              <w:szCs w:val="22"/>
            </w:rPr>
            <w:t xml:space="preserve">. </w:t>
          </w:r>
        </w:p>
        <w:p w14:paraId="02466CA2" w14:textId="77777777" w:rsidR="00C92DA3" w:rsidRPr="00BB7755" w:rsidRDefault="00C92DA3" w:rsidP="00C92DA3">
          <w:pPr>
            <w:pStyle w:val="Default"/>
            <w:jc w:val="both"/>
            <w:rPr>
              <w:bCs/>
              <w:color w:val="000000" w:themeColor="text1"/>
              <w:sz w:val="22"/>
              <w:szCs w:val="22"/>
            </w:rPr>
          </w:pPr>
        </w:p>
        <w:p w14:paraId="62C2361A" w14:textId="2C545FD3" w:rsidR="00C92DA3" w:rsidRPr="00BB7755" w:rsidRDefault="00C92DA3" w:rsidP="00C92DA3">
          <w:pPr>
            <w:pStyle w:val="Default"/>
            <w:jc w:val="both"/>
            <w:rPr>
              <w:b/>
              <w:bCs/>
              <w:color w:val="000000" w:themeColor="text1"/>
              <w:sz w:val="22"/>
              <w:szCs w:val="22"/>
              <w:u w:val="single"/>
            </w:rPr>
          </w:pPr>
          <w:r w:rsidRPr="00BB7755">
            <w:rPr>
              <w:b/>
              <w:bCs/>
              <w:color w:val="000000" w:themeColor="text1"/>
              <w:sz w:val="22"/>
              <w:szCs w:val="22"/>
              <w:u w:val="single"/>
            </w:rPr>
            <w:t xml:space="preserve">Autres médicaments et </w:t>
          </w:r>
          <w:r w:rsidR="00556BC1">
            <w:rPr>
              <w:b/>
              <w:bCs/>
              <w:color w:val="000000" w:themeColor="text1"/>
              <w:sz w:val="22"/>
              <w:szCs w:val="22"/>
              <w:u w:val="single"/>
            </w:rPr>
            <w:t>Tofersen</w:t>
          </w:r>
        </w:p>
        <w:p w14:paraId="4FA26694" w14:textId="34FA7D4D" w:rsidR="00C92DA3" w:rsidRPr="00BB7755" w:rsidRDefault="00C92DA3" w:rsidP="00C92DA3">
          <w:pPr>
            <w:pStyle w:val="Default"/>
            <w:jc w:val="both"/>
            <w:rPr>
              <w:bCs/>
              <w:color w:val="000000" w:themeColor="text1"/>
              <w:sz w:val="22"/>
              <w:szCs w:val="22"/>
            </w:rPr>
          </w:pPr>
          <w:r w:rsidRPr="00BB7755">
            <w:rPr>
              <w:bCs/>
              <w:color w:val="000000" w:themeColor="text1"/>
              <w:sz w:val="22"/>
              <w:szCs w:val="22"/>
            </w:rPr>
            <w:t xml:space="preserve">Aucune étude </w:t>
          </w:r>
          <w:r w:rsidR="003550C6">
            <w:rPr>
              <w:bCs/>
              <w:color w:val="000000" w:themeColor="text1"/>
              <w:sz w:val="22"/>
              <w:szCs w:val="22"/>
            </w:rPr>
            <w:t xml:space="preserve">chez l’Homme </w:t>
          </w:r>
          <w:r w:rsidRPr="00BB7755">
            <w:rPr>
              <w:bCs/>
              <w:color w:val="000000" w:themeColor="text1"/>
              <w:sz w:val="22"/>
              <w:szCs w:val="22"/>
            </w:rPr>
            <w:t xml:space="preserve">sur les interactions médicamenteuses avec le </w:t>
          </w:r>
          <w:r w:rsidR="00556BC1">
            <w:rPr>
              <w:bCs/>
              <w:color w:val="000000" w:themeColor="text1"/>
              <w:sz w:val="22"/>
              <w:szCs w:val="22"/>
            </w:rPr>
            <w:t>Tofersen</w:t>
          </w:r>
          <w:r w:rsidRPr="00BB7755">
            <w:rPr>
              <w:bCs/>
              <w:color w:val="000000" w:themeColor="text1"/>
              <w:sz w:val="22"/>
              <w:szCs w:val="22"/>
            </w:rPr>
            <w:t xml:space="preserve"> n’a été réalisée, le risque que le </w:t>
          </w:r>
          <w:r w:rsidR="00556BC1">
            <w:rPr>
              <w:bCs/>
              <w:color w:val="000000" w:themeColor="text1"/>
              <w:sz w:val="22"/>
              <w:szCs w:val="22"/>
            </w:rPr>
            <w:t>Tofersen</w:t>
          </w:r>
          <w:r w:rsidRPr="00BB7755">
            <w:rPr>
              <w:bCs/>
              <w:color w:val="000000" w:themeColor="text1"/>
              <w:sz w:val="22"/>
              <w:szCs w:val="22"/>
            </w:rPr>
            <w:t xml:space="preserve"> interagisse avec d’autres médicaments que vous prenez est par conséquent inconnu à ce jour. </w:t>
          </w:r>
        </w:p>
        <w:p w14:paraId="24461229" w14:textId="77777777" w:rsidR="00C92DA3" w:rsidRPr="00BB7755" w:rsidRDefault="00C92DA3" w:rsidP="00C92DA3">
          <w:pPr>
            <w:pStyle w:val="Default"/>
            <w:jc w:val="both"/>
            <w:rPr>
              <w:bCs/>
              <w:color w:val="000000" w:themeColor="text1"/>
              <w:sz w:val="22"/>
              <w:szCs w:val="22"/>
            </w:rPr>
          </w:pPr>
        </w:p>
        <w:p w14:paraId="2F3372EE" w14:textId="1CC59B0D" w:rsidR="00C92DA3" w:rsidRPr="00BB7755" w:rsidRDefault="00C92DA3" w:rsidP="00C92DA3">
          <w:pPr>
            <w:pStyle w:val="Default"/>
            <w:jc w:val="both"/>
            <w:rPr>
              <w:bCs/>
              <w:color w:val="000000" w:themeColor="text1"/>
              <w:sz w:val="22"/>
              <w:szCs w:val="22"/>
            </w:rPr>
          </w:pPr>
          <w:r w:rsidRPr="00BB7755">
            <w:rPr>
              <w:bCs/>
              <w:color w:val="000000" w:themeColor="text1"/>
              <w:sz w:val="22"/>
              <w:szCs w:val="22"/>
            </w:rPr>
            <w:t xml:space="preserve">Avant de commencer un traitement par </w:t>
          </w:r>
          <w:r w:rsidR="00556BC1">
            <w:rPr>
              <w:bCs/>
              <w:color w:val="000000" w:themeColor="text1"/>
              <w:sz w:val="22"/>
              <w:szCs w:val="22"/>
            </w:rPr>
            <w:t>Tofersen</w:t>
          </w:r>
          <w:r w:rsidRPr="00BB7755">
            <w:rPr>
              <w:bCs/>
              <w:color w:val="000000" w:themeColor="text1"/>
              <w:sz w:val="22"/>
              <w:szCs w:val="22"/>
            </w:rPr>
            <w:t>, informez votre médecin si vous prenez des médicaments anticoagulants (par exemple, la warfarine ou l’héparine), ou tout autre médicament, ou si vous prévoyez de prendre des médicaments pendant l’accès compassionnel.</w:t>
          </w:r>
        </w:p>
        <w:p w14:paraId="63CCEB9A" w14:textId="77777777" w:rsidR="00C92DA3" w:rsidRPr="00BB7755" w:rsidRDefault="00C92DA3" w:rsidP="00C92DA3">
          <w:pPr>
            <w:pStyle w:val="Default"/>
            <w:jc w:val="both"/>
            <w:rPr>
              <w:bCs/>
              <w:color w:val="000000" w:themeColor="text1"/>
              <w:sz w:val="22"/>
              <w:szCs w:val="22"/>
            </w:rPr>
          </w:pPr>
        </w:p>
        <w:p w14:paraId="4777564D" w14:textId="47D4986E" w:rsidR="00C92DA3" w:rsidRPr="00BB7755" w:rsidRDefault="00C92DA3" w:rsidP="00C92DA3">
          <w:pPr>
            <w:pStyle w:val="Default"/>
            <w:jc w:val="both"/>
            <w:rPr>
              <w:color w:val="000000" w:themeColor="text1"/>
              <w:sz w:val="22"/>
              <w:szCs w:val="22"/>
            </w:rPr>
          </w:pPr>
          <w:r w:rsidRPr="00BB7755">
            <w:rPr>
              <w:color w:val="000000" w:themeColor="text1"/>
              <w:sz w:val="22"/>
              <w:szCs w:val="22"/>
            </w:rPr>
            <w:t xml:space="preserve">Durant l’accès compassionnel, consultez votre médecin et/ou pharmacien avant de prendre tout autre médicament, y compris les médicaments en vente libre, les produits à base de plantes ou les compléments alimentaires, </w:t>
          </w:r>
          <w:r w:rsidRPr="00BB7755">
            <w:rPr>
              <w:rFonts w:eastAsia="Arial"/>
              <w:color w:val="000000" w:themeColor="text1"/>
              <w:sz w:val="22"/>
              <w:szCs w:val="22"/>
            </w:rPr>
            <w:t>ou substances telles qu’alcool</w:t>
          </w:r>
          <w:r w:rsidR="00A10FC8">
            <w:rPr>
              <w:rFonts w:eastAsia="Arial"/>
              <w:color w:val="000000" w:themeColor="text1"/>
              <w:sz w:val="22"/>
              <w:szCs w:val="22"/>
            </w:rPr>
            <w:t>.</w:t>
          </w:r>
        </w:p>
        <w:p w14:paraId="48369C44" w14:textId="77777777" w:rsidR="00C92DA3" w:rsidRPr="00BB7755" w:rsidRDefault="00C92DA3" w:rsidP="00C92DA3">
          <w:pPr>
            <w:pStyle w:val="Default"/>
            <w:jc w:val="both"/>
            <w:rPr>
              <w:bCs/>
              <w:color w:val="000000" w:themeColor="text1"/>
              <w:sz w:val="22"/>
              <w:szCs w:val="22"/>
            </w:rPr>
          </w:pPr>
        </w:p>
        <w:p w14:paraId="7215C3CD" w14:textId="77777777" w:rsidR="00C92DA3" w:rsidRPr="00BB7755" w:rsidRDefault="00C92DA3" w:rsidP="00C92DA3">
          <w:pPr>
            <w:pStyle w:val="Default"/>
            <w:jc w:val="both"/>
            <w:rPr>
              <w:bCs/>
              <w:color w:val="000000" w:themeColor="text1"/>
              <w:sz w:val="22"/>
              <w:szCs w:val="22"/>
            </w:rPr>
          </w:pPr>
          <w:r w:rsidRPr="00BB7755">
            <w:rPr>
              <w:bCs/>
              <w:color w:val="000000" w:themeColor="text1"/>
              <w:sz w:val="22"/>
              <w:szCs w:val="22"/>
            </w:rPr>
            <w:t>Si vous consultez d’autres professionnels de santé, par exemple, un autre médecin ou un dentiste, informez-les que vous participez à ce programme compassionnel.</w:t>
          </w:r>
        </w:p>
        <w:p w14:paraId="48058D47" w14:textId="77777777" w:rsidR="00C92DA3" w:rsidRPr="00BB7755" w:rsidRDefault="00C92DA3" w:rsidP="00C92DA3">
          <w:pPr>
            <w:pStyle w:val="Default"/>
            <w:jc w:val="both"/>
            <w:rPr>
              <w:bCs/>
              <w:color w:val="000000" w:themeColor="text1"/>
              <w:sz w:val="22"/>
              <w:szCs w:val="22"/>
            </w:rPr>
          </w:pPr>
        </w:p>
        <w:p w14:paraId="1809B5BC" w14:textId="77777777" w:rsidR="00C92DA3" w:rsidRPr="00BB7755" w:rsidRDefault="00C92DA3" w:rsidP="00C92DA3">
          <w:pPr>
            <w:pStyle w:val="Default"/>
            <w:jc w:val="both"/>
            <w:rPr>
              <w:b/>
              <w:bCs/>
              <w:color w:val="000000" w:themeColor="text1"/>
              <w:sz w:val="22"/>
              <w:szCs w:val="22"/>
              <w:u w:val="single"/>
            </w:rPr>
          </w:pPr>
          <w:r w:rsidRPr="00BB7755">
            <w:rPr>
              <w:b/>
              <w:bCs/>
              <w:color w:val="000000" w:themeColor="text1"/>
              <w:sz w:val="22"/>
              <w:szCs w:val="22"/>
              <w:u w:val="single"/>
            </w:rPr>
            <w:t>Grossesse allaitement et fertilité</w:t>
          </w:r>
        </w:p>
        <w:p w14:paraId="478DB813" w14:textId="77777777" w:rsidR="00C92DA3" w:rsidRPr="00BB7755" w:rsidRDefault="00C92DA3" w:rsidP="00C92DA3">
          <w:pPr>
            <w:pStyle w:val="Default"/>
            <w:jc w:val="both"/>
            <w:rPr>
              <w:color w:val="000000" w:themeColor="text1"/>
              <w:sz w:val="22"/>
              <w:szCs w:val="22"/>
            </w:rPr>
          </w:pPr>
        </w:p>
        <w:p w14:paraId="22DB9562" w14:textId="77777777" w:rsidR="00C92DA3" w:rsidRPr="00BB7755" w:rsidRDefault="00C92DA3" w:rsidP="00C92DA3">
          <w:pPr>
            <w:rPr>
              <w:rFonts w:cs="Arial"/>
              <w:u w:val="single"/>
            </w:rPr>
          </w:pPr>
          <w:r w:rsidRPr="00BB7755">
            <w:rPr>
              <w:rFonts w:cs="Arial"/>
              <w:u w:val="single"/>
            </w:rPr>
            <w:t>Femmes</w:t>
          </w:r>
        </w:p>
        <w:p w14:paraId="5CFE9A54" w14:textId="4465F25D" w:rsidR="00C92DA3" w:rsidRPr="00BB7755" w:rsidRDefault="00C92DA3" w:rsidP="00C92DA3">
          <w:pPr>
            <w:rPr>
              <w:rFonts w:cs="Arial"/>
            </w:rPr>
          </w:pPr>
          <w:r w:rsidRPr="00BB7755">
            <w:rPr>
              <w:rFonts w:cs="Arial"/>
            </w:rPr>
            <w:t xml:space="preserve">Les effets du </w:t>
          </w:r>
          <w:r w:rsidR="00556BC1">
            <w:rPr>
              <w:rFonts w:cs="Arial"/>
            </w:rPr>
            <w:t>Tofersen</w:t>
          </w:r>
          <w:r w:rsidRPr="00BB7755">
            <w:rPr>
              <w:rFonts w:cs="Arial"/>
            </w:rPr>
            <w:t xml:space="preserve"> sur les enfants à naître ne sont pas connus. Il est important que vous ne tombiez pas enceinte durant votre traitement par </w:t>
          </w:r>
          <w:r w:rsidR="00556BC1">
            <w:rPr>
              <w:rFonts w:cs="Arial"/>
            </w:rPr>
            <w:t>Tofersen</w:t>
          </w:r>
          <w:r w:rsidRPr="00BB7755">
            <w:rPr>
              <w:rFonts w:cs="Arial"/>
            </w:rPr>
            <w:t xml:space="preserve"> et pendant au moins 5 mois après votre dernière dose de </w:t>
          </w:r>
          <w:r w:rsidR="00556BC1">
            <w:rPr>
              <w:rFonts w:cs="Arial"/>
            </w:rPr>
            <w:t>Tofersen</w:t>
          </w:r>
          <w:r w:rsidRPr="00BB7755">
            <w:rPr>
              <w:rFonts w:cs="Arial"/>
            </w:rPr>
            <w:t xml:space="preserve">. Vous ne pouvez bénéficier du traitement que si vous êtes ménopausée (vous n’avez plus vos règles), êtes stérile chirurgicalement, ou utilisez </w:t>
          </w:r>
          <w:r w:rsidR="00662346">
            <w:rPr>
              <w:rFonts w:cs="Arial"/>
            </w:rPr>
            <w:t xml:space="preserve">une </w:t>
          </w:r>
          <w:r w:rsidRPr="00BB7755">
            <w:rPr>
              <w:rFonts w:cs="Arial"/>
            </w:rPr>
            <w:t>méthode de contraception efficace.</w:t>
          </w:r>
        </w:p>
        <w:p w14:paraId="2E737E87" w14:textId="753ED30D" w:rsidR="00C92DA3" w:rsidRPr="00BB7755" w:rsidRDefault="00C92DA3" w:rsidP="00C92DA3">
          <w:pPr>
            <w:rPr>
              <w:rFonts w:cs="Arial"/>
            </w:rPr>
          </w:pPr>
          <w:r w:rsidRPr="00BB7755">
            <w:rPr>
              <w:rFonts w:cs="Arial"/>
            </w:rPr>
            <w:t xml:space="preserve">Dans ce cadre, les méthodes de contraception suivantes sont considérées comme </w:t>
          </w:r>
          <w:r w:rsidR="00662346" w:rsidRPr="00BB7755">
            <w:rPr>
              <w:rFonts w:cs="Arial"/>
            </w:rPr>
            <w:t>efficaces :</w:t>
          </w:r>
        </w:p>
        <w:p w14:paraId="1FC9DE1B" w14:textId="77777777" w:rsidR="00C92DA3" w:rsidRPr="00BB7755" w:rsidRDefault="00C92DA3" w:rsidP="002A1B96">
          <w:pPr>
            <w:pStyle w:val="Paragraphedeliste"/>
            <w:widowControl w:val="0"/>
            <w:numPr>
              <w:ilvl w:val="0"/>
              <w:numId w:val="20"/>
            </w:numPr>
            <w:autoSpaceDE w:val="0"/>
            <w:autoSpaceDN w:val="0"/>
            <w:spacing w:before="0" w:after="0" w:line="276" w:lineRule="auto"/>
            <w:rPr>
              <w:rFonts w:cs="Arial"/>
            </w:rPr>
          </w:pPr>
          <w:r w:rsidRPr="00BB7755">
            <w:rPr>
              <w:rFonts w:cs="Arial"/>
            </w:rPr>
            <w:t>Utilisation efficace d’une contraception par voie orale, injectable, implantée, intravaginale ou méthodes hormonales transdermiques (à travers la peau),</w:t>
          </w:r>
        </w:p>
        <w:p w14:paraId="1E5A7C37" w14:textId="77777777" w:rsidR="00C92DA3" w:rsidRPr="00BB7755" w:rsidRDefault="00C92DA3" w:rsidP="002A1B96">
          <w:pPr>
            <w:pStyle w:val="Paragraphedeliste"/>
            <w:widowControl w:val="0"/>
            <w:numPr>
              <w:ilvl w:val="0"/>
              <w:numId w:val="20"/>
            </w:numPr>
            <w:autoSpaceDE w:val="0"/>
            <w:autoSpaceDN w:val="0"/>
            <w:spacing w:before="0" w:after="0" w:line="276" w:lineRule="auto"/>
            <w:rPr>
              <w:rFonts w:cs="Arial"/>
            </w:rPr>
          </w:pPr>
          <w:r w:rsidRPr="00BB7755">
            <w:rPr>
              <w:rFonts w:cs="Arial"/>
            </w:rPr>
            <w:t>Mise en place d’un dispositif intra-utérin (DIU),</w:t>
          </w:r>
        </w:p>
        <w:p w14:paraId="105C0B9F" w14:textId="77777777" w:rsidR="00C92DA3" w:rsidRPr="00BB7755" w:rsidRDefault="00C92DA3" w:rsidP="002A1B96">
          <w:pPr>
            <w:pStyle w:val="Paragraphedeliste"/>
            <w:widowControl w:val="0"/>
            <w:numPr>
              <w:ilvl w:val="0"/>
              <w:numId w:val="20"/>
            </w:numPr>
            <w:autoSpaceDE w:val="0"/>
            <w:autoSpaceDN w:val="0"/>
            <w:spacing w:before="0" w:after="0" w:line="276" w:lineRule="auto"/>
            <w:rPr>
              <w:rFonts w:cs="Arial"/>
            </w:rPr>
          </w:pPr>
          <w:r w:rsidRPr="00BB7755">
            <w:rPr>
              <w:rFonts w:cs="Arial"/>
            </w:rPr>
            <w:t>Vasectomie du partenaire sexuel masculin,</w:t>
          </w:r>
        </w:p>
        <w:p w14:paraId="36368ABC" w14:textId="6D3A7E8C" w:rsidR="00C92DA3" w:rsidRPr="00BB7755" w:rsidRDefault="00C92DA3" w:rsidP="002A1B96">
          <w:pPr>
            <w:pStyle w:val="Paragraphedeliste"/>
            <w:widowControl w:val="0"/>
            <w:numPr>
              <w:ilvl w:val="0"/>
              <w:numId w:val="20"/>
            </w:numPr>
            <w:autoSpaceDE w:val="0"/>
            <w:autoSpaceDN w:val="0"/>
            <w:spacing w:before="0" w:after="0" w:line="276" w:lineRule="auto"/>
            <w:rPr>
              <w:rFonts w:cs="Arial"/>
            </w:rPr>
          </w:pPr>
          <w:r w:rsidRPr="00BB7755">
            <w:rPr>
              <w:rFonts w:cs="Arial"/>
            </w:rPr>
            <w:t xml:space="preserve">Méthode de contraception dite de barrière avec utilisation d’un </w:t>
          </w:r>
          <w:r w:rsidR="00CB506A" w:rsidRPr="00BB7755">
            <w:rPr>
              <w:rFonts w:cs="Arial"/>
            </w:rPr>
            <w:t>spermicide :</w:t>
          </w:r>
          <w:r w:rsidRPr="00BB7755">
            <w:rPr>
              <w:rFonts w:cs="Arial"/>
            </w:rPr>
            <w:t xml:space="preserve"> préservatif ou diaphragme avec mousse spermicide/gel/film/crème suppositoire.</w:t>
          </w:r>
        </w:p>
        <w:p w14:paraId="65751C12" w14:textId="19CED48E" w:rsidR="00C92DA3" w:rsidRPr="00BB7755" w:rsidRDefault="00C92DA3" w:rsidP="00C92DA3">
          <w:pPr>
            <w:rPr>
              <w:rFonts w:cs="Arial"/>
            </w:rPr>
          </w:pPr>
          <w:r w:rsidRPr="00A12D51">
            <w:rPr>
              <w:rFonts w:cs="Arial"/>
            </w:rPr>
            <w:t xml:space="preserve">Votre médecin parlera avec vous de votre </w:t>
          </w:r>
          <w:r w:rsidR="00A12D51" w:rsidRPr="00A12D51">
            <w:rPr>
              <w:rFonts w:cs="Arial"/>
            </w:rPr>
            <w:t xml:space="preserve">méthode de </w:t>
          </w:r>
          <w:r w:rsidRPr="00A12D51">
            <w:rPr>
              <w:rFonts w:cs="Arial"/>
            </w:rPr>
            <w:t xml:space="preserve">contraception. Avant et pendant le traitement par </w:t>
          </w:r>
          <w:r w:rsidR="00556BC1" w:rsidRPr="00A12D51">
            <w:rPr>
              <w:rFonts w:cs="Arial"/>
            </w:rPr>
            <w:t>Tofersen</w:t>
          </w:r>
          <w:r w:rsidRPr="00A12D51">
            <w:rPr>
              <w:rFonts w:cs="Arial"/>
            </w:rPr>
            <w:t xml:space="preserve">, vous </w:t>
          </w:r>
          <w:r w:rsidR="006A1D2A" w:rsidRPr="00A12D51">
            <w:rPr>
              <w:rFonts w:cs="Arial"/>
            </w:rPr>
            <w:t xml:space="preserve">réaliserez </w:t>
          </w:r>
          <w:r w:rsidRPr="00A12D51">
            <w:rPr>
              <w:rFonts w:cs="Arial"/>
            </w:rPr>
            <w:t>des tests de grossesse à intervalles réguliers</w:t>
          </w:r>
          <w:r w:rsidR="00086432">
            <w:rPr>
              <w:rFonts w:cs="Arial"/>
            </w:rPr>
            <w:t>,</w:t>
          </w:r>
          <w:r w:rsidRPr="00A12D51">
            <w:rPr>
              <w:rFonts w:cs="Arial"/>
            </w:rPr>
            <w:t xml:space="preserve"> tels que déterminés par votre médecin.</w:t>
          </w:r>
          <w:r w:rsidR="0027074E" w:rsidRPr="00A12D51">
            <w:rPr>
              <w:rFonts w:cs="Arial"/>
            </w:rPr>
            <w:t xml:space="preserve"> </w:t>
          </w:r>
          <w:r w:rsidR="0027074E" w:rsidRPr="002A1B96">
            <w:rPr>
              <w:rFonts w:cs="Arial"/>
            </w:rPr>
            <w:t>Si une grossesse était détectée</w:t>
          </w:r>
          <w:r w:rsidR="0027074E" w:rsidRPr="00A12D51">
            <w:rPr>
              <w:rFonts w:cs="Arial"/>
            </w:rPr>
            <w:t>,</w:t>
          </w:r>
          <w:r w:rsidRPr="00A12D51">
            <w:rPr>
              <w:rFonts w:cs="Arial"/>
            </w:rPr>
            <w:t xml:space="preserve"> </w:t>
          </w:r>
          <w:r w:rsidR="0027074E" w:rsidRPr="00A12D51">
            <w:rPr>
              <w:rFonts w:cs="Arial"/>
            </w:rPr>
            <w:t>v</w:t>
          </w:r>
          <w:r w:rsidRPr="00A12D51">
            <w:rPr>
              <w:rFonts w:cs="Arial"/>
            </w:rPr>
            <w:t>ous dev</w:t>
          </w:r>
          <w:r w:rsidR="51E3294F" w:rsidRPr="00A12D51">
            <w:rPr>
              <w:rFonts w:cs="Arial"/>
            </w:rPr>
            <w:t>r</w:t>
          </w:r>
          <w:r w:rsidRPr="00A12D51">
            <w:rPr>
              <w:rFonts w:cs="Arial"/>
            </w:rPr>
            <w:t xml:space="preserve">ez arrêter </w:t>
          </w:r>
          <w:r w:rsidR="00556BC1" w:rsidRPr="00A12D51">
            <w:rPr>
              <w:rFonts w:cs="Arial"/>
            </w:rPr>
            <w:t>Tofersen</w:t>
          </w:r>
          <w:r w:rsidRPr="00A12D51">
            <w:rPr>
              <w:rFonts w:cs="Arial"/>
            </w:rPr>
            <w:t xml:space="preserve"> et informer immédiatement votre médecin traitant.</w:t>
          </w:r>
          <w:r w:rsidRPr="76E0577D">
            <w:rPr>
              <w:rFonts w:cs="Arial"/>
            </w:rPr>
            <w:t xml:space="preserve"> </w:t>
          </w:r>
        </w:p>
        <w:p w14:paraId="58C2CD35" w14:textId="247D8FE2" w:rsidR="00C92DA3" w:rsidRPr="00BB7755" w:rsidRDefault="13676A95" w:rsidP="00C92DA3">
          <w:pPr>
            <w:pStyle w:val="Default"/>
            <w:jc w:val="both"/>
            <w:rPr>
              <w:rFonts w:eastAsia="Calibri"/>
              <w:color w:val="000000" w:themeColor="text1"/>
              <w:sz w:val="22"/>
              <w:szCs w:val="22"/>
            </w:rPr>
          </w:pPr>
          <w:r w:rsidRPr="52CA114A">
            <w:rPr>
              <w:rFonts w:eastAsia="Arial"/>
              <w:sz w:val="22"/>
              <w:szCs w:val="22"/>
            </w:rPr>
            <w:t xml:space="preserve">Si vous avez </w:t>
          </w:r>
          <w:r w:rsidR="00AA1312" w:rsidRPr="52CA114A">
            <w:rPr>
              <w:rFonts w:eastAsia="Arial"/>
              <w:sz w:val="22"/>
              <w:szCs w:val="22"/>
            </w:rPr>
            <w:t xml:space="preserve">un projet de grossesse </w:t>
          </w:r>
          <w:r w:rsidRPr="52CA114A">
            <w:rPr>
              <w:rFonts w:eastAsia="Arial"/>
              <w:sz w:val="22"/>
              <w:szCs w:val="22"/>
            </w:rPr>
            <w:t xml:space="preserve">ou </w:t>
          </w:r>
          <w:r w:rsidR="00AA1312" w:rsidRPr="52CA114A">
            <w:rPr>
              <w:rFonts w:eastAsia="Arial"/>
              <w:sz w:val="22"/>
              <w:szCs w:val="22"/>
            </w:rPr>
            <w:t xml:space="preserve">l’intention </w:t>
          </w:r>
          <w:r w:rsidRPr="52CA114A">
            <w:rPr>
              <w:rFonts w:eastAsia="Arial"/>
              <w:sz w:val="22"/>
              <w:szCs w:val="22"/>
            </w:rPr>
            <w:t xml:space="preserve">d’allaiter un enfant au cours de votre traitement par </w:t>
          </w:r>
          <w:r w:rsidR="00556BC1" w:rsidRPr="52CA114A">
            <w:rPr>
              <w:rFonts w:eastAsia="Arial"/>
              <w:sz w:val="22"/>
              <w:szCs w:val="22"/>
            </w:rPr>
            <w:t>Tofersen</w:t>
          </w:r>
          <w:r w:rsidRPr="52CA114A">
            <w:rPr>
              <w:rFonts w:eastAsia="Arial"/>
              <w:sz w:val="22"/>
              <w:szCs w:val="22"/>
            </w:rPr>
            <w:t>, ou pendant la période spécifiée par un professionnel de santé, veuillez en informer votre médecin.</w:t>
          </w:r>
        </w:p>
        <w:p w14:paraId="44474EF5" w14:textId="77777777" w:rsidR="00C92DA3" w:rsidRPr="00BB7755" w:rsidRDefault="00C92DA3" w:rsidP="00C92DA3">
          <w:pPr>
            <w:pStyle w:val="Default"/>
            <w:jc w:val="both"/>
            <w:rPr>
              <w:bCs/>
              <w:color w:val="000000" w:themeColor="text1"/>
              <w:sz w:val="22"/>
              <w:szCs w:val="22"/>
            </w:rPr>
          </w:pPr>
        </w:p>
        <w:p w14:paraId="7EACEBA3" w14:textId="77777777" w:rsidR="00C92DA3" w:rsidRPr="00BB7755" w:rsidRDefault="00C92DA3" w:rsidP="00C92DA3">
          <w:pPr>
            <w:pStyle w:val="Default"/>
            <w:jc w:val="both"/>
            <w:rPr>
              <w:bCs/>
              <w:color w:val="000000" w:themeColor="text1"/>
              <w:sz w:val="22"/>
              <w:szCs w:val="22"/>
              <w:u w:val="single"/>
            </w:rPr>
          </w:pPr>
          <w:r w:rsidRPr="00BB7755">
            <w:rPr>
              <w:bCs/>
              <w:color w:val="000000" w:themeColor="text1"/>
              <w:sz w:val="22"/>
              <w:szCs w:val="22"/>
              <w:u w:val="single"/>
            </w:rPr>
            <w:t>Allaitement</w:t>
          </w:r>
        </w:p>
        <w:p w14:paraId="4AD8B5DD" w14:textId="46B0297E" w:rsidR="00C92DA3" w:rsidRPr="00BB7755" w:rsidRDefault="00C92DA3" w:rsidP="00C92DA3">
          <w:pPr>
            <w:pStyle w:val="Default"/>
            <w:jc w:val="both"/>
            <w:rPr>
              <w:bCs/>
              <w:color w:val="000000" w:themeColor="text1"/>
              <w:sz w:val="22"/>
              <w:szCs w:val="22"/>
            </w:rPr>
          </w:pPr>
          <w:r w:rsidRPr="00BB7755">
            <w:rPr>
              <w:bCs/>
              <w:color w:val="000000" w:themeColor="text1"/>
              <w:sz w:val="22"/>
              <w:szCs w:val="22"/>
            </w:rPr>
            <w:t xml:space="preserve">N’allaitez pas pendant que vous prenez ce médicament. En effet, aucune donnée n’est actuellement disponible sur le passage de </w:t>
          </w:r>
          <w:r w:rsidR="00556BC1">
            <w:rPr>
              <w:bCs/>
              <w:color w:val="000000" w:themeColor="text1"/>
              <w:sz w:val="22"/>
              <w:szCs w:val="22"/>
            </w:rPr>
            <w:t>Tofersen</w:t>
          </w:r>
          <w:r w:rsidRPr="00BB7755">
            <w:rPr>
              <w:bCs/>
              <w:color w:val="000000" w:themeColor="text1"/>
              <w:sz w:val="22"/>
              <w:szCs w:val="22"/>
            </w:rPr>
            <w:t xml:space="preserve"> dans le lait maternel et s’il peut affecter votre bébé.</w:t>
          </w:r>
        </w:p>
        <w:p w14:paraId="76C5BD9E" w14:textId="77777777" w:rsidR="00C92DA3" w:rsidRPr="00BB7755" w:rsidRDefault="00C92DA3" w:rsidP="00C92DA3">
          <w:pPr>
            <w:pStyle w:val="Default"/>
            <w:jc w:val="both"/>
            <w:rPr>
              <w:bCs/>
              <w:color w:val="000000" w:themeColor="text1"/>
              <w:sz w:val="22"/>
              <w:szCs w:val="22"/>
            </w:rPr>
          </w:pPr>
        </w:p>
        <w:p w14:paraId="1B084A8A" w14:textId="77777777" w:rsidR="00C92DA3" w:rsidRPr="00BB7755" w:rsidRDefault="00C92DA3" w:rsidP="00C92DA3">
          <w:pPr>
            <w:pStyle w:val="Default"/>
            <w:jc w:val="both"/>
            <w:rPr>
              <w:bCs/>
              <w:color w:val="000000" w:themeColor="text1"/>
              <w:sz w:val="22"/>
              <w:szCs w:val="22"/>
              <w:u w:val="single"/>
            </w:rPr>
          </w:pPr>
          <w:r w:rsidRPr="00BB7755">
            <w:rPr>
              <w:bCs/>
              <w:color w:val="000000" w:themeColor="text1"/>
              <w:sz w:val="22"/>
              <w:szCs w:val="22"/>
              <w:u w:val="single"/>
            </w:rPr>
            <w:t>Fertilité</w:t>
          </w:r>
        </w:p>
        <w:p w14:paraId="28205897" w14:textId="6F3493DF" w:rsidR="00C92DA3" w:rsidRPr="00BB7755" w:rsidRDefault="00C92DA3" w:rsidP="00C92DA3">
          <w:pPr>
            <w:pStyle w:val="Default"/>
            <w:jc w:val="both"/>
            <w:rPr>
              <w:bCs/>
              <w:color w:val="000000" w:themeColor="text1"/>
              <w:sz w:val="22"/>
              <w:szCs w:val="22"/>
            </w:rPr>
          </w:pPr>
          <w:r w:rsidRPr="00BB7755">
            <w:rPr>
              <w:bCs/>
              <w:color w:val="000000" w:themeColor="text1"/>
              <w:sz w:val="22"/>
              <w:szCs w:val="22"/>
            </w:rPr>
            <w:t xml:space="preserve">Ne faites pas de don d’ovules pendant le traitement avec le </w:t>
          </w:r>
          <w:r w:rsidR="00556BC1">
            <w:rPr>
              <w:bCs/>
              <w:color w:val="000000" w:themeColor="text1"/>
              <w:sz w:val="22"/>
              <w:szCs w:val="22"/>
            </w:rPr>
            <w:t>Tofersen</w:t>
          </w:r>
          <w:r w:rsidRPr="00BB7755">
            <w:rPr>
              <w:bCs/>
              <w:color w:val="000000" w:themeColor="text1"/>
              <w:sz w:val="22"/>
              <w:szCs w:val="22"/>
            </w:rPr>
            <w:t xml:space="preserve"> et pendant au moins cinq mois après avoir reçu votre dernière dose de traitement.</w:t>
          </w:r>
        </w:p>
        <w:p w14:paraId="7BF36521" w14:textId="77777777" w:rsidR="00C92DA3" w:rsidRPr="00BB7755" w:rsidRDefault="00C92DA3" w:rsidP="00C92DA3">
          <w:pPr>
            <w:pStyle w:val="Default"/>
            <w:jc w:val="both"/>
            <w:rPr>
              <w:bCs/>
              <w:color w:val="000000" w:themeColor="text1"/>
              <w:sz w:val="22"/>
              <w:szCs w:val="22"/>
            </w:rPr>
          </w:pPr>
        </w:p>
        <w:p w14:paraId="437B9FBE" w14:textId="77777777" w:rsidR="00C92DA3" w:rsidRPr="00BB7755" w:rsidRDefault="00C92DA3" w:rsidP="00C92DA3">
          <w:pPr>
            <w:pStyle w:val="Default"/>
            <w:jc w:val="both"/>
            <w:rPr>
              <w:bCs/>
              <w:color w:val="000000" w:themeColor="text1"/>
              <w:sz w:val="22"/>
              <w:szCs w:val="22"/>
            </w:rPr>
          </w:pPr>
        </w:p>
        <w:p w14:paraId="78AC267E" w14:textId="77777777" w:rsidR="00C92DA3" w:rsidRPr="00BB7755" w:rsidRDefault="00C92DA3" w:rsidP="00C92DA3">
          <w:pPr>
            <w:pStyle w:val="Default"/>
            <w:jc w:val="both"/>
            <w:rPr>
              <w:b/>
              <w:bCs/>
              <w:color w:val="000000" w:themeColor="text1"/>
              <w:sz w:val="22"/>
              <w:szCs w:val="22"/>
            </w:rPr>
          </w:pPr>
          <w:r w:rsidRPr="00BB7755">
            <w:rPr>
              <w:b/>
              <w:bCs/>
              <w:color w:val="000000" w:themeColor="text1"/>
              <w:sz w:val="22"/>
              <w:szCs w:val="22"/>
            </w:rPr>
            <w:t>Conduite de véhicules et utilisation de machines</w:t>
          </w:r>
        </w:p>
        <w:p w14:paraId="3415CC4D" w14:textId="16943E80" w:rsidR="00632818" w:rsidRPr="002A1B96" w:rsidRDefault="0078019F" w:rsidP="0078019F">
          <w:pPr>
            <w:pStyle w:val="C-BodyText"/>
            <w:jc w:val="both"/>
            <w:rPr>
              <w:rFonts w:ascii="Arial" w:eastAsiaTheme="minorHAnsi" w:hAnsi="Arial" w:cs="Arial"/>
              <w:bCs/>
              <w:color w:val="000000" w:themeColor="text1"/>
              <w:sz w:val="22"/>
              <w:szCs w:val="22"/>
              <w:lang w:val="fr-FR"/>
            </w:rPr>
          </w:pPr>
          <w:r w:rsidRPr="002A1B96">
            <w:rPr>
              <w:rFonts w:ascii="Arial" w:eastAsiaTheme="minorHAnsi" w:hAnsi="Arial" w:cs="Arial"/>
              <w:bCs/>
              <w:color w:val="000000" w:themeColor="text1"/>
              <w:sz w:val="22"/>
              <w:szCs w:val="22"/>
              <w:lang w:val="fr-FR"/>
            </w:rPr>
            <w:t>Ce médicament peut altérer votre aptitude à conduire des véhicules ou à utiliser des machines. Ne conduisez pas et n’utilisez pas de machines si vous constatez des changements de votre vision pendant votre traitement par Tofersen.</w:t>
          </w:r>
        </w:p>
        <w:p w14:paraId="6308B41E" w14:textId="77777777" w:rsidR="00C92DA3" w:rsidRDefault="00C92DA3" w:rsidP="00C92DA3">
          <w:pPr>
            <w:pStyle w:val="Default"/>
            <w:jc w:val="both"/>
            <w:rPr>
              <w:b/>
              <w:bCs/>
              <w:color w:val="000000" w:themeColor="text1"/>
              <w:sz w:val="22"/>
              <w:szCs w:val="22"/>
            </w:rPr>
          </w:pPr>
        </w:p>
        <w:p w14:paraId="6289FAE9" w14:textId="5991BA4C" w:rsidR="0078019F" w:rsidRDefault="0078019F" w:rsidP="00C92DA3">
          <w:pPr>
            <w:pStyle w:val="Default"/>
            <w:jc w:val="both"/>
            <w:rPr>
              <w:b/>
              <w:bCs/>
              <w:color w:val="000000" w:themeColor="text1"/>
              <w:sz w:val="22"/>
              <w:szCs w:val="22"/>
            </w:rPr>
          </w:pPr>
          <w:r>
            <w:rPr>
              <w:b/>
              <w:bCs/>
              <w:color w:val="000000" w:themeColor="text1"/>
              <w:sz w:val="22"/>
              <w:szCs w:val="22"/>
            </w:rPr>
            <w:t>Tofersen contient du sodium</w:t>
          </w:r>
        </w:p>
        <w:p w14:paraId="626BBA13" w14:textId="77777777" w:rsidR="0078019F" w:rsidRPr="00BB7755" w:rsidRDefault="0078019F" w:rsidP="00C92DA3">
          <w:pPr>
            <w:pStyle w:val="Default"/>
            <w:jc w:val="both"/>
            <w:rPr>
              <w:b/>
              <w:bCs/>
              <w:color w:val="000000" w:themeColor="text1"/>
              <w:sz w:val="22"/>
              <w:szCs w:val="22"/>
            </w:rPr>
          </w:pPr>
        </w:p>
        <w:p w14:paraId="5FF2DE01" w14:textId="782A7DFD" w:rsidR="00C92DA3" w:rsidRDefault="0078019F" w:rsidP="00C92DA3">
          <w:pPr>
            <w:pStyle w:val="Default"/>
            <w:jc w:val="both"/>
            <w:rPr>
              <w:bCs/>
              <w:color w:val="000000" w:themeColor="text1"/>
              <w:sz w:val="22"/>
              <w:szCs w:val="22"/>
            </w:rPr>
          </w:pPr>
          <w:r w:rsidRPr="0078019F">
            <w:rPr>
              <w:bCs/>
              <w:color w:val="000000" w:themeColor="text1"/>
              <w:sz w:val="22"/>
              <w:szCs w:val="22"/>
            </w:rPr>
            <w:t>Ce médicament contient 52 mg de sodium (composant principal du sel de cuisine/table) par dose de 15 mL. Cela équivaut à 3 % de l’apport alimentaire quotidien maximal recommandé de sodium pour un adulte.</w:t>
          </w:r>
        </w:p>
        <w:p w14:paraId="1BBAFDEC" w14:textId="77777777" w:rsidR="0078019F" w:rsidRDefault="0078019F" w:rsidP="00C92DA3">
          <w:pPr>
            <w:pStyle w:val="Default"/>
            <w:jc w:val="both"/>
            <w:rPr>
              <w:bCs/>
              <w:color w:val="000000" w:themeColor="text1"/>
              <w:sz w:val="22"/>
              <w:szCs w:val="22"/>
            </w:rPr>
          </w:pPr>
        </w:p>
        <w:p w14:paraId="7D79BBAD" w14:textId="502E619B" w:rsidR="0078019F" w:rsidRPr="0078019F" w:rsidRDefault="00DF7F9E" w:rsidP="0078019F">
          <w:pPr>
            <w:pStyle w:val="Default"/>
            <w:rPr>
              <w:b/>
              <w:bCs/>
              <w:color w:val="000000" w:themeColor="text1"/>
              <w:sz w:val="22"/>
              <w:szCs w:val="22"/>
            </w:rPr>
          </w:pPr>
          <w:r>
            <w:rPr>
              <w:b/>
              <w:bCs/>
              <w:color w:val="000000" w:themeColor="text1"/>
              <w:sz w:val="22"/>
              <w:szCs w:val="22"/>
            </w:rPr>
            <w:t>Tofersen</w:t>
          </w:r>
          <w:r w:rsidR="0078019F" w:rsidRPr="0078019F">
            <w:rPr>
              <w:b/>
              <w:bCs/>
              <w:color w:val="000000" w:themeColor="text1"/>
              <w:sz w:val="22"/>
              <w:szCs w:val="22"/>
            </w:rPr>
            <w:t xml:space="preserve"> contient du potassium</w:t>
          </w:r>
        </w:p>
        <w:p w14:paraId="6FAC0898" w14:textId="4221E4AB" w:rsidR="0078019F" w:rsidRPr="00BB7755" w:rsidRDefault="0078019F" w:rsidP="0078019F">
          <w:pPr>
            <w:pStyle w:val="Default"/>
            <w:jc w:val="both"/>
            <w:rPr>
              <w:bCs/>
              <w:color w:val="000000" w:themeColor="text1"/>
              <w:sz w:val="22"/>
              <w:szCs w:val="22"/>
            </w:rPr>
          </w:pPr>
          <w:r w:rsidRPr="0078019F">
            <w:rPr>
              <w:bCs/>
              <w:color w:val="000000" w:themeColor="text1"/>
              <w:sz w:val="22"/>
              <w:szCs w:val="22"/>
            </w:rPr>
            <w:t>Ce médicament contient moins de 1 mmol (39 mg) de potassium par dose de 15 mL, c’est-à-dire qu’il est essentiellement « sans potassium ».</w:t>
          </w:r>
        </w:p>
        <w:p w14:paraId="24860775" w14:textId="77777777" w:rsidR="00C92DA3" w:rsidRPr="00BB7755" w:rsidRDefault="00C92DA3" w:rsidP="00C92DA3">
          <w:pPr>
            <w:pStyle w:val="Default"/>
            <w:rPr>
              <w:bCs/>
              <w:color w:val="000000" w:themeColor="text1"/>
              <w:sz w:val="22"/>
              <w:szCs w:val="22"/>
            </w:rPr>
          </w:pPr>
        </w:p>
        <w:p w14:paraId="44D8E7CC" w14:textId="712000A8" w:rsidR="00C92DA3" w:rsidRPr="00BB7755" w:rsidRDefault="009B2F0A" w:rsidP="009B2F0A">
          <w:pPr>
            <w:pStyle w:val="Default"/>
            <w:ind w:firstLine="708"/>
            <w:rPr>
              <w:b/>
              <w:bCs/>
              <w:color w:val="000000" w:themeColor="text1"/>
              <w:sz w:val="22"/>
              <w:szCs w:val="22"/>
            </w:rPr>
          </w:pPr>
          <w:r>
            <w:rPr>
              <w:b/>
              <w:bCs/>
              <w:color w:val="000000" w:themeColor="text1"/>
              <w:sz w:val="22"/>
              <w:szCs w:val="22"/>
            </w:rPr>
            <w:t xml:space="preserve">3. </w:t>
          </w:r>
          <w:r w:rsidR="00C92DA3" w:rsidRPr="00BB7755">
            <w:rPr>
              <w:b/>
              <w:bCs/>
              <w:color w:val="000000" w:themeColor="text1"/>
              <w:sz w:val="22"/>
              <w:szCs w:val="22"/>
            </w:rPr>
            <w:t xml:space="preserve">Comment </w:t>
          </w:r>
          <w:r w:rsidR="00556BC1">
            <w:rPr>
              <w:b/>
              <w:bCs/>
              <w:color w:val="000000" w:themeColor="text1"/>
              <w:sz w:val="22"/>
              <w:szCs w:val="22"/>
            </w:rPr>
            <w:t>Tofersen</w:t>
          </w:r>
          <w:r w:rsidR="00C92DA3" w:rsidRPr="00BB7755">
            <w:rPr>
              <w:b/>
              <w:bCs/>
              <w:color w:val="000000" w:themeColor="text1"/>
              <w:sz w:val="22"/>
              <w:szCs w:val="22"/>
            </w:rPr>
            <w:t xml:space="preserve"> 100mg est-il administré</w:t>
          </w:r>
          <w:r w:rsidR="003227E8">
            <w:rPr>
              <w:b/>
              <w:bCs/>
              <w:color w:val="000000" w:themeColor="text1"/>
              <w:sz w:val="22"/>
              <w:szCs w:val="22"/>
            </w:rPr>
            <w:t xml:space="preserve"> </w:t>
          </w:r>
          <w:r w:rsidR="00C92DA3" w:rsidRPr="00BB7755">
            <w:rPr>
              <w:b/>
              <w:bCs/>
              <w:color w:val="000000" w:themeColor="text1"/>
              <w:sz w:val="22"/>
              <w:szCs w:val="22"/>
            </w:rPr>
            <w:t>?</w:t>
          </w:r>
        </w:p>
        <w:p w14:paraId="50416436" w14:textId="77777777" w:rsidR="00C92DA3" w:rsidRPr="00BB7755" w:rsidRDefault="00C92DA3" w:rsidP="00C92DA3">
          <w:pPr>
            <w:pStyle w:val="Default"/>
            <w:jc w:val="both"/>
            <w:rPr>
              <w:bCs/>
              <w:color w:val="000000" w:themeColor="text1"/>
              <w:sz w:val="22"/>
              <w:szCs w:val="22"/>
            </w:rPr>
          </w:pPr>
        </w:p>
        <w:p w14:paraId="77AE430E" w14:textId="319F9ECF" w:rsidR="00C92DA3" w:rsidRPr="00BB7755" w:rsidRDefault="00C92DA3" w:rsidP="00C92DA3">
          <w:pPr>
            <w:pStyle w:val="Default"/>
            <w:jc w:val="both"/>
            <w:rPr>
              <w:bCs/>
              <w:color w:val="000000" w:themeColor="text1"/>
              <w:sz w:val="22"/>
              <w:szCs w:val="22"/>
            </w:rPr>
          </w:pPr>
          <w:r w:rsidRPr="00BB7755">
            <w:rPr>
              <w:bCs/>
              <w:color w:val="000000" w:themeColor="text1"/>
              <w:sz w:val="22"/>
              <w:szCs w:val="22"/>
            </w:rPr>
            <w:t xml:space="preserve">La dose </w:t>
          </w:r>
          <w:r w:rsidR="00CC431F" w:rsidRPr="00CC431F">
            <w:rPr>
              <w:bCs/>
              <w:color w:val="000000" w:themeColor="text1"/>
              <w:sz w:val="22"/>
              <w:szCs w:val="22"/>
            </w:rPr>
            <w:t>recommandée</w:t>
          </w:r>
          <w:r w:rsidRPr="00BB7755">
            <w:rPr>
              <w:bCs/>
              <w:color w:val="000000" w:themeColor="text1"/>
              <w:sz w:val="22"/>
              <w:szCs w:val="22"/>
            </w:rPr>
            <w:t xml:space="preserve"> de </w:t>
          </w:r>
          <w:r w:rsidR="00556BC1">
            <w:rPr>
              <w:bCs/>
              <w:color w:val="000000" w:themeColor="text1"/>
              <w:sz w:val="22"/>
              <w:szCs w:val="22"/>
            </w:rPr>
            <w:t>Tofersen</w:t>
          </w:r>
          <w:r w:rsidRPr="00BB7755">
            <w:rPr>
              <w:bCs/>
              <w:color w:val="000000" w:themeColor="text1"/>
              <w:sz w:val="22"/>
              <w:szCs w:val="22"/>
            </w:rPr>
            <w:t xml:space="preserve"> est de 100 mg.</w:t>
          </w:r>
        </w:p>
        <w:p w14:paraId="734F6F50" w14:textId="77777777" w:rsidR="00C92DA3" w:rsidRPr="00BB7755" w:rsidRDefault="00C92DA3" w:rsidP="2365FC6F">
          <w:pPr>
            <w:pStyle w:val="Default"/>
            <w:jc w:val="both"/>
            <w:rPr>
              <w:color w:val="000000" w:themeColor="text1"/>
              <w:sz w:val="22"/>
              <w:szCs w:val="22"/>
            </w:rPr>
          </w:pPr>
        </w:p>
        <w:p w14:paraId="6E153B45" w14:textId="3AB9A45D" w:rsidR="00A510A1" w:rsidRPr="002A1B96" w:rsidRDefault="382212FF" w:rsidP="2365FC6F">
          <w:pPr>
            <w:keepNext/>
            <w:tabs>
              <w:tab w:val="left" w:pos="720"/>
            </w:tabs>
            <w:spacing w:line="240" w:lineRule="auto"/>
            <w:ind w:right="-2"/>
            <w:rPr>
              <w:rFonts w:ascii="Times New Roman" w:eastAsia="Times New Roman" w:hAnsi="Times New Roman"/>
              <w:color w:val="auto"/>
              <w:lang w:eastAsia="en-US"/>
            </w:rPr>
          </w:pPr>
          <w:r w:rsidRPr="002A1B96">
            <w:rPr>
              <w:color w:val="auto"/>
            </w:rPr>
            <w:t xml:space="preserve">Les trois premières doses seront administrées à 14 jours d’intervalle, le jour 1, le jour 15 et le jour 29 de traitement. </w:t>
          </w:r>
          <w:r w:rsidR="7B921C21" w:rsidRPr="002A1B96">
            <w:rPr>
              <w:color w:val="auto"/>
            </w:rPr>
            <w:t>Tofersen</w:t>
          </w:r>
          <w:r w:rsidRPr="002A1B96">
            <w:rPr>
              <w:color w:val="auto"/>
            </w:rPr>
            <w:t xml:space="preserve"> sera ensuite administré tous les 28 jours.</w:t>
          </w:r>
        </w:p>
        <w:p w14:paraId="7405DAAB" w14:textId="77777777" w:rsidR="00C92DA3" w:rsidRPr="00BB7755" w:rsidRDefault="00C92DA3" w:rsidP="00C92DA3">
          <w:pPr>
            <w:pStyle w:val="Default"/>
            <w:jc w:val="both"/>
            <w:rPr>
              <w:bCs/>
              <w:color w:val="000000" w:themeColor="text1"/>
              <w:sz w:val="22"/>
              <w:szCs w:val="22"/>
            </w:rPr>
          </w:pPr>
        </w:p>
        <w:p w14:paraId="1FA2BAA6" w14:textId="15D33C51" w:rsidR="00C92DA3" w:rsidRPr="00BB7755" w:rsidRDefault="00556BC1" w:rsidP="00C92DA3">
          <w:pPr>
            <w:pStyle w:val="Default"/>
            <w:jc w:val="both"/>
            <w:rPr>
              <w:bCs/>
              <w:color w:val="000000" w:themeColor="text1"/>
              <w:sz w:val="22"/>
              <w:szCs w:val="22"/>
            </w:rPr>
          </w:pPr>
          <w:r>
            <w:rPr>
              <w:bCs/>
              <w:color w:val="000000" w:themeColor="text1"/>
              <w:sz w:val="22"/>
              <w:szCs w:val="22"/>
            </w:rPr>
            <w:t>Tofersen</w:t>
          </w:r>
          <w:r w:rsidR="00C92DA3" w:rsidRPr="00BB7755">
            <w:rPr>
              <w:bCs/>
              <w:color w:val="000000" w:themeColor="text1"/>
              <w:sz w:val="22"/>
              <w:szCs w:val="22"/>
            </w:rPr>
            <w:t xml:space="preserve"> est administré par injection </w:t>
          </w:r>
          <w:r w:rsidR="000042A1">
            <w:rPr>
              <w:bCs/>
              <w:color w:val="000000" w:themeColor="text1"/>
              <w:sz w:val="22"/>
              <w:szCs w:val="22"/>
            </w:rPr>
            <w:t xml:space="preserve">intrathécale </w:t>
          </w:r>
          <w:r w:rsidR="00C92DA3" w:rsidRPr="00BB7755">
            <w:rPr>
              <w:bCs/>
              <w:color w:val="000000" w:themeColor="text1"/>
              <w:sz w:val="22"/>
              <w:szCs w:val="22"/>
            </w:rPr>
            <w:t>dans le bas du dos. Cette injection, appelée ponction lombaire, est réalisée en insérant une aiguille dans l’espace qui entoure la moelle épinière. Elle sera effectuée par un médecin expérimenté dans la réalisation des ponctions lombaires. Vous pourrez également recevoir un médicament afin de vous aider à vous détendre ou à vous endormir pendant la procédure.</w:t>
          </w:r>
        </w:p>
        <w:p w14:paraId="40DF34C4" w14:textId="77777777" w:rsidR="00C92DA3" w:rsidRPr="00BB7755" w:rsidRDefault="00C92DA3" w:rsidP="00C92DA3">
          <w:pPr>
            <w:pStyle w:val="Default"/>
            <w:jc w:val="both"/>
            <w:rPr>
              <w:bCs/>
              <w:color w:val="000000" w:themeColor="text1"/>
              <w:sz w:val="22"/>
              <w:szCs w:val="22"/>
            </w:rPr>
          </w:pPr>
        </w:p>
        <w:p w14:paraId="4DF82176" w14:textId="2E6D6594" w:rsidR="00C92DA3" w:rsidRPr="00BB7755" w:rsidRDefault="00C92DA3" w:rsidP="00C92DA3">
          <w:pPr>
            <w:pStyle w:val="Default"/>
            <w:jc w:val="both"/>
            <w:rPr>
              <w:b/>
              <w:bCs/>
              <w:color w:val="000000" w:themeColor="text1"/>
              <w:sz w:val="22"/>
              <w:szCs w:val="22"/>
            </w:rPr>
          </w:pPr>
          <w:r w:rsidRPr="00BB7755">
            <w:rPr>
              <w:b/>
              <w:bCs/>
              <w:color w:val="000000" w:themeColor="text1"/>
              <w:sz w:val="22"/>
              <w:szCs w:val="22"/>
            </w:rPr>
            <w:t xml:space="preserve">Durée du traitement par </w:t>
          </w:r>
          <w:r w:rsidR="00556BC1">
            <w:rPr>
              <w:b/>
              <w:bCs/>
              <w:color w:val="000000" w:themeColor="text1"/>
              <w:sz w:val="22"/>
              <w:szCs w:val="22"/>
            </w:rPr>
            <w:t>Tofersen</w:t>
          </w:r>
        </w:p>
        <w:p w14:paraId="4328990A" w14:textId="396EA5BC" w:rsidR="00C92DA3" w:rsidRPr="00BB7755" w:rsidRDefault="00C92DA3" w:rsidP="00C92DA3">
          <w:pPr>
            <w:pStyle w:val="Default"/>
            <w:jc w:val="both"/>
            <w:rPr>
              <w:bCs/>
              <w:color w:val="000000" w:themeColor="text1"/>
              <w:sz w:val="22"/>
              <w:szCs w:val="22"/>
            </w:rPr>
          </w:pPr>
          <w:r w:rsidRPr="00BB7755">
            <w:rPr>
              <w:bCs/>
              <w:color w:val="000000" w:themeColor="text1"/>
              <w:sz w:val="22"/>
              <w:szCs w:val="22"/>
            </w:rPr>
            <w:t xml:space="preserve">Votre médecin vous dira pendant combien de temps vous devez continuer à recevoir </w:t>
          </w:r>
          <w:r w:rsidR="00556BC1">
            <w:rPr>
              <w:bCs/>
              <w:color w:val="000000" w:themeColor="text1"/>
              <w:sz w:val="22"/>
              <w:szCs w:val="22"/>
            </w:rPr>
            <w:t>Tofersen</w:t>
          </w:r>
          <w:r w:rsidRPr="00BB7755">
            <w:rPr>
              <w:bCs/>
              <w:color w:val="000000" w:themeColor="text1"/>
              <w:sz w:val="22"/>
              <w:szCs w:val="22"/>
            </w:rPr>
            <w:t xml:space="preserve">. N’arrêtez pas le traitement par </w:t>
          </w:r>
          <w:r w:rsidR="00556BC1">
            <w:rPr>
              <w:bCs/>
              <w:color w:val="000000" w:themeColor="text1"/>
              <w:sz w:val="22"/>
              <w:szCs w:val="22"/>
            </w:rPr>
            <w:t>Tofersen</w:t>
          </w:r>
          <w:r w:rsidRPr="00BB7755">
            <w:rPr>
              <w:bCs/>
              <w:color w:val="000000" w:themeColor="text1"/>
              <w:sz w:val="22"/>
              <w:szCs w:val="22"/>
            </w:rPr>
            <w:t xml:space="preserve"> sans l’avis de votre médecin.</w:t>
          </w:r>
        </w:p>
        <w:p w14:paraId="0783E110" w14:textId="77777777" w:rsidR="00C92DA3" w:rsidRPr="00BB7755" w:rsidRDefault="00C92DA3" w:rsidP="00C92DA3">
          <w:pPr>
            <w:pStyle w:val="Default"/>
            <w:jc w:val="both"/>
            <w:rPr>
              <w:bCs/>
              <w:color w:val="000000" w:themeColor="text1"/>
              <w:sz w:val="22"/>
              <w:szCs w:val="22"/>
            </w:rPr>
          </w:pPr>
        </w:p>
        <w:p w14:paraId="695DE0C7" w14:textId="77777777" w:rsidR="00C92DA3" w:rsidRPr="00BB7755" w:rsidRDefault="00C92DA3" w:rsidP="00C92DA3">
          <w:pPr>
            <w:pStyle w:val="Default"/>
            <w:jc w:val="both"/>
            <w:rPr>
              <w:b/>
              <w:bCs/>
              <w:color w:val="000000" w:themeColor="text1"/>
              <w:sz w:val="22"/>
              <w:szCs w:val="22"/>
            </w:rPr>
          </w:pPr>
          <w:r w:rsidRPr="00BB7755">
            <w:rPr>
              <w:b/>
              <w:bCs/>
              <w:color w:val="000000" w:themeColor="text1"/>
              <w:sz w:val="22"/>
              <w:szCs w:val="22"/>
            </w:rPr>
            <w:t>Si vous n’avez pas reçu une injection</w:t>
          </w:r>
        </w:p>
        <w:p w14:paraId="51851473" w14:textId="47239A60" w:rsidR="00C92DA3" w:rsidRPr="00BB7755" w:rsidRDefault="00C92DA3" w:rsidP="00C92DA3">
          <w:pPr>
            <w:pStyle w:val="Default"/>
            <w:jc w:val="both"/>
            <w:rPr>
              <w:bCs/>
              <w:color w:val="000000" w:themeColor="text1"/>
              <w:sz w:val="22"/>
              <w:szCs w:val="22"/>
            </w:rPr>
          </w:pPr>
          <w:r w:rsidRPr="00BB7755">
            <w:rPr>
              <w:bCs/>
              <w:color w:val="000000" w:themeColor="text1"/>
              <w:sz w:val="22"/>
              <w:szCs w:val="22"/>
            </w:rPr>
            <w:t xml:space="preserve">Si vous n’avez pas reçu une dose de </w:t>
          </w:r>
          <w:r w:rsidR="00556BC1">
            <w:rPr>
              <w:bCs/>
              <w:color w:val="000000" w:themeColor="text1"/>
              <w:sz w:val="22"/>
              <w:szCs w:val="22"/>
            </w:rPr>
            <w:t>Tofersen</w:t>
          </w:r>
          <w:r w:rsidRPr="00BB7755">
            <w:rPr>
              <w:bCs/>
              <w:color w:val="000000" w:themeColor="text1"/>
              <w:sz w:val="22"/>
              <w:szCs w:val="22"/>
            </w:rPr>
            <w:t xml:space="preserve">, parlez-en à votre médecin afin de garantir que </w:t>
          </w:r>
          <w:r w:rsidR="00556BC1">
            <w:rPr>
              <w:bCs/>
              <w:color w:val="000000" w:themeColor="text1"/>
              <w:sz w:val="22"/>
              <w:szCs w:val="22"/>
            </w:rPr>
            <w:t>Tofersen</w:t>
          </w:r>
          <w:r w:rsidRPr="00BB7755">
            <w:rPr>
              <w:bCs/>
              <w:color w:val="000000" w:themeColor="text1"/>
              <w:sz w:val="22"/>
              <w:szCs w:val="22"/>
            </w:rPr>
            <w:t xml:space="preserve"> puisse être administré dès que possible.</w:t>
          </w:r>
        </w:p>
        <w:p w14:paraId="796E57AA" w14:textId="77777777" w:rsidR="00C92DA3" w:rsidRPr="00BB7755" w:rsidRDefault="00C92DA3" w:rsidP="00C92DA3">
          <w:pPr>
            <w:pStyle w:val="Default"/>
            <w:jc w:val="both"/>
            <w:rPr>
              <w:bCs/>
              <w:color w:val="000000" w:themeColor="text1"/>
              <w:sz w:val="22"/>
              <w:szCs w:val="22"/>
            </w:rPr>
          </w:pPr>
        </w:p>
        <w:p w14:paraId="1926176F" w14:textId="5E53CEEE" w:rsidR="00C92DA3" w:rsidRPr="00BB7755" w:rsidRDefault="00C92DA3" w:rsidP="00C92DA3">
          <w:pPr>
            <w:pStyle w:val="Default"/>
            <w:jc w:val="both"/>
            <w:rPr>
              <w:bCs/>
              <w:color w:val="000000" w:themeColor="text1"/>
              <w:sz w:val="22"/>
              <w:szCs w:val="22"/>
            </w:rPr>
          </w:pPr>
          <w:r w:rsidRPr="00BB7755">
            <w:rPr>
              <w:bCs/>
              <w:color w:val="000000" w:themeColor="text1"/>
              <w:sz w:val="22"/>
              <w:szCs w:val="22"/>
            </w:rPr>
            <w:t xml:space="preserve">Pour toute question sur la façon dont </w:t>
          </w:r>
          <w:r w:rsidR="00556BC1">
            <w:rPr>
              <w:bCs/>
              <w:color w:val="000000" w:themeColor="text1"/>
              <w:sz w:val="22"/>
              <w:szCs w:val="22"/>
            </w:rPr>
            <w:t>Tofersen</w:t>
          </w:r>
          <w:r w:rsidRPr="00BB7755">
            <w:rPr>
              <w:bCs/>
              <w:color w:val="000000" w:themeColor="text1"/>
              <w:sz w:val="22"/>
              <w:szCs w:val="22"/>
            </w:rPr>
            <w:t xml:space="preserve"> est administré, adressez-vous à votre médecin.</w:t>
          </w:r>
        </w:p>
        <w:p w14:paraId="655DCEC5" w14:textId="77777777" w:rsidR="00C92DA3" w:rsidRPr="00BB7755" w:rsidRDefault="00C92DA3" w:rsidP="00C92DA3">
          <w:pPr>
            <w:pStyle w:val="Default"/>
            <w:rPr>
              <w:bCs/>
              <w:color w:val="000000" w:themeColor="text1"/>
              <w:sz w:val="22"/>
              <w:szCs w:val="22"/>
            </w:rPr>
          </w:pPr>
        </w:p>
        <w:p w14:paraId="5AD2466A" w14:textId="0E4F80F0" w:rsidR="00C92DA3" w:rsidRPr="00BB7755" w:rsidRDefault="006D59B5" w:rsidP="00E47E0A">
          <w:pPr>
            <w:pStyle w:val="Default"/>
            <w:ind w:left="345"/>
            <w:rPr>
              <w:b/>
              <w:bCs/>
              <w:color w:val="000000" w:themeColor="text1"/>
              <w:sz w:val="22"/>
              <w:szCs w:val="22"/>
            </w:rPr>
          </w:pPr>
          <w:r>
            <w:rPr>
              <w:b/>
              <w:bCs/>
              <w:color w:val="000000" w:themeColor="text1"/>
              <w:sz w:val="22"/>
              <w:szCs w:val="22"/>
            </w:rPr>
            <w:t xml:space="preserve">4. </w:t>
          </w:r>
          <w:r w:rsidR="00C92DA3" w:rsidRPr="00BB7755">
            <w:rPr>
              <w:b/>
              <w:bCs/>
              <w:color w:val="000000" w:themeColor="text1"/>
              <w:sz w:val="22"/>
              <w:szCs w:val="22"/>
            </w:rPr>
            <w:t>Quels sont les effets indésirables éventuels ?</w:t>
          </w:r>
        </w:p>
        <w:p w14:paraId="4FE42B18" w14:textId="77777777" w:rsidR="00C92DA3" w:rsidRPr="00BB7755" w:rsidRDefault="00C92DA3" w:rsidP="00C92DA3">
          <w:pPr>
            <w:pStyle w:val="Default"/>
            <w:jc w:val="both"/>
            <w:rPr>
              <w:bCs/>
              <w:color w:val="000000" w:themeColor="text1"/>
              <w:sz w:val="22"/>
              <w:szCs w:val="22"/>
            </w:rPr>
          </w:pPr>
        </w:p>
        <w:p w14:paraId="2764A4A9" w14:textId="6F9DEC09" w:rsidR="00C92DA3" w:rsidRPr="00323543" w:rsidRDefault="00C92DA3" w:rsidP="2BA07AF9">
          <w:pPr>
            <w:rPr>
              <w:rFonts w:cs="Arial"/>
              <w:color w:val="000000" w:themeColor="text1"/>
            </w:rPr>
          </w:pPr>
          <w:r w:rsidRPr="2BA07AF9">
            <w:rPr>
              <w:rFonts w:cs="Arial"/>
              <w:color w:val="000000" w:themeColor="text1"/>
            </w:rPr>
            <w:t xml:space="preserve">Comme tous les médicaments, le </w:t>
          </w:r>
          <w:r w:rsidR="00556BC1" w:rsidRPr="2BA07AF9">
            <w:rPr>
              <w:rFonts w:cs="Arial"/>
              <w:color w:val="000000" w:themeColor="text1"/>
            </w:rPr>
            <w:t>Tofersen</w:t>
          </w:r>
          <w:r w:rsidRPr="2BA07AF9">
            <w:rPr>
              <w:rFonts w:cs="Arial"/>
              <w:color w:val="000000" w:themeColor="text1"/>
            </w:rPr>
            <w:t xml:space="preserve"> peut provoquer des effets indésirables, mais ils ne se produisent pas chez tous les patients.</w:t>
          </w:r>
        </w:p>
        <w:p w14:paraId="388FF9EB" w14:textId="05107DE8" w:rsidR="00C92DA3" w:rsidRPr="00BB7755" w:rsidRDefault="00C92DA3" w:rsidP="00C92DA3">
          <w:pPr>
            <w:rPr>
              <w:rFonts w:cs="Arial"/>
              <w:color w:val="000000" w:themeColor="text1"/>
            </w:rPr>
          </w:pPr>
          <w:r w:rsidRPr="00BB7755">
            <w:rPr>
              <w:rFonts w:cs="Arial"/>
              <w:color w:val="000000" w:themeColor="text1"/>
              <w:lang w:val="fr"/>
            </w:rPr>
            <w:t xml:space="preserve">Dans les études cliniques, des événements indésirables ont été observés, mais ils n’ont pas affecté tous les patients. Certains événements indésirables peuvent être liés au médicament. </w:t>
          </w:r>
        </w:p>
        <w:p w14:paraId="06738C5C" w14:textId="54F5D6CF" w:rsidR="00C92DA3" w:rsidRPr="00BB7755" w:rsidRDefault="00C92DA3" w:rsidP="00C92DA3">
          <w:pPr>
            <w:rPr>
              <w:rFonts w:cs="Arial"/>
              <w:color w:val="000000" w:themeColor="text1"/>
            </w:rPr>
          </w:pPr>
          <w:r w:rsidRPr="00BB7755">
            <w:rPr>
              <w:rFonts w:cs="Arial"/>
              <w:color w:val="000000" w:themeColor="text1"/>
              <w:lang w:val="fr"/>
            </w:rPr>
            <w:t xml:space="preserve">Dans deux études portant sur des patients recevant du </w:t>
          </w:r>
          <w:r w:rsidR="00556BC1">
            <w:rPr>
              <w:rFonts w:cs="Arial"/>
              <w:color w:val="000000" w:themeColor="text1"/>
              <w:lang w:val="fr"/>
            </w:rPr>
            <w:t>Tofersen</w:t>
          </w:r>
          <w:r w:rsidRPr="00BB7755">
            <w:rPr>
              <w:rFonts w:cs="Arial"/>
              <w:color w:val="000000" w:themeColor="text1"/>
              <w:lang w:val="fr"/>
            </w:rPr>
            <w:t xml:space="preserve"> 100 mg, les effets indésirables les plus fréquents étaient les suivants : </w:t>
          </w:r>
        </w:p>
        <w:p w14:paraId="3376B64F" w14:textId="3C4CC1E1" w:rsidR="00C92DA3" w:rsidRDefault="00C92DA3" w:rsidP="002A1B96">
          <w:pPr>
            <w:pStyle w:val="Paragraphedeliste"/>
            <w:widowControl w:val="0"/>
            <w:numPr>
              <w:ilvl w:val="0"/>
              <w:numId w:val="22"/>
            </w:numPr>
            <w:autoSpaceDE w:val="0"/>
            <w:autoSpaceDN w:val="0"/>
            <w:spacing w:before="0" w:after="0" w:line="276" w:lineRule="auto"/>
            <w:rPr>
              <w:rFonts w:cs="Arial"/>
              <w:color w:val="000000" w:themeColor="text1"/>
              <w:lang w:val="fr"/>
            </w:rPr>
          </w:pPr>
          <w:r w:rsidRPr="00BB7755">
            <w:rPr>
              <w:rFonts w:cs="Arial"/>
              <w:color w:val="000000" w:themeColor="text1"/>
              <w:lang w:val="fr"/>
            </w:rPr>
            <w:t>Douleur</w:t>
          </w:r>
          <w:r w:rsidR="004C21E4">
            <w:rPr>
              <w:rFonts w:cs="Arial"/>
              <w:color w:val="000000" w:themeColor="text1"/>
              <w:lang w:val="fr"/>
            </w:rPr>
            <w:t>s</w:t>
          </w:r>
          <w:r w:rsidR="00BB2D39">
            <w:rPr>
              <w:rFonts w:cs="Arial"/>
              <w:color w:val="000000" w:themeColor="text1"/>
              <w:lang w:val="fr"/>
            </w:rPr>
            <w:t xml:space="preserve"> (dans le dos, les bras ou les jambes)</w:t>
          </w:r>
        </w:p>
        <w:p w14:paraId="388C4BFD" w14:textId="67B6AC54" w:rsidR="00CC3848" w:rsidRDefault="00BB2D39" w:rsidP="002A1B96">
          <w:pPr>
            <w:pStyle w:val="Paragraphedeliste"/>
            <w:widowControl w:val="0"/>
            <w:numPr>
              <w:ilvl w:val="0"/>
              <w:numId w:val="22"/>
            </w:numPr>
            <w:autoSpaceDE w:val="0"/>
            <w:autoSpaceDN w:val="0"/>
            <w:spacing w:before="0" w:after="0" w:line="276" w:lineRule="auto"/>
            <w:rPr>
              <w:rFonts w:cs="Arial"/>
              <w:color w:val="000000" w:themeColor="text1"/>
              <w:lang w:val="fr"/>
            </w:rPr>
          </w:pPr>
          <w:r>
            <w:rPr>
              <w:rFonts w:cs="Arial"/>
              <w:color w:val="000000" w:themeColor="text1"/>
              <w:lang w:val="fr"/>
            </w:rPr>
            <w:t>Sensation de f</w:t>
          </w:r>
          <w:r w:rsidR="00CC3848">
            <w:rPr>
              <w:rFonts w:cs="Arial"/>
              <w:color w:val="000000" w:themeColor="text1"/>
              <w:lang w:val="fr"/>
            </w:rPr>
            <w:t>atigue</w:t>
          </w:r>
        </w:p>
        <w:p w14:paraId="794BFAF4" w14:textId="65FDF951" w:rsidR="00CC3848" w:rsidRDefault="00CC3848" w:rsidP="002A1B96">
          <w:pPr>
            <w:pStyle w:val="Paragraphedeliste"/>
            <w:widowControl w:val="0"/>
            <w:numPr>
              <w:ilvl w:val="0"/>
              <w:numId w:val="22"/>
            </w:numPr>
            <w:autoSpaceDE w:val="0"/>
            <w:autoSpaceDN w:val="0"/>
            <w:spacing w:before="0" w:after="0" w:line="276" w:lineRule="auto"/>
            <w:rPr>
              <w:rFonts w:cs="Arial"/>
              <w:color w:val="000000" w:themeColor="text1"/>
              <w:lang w:val="fr"/>
            </w:rPr>
          </w:pPr>
          <w:r>
            <w:rPr>
              <w:rFonts w:cs="Arial"/>
              <w:color w:val="000000" w:themeColor="text1"/>
              <w:lang w:val="fr"/>
            </w:rPr>
            <w:t>Douleur</w:t>
          </w:r>
          <w:r w:rsidR="00BB2D39">
            <w:rPr>
              <w:rFonts w:cs="Arial"/>
              <w:color w:val="000000" w:themeColor="text1"/>
              <w:lang w:val="fr"/>
            </w:rPr>
            <w:t>s</w:t>
          </w:r>
          <w:r>
            <w:rPr>
              <w:rFonts w:cs="Arial"/>
              <w:color w:val="000000" w:themeColor="text1"/>
              <w:lang w:val="fr"/>
            </w:rPr>
            <w:t xml:space="preserve"> </w:t>
          </w:r>
          <w:r w:rsidR="00BB2D39">
            <w:rPr>
              <w:rFonts w:cs="Arial"/>
              <w:color w:val="000000" w:themeColor="text1"/>
              <w:lang w:val="fr"/>
            </w:rPr>
            <w:t>musculaires et articulaires</w:t>
          </w:r>
        </w:p>
        <w:p w14:paraId="21975F04" w14:textId="4724D9D2" w:rsidR="00BB2D39" w:rsidRDefault="00BB2D39" w:rsidP="002A1B96">
          <w:pPr>
            <w:pStyle w:val="Paragraphedeliste"/>
            <w:widowControl w:val="0"/>
            <w:numPr>
              <w:ilvl w:val="0"/>
              <w:numId w:val="22"/>
            </w:numPr>
            <w:autoSpaceDE w:val="0"/>
            <w:autoSpaceDN w:val="0"/>
            <w:spacing w:before="0" w:after="0" w:line="276" w:lineRule="auto"/>
            <w:rPr>
              <w:rFonts w:cs="Arial"/>
              <w:color w:val="000000" w:themeColor="text1"/>
              <w:lang w:val="fr"/>
            </w:rPr>
          </w:pPr>
          <w:r>
            <w:rPr>
              <w:rFonts w:cs="Arial"/>
              <w:color w:val="000000" w:themeColor="text1"/>
              <w:lang w:val="fr"/>
            </w:rPr>
            <w:t>Fièvre</w:t>
          </w:r>
        </w:p>
        <w:p w14:paraId="72E75EDE" w14:textId="77777777" w:rsidR="00CC3848" w:rsidRDefault="00CC3848" w:rsidP="002A1B96">
          <w:pPr>
            <w:pStyle w:val="Paragraphedeliste"/>
            <w:widowControl w:val="0"/>
            <w:numPr>
              <w:ilvl w:val="0"/>
              <w:numId w:val="22"/>
            </w:numPr>
            <w:autoSpaceDE w:val="0"/>
            <w:autoSpaceDN w:val="0"/>
            <w:spacing w:before="0" w:after="0" w:line="276" w:lineRule="auto"/>
            <w:rPr>
              <w:rFonts w:cs="Arial"/>
              <w:color w:val="000000" w:themeColor="text1"/>
              <w:lang w:val="fr"/>
            </w:rPr>
          </w:pPr>
          <w:r>
            <w:rPr>
              <w:rFonts w:cs="Arial"/>
              <w:color w:val="000000" w:themeColor="text1"/>
              <w:lang w:val="fr"/>
            </w:rPr>
            <w:t xml:space="preserve">Modification des analyses biologiques : augmentation des globules blancs ou des protéines du </w:t>
          </w:r>
          <w:r w:rsidRPr="004A395D">
            <w:rPr>
              <w:rFonts w:cs="Arial"/>
              <w:color w:val="000000" w:themeColor="text1"/>
              <w:lang w:val="fr"/>
            </w:rPr>
            <w:t>liquide céphalorachidien (LCR, liquide qui entoure le cerveau et la moelle épinière)</w:t>
          </w:r>
        </w:p>
        <w:p w14:paraId="312F7125" w14:textId="5B527A5B" w:rsidR="00CC3848" w:rsidRDefault="00BB2D39" w:rsidP="002A1B96">
          <w:pPr>
            <w:pStyle w:val="Paragraphedeliste"/>
            <w:widowControl w:val="0"/>
            <w:numPr>
              <w:ilvl w:val="0"/>
              <w:numId w:val="22"/>
            </w:numPr>
            <w:autoSpaceDE w:val="0"/>
            <w:autoSpaceDN w:val="0"/>
            <w:spacing w:before="0" w:after="0" w:line="276" w:lineRule="auto"/>
            <w:rPr>
              <w:rFonts w:cs="Arial"/>
              <w:color w:val="000000" w:themeColor="text1"/>
              <w:lang w:val="fr"/>
            </w:rPr>
          </w:pPr>
          <w:r>
            <w:rPr>
              <w:rFonts w:cs="Arial"/>
              <w:color w:val="000000" w:themeColor="text1"/>
              <w:lang w:val="fr"/>
            </w:rPr>
            <w:t>R</w:t>
          </w:r>
          <w:r w:rsidR="00CC3848">
            <w:rPr>
              <w:rFonts w:cs="Arial"/>
              <w:color w:val="000000" w:themeColor="text1"/>
              <w:lang w:val="fr"/>
            </w:rPr>
            <w:t>aideur musculaire</w:t>
          </w:r>
        </w:p>
        <w:p w14:paraId="04147415" w14:textId="0CF06B5F" w:rsidR="00CC3848" w:rsidRPr="00CC3848" w:rsidRDefault="00CC3848" w:rsidP="002A1B96">
          <w:pPr>
            <w:pStyle w:val="Paragraphedeliste"/>
            <w:widowControl w:val="0"/>
            <w:numPr>
              <w:ilvl w:val="0"/>
              <w:numId w:val="22"/>
            </w:numPr>
            <w:autoSpaceDE w:val="0"/>
            <w:autoSpaceDN w:val="0"/>
            <w:spacing w:before="0" w:after="0" w:line="276" w:lineRule="auto"/>
            <w:rPr>
              <w:rFonts w:cs="Arial"/>
              <w:color w:val="000000" w:themeColor="text1"/>
              <w:lang w:val="fr"/>
            </w:rPr>
          </w:pPr>
          <w:r>
            <w:rPr>
              <w:rFonts w:cs="Arial"/>
              <w:color w:val="000000" w:themeColor="text1"/>
              <w:lang w:val="fr"/>
            </w:rPr>
            <w:t xml:space="preserve">Douleur </w:t>
          </w:r>
          <w:r w:rsidR="00BB2D39">
            <w:rPr>
              <w:rFonts w:cs="Arial"/>
              <w:color w:val="000000" w:themeColor="text1"/>
              <w:lang w:val="fr"/>
            </w:rPr>
            <w:t>d’origine neurologique, incluant des sensations de brûlure, de coups de couteau et de picotements et fourmillements.</w:t>
          </w:r>
        </w:p>
        <w:p w14:paraId="4223874B" w14:textId="1237AA7E" w:rsidR="00C92DA3" w:rsidRPr="00BB7755" w:rsidRDefault="00C92DA3" w:rsidP="00C92DA3">
          <w:pPr>
            <w:rPr>
              <w:rFonts w:cs="Arial"/>
            </w:rPr>
          </w:pPr>
          <w:r w:rsidRPr="00BB7755">
            <w:rPr>
              <w:rFonts w:cs="Arial"/>
              <w:lang w:val="fr"/>
            </w:rPr>
            <w:t xml:space="preserve">Les effets indésirables graves sont ceux qui peuvent vous conduire à l’hôpital, peuvent mettre votre vie en danger, peuvent être médicalement importants ou peuvent causer la mort. Dans les deux études portant sur des patients recevant du </w:t>
          </w:r>
          <w:r w:rsidR="00556BC1">
            <w:rPr>
              <w:rFonts w:cs="Arial"/>
              <w:lang w:val="fr"/>
            </w:rPr>
            <w:t>Tofersen</w:t>
          </w:r>
          <w:r w:rsidRPr="00BB7755">
            <w:rPr>
              <w:rFonts w:cs="Arial"/>
              <w:lang w:val="fr"/>
            </w:rPr>
            <w:t xml:space="preserve"> 100 mg, les événements indésirables graves étaient les suivants :</w:t>
          </w:r>
        </w:p>
        <w:p w14:paraId="1510881B" w14:textId="77777777" w:rsidR="00382AAB" w:rsidRDefault="00C92DA3" w:rsidP="002A1B96">
          <w:pPr>
            <w:pStyle w:val="Paragraphedeliste"/>
            <w:keepNext/>
            <w:numPr>
              <w:ilvl w:val="0"/>
              <w:numId w:val="28"/>
            </w:numPr>
            <w:tabs>
              <w:tab w:val="left" w:pos="720"/>
            </w:tabs>
            <w:spacing w:line="240" w:lineRule="auto"/>
            <w:ind w:right="-29"/>
          </w:pPr>
          <w:r w:rsidRPr="00120A75">
            <w:rPr>
              <w:rFonts w:cs="Arial"/>
              <w:lang w:val="fr"/>
            </w:rPr>
            <w:t xml:space="preserve">Myélite (inflammation de la moelle épinière) ou radiculite (irritation ou atteinte des racines nerveuses). </w:t>
          </w:r>
        </w:p>
        <w:p w14:paraId="54A73D18" w14:textId="77777777" w:rsidR="00382AAB" w:rsidRDefault="00382AAB" w:rsidP="00382AAB">
          <w:pPr>
            <w:keepNext/>
            <w:numPr>
              <w:ilvl w:val="12"/>
              <w:numId w:val="0"/>
            </w:numPr>
            <w:tabs>
              <w:tab w:val="left" w:pos="720"/>
            </w:tabs>
            <w:spacing w:line="240" w:lineRule="auto"/>
            <w:ind w:right="-29"/>
            <w:rPr>
              <w:rFonts w:ascii="Times New Roman" w:eastAsia="Verdana" w:hAnsi="Times New Roman"/>
              <w:color w:val="auto"/>
              <w:lang w:eastAsia="en-US"/>
            </w:rPr>
          </w:pPr>
          <w:r>
            <w:t>Les symptômes fréquents peuvent inclure :</w:t>
          </w:r>
        </w:p>
        <w:p w14:paraId="2EDFA5AD" w14:textId="77777777" w:rsidR="00382AAB" w:rsidRDefault="00382AAB" w:rsidP="002A1B96">
          <w:pPr>
            <w:numPr>
              <w:ilvl w:val="0"/>
              <w:numId w:val="27"/>
            </w:numPr>
            <w:tabs>
              <w:tab w:val="left" w:pos="720"/>
            </w:tabs>
            <w:spacing w:before="0" w:after="0" w:line="240" w:lineRule="auto"/>
            <w:contextualSpacing/>
            <w:jc w:val="left"/>
            <w:outlineLvl w:val="0"/>
            <w:rPr>
              <w:rFonts w:eastAsia="Times New Roman"/>
              <w:bCs/>
            </w:rPr>
          </w:pPr>
          <w:r>
            <w:t>faiblesse,</w:t>
          </w:r>
        </w:p>
        <w:p w14:paraId="54E39D29" w14:textId="77777777" w:rsidR="00382AAB" w:rsidRDefault="00382AAB" w:rsidP="002A1B96">
          <w:pPr>
            <w:numPr>
              <w:ilvl w:val="0"/>
              <w:numId w:val="27"/>
            </w:numPr>
            <w:tabs>
              <w:tab w:val="left" w:pos="720"/>
            </w:tabs>
            <w:spacing w:before="0" w:after="0" w:line="240" w:lineRule="auto"/>
            <w:contextualSpacing/>
            <w:jc w:val="left"/>
            <w:outlineLvl w:val="0"/>
            <w:rPr>
              <w:bCs/>
            </w:rPr>
          </w:pPr>
          <w:r>
            <w:t>engourdissement,</w:t>
          </w:r>
        </w:p>
        <w:p w14:paraId="3B111A64" w14:textId="77777777" w:rsidR="00382AAB" w:rsidRDefault="00382AAB" w:rsidP="002A1B96">
          <w:pPr>
            <w:numPr>
              <w:ilvl w:val="0"/>
              <w:numId w:val="27"/>
            </w:numPr>
            <w:tabs>
              <w:tab w:val="left" w:pos="720"/>
            </w:tabs>
            <w:spacing w:before="0" w:after="0" w:line="240" w:lineRule="auto"/>
            <w:contextualSpacing/>
            <w:jc w:val="left"/>
            <w:outlineLvl w:val="0"/>
            <w:rPr>
              <w:bCs/>
            </w:rPr>
          </w:pPr>
          <w:r>
            <w:t>sensations anormales (fourmillements et picotements),</w:t>
          </w:r>
        </w:p>
        <w:p w14:paraId="1A2E48C5" w14:textId="77777777" w:rsidR="00382AAB" w:rsidRPr="00120A75" w:rsidRDefault="00382AAB" w:rsidP="002A1B96">
          <w:pPr>
            <w:numPr>
              <w:ilvl w:val="0"/>
              <w:numId w:val="27"/>
            </w:numPr>
            <w:tabs>
              <w:tab w:val="left" w:pos="720"/>
            </w:tabs>
            <w:spacing w:before="0" w:after="0" w:line="240" w:lineRule="auto"/>
            <w:contextualSpacing/>
            <w:jc w:val="left"/>
            <w:outlineLvl w:val="0"/>
            <w:rPr>
              <w:bCs/>
            </w:rPr>
          </w:pPr>
          <w:r>
            <w:t>douleur.</w:t>
          </w:r>
        </w:p>
        <w:p w14:paraId="680A11E6" w14:textId="58E44702" w:rsidR="00C92DA3" w:rsidRPr="00323543" w:rsidRDefault="00120A75" w:rsidP="00323543">
          <w:pPr>
            <w:tabs>
              <w:tab w:val="left" w:pos="720"/>
            </w:tabs>
            <w:spacing w:line="240" w:lineRule="auto"/>
            <w:ind w:left="360" w:right="-29"/>
            <w:rPr>
              <w:rFonts w:ascii="Times New Roman" w:eastAsia="Times New Roman" w:hAnsi="Times New Roman"/>
              <w:color w:val="auto"/>
              <w:lang w:eastAsia="en-US"/>
            </w:rPr>
          </w:pPr>
          <w:r w:rsidRPr="00120A75">
            <w:rPr>
              <w:b/>
              <w:bCs/>
            </w:rPr>
            <w:t>Informez immédiatement votre médecin</w:t>
          </w:r>
          <w:r>
            <w:t xml:space="preserve"> si vous présentez l’un des symptômes énumérés ci-dessus.</w:t>
          </w:r>
        </w:p>
        <w:p w14:paraId="6434C9D0" w14:textId="260601A7" w:rsidR="00F37604" w:rsidRPr="00120A75" w:rsidRDefault="00C92DA3" w:rsidP="002A1B96">
          <w:pPr>
            <w:pStyle w:val="Paragraphedeliste"/>
            <w:keepNext/>
            <w:numPr>
              <w:ilvl w:val="0"/>
              <w:numId w:val="28"/>
            </w:numPr>
            <w:tabs>
              <w:tab w:val="left" w:pos="720"/>
            </w:tabs>
            <w:spacing w:line="240" w:lineRule="auto"/>
            <w:ind w:right="-29"/>
            <w:rPr>
              <w:rFonts w:eastAsia="Verdana"/>
            </w:rPr>
          </w:pPr>
          <w:r w:rsidRPr="00120A75">
            <w:rPr>
              <w:rFonts w:cs="Arial"/>
              <w:lang w:val="fr"/>
            </w:rPr>
            <w:t xml:space="preserve">Œdème papillaire </w:t>
          </w:r>
          <w:r w:rsidRPr="00120A75">
            <w:rPr>
              <w:rFonts w:cs="Arial"/>
              <w:color w:val="000000" w:themeColor="text1"/>
              <w:lang w:val="fr"/>
            </w:rPr>
            <w:t xml:space="preserve">(gonflement </w:t>
          </w:r>
          <w:r w:rsidRPr="00120A75">
            <w:rPr>
              <w:rFonts w:cs="Arial"/>
              <w:lang w:val="fr"/>
            </w:rPr>
            <w:t>du nerf à l’intérieur de l’œil)</w:t>
          </w:r>
          <w:r w:rsidR="00122C88" w:rsidRPr="00120A75">
            <w:rPr>
              <w:rFonts w:cs="Arial"/>
              <w:lang w:val="fr"/>
            </w:rPr>
            <w:t xml:space="preserve"> et augmentation de la pression</w:t>
          </w:r>
          <w:r w:rsidR="006C2A33" w:rsidRPr="00120A75">
            <w:rPr>
              <w:rFonts w:cs="Arial"/>
              <w:lang w:val="fr"/>
            </w:rPr>
            <w:t xml:space="preserve"> intracrânienne</w:t>
          </w:r>
          <w:r w:rsidR="008C61B8">
            <w:rPr>
              <w:rFonts w:cs="Arial"/>
              <w:lang w:val="fr"/>
            </w:rPr>
            <w:t xml:space="preserve"> (</w:t>
          </w:r>
          <w:r w:rsidR="008C61B8" w:rsidRPr="008C61B8">
            <w:rPr>
              <w:rFonts w:cs="Arial"/>
              <w:lang w:val="fr"/>
            </w:rPr>
            <w:t>augmentation de la pression autour du cerveau</w:t>
          </w:r>
          <w:r w:rsidR="008C61B8">
            <w:rPr>
              <w:rFonts w:cs="Arial"/>
              <w:lang w:val="fr"/>
            </w:rPr>
            <w:t>)</w:t>
          </w:r>
          <w:r w:rsidR="00937F43" w:rsidRPr="00120A75">
            <w:rPr>
              <w:rFonts w:cs="Arial"/>
              <w:lang w:val="fr"/>
            </w:rPr>
            <w:t>.</w:t>
          </w:r>
          <w:r w:rsidRPr="00120A75">
            <w:rPr>
              <w:rFonts w:cs="Arial"/>
              <w:lang w:val="fr"/>
            </w:rPr>
            <w:t xml:space="preserve"> </w:t>
          </w:r>
          <w:r w:rsidR="003F4F0C" w:rsidRPr="00120A75">
            <w:rPr>
              <w:rFonts w:cs="Arial"/>
              <w:lang w:val="fr"/>
            </w:rPr>
            <w:t xml:space="preserve">L’œdème papillaire peut être la conséquence de l’augmentation de la pression intracrânienne. </w:t>
          </w:r>
        </w:p>
        <w:p w14:paraId="08998687" w14:textId="77777777" w:rsidR="00F37604" w:rsidRDefault="00F37604" w:rsidP="00F37604">
          <w:pPr>
            <w:keepNext/>
            <w:tabs>
              <w:tab w:val="left" w:pos="720"/>
            </w:tabs>
            <w:spacing w:line="240" w:lineRule="auto"/>
            <w:ind w:right="-29"/>
            <w:rPr>
              <w:rFonts w:ascii="Times New Roman" w:eastAsia="Verdana" w:hAnsi="Times New Roman"/>
              <w:color w:val="auto"/>
              <w:lang w:eastAsia="en-US"/>
            </w:rPr>
          </w:pPr>
          <w:r>
            <w:rPr>
              <w:rFonts w:eastAsia="Verdana"/>
            </w:rPr>
            <w:t>Les symptômes fréquents peuvent inclure :</w:t>
          </w:r>
        </w:p>
        <w:p w14:paraId="04CA9627" w14:textId="77777777" w:rsidR="00F37604" w:rsidRDefault="00F37604" w:rsidP="002A1B96">
          <w:pPr>
            <w:numPr>
              <w:ilvl w:val="0"/>
              <w:numId w:val="27"/>
            </w:numPr>
            <w:tabs>
              <w:tab w:val="left" w:pos="720"/>
            </w:tabs>
            <w:spacing w:before="0" w:after="0" w:line="240" w:lineRule="auto"/>
            <w:contextualSpacing/>
            <w:jc w:val="left"/>
            <w:outlineLvl w:val="0"/>
            <w:rPr>
              <w:rFonts w:eastAsia="Times New Roman"/>
              <w:bCs/>
            </w:rPr>
          </w:pPr>
          <w:r>
            <w:t>vision trouble,</w:t>
          </w:r>
        </w:p>
        <w:p w14:paraId="6AEF16FB" w14:textId="77777777" w:rsidR="00F37604" w:rsidRDefault="00F37604" w:rsidP="002A1B96">
          <w:pPr>
            <w:numPr>
              <w:ilvl w:val="0"/>
              <w:numId w:val="27"/>
            </w:numPr>
            <w:tabs>
              <w:tab w:val="left" w:pos="720"/>
            </w:tabs>
            <w:spacing w:before="0" w:after="0" w:line="240" w:lineRule="auto"/>
            <w:contextualSpacing/>
            <w:jc w:val="left"/>
            <w:outlineLvl w:val="0"/>
            <w:rPr>
              <w:bCs/>
            </w:rPr>
          </w:pPr>
          <w:r>
            <w:t>vision double,</w:t>
          </w:r>
        </w:p>
        <w:p w14:paraId="71517997" w14:textId="77777777" w:rsidR="00F37604" w:rsidRDefault="00F37604" w:rsidP="002A1B96">
          <w:pPr>
            <w:numPr>
              <w:ilvl w:val="0"/>
              <w:numId w:val="27"/>
            </w:numPr>
            <w:tabs>
              <w:tab w:val="left" w:pos="720"/>
            </w:tabs>
            <w:spacing w:before="0" w:after="0" w:line="240" w:lineRule="auto"/>
            <w:contextualSpacing/>
            <w:jc w:val="left"/>
            <w:outlineLvl w:val="0"/>
          </w:pPr>
          <w:r>
            <w:t>perte de vision,</w:t>
          </w:r>
        </w:p>
        <w:p w14:paraId="5DB290F6" w14:textId="77777777" w:rsidR="00F37604" w:rsidRPr="00120A75" w:rsidRDefault="00F37604" w:rsidP="002A1B96">
          <w:pPr>
            <w:numPr>
              <w:ilvl w:val="0"/>
              <w:numId w:val="27"/>
            </w:numPr>
            <w:tabs>
              <w:tab w:val="left" w:pos="720"/>
            </w:tabs>
            <w:spacing w:before="0" w:after="0" w:line="240" w:lineRule="auto"/>
            <w:contextualSpacing/>
            <w:jc w:val="left"/>
            <w:outlineLvl w:val="0"/>
            <w:rPr>
              <w:bCs/>
            </w:rPr>
          </w:pPr>
          <w:r>
            <w:t>maux de tête.</w:t>
          </w:r>
        </w:p>
        <w:p w14:paraId="7674EF60" w14:textId="48850CC4" w:rsidR="002D3A0D" w:rsidRPr="00323543" w:rsidRDefault="00120A75" w:rsidP="00C15711">
          <w:pPr>
            <w:tabs>
              <w:tab w:val="left" w:pos="720"/>
            </w:tabs>
            <w:spacing w:line="240" w:lineRule="auto"/>
            <w:ind w:right="-29"/>
          </w:pPr>
          <w:r w:rsidRPr="00120A75">
            <w:rPr>
              <w:b/>
              <w:bCs/>
            </w:rPr>
            <w:t>Informez immédiatement votre médecin</w:t>
          </w:r>
          <w:r>
            <w:t xml:space="preserve"> si vous présentez l’un des symptômes énumérés ci-dessus.</w:t>
          </w:r>
        </w:p>
        <w:p w14:paraId="3DDAFD04" w14:textId="77777777" w:rsidR="00CB77E1" w:rsidRDefault="00C92DA3" w:rsidP="002A1B96">
          <w:pPr>
            <w:pStyle w:val="Paragraphedeliste"/>
            <w:keepNext/>
            <w:numPr>
              <w:ilvl w:val="0"/>
              <w:numId w:val="29"/>
            </w:numPr>
            <w:tabs>
              <w:tab w:val="left" w:pos="720"/>
            </w:tabs>
            <w:spacing w:line="240" w:lineRule="auto"/>
            <w:ind w:right="-29"/>
          </w:pPr>
          <w:r w:rsidRPr="00C852C4">
            <w:rPr>
              <w:rFonts w:cs="Arial"/>
              <w:lang w:val="fr"/>
            </w:rPr>
            <w:t xml:space="preserve">Méningite aseptique (inflammation des membranes autour du cerveau ou de la moelle épinière). </w:t>
          </w:r>
          <w:r w:rsidR="003F4F0C" w:rsidRPr="00C852C4">
            <w:rPr>
              <w:rFonts w:cs="Arial"/>
              <w:lang w:val="fr"/>
            </w:rPr>
            <w:t xml:space="preserve">L’inflammation n’est pas due à une infection. </w:t>
          </w:r>
        </w:p>
        <w:p w14:paraId="592F0F0C" w14:textId="77777777" w:rsidR="00CB77E1" w:rsidRDefault="00CB77E1" w:rsidP="00CB77E1">
          <w:pPr>
            <w:keepNext/>
            <w:numPr>
              <w:ilvl w:val="12"/>
              <w:numId w:val="0"/>
            </w:numPr>
            <w:tabs>
              <w:tab w:val="left" w:pos="720"/>
            </w:tabs>
            <w:spacing w:line="240" w:lineRule="auto"/>
            <w:ind w:right="-29"/>
            <w:rPr>
              <w:rFonts w:ascii="Times New Roman" w:eastAsia="Times New Roman" w:hAnsi="Times New Roman"/>
              <w:color w:val="auto"/>
              <w:lang w:eastAsia="en-US"/>
            </w:rPr>
          </w:pPr>
          <w:r>
            <w:t>Les symptômes fréquents peuvent inclure :</w:t>
          </w:r>
        </w:p>
        <w:p w14:paraId="7D61179F" w14:textId="77777777" w:rsidR="00CB77E1" w:rsidRDefault="00CB77E1" w:rsidP="002A1B96">
          <w:pPr>
            <w:numPr>
              <w:ilvl w:val="0"/>
              <w:numId w:val="27"/>
            </w:numPr>
            <w:tabs>
              <w:tab w:val="left" w:pos="720"/>
            </w:tabs>
            <w:spacing w:before="0" w:after="0" w:line="240" w:lineRule="auto"/>
            <w:contextualSpacing/>
            <w:jc w:val="left"/>
            <w:outlineLvl w:val="0"/>
            <w:rPr>
              <w:bCs/>
            </w:rPr>
          </w:pPr>
          <w:r>
            <w:t>maux de tête,</w:t>
          </w:r>
        </w:p>
        <w:p w14:paraId="10D42DEB" w14:textId="77777777" w:rsidR="00CB77E1" w:rsidRDefault="00CB77E1" w:rsidP="002A1B96">
          <w:pPr>
            <w:numPr>
              <w:ilvl w:val="0"/>
              <w:numId w:val="27"/>
            </w:numPr>
            <w:tabs>
              <w:tab w:val="left" w:pos="720"/>
            </w:tabs>
            <w:spacing w:before="0" w:after="0" w:line="240" w:lineRule="auto"/>
            <w:contextualSpacing/>
            <w:jc w:val="left"/>
            <w:outlineLvl w:val="0"/>
            <w:rPr>
              <w:bCs/>
            </w:rPr>
          </w:pPr>
          <w:r>
            <w:t>fièvre,</w:t>
          </w:r>
        </w:p>
        <w:p w14:paraId="36F24D4A" w14:textId="77777777" w:rsidR="00CB77E1" w:rsidRDefault="00CB77E1" w:rsidP="002A1B96">
          <w:pPr>
            <w:numPr>
              <w:ilvl w:val="0"/>
              <w:numId w:val="27"/>
            </w:numPr>
            <w:tabs>
              <w:tab w:val="left" w:pos="720"/>
            </w:tabs>
            <w:spacing w:before="0" w:after="0" w:line="240" w:lineRule="auto"/>
            <w:contextualSpacing/>
            <w:jc w:val="left"/>
            <w:outlineLvl w:val="0"/>
            <w:rPr>
              <w:bCs/>
            </w:rPr>
          </w:pPr>
          <w:r>
            <w:t>raideur de la nuque,</w:t>
          </w:r>
        </w:p>
        <w:p w14:paraId="088BDD36" w14:textId="77777777" w:rsidR="00CB77E1" w:rsidRDefault="00CB77E1" w:rsidP="002A1B96">
          <w:pPr>
            <w:numPr>
              <w:ilvl w:val="0"/>
              <w:numId w:val="27"/>
            </w:numPr>
            <w:tabs>
              <w:tab w:val="left" w:pos="720"/>
            </w:tabs>
            <w:spacing w:before="0" w:after="0" w:line="240" w:lineRule="auto"/>
            <w:contextualSpacing/>
            <w:jc w:val="left"/>
            <w:outlineLvl w:val="0"/>
            <w:rPr>
              <w:bCs/>
            </w:rPr>
          </w:pPr>
          <w:r>
            <w:t>nausées,</w:t>
          </w:r>
        </w:p>
        <w:p w14:paraId="78B22579" w14:textId="77777777" w:rsidR="00CB77E1" w:rsidRPr="00C852C4" w:rsidRDefault="00CB77E1" w:rsidP="002A1B96">
          <w:pPr>
            <w:numPr>
              <w:ilvl w:val="0"/>
              <w:numId w:val="27"/>
            </w:numPr>
            <w:tabs>
              <w:tab w:val="left" w:pos="720"/>
            </w:tabs>
            <w:spacing w:before="0" w:after="0" w:line="240" w:lineRule="auto"/>
            <w:contextualSpacing/>
            <w:jc w:val="left"/>
            <w:outlineLvl w:val="0"/>
            <w:rPr>
              <w:bCs/>
            </w:rPr>
          </w:pPr>
          <w:r>
            <w:t>vomissements.</w:t>
          </w:r>
        </w:p>
        <w:p w14:paraId="52B6B3ED" w14:textId="77777777" w:rsidR="00C852C4" w:rsidRPr="00C852C4" w:rsidRDefault="00C852C4" w:rsidP="00C15711">
          <w:pPr>
            <w:tabs>
              <w:tab w:val="left" w:pos="720"/>
            </w:tabs>
            <w:spacing w:line="240" w:lineRule="auto"/>
            <w:ind w:right="-29"/>
            <w:rPr>
              <w:rFonts w:ascii="Times New Roman" w:eastAsia="Times New Roman" w:hAnsi="Times New Roman"/>
              <w:color w:val="auto"/>
              <w:lang w:eastAsia="en-US"/>
            </w:rPr>
          </w:pPr>
          <w:r w:rsidRPr="00C852C4">
            <w:rPr>
              <w:b/>
              <w:bCs/>
            </w:rPr>
            <w:t>Informez immédiatement votre médecin</w:t>
          </w:r>
          <w:r>
            <w:t xml:space="preserve"> si vous présentez l’un des symptômes énumérés ci-dessus.</w:t>
          </w:r>
        </w:p>
        <w:p w14:paraId="7471488F" w14:textId="77777777" w:rsidR="00C852C4" w:rsidRDefault="00C852C4" w:rsidP="00C15711">
          <w:pPr>
            <w:tabs>
              <w:tab w:val="left" w:pos="720"/>
            </w:tabs>
            <w:spacing w:before="0" w:after="0" w:line="240" w:lineRule="auto"/>
            <w:ind w:left="720"/>
            <w:contextualSpacing/>
            <w:jc w:val="left"/>
            <w:outlineLvl w:val="0"/>
            <w:rPr>
              <w:bCs/>
            </w:rPr>
          </w:pPr>
        </w:p>
        <w:p w14:paraId="20BF6A3C" w14:textId="77777777" w:rsidR="00C92DA3" w:rsidRPr="00CB77E1" w:rsidRDefault="00C92DA3" w:rsidP="00C15711">
          <w:pPr>
            <w:pStyle w:val="Paragraphedeliste"/>
            <w:widowControl w:val="0"/>
            <w:numPr>
              <w:ilvl w:val="0"/>
              <w:numId w:val="0"/>
            </w:numPr>
            <w:autoSpaceDE w:val="0"/>
            <w:autoSpaceDN w:val="0"/>
            <w:spacing w:before="0" w:after="0" w:line="276" w:lineRule="auto"/>
            <w:ind w:left="720"/>
            <w:rPr>
              <w:rFonts w:eastAsia="Times New Roman" w:cs="Arial"/>
              <w:color w:val="000000" w:themeColor="text1"/>
            </w:rPr>
          </w:pPr>
        </w:p>
        <w:p w14:paraId="7E787B2E" w14:textId="385C7C63" w:rsidR="00A93D5B" w:rsidRPr="009B2F0A" w:rsidRDefault="00C92DA3" w:rsidP="2BA07AF9">
          <w:pPr>
            <w:rPr>
              <w:rFonts w:cs="Arial"/>
            </w:rPr>
          </w:pPr>
          <w:r w:rsidRPr="2BA07AF9">
            <w:rPr>
              <w:rFonts w:cs="Arial"/>
              <w:color w:val="000000" w:themeColor="text1"/>
            </w:rPr>
            <w:t xml:space="preserve">En outre, le </w:t>
          </w:r>
          <w:r w:rsidR="00556BC1" w:rsidRPr="2BA07AF9">
            <w:rPr>
              <w:rFonts w:cs="Arial"/>
              <w:color w:val="000000" w:themeColor="text1"/>
            </w:rPr>
            <w:t>Tofersen</w:t>
          </w:r>
          <w:r w:rsidRPr="2BA07AF9">
            <w:rPr>
              <w:rFonts w:cs="Arial"/>
              <w:color w:val="000000" w:themeColor="text1"/>
            </w:rPr>
            <w:t xml:space="preserve"> est administré par ponction lombaire.</w:t>
          </w:r>
          <w:r w:rsidR="00CB271A" w:rsidRPr="2BA07AF9">
            <w:rPr>
              <w:rFonts w:cs="Arial"/>
              <w:color w:val="000000" w:themeColor="text1"/>
            </w:rPr>
            <w:t xml:space="preserve"> </w:t>
          </w:r>
          <w:r w:rsidRPr="2BA07AF9">
            <w:rPr>
              <w:rFonts w:cs="Arial"/>
            </w:rPr>
            <w:t>Très rarement, un nerf spinal peut être touché par l’aiguille, ce qui peut entraîner une douleur brève et lancinante dans la jambe.</w:t>
          </w:r>
          <w:r w:rsidR="00D1201B" w:rsidRPr="2BA07AF9">
            <w:rPr>
              <w:rFonts w:cs="Arial"/>
            </w:rPr>
            <w:t xml:space="preserve"> </w:t>
          </w:r>
          <w:r w:rsidR="00FB7C8E" w:rsidRPr="2BA07AF9">
            <w:rPr>
              <w:rFonts w:cs="Arial"/>
            </w:rPr>
            <w:t>Des effets indésirables non graves de type fièvre sont survenus avec</w:t>
          </w:r>
          <w:r w:rsidR="00137829" w:rsidRPr="2BA07AF9">
            <w:rPr>
              <w:rFonts w:cs="Arial"/>
            </w:rPr>
            <w:t xml:space="preserve"> </w:t>
          </w:r>
          <w:r w:rsidR="00FB7C8E" w:rsidRPr="2BA07AF9">
            <w:rPr>
              <w:rFonts w:cs="Arial"/>
            </w:rPr>
            <w:t>administration répétée de Tofersen</w:t>
          </w:r>
          <w:r w:rsidR="00137829" w:rsidRPr="2BA07AF9">
            <w:rPr>
              <w:rFonts w:cs="Arial"/>
            </w:rPr>
            <w:t>.</w:t>
          </w:r>
        </w:p>
        <w:p w14:paraId="4A713795" w14:textId="77777777" w:rsidR="00C92DA3" w:rsidRPr="00BB7755" w:rsidRDefault="00C92DA3" w:rsidP="00C92DA3">
          <w:pPr>
            <w:rPr>
              <w:rFonts w:cs="Arial"/>
              <w:color w:val="000000" w:themeColor="text1"/>
            </w:rPr>
          </w:pPr>
        </w:p>
        <w:p w14:paraId="746E1B07" w14:textId="77777777" w:rsidR="00C92DA3" w:rsidRPr="00BB7755" w:rsidRDefault="00C92DA3" w:rsidP="00C92DA3">
          <w:pPr>
            <w:rPr>
              <w:rFonts w:cs="Arial"/>
            </w:rPr>
          </w:pPr>
          <w:r w:rsidRPr="00BB7755">
            <w:rPr>
              <w:rFonts w:cs="Arial"/>
              <w:color w:val="000000" w:themeColor="text1"/>
              <w:lang w:val="fr"/>
            </w:rPr>
            <w:t xml:space="preserve">Si vous présentez des effets indésirables, parlez-en à votre médecin ou à votre pharmacien. Ceci s’applique également à tous les effets indésirables qui ne sont pas mentionnés dans cette notice. </w:t>
          </w:r>
        </w:p>
        <w:p w14:paraId="3F0FDBD2" w14:textId="4E687891" w:rsidR="00C92DA3" w:rsidRPr="00BB7755" w:rsidRDefault="00C92DA3" w:rsidP="00C92DA3">
          <w:pPr>
            <w:rPr>
              <w:rFonts w:cs="Arial"/>
              <w:color w:val="000000" w:themeColor="text1"/>
            </w:rPr>
          </w:pPr>
        </w:p>
        <w:p w14:paraId="5E70DFED" w14:textId="64CE7CA0" w:rsidR="00C92DA3" w:rsidRPr="00BB7755" w:rsidRDefault="009B2F0A" w:rsidP="009B2F0A">
          <w:pPr>
            <w:pStyle w:val="Default"/>
            <w:ind w:firstLine="708"/>
            <w:rPr>
              <w:b/>
              <w:bCs/>
              <w:color w:val="000000" w:themeColor="text1"/>
              <w:sz w:val="22"/>
              <w:szCs w:val="22"/>
            </w:rPr>
          </w:pPr>
          <w:r>
            <w:rPr>
              <w:b/>
              <w:bCs/>
              <w:color w:val="000000" w:themeColor="text1"/>
              <w:sz w:val="22"/>
              <w:szCs w:val="22"/>
            </w:rPr>
            <w:t xml:space="preserve">5. </w:t>
          </w:r>
          <w:r w:rsidR="006D59B5">
            <w:rPr>
              <w:b/>
              <w:bCs/>
              <w:color w:val="000000" w:themeColor="text1"/>
              <w:sz w:val="22"/>
              <w:szCs w:val="22"/>
            </w:rPr>
            <w:t xml:space="preserve"> </w:t>
          </w:r>
          <w:r w:rsidR="00C92DA3" w:rsidRPr="00BB7755">
            <w:rPr>
              <w:b/>
              <w:bCs/>
              <w:color w:val="000000" w:themeColor="text1"/>
              <w:sz w:val="22"/>
              <w:szCs w:val="22"/>
            </w:rPr>
            <w:t xml:space="preserve">Comment conserver </w:t>
          </w:r>
          <w:r w:rsidR="00556BC1">
            <w:rPr>
              <w:b/>
              <w:bCs/>
              <w:color w:val="000000" w:themeColor="text1"/>
              <w:sz w:val="22"/>
              <w:szCs w:val="22"/>
            </w:rPr>
            <w:t>Tofersen</w:t>
          </w:r>
          <w:r w:rsidR="00C92DA3" w:rsidRPr="00BB7755">
            <w:rPr>
              <w:b/>
              <w:bCs/>
              <w:color w:val="000000" w:themeColor="text1"/>
              <w:sz w:val="22"/>
              <w:szCs w:val="22"/>
            </w:rPr>
            <w:t xml:space="preserve"> 100 mg ?</w:t>
          </w:r>
        </w:p>
        <w:p w14:paraId="103A6E0E" w14:textId="77777777" w:rsidR="00C92DA3" w:rsidRPr="00BB7755" w:rsidRDefault="00C92DA3" w:rsidP="00C92DA3">
          <w:pPr>
            <w:pStyle w:val="Default"/>
            <w:spacing w:line="276" w:lineRule="auto"/>
            <w:jc w:val="both"/>
            <w:rPr>
              <w:color w:val="000000" w:themeColor="text1"/>
              <w:sz w:val="22"/>
              <w:szCs w:val="22"/>
            </w:rPr>
          </w:pPr>
        </w:p>
        <w:p w14:paraId="2C9CD200" w14:textId="7E657B4D" w:rsidR="00C92DA3" w:rsidRPr="00BB7755" w:rsidRDefault="00C92DA3" w:rsidP="00C92DA3">
          <w:pPr>
            <w:pStyle w:val="Default"/>
            <w:spacing w:line="276" w:lineRule="auto"/>
            <w:jc w:val="both"/>
            <w:rPr>
              <w:bCs/>
              <w:color w:val="000000" w:themeColor="text1"/>
              <w:sz w:val="22"/>
              <w:szCs w:val="22"/>
            </w:rPr>
          </w:pPr>
          <w:r w:rsidRPr="00BB7755">
            <w:rPr>
              <w:bCs/>
              <w:color w:val="000000" w:themeColor="text1"/>
              <w:sz w:val="22"/>
              <w:szCs w:val="22"/>
            </w:rPr>
            <w:t xml:space="preserve">Les flacons de </w:t>
          </w:r>
          <w:r w:rsidR="00556BC1">
            <w:rPr>
              <w:bCs/>
              <w:color w:val="000000" w:themeColor="text1"/>
              <w:sz w:val="22"/>
              <w:szCs w:val="22"/>
            </w:rPr>
            <w:t>Tofersen</w:t>
          </w:r>
          <w:r w:rsidRPr="00BB7755">
            <w:rPr>
              <w:bCs/>
              <w:color w:val="000000" w:themeColor="text1"/>
              <w:sz w:val="22"/>
              <w:szCs w:val="22"/>
            </w:rPr>
            <w:t xml:space="preserve"> 100 mg doivent être conservés au réfrigérateur, à une température comprise entre 2 °C et 8 °C, à l’abri de la lumière. Ne pas congeler </w:t>
          </w:r>
        </w:p>
        <w:p w14:paraId="17310559" w14:textId="77777777" w:rsidR="00C92DA3" w:rsidRPr="00BB7755" w:rsidRDefault="00C92DA3" w:rsidP="00C92DA3">
          <w:pPr>
            <w:pStyle w:val="Default"/>
            <w:spacing w:line="276" w:lineRule="auto"/>
            <w:jc w:val="both"/>
            <w:rPr>
              <w:bCs/>
              <w:color w:val="000000" w:themeColor="text1"/>
              <w:sz w:val="22"/>
              <w:szCs w:val="22"/>
            </w:rPr>
          </w:pPr>
        </w:p>
        <w:p w14:paraId="4EA6D56A" w14:textId="10AE0559" w:rsidR="00C92DA3" w:rsidRPr="00BB7755" w:rsidRDefault="006D59B5" w:rsidP="00E47E0A">
          <w:pPr>
            <w:pStyle w:val="Default"/>
            <w:spacing w:line="276" w:lineRule="auto"/>
            <w:ind w:left="1065"/>
            <w:jc w:val="both"/>
            <w:rPr>
              <w:b/>
              <w:bCs/>
              <w:color w:val="000000" w:themeColor="text1"/>
              <w:sz w:val="22"/>
              <w:szCs w:val="22"/>
            </w:rPr>
          </w:pPr>
          <w:r>
            <w:rPr>
              <w:b/>
              <w:bCs/>
              <w:color w:val="000000" w:themeColor="text1"/>
              <w:sz w:val="22"/>
              <w:szCs w:val="22"/>
            </w:rPr>
            <w:t xml:space="preserve">6. </w:t>
          </w:r>
          <w:r w:rsidR="00C92DA3" w:rsidRPr="00BB7755">
            <w:rPr>
              <w:b/>
              <w:bCs/>
              <w:color w:val="000000" w:themeColor="text1"/>
              <w:sz w:val="22"/>
              <w:szCs w:val="22"/>
            </w:rPr>
            <w:t>Autres informations</w:t>
          </w:r>
        </w:p>
        <w:p w14:paraId="0E046447" w14:textId="77777777" w:rsidR="00C92DA3" w:rsidRPr="00BB7755" w:rsidRDefault="00C92DA3" w:rsidP="00C92DA3">
          <w:pPr>
            <w:pStyle w:val="Default"/>
            <w:jc w:val="both"/>
            <w:rPr>
              <w:bCs/>
              <w:color w:val="000000" w:themeColor="text1"/>
              <w:sz w:val="22"/>
              <w:szCs w:val="22"/>
            </w:rPr>
          </w:pPr>
        </w:p>
        <w:p w14:paraId="5987AB1E" w14:textId="7BA8BE77" w:rsidR="00C92DA3" w:rsidRPr="00BB7755" w:rsidRDefault="00C92DA3" w:rsidP="00C92DA3">
          <w:pPr>
            <w:pStyle w:val="Default"/>
            <w:jc w:val="both"/>
            <w:rPr>
              <w:b/>
              <w:color w:val="000000" w:themeColor="text1"/>
              <w:sz w:val="22"/>
              <w:szCs w:val="22"/>
            </w:rPr>
          </w:pPr>
          <w:r w:rsidRPr="00BB7755">
            <w:rPr>
              <w:b/>
              <w:color w:val="000000" w:themeColor="text1"/>
              <w:sz w:val="22"/>
              <w:szCs w:val="22"/>
            </w:rPr>
            <w:t xml:space="preserve">Ce que contient </w:t>
          </w:r>
          <w:r w:rsidR="00556BC1">
            <w:rPr>
              <w:b/>
              <w:color w:val="000000" w:themeColor="text1"/>
              <w:sz w:val="22"/>
              <w:szCs w:val="22"/>
            </w:rPr>
            <w:t>Tofersen</w:t>
          </w:r>
          <w:r w:rsidRPr="00BB7755">
            <w:rPr>
              <w:b/>
              <w:color w:val="000000" w:themeColor="text1"/>
              <w:sz w:val="22"/>
              <w:szCs w:val="22"/>
            </w:rPr>
            <w:t xml:space="preserve"> 100 mg, solution pour injection intrathécale (6.7 mg/mL) </w:t>
          </w:r>
        </w:p>
        <w:p w14:paraId="44BC87FF" w14:textId="139FCBDA" w:rsidR="00C92DA3" w:rsidRPr="00BB7755" w:rsidRDefault="00C92DA3" w:rsidP="002A1B96">
          <w:pPr>
            <w:pStyle w:val="Default"/>
            <w:numPr>
              <w:ilvl w:val="0"/>
              <w:numId w:val="21"/>
            </w:numPr>
            <w:jc w:val="both"/>
            <w:rPr>
              <w:color w:val="000000" w:themeColor="text1"/>
              <w:sz w:val="22"/>
              <w:szCs w:val="22"/>
            </w:rPr>
          </w:pPr>
          <w:r w:rsidRPr="00BB7755">
            <w:rPr>
              <w:color w:val="000000" w:themeColor="text1"/>
              <w:sz w:val="22"/>
              <w:szCs w:val="22"/>
            </w:rPr>
            <w:t xml:space="preserve">La substance active est le </w:t>
          </w:r>
          <w:r w:rsidR="00556BC1">
            <w:rPr>
              <w:color w:val="000000" w:themeColor="text1"/>
              <w:sz w:val="22"/>
              <w:szCs w:val="22"/>
            </w:rPr>
            <w:t>Tofersen</w:t>
          </w:r>
          <w:r w:rsidRPr="00BB7755">
            <w:rPr>
              <w:color w:val="000000" w:themeColor="text1"/>
              <w:sz w:val="22"/>
              <w:szCs w:val="22"/>
            </w:rPr>
            <w:t xml:space="preserve">. </w:t>
          </w:r>
        </w:p>
        <w:p w14:paraId="0FBA2346" w14:textId="745C1DF8" w:rsidR="00C92DA3" w:rsidRPr="00BB7755" w:rsidRDefault="00C92DA3" w:rsidP="002A1B96">
          <w:pPr>
            <w:pStyle w:val="Default"/>
            <w:numPr>
              <w:ilvl w:val="0"/>
              <w:numId w:val="21"/>
            </w:numPr>
            <w:jc w:val="both"/>
            <w:rPr>
              <w:color w:val="000000" w:themeColor="text1"/>
              <w:sz w:val="22"/>
              <w:szCs w:val="22"/>
            </w:rPr>
          </w:pPr>
          <w:r w:rsidRPr="00BB7755">
            <w:rPr>
              <w:color w:val="000000" w:themeColor="text1"/>
              <w:sz w:val="22"/>
              <w:szCs w:val="22"/>
            </w:rPr>
            <w:t xml:space="preserve">Chaque flacon de 15 mL contient 100 mg de </w:t>
          </w:r>
          <w:r w:rsidR="00556BC1">
            <w:rPr>
              <w:color w:val="000000" w:themeColor="text1"/>
              <w:sz w:val="22"/>
              <w:szCs w:val="22"/>
            </w:rPr>
            <w:t>Tofersen</w:t>
          </w:r>
          <w:r w:rsidRPr="00BB7755">
            <w:rPr>
              <w:color w:val="000000" w:themeColor="text1"/>
              <w:sz w:val="22"/>
              <w:szCs w:val="22"/>
            </w:rPr>
            <w:t>.</w:t>
          </w:r>
        </w:p>
        <w:p w14:paraId="72E7DB8A" w14:textId="0CF6A0A4" w:rsidR="00C92DA3" w:rsidRPr="00BB7755" w:rsidRDefault="00C92DA3" w:rsidP="002A1B96">
          <w:pPr>
            <w:pStyle w:val="Default"/>
            <w:numPr>
              <w:ilvl w:val="0"/>
              <w:numId w:val="21"/>
            </w:numPr>
            <w:jc w:val="both"/>
            <w:rPr>
              <w:color w:val="000000" w:themeColor="text1"/>
              <w:sz w:val="22"/>
              <w:szCs w:val="22"/>
            </w:rPr>
          </w:pPr>
          <w:r w:rsidRPr="00BB7755">
            <w:rPr>
              <w:color w:val="000000" w:themeColor="text1"/>
              <w:sz w:val="22"/>
              <w:szCs w:val="22"/>
            </w:rPr>
            <w:t xml:space="preserve">Chaque mL contient 6.7 mg de </w:t>
          </w:r>
          <w:r w:rsidR="00556BC1">
            <w:rPr>
              <w:color w:val="000000" w:themeColor="text1"/>
              <w:sz w:val="22"/>
              <w:szCs w:val="22"/>
            </w:rPr>
            <w:t>Tofersen</w:t>
          </w:r>
          <w:r w:rsidRPr="00BB7755">
            <w:rPr>
              <w:color w:val="000000" w:themeColor="text1"/>
              <w:sz w:val="22"/>
              <w:szCs w:val="22"/>
            </w:rPr>
            <w:t>.</w:t>
          </w:r>
        </w:p>
        <w:p w14:paraId="5893808E" w14:textId="7784CF31" w:rsidR="00EF01A1" w:rsidRPr="0093672E" w:rsidRDefault="00EF01A1" w:rsidP="00EF01A1"/>
        <w:p w14:paraId="2DB7B1E9" w14:textId="77777777" w:rsidR="00EF01A1" w:rsidRDefault="00EF01A1" w:rsidP="00EF01A1">
          <w:pPr>
            <w:rPr>
              <w:rFonts w:eastAsiaTheme="majorEastAsia"/>
            </w:rPr>
          </w:pPr>
        </w:p>
        <w:p w14:paraId="7B3107D1" w14:textId="77777777" w:rsidR="00EF01A1" w:rsidRPr="00700685" w:rsidRDefault="00EF01A1" w:rsidP="00EF01A1">
          <w:pPr>
            <w:keepNext/>
            <w:keepLines/>
            <w:suppressAutoHyphens/>
            <w:spacing w:before="0" w:after="60" w:line="240" w:lineRule="auto"/>
            <w:ind w:left="360" w:hanging="360"/>
            <w:jc w:val="left"/>
            <w:outlineLvl w:val="1"/>
            <w:rPr>
              <w:rFonts w:ascii="Arial Narrow" w:eastAsiaTheme="majorEastAsia" w:hAnsi="Arial Narrow" w:cstheme="majorBidi"/>
              <w:color w:val="000000" w:themeColor="text1"/>
              <w:sz w:val="36"/>
              <w:szCs w:val="26"/>
            </w:rPr>
          </w:pPr>
          <w:r w:rsidRPr="00700685">
            <w:rPr>
              <w:rFonts w:ascii="Arial Narrow" w:eastAsiaTheme="majorEastAsia" w:hAnsi="Arial Narrow" w:cstheme="majorBidi"/>
              <w:color w:val="000000" w:themeColor="text1"/>
              <w:sz w:val="36"/>
              <w:szCs w:val="26"/>
            </w:rPr>
            <w:t xml:space="preserve">À quoi cela vous engage-t-il ? Quelles seront vos contraintes ? </w:t>
          </w:r>
        </w:p>
        <w:p w14:paraId="2305C467" w14:textId="50102397" w:rsidR="00EF01A1" w:rsidRPr="0093672E" w:rsidRDefault="00EF01A1" w:rsidP="00EF01A1">
          <w:r w:rsidRPr="0093672E">
            <w:t xml:space="preserve">Comme il </w:t>
          </w:r>
          <w:r>
            <w:t>existe</w:t>
          </w:r>
          <w:r w:rsidRPr="0093672E">
            <w:t xml:space="preserve"> </w:t>
          </w:r>
          <w:r>
            <w:t xml:space="preserve">peu </w:t>
          </w:r>
          <w:r w:rsidRPr="0093672E">
            <w:t>de recul sur l</w:t>
          </w:r>
          <w:r>
            <w:t>’utilisation du</w:t>
          </w:r>
          <w:r w:rsidRPr="0093672E">
            <w:t xml:space="preserve"> médicament qui vous est proposé, son utilisation </w:t>
          </w:r>
          <w:r>
            <w:t>est sous</w:t>
          </w:r>
          <w:r w:rsidRPr="00700685">
            <w:t xml:space="preserve"> surveillance e</w:t>
          </w:r>
          <w:r>
            <w:t>t</w:t>
          </w:r>
          <w:r w:rsidRPr="00700685">
            <w:t xml:space="preserve"> décrite en détail dans le protocole d’utilisation thérapeutique et de </w:t>
          </w:r>
          <w:r w:rsidR="00C64C43">
            <w:t>suivi des patients</w:t>
          </w:r>
          <w:r w:rsidRPr="00700685">
            <w:t xml:space="preserve"> (PUT-</w:t>
          </w:r>
          <w:r w:rsidR="00C64C43">
            <w:t>SP</w:t>
          </w:r>
          <w:r w:rsidRPr="00700685">
            <w:t>) disponible sur le site internet de l’Agence nationale de sécurité du médicament et des produits de santé (ANSM).</w:t>
          </w:r>
        </w:p>
        <w:p w14:paraId="2F4C776A" w14:textId="77777777" w:rsidR="00EF01A1" w:rsidRDefault="00EF01A1" w:rsidP="00EF01A1">
          <w:r w:rsidRPr="00700685">
            <w:t xml:space="preserve">Votre retour sur ce traitement est essentiel. C’est pourquoi votre avis sur ce médicament et les effets qu’il a sur vous sera recueilli de deux façons : à chaque </w:t>
          </w:r>
          <w:r>
            <w:t xml:space="preserve">consultation </w:t>
          </w:r>
          <w:r w:rsidRPr="00700685">
            <w:t xml:space="preserve">avec votre médecin et </w:t>
          </w:r>
          <w:r>
            <w:t xml:space="preserve">à tout moment </w:t>
          </w:r>
          <w:r w:rsidRPr="00700685">
            <w:t>entre les visites</w:t>
          </w:r>
          <w:r>
            <w:t xml:space="preserve"> en cas d’effets indésirables</w:t>
          </w:r>
          <w:r w:rsidRPr="00700685">
            <w:t xml:space="preserve">. </w:t>
          </w:r>
        </w:p>
        <w:p w14:paraId="238DE8BD" w14:textId="77777777" w:rsidR="00EF01A1" w:rsidRPr="00700685" w:rsidRDefault="00EF01A1" w:rsidP="00EF01A1">
          <w:pPr>
            <w:rPr>
              <w:rFonts w:ascii="Arial Narrow" w:hAnsi="Arial Narrow" w:cs="Arial"/>
              <w:b/>
              <w:bCs/>
              <w:color w:val="000000" w:themeColor="text1"/>
              <w:sz w:val="26"/>
            </w:rPr>
          </w:pPr>
          <w:r w:rsidRPr="00700685">
            <w:rPr>
              <w:rFonts w:ascii="Arial Narrow" w:hAnsi="Arial Narrow" w:cs="Arial"/>
              <w:b/>
              <w:bCs/>
              <w:color w:val="000000" w:themeColor="text1"/>
              <w:sz w:val="26"/>
            </w:rPr>
            <w:t>À chaque consultation</w:t>
          </w:r>
        </w:p>
        <w:p w14:paraId="16265C3A" w14:textId="77777777" w:rsidR="00EF01A1" w:rsidRPr="00700685" w:rsidRDefault="00EF01A1" w:rsidP="00EF01A1">
          <w:pPr>
            <w:numPr>
              <w:ilvl w:val="0"/>
              <w:numId w:val="3"/>
            </w:numPr>
            <w:spacing w:before="40" w:after="20"/>
            <w:rPr>
              <w:color w:val="262626" w:themeColor="text1" w:themeTint="D9"/>
            </w:rPr>
          </w:pPr>
          <w:r w:rsidRPr="00700685">
            <w:t xml:space="preserve">Votre médecin va vous poser des questions sur la façon dont vous vous sentez avec ce traitement et rassembler des données personnelles sur votre santé. Pour plus de détails sur les données personnelles recueillies et vos droits, vous pouvez lire le document intitulé « Accès </w:t>
          </w:r>
          <w:r>
            <w:t>compassionnel d’</w:t>
          </w:r>
          <w:r w:rsidRPr="00700685">
            <w:t xml:space="preserve">un médicament - Traitement des données personnelles » (voir en fin de document la rubrique « Pour en savoir plus »). </w:t>
          </w:r>
        </w:p>
        <w:p w14:paraId="58ACCE12" w14:textId="77777777" w:rsidR="00EF01A1" w:rsidRPr="00700685" w:rsidRDefault="00EF01A1" w:rsidP="00EF01A1">
          <w:pPr>
            <w:keepNext/>
            <w:autoSpaceDE w:val="0"/>
            <w:autoSpaceDN w:val="0"/>
            <w:adjustRightInd w:val="0"/>
            <w:spacing w:before="120" w:after="60"/>
            <w:jc w:val="left"/>
            <w:rPr>
              <w:rFonts w:ascii="Arial Narrow" w:hAnsi="Arial Narrow" w:cs="Arial"/>
              <w:b/>
              <w:color w:val="000000" w:themeColor="text1"/>
              <w:sz w:val="26"/>
            </w:rPr>
          </w:pPr>
          <w:r w:rsidRPr="00700685">
            <w:rPr>
              <w:rFonts w:ascii="Arial Narrow" w:hAnsi="Arial Narrow" w:cs="Arial"/>
              <w:b/>
              <w:color w:val="000000" w:themeColor="text1"/>
              <w:sz w:val="26"/>
            </w:rPr>
            <w:t>Chez vous, entre les consultations</w:t>
          </w:r>
        </w:p>
        <w:p w14:paraId="786A80CC" w14:textId="77777777" w:rsidR="00EF01A1" w:rsidRPr="00700685" w:rsidRDefault="00EF01A1" w:rsidP="00EF01A1">
          <w:r w:rsidRPr="00700685">
            <w:t xml:space="preserve">Si vous ne vous sentez pas comme d’habitude ou en cas de symptôme nouveau ou inhabituel : parlez-en à votre médecin, </w:t>
          </w:r>
          <w:r>
            <w:t xml:space="preserve">à </w:t>
          </w:r>
          <w:r w:rsidRPr="00700685">
            <w:t xml:space="preserve">votre pharmacien ou à votre infirmier/ère. </w:t>
          </w:r>
        </w:p>
        <w:p w14:paraId="28DC0068" w14:textId="78A5F39A" w:rsidR="00EF01A1" w:rsidRPr="00402AC8" w:rsidRDefault="00EF01A1" w:rsidP="00EF01A1">
          <w:r w:rsidRPr="00700685">
            <w:t xml:space="preserve">Vous pouvez, en complément, déclarer les effets indésirables, en précisant qu’il s’agit d’un médicament en </w:t>
          </w:r>
          <w:r>
            <w:t>autorisation d’</w:t>
          </w:r>
          <w:r w:rsidRPr="00700685">
            <w:t xml:space="preserve">accès </w:t>
          </w:r>
          <w:r>
            <w:t>compassionn</w:t>
          </w:r>
          <w:r w:rsidRPr="00700685">
            <w:t>e</w:t>
          </w:r>
          <w:r>
            <w:t>l</w:t>
          </w:r>
          <w:r w:rsidRPr="00700685">
            <w:t xml:space="preserve">, directement via le </w:t>
          </w:r>
          <w:r>
            <w:t>portail de signalement</w:t>
          </w:r>
          <w:r w:rsidRPr="00700685">
            <w:t xml:space="preserve"> - site internet : </w:t>
          </w:r>
          <w:r w:rsidR="007E763E" w:rsidRPr="007E763E">
            <w:t>https://signalement.social-sante.gouv.fr</w:t>
          </w:r>
        </w:p>
        <w:p w14:paraId="1B0857A5" w14:textId="77777777" w:rsidR="00EF01A1" w:rsidRPr="00700685" w:rsidRDefault="00EF01A1" w:rsidP="00EF01A1">
          <w:r>
            <w:t xml:space="preserve">Il </w:t>
          </w:r>
          <w:r w:rsidRPr="0093672E">
            <w:t xml:space="preserve">est important que vous déclariez </w:t>
          </w:r>
          <w:r w:rsidRPr="00700685">
            <w:t xml:space="preserve">les effets indésirables du médicament, c’est-à-dire </w:t>
          </w:r>
          <w:r>
            <w:t>l</w:t>
          </w:r>
          <w:r w:rsidRPr="00700685">
            <w:t xml:space="preserve">es conséquences inattendues </w:t>
          </w:r>
          <w:r>
            <w:t>ou</w:t>
          </w:r>
          <w:r w:rsidRPr="00700685">
            <w:t xml:space="preserve"> désagréables du traitement que vous pourriez ressentir (douleurs, nausées, diarrhées, etc.).</w:t>
          </w:r>
        </w:p>
        <w:p w14:paraId="2A1721D2" w14:textId="77777777" w:rsidR="00EF01A1" w:rsidRPr="0093672E" w:rsidRDefault="00EF01A1" w:rsidP="00EF01A1">
          <w:pPr>
            <w:spacing w:before="40" w:after="20"/>
          </w:pPr>
        </w:p>
        <w:p w14:paraId="547936B3" w14:textId="77777777" w:rsidR="00EF01A1" w:rsidRPr="00700685" w:rsidRDefault="00EF01A1" w:rsidP="00EF01A1"/>
        <w:p w14:paraId="493460D2" w14:textId="77777777" w:rsidR="00EF01A1" w:rsidRPr="00700685" w:rsidRDefault="00EF01A1" w:rsidP="00EF01A1">
          <w:pPr>
            <w:keepNext/>
            <w:keepLines/>
            <w:suppressAutoHyphens/>
            <w:spacing w:before="0" w:after="60" w:line="240" w:lineRule="auto"/>
            <w:jc w:val="left"/>
            <w:outlineLvl w:val="1"/>
            <w:rPr>
              <w:rFonts w:ascii="Arial Narrow" w:eastAsiaTheme="majorEastAsia" w:hAnsi="Arial Narrow" w:cstheme="majorBidi"/>
              <w:color w:val="000000" w:themeColor="text1"/>
              <w:sz w:val="36"/>
              <w:szCs w:val="26"/>
            </w:rPr>
          </w:pPr>
          <w:r w:rsidRPr="00700685">
            <w:rPr>
              <w:rFonts w:ascii="Arial Narrow" w:eastAsiaTheme="majorEastAsia" w:hAnsi="Arial Narrow" w:cstheme="majorBidi"/>
              <w:color w:val="000000" w:themeColor="text1"/>
              <w:sz w:val="36"/>
              <w:szCs w:val="26"/>
            </w:rPr>
            <w:t xml:space="preserve">Combien de temps dure une autorisation d’accès </w:t>
          </w:r>
          <w:r>
            <w:rPr>
              <w:rFonts w:ascii="Arial Narrow" w:eastAsiaTheme="majorEastAsia" w:hAnsi="Arial Narrow" w:cstheme="majorBidi"/>
              <w:color w:val="000000" w:themeColor="text1"/>
              <w:sz w:val="36"/>
              <w:szCs w:val="26"/>
            </w:rPr>
            <w:t xml:space="preserve">compassionnel </w:t>
          </w:r>
          <w:r w:rsidRPr="00700685">
            <w:rPr>
              <w:rFonts w:ascii="Arial Narrow" w:eastAsiaTheme="majorEastAsia" w:hAnsi="Arial Narrow" w:cstheme="majorBidi"/>
              <w:color w:val="000000" w:themeColor="text1"/>
              <w:sz w:val="36"/>
              <w:szCs w:val="26"/>
            </w:rPr>
            <w:t>?</w:t>
          </w:r>
        </w:p>
        <w:p w14:paraId="7973326D" w14:textId="4C4B063C" w:rsidR="00EF01A1" w:rsidRPr="0093672E" w:rsidRDefault="00EF01A1" w:rsidP="00EF01A1">
          <w:r>
            <w:t>L’AAC</w:t>
          </w:r>
          <w:r w:rsidRPr="0093672E">
            <w:t xml:space="preserve"> est temporaire, dans l’attente que le médicament </w:t>
          </w:r>
          <w:r w:rsidRPr="00700685">
            <w:t>puisse</w:t>
          </w:r>
          <w:r>
            <w:t xml:space="preserve"> le cas échéant</w:t>
          </w:r>
          <w:r w:rsidRPr="00700685">
            <w:t xml:space="preserve"> </w:t>
          </w:r>
          <w:r>
            <w:t xml:space="preserve">disposer d’une Autorisation de Mise sur le Marché (AMM) et être </w:t>
          </w:r>
          <w:r w:rsidRPr="00700685">
            <w:t>commercialisé</w:t>
          </w:r>
          <w:r w:rsidRPr="0093672E">
            <w:t>.</w:t>
          </w:r>
          <w:r>
            <w:t xml:space="preserve"> La durée de validité </w:t>
          </w:r>
          <w:r w:rsidRPr="00412FD4">
            <w:t xml:space="preserve">est précisée </w:t>
          </w:r>
          <w:r>
            <w:t xml:space="preserve">sur l’autorisation délivrée par l’ANSM et </w:t>
          </w:r>
          <w:r w:rsidRPr="00412FD4">
            <w:t>ne peut dépasser un an</w:t>
          </w:r>
          <w:r>
            <w:t>. Elle peut être renouvelée sur demande du prescripteur qui jugera de la nécessité de prolonger le traitement.</w:t>
          </w:r>
        </w:p>
        <w:p w14:paraId="53626D24" w14:textId="77777777" w:rsidR="00EF01A1" w:rsidRPr="00700685" w:rsidRDefault="00EF01A1" w:rsidP="00EF01A1">
          <w:r w:rsidRPr="00700685">
            <w:t xml:space="preserve">Elle peut être suspendue </w:t>
          </w:r>
          <w:r>
            <w:t xml:space="preserve">ou </w:t>
          </w:r>
          <w:r w:rsidRPr="00700685">
            <w:t xml:space="preserve">retirée </w:t>
          </w:r>
          <w:r>
            <w:t xml:space="preserve">par l’ANSM </w:t>
          </w:r>
          <w:r w:rsidRPr="00700685">
            <w:t xml:space="preserve">dans des cas très particuliers, en fonction des nouvelles données, </w:t>
          </w:r>
          <w:r>
            <w:t xml:space="preserve">si les conditions d’octroi ne sont plus respectées ou autre motif de santé publique. </w:t>
          </w:r>
        </w:p>
        <w:p w14:paraId="0201ED80" w14:textId="77777777" w:rsidR="00EF01A1" w:rsidRPr="0093672E" w:rsidRDefault="00EF01A1" w:rsidP="00EF01A1"/>
        <w:p w14:paraId="1F00FECD" w14:textId="77777777" w:rsidR="00EF01A1" w:rsidRPr="00700685" w:rsidRDefault="00EF01A1" w:rsidP="00EF01A1">
          <w:pPr>
            <w:keepNext/>
            <w:keepLines/>
            <w:suppressAutoHyphens/>
            <w:spacing w:before="0" w:after="60" w:line="240" w:lineRule="auto"/>
            <w:ind w:left="360" w:hanging="360"/>
            <w:jc w:val="left"/>
            <w:outlineLvl w:val="1"/>
            <w:rPr>
              <w:rFonts w:ascii="Arial Narrow" w:eastAsiaTheme="majorEastAsia" w:hAnsi="Arial Narrow" w:cstheme="majorBidi"/>
              <w:color w:val="000000" w:themeColor="text1"/>
              <w:sz w:val="36"/>
              <w:szCs w:val="26"/>
            </w:rPr>
          </w:pPr>
          <w:r w:rsidRPr="00700685">
            <w:rPr>
              <w:rFonts w:ascii="Arial Narrow" w:eastAsiaTheme="majorEastAsia" w:hAnsi="Arial Narrow" w:cstheme="majorBidi"/>
              <w:color w:val="000000" w:themeColor="text1"/>
              <w:sz w:val="36"/>
              <w:szCs w:val="26"/>
            </w:rPr>
            <w:t>Traitement de vos données personnelles</w:t>
          </w:r>
        </w:p>
        <w:p w14:paraId="043BB3E7" w14:textId="399A4150" w:rsidR="00EF01A1" w:rsidRPr="00700685" w:rsidRDefault="00EF01A1" w:rsidP="00EF01A1">
          <w:r w:rsidRPr="00700685">
            <w:t>Le traitement par un médicament prescrit dans le cadre d’un</w:t>
          </w:r>
          <w:r>
            <w:t>e AAC</w:t>
          </w:r>
          <w:r w:rsidRPr="00700685">
            <w:t xml:space="preserve"> implique le recueil de données personnelles concernant votre santé. </w:t>
          </w:r>
          <w:r w:rsidR="007E2BC9" w:rsidRPr="007E2BC9">
            <w:t>Dans le cadre de l’accès compassionnel, vos données seront collectées à partir de votre première mise sous traitement (TOFERSEN). Si votre traitement a commencé préalablement à la remise de cette note d’information, une collecte rétroactive de vos données sera réalisée</w:t>
          </w:r>
          <w:r w:rsidR="007E2BC9">
            <w:t>.</w:t>
          </w:r>
        </w:p>
        <w:p w14:paraId="01715C98" w14:textId="77777777" w:rsidR="00EF01A1" w:rsidRPr="00700685" w:rsidRDefault="00EF01A1" w:rsidP="00EF01A1">
          <w:r w:rsidRPr="00700685">
            <w:t xml:space="preserve">Vous trouverez des informations complémentaires relatives à vos droits dans la rubrique suivante : </w:t>
          </w:r>
          <w:hyperlink w:anchor="Note_traitement_données" w:history="1">
            <w:r w:rsidRPr="007F66FC">
              <w:rPr>
                <w:rStyle w:val="Lienhypertexte"/>
              </w:rPr>
              <w:t xml:space="preserve">« Accès </w:t>
            </w:r>
            <w:r>
              <w:rPr>
                <w:rStyle w:val="Lienhypertexte"/>
              </w:rPr>
              <w:t>compassionnel d’</w:t>
            </w:r>
            <w:r w:rsidRPr="007F66FC">
              <w:rPr>
                <w:rStyle w:val="Lienhypertexte"/>
              </w:rPr>
              <w:t>un médicament – Traitement des données personnelles ».</w:t>
            </w:r>
          </w:hyperlink>
          <w:r w:rsidRPr="00700685">
            <w:t xml:space="preserve"> </w:t>
          </w:r>
        </w:p>
        <w:p w14:paraId="74F9E51E" w14:textId="77777777" w:rsidR="00EF01A1" w:rsidRPr="00700685" w:rsidRDefault="00EF01A1" w:rsidP="00EF01A1">
          <w:pPr>
            <w:spacing w:before="0" w:after="200" w:line="276" w:lineRule="auto"/>
            <w:jc w:val="left"/>
          </w:pPr>
        </w:p>
        <w:p w14:paraId="31D7AF0E" w14:textId="77777777" w:rsidR="00EF01A1" w:rsidRPr="00700685" w:rsidRDefault="00EF01A1" w:rsidP="00EF01A1">
          <w:pPr>
            <w:keepNext/>
            <w:keepLines/>
            <w:suppressAutoHyphens/>
            <w:spacing w:before="0" w:after="60" w:line="240" w:lineRule="auto"/>
            <w:jc w:val="left"/>
            <w:outlineLvl w:val="1"/>
            <w:rPr>
              <w:rFonts w:ascii="Arial Narrow" w:eastAsiaTheme="majorEastAsia" w:hAnsi="Arial Narrow" w:cstheme="majorBidi"/>
              <w:color w:val="000000" w:themeColor="text1"/>
              <w:sz w:val="36"/>
              <w:szCs w:val="26"/>
            </w:rPr>
          </w:pPr>
          <w:r w:rsidRPr="00700685">
            <w:rPr>
              <w:rFonts w:ascii="Arial Narrow" w:eastAsiaTheme="majorEastAsia" w:hAnsi="Arial Narrow" w:cstheme="majorBidi"/>
              <w:bCs/>
              <w:color w:val="000000" w:themeColor="text1"/>
              <w:sz w:val="36"/>
              <w:szCs w:val="26"/>
            </w:rPr>
            <w:t>Pour en savoir plus</w:t>
          </w:r>
        </w:p>
        <w:p w14:paraId="147AC4C7" w14:textId="77777777" w:rsidR="00EF01A1" w:rsidRPr="00700685" w:rsidRDefault="00EF01A1" w:rsidP="00EF01A1">
          <w:pPr>
            <w:numPr>
              <w:ilvl w:val="0"/>
              <w:numId w:val="3"/>
            </w:numPr>
            <w:spacing w:before="40" w:after="20"/>
            <w:rPr>
              <w:iCs/>
              <w:sz w:val="18"/>
            </w:rPr>
          </w:pPr>
          <w:r w:rsidRPr="00700685">
            <w:rPr>
              <w:iCs/>
              <w:sz w:val="18"/>
            </w:rPr>
            <w:t>Protocole d’utilisation thérapeutique et de recueil de données de votre médicament, (</w:t>
          </w:r>
          <w:r>
            <w:rPr>
              <w:iCs/>
              <w:sz w:val="18"/>
            </w:rPr>
            <w:t xml:space="preserve">lien </w:t>
          </w:r>
          <w:r w:rsidRPr="00700685">
            <w:rPr>
              <w:iCs/>
              <w:sz w:val="18"/>
            </w:rPr>
            <w:t xml:space="preserve">vers </w:t>
          </w:r>
          <w:r>
            <w:rPr>
              <w:iCs/>
              <w:sz w:val="18"/>
            </w:rPr>
            <w:t>le référentiel des accès dérogatoires)</w:t>
          </w:r>
        </w:p>
        <w:p w14:paraId="44DBB652" w14:textId="77777777" w:rsidR="00EF01A1" w:rsidRPr="00700685" w:rsidRDefault="00EF01A1" w:rsidP="00EF01A1">
          <w:pPr>
            <w:numPr>
              <w:ilvl w:val="0"/>
              <w:numId w:val="3"/>
            </w:numPr>
            <w:spacing w:before="40" w:after="20"/>
            <w:rPr>
              <w:iCs/>
              <w:sz w:val="18"/>
            </w:rPr>
          </w:pPr>
          <w:r w:rsidRPr="00700685">
            <w:rPr>
              <w:iCs/>
              <w:sz w:val="18"/>
            </w:rPr>
            <w:t xml:space="preserve">Informations générales sur les autorisations </w:t>
          </w:r>
          <w:r>
            <w:rPr>
              <w:iCs/>
              <w:sz w:val="18"/>
            </w:rPr>
            <w:t>d’accès compassionnel</w:t>
          </w:r>
          <w:r w:rsidRPr="00700685">
            <w:rPr>
              <w:iCs/>
              <w:sz w:val="18"/>
            </w:rPr>
            <w:t xml:space="preserve"> des médicaments (</w:t>
          </w:r>
          <w:r w:rsidRPr="0048773F">
            <w:rPr>
              <w:iCs/>
              <w:sz w:val="18"/>
            </w:rPr>
            <w:t>https://ansm.sante.fr/vos-demarches/professionel-de-sante/demande-dautorisation-dacces-compassionnel</w:t>
          </w:r>
          <w:r>
            <w:rPr>
              <w:iCs/>
              <w:sz w:val="18"/>
            </w:rPr>
            <w:t>)</w:t>
          </w:r>
        </w:p>
        <w:p w14:paraId="3BEE5230" w14:textId="77777777" w:rsidR="00EF01A1" w:rsidRPr="0093672E" w:rsidRDefault="00EF01A1" w:rsidP="00EF01A1"/>
        <w:p w14:paraId="40D3D294" w14:textId="77777777" w:rsidR="00EF01A1" w:rsidRPr="00700685" w:rsidRDefault="00EF01A1" w:rsidP="00EF01A1">
          <w:r w:rsidRPr="00700685">
            <w:t>Des associations de</w:t>
          </w:r>
          <w:r>
            <w:t xml:space="preserve"> patients</w:t>
          </w:r>
          <w:r w:rsidRPr="00700685">
            <w:t xml:space="preserve"> </w:t>
          </w:r>
          <w:r w:rsidRPr="0093672E">
            <w:t xml:space="preserve">impliquées dans </w:t>
          </w:r>
          <w:r>
            <w:t>votre</w:t>
          </w:r>
          <w:r w:rsidRPr="0093672E">
            <w:t xml:space="preserve"> maladie </w:t>
          </w:r>
          <w:r w:rsidRPr="00700685">
            <w:t xml:space="preserve">peuvent vous apporter aide et soutien. Renseignez-vous auprès de l’équipe médicale qui vous suit. </w:t>
          </w:r>
        </w:p>
        <w:p w14:paraId="21AE888F" w14:textId="75866866" w:rsidR="00EF01A1" w:rsidRPr="00700685" w:rsidRDefault="00EF01A1" w:rsidP="00EF01A1">
          <w:pPr>
            <w:rPr>
              <w:i/>
            </w:rPr>
          </w:pPr>
        </w:p>
        <w:p w14:paraId="3FB996B0" w14:textId="1AD4ECA0" w:rsidR="00EF01A1" w:rsidRDefault="006D4A14" w:rsidP="00EF01A1">
          <w:pPr>
            <w:rPr>
              <w:b/>
              <w:bCs/>
            </w:rPr>
          </w:pPr>
          <w:r>
            <w:rPr>
              <w:b/>
              <w:bCs/>
            </w:rPr>
            <w:t>ARSLA</w:t>
          </w:r>
          <w:r w:rsidR="00913FFE">
            <w:rPr>
              <w:b/>
              <w:bCs/>
            </w:rPr>
            <w:t> : Association pour la Recherche sur la Sclérose Latérale Amyotrophique</w:t>
          </w:r>
        </w:p>
        <w:p w14:paraId="4DD6B561" w14:textId="77777777" w:rsidR="00EF01A1" w:rsidRPr="00700685" w:rsidRDefault="00EF01A1" w:rsidP="00EF01A1">
          <w:pPr>
            <w:rPr>
              <w:b/>
              <w:bCs/>
            </w:rPr>
          </w:pPr>
        </w:p>
        <w:p w14:paraId="40F9231A" w14:textId="3FD38AB0" w:rsidR="00EF01A1" w:rsidRDefault="00EF01A1" w:rsidP="00EF01A1">
          <w:pPr>
            <w:keepNext/>
            <w:autoSpaceDE w:val="0"/>
            <w:autoSpaceDN w:val="0"/>
            <w:adjustRightInd w:val="0"/>
            <w:spacing w:before="0" w:after="0"/>
          </w:pPr>
          <w:r w:rsidRPr="00412FD4">
            <w:t>Ce document a été élaboré par</w:t>
          </w:r>
          <w:r w:rsidRPr="00412FD4">
            <w:rPr>
              <w:bCs/>
            </w:rPr>
            <w:t xml:space="preserve"> </w:t>
          </w:r>
          <w:r w:rsidRPr="00412FD4">
            <w:t xml:space="preserve">l’Agence nationale de sécurité du médicament et des produits de santé, </w:t>
          </w:r>
          <w:r w:rsidRPr="00412FD4">
            <w:rPr>
              <w:bCs/>
            </w:rPr>
            <w:t xml:space="preserve">en collaboration avec </w:t>
          </w:r>
          <w:r>
            <w:t xml:space="preserve">le laboratoire </w:t>
          </w:r>
          <w:r w:rsidR="00BB7755">
            <w:t>Biogen</w:t>
          </w:r>
          <w:r w:rsidR="009A768D">
            <w:t xml:space="preserve"> </w:t>
          </w:r>
          <w:r w:rsidR="00913FFE">
            <w:t>France.</w:t>
          </w:r>
        </w:p>
        <w:p w14:paraId="30C4869F" w14:textId="77777777" w:rsidR="00EF01A1" w:rsidRDefault="00EF01A1" w:rsidP="00EF01A1">
          <w:pPr>
            <w:spacing w:before="0" w:after="0" w:line="276" w:lineRule="auto"/>
            <w:jc w:val="left"/>
          </w:pPr>
        </w:p>
        <w:p w14:paraId="4BAE3EDE" w14:textId="77777777" w:rsidR="009A768D" w:rsidRDefault="009A768D" w:rsidP="00EF01A1">
          <w:pPr>
            <w:spacing w:before="0" w:after="200" w:line="276" w:lineRule="auto"/>
            <w:jc w:val="left"/>
            <w:rPr>
              <w:rFonts w:ascii="Arial Narrow" w:hAnsi="Arial Narrow" w:cs="Arial"/>
              <w:b/>
              <w:color w:val="000000" w:themeColor="text1"/>
              <w:sz w:val="32"/>
              <w:szCs w:val="36"/>
            </w:rPr>
          </w:pPr>
        </w:p>
        <w:p w14:paraId="441DF063" w14:textId="77777777" w:rsidR="00374ABF" w:rsidRDefault="00374ABF" w:rsidP="00EF01A1">
          <w:pPr>
            <w:spacing w:before="0" w:after="200" w:line="276" w:lineRule="auto"/>
            <w:jc w:val="left"/>
            <w:rPr>
              <w:rFonts w:ascii="Arial Narrow" w:hAnsi="Arial Narrow" w:cs="Arial"/>
              <w:b/>
              <w:color w:val="000000" w:themeColor="text1"/>
              <w:sz w:val="32"/>
              <w:szCs w:val="36"/>
            </w:rPr>
          </w:pPr>
          <w:r>
            <w:rPr>
              <w:rFonts w:ascii="Arial Narrow" w:hAnsi="Arial Narrow" w:cs="Arial"/>
              <w:b/>
              <w:color w:val="000000" w:themeColor="text1"/>
              <w:sz w:val="32"/>
              <w:szCs w:val="36"/>
            </w:rPr>
            <w:br w:type="page"/>
          </w:r>
        </w:p>
        <w:p w14:paraId="7E6D43FF" w14:textId="57D5E779" w:rsidR="00EF01A1" w:rsidRDefault="00EF01A1" w:rsidP="00EF01A1">
          <w:pPr>
            <w:spacing w:before="0" w:after="200" w:line="276" w:lineRule="auto"/>
            <w:jc w:val="left"/>
            <w:rPr>
              <w:rFonts w:ascii="Arial Narrow" w:hAnsi="Arial Narrow" w:cs="Arial"/>
              <w:b/>
              <w:color w:val="000000" w:themeColor="text1"/>
              <w:sz w:val="32"/>
              <w:szCs w:val="36"/>
            </w:rPr>
          </w:pPr>
          <w:r w:rsidRPr="003207A7">
            <w:rPr>
              <w:rFonts w:ascii="Arial Narrow" w:hAnsi="Arial Narrow" w:cs="Arial"/>
              <w:b/>
              <w:color w:val="000000" w:themeColor="text1"/>
              <w:sz w:val="32"/>
              <w:szCs w:val="36"/>
            </w:rPr>
            <w:t>Note</w:t>
          </w:r>
          <w:r>
            <w:rPr>
              <w:rFonts w:ascii="Arial Narrow" w:hAnsi="Arial Narrow" w:cs="Arial"/>
              <w:b/>
              <w:color w:val="000000" w:themeColor="text1"/>
              <w:sz w:val="32"/>
              <w:szCs w:val="36"/>
            </w:rPr>
            <w:t xml:space="preserve"> </w:t>
          </w:r>
          <w:r w:rsidRPr="003207A7">
            <w:rPr>
              <w:rFonts w:ascii="Arial Narrow" w:hAnsi="Arial Narrow" w:cs="Arial"/>
              <w:b/>
              <w:color w:val="000000" w:themeColor="text1"/>
              <w:sz w:val="32"/>
              <w:szCs w:val="36"/>
            </w:rPr>
            <w:t>d’information destinée au prescripteur</w:t>
          </w:r>
        </w:p>
        <w:p w14:paraId="2F04CA4C" w14:textId="258FCF35" w:rsidR="00BD29DD" w:rsidRPr="00813510" w:rsidRDefault="00BD29DD" w:rsidP="00813510">
          <w:pPr>
            <w:keepNext/>
            <w:autoSpaceDE w:val="0"/>
            <w:autoSpaceDN w:val="0"/>
            <w:adjustRightInd w:val="0"/>
            <w:spacing w:before="0" w:after="0"/>
          </w:pPr>
          <w:bookmarkStart w:id="54" w:name="_Toc106370429"/>
          <w:bookmarkStart w:id="55" w:name="_Toc106174751"/>
          <w:bookmarkStart w:id="56" w:name="_Toc106174397"/>
          <w:bookmarkStart w:id="57" w:name="_Toc106174312"/>
          <w:bookmarkStart w:id="58" w:name="_Toc106174226"/>
          <w:bookmarkStart w:id="59" w:name="_Toc106174139"/>
          <w:bookmarkStart w:id="60" w:name="_Toc106174727"/>
          <w:bookmarkStart w:id="61" w:name="_Toc106174373"/>
          <w:bookmarkStart w:id="62" w:name="_Toc106174287"/>
          <w:bookmarkStart w:id="63" w:name="_Toc106174201"/>
          <w:bookmarkStart w:id="64" w:name="_Toc106174114"/>
          <w:bookmarkStart w:id="65" w:name="_Toc106174725"/>
          <w:bookmarkStart w:id="66" w:name="_Toc106174371"/>
          <w:bookmarkStart w:id="67" w:name="_Toc106174285"/>
          <w:bookmarkStart w:id="68" w:name="_Toc106174199"/>
          <w:bookmarkStart w:id="69" w:name="_Toc106174112"/>
          <w:bookmarkStart w:id="70" w:name="_Toc106174724"/>
          <w:bookmarkStart w:id="71" w:name="_Toc106174370"/>
          <w:bookmarkStart w:id="72" w:name="_Toc106174284"/>
          <w:bookmarkStart w:id="73" w:name="_Toc106174198"/>
          <w:bookmarkStart w:id="74" w:name="_Toc106174111"/>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r w:rsidRPr="00813510">
            <w:t>Veuillez consulter le Résumé des Caractéristiques du Produit (RCP) disponible sur https://www.ema.europa.eu/fr/documents/product-information/qalsody-epar-product-information_fr.pdf</w:t>
          </w:r>
        </w:p>
        <w:p w14:paraId="563CF575" w14:textId="03564BD0" w:rsidR="004C072E" w:rsidRPr="00B36249" w:rsidRDefault="004C072E" w:rsidP="00D44904">
          <w:pPr>
            <w:spacing w:before="0" w:after="200" w:line="276" w:lineRule="auto"/>
            <w:jc w:val="left"/>
          </w:pPr>
        </w:p>
        <w:p w14:paraId="66EA859B" w14:textId="77777777" w:rsidR="00EF01A1" w:rsidRPr="00A41BA0" w:rsidRDefault="00EF01A1" w:rsidP="00EF01A1">
          <w:pPr>
            <w:spacing w:before="0" w:after="200" w:line="276" w:lineRule="auto"/>
          </w:pP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54"/>
          </w:tblGrid>
          <w:tr w:rsidR="00EF01A1" w:rsidRPr="00700685" w14:paraId="020896FF" w14:textId="77777777" w:rsidTr="00381CC2">
            <w:tc>
              <w:tcPr>
                <w:tcW w:w="5000" w:type="pct"/>
              </w:tcPr>
              <w:p w14:paraId="4E14763B" w14:textId="77777777" w:rsidR="00EF01A1" w:rsidRPr="00700685" w:rsidRDefault="00EF01A1" w:rsidP="00381CC2">
                <w:pPr>
                  <w:keepNext/>
                  <w:autoSpaceDE w:val="0"/>
                  <w:autoSpaceDN w:val="0"/>
                  <w:adjustRightInd w:val="0"/>
                  <w:spacing w:before="0" w:after="0"/>
                  <w:jc w:val="center"/>
                  <w:rPr>
                    <w:rFonts w:ascii="Arial Narrow" w:hAnsi="Arial Narrow" w:cs="Arial"/>
                    <w:color w:val="000000" w:themeColor="text1"/>
                    <w:sz w:val="36"/>
                    <w:szCs w:val="36"/>
                  </w:rPr>
                </w:pPr>
                <w:bookmarkStart w:id="75" w:name="Note_traitement_données"/>
                <w:r w:rsidRPr="00700685">
                  <w:rPr>
                    <w:rFonts w:ascii="Arial Narrow" w:hAnsi="Arial Narrow" w:cs="Arial"/>
                    <w:color w:val="000000" w:themeColor="text1"/>
                    <w:sz w:val="36"/>
                    <w:szCs w:val="36"/>
                  </w:rPr>
                  <w:t>Note d’information à destination des patients</w:t>
                </w:r>
                <w:r>
                  <w:rPr>
                    <w:rFonts w:ascii="Arial Narrow" w:hAnsi="Arial Narrow" w:cs="Arial"/>
                    <w:color w:val="000000" w:themeColor="text1"/>
                    <w:sz w:val="36"/>
                    <w:szCs w:val="36"/>
                  </w:rPr>
                  <w:t xml:space="preserve"> sur le traitement des données personnelles</w:t>
                </w:r>
                <w:bookmarkEnd w:id="75"/>
              </w:p>
            </w:tc>
          </w:tr>
        </w:tbl>
        <w:p w14:paraId="1E9554C9" w14:textId="77777777" w:rsidR="00EF01A1" w:rsidRDefault="00EF01A1" w:rsidP="00EF01A1"/>
        <w:p w14:paraId="044D643E" w14:textId="77777777" w:rsidR="00EF01A1" w:rsidRDefault="00EF01A1" w:rsidP="00EF01A1">
          <w:r w:rsidRPr="00211328">
            <w:t xml:space="preserve">Un médicament dispensé dans le cadre d’une autorisation d’accès </w:t>
          </w:r>
          <w:r>
            <w:t xml:space="preserve">compassionnel (AAC) </w:t>
          </w:r>
          <w:r w:rsidRPr="00211328">
            <w:t>vous a été prescrit. Ceci implique un traitement de données personnelles sur votre santé</w:t>
          </w:r>
          <w:r>
            <w:t>, c’est à dire</w:t>
          </w:r>
          <w:r w:rsidRPr="00211328">
            <w:t xml:space="preserve"> des informations qui portent sur vous, votre santé, vos habitudes de vie</w:t>
          </w:r>
          <w:r>
            <w:t>.</w:t>
          </w:r>
        </w:p>
        <w:p w14:paraId="280B6183" w14:textId="18B25E05" w:rsidR="00EF01A1" w:rsidRDefault="00EF01A1" w:rsidP="00EF01A1">
          <w:r>
            <w:t xml:space="preserve">Ce document vous informe sur les données personnelles qui sont recueillies et leur traitement, c’est-à-dire l’utilisation qui en sera faite. Le responsable du traitement des données est  </w:t>
          </w:r>
          <w:r w:rsidR="003E65D0">
            <w:t>Biogen France</w:t>
          </w:r>
          <w:r>
            <w:t>. Il s’agit du laboratoire exploitant le médicament en accès compassionnel.</w:t>
          </w:r>
        </w:p>
        <w:p w14:paraId="57A8A0E6" w14:textId="77777777" w:rsidR="00EF01A1" w:rsidRDefault="00EF01A1" w:rsidP="00EF01A1"/>
        <w:p w14:paraId="7B318E3D" w14:textId="77777777" w:rsidR="00EF01A1" w:rsidRPr="00700685" w:rsidRDefault="00EF01A1" w:rsidP="00EF01A1">
          <w:pPr>
            <w:keepNext/>
            <w:keepLines/>
            <w:suppressAutoHyphens/>
            <w:spacing w:before="0" w:after="60" w:line="240" w:lineRule="auto"/>
            <w:jc w:val="left"/>
            <w:outlineLvl w:val="1"/>
            <w:rPr>
              <w:rFonts w:ascii="Arial Narrow" w:eastAsiaTheme="majorEastAsia" w:hAnsi="Arial Narrow" w:cstheme="majorBidi"/>
              <w:bCs/>
              <w:color w:val="000000" w:themeColor="text1"/>
              <w:sz w:val="36"/>
              <w:szCs w:val="26"/>
            </w:rPr>
          </w:pPr>
          <w:r w:rsidRPr="00700685">
            <w:rPr>
              <w:rFonts w:ascii="Arial Narrow" w:eastAsiaTheme="majorEastAsia" w:hAnsi="Arial Narrow" w:cstheme="majorBidi"/>
              <w:bCs/>
              <w:color w:val="000000" w:themeColor="text1"/>
              <w:sz w:val="36"/>
              <w:szCs w:val="26"/>
            </w:rPr>
            <w:t>À quoi vont servir vos données ?</w:t>
          </w:r>
        </w:p>
        <w:p w14:paraId="372AAF93" w14:textId="77777777" w:rsidR="00EF01A1" w:rsidRPr="00700685" w:rsidRDefault="00EF01A1" w:rsidP="00EF01A1">
          <w:r w:rsidRPr="00700685">
            <w:t xml:space="preserve">Pour pouvoir </w:t>
          </w:r>
          <w:r>
            <w:t>relever d’</w:t>
          </w:r>
          <w:r w:rsidRPr="00700685">
            <w:t xml:space="preserve">une </w:t>
          </w:r>
          <w:r>
            <w:t>AAC</w:t>
          </w:r>
          <w:r w:rsidRPr="00700685">
            <w:t xml:space="preserve"> un médicament doit remplir plusieurs critères : présenter plus de bénéfices que de risques</w:t>
          </w:r>
          <w:r>
            <w:t xml:space="preserve"> et</w:t>
          </w:r>
          <w:r w:rsidRPr="00700685">
            <w:t xml:space="preserve"> </w:t>
          </w:r>
          <w:r>
            <w:t>le traitement ne peut attendre que le médicament soit autorisé au titre de l’AMM</w:t>
          </w:r>
          <w:r w:rsidRPr="00700685">
            <w:t xml:space="preserve">. Vos données personnelles et en particulier les informations sur votre </w:t>
          </w:r>
          <w:r>
            <w:t xml:space="preserve">réponse au </w:t>
          </w:r>
          <w:r w:rsidRPr="00700685">
            <w:t>traitement, permettron</w:t>
          </w:r>
          <w:r>
            <w:t>t</w:t>
          </w:r>
          <w:r w:rsidRPr="00700685">
            <w:t xml:space="preserve"> d’évaluer en continu si ces critères sont toujours remplis. </w:t>
          </w:r>
        </w:p>
        <w:p w14:paraId="7B9E6627" w14:textId="77777777" w:rsidR="00EF01A1" w:rsidRDefault="00EF01A1" w:rsidP="00EF01A1">
          <w:pPr>
            <w:pStyle w:val="Titre2"/>
            <w:numPr>
              <w:ilvl w:val="0"/>
              <w:numId w:val="0"/>
            </w:numPr>
          </w:pPr>
        </w:p>
        <w:p w14:paraId="06C1D883" w14:textId="77777777" w:rsidR="00EF01A1" w:rsidRPr="006E4929" w:rsidRDefault="00EF01A1" w:rsidP="00EF01A1">
          <w:pPr>
            <w:pStyle w:val="Titre2"/>
            <w:numPr>
              <w:ilvl w:val="0"/>
              <w:numId w:val="0"/>
            </w:numPr>
          </w:pPr>
          <w:r w:rsidRPr="006E4929">
            <w:t xml:space="preserve">Vos données personnelles pourront-elles être </w:t>
          </w:r>
          <w:r>
            <w:t>ré</w:t>
          </w:r>
          <w:r w:rsidRPr="006E4929">
            <w:t>utilisées </w:t>
          </w:r>
          <w:r>
            <w:t xml:space="preserve">par la suite </w:t>
          </w:r>
          <w:r w:rsidRPr="006E4929">
            <w:t>?</w:t>
          </w:r>
        </w:p>
        <w:p w14:paraId="559BD442" w14:textId="77777777" w:rsidR="00EF01A1" w:rsidRDefault="00EF01A1" w:rsidP="00EF01A1">
          <w:pPr>
            <w:spacing w:after="120"/>
            <w:ind w:right="215"/>
            <w:textAlignment w:val="baseline"/>
          </w:pPr>
          <w:r w:rsidRPr="0093672E">
            <w:t>Vos données personnelles</w:t>
          </w:r>
          <w:r>
            <w:t xml:space="preserve">, pseudo-anonymisées, </w:t>
          </w:r>
          <w:r w:rsidRPr="0093672E">
            <w:t>pourront également être utilisées ensuite pour faire de la recherche</w:t>
          </w:r>
          <w:r>
            <w:t>, étude ou de l’évaluation</w:t>
          </w:r>
          <w:r w:rsidRPr="0093672E">
            <w:t xml:space="preserve"> dans le domaine de la santé. </w:t>
          </w:r>
        </w:p>
        <w:p w14:paraId="562ACA6E" w14:textId="77777777" w:rsidR="00EF01A1" w:rsidRDefault="00EF01A1" w:rsidP="00EF01A1">
          <w:pPr>
            <w:spacing w:after="120"/>
            <w:ind w:right="215"/>
            <w:textAlignment w:val="baseline"/>
          </w:pPr>
          <w:r w:rsidRPr="0093672E">
            <w:t xml:space="preserve">Cette recherche se fera dans les conditions autorisées par le Règlement européen général sur la protection des données </w:t>
          </w:r>
          <w:r>
            <w:t xml:space="preserve">(RGPD) </w:t>
          </w:r>
          <w:r w:rsidRPr="0093672E">
            <w:t xml:space="preserve">et la loi du 6 janvier 1978 modifiée </w:t>
          </w:r>
          <w:r>
            <w:t xml:space="preserve">dite loi « informatique et liberté » </w:t>
          </w:r>
          <w:r w:rsidRPr="0093672E">
            <w:t>et après accomplissement des formalités nécessaire auprès de la CNIL. Dans ce cadre</w:t>
          </w:r>
          <w:r>
            <w:t>,</w:t>
          </w:r>
          <w:r w:rsidRPr="0093672E">
            <w:t xml:space="preserve"> elles pourront être utilisées de manière complémentaire avec d’autres données vous concernant.</w:t>
          </w:r>
          <w:r>
            <w:t xml:space="preserve"> Cela signifie que vos données personnelles collectées au titre de l’accès compassionnel pourront être croisées avec des données du système national des données de santé</w:t>
          </w:r>
          <w:r w:rsidRPr="16227327">
            <w:t xml:space="preserve"> </w:t>
          </w:r>
          <w:r w:rsidRPr="4CB7D07E">
            <w:t>(SNDS),</w:t>
          </w:r>
          <w:r>
            <w:t xml:space="preserve"> qui réunit plusieurs bases de données de santé (telles que les données de l’Assurance maladie et des hôpitaux). </w:t>
          </w:r>
        </w:p>
        <w:p w14:paraId="42A4D1BA" w14:textId="77777777" w:rsidR="00EF01A1" w:rsidRDefault="00EF01A1" w:rsidP="00EF01A1">
          <w:pPr>
            <w:spacing w:after="120"/>
            <w:ind w:right="215"/>
            <w:textAlignment w:val="baseline"/>
          </w:pPr>
          <w:r w:rsidRPr="00616A0A">
            <w:t>Vous pouvez vous opposer à cette réutilisation à des fins de recherche</w:t>
          </w:r>
          <w:r>
            <w:t xml:space="preserve"> auprès du médecin qui vous a prescrit ce médicament</w:t>
          </w:r>
          <w:r w:rsidRPr="00616A0A">
            <w:t>.</w:t>
          </w:r>
        </w:p>
        <w:p w14:paraId="480E9866" w14:textId="3C6EBC23" w:rsidR="00EF01A1" w:rsidRDefault="00EF01A1" w:rsidP="00EF01A1">
          <w:pPr>
            <w:spacing w:after="120"/>
            <w:ind w:right="215"/>
            <w:textAlignment w:val="baseline"/>
          </w:pPr>
          <w:r w:rsidRPr="0093672E">
            <w:t xml:space="preserve">Les informations relatives à une nouvelle recherche à partir de vos données seront disponibles sur le site du </w:t>
          </w:r>
          <w:r w:rsidRPr="002B4612">
            <w:rPr>
              <w:i/>
            </w:rPr>
            <w:t>Health Data Hub</w:t>
          </w:r>
          <w:r w:rsidRPr="0093672E">
            <w:t xml:space="preserve"> qui publie un résumé du protocole de recherche pour tous les projets qui lui sont soumis : </w:t>
          </w:r>
          <w:hyperlink r:id="rId43" w:history="1">
            <w:r w:rsidRPr="0093672E">
              <w:rPr>
                <w:rStyle w:val="Lienhypertexte"/>
              </w:rPr>
              <w:t>https://www.health-data-hub.fr/projets</w:t>
            </w:r>
          </w:hyperlink>
          <w:r>
            <w:rPr>
              <w:rStyle w:val="Lienhypertexte"/>
            </w:rPr>
            <w:t xml:space="preserve"> </w:t>
          </w:r>
        </w:p>
        <w:p w14:paraId="4058C177" w14:textId="77777777" w:rsidR="0009529A" w:rsidRPr="00087A5C" w:rsidRDefault="0009529A" w:rsidP="00EF01A1">
          <w:pPr>
            <w:spacing w:after="120"/>
            <w:ind w:right="215"/>
            <w:textAlignment w:val="baseline"/>
          </w:pPr>
        </w:p>
        <w:p w14:paraId="5C44EDE2" w14:textId="77777777" w:rsidR="00EF01A1" w:rsidRPr="00700685" w:rsidRDefault="00EF01A1" w:rsidP="00EF01A1">
          <w:pPr>
            <w:keepNext/>
            <w:keepLines/>
            <w:suppressAutoHyphens/>
            <w:spacing w:before="0" w:after="60" w:line="240" w:lineRule="auto"/>
            <w:jc w:val="left"/>
            <w:outlineLvl w:val="1"/>
            <w:rPr>
              <w:rFonts w:ascii="Arial Narrow" w:eastAsiaTheme="majorEastAsia" w:hAnsi="Arial Narrow" w:cstheme="majorBidi"/>
              <w:bCs/>
              <w:color w:val="000000" w:themeColor="text1"/>
              <w:sz w:val="36"/>
              <w:szCs w:val="26"/>
            </w:rPr>
          </w:pPr>
          <w:r w:rsidRPr="00700685">
            <w:rPr>
              <w:rFonts w:ascii="Arial Narrow" w:eastAsiaTheme="majorEastAsia" w:hAnsi="Arial Narrow" w:cstheme="majorBidi"/>
              <w:bCs/>
              <w:color w:val="000000" w:themeColor="text1"/>
              <w:sz w:val="36"/>
              <w:szCs w:val="26"/>
            </w:rPr>
            <w:t xml:space="preserve">Sur quelle loi se fonde le traitement des données ? </w:t>
          </w:r>
        </w:p>
        <w:p w14:paraId="5B66D729" w14:textId="77777777" w:rsidR="00EF01A1" w:rsidRPr="00BA4A27" w:rsidRDefault="00EF01A1" w:rsidP="00EF01A1"/>
        <w:p w14:paraId="1359147E" w14:textId="77777777" w:rsidR="00EF01A1" w:rsidRPr="00BA4A27" w:rsidRDefault="00EF01A1" w:rsidP="00EF01A1">
          <w:r w:rsidRPr="00BA4A27">
            <w:t>Ce traitement de données est fondé sur une obligation légale à la charge de l’industriel</w:t>
          </w:r>
          <w:r>
            <w:t>, responsable du traitement,</w:t>
          </w:r>
          <w:r w:rsidRPr="00BA4A27">
            <w:t xml:space="preserve"> (article 6.1.c du </w:t>
          </w:r>
          <w:hyperlink r:id="rId44">
            <w:r w:rsidRPr="5E50316D">
              <w:rPr>
                <w:color w:val="004990"/>
                <w:u w:val="single"/>
              </w:rPr>
              <w:t>RGPD</w:t>
            </w:r>
          </w:hyperlink>
          <w:r w:rsidRPr="00BA4A27">
            <w:t xml:space="preserve">) telle que prévue aux articles </w:t>
          </w:r>
          <w:hyperlink r:id="rId45">
            <w:r w:rsidRPr="5E50316D">
              <w:rPr>
                <w:color w:val="004990"/>
                <w:u w:val="single"/>
              </w:rPr>
              <w:t>L. 5121-12</w:t>
            </w:r>
            <w:r>
              <w:rPr>
                <w:color w:val="004990"/>
                <w:u w:val="single"/>
              </w:rPr>
              <w:t>-1</w:t>
            </w:r>
            <w:r w:rsidRPr="5E50316D">
              <w:rPr>
                <w:color w:val="004990"/>
                <w:u w:val="single"/>
              </w:rPr>
              <w:t xml:space="preserve"> et suivants du </w:t>
            </w:r>
            <w:r>
              <w:rPr>
                <w:color w:val="004990"/>
                <w:u w:val="single"/>
              </w:rPr>
              <w:t>C</w:t>
            </w:r>
            <w:r w:rsidRPr="5E50316D">
              <w:rPr>
                <w:color w:val="004990"/>
                <w:u w:val="single"/>
              </w:rPr>
              <w:t>ode de la santé publique</w:t>
            </w:r>
          </w:hyperlink>
          <w:r w:rsidRPr="00BA4A27">
            <w:t xml:space="preserve"> relatifs au dispositif d’accès </w:t>
          </w:r>
          <w:r>
            <w:t>compassionnel</w:t>
          </w:r>
          <w:r w:rsidRPr="00BA4A27">
            <w:t xml:space="preserve">. </w:t>
          </w:r>
        </w:p>
        <w:p w14:paraId="5B73DC05" w14:textId="77777777" w:rsidR="00EF01A1" w:rsidRPr="00BA4A27" w:rsidRDefault="00EF01A1" w:rsidP="00EF01A1">
          <w:r w:rsidRPr="00BA4A27">
            <w:t>La collecte de données de santé est justifiée par un intérêt public dans le domaine de la santé (article 9.2.i</w:t>
          </w:r>
          <w:r w:rsidRPr="00BA4A27" w:rsidDel="00410D42">
            <w:t>)</w:t>
          </w:r>
          <w:r w:rsidRPr="00BA4A27">
            <w:t xml:space="preserve"> du RGPD. </w:t>
          </w:r>
        </w:p>
        <w:p w14:paraId="06CC9924" w14:textId="77777777" w:rsidR="00EF01A1" w:rsidRPr="00700685" w:rsidRDefault="00EF01A1" w:rsidP="00EF01A1"/>
        <w:p w14:paraId="721BAE13" w14:textId="77777777" w:rsidR="00EF01A1" w:rsidRPr="00700685" w:rsidRDefault="00EF01A1" w:rsidP="00EF01A1">
          <w:pPr>
            <w:keepNext/>
            <w:keepLines/>
            <w:suppressAutoHyphens/>
            <w:spacing w:before="0" w:after="60" w:line="240" w:lineRule="auto"/>
            <w:jc w:val="left"/>
            <w:outlineLvl w:val="1"/>
            <w:rPr>
              <w:rFonts w:ascii="Arial Narrow" w:eastAsiaTheme="majorEastAsia" w:hAnsi="Arial Narrow" w:cstheme="majorBidi"/>
              <w:color w:val="000000" w:themeColor="text1"/>
              <w:sz w:val="36"/>
              <w:szCs w:val="36"/>
            </w:rPr>
          </w:pPr>
          <w:r w:rsidRPr="75BC116E">
            <w:rPr>
              <w:rFonts w:ascii="Arial Narrow" w:eastAsiaTheme="majorEastAsia" w:hAnsi="Arial Narrow" w:cstheme="majorBidi"/>
              <w:color w:val="000000" w:themeColor="text1"/>
              <w:sz w:val="36"/>
              <w:szCs w:val="36"/>
            </w:rPr>
            <w:t>Quelles sont les données collectées ?</w:t>
          </w:r>
        </w:p>
        <w:p w14:paraId="2AF2115B" w14:textId="77777777" w:rsidR="00EF01A1" w:rsidRPr="0093672E" w:rsidRDefault="00EF01A1" w:rsidP="00EF01A1">
          <w:r w:rsidRPr="0093672E">
            <w:t xml:space="preserve">Votre médecin </w:t>
          </w:r>
          <w:r>
            <w:t>et</w:t>
          </w:r>
          <w:r w:rsidRPr="0093672E">
            <w:t xml:space="preserve"> le pharmacien </w:t>
          </w:r>
          <w:r w:rsidRPr="0080090E">
            <w:t>qui vous a donné le médicament ser</w:t>
          </w:r>
          <w:r>
            <w:t>ont</w:t>
          </w:r>
          <w:r w:rsidRPr="0080090E">
            <w:t xml:space="preserve"> amené</w:t>
          </w:r>
          <w:r>
            <w:t>s</w:t>
          </w:r>
          <w:r w:rsidRPr="0080090E">
            <w:t xml:space="preserve"> à collecter les données personnelles suivantes autant que de besoin aux fins de transmission au laboratoire pharmaceutique</w:t>
          </w:r>
          <w:r>
            <w:t xml:space="preserve"> </w:t>
          </w:r>
          <w:r w:rsidRPr="0093672E">
            <w:t xml:space="preserve">: </w:t>
          </w:r>
        </w:p>
        <w:p w14:paraId="23908CAD" w14:textId="77777777" w:rsidR="00EF01A1" w:rsidRPr="0093672E" w:rsidRDefault="00EF01A1" w:rsidP="007B2A4B">
          <w:pPr>
            <w:pStyle w:val="Paragraphedeliste"/>
            <w:numPr>
              <w:ilvl w:val="0"/>
              <w:numId w:val="24"/>
            </w:numPr>
          </w:pPr>
          <w:r w:rsidRPr="0093672E">
            <w:t xml:space="preserve">votre identification : numéro, </w:t>
          </w:r>
          <w:r w:rsidRPr="00063A31">
            <w:t>les trois premières lettres de votre nom et les deux premières lettres de votre prénom,</w:t>
          </w:r>
          <w:r>
            <w:t xml:space="preserve"> </w:t>
          </w:r>
          <w:r w:rsidRPr="0093672E">
            <w:t>sexe, poids, taille, âge ou année et mois de naissance ou date de naissance complète si nécessaire dans un contexte pédiatrique ;</w:t>
          </w:r>
        </w:p>
        <w:p w14:paraId="7B71A0A9" w14:textId="77777777" w:rsidR="00EF01A1" w:rsidRPr="0093672E" w:rsidRDefault="00EF01A1" w:rsidP="007B2A4B">
          <w:pPr>
            <w:pStyle w:val="Paragraphedeliste"/>
            <w:numPr>
              <w:ilvl w:val="0"/>
              <w:numId w:val="24"/>
            </w:numPr>
          </w:pPr>
          <w:r w:rsidRPr="0093672E">
            <w:t xml:space="preserve">les informations relatives à votre état de santé : notamment l’histoire de votre maladie, vos antécédents personnels ou familiaux, vos </w:t>
          </w:r>
          <w:r>
            <w:t>autres maladies ou traitements</w:t>
          </w:r>
          <w:r w:rsidRPr="0093672E">
            <w:t xml:space="preserve"> ; </w:t>
          </w:r>
        </w:p>
        <w:p w14:paraId="512D6F1A" w14:textId="77777777" w:rsidR="00EF01A1" w:rsidRPr="0093672E" w:rsidRDefault="00EF01A1" w:rsidP="007B2A4B">
          <w:pPr>
            <w:pStyle w:val="Paragraphedeliste"/>
            <w:numPr>
              <w:ilvl w:val="0"/>
              <w:numId w:val="24"/>
            </w:numPr>
          </w:pPr>
          <w:r w:rsidRPr="0093672E">
            <w:t>les informations relatives aux conditions d’utilisation du médicament impliquant notamment : l’identification des professionnels de santé vous prenant en charge (médecins prescripteurs et pharmaciens dispensateurs, etc.), vos autres traitements, les informations relatives aux modalités de prescription et d’utilisation du médicament ;</w:t>
          </w:r>
        </w:p>
        <w:p w14:paraId="570C0E16" w14:textId="77777777" w:rsidR="00EF01A1" w:rsidRPr="0093672E" w:rsidRDefault="00EF01A1" w:rsidP="007B2A4B">
          <w:pPr>
            <w:pStyle w:val="Paragraphedeliste"/>
            <w:numPr>
              <w:ilvl w:val="0"/>
              <w:numId w:val="24"/>
            </w:numPr>
          </w:pPr>
          <w:r w:rsidRPr="0093672E">
            <w:t>l’efficacité du médicament ;</w:t>
          </w:r>
        </w:p>
        <w:p w14:paraId="04855370" w14:textId="77777777" w:rsidR="00EF01A1" w:rsidRPr="0093672E" w:rsidRDefault="00EF01A1" w:rsidP="007B2A4B">
          <w:pPr>
            <w:pStyle w:val="Paragraphedeliste"/>
            <w:numPr>
              <w:ilvl w:val="0"/>
              <w:numId w:val="24"/>
            </w:numPr>
          </w:pPr>
          <w:r w:rsidRPr="0093672E">
            <w:t>la nature et la fréquence des effets indésirables du médicament </w:t>
          </w:r>
          <w:r>
            <w:t>(ce sont les conséquences désagréables du traitement que vous pourriez ressentir : douleur, nausées, diarrhées, etc.) ;</w:t>
          </w:r>
        </w:p>
        <w:p w14:paraId="09DEA351" w14:textId="77777777" w:rsidR="00EF01A1" w:rsidRPr="0093672E" w:rsidRDefault="00EF01A1" w:rsidP="007B2A4B">
          <w:pPr>
            <w:pStyle w:val="Paragraphedeliste"/>
            <w:numPr>
              <w:ilvl w:val="0"/>
              <w:numId w:val="24"/>
            </w:numPr>
          </w:pPr>
          <w:r w:rsidRPr="0093672E">
            <w:t xml:space="preserve">les motifs des éventuels arrêts de traitement. </w:t>
          </w:r>
        </w:p>
        <w:p w14:paraId="3D2C13AC" w14:textId="77777777" w:rsidR="00EF01A1" w:rsidRDefault="00EF01A1" w:rsidP="00EF01A1">
          <w:pPr>
            <w:pStyle w:val="Paragraphedeliste"/>
            <w:numPr>
              <w:ilvl w:val="0"/>
              <w:numId w:val="0"/>
            </w:numPr>
            <w:ind w:left="680"/>
          </w:pPr>
        </w:p>
        <w:p w14:paraId="3B9209FC" w14:textId="77777777" w:rsidR="00EF01A1" w:rsidRPr="0093672E" w:rsidRDefault="00EF01A1" w:rsidP="00EF01A1"/>
        <w:p w14:paraId="6C95D798" w14:textId="77777777" w:rsidR="00EF01A1" w:rsidRPr="00700685" w:rsidRDefault="00EF01A1" w:rsidP="00EF01A1">
          <w:pPr>
            <w:keepNext/>
            <w:keepLines/>
            <w:suppressAutoHyphens/>
            <w:spacing w:before="0" w:after="60" w:line="240" w:lineRule="auto"/>
            <w:jc w:val="left"/>
            <w:outlineLvl w:val="1"/>
            <w:rPr>
              <w:rFonts w:ascii="Arial Narrow" w:eastAsiaTheme="majorEastAsia" w:hAnsi="Arial Narrow" w:cstheme="majorBidi"/>
              <w:bCs/>
              <w:color w:val="000000" w:themeColor="text1"/>
              <w:sz w:val="36"/>
              <w:szCs w:val="26"/>
            </w:rPr>
          </w:pPr>
          <w:r w:rsidRPr="00700685">
            <w:rPr>
              <w:rFonts w:ascii="Arial Narrow" w:eastAsiaTheme="majorEastAsia" w:hAnsi="Arial Narrow" w:cstheme="majorBidi"/>
              <w:bCs/>
              <w:color w:val="000000" w:themeColor="text1"/>
              <w:sz w:val="36"/>
              <w:szCs w:val="26"/>
            </w:rPr>
            <w:t>Qui est destinataire des données ?</w:t>
          </w:r>
        </w:p>
        <w:p w14:paraId="4B7CD442" w14:textId="24D4B488" w:rsidR="00EF01A1" w:rsidRDefault="00EF01A1" w:rsidP="00EF01A1">
          <w:r w:rsidRPr="0093672E">
            <w:t xml:space="preserve">Toutes ces informations confidentielles seront transmises </w:t>
          </w:r>
          <w:r>
            <w:t xml:space="preserve">aux personnels habilités de </w:t>
          </w:r>
          <w:r w:rsidR="003E65D0">
            <w:t>Biogen France</w:t>
          </w:r>
          <w:r w:rsidRPr="0093672E">
            <w:t xml:space="preserve"> et ses éventuels sous-traitants (société de recherche sous contrat) </w:t>
          </w:r>
          <w:r>
            <w:t xml:space="preserve">sous une forme pseudo-anonymisées. </w:t>
          </w:r>
          <w:r w:rsidRPr="0093672E">
            <w:t xml:space="preserve">Vous ne serez identifié que par les trois premières lettres de votre nom et les deux premières lettres de votre prénom, ainsi que par votre âge. </w:t>
          </w:r>
        </w:p>
        <w:p w14:paraId="0EE7D381" w14:textId="203E1A32" w:rsidR="00EF01A1" w:rsidRPr="0093672E" w:rsidRDefault="00EF01A1" w:rsidP="00EF01A1">
          <w:r w:rsidRPr="009371BB">
            <w:t xml:space="preserve">Vos données pourront également être transmises au personnel habilité des autres sociétés du groupe </w:t>
          </w:r>
          <w:r w:rsidR="00C573D8">
            <w:rPr>
              <w:rStyle w:val="Mention1"/>
            </w:rPr>
            <w:t xml:space="preserve">Biogen. </w:t>
          </w:r>
        </w:p>
        <w:p w14:paraId="6EA9A213" w14:textId="7AE54767" w:rsidR="00EF01A1" w:rsidRPr="0093672E" w:rsidRDefault="00EF01A1" w:rsidP="00EF01A1">
          <w:r w:rsidRPr="0093672E">
            <w:t xml:space="preserve">Ces informations seront traitées </w:t>
          </w:r>
          <w:r>
            <w:t xml:space="preserve">uniquement pour les finalités décrites ci-dessus. </w:t>
          </w:r>
          <w:r w:rsidRPr="0093672E">
            <w:t xml:space="preserve">Un rapport de ces informations appelé rapport de synthèse ainsi qu’un résumé de ce rapport sont transmis par le laboratoire </w:t>
          </w:r>
          <w:r w:rsidR="00C573D8">
            <w:t>Biogen France</w:t>
          </w:r>
          <w:r w:rsidRPr="0093672E">
            <w:t xml:space="preserve"> </w:t>
          </w:r>
          <w:r>
            <w:t xml:space="preserve">à l’ANSM  ainsi </w:t>
          </w:r>
          <w:r w:rsidRPr="0093672E">
            <w:t xml:space="preserve">qu’au </w:t>
          </w:r>
          <w:r>
            <w:t>c</w:t>
          </w:r>
          <w:r w:rsidRPr="0093672E">
            <w:t xml:space="preserve">entre </w:t>
          </w:r>
          <w:r>
            <w:t>r</w:t>
          </w:r>
          <w:r w:rsidRPr="0093672E">
            <w:t xml:space="preserve">égional de </w:t>
          </w:r>
          <w:r>
            <w:t>p</w:t>
          </w:r>
          <w:r w:rsidRPr="0093672E">
            <w:t xml:space="preserve">harmacovigilance désigné </w:t>
          </w:r>
          <w:r>
            <w:t>en charge du</w:t>
          </w:r>
          <w:r w:rsidRPr="0093672E">
            <w:t xml:space="preserve"> suivi </w:t>
          </w:r>
          <w:r>
            <w:t>du médicament le cas échéant</w:t>
          </w:r>
          <w:r w:rsidRPr="0093672E">
            <w:t>.</w:t>
          </w:r>
        </w:p>
        <w:p w14:paraId="7CBBA52A" w14:textId="77777777" w:rsidR="00EF01A1" w:rsidRPr="0093672E" w:rsidRDefault="00EF01A1" w:rsidP="00EF01A1">
          <w:r w:rsidRPr="0093672E">
            <w:t>Le résumé de ces rapports est également susceptible d’être adressé aux médecins qui ont prescrit le médicament, aux pharmaciens qui l'ont délivré ainsi qu’aux centres antipoison.</w:t>
          </w:r>
        </w:p>
        <w:p w14:paraId="45BC3C9C" w14:textId="77777777" w:rsidR="00EF01A1" w:rsidRPr="0093672E" w:rsidRDefault="00EF01A1" w:rsidP="00EF01A1">
          <w:r w:rsidRPr="0093672E">
            <w:t>Cette synthèse, ce rapport et ce résumé ne comprendront aucune information permettant de vous identifier.</w:t>
          </w:r>
        </w:p>
        <w:p w14:paraId="616E0C5B" w14:textId="77777777" w:rsidR="00EF01A1" w:rsidRPr="00700685" w:rsidRDefault="00EF01A1" w:rsidP="00EF01A1">
          <w:pPr>
            <w:rPr>
              <w:b/>
              <w:bCs/>
            </w:rPr>
          </w:pPr>
        </w:p>
        <w:p w14:paraId="55DCD72C" w14:textId="77777777" w:rsidR="00EF01A1" w:rsidRDefault="00EF01A1" w:rsidP="00EF01A1">
          <w:pPr>
            <w:keepNext/>
            <w:keepLines/>
            <w:suppressAutoHyphens/>
            <w:spacing w:before="0" w:after="120" w:line="240" w:lineRule="auto"/>
            <w:ind w:left="357" w:hanging="357"/>
            <w:jc w:val="left"/>
            <w:outlineLvl w:val="1"/>
            <w:rPr>
              <w:rFonts w:ascii="Arial Narrow" w:eastAsiaTheme="majorEastAsia" w:hAnsi="Arial Narrow" w:cstheme="majorBidi"/>
              <w:bCs/>
              <w:color w:val="000000" w:themeColor="text1"/>
              <w:sz w:val="36"/>
              <w:szCs w:val="26"/>
            </w:rPr>
          </w:pPr>
          <w:r w:rsidRPr="00700685">
            <w:rPr>
              <w:rFonts w:ascii="Arial Narrow" w:eastAsiaTheme="majorEastAsia" w:hAnsi="Arial Narrow" w:cstheme="majorBidi"/>
              <w:bCs/>
              <w:color w:val="000000" w:themeColor="text1"/>
              <w:sz w:val="36"/>
              <w:szCs w:val="26"/>
            </w:rPr>
            <w:t xml:space="preserve">Transferts hors Union </w:t>
          </w:r>
          <w:r>
            <w:rPr>
              <w:rFonts w:ascii="Arial Narrow" w:eastAsiaTheme="majorEastAsia" w:hAnsi="Arial Narrow" w:cstheme="majorBidi"/>
              <w:bCs/>
              <w:color w:val="000000" w:themeColor="text1"/>
              <w:sz w:val="36"/>
              <w:szCs w:val="26"/>
            </w:rPr>
            <w:t>e</w:t>
          </w:r>
          <w:r w:rsidRPr="00700685">
            <w:rPr>
              <w:rFonts w:ascii="Arial Narrow" w:eastAsiaTheme="majorEastAsia" w:hAnsi="Arial Narrow" w:cstheme="majorBidi"/>
              <w:bCs/>
              <w:color w:val="000000" w:themeColor="text1"/>
              <w:sz w:val="36"/>
              <w:szCs w:val="26"/>
            </w:rPr>
            <w:t xml:space="preserve">uropéenne </w:t>
          </w:r>
        </w:p>
        <w:p w14:paraId="0177753F" w14:textId="77777777" w:rsidR="00C573D8" w:rsidRDefault="00C573D8" w:rsidP="00EF01A1"/>
        <w:p w14:paraId="35A323FA" w14:textId="77777777" w:rsidR="00EF01A1" w:rsidRPr="0093672E" w:rsidRDefault="00EF01A1" w:rsidP="00EF01A1">
          <w:r w:rsidRPr="0093672E">
            <w:t xml:space="preserve">Vos données pourront faire l’objet d’un transfert vers </w:t>
          </w:r>
          <w:r w:rsidRPr="00063A31">
            <w:t>des organismes établis en dehors de l’Union européenne lorsque le transfert est strictement nécessaire à la mise en œuvre du traitement de vos donnée</w:t>
          </w:r>
          <w:r>
            <w:t>s.</w:t>
          </w:r>
        </w:p>
        <w:p w14:paraId="4EA7F36E" w14:textId="77777777" w:rsidR="00EF01A1" w:rsidRPr="00700685" w:rsidRDefault="00EF01A1" w:rsidP="00EF01A1">
          <w:r w:rsidRPr="00700685">
            <w:t>À cette fin, le laboratoire met en place les garanties nécessaires pour assurer la protection de vos droits en matière de protection des données personnelles, quel que soit le pays où vos données personnelles sont transférées</w:t>
          </w:r>
          <w:r>
            <w:t>.</w:t>
          </w:r>
        </w:p>
        <w:p w14:paraId="203843D5" w14:textId="6B2BC305" w:rsidR="00BD13DC" w:rsidRDefault="00BD13DC" w:rsidP="00325C4A">
          <w:pPr>
            <w:rPr>
              <w:rFonts w:ascii="Arial Nova Cond" w:hAnsi="Arial Nova Cond"/>
              <w:color w:val="595959" w:themeColor="text1" w:themeTint="A6"/>
              <w:shd w:val="clear" w:color="auto" w:fill="F2F2F2" w:themeFill="background1" w:themeFillShade="F2"/>
            </w:rPr>
          </w:pPr>
          <w:r w:rsidRPr="00325C4A">
            <w:t>Les mesures de sécurité que Biogen utilise pour protéger les données personnelles sont conçues pour atteindre ou dépasser toutes les normes sectorielles visant à empêcher toute intrusion.</w:t>
          </w:r>
          <w:r w:rsidR="00500BC9">
            <w:t xml:space="preserve"> </w:t>
          </w:r>
          <w:r w:rsidRPr="00BD13DC">
            <w:t>Biogen met en place des Clauses contractuelles types</w:t>
          </w:r>
          <w:r w:rsidR="00E40112">
            <w:t xml:space="preserve"> avec les sociétés intervenant dans ce transfert de données personnelles</w:t>
          </w:r>
          <w:r w:rsidRPr="00BD13DC">
            <w:t xml:space="preserve"> lorsque cela est nécessaire </w:t>
          </w:r>
          <w:r w:rsidR="00607FA5">
            <w:t>afin de</w:t>
          </w:r>
          <w:r w:rsidRPr="00BD13DC">
            <w:t xml:space="preserve"> fournir un niveau adéquat de protection des données</w:t>
          </w:r>
          <w:r w:rsidR="00607FA5">
            <w:t>. Par ailleurs, Biogen peut opérer ce tra</w:t>
          </w:r>
          <w:r w:rsidRPr="00BD13DC">
            <w:t>nsfert en se basant sur le fait que ce transfert est nécessaire pour des raisons importantes d’intérêt général dans un contexte de santé publique</w:t>
          </w:r>
        </w:p>
        <w:p w14:paraId="1C3292FD" w14:textId="48F14689" w:rsidR="00EF01A1" w:rsidRDefault="00EF01A1" w:rsidP="00EF01A1">
          <w:pPr>
            <w:jc w:val="left"/>
          </w:pPr>
          <w:r w:rsidRPr="00700685">
            <w:rPr>
              <w:rFonts w:ascii="Arial Nova Cond" w:hAnsi="Arial Nova Cond"/>
              <w:color w:val="595959" w:themeColor="text1" w:themeTint="A6"/>
              <w:shd w:val="clear" w:color="auto" w:fill="F2F2F2" w:themeFill="background1" w:themeFillShade="F2"/>
            </w:rPr>
            <w:br/>
          </w:r>
        </w:p>
        <w:p w14:paraId="5B3DA716" w14:textId="66AF3CE0" w:rsidR="00EF01A1" w:rsidRPr="0093672E" w:rsidRDefault="00EF01A1" w:rsidP="00EF01A1">
          <w:r>
            <w:t xml:space="preserve">Vous avez le droit de demander une copie de ces garanties au laboratoire pharmaceutique </w:t>
          </w:r>
          <w:r w:rsidR="00C573D8">
            <w:t>Biogen France</w:t>
          </w:r>
          <w:r>
            <w:t>.</w:t>
          </w:r>
        </w:p>
        <w:p w14:paraId="673FD327" w14:textId="77777777" w:rsidR="00EF01A1" w:rsidRPr="00700685" w:rsidRDefault="00EF01A1" w:rsidP="00EF01A1"/>
        <w:p w14:paraId="1694690B" w14:textId="77777777" w:rsidR="00EF01A1" w:rsidRPr="00700685" w:rsidRDefault="00EF01A1" w:rsidP="00EF01A1">
          <w:pPr>
            <w:keepNext/>
            <w:keepLines/>
            <w:suppressAutoHyphens/>
            <w:spacing w:before="0" w:after="60" w:line="240" w:lineRule="auto"/>
            <w:jc w:val="left"/>
            <w:outlineLvl w:val="1"/>
            <w:rPr>
              <w:rFonts w:ascii="Arial Narrow" w:eastAsiaTheme="majorEastAsia" w:hAnsi="Arial Narrow" w:cstheme="majorBidi"/>
              <w:bCs/>
              <w:color w:val="000000" w:themeColor="text1"/>
              <w:sz w:val="36"/>
              <w:szCs w:val="26"/>
            </w:rPr>
          </w:pPr>
          <w:r w:rsidRPr="00700685">
            <w:rPr>
              <w:rFonts w:ascii="Arial Narrow" w:eastAsiaTheme="majorEastAsia" w:hAnsi="Arial Narrow" w:cstheme="majorBidi"/>
              <w:bCs/>
              <w:color w:val="000000" w:themeColor="text1"/>
              <w:sz w:val="36"/>
              <w:szCs w:val="26"/>
            </w:rPr>
            <w:t>Combien de temps sont conservées vos données ?</w:t>
          </w:r>
        </w:p>
        <w:p w14:paraId="568E97B9" w14:textId="2F7B8324" w:rsidR="00EF01A1" w:rsidRPr="003B3571" w:rsidRDefault="00EF01A1" w:rsidP="00EF01A1">
          <w:r>
            <w:t xml:space="preserve">Vos données personnelles sont conservées pendant une durée de </w:t>
          </w:r>
          <w:r w:rsidR="00C573D8">
            <w:t>maximale de cinq ans suivant la fin de l’AAC</w:t>
          </w:r>
          <w:r>
            <w:t xml:space="preserve"> pour une utilisation active. Les données seront ensuite archivées </w:t>
          </w:r>
          <w:r w:rsidR="00C573D8">
            <w:t>pend</w:t>
          </w:r>
          <w:r>
            <w:t xml:space="preserve">ant </w:t>
          </w:r>
          <w:r w:rsidR="00C573D8">
            <w:t xml:space="preserve">la durée de l’autorisation de mise sur le marché de </w:t>
          </w:r>
          <w:r w:rsidR="00556BC1">
            <w:t>Tofersen</w:t>
          </w:r>
          <w:r w:rsidR="00C573D8">
            <w:t xml:space="preserve"> 100 mg et jusqu’à dix ans après l’expiration de cette autorisation</w:t>
          </w:r>
          <w:r>
            <w:t>.</w:t>
          </w:r>
          <w:r w:rsidRPr="1EDBD4A6">
            <w:rPr>
              <w:rFonts w:ascii="HelveticaNeueLT Std Lt" w:eastAsia="HelveticaNeueLT Std Lt" w:hAnsi="HelveticaNeueLT Std Lt" w:cs="HelveticaNeueLT Std Lt"/>
              <w:color w:val="231F20"/>
              <w:sz w:val="21"/>
              <w:szCs w:val="21"/>
              <w:lang w:eastAsia="en-US"/>
            </w:rPr>
            <w:t xml:space="preserve"> </w:t>
          </w:r>
          <w:r>
            <w:t>À l’issue de ces délais, vos données seront supprimées ou anonymisées.</w:t>
          </w:r>
        </w:p>
        <w:p w14:paraId="375F6E0C" w14:textId="73B2E18E" w:rsidR="00EF01A1" w:rsidRPr="00700685" w:rsidRDefault="00EF01A1" w:rsidP="00EF01A1"/>
        <w:p w14:paraId="630D9408" w14:textId="77777777" w:rsidR="00EF01A1" w:rsidRDefault="00EF01A1" w:rsidP="00EF01A1">
          <w:pPr>
            <w:keepNext/>
            <w:keepLines/>
            <w:suppressAutoHyphens/>
            <w:spacing w:before="0" w:after="60" w:line="240" w:lineRule="auto"/>
            <w:jc w:val="left"/>
            <w:outlineLvl w:val="1"/>
          </w:pPr>
          <w:r w:rsidRPr="00700685">
            <w:rPr>
              <w:rFonts w:ascii="Arial Narrow" w:eastAsiaTheme="majorEastAsia" w:hAnsi="Arial Narrow" w:cstheme="majorBidi"/>
              <w:bCs/>
              <w:color w:val="000000" w:themeColor="text1"/>
              <w:sz w:val="36"/>
              <w:szCs w:val="26"/>
            </w:rPr>
            <w:t>Les données seront-elles publiées ?</w:t>
          </w:r>
        </w:p>
        <w:p w14:paraId="1AF4D04C" w14:textId="77777777" w:rsidR="00EF01A1" w:rsidRPr="00700685" w:rsidRDefault="00EF01A1" w:rsidP="00EF01A1">
          <w:pPr>
            <w:keepNext/>
            <w:keepLines/>
            <w:suppressAutoHyphens/>
            <w:spacing w:before="0" w:after="60" w:line="240" w:lineRule="auto"/>
            <w:jc w:val="left"/>
            <w:outlineLvl w:val="1"/>
          </w:pPr>
          <w:r>
            <w:t>L</w:t>
          </w:r>
          <w:r w:rsidRPr="00700685">
            <w:t>’A</w:t>
          </w:r>
          <w:r>
            <w:t>gence nationale de sécurité du médicament et des produits de santé</w:t>
          </w:r>
          <w:r w:rsidRPr="00700685">
            <w:t xml:space="preserve"> publie sur </w:t>
          </w:r>
          <w:r>
            <w:t xml:space="preserve">son </w:t>
          </w:r>
          <w:r w:rsidRPr="00700685">
            <w:t xml:space="preserve">site internet un résumé du rapport de synthèse des informations recueillies pour l’évaluation du médicament. </w:t>
          </w:r>
        </w:p>
        <w:p w14:paraId="3CE7C1D6" w14:textId="77777777" w:rsidR="00EF01A1" w:rsidRPr="00700685" w:rsidRDefault="00EF01A1" w:rsidP="00EF01A1">
          <w:r w:rsidRPr="00700685">
            <w:t>Des synthèses des résultats pourront par ailleurs être publié</w:t>
          </w:r>
          <w:r>
            <w:t>e</w:t>
          </w:r>
          <w:r w:rsidRPr="00700685">
            <w:t>s dans des revues scientifiques.</w:t>
          </w:r>
        </w:p>
        <w:p w14:paraId="2203FA7F" w14:textId="77777777" w:rsidR="00EF01A1" w:rsidRPr="00700685" w:rsidRDefault="00EF01A1" w:rsidP="00EF01A1">
          <w:r w:rsidRPr="00700685">
            <w:t>Aucun de ces documents publiés ne permettra de vous identifier.</w:t>
          </w:r>
        </w:p>
        <w:p w14:paraId="0DADA61E" w14:textId="77777777" w:rsidR="00EF01A1" w:rsidRPr="00700685" w:rsidRDefault="00EF01A1" w:rsidP="00EF01A1"/>
        <w:p w14:paraId="59CA876B" w14:textId="77777777" w:rsidR="00EF01A1" w:rsidRPr="00700685" w:rsidRDefault="00EF01A1" w:rsidP="00EF01A1">
          <w:pPr>
            <w:keepNext/>
            <w:keepLines/>
            <w:suppressAutoHyphens/>
            <w:spacing w:before="0" w:after="60" w:line="240" w:lineRule="auto"/>
            <w:jc w:val="left"/>
            <w:outlineLvl w:val="1"/>
            <w:rPr>
              <w:rFonts w:ascii="Arial Narrow" w:eastAsiaTheme="majorEastAsia" w:hAnsi="Arial Narrow" w:cstheme="majorBidi"/>
              <w:color w:val="000000" w:themeColor="text1"/>
              <w:sz w:val="36"/>
              <w:szCs w:val="36"/>
            </w:rPr>
          </w:pPr>
          <w:r w:rsidRPr="25929813">
            <w:rPr>
              <w:rFonts w:ascii="Arial Narrow" w:eastAsiaTheme="majorEastAsia" w:hAnsi="Arial Narrow" w:cstheme="majorBidi"/>
              <w:color w:val="000000" w:themeColor="text1"/>
              <w:sz w:val="36"/>
              <w:szCs w:val="36"/>
            </w:rPr>
            <w:t>Quels sont vos droits et vos recours possibles ?</w:t>
          </w:r>
        </w:p>
        <w:p w14:paraId="49B9E864" w14:textId="77777777" w:rsidR="00EF01A1" w:rsidRDefault="00EF01A1" w:rsidP="00EF01A1"/>
        <w:p w14:paraId="7C1519F8" w14:textId="77777777" w:rsidR="00EF01A1" w:rsidRDefault="00EF01A1" w:rsidP="00EF01A1">
          <w:r>
            <w:t>Le médecin qui vous a prescrit le médicament est votre premier interlocuteur pour faire valoir vos droits sur vos données personnelles.</w:t>
          </w:r>
        </w:p>
        <w:p w14:paraId="50923089" w14:textId="77777777" w:rsidR="00EF01A1" w:rsidRPr="00700685" w:rsidRDefault="00EF01A1" w:rsidP="00EF01A1">
          <w:r w:rsidRPr="00700685">
            <w:t xml:space="preserve">Vous pouvez demander </w:t>
          </w:r>
          <w:r>
            <w:t>à ce</w:t>
          </w:r>
          <w:r w:rsidRPr="00700685">
            <w:t xml:space="preserve"> médecin :</w:t>
          </w:r>
        </w:p>
        <w:p w14:paraId="135CD1E9" w14:textId="115EBC72" w:rsidR="00EF01A1" w:rsidRPr="00700685" w:rsidRDefault="00EF01A1" w:rsidP="00EF01A1">
          <w:pPr>
            <w:numPr>
              <w:ilvl w:val="2"/>
              <w:numId w:val="1"/>
            </w:numPr>
            <w:spacing w:before="40" w:after="20"/>
            <w:ind w:left="510" w:hanging="170"/>
          </w:pPr>
          <w:r w:rsidRPr="00700685">
            <w:t>à consulter vos données personnelles ;</w:t>
          </w:r>
        </w:p>
        <w:p w14:paraId="6AED9ED3" w14:textId="77777777" w:rsidR="00EF01A1" w:rsidRPr="00700685" w:rsidRDefault="00EF01A1" w:rsidP="00EF01A1">
          <w:pPr>
            <w:numPr>
              <w:ilvl w:val="2"/>
              <w:numId w:val="1"/>
            </w:numPr>
            <w:spacing w:before="40" w:after="20"/>
            <w:ind w:left="510" w:hanging="170"/>
          </w:pPr>
          <w:r w:rsidRPr="00700685">
            <w:t>à les modifier ;</w:t>
          </w:r>
        </w:p>
        <w:p w14:paraId="38F2F3EC" w14:textId="77777777" w:rsidR="00EF01A1" w:rsidRPr="00700685" w:rsidRDefault="00EF01A1" w:rsidP="00EF01A1">
          <w:pPr>
            <w:numPr>
              <w:ilvl w:val="2"/>
              <w:numId w:val="1"/>
            </w:numPr>
            <w:spacing w:before="40" w:after="20"/>
            <w:ind w:left="510" w:hanging="170"/>
          </w:pPr>
          <w:r w:rsidRPr="00700685">
            <w:t>à limiter le traitement de certaines données.</w:t>
          </w:r>
        </w:p>
        <w:p w14:paraId="5B847488" w14:textId="77777777" w:rsidR="00EF01A1" w:rsidRPr="0093672E" w:rsidRDefault="00EF01A1" w:rsidP="00EF01A1">
          <w:r w:rsidRPr="00700685">
            <w:t xml:space="preserve">Si vous acceptez d’être traité par un médicament </w:t>
          </w:r>
          <w:r>
            <w:t>dispensé</w:t>
          </w:r>
          <w:r w:rsidRPr="00700685">
            <w:t xml:space="preserve"> dans le cadre </w:t>
          </w:r>
          <w:r>
            <w:t>d’AAC</w:t>
          </w:r>
          <w:r w:rsidRPr="00700685">
            <w:t xml:space="preserve">, vous ne pouvez pas vous opposer à la transmission des données listées ci-dessus ou demander leur suppression. </w:t>
          </w:r>
          <w:r w:rsidRPr="00063A31">
            <w:t>Le droit à l’effacement et le droit à la portabilité ne sont également pas applicables à ce traitement</w:t>
          </w:r>
          <w:r>
            <w:t>.</w:t>
          </w:r>
        </w:p>
        <w:p w14:paraId="03777068" w14:textId="77777777" w:rsidR="00EF01A1" w:rsidRDefault="00EF01A1" w:rsidP="00EF01A1">
          <w:r w:rsidRPr="00700685">
            <w:t xml:space="preserve">Vous pouvez </w:t>
          </w:r>
          <w:r>
            <w:t xml:space="preserve">cependant </w:t>
          </w:r>
          <w:r w:rsidRPr="00700685">
            <w:t>vous oppose</w:t>
          </w:r>
          <w:r>
            <w:t>r</w:t>
          </w:r>
          <w:r w:rsidRPr="00700685">
            <w:t xml:space="preserve"> à la réutilisation de vos données pour de la recherche</w:t>
          </w:r>
          <w:r>
            <w:t xml:space="preserve">. </w:t>
          </w:r>
        </w:p>
        <w:p w14:paraId="182007F2" w14:textId="77777777" w:rsidR="00EF01A1" w:rsidRPr="00700685" w:rsidRDefault="00EF01A1" w:rsidP="00EF01A1">
          <w:pPr>
            <w:rPr>
              <w:b/>
              <w:bCs/>
            </w:rPr>
          </w:pPr>
          <w:r w:rsidRPr="00700685">
            <w:t>Vous pouvez contacter directement votre médecin pour exercer ces droits.</w:t>
          </w:r>
          <w:r w:rsidRPr="00700685">
            <w:rPr>
              <w:b/>
              <w:bCs/>
            </w:rPr>
            <w:t xml:space="preserve"> </w:t>
          </w:r>
        </w:p>
        <w:p w14:paraId="1FDD914E" w14:textId="597EF802" w:rsidR="00EF01A1" w:rsidRPr="00700685" w:rsidRDefault="00EF01A1" w:rsidP="00EF01A1">
          <w:bookmarkStart w:id="76" w:name="_Hlk75875989"/>
          <w:r w:rsidRPr="00700685">
            <w:t xml:space="preserve">Vous pouvez, par ailleurs, contacter le délégué à la protection des données (DPO) </w:t>
          </w:r>
          <w:r>
            <w:t>du laboratoire</w:t>
          </w:r>
          <w:r w:rsidRPr="00700685">
            <w:t xml:space="preserve"> </w:t>
          </w:r>
          <w:r>
            <w:t xml:space="preserve">à l’adresse suivante </w:t>
          </w:r>
          <w:hyperlink r:id="rId46" w:history="1">
            <w:r w:rsidR="00C573D8" w:rsidRPr="00532532">
              <w:rPr>
                <w:rStyle w:val="Lienhypertexte"/>
                <w:rFonts w:ascii="Arial Nova Cond" w:hAnsi="Arial Nova Cond"/>
                <w:shd w:val="clear" w:color="auto" w:fill="F2F2F2" w:themeFill="background1" w:themeFillShade="F2"/>
              </w:rPr>
              <w:t>privacy@biogen.com</w:t>
            </w:r>
          </w:hyperlink>
          <w:r w:rsidR="00C573D8">
            <w:rPr>
              <w:rStyle w:val="Mention1"/>
            </w:rPr>
            <w:t xml:space="preserve"> </w:t>
          </w:r>
          <w:r w:rsidRPr="00700685">
            <w:t xml:space="preserve"> pour exercer ces droits, ce qui implique la transmission de votre identité </w:t>
          </w:r>
          <w:r>
            <w:t>au laboratoire</w:t>
          </w:r>
          <w:r w:rsidRPr="00700685">
            <w:t>.</w:t>
          </w:r>
        </w:p>
        <w:bookmarkEnd w:id="76"/>
        <w:p w14:paraId="121C0E44" w14:textId="77777777" w:rsidR="00EF01A1" w:rsidRPr="00700685" w:rsidRDefault="00EF01A1" w:rsidP="00EF01A1">
          <w:r w:rsidRPr="00700685">
            <w:t xml:space="preserve">Vous pouvez également faire une réclamation à la Commission nationale de l’informatique et des libertés (CNIL) notamment sur son site internet www.cnil.fr. </w:t>
          </w:r>
        </w:p>
        <w:p w14:paraId="595C11A1" w14:textId="77777777" w:rsidR="00EF01A1" w:rsidRPr="00700685" w:rsidRDefault="00EF01A1" w:rsidP="00EF01A1"/>
        <w:p w14:paraId="3C1D3FE8" w14:textId="77777777" w:rsidR="00EF01A1" w:rsidRPr="00700685" w:rsidRDefault="00EF01A1" w:rsidP="00EF01A1">
          <w:pPr>
            <w:spacing w:before="0" w:after="200" w:line="276" w:lineRule="auto"/>
            <w:jc w:val="left"/>
          </w:pPr>
          <w:r w:rsidRPr="00700685">
            <w:br w:type="page"/>
          </w:r>
        </w:p>
        <w:p w14:paraId="492968C5" w14:textId="77777777" w:rsidR="00EF01A1" w:rsidRPr="0093672E" w:rsidRDefault="00EF01A1" w:rsidP="00EF01A1">
          <w:pPr>
            <w:spacing w:before="0" w:after="200" w:line="276" w:lineRule="auto"/>
            <w:rPr>
              <w:rFonts w:ascii="Arial Narrow" w:eastAsiaTheme="majorEastAsia" w:hAnsi="Arial Narrow" w:cstheme="majorBidi"/>
              <w:color w:val="000000" w:themeColor="text1"/>
              <w:sz w:val="36"/>
              <w:szCs w:val="26"/>
            </w:rPr>
            <w:sectPr w:rsidR="00EF01A1" w:rsidRPr="0093672E" w:rsidSect="00325169">
              <w:headerReference w:type="default" r:id="rId47"/>
              <w:pgSz w:w="11906" w:h="16838"/>
              <w:pgMar w:top="1134" w:right="1021" w:bottom="1134" w:left="1021" w:header="1134" w:footer="510" w:gutter="0"/>
              <w:cols w:space="709"/>
              <w:docGrid w:linePitch="360"/>
            </w:sectPr>
          </w:pPr>
        </w:p>
        <w:p w14:paraId="54A51DF7" w14:textId="77777777" w:rsidR="00EF01A1" w:rsidRPr="0093672E" w:rsidRDefault="00EF01A1" w:rsidP="00EF01A1">
          <w:pPr>
            <w:pStyle w:val="Titreannexesnauto"/>
            <w:numPr>
              <w:ilvl w:val="0"/>
              <w:numId w:val="0"/>
            </w:numPr>
            <w:jc w:val="both"/>
          </w:pPr>
          <w:bookmarkStart w:id="77" w:name="_Toc58334991"/>
          <w:bookmarkStart w:id="78" w:name="_Toc58335662"/>
          <w:bookmarkStart w:id="79" w:name="Annexe_5"/>
          <w:r>
            <w:t xml:space="preserve">Annexe 4. </w:t>
          </w:r>
          <w:r w:rsidRPr="0093672E">
            <w:t>Modalités de recueil des effets indésirables</w:t>
          </w:r>
          <w:r>
            <w:br/>
            <w:t>suspectés d’être liés au traitement</w:t>
          </w:r>
          <w:r w:rsidRPr="0093672E">
            <w:t xml:space="preserve"> et de </w:t>
          </w:r>
          <w:bookmarkEnd w:id="77"/>
          <w:bookmarkEnd w:id="78"/>
          <w:r w:rsidRPr="0093672E">
            <w:t>situations particulières</w:t>
          </w:r>
        </w:p>
        <w:p w14:paraId="5D7B62BF" w14:textId="77777777" w:rsidR="00EF01A1" w:rsidRPr="0093672E" w:rsidRDefault="00EF01A1" w:rsidP="00EF01A1">
          <w:pPr>
            <w:pStyle w:val="Titre2"/>
            <w:numPr>
              <w:ilvl w:val="0"/>
              <w:numId w:val="0"/>
            </w:numPr>
            <w:ind w:left="360" w:hanging="360"/>
          </w:pPr>
          <w:bookmarkStart w:id="80" w:name="_Toc58334992"/>
          <w:bookmarkStart w:id="81" w:name="_Toc58335663"/>
          <w:bookmarkStart w:id="82" w:name="_Toc72319038"/>
          <w:bookmarkEnd w:id="79"/>
          <w:r w:rsidRPr="0093672E">
            <w:t>Qui déclare ?</w:t>
          </w:r>
          <w:bookmarkEnd w:id="80"/>
          <w:bookmarkEnd w:id="81"/>
          <w:bookmarkEnd w:id="82"/>
          <w:r w:rsidRPr="0093672E">
            <w:t xml:space="preserve"> </w:t>
          </w:r>
        </w:p>
        <w:p w14:paraId="6188274E" w14:textId="77777777" w:rsidR="00EF01A1" w:rsidRPr="0093672E" w:rsidRDefault="00EF01A1" w:rsidP="00EF01A1">
          <w:bookmarkStart w:id="83" w:name="_Toc58334993"/>
          <w:bookmarkStart w:id="84" w:name="_Toc58335664"/>
          <w:r w:rsidRPr="0093672E">
            <w:t>Tout médecin, chirurgien-dentiste, sage-femme ou pharmacien ayant eu conn</w:t>
          </w:r>
          <w:r>
            <w:t>aissance d’un effet indésirable</w:t>
          </w:r>
          <w:r w:rsidRPr="0093672E">
            <w:t xml:space="preserve"> susceptible d’être dû au médicament doit en faire la déclaration. Les autres professionnels de santé peuvent également déclarer tout effet indésirable suspecté d'être dû au médicament, dont ils ont connaissance.</w:t>
          </w:r>
          <w:bookmarkEnd w:id="83"/>
          <w:bookmarkEnd w:id="84"/>
          <w:r w:rsidRPr="0093672E">
            <w:t xml:space="preserve"> </w:t>
          </w:r>
          <w:bookmarkStart w:id="85" w:name="_Toc58334994"/>
          <w:bookmarkStart w:id="86" w:name="_Toc58335665"/>
        </w:p>
        <w:bookmarkEnd w:id="85"/>
        <w:bookmarkEnd w:id="86"/>
        <w:p w14:paraId="3F58C715" w14:textId="77777777" w:rsidR="00EF01A1" w:rsidRPr="006B0293" w:rsidRDefault="00EF01A1" w:rsidP="00EF01A1">
          <w:pPr>
            <w:ind w:right="21"/>
          </w:pPr>
          <w:r w:rsidRPr="006B0293">
            <w:t>En outre, les professionnels de santé sont encouragés à déclarer toute situation particulière.</w:t>
          </w:r>
        </w:p>
        <w:p w14:paraId="4BDA521C" w14:textId="77777777" w:rsidR="00EF01A1" w:rsidRDefault="00EF01A1" w:rsidP="00EF01A1">
          <w:r w:rsidRPr="008A0EF6">
            <w:t>Le patient ou son représentant mandaté (personne de confiance qu’il a désignée, associations agr</w:t>
          </w:r>
          <w:r>
            <w:t>éées sollicitées par le patient</w:t>
          </w:r>
          <w:r w:rsidRPr="008A0EF6">
            <w:t>) peut déclarer les effets indésirables/situations particulières qu'il, ou son entourage, suspecte d’être liés à l’utilisation du médicament.</w:t>
          </w:r>
        </w:p>
        <w:p w14:paraId="118CE214" w14:textId="77777777" w:rsidR="00EF01A1" w:rsidRPr="0093672E" w:rsidRDefault="00EF01A1" w:rsidP="00EF01A1"/>
        <w:p w14:paraId="64C9CDF0" w14:textId="77777777" w:rsidR="00EF01A1" w:rsidRPr="0093672E" w:rsidRDefault="00EF01A1" w:rsidP="00EF01A1">
          <w:pPr>
            <w:pStyle w:val="Titre2"/>
            <w:numPr>
              <w:ilvl w:val="0"/>
              <w:numId w:val="0"/>
            </w:numPr>
            <w:ind w:left="360" w:hanging="360"/>
          </w:pPr>
          <w:bookmarkStart w:id="87" w:name="_Toc58334995"/>
          <w:bookmarkStart w:id="88" w:name="_Toc58335666"/>
          <w:bookmarkStart w:id="89" w:name="_Toc72319039"/>
          <w:r w:rsidRPr="0093672E">
            <w:t>Que déclarer ?</w:t>
          </w:r>
          <w:bookmarkEnd w:id="87"/>
          <w:bookmarkEnd w:id="88"/>
          <w:bookmarkEnd w:id="89"/>
          <w:r w:rsidRPr="0093672E">
            <w:t xml:space="preserve"> </w:t>
          </w:r>
        </w:p>
        <w:p w14:paraId="2CEE64A1" w14:textId="77777777" w:rsidR="00EF01A1" w:rsidRPr="0093672E" w:rsidRDefault="00EF01A1" w:rsidP="00EF01A1">
          <w:r w:rsidRPr="0093672E">
            <w:t>Tous les effets indésirables, graves et non graves, survenant dans des conditions d’utilisation conforme</w:t>
          </w:r>
          <w:r>
            <w:t>s</w:t>
          </w:r>
          <w:r w:rsidRPr="0093672E">
            <w:t xml:space="preserve"> ou non conforme</w:t>
          </w:r>
          <w:r>
            <w:t>s</w:t>
          </w:r>
          <w:r w:rsidRPr="0093672E">
            <w:t xml:space="preserve"> aux termes de l’autorisation, y compris en cas de surdosage, de mésusage, d’usage détourné, d’abus, d’erreur médicamenteuse, d’exposition professionnelle, d’interaction médicamenteuse, d’un défaut de qualité d’un médicament ou de médicaments falsifiés, d’une exposition en cours de grossesse (maternelle ou via le sperme), d’une exposition paternelle (altération potentielle des spermatozoïdes), d’une exposition au cours de l’allaitement.</w:t>
          </w:r>
        </w:p>
        <w:p w14:paraId="5097324E" w14:textId="77777777" w:rsidR="00EF01A1" w:rsidRPr="0093672E" w:rsidRDefault="00EF01A1" w:rsidP="00EF01A1">
          <w:r w:rsidRPr="0093672E">
            <w:t>En outre, il convient également de déclarer toute situation particulière :</w:t>
          </w:r>
        </w:p>
        <w:p w14:paraId="5371AE8E" w14:textId="77777777" w:rsidR="00EF01A1" w:rsidRPr="0093672E" w:rsidRDefault="00EF01A1" w:rsidP="007B2A4B">
          <w:pPr>
            <w:pStyle w:val="Paragraphedeliste"/>
            <w:numPr>
              <w:ilvl w:val="0"/>
              <w:numId w:val="24"/>
            </w:numPr>
          </w:pPr>
          <w:r w:rsidRPr="0093672E">
            <w:t xml:space="preserve">toute erreur médicamenteuse sans effet indésirable, qu’elle soit avérée, potentielle ou latente, </w:t>
          </w:r>
        </w:p>
        <w:p w14:paraId="4B425DB8" w14:textId="77777777" w:rsidR="00EF01A1" w:rsidRPr="0093672E" w:rsidRDefault="00EF01A1" w:rsidP="007B2A4B">
          <w:pPr>
            <w:pStyle w:val="Paragraphedeliste"/>
            <w:numPr>
              <w:ilvl w:val="0"/>
              <w:numId w:val="24"/>
            </w:numPr>
          </w:pPr>
          <w:r w:rsidRPr="0093672E">
            <w:t xml:space="preserve">toute suspicion d’inefficacité thérapeutique (partielle ou totale), en dehors des progressions naturelles de la maladie sous-jacente (en particulier avec les vaccins, </w:t>
          </w:r>
          <w:r w:rsidRPr="008D3F3E">
            <w:t>les contraceptifs, les traitements de pathologies mettant en jeu le pronostic vital, les résistances inattendues</w:t>
          </w:r>
          <w:r w:rsidRPr="0093672E">
            <w:t xml:space="preserve"> à des traitements médicamenteux ou toute autre situation jugée cliniquement pertinente), </w:t>
          </w:r>
        </w:p>
        <w:p w14:paraId="4C123768" w14:textId="77777777" w:rsidR="00EF01A1" w:rsidRPr="0093672E" w:rsidRDefault="00EF01A1" w:rsidP="007B2A4B">
          <w:pPr>
            <w:pStyle w:val="Paragraphedeliste"/>
            <w:numPr>
              <w:ilvl w:val="0"/>
              <w:numId w:val="24"/>
            </w:numPr>
          </w:pPr>
          <w:r w:rsidRPr="0093672E">
            <w:t xml:space="preserve">toute suspicion de transmission d’agents infectieux liée à un médicament ou à un produit, </w:t>
          </w:r>
        </w:p>
        <w:p w14:paraId="71E46945" w14:textId="77777777" w:rsidR="00EF01A1" w:rsidRPr="0093672E" w:rsidRDefault="00EF01A1" w:rsidP="007B2A4B">
          <w:pPr>
            <w:pStyle w:val="Paragraphedeliste"/>
            <w:numPr>
              <w:ilvl w:val="0"/>
              <w:numId w:val="24"/>
            </w:numPr>
          </w:pPr>
          <w:r w:rsidRPr="0093672E">
            <w:t>toute exposition à un médicament au cours de la grossesse ou de l’allaitement sans survenue d’effet indésirable ;</w:t>
          </w:r>
        </w:p>
        <w:p w14:paraId="62A769C2" w14:textId="77777777" w:rsidR="00EF01A1" w:rsidRPr="0093672E" w:rsidRDefault="00EF01A1" w:rsidP="007B2A4B">
          <w:pPr>
            <w:pStyle w:val="Paragraphedeliste"/>
            <w:numPr>
              <w:ilvl w:val="0"/>
              <w:numId w:val="24"/>
            </w:numPr>
          </w:pPr>
          <w:r w:rsidRPr="0093672E">
            <w:t>toute situation jugée pertinente de déclarer.</w:t>
          </w:r>
        </w:p>
        <w:p w14:paraId="4B9134AE" w14:textId="77777777" w:rsidR="00EF01A1" w:rsidRPr="0093672E" w:rsidRDefault="00EF01A1" w:rsidP="00EF01A1">
          <w:pPr>
            <w:pStyle w:val="Paragraphedeliste"/>
            <w:numPr>
              <w:ilvl w:val="0"/>
              <w:numId w:val="0"/>
            </w:numPr>
            <w:ind w:left="680"/>
          </w:pPr>
        </w:p>
        <w:p w14:paraId="1C9EE50F" w14:textId="77777777" w:rsidR="00EF01A1" w:rsidRPr="0093672E" w:rsidRDefault="00EF01A1" w:rsidP="00EF01A1">
          <w:pPr>
            <w:pStyle w:val="Titre2"/>
            <w:numPr>
              <w:ilvl w:val="0"/>
              <w:numId w:val="0"/>
            </w:numPr>
            <w:ind w:left="360" w:hanging="360"/>
          </w:pPr>
          <w:bookmarkStart w:id="90" w:name="_Toc58334996"/>
          <w:bookmarkStart w:id="91" w:name="_Toc58335667"/>
          <w:bookmarkStart w:id="92" w:name="_Toc72319040"/>
          <w:r w:rsidRPr="0093672E">
            <w:t>Quand déclarer ?</w:t>
          </w:r>
          <w:bookmarkEnd w:id="90"/>
          <w:bookmarkEnd w:id="91"/>
          <w:bookmarkEnd w:id="92"/>
          <w:r w:rsidRPr="0093672E">
            <w:t xml:space="preserve"> </w:t>
          </w:r>
        </w:p>
        <w:p w14:paraId="16C62EDE" w14:textId="77777777" w:rsidR="00EF01A1" w:rsidRPr="0093672E" w:rsidRDefault="00EF01A1" w:rsidP="00EF01A1">
          <w:r w:rsidRPr="0093672E">
            <w:t>Tous les effets indésirables/situations particulières doivent être déclarés dès que le professionnel de santé ou le patient en a connaissance.</w:t>
          </w:r>
        </w:p>
        <w:p w14:paraId="4C00B9E3" w14:textId="77777777" w:rsidR="00EF01A1" w:rsidRPr="0093672E" w:rsidRDefault="00EF01A1" w:rsidP="00EF01A1"/>
        <w:p w14:paraId="52E81EFE" w14:textId="77777777" w:rsidR="00EF01A1" w:rsidRPr="0093672E" w:rsidRDefault="00EF01A1" w:rsidP="00EF01A1">
          <w:pPr>
            <w:pStyle w:val="Titre2"/>
            <w:numPr>
              <w:ilvl w:val="0"/>
              <w:numId w:val="0"/>
            </w:numPr>
            <w:ind w:left="360" w:hanging="360"/>
          </w:pPr>
          <w:bookmarkStart w:id="93" w:name="_Toc58334998"/>
          <w:bookmarkStart w:id="94" w:name="_Toc58335669"/>
          <w:bookmarkStart w:id="95" w:name="_Toc72319041"/>
          <w:r w:rsidRPr="0093672E">
            <w:t>Comment et à qui déclarer ?</w:t>
          </w:r>
          <w:bookmarkEnd w:id="93"/>
          <w:bookmarkEnd w:id="94"/>
          <w:bookmarkEnd w:id="95"/>
        </w:p>
        <w:p w14:paraId="2DF9D4D6" w14:textId="77777777" w:rsidR="00EF01A1" w:rsidRPr="0093672E" w:rsidRDefault="00EF01A1" w:rsidP="00EF01A1">
          <w:pPr>
            <w:pStyle w:val="Listepuces"/>
            <w:rPr>
              <w:b/>
            </w:rPr>
          </w:pPr>
          <w:bookmarkStart w:id="96" w:name="_Toc58334999"/>
          <w:bookmarkStart w:id="97" w:name="_Toc58335670"/>
          <w:r w:rsidRPr="0093672E">
            <w:rPr>
              <w:b/>
            </w:rPr>
            <w:t>Pour les professionnels de santé :</w:t>
          </w:r>
          <w:bookmarkEnd w:id="96"/>
          <w:bookmarkEnd w:id="97"/>
          <w:r w:rsidRPr="0093672E">
            <w:rPr>
              <w:b/>
            </w:rPr>
            <w:t xml:space="preserve"> </w:t>
          </w:r>
          <w:bookmarkStart w:id="98" w:name="_Toc58335000"/>
          <w:bookmarkStart w:id="99" w:name="_Toc58335671"/>
        </w:p>
        <w:p w14:paraId="70B62732" w14:textId="619A0ED2" w:rsidR="00852996" w:rsidRPr="0093672E" w:rsidRDefault="00852996" w:rsidP="00852996">
          <w:pPr>
            <w:pStyle w:val="Listepuces"/>
            <w:tabs>
              <w:tab w:val="clear" w:pos="360"/>
            </w:tabs>
            <w:ind w:left="680" w:firstLine="0"/>
          </w:pPr>
          <w:bookmarkStart w:id="100" w:name="_Toc58335001"/>
          <w:bookmarkStart w:id="101" w:name="_Toc58335672"/>
          <w:bookmarkEnd w:id="98"/>
          <w:bookmarkEnd w:id="99"/>
          <w:r>
            <w:t>La déclaration se fait via les fiches de déclaration</w:t>
          </w:r>
          <w:r w:rsidR="00A74502">
            <w:t>s du PUT-SP auprès du laboratoire.</w:t>
          </w:r>
        </w:p>
        <w:p w14:paraId="57956BC1" w14:textId="77777777" w:rsidR="00EF01A1" w:rsidRPr="0093672E" w:rsidRDefault="00EF01A1" w:rsidP="00EF01A1"/>
        <w:p w14:paraId="1A53B0F2" w14:textId="77777777" w:rsidR="00EF01A1" w:rsidRPr="0093672E" w:rsidRDefault="00EF01A1" w:rsidP="00EF01A1">
          <w:pPr>
            <w:pStyle w:val="Listepuces"/>
            <w:rPr>
              <w:b/>
            </w:rPr>
          </w:pPr>
          <w:r w:rsidRPr="0093672E">
            <w:rPr>
              <w:b/>
            </w:rPr>
            <w:t>Pour les patients et/ou des associations de patients :</w:t>
          </w:r>
          <w:bookmarkStart w:id="102" w:name="_Toc58335002"/>
          <w:bookmarkStart w:id="103" w:name="_Toc58335673"/>
          <w:bookmarkEnd w:id="100"/>
          <w:bookmarkEnd w:id="101"/>
        </w:p>
        <w:p w14:paraId="17B7E1A0" w14:textId="0A145E84" w:rsidR="00EF01A1" w:rsidRDefault="00EF01A1" w:rsidP="00EF01A1">
          <w:pPr>
            <w:pStyle w:val="Listepuces"/>
            <w:tabs>
              <w:tab w:val="clear" w:pos="360"/>
            </w:tabs>
            <w:ind w:left="680" w:firstLine="0"/>
          </w:pPr>
          <w:r w:rsidRPr="0093672E">
            <w:t xml:space="preserve">Le plus tôt possible, après la survenue du ou des effets indésirables / situations particulières auprès du médecin, du pharmacien ou de l’infirmier/ère. Il est également possible de déclarer les effets indésirables/situations particulières directement via </w:t>
          </w:r>
          <w:r>
            <w:t>le portail de signalement</w:t>
          </w:r>
          <w:r w:rsidRPr="0093672E">
            <w:t xml:space="preserve"> : </w:t>
          </w:r>
          <w:hyperlink r:id="rId48" w:history="1">
            <w:r w:rsidR="00685577" w:rsidRPr="00BC7D1C">
              <w:rPr>
                <w:rStyle w:val="Lienhypertexte"/>
              </w:rPr>
              <w:t>https://signalement.social-sante.gouv.fr</w:t>
            </w:r>
          </w:hyperlink>
          <w:r w:rsidRPr="0093672E">
            <w:t xml:space="preserve"> en précisant que le traitement est donné dans le cadre d’un</w:t>
          </w:r>
          <w:r>
            <w:t>e autorisation d’accès compassionnel</w:t>
          </w:r>
          <w:r w:rsidRPr="0093672E">
            <w:t>.</w:t>
          </w:r>
          <w:bookmarkEnd w:id="102"/>
          <w:bookmarkEnd w:id="103"/>
        </w:p>
        <w:p w14:paraId="045762F6" w14:textId="153044EF" w:rsidR="00EF01A1" w:rsidRDefault="00EF01A1" w:rsidP="00EF01A1">
          <w:pPr>
            <w:pStyle w:val="Listepuces"/>
            <w:tabs>
              <w:tab w:val="clear" w:pos="360"/>
            </w:tabs>
            <w:ind w:left="680" w:firstLine="0"/>
          </w:pPr>
          <w:r w:rsidRPr="006B0293">
            <w:t>D’autres supports de déclaration peuvent être utilisés, tels qu’un courrier, un cou</w:t>
          </w:r>
          <w:r>
            <w:t>r</w:t>
          </w:r>
          <w:r w:rsidRPr="006B0293">
            <w:t>riel, ou un appel téléphonique, adressés directement au CRPV dont la personne ayant présenté l’effet indésirable dépend géographiquement. La liste indiquant l’adresse et les départements couverts par chaque CRPV est disponible sur le site Internet de l’ANSM.</w:t>
          </w:r>
        </w:p>
        <w:p w14:paraId="277C34CF" w14:textId="77777777" w:rsidR="00EF01A1" w:rsidRDefault="00EF01A1" w:rsidP="00EF01A1">
          <w:pPr>
            <w:pStyle w:val="Listepuces"/>
            <w:tabs>
              <w:tab w:val="clear" w:pos="360"/>
            </w:tabs>
            <w:ind w:left="680" w:firstLine="0"/>
          </w:pPr>
        </w:p>
        <w:p w14:paraId="6302C0F0" w14:textId="77777777" w:rsidR="00EF01A1" w:rsidRDefault="00EF01A1" w:rsidP="00EF01A1"/>
        <w:p w14:paraId="7BB0ABEC" w14:textId="77777777" w:rsidR="00840873" w:rsidRDefault="001C0702"/>
      </w:sdtContent>
    </w:sdt>
    <w:sectPr w:rsidR="00840873">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166EAA" w14:textId="77777777" w:rsidR="005B3E40" w:rsidRDefault="005B3E40" w:rsidP="00EF01A1">
      <w:pPr>
        <w:spacing w:before="0" w:after="0" w:line="240" w:lineRule="auto"/>
      </w:pPr>
      <w:r>
        <w:separator/>
      </w:r>
    </w:p>
  </w:endnote>
  <w:endnote w:type="continuationSeparator" w:id="0">
    <w:p w14:paraId="06B8A9D2" w14:textId="77777777" w:rsidR="005B3E40" w:rsidRDefault="005B3E40" w:rsidP="00EF01A1">
      <w:pPr>
        <w:spacing w:before="0" w:after="0" w:line="240" w:lineRule="auto"/>
      </w:pPr>
      <w:r>
        <w:continuationSeparator/>
      </w:r>
    </w:p>
  </w:endnote>
  <w:endnote w:type="continuationNotice" w:id="1">
    <w:p w14:paraId="3917BADF" w14:textId="77777777" w:rsidR="005B3E40" w:rsidRDefault="005B3E4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Nova Cond">
    <w:altName w:val="Arial"/>
    <w:charset w:val="00"/>
    <w:family w:val="swiss"/>
    <w:pitch w:val="variable"/>
    <w:sig w:usb0="0000028F" w:usb1="00000002"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HelveticaNeueLT Std Lt">
    <w:altName w:val="Arial"/>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4C83A0" w14:textId="53F0CF97" w:rsidR="005B3E40" w:rsidRPr="00F7741C" w:rsidRDefault="005B3E40" w:rsidP="00381CC2">
    <w:pPr>
      <w:rPr>
        <w:color w:val="004990"/>
      </w:rPr>
    </w:pPr>
    <w:r>
      <w:rPr>
        <w:rStyle w:val="Titredulivre"/>
      </w:rPr>
      <w:t xml:space="preserve">PDTAUT_FOR128 v04 AAC </w:t>
    </w:r>
    <w:r w:rsidRPr="00C375C8">
      <w:rPr>
        <w:rStyle w:val="Titredulivre"/>
        <w:sz w:val="20"/>
      </w:rPr>
      <w:t xml:space="preserve">– </w:t>
    </w:r>
    <w:sdt>
      <w:sdtPr>
        <w:rPr>
          <w:rStyle w:val="Titredulivre"/>
          <w:sz w:val="20"/>
        </w:rPr>
        <w:alias w:val="Nom du médicament"/>
        <w:tag w:val=""/>
        <w:id w:val="57686353"/>
        <w:placeholder>
          <w:docPart w:val="9FC4E6DF40F647638FF731B4081B8803"/>
        </w:placeholder>
        <w:dataBinding w:prefixMappings="xmlns:ns0='http://purl.org/dc/elements/1.1/' xmlns:ns1='http://schemas.openxmlformats.org/package/2006/metadata/core-properties' " w:xpath="/ns1:coreProperties[1]/ns0:title[1]" w:storeItemID="{6C3C8BC8-F283-45AE-878A-BAB7291924A1}"/>
        <w:text/>
      </w:sdtPr>
      <w:sdtEndPr>
        <w:rPr>
          <w:rStyle w:val="Titredulivre"/>
        </w:rPr>
      </w:sdtEndPr>
      <w:sdtContent>
        <w:r>
          <w:rPr>
            <w:rStyle w:val="Titredulivre"/>
            <w:sz w:val="20"/>
          </w:rPr>
          <w:t>Tofersen</w:t>
        </w:r>
      </w:sdtContent>
    </w:sdt>
    <w:r>
      <w:rPr>
        <w:rStyle w:val="Titredulivre"/>
      </w:rPr>
      <w:t xml:space="preserve">  </w:t>
    </w:r>
    <w:r w:rsidRPr="00797251">
      <w:rPr>
        <w:rStyle w:val="Titredulivre"/>
        <w:strike/>
      </w:rPr>
      <w:ptab w:relativeTo="margin" w:alignment="right" w:leader="none"/>
    </w:r>
    <w:sdt>
      <w:sdtPr>
        <w:rPr>
          <w:strike/>
          <w:color w:val="2B579A"/>
          <w:shd w:val="clear" w:color="auto" w:fill="E6E6E6"/>
        </w:rPr>
        <w:id w:val="-1940213372"/>
        <w:docPartObj>
          <w:docPartGallery w:val="Page Numbers (Bottom of Page)"/>
          <w:docPartUnique/>
        </w:docPartObj>
      </w:sdtPr>
      <w:sdtEndPr>
        <w:rPr>
          <w:rStyle w:val="Titredulivre"/>
          <w:bCs/>
          <w:strike w:val="0"/>
          <w:color w:val="808080" w:themeColor="background1" w:themeShade="80"/>
          <w:sz w:val="18"/>
          <w:szCs w:val="24"/>
          <w:shd w:val="clear" w:color="auto" w:fill="auto"/>
        </w:rPr>
      </w:sdtEndPr>
      <w:sdtContent>
        <w:r w:rsidRPr="00797251">
          <w:t xml:space="preserve">  </w:t>
        </w:r>
        <w:r w:rsidRPr="00A34752">
          <w:rPr>
            <w:rStyle w:val="Titredulivre"/>
          </w:rPr>
          <w:fldChar w:fldCharType="begin"/>
        </w:r>
        <w:r w:rsidRPr="00A34752">
          <w:rPr>
            <w:rStyle w:val="Titredulivre"/>
          </w:rPr>
          <w:instrText>PAGE   \* MERGEFORMAT</w:instrText>
        </w:r>
        <w:r w:rsidRPr="00A34752">
          <w:rPr>
            <w:rStyle w:val="Titredulivre"/>
          </w:rPr>
          <w:fldChar w:fldCharType="separate"/>
        </w:r>
        <w:r w:rsidR="001C0702">
          <w:rPr>
            <w:rStyle w:val="Titredulivre"/>
            <w:noProof/>
          </w:rPr>
          <w:t>2</w:t>
        </w:r>
        <w:r w:rsidRPr="00A34752">
          <w:rPr>
            <w:rStyle w:val="Titredulivre"/>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69F74" w14:textId="2F6BF26C" w:rsidR="005B3E40" w:rsidRPr="00F65AAB" w:rsidRDefault="005B3E40" w:rsidP="00F65AAB">
    <w:pPr>
      <w:rPr>
        <w:color w:val="004990"/>
      </w:rPr>
    </w:pPr>
    <w:r>
      <w:rPr>
        <w:rStyle w:val="Titredulivre"/>
      </w:rPr>
      <w:t xml:space="preserve">PDTAUT_FOR128 v03 AAC </w:t>
    </w:r>
    <w:r w:rsidRPr="00C375C8">
      <w:rPr>
        <w:rStyle w:val="Titredulivre"/>
        <w:sz w:val="20"/>
      </w:rPr>
      <w:t xml:space="preserve">– </w:t>
    </w:r>
    <w:sdt>
      <w:sdtPr>
        <w:rPr>
          <w:rStyle w:val="Titredulivre"/>
          <w:sz w:val="20"/>
        </w:rPr>
        <w:alias w:val="Nom du médicament"/>
        <w:tag w:val=""/>
        <w:id w:val="-1245876764"/>
        <w:dataBinding w:prefixMappings="xmlns:ns0='http://purl.org/dc/elements/1.1/' xmlns:ns1='http://schemas.openxmlformats.org/package/2006/metadata/core-properties' " w:xpath="/ns1:coreProperties[1]/ns0:title[1]" w:storeItemID="{6C3C8BC8-F283-45AE-878A-BAB7291924A1}"/>
        <w:text/>
      </w:sdtPr>
      <w:sdtEndPr>
        <w:rPr>
          <w:rStyle w:val="Titredulivre"/>
        </w:rPr>
      </w:sdtEndPr>
      <w:sdtContent>
        <w:r>
          <w:rPr>
            <w:rStyle w:val="Titredulivre"/>
            <w:sz w:val="20"/>
          </w:rPr>
          <w:t>Tofersen</w:t>
        </w:r>
      </w:sdtContent>
    </w:sdt>
    <w:r>
      <w:rPr>
        <w:rStyle w:val="Titredulivre"/>
      </w:rPr>
      <w:t xml:space="preserve">  </w:t>
    </w:r>
    <w:r w:rsidRPr="00797251">
      <w:rPr>
        <w:rStyle w:val="Titredulivre"/>
        <w:strike/>
      </w:rPr>
      <w:ptab w:relativeTo="margin" w:alignment="right" w:leader="none"/>
    </w:r>
    <w:sdt>
      <w:sdtPr>
        <w:rPr>
          <w:strike/>
          <w:color w:val="2B579A"/>
          <w:shd w:val="clear" w:color="auto" w:fill="E6E6E6"/>
        </w:rPr>
        <w:id w:val="463849419"/>
        <w:docPartObj>
          <w:docPartGallery w:val="Page Numbers (Bottom of Page)"/>
          <w:docPartUnique/>
        </w:docPartObj>
      </w:sdtPr>
      <w:sdtEndPr>
        <w:rPr>
          <w:rStyle w:val="Titredulivre"/>
          <w:bCs/>
          <w:strike w:val="0"/>
          <w:color w:val="808080" w:themeColor="background1" w:themeShade="80"/>
          <w:sz w:val="18"/>
          <w:szCs w:val="24"/>
          <w:shd w:val="clear" w:color="auto" w:fill="auto"/>
        </w:rPr>
      </w:sdtEndPr>
      <w:sdtContent>
        <w:r w:rsidRPr="00797251">
          <w:t xml:space="preserve">  </w:t>
        </w:r>
        <w:r w:rsidRPr="00A34752">
          <w:rPr>
            <w:rStyle w:val="Titredulivre"/>
          </w:rPr>
          <w:fldChar w:fldCharType="begin"/>
        </w:r>
        <w:r w:rsidRPr="00A34752">
          <w:rPr>
            <w:rStyle w:val="Titredulivre"/>
          </w:rPr>
          <w:instrText>PAGE   \* MERGEFORMAT</w:instrText>
        </w:r>
        <w:r w:rsidRPr="00A34752">
          <w:rPr>
            <w:rStyle w:val="Titredulivre"/>
          </w:rPr>
          <w:fldChar w:fldCharType="separate"/>
        </w:r>
        <w:r w:rsidR="001C0702">
          <w:rPr>
            <w:rStyle w:val="Titredulivre"/>
            <w:noProof/>
          </w:rPr>
          <w:t>41</w:t>
        </w:r>
        <w:r w:rsidRPr="00A34752">
          <w:rPr>
            <w:rStyle w:val="Titredulivre"/>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5EA0C3" w14:textId="77777777" w:rsidR="005B3E40" w:rsidRDefault="005B3E40" w:rsidP="00EF01A1">
      <w:pPr>
        <w:spacing w:before="0" w:after="0" w:line="240" w:lineRule="auto"/>
      </w:pPr>
      <w:r>
        <w:separator/>
      </w:r>
    </w:p>
  </w:footnote>
  <w:footnote w:type="continuationSeparator" w:id="0">
    <w:p w14:paraId="3456B39D" w14:textId="77777777" w:rsidR="005B3E40" w:rsidRDefault="005B3E40" w:rsidP="00EF01A1">
      <w:pPr>
        <w:spacing w:before="0" w:after="0" w:line="240" w:lineRule="auto"/>
      </w:pPr>
      <w:r>
        <w:continuationSeparator/>
      </w:r>
    </w:p>
  </w:footnote>
  <w:footnote w:type="continuationNotice" w:id="1">
    <w:p w14:paraId="01F92F6B" w14:textId="77777777" w:rsidR="005B3E40" w:rsidRDefault="005B3E40">
      <w:pPr>
        <w:spacing w:before="0" w:after="0" w:line="240" w:lineRule="auto"/>
      </w:pPr>
    </w:p>
  </w:footnote>
  <w:footnote w:id="2">
    <w:p w14:paraId="5B7473C4" w14:textId="77777777" w:rsidR="005B3E40" w:rsidRDefault="005B3E40" w:rsidP="00EF01A1">
      <w:pPr>
        <w:pStyle w:val="Notedebasdepage"/>
      </w:pPr>
      <w:r>
        <w:rPr>
          <w:rStyle w:val="Appelnotedebasdep"/>
        </w:rPr>
        <w:footnoteRef/>
      </w:r>
      <w:r>
        <w:t xml:space="preserve"> C</w:t>
      </w:r>
      <w:r w:rsidRPr="0070718E">
        <w:t xml:space="preserve">onformément au II de l’article </w:t>
      </w:r>
      <w:r w:rsidRPr="00412FD4">
        <w:t>R. 5121-74-5</w:t>
      </w:r>
      <w:r w:rsidRPr="0070718E">
        <w:t xml:space="preserve"> du C</w:t>
      </w:r>
      <w:r>
        <w:t>ode de la Santé Publique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210"/>
      <w:gridCol w:w="3210"/>
      <w:gridCol w:w="3210"/>
    </w:tblGrid>
    <w:tr w:rsidR="005B3E40" w14:paraId="6AA0B1FE" w14:textId="77777777" w:rsidTr="01ED9EF8">
      <w:tc>
        <w:tcPr>
          <w:tcW w:w="3210" w:type="dxa"/>
        </w:tcPr>
        <w:p w14:paraId="31CA265F" w14:textId="6A2ABF62" w:rsidR="005B3E40" w:rsidRDefault="005B3E40" w:rsidP="01ED9EF8">
          <w:pPr>
            <w:pStyle w:val="En-tte"/>
            <w:ind w:left="-115"/>
            <w:jc w:val="left"/>
          </w:pPr>
        </w:p>
      </w:tc>
      <w:tc>
        <w:tcPr>
          <w:tcW w:w="3210" w:type="dxa"/>
        </w:tcPr>
        <w:p w14:paraId="28F02943" w14:textId="523C9933" w:rsidR="005B3E40" w:rsidRDefault="005B3E40" w:rsidP="01ED9EF8">
          <w:pPr>
            <w:pStyle w:val="En-tte"/>
            <w:jc w:val="center"/>
          </w:pPr>
        </w:p>
      </w:tc>
      <w:tc>
        <w:tcPr>
          <w:tcW w:w="3210" w:type="dxa"/>
        </w:tcPr>
        <w:p w14:paraId="1780F0CD" w14:textId="7D170492" w:rsidR="005B3E40" w:rsidRDefault="005B3E40" w:rsidP="01ED9EF8">
          <w:pPr>
            <w:pStyle w:val="En-tte"/>
            <w:ind w:right="-115"/>
            <w:jc w:val="right"/>
          </w:pPr>
        </w:p>
      </w:tc>
    </w:tr>
  </w:tbl>
  <w:p w14:paraId="6373F1BE" w14:textId="2DD67F1F" w:rsidR="005B3E40" w:rsidRDefault="005B3E40" w:rsidP="01ED9EF8">
    <w:pPr>
      <w:pStyle w:val="En-tte"/>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lledutableau"/>
      <w:tblW w:w="10150" w:type="dxa"/>
      <w:jc w:val="center"/>
      <w:tblLook w:val="04A0" w:firstRow="1" w:lastRow="0" w:firstColumn="1" w:lastColumn="0" w:noHBand="0" w:noVBand="1"/>
    </w:tblPr>
    <w:tblGrid>
      <w:gridCol w:w="1899"/>
      <w:gridCol w:w="2804"/>
      <w:gridCol w:w="3230"/>
      <w:gridCol w:w="2217"/>
    </w:tblGrid>
    <w:tr w:rsidR="005B3E40" w:rsidRPr="005D65B1" w14:paraId="357F7ED3" w14:textId="77777777" w:rsidTr="0063006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99" w:type="dxa"/>
          <w:vMerge w:val="restart"/>
        </w:tcPr>
        <w:p w14:paraId="60142835" w14:textId="77777777" w:rsidR="005B3E40" w:rsidRDefault="005B3E40" w:rsidP="008428BD">
          <w:pPr>
            <w:pStyle w:val="En-tte"/>
          </w:pPr>
          <w:r>
            <w:rPr>
              <w:noProof/>
              <w:color w:val="2B579A"/>
              <w:shd w:val="clear" w:color="auto" w:fill="E6E6E6"/>
            </w:rPr>
            <w:drawing>
              <wp:inline distT="0" distB="0" distL="0" distR="0" wp14:anchorId="08D78A7A" wp14:editId="4FE816FA">
                <wp:extent cx="1068780" cy="36889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068780" cy="368897"/>
                        </a:xfrm>
                        <a:prstGeom prst="rect">
                          <a:avLst/>
                        </a:prstGeom>
                      </pic:spPr>
                    </pic:pic>
                  </a:graphicData>
                </a:graphic>
              </wp:inline>
            </w:drawing>
          </w:r>
        </w:p>
      </w:tc>
      <w:tc>
        <w:tcPr>
          <w:tcW w:w="8251" w:type="dxa"/>
          <w:gridSpan w:val="3"/>
          <w:tcBorders>
            <w:bottom w:val="single" w:sz="4" w:space="0" w:color="auto"/>
          </w:tcBorders>
        </w:tcPr>
        <w:p w14:paraId="00577065" w14:textId="77777777" w:rsidR="005B3E40" w:rsidRPr="00536CEE" w:rsidRDefault="005B3E40" w:rsidP="008428BD">
          <w:pPr>
            <w:pStyle w:val="En-tte"/>
            <w:cnfStyle w:val="100000000000" w:firstRow="1" w:lastRow="0" w:firstColumn="0" w:lastColumn="0" w:oddVBand="0" w:evenVBand="0" w:oddHBand="0" w:evenHBand="0" w:firstRowFirstColumn="0" w:firstRowLastColumn="0" w:lastRowFirstColumn="0" w:lastRowLastColumn="0"/>
          </w:pPr>
          <w:r w:rsidRPr="00B41632">
            <w:rPr>
              <w:bCs/>
              <w:color w:val="1F497D"/>
              <w:sz w:val="16"/>
            </w:rPr>
            <w:t>FRA-FORM-</w:t>
          </w:r>
          <w:r w:rsidRPr="003445BD">
            <w:rPr>
              <w:bCs/>
              <w:color w:val="1F497D"/>
              <w:sz w:val="16"/>
            </w:rPr>
            <w:t>3047</w:t>
          </w:r>
          <w:r w:rsidRPr="00B41632">
            <w:rPr>
              <w:bCs/>
              <w:color w:val="1F497D"/>
              <w:sz w:val="16"/>
            </w:rPr>
            <w:t xml:space="preserve"> – </w:t>
          </w:r>
          <w:r>
            <w:rPr>
              <w:bCs/>
              <w:color w:val="1F497D"/>
              <w:sz w:val="16"/>
            </w:rPr>
            <w:t>version 2.0</w:t>
          </w:r>
          <w:r w:rsidRPr="004442FE">
            <w:rPr>
              <w:bCs/>
              <w:color w:val="1F497D"/>
              <w:sz w:val="16"/>
            </w:rPr>
            <w:tab/>
          </w:r>
          <w:r w:rsidRPr="005A47A6">
            <w:rPr>
              <w:bCs/>
              <w:sz w:val="16"/>
            </w:rPr>
            <w:t>Formulaire d</w:t>
          </w:r>
          <w:r w:rsidRPr="00BE2D3E">
            <w:rPr>
              <w:sz w:val="16"/>
            </w:rPr>
            <w:t xml:space="preserve">e pharmacovigilance </w:t>
          </w:r>
          <w:r>
            <w:rPr>
              <w:sz w:val="16"/>
            </w:rPr>
            <w:t>– Accès dérogatoire</w:t>
          </w:r>
        </w:p>
      </w:tc>
    </w:tr>
    <w:tr w:rsidR="005B3E40" w:rsidRPr="00536CEE" w14:paraId="589D5A5B" w14:textId="77777777" w:rsidTr="00630064">
      <w:trPr>
        <w:jc w:val="center"/>
      </w:trPr>
      <w:tc>
        <w:tcPr>
          <w:cnfStyle w:val="001000000000" w:firstRow="0" w:lastRow="0" w:firstColumn="1" w:lastColumn="0" w:oddVBand="0" w:evenVBand="0" w:oddHBand="0" w:evenHBand="0" w:firstRowFirstColumn="0" w:firstRowLastColumn="0" w:lastRowFirstColumn="0" w:lastRowLastColumn="0"/>
          <w:tcW w:w="1899" w:type="dxa"/>
          <w:vMerge/>
        </w:tcPr>
        <w:p w14:paraId="77313DF7" w14:textId="77777777" w:rsidR="005B3E40" w:rsidRPr="00536CEE" w:rsidRDefault="005B3E40" w:rsidP="008428BD">
          <w:pPr>
            <w:pStyle w:val="En-tte"/>
          </w:pPr>
        </w:p>
      </w:tc>
      <w:tc>
        <w:tcPr>
          <w:tcW w:w="2804" w:type="dxa"/>
          <w:shd w:val="clear" w:color="auto" w:fill="D9D9D9" w:themeFill="background1" w:themeFillShade="D9"/>
        </w:tcPr>
        <w:p w14:paraId="372328BD" w14:textId="77777777" w:rsidR="005B3E40" w:rsidRDefault="005B3E40" w:rsidP="008428BD">
          <w:pPr>
            <w:pStyle w:val="CoverPagesingle"/>
            <w:tabs>
              <w:tab w:val="right" w:leader="dot" w:pos="2835"/>
              <w:tab w:val="left" w:pos="5422"/>
            </w:tabs>
            <w:spacing w:before="120" w:after="0"/>
            <w:ind w:right="-391"/>
            <w:jc w:val="left"/>
            <w:cnfStyle w:val="000000000000" w:firstRow="0" w:lastRow="0" w:firstColumn="0" w:lastColumn="0" w:oddVBand="0" w:evenVBand="0" w:oddHBand="0" w:evenHBand="0" w:firstRowFirstColumn="0" w:firstRowLastColumn="0" w:lastRowFirstColumn="0" w:lastRowLastColumn="0"/>
            <w:rPr>
              <w:rFonts w:ascii="Arial" w:hAnsi="Arial"/>
              <w:b w:val="0"/>
              <w:sz w:val="16"/>
              <w:szCs w:val="18"/>
              <w:lang w:val="fr-FR"/>
            </w:rPr>
          </w:pPr>
          <w:r w:rsidRPr="006D47D7">
            <w:rPr>
              <w:rFonts w:ascii="Arial" w:hAnsi="Arial"/>
              <w:sz w:val="16"/>
              <w:szCs w:val="18"/>
              <w:lang w:val="fr-FR"/>
            </w:rPr>
            <w:t>N° local</w:t>
          </w:r>
          <w:r>
            <w:rPr>
              <w:rFonts w:ascii="Arial" w:hAnsi="Arial"/>
              <w:sz w:val="16"/>
              <w:szCs w:val="18"/>
              <w:lang w:val="fr-FR"/>
            </w:rPr>
            <w:t xml:space="preserve"> PV</w:t>
          </w:r>
          <w:r w:rsidRPr="006D47D7">
            <w:rPr>
              <w:rFonts w:ascii="Arial" w:hAnsi="Arial"/>
              <w:sz w:val="16"/>
              <w:szCs w:val="18"/>
              <w:lang w:val="fr-FR"/>
            </w:rPr>
            <w:t xml:space="preserve"> :</w:t>
          </w:r>
          <w:r>
            <w:rPr>
              <w:rFonts w:ascii="Arial" w:hAnsi="Arial"/>
              <w:b w:val="0"/>
              <w:sz w:val="16"/>
              <w:szCs w:val="18"/>
              <w:lang w:val="fr-FR"/>
            </w:rPr>
            <w:tab/>
          </w:r>
        </w:p>
        <w:p w14:paraId="5ADEA5D0" w14:textId="77777777" w:rsidR="005B3E40" w:rsidRPr="00536CEE" w:rsidRDefault="005B3E40" w:rsidP="008428BD">
          <w:pPr>
            <w:pStyle w:val="En-tte"/>
            <w:cnfStyle w:val="000000000000" w:firstRow="0" w:lastRow="0" w:firstColumn="0" w:lastColumn="0" w:oddVBand="0" w:evenVBand="0" w:oddHBand="0" w:evenHBand="0" w:firstRowFirstColumn="0" w:firstRowLastColumn="0" w:lastRowFirstColumn="0" w:lastRowLastColumn="0"/>
          </w:pPr>
          <w:r>
            <w:rPr>
              <w:sz w:val="12"/>
              <w:szCs w:val="18"/>
            </w:rPr>
            <w:t xml:space="preserve">À compléter par le </w:t>
          </w:r>
          <w:r w:rsidRPr="00DD732F">
            <w:rPr>
              <w:sz w:val="12"/>
              <w:szCs w:val="18"/>
            </w:rPr>
            <w:t>service PV</w:t>
          </w:r>
        </w:p>
      </w:tc>
      <w:tc>
        <w:tcPr>
          <w:tcW w:w="3230" w:type="dxa"/>
          <w:shd w:val="clear" w:color="auto" w:fill="D9D9D9" w:themeFill="background1" w:themeFillShade="D9"/>
        </w:tcPr>
        <w:p w14:paraId="2A8BFD85" w14:textId="71A000DB" w:rsidR="005B3E40" w:rsidRPr="009B3BEF" w:rsidRDefault="005B3E40" w:rsidP="008428BD">
          <w:pPr>
            <w:pStyle w:val="CoverPagesingle"/>
            <w:tabs>
              <w:tab w:val="left" w:pos="1883"/>
              <w:tab w:val="right" w:leader="dot" w:pos="2910"/>
              <w:tab w:val="left" w:pos="5422"/>
            </w:tabs>
            <w:spacing w:before="120" w:after="0"/>
            <w:ind w:right="-391"/>
            <w:jc w:val="left"/>
            <w:cnfStyle w:val="000000000000" w:firstRow="0" w:lastRow="0" w:firstColumn="0" w:lastColumn="0" w:oddVBand="0" w:evenVBand="0" w:oddHBand="0" w:evenHBand="0" w:firstRowFirstColumn="0" w:firstRowLastColumn="0" w:lastRowFirstColumn="0" w:lastRowLastColumn="0"/>
            <w:rPr>
              <w:rFonts w:ascii="Arial" w:hAnsi="Arial"/>
              <w:b w:val="0"/>
              <w:sz w:val="16"/>
              <w:szCs w:val="18"/>
              <w:lang w:val="fr-FR"/>
            </w:rPr>
          </w:pPr>
          <w:r w:rsidRPr="00151B4D">
            <w:rPr>
              <w:rFonts w:ascii="Arial" w:hAnsi="Arial"/>
              <w:sz w:val="16"/>
              <w:szCs w:val="18"/>
              <w:lang w:val="fr-FR"/>
            </w:rPr>
            <w:t>Réf</w:t>
          </w:r>
          <w:r>
            <w:rPr>
              <w:rFonts w:ascii="Arial" w:hAnsi="Arial"/>
              <w:sz w:val="16"/>
              <w:szCs w:val="18"/>
              <w:lang w:val="fr-FR"/>
            </w:rPr>
            <w:t>érence</w:t>
          </w:r>
          <w:r w:rsidRPr="006D47D7">
            <w:rPr>
              <w:rFonts w:ascii="Arial" w:hAnsi="Arial"/>
              <w:sz w:val="16"/>
              <w:szCs w:val="18"/>
              <w:lang w:val="fr-FR"/>
            </w:rPr>
            <w:t xml:space="preserve"> </w:t>
          </w:r>
          <w:r>
            <w:rPr>
              <w:rFonts w:ascii="Arial" w:hAnsi="Arial"/>
              <w:sz w:val="16"/>
              <w:szCs w:val="18"/>
              <w:lang w:val="fr-FR"/>
            </w:rPr>
            <w:t>accès dérogatoire : Tofersen</w:t>
          </w:r>
        </w:p>
      </w:tc>
      <w:tc>
        <w:tcPr>
          <w:tcW w:w="2208" w:type="dxa"/>
          <w:shd w:val="clear" w:color="auto" w:fill="auto"/>
        </w:tcPr>
        <w:p w14:paraId="5789B2CE" w14:textId="4EDAAD08" w:rsidR="005B3E40" w:rsidRPr="00614E5F" w:rsidRDefault="005B3E40" w:rsidP="00951BD9">
          <w:pPr>
            <w:pStyle w:val="En-tte"/>
            <w:jc w:val="center"/>
            <w:cnfStyle w:val="000000000000" w:firstRow="0" w:lastRow="0" w:firstColumn="0" w:lastColumn="0" w:oddVBand="0" w:evenVBand="0" w:oddHBand="0" w:evenHBand="0" w:firstRowFirstColumn="0" w:firstRowLastColumn="0" w:lastRowFirstColumn="0" w:lastRowLastColumn="0"/>
            <w:rPr>
              <w:szCs w:val="20"/>
            </w:rPr>
          </w:pPr>
          <w:r w:rsidRPr="00614E5F">
            <w:rPr>
              <w:szCs w:val="20"/>
            </w:rPr>
            <w:t xml:space="preserve">Page </w:t>
          </w:r>
          <w:r>
            <w:rPr>
              <w:szCs w:val="20"/>
            </w:rPr>
            <w:t>1</w:t>
          </w:r>
          <w:r w:rsidRPr="00614E5F">
            <w:rPr>
              <w:szCs w:val="20"/>
            </w:rPr>
            <w:t xml:space="preserve">/ </w:t>
          </w:r>
          <w:r>
            <w:rPr>
              <w:b/>
              <w:bCs/>
              <w:szCs w:val="20"/>
            </w:rPr>
            <w:t>4</w:t>
          </w:r>
        </w:p>
      </w:tc>
    </w:tr>
    <w:tr w:rsidR="005B3E40" w:rsidRPr="005D65B1" w14:paraId="4ACBD5D8" w14:textId="77777777" w:rsidTr="00630064">
      <w:trPr>
        <w:jc w:val="center"/>
      </w:trPr>
      <w:tc>
        <w:tcPr>
          <w:cnfStyle w:val="001000000000" w:firstRow="0" w:lastRow="0" w:firstColumn="1" w:lastColumn="0" w:oddVBand="0" w:evenVBand="0" w:oddHBand="0" w:evenHBand="0" w:firstRowFirstColumn="0" w:firstRowLastColumn="0" w:lastRowFirstColumn="0" w:lastRowLastColumn="0"/>
          <w:tcW w:w="10150" w:type="dxa"/>
          <w:gridSpan w:val="4"/>
        </w:tcPr>
        <w:p w14:paraId="27A046E0" w14:textId="63A04416" w:rsidR="005B3E40" w:rsidRPr="009B2F0A" w:rsidRDefault="005B3E40" w:rsidP="008428BD">
          <w:pPr>
            <w:pStyle w:val="En-tte"/>
            <w:rPr>
              <w:color w:val="5B9BD5" w:themeColor="accent1"/>
              <w:sz w:val="18"/>
            </w:rPr>
          </w:pPr>
          <w:r w:rsidRPr="00570281">
            <w:rPr>
              <w:color w:val="5B9BD5" w:themeColor="accent1"/>
              <w:sz w:val="18"/>
            </w:rPr>
            <w:t>À transmettre sous 1j ouvré par e-mail à</w:t>
          </w:r>
          <w:r>
            <w:rPr>
              <w:color w:val="5B9BD5" w:themeColor="accent1"/>
              <w:sz w:val="18"/>
            </w:rPr>
            <w:t xml:space="preserve"> </w:t>
          </w:r>
          <w:hyperlink r:id="rId2" w:history="1">
            <w:r w:rsidRPr="00A73D94">
              <w:rPr>
                <w:rStyle w:val="Lienhypertexte"/>
                <w:sz w:val="18"/>
              </w:rPr>
              <w:t>ac-ap-tofersen@icta.fr</w:t>
            </w:r>
          </w:hyperlink>
        </w:p>
      </w:tc>
    </w:tr>
  </w:tbl>
  <w:p w14:paraId="7C93EA15" w14:textId="77777777" w:rsidR="005B3E40" w:rsidRPr="002B776C" w:rsidRDefault="005B3E40" w:rsidP="00381CC2">
    <w:pPr>
      <w:rPr>
        <w:sz w:val="4"/>
        <w:szCs w:val="4"/>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2BE5A4" w14:textId="77777777" w:rsidR="005B3E40" w:rsidRDefault="005B3E40">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210"/>
      <w:gridCol w:w="3210"/>
      <w:gridCol w:w="3210"/>
    </w:tblGrid>
    <w:tr w:rsidR="005B3E40" w14:paraId="6FA418D9" w14:textId="77777777" w:rsidTr="01ED9EF8">
      <w:tc>
        <w:tcPr>
          <w:tcW w:w="3210" w:type="dxa"/>
        </w:tcPr>
        <w:p w14:paraId="11ABEF6E" w14:textId="5A9EE449" w:rsidR="005B3E40" w:rsidRDefault="005B3E40" w:rsidP="01ED9EF8">
          <w:pPr>
            <w:pStyle w:val="En-tte"/>
            <w:ind w:left="-115"/>
            <w:jc w:val="left"/>
          </w:pPr>
        </w:p>
      </w:tc>
      <w:tc>
        <w:tcPr>
          <w:tcW w:w="3210" w:type="dxa"/>
        </w:tcPr>
        <w:p w14:paraId="4FFFB48C" w14:textId="11934B1E" w:rsidR="005B3E40" w:rsidRDefault="005B3E40" w:rsidP="01ED9EF8">
          <w:pPr>
            <w:pStyle w:val="En-tte"/>
            <w:jc w:val="center"/>
          </w:pPr>
        </w:p>
      </w:tc>
      <w:tc>
        <w:tcPr>
          <w:tcW w:w="3210" w:type="dxa"/>
        </w:tcPr>
        <w:p w14:paraId="491AD62C" w14:textId="46420D84" w:rsidR="005B3E40" w:rsidRDefault="005B3E40" w:rsidP="01ED9EF8">
          <w:pPr>
            <w:pStyle w:val="En-tte"/>
            <w:ind w:right="-115"/>
            <w:jc w:val="right"/>
          </w:pPr>
        </w:p>
      </w:tc>
    </w:tr>
  </w:tbl>
  <w:p w14:paraId="185F704D" w14:textId="12CB4CE6" w:rsidR="005B3E40" w:rsidRDefault="005B3E40" w:rsidP="01ED9EF8">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4855"/>
      <w:gridCol w:w="4855"/>
      <w:gridCol w:w="4855"/>
    </w:tblGrid>
    <w:tr w:rsidR="005B3E40" w14:paraId="17A14FFC" w14:textId="77777777" w:rsidTr="01ED9EF8">
      <w:tc>
        <w:tcPr>
          <w:tcW w:w="4855" w:type="dxa"/>
        </w:tcPr>
        <w:p w14:paraId="19BEF5EE" w14:textId="675BDFD2" w:rsidR="005B3E40" w:rsidRDefault="005B3E40" w:rsidP="01ED9EF8">
          <w:pPr>
            <w:pStyle w:val="En-tte"/>
            <w:ind w:left="-115"/>
            <w:jc w:val="left"/>
          </w:pPr>
        </w:p>
      </w:tc>
      <w:tc>
        <w:tcPr>
          <w:tcW w:w="4855" w:type="dxa"/>
        </w:tcPr>
        <w:p w14:paraId="3DC45A77" w14:textId="11952B9C" w:rsidR="005B3E40" w:rsidRDefault="005B3E40" w:rsidP="01ED9EF8">
          <w:pPr>
            <w:pStyle w:val="En-tte"/>
            <w:jc w:val="center"/>
          </w:pPr>
        </w:p>
      </w:tc>
      <w:tc>
        <w:tcPr>
          <w:tcW w:w="4855" w:type="dxa"/>
        </w:tcPr>
        <w:p w14:paraId="5A33E83E" w14:textId="2AC0D949" w:rsidR="005B3E40" w:rsidRDefault="005B3E40" w:rsidP="01ED9EF8">
          <w:pPr>
            <w:pStyle w:val="En-tte"/>
            <w:ind w:right="-115"/>
            <w:jc w:val="right"/>
          </w:pPr>
        </w:p>
      </w:tc>
    </w:tr>
  </w:tbl>
  <w:p w14:paraId="2CB95BA6" w14:textId="66A44A3D" w:rsidR="005B3E40" w:rsidRDefault="005B3E40" w:rsidP="01ED9EF8">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4855"/>
      <w:gridCol w:w="4855"/>
      <w:gridCol w:w="4855"/>
    </w:tblGrid>
    <w:tr w:rsidR="005B3E40" w14:paraId="7C7B38C0" w14:textId="77777777" w:rsidTr="01ED9EF8">
      <w:tc>
        <w:tcPr>
          <w:tcW w:w="4855" w:type="dxa"/>
        </w:tcPr>
        <w:p w14:paraId="1E5CEA32" w14:textId="30742AA5" w:rsidR="005B3E40" w:rsidRDefault="005B3E40" w:rsidP="01ED9EF8">
          <w:pPr>
            <w:pStyle w:val="En-tte"/>
            <w:ind w:left="-115"/>
            <w:jc w:val="left"/>
          </w:pPr>
        </w:p>
      </w:tc>
      <w:tc>
        <w:tcPr>
          <w:tcW w:w="4855" w:type="dxa"/>
        </w:tcPr>
        <w:p w14:paraId="38DB8B41" w14:textId="26CCFD6E" w:rsidR="005B3E40" w:rsidRDefault="005B3E40" w:rsidP="01ED9EF8">
          <w:pPr>
            <w:pStyle w:val="En-tte"/>
            <w:jc w:val="center"/>
          </w:pPr>
        </w:p>
      </w:tc>
      <w:tc>
        <w:tcPr>
          <w:tcW w:w="4855" w:type="dxa"/>
        </w:tcPr>
        <w:p w14:paraId="1355E991" w14:textId="4180F95E" w:rsidR="005B3E40" w:rsidRDefault="005B3E40" w:rsidP="01ED9EF8">
          <w:pPr>
            <w:pStyle w:val="En-tte"/>
            <w:ind w:right="-115"/>
            <w:jc w:val="right"/>
          </w:pPr>
        </w:p>
      </w:tc>
    </w:tr>
  </w:tbl>
  <w:p w14:paraId="29C5E517" w14:textId="762B4078" w:rsidR="005B3E40" w:rsidRDefault="005B3E40" w:rsidP="01ED9EF8">
    <w:pPr>
      <w:pStyle w:val="En-tt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DF3534" w14:textId="77777777" w:rsidR="005B3E40" w:rsidRDefault="005B3E40">
    <w:pPr>
      <w:tabs>
        <w:tab w:val="center" w:pos="160"/>
        <w:tab w:val="right" w:pos="320"/>
      </w:tabs>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210"/>
      <w:gridCol w:w="3210"/>
      <w:gridCol w:w="3210"/>
    </w:tblGrid>
    <w:tr w:rsidR="005B3E40" w14:paraId="57F53B07" w14:textId="77777777" w:rsidTr="01ED9EF8">
      <w:tc>
        <w:tcPr>
          <w:tcW w:w="3210" w:type="dxa"/>
        </w:tcPr>
        <w:p w14:paraId="10DC87CC" w14:textId="1754EFA1" w:rsidR="005B3E40" w:rsidRDefault="005B3E40" w:rsidP="01ED9EF8">
          <w:pPr>
            <w:pStyle w:val="En-tte"/>
            <w:ind w:left="-115"/>
            <w:jc w:val="left"/>
          </w:pPr>
        </w:p>
      </w:tc>
      <w:tc>
        <w:tcPr>
          <w:tcW w:w="3210" w:type="dxa"/>
        </w:tcPr>
        <w:p w14:paraId="252A39C3" w14:textId="7A35C918" w:rsidR="005B3E40" w:rsidRDefault="005B3E40" w:rsidP="01ED9EF8">
          <w:pPr>
            <w:pStyle w:val="En-tte"/>
            <w:jc w:val="center"/>
          </w:pPr>
        </w:p>
      </w:tc>
      <w:tc>
        <w:tcPr>
          <w:tcW w:w="3210" w:type="dxa"/>
        </w:tcPr>
        <w:p w14:paraId="7D200CAA" w14:textId="1B15F369" w:rsidR="005B3E40" w:rsidRDefault="005B3E40" w:rsidP="01ED9EF8">
          <w:pPr>
            <w:pStyle w:val="En-tte"/>
            <w:ind w:right="-115"/>
            <w:jc w:val="right"/>
          </w:pPr>
        </w:p>
      </w:tc>
    </w:tr>
  </w:tbl>
  <w:p w14:paraId="2DBB5E7C" w14:textId="6445ED85" w:rsidR="005B3E40" w:rsidRDefault="005B3E40" w:rsidP="01ED9EF8">
    <w:pPr>
      <w:pStyle w:val="En-tt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509DDE" w14:textId="77777777" w:rsidR="005B3E40" w:rsidRDefault="005B3E40"/>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B5B107" w14:textId="77777777" w:rsidR="005B3E40" w:rsidRPr="002B776C" w:rsidRDefault="005B3E40" w:rsidP="00381CC2">
    <w:pPr>
      <w:rPr>
        <w:sz w:val="4"/>
        <w:szCs w:val="4"/>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226274" w14:textId="77777777" w:rsidR="005B3E40" w:rsidRDefault="005B3E4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45510"/>
    <w:multiLevelType w:val="hybridMultilevel"/>
    <w:tmpl w:val="9B709FB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DD2257"/>
    <w:multiLevelType w:val="hybridMultilevel"/>
    <w:tmpl w:val="D5EC3D96"/>
    <w:name w:val="Titre 2"/>
    <w:lvl w:ilvl="0" w:tplc="040C0001">
      <w:start w:val="1"/>
      <w:numFmt w:val="bullet"/>
      <w:lvlText w:val=""/>
      <w:lvlJc w:val="left"/>
      <w:pPr>
        <w:tabs>
          <w:tab w:val="num" w:pos="888"/>
        </w:tabs>
        <w:ind w:left="888" w:hanging="180"/>
      </w:pPr>
      <w:rPr>
        <w:rFonts w:ascii="Symbol" w:hAnsi="Symbol" w:hint="default"/>
        <w:b/>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0A127BC8"/>
    <w:multiLevelType w:val="multilevel"/>
    <w:tmpl w:val="89BA4E28"/>
    <w:lvl w:ilvl="0">
      <w:start w:val="1"/>
      <w:numFmt w:val="decimal"/>
      <w:pStyle w:val="TableheadingAgency"/>
      <w:suff w:val="space"/>
      <w:lvlText w:val="Table %1. "/>
      <w:lvlJc w:val="left"/>
      <w:pPr>
        <w:ind w:left="850" w:firstLine="0"/>
      </w:pPr>
      <w:rPr>
        <w:rFonts w:ascii="Times New Roman" w:hAnsi="Times New Roman" w:cs="Times New Roman" w:hint="default"/>
        <w:b/>
        <w:i w:val="0"/>
        <w:sz w:val="23"/>
        <w:szCs w:val="23"/>
      </w:rPr>
    </w:lvl>
    <w:lvl w:ilvl="1">
      <w:start w:val="1"/>
      <w:numFmt w:val="decimalZero"/>
      <w:isLgl/>
      <w:lvlText w:val="%1Section .%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3" w15:restartNumberingAfterBreak="0">
    <w:nsid w:val="0A85E780"/>
    <w:multiLevelType w:val="hybridMultilevel"/>
    <w:tmpl w:val="FFFFFFFF"/>
    <w:lvl w:ilvl="0" w:tplc="2DA2189C">
      <w:start w:val="1"/>
      <w:numFmt w:val="bullet"/>
      <w:lvlText w:val=""/>
      <w:lvlJc w:val="left"/>
      <w:pPr>
        <w:ind w:left="720" w:hanging="360"/>
      </w:pPr>
      <w:rPr>
        <w:rFonts w:ascii="Symbol" w:hAnsi="Symbol" w:hint="default"/>
      </w:rPr>
    </w:lvl>
    <w:lvl w:ilvl="1" w:tplc="965275AA">
      <w:start w:val="1"/>
      <w:numFmt w:val="bullet"/>
      <w:lvlText w:val="o"/>
      <w:lvlJc w:val="left"/>
      <w:pPr>
        <w:ind w:left="1440" w:hanging="360"/>
      </w:pPr>
      <w:rPr>
        <w:rFonts w:ascii="Courier New" w:hAnsi="Courier New" w:hint="default"/>
      </w:rPr>
    </w:lvl>
    <w:lvl w:ilvl="2" w:tplc="611015D8">
      <w:start w:val="1"/>
      <w:numFmt w:val="bullet"/>
      <w:lvlText w:val=""/>
      <w:lvlJc w:val="left"/>
      <w:pPr>
        <w:ind w:left="2160" w:hanging="360"/>
      </w:pPr>
      <w:rPr>
        <w:rFonts w:ascii="Wingdings" w:hAnsi="Wingdings" w:hint="default"/>
      </w:rPr>
    </w:lvl>
    <w:lvl w:ilvl="3" w:tplc="8072230C">
      <w:start w:val="1"/>
      <w:numFmt w:val="bullet"/>
      <w:lvlText w:val=""/>
      <w:lvlJc w:val="left"/>
      <w:pPr>
        <w:ind w:left="2880" w:hanging="360"/>
      </w:pPr>
      <w:rPr>
        <w:rFonts w:ascii="Symbol" w:hAnsi="Symbol" w:hint="default"/>
      </w:rPr>
    </w:lvl>
    <w:lvl w:ilvl="4" w:tplc="E5EC3C98">
      <w:start w:val="1"/>
      <w:numFmt w:val="bullet"/>
      <w:lvlText w:val="o"/>
      <w:lvlJc w:val="left"/>
      <w:pPr>
        <w:ind w:left="3600" w:hanging="360"/>
      </w:pPr>
      <w:rPr>
        <w:rFonts w:ascii="Courier New" w:hAnsi="Courier New" w:hint="default"/>
      </w:rPr>
    </w:lvl>
    <w:lvl w:ilvl="5" w:tplc="0EB493BE">
      <w:start w:val="1"/>
      <w:numFmt w:val="bullet"/>
      <w:lvlText w:val=""/>
      <w:lvlJc w:val="left"/>
      <w:pPr>
        <w:ind w:left="4320" w:hanging="360"/>
      </w:pPr>
      <w:rPr>
        <w:rFonts w:ascii="Wingdings" w:hAnsi="Wingdings" w:hint="default"/>
      </w:rPr>
    </w:lvl>
    <w:lvl w:ilvl="6" w:tplc="8C1EF1FE">
      <w:start w:val="1"/>
      <w:numFmt w:val="bullet"/>
      <w:lvlText w:val=""/>
      <w:lvlJc w:val="left"/>
      <w:pPr>
        <w:ind w:left="5040" w:hanging="360"/>
      </w:pPr>
      <w:rPr>
        <w:rFonts w:ascii="Symbol" w:hAnsi="Symbol" w:hint="default"/>
      </w:rPr>
    </w:lvl>
    <w:lvl w:ilvl="7" w:tplc="579A342C">
      <w:start w:val="1"/>
      <w:numFmt w:val="bullet"/>
      <w:lvlText w:val="o"/>
      <w:lvlJc w:val="left"/>
      <w:pPr>
        <w:ind w:left="5760" w:hanging="360"/>
      </w:pPr>
      <w:rPr>
        <w:rFonts w:ascii="Courier New" w:hAnsi="Courier New" w:hint="default"/>
      </w:rPr>
    </w:lvl>
    <w:lvl w:ilvl="8" w:tplc="076E41DA">
      <w:start w:val="1"/>
      <w:numFmt w:val="bullet"/>
      <w:lvlText w:val=""/>
      <w:lvlJc w:val="left"/>
      <w:pPr>
        <w:ind w:left="6480" w:hanging="360"/>
      </w:pPr>
      <w:rPr>
        <w:rFonts w:ascii="Wingdings" w:hAnsi="Wingdings" w:hint="default"/>
      </w:rPr>
    </w:lvl>
  </w:abstractNum>
  <w:abstractNum w:abstractNumId="4" w15:restartNumberingAfterBreak="0">
    <w:nsid w:val="0E7A0AF4"/>
    <w:multiLevelType w:val="multilevel"/>
    <w:tmpl w:val="8D464904"/>
    <w:lvl w:ilvl="0">
      <w:start w:val="1"/>
      <w:numFmt w:val="decimal"/>
      <w:pStyle w:val="FigureheadingAgency"/>
      <w:suff w:val="space"/>
      <w:lvlText w:val="Figure %1. "/>
      <w:lvlJc w:val="left"/>
      <w:pPr>
        <w:ind w:left="1850" w:hanging="432"/>
      </w:pPr>
      <w:rPr>
        <w:rFonts w:ascii="Times New Roman Bold" w:hAnsi="Times New Roman Bold" w:hint="default"/>
        <w:b/>
        <w:i w:val="0"/>
        <w:color w:val="auto"/>
        <w:sz w:val="23"/>
        <w:szCs w:val="18"/>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126F583E"/>
    <w:multiLevelType w:val="hybridMultilevel"/>
    <w:tmpl w:val="0720AD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28B0F0B"/>
    <w:multiLevelType w:val="hybridMultilevel"/>
    <w:tmpl w:val="23DCF51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7542E77"/>
    <w:multiLevelType w:val="hybridMultilevel"/>
    <w:tmpl w:val="90C0B6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85B1EBD"/>
    <w:multiLevelType w:val="multilevel"/>
    <w:tmpl w:val="D4E0334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21E74446"/>
    <w:multiLevelType w:val="hybridMultilevel"/>
    <w:tmpl w:val="A184BA68"/>
    <w:lvl w:ilvl="0" w:tplc="A620CAF8">
      <w:start w:val="1"/>
      <w:numFmt w:val="decimal"/>
      <w:pStyle w:val="Titre3MyPB"/>
      <w:lvlText w:val="1.1.%1."/>
      <w:lvlJc w:val="left"/>
      <w:pPr>
        <w:ind w:left="720" w:hanging="36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4377F1D"/>
    <w:multiLevelType w:val="hybridMultilevel"/>
    <w:tmpl w:val="C46C1266"/>
    <w:lvl w:ilvl="0" w:tplc="FFFFFFFF">
      <w:start w:val="1"/>
      <w:numFmt w:val="bullet"/>
      <w:lvlText w:val="-"/>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7BD2AEF"/>
    <w:multiLevelType w:val="multilevel"/>
    <w:tmpl w:val="7E68CAE6"/>
    <w:lvl w:ilvl="0">
      <w:start w:val="1"/>
      <w:numFmt w:val="none"/>
      <w:lvlRestart w:val="0"/>
      <w:pStyle w:val="List4"/>
      <w:suff w:val="nothing"/>
      <w:lvlText w:val=""/>
      <w:lvlJc w:val="left"/>
      <w:pPr>
        <w:tabs>
          <w:tab w:val="num" w:pos="1008"/>
        </w:tabs>
        <w:ind w:left="1008" w:hanging="504"/>
      </w:pPr>
      <w:rPr>
        <w:rFonts w:ascii="Times New Roman" w:hAnsi="Times New Roman" w:cs="Times New Roman"/>
        <w:color w:val="auto"/>
        <w:sz w:val="24"/>
        <w:u w:val="none"/>
        <w:effect w:val="none"/>
        <w:vertAlign w:val="baseline"/>
      </w:rPr>
    </w:lvl>
    <w:lvl w:ilvl="1">
      <w:start w:val="1"/>
      <w:numFmt w:val="bullet"/>
      <w:pStyle w:val="List3"/>
      <w:lvlText w:val="○"/>
      <w:lvlJc w:val="left"/>
      <w:pPr>
        <w:tabs>
          <w:tab w:val="num" w:pos="1512"/>
        </w:tabs>
        <w:ind w:left="1512" w:hanging="504"/>
      </w:pPr>
      <w:rPr>
        <w:rFonts w:ascii="Times New Roman" w:hAnsi="Times New Roman" w:cs="Times New Roman"/>
        <w:color w:val="auto"/>
        <w:sz w:val="24"/>
        <w:u w:val="none"/>
        <w:effect w:val="none"/>
        <w:vertAlign w:val="baseline"/>
      </w:rPr>
    </w:lvl>
    <w:lvl w:ilvl="2">
      <w:start w:val="1"/>
      <w:numFmt w:val="bullet"/>
      <w:pStyle w:val="List3"/>
      <w:lvlText w:val="➤"/>
      <w:lvlJc w:val="left"/>
      <w:pPr>
        <w:tabs>
          <w:tab w:val="num" w:pos="2016"/>
        </w:tabs>
        <w:ind w:left="2016" w:hanging="504"/>
      </w:pPr>
      <w:rPr>
        <w:rFonts w:ascii="Times New Roman" w:hAnsi="Times New Roman" w:cs="Times New Roman"/>
        <w:color w:val="auto"/>
        <w:sz w:val="24"/>
        <w:u w:val="none"/>
        <w:effect w:val="none"/>
        <w:vertAlign w:val="baseline"/>
      </w:rPr>
    </w:lvl>
    <w:lvl w:ilvl="3">
      <w:start w:val="1"/>
      <w:numFmt w:val="bullet"/>
      <w:pStyle w:val="List4"/>
      <w:lvlText w:val="♢"/>
      <w:lvlJc w:val="left"/>
      <w:pPr>
        <w:tabs>
          <w:tab w:val="num" w:pos="2520"/>
        </w:tabs>
        <w:ind w:left="2520" w:hanging="504"/>
      </w:pPr>
      <w:rPr>
        <w:rFonts w:ascii="Times New Roman" w:hAnsi="Times New Roman" w:cs="Times New Roman"/>
        <w:color w:val="auto"/>
        <w:sz w:val="24"/>
        <w:u w:val="none"/>
        <w:effect w:val="none"/>
        <w:vertAlign w:val="baseline"/>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9DC85E2"/>
    <w:multiLevelType w:val="hybridMultilevel"/>
    <w:tmpl w:val="791A726E"/>
    <w:lvl w:ilvl="0" w:tplc="6FAE04C2">
      <w:start w:val="1"/>
      <w:numFmt w:val="bullet"/>
      <w:lvlText w:val=""/>
      <w:lvlJc w:val="left"/>
      <w:pPr>
        <w:ind w:left="720" w:hanging="360"/>
      </w:pPr>
      <w:rPr>
        <w:rFonts w:ascii="Symbol" w:hAnsi="Symbol" w:hint="default"/>
      </w:rPr>
    </w:lvl>
    <w:lvl w:ilvl="1" w:tplc="F1280C54">
      <w:start w:val="1"/>
      <w:numFmt w:val="bullet"/>
      <w:lvlText w:val="o"/>
      <w:lvlJc w:val="left"/>
      <w:pPr>
        <w:ind w:left="1440" w:hanging="360"/>
      </w:pPr>
      <w:rPr>
        <w:rFonts w:ascii="Courier New" w:hAnsi="Courier New" w:hint="default"/>
      </w:rPr>
    </w:lvl>
    <w:lvl w:ilvl="2" w:tplc="4DC02E80">
      <w:start w:val="1"/>
      <w:numFmt w:val="bullet"/>
      <w:lvlText w:val=""/>
      <w:lvlJc w:val="left"/>
      <w:pPr>
        <w:ind w:left="2160" w:hanging="360"/>
      </w:pPr>
      <w:rPr>
        <w:rFonts w:ascii="Wingdings" w:hAnsi="Wingdings" w:hint="default"/>
      </w:rPr>
    </w:lvl>
    <w:lvl w:ilvl="3" w:tplc="3A1253AA">
      <w:start w:val="1"/>
      <w:numFmt w:val="bullet"/>
      <w:lvlText w:val=""/>
      <w:lvlJc w:val="left"/>
      <w:pPr>
        <w:ind w:left="2880" w:hanging="360"/>
      </w:pPr>
      <w:rPr>
        <w:rFonts w:ascii="Symbol" w:hAnsi="Symbol" w:hint="default"/>
      </w:rPr>
    </w:lvl>
    <w:lvl w:ilvl="4" w:tplc="1450A82A">
      <w:start w:val="1"/>
      <w:numFmt w:val="bullet"/>
      <w:lvlText w:val="o"/>
      <w:lvlJc w:val="left"/>
      <w:pPr>
        <w:ind w:left="3600" w:hanging="360"/>
      </w:pPr>
      <w:rPr>
        <w:rFonts w:ascii="Courier New" w:hAnsi="Courier New" w:hint="default"/>
      </w:rPr>
    </w:lvl>
    <w:lvl w:ilvl="5" w:tplc="DC50799E">
      <w:start w:val="1"/>
      <w:numFmt w:val="bullet"/>
      <w:lvlText w:val=""/>
      <w:lvlJc w:val="left"/>
      <w:pPr>
        <w:ind w:left="4320" w:hanging="360"/>
      </w:pPr>
      <w:rPr>
        <w:rFonts w:ascii="Wingdings" w:hAnsi="Wingdings" w:hint="default"/>
      </w:rPr>
    </w:lvl>
    <w:lvl w:ilvl="6" w:tplc="2220A914">
      <w:start w:val="1"/>
      <w:numFmt w:val="bullet"/>
      <w:lvlText w:val=""/>
      <w:lvlJc w:val="left"/>
      <w:pPr>
        <w:ind w:left="5040" w:hanging="360"/>
      </w:pPr>
      <w:rPr>
        <w:rFonts w:ascii="Symbol" w:hAnsi="Symbol" w:hint="default"/>
      </w:rPr>
    </w:lvl>
    <w:lvl w:ilvl="7" w:tplc="1490542C">
      <w:start w:val="1"/>
      <w:numFmt w:val="bullet"/>
      <w:lvlText w:val="o"/>
      <w:lvlJc w:val="left"/>
      <w:pPr>
        <w:ind w:left="5760" w:hanging="360"/>
      </w:pPr>
      <w:rPr>
        <w:rFonts w:ascii="Courier New" w:hAnsi="Courier New" w:hint="default"/>
      </w:rPr>
    </w:lvl>
    <w:lvl w:ilvl="8" w:tplc="9EDCFB78">
      <w:start w:val="1"/>
      <w:numFmt w:val="bullet"/>
      <w:lvlText w:val=""/>
      <w:lvlJc w:val="left"/>
      <w:pPr>
        <w:ind w:left="6480" w:hanging="360"/>
      </w:pPr>
      <w:rPr>
        <w:rFonts w:ascii="Wingdings" w:hAnsi="Wingdings" w:hint="default"/>
      </w:rPr>
    </w:lvl>
  </w:abstractNum>
  <w:abstractNum w:abstractNumId="13" w15:restartNumberingAfterBreak="0">
    <w:nsid w:val="2E052793"/>
    <w:multiLevelType w:val="multilevel"/>
    <w:tmpl w:val="D14A8B08"/>
    <w:lvl w:ilvl="0">
      <w:start w:val="1"/>
      <w:numFmt w:val="bullet"/>
      <w:lvlText w:val=""/>
      <w:lvlJc w:val="left"/>
      <w:pPr>
        <w:ind w:left="680" w:hanging="362"/>
      </w:pPr>
      <w:rPr>
        <w:rFonts w:ascii="Wingdings" w:hAnsi="Wingdings" w:hint="default"/>
        <w:b/>
        <w:i w:val="0"/>
        <w:color w:val="808080" w:themeColor="background1" w:themeShade="80"/>
        <w:sz w:val="22"/>
      </w:rPr>
    </w:lvl>
    <w:lvl w:ilvl="1">
      <w:start w:val="1"/>
      <w:numFmt w:val="bullet"/>
      <w:lvlText w:val=""/>
      <w:lvlJc w:val="left"/>
      <w:pPr>
        <w:ind w:left="964" w:hanging="284"/>
      </w:pPr>
      <w:rPr>
        <w:rFonts w:ascii="Symbol" w:hAnsi="Symbol" w:hint="default"/>
        <w:b/>
        <w:color w:val="808080" w:themeColor="background1" w:themeShade="80"/>
      </w:rPr>
    </w:lvl>
    <w:lvl w:ilvl="2">
      <w:start w:val="1"/>
      <w:numFmt w:val="bullet"/>
      <w:lvlText w:val="-"/>
      <w:lvlJc w:val="left"/>
      <w:pPr>
        <w:ind w:left="1247" w:hanging="283"/>
      </w:pPr>
      <w:rPr>
        <w:rFonts w:ascii="Arial" w:hAnsi="Arial" w:hint="default"/>
        <w:b w:val="0"/>
        <w:i w:val="0"/>
        <w:color w:val="808080" w:themeColor="background1" w:themeShade="80"/>
        <w:sz w:val="22"/>
      </w:rPr>
    </w:lvl>
    <w:lvl w:ilvl="3">
      <w:start w:val="1"/>
      <w:numFmt w:val="bullet"/>
      <w:lvlText w:val="o"/>
      <w:lvlJc w:val="left"/>
      <w:pPr>
        <w:ind w:left="1871" w:hanging="567"/>
      </w:pPr>
      <w:rPr>
        <w:rFonts w:ascii="Courier New" w:hAnsi="Courier New" w:hint="default"/>
        <w:color w:val="808080" w:themeColor="background1" w:themeShade="8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03C3D2E"/>
    <w:multiLevelType w:val="multilevel"/>
    <w:tmpl w:val="1E2018DC"/>
    <w:lvl w:ilvl="0">
      <w:start w:val="1"/>
      <w:numFmt w:val="decimal"/>
      <w:pStyle w:val="Titreannexesnauto"/>
      <w:lvlText w:val="Annexe %1. "/>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0B971BE"/>
    <w:multiLevelType w:val="hybridMultilevel"/>
    <w:tmpl w:val="CBCE35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77B2769"/>
    <w:multiLevelType w:val="hybridMultilevel"/>
    <w:tmpl w:val="42AAFA86"/>
    <w:lvl w:ilvl="0" w:tplc="6A9C75A0">
      <w:start w:val="1"/>
      <w:numFmt w:val="bullet"/>
      <w:lvlText w:val="·"/>
      <w:lvlJc w:val="left"/>
      <w:pPr>
        <w:ind w:left="720" w:hanging="360"/>
      </w:pPr>
      <w:rPr>
        <w:rFonts w:ascii="Symbol" w:hAnsi="Symbol" w:hint="default"/>
      </w:rPr>
    </w:lvl>
    <w:lvl w:ilvl="1" w:tplc="0088B43C">
      <w:start w:val="1"/>
      <w:numFmt w:val="bullet"/>
      <w:lvlText w:val="o"/>
      <w:lvlJc w:val="left"/>
      <w:pPr>
        <w:ind w:left="1440" w:hanging="360"/>
      </w:pPr>
      <w:rPr>
        <w:rFonts w:ascii="Courier New" w:hAnsi="Courier New" w:hint="default"/>
      </w:rPr>
    </w:lvl>
    <w:lvl w:ilvl="2" w:tplc="E59E6B2A">
      <w:start w:val="1"/>
      <w:numFmt w:val="bullet"/>
      <w:lvlText w:val=""/>
      <w:lvlJc w:val="left"/>
      <w:pPr>
        <w:ind w:left="2160" w:hanging="360"/>
      </w:pPr>
      <w:rPr>
        <w:rFonts w:ascii="Wingdings" w:hAnsi="Wingdings" w:hint="default"/>
      </w:rPr>
    </w:lvl>
    <w:lvl w:ilvl="3" w:tplc="A4DE6398">
      <w:start w:val="1"/>
      <w:numFmt w:val="bullet"/>
      <w:lvlText w:val=""/>
      <w:lvlJc w:val="left"/>
      <w:pPr>
        <w:ind w:left="2880" w:hanging="360"/>
      </w:pPr>
      <w:rPr>
        <w:rFonts w:ascii="Symbol" w:hAnsi="Symbol" w:hint="default"/>
      </w:rPr>
    </w:lvl>
    <w:lvl w:ilvl="4" w:tplc="16F28380">
      <w:start w:val="1"/>
      <w:numFmt w:val="bullet"/>
      <w:lvlText w:val="o"/>
      <w:lvlJc w:val="left"/>
      <w:pPr>
        <w:ind w:left="3600" w:hanging="360"/>
      </w:pPr>
      <w:rPr>
        <w:rFonts w:ascii="Courier New" w:hAnsi="Courier New" w:hint="default"/>
      </w:rPr>
    </w:lvl>
    <w:lvl w:ilvl="5" w:tplc="6E2639CE">
      <w:start w:val="1"/>
      <w:numFmt w:val="bullet"/>
      <w:lvlText w:val=""/>
      <w:lvlJc w:val="left"/>
      <w:pPr>
        <w:ind w:left="4320" w:hanging="360"/>
      </w:pPr>
      <w:rPr>
        <w:rFonts w:ascii="Wingdings" w:hAnsi="Wingdings" w:hint="default"/>
      </w:rPr>
    </w:lvl>
    <w:lvl w:ilvl="6" w:tplc="F07660C8">
      <w:start w:val="1"/>
      <w:numFmt w:val="bullet"/>
      <w:lvlText w:val=""/>
      <w:lvlJc w:val="left"/>
      <w:pPr>
        <w:ind w:left="5040" w:hanging="360"/>
      </w:pPr>
      <w:rPr>
        <w:rFonts w:ascii="Symbol" w:hAnsi="Symbol" w:hint="default"/>
      </w:rPr>
    </w:lvl>
    <w:lvl w:ilvl="7" w:tplc="70865924">
      <w:start w:val="1"/>
      <w:numFmt w:val="bullet"/>
      <w:lvlText w:val="o"/>
      <w:lvlJc w:val="left"/>
      <w:pPr>
        <w:ind w:left="5760" w:hanging="360"/>
      </w:pPr>
      <w:rPr>
        <w:rFonts w:ascii="Courier New" w:hAnsi="Courier New" w:hint="default"/>
      </w:rPr>
    </w:lvl>
    <w:lvl w:ilvl="8" w:tplc="0DB2E8A8">
      <w:start w:val="1"/>
      <w:numFmt w:val="bullet"/>
      <w:lvlText w:val=""/>
      <w:lvlJc w:val="left"/>
      <w:pPr>
        <w:ind w:left="6480" w:hanging="360"/>
      </w:pPr>
      <w:rPr>
        <w:rFonts w:ascii="Wingdings" w:hAnsi="Wingdings" w:hint="default"/>
      </w:rPr>
    </w:lvl>
  </w:abstractNum>
  <w:abstractNum w:abstractNumId="17" w15:restartNumberingAfterBreak="0">
    <w:nsid w:val="3EF48728"/>
    <w:multiLevelType w:val="hybridMultilevel"/>
    <w:tmpl w:val="700E4182"/>
    <w:lvl w:ilvl="0" w:tplc="6EB0DB7C">
      <w:start w:val="1"/>
      <w:numFmt w:val="bullet"/>
      <w:lvlText w:val=""/>
      <w:lvlJc w:val="left"/>
      <w:pPr>
        <w:ind w:left="720" w:hanging="360"/>
      </w:pPr>
      <w:rPr>
        <w:rFonts w:ascii="Symbol" w:hAnsi="Symbol" w:hint="default"/>
      </w:rPr>
    </w:lvl>
    <w:lvl w:ilvl="1" w:tplc="A718CF02">
      <w:start w:val="1"/>
      <w:numFmt w:val="bullet"/>
      <w:lvlText w:val="o"/>
      <w:lvlJc w:val="left"/>
      <w:pPr>
        <w:ind w:left="1440" w:hanging="360"/>
      </w:pPr>
      <w:rPr>
        <w:rFonts w:ascii="Courier New" w:hAnsi="Courier New" w:hint="default"/>
      </w:rPr>
    </w:lvl>
    <w:lvl w:ilvl="2" w:tplc="1ED8A0BC">
      <w:start w:val="1"/>
      <w:numFmt w:val="bullet"/>
      <w:lvlText w:val=""/>
      <w:lvlJc w:val="left"/>
      <w:pPr>
        <w:ind w:left="2160" w:hanging="360"/>
      </w:pPr>
      <w:rPr>
        <w:rFonts w:ascii="Wingdings" w:hAnsi="Wingdings" w:hint="default"/>
      </w:rPr>
    </w:lvl>
    <w:lvl w:ilvl="3" w:tplc="D2F6D566">
      <w:start w:val="1"/>
      <w:numFmt w:val="bullet"/>
      <w:lvlText w:val=""/>
      <w:lvlJc w:val="left"/>
      <w:pPr>
        <w:ind w:left="2880" w:hanging="360"/>
      </w:pPr>
      <w:rPr>
        <w:rFonts w:ascii="Symbol" w:hAnsi="Symbol" w:hint="default"/>
      </w:rPr>
    </w:lvl>
    <w:lvl w:ilvl="4" w:tplc="45E6EA60">
      <w:start w:val="1"/>
      <w:numFmt w:val="bullet"/>
      <w:lvlText w:val="o"/>
      <w:lvlJc w:val="left"/>
      <w:pPr>
        <w:ind w:left="3600" w:hanging="360"/>
      </w:pPr>
      <w:rPr>
        <w:rFonts w:ascii="Courier New" w:hAnsi="Courier New" w:hint="default"/>
      </w:rPr>
    </w:lvl>
    <w:lvl w:ilvl="5" w:tplc="170CA2A8">
      <w:start w:val="1"/>
      <w:numFmt w:val="bullet"/>
      <w:lvlText w:val=""/>
      <w:lvlJc w:val="left"/>
      <w:pPr>
        <w:ind w:left="4320" w:hanging="360"/>
      </w:pPr>
      <w:rPr>
        <w:rFonts w:ascii="Wingdings" w:hAnsi="Wingdings" w:hint="default"/>
      </w:rPr>
    </w:lvl>
    <w:lvl w:ilvl="6" w:tplc="8224421C">
      <w:start w:val="1"/>
      <w:numFmt w:val="bullet"/>
      <w:lvlText w:val=""/>
      <w:lvlJc w:val="left"/>
      <w:pPr>
        <w:ind w:left="5040" w:hanging="360"/>
      </w:pPr>
      <w:rPr>
        <w:rFonts w:ascii="Symbol" w:hAnsi="Symbol" w:hint="default"/>
      </w:rPr>
    </w:lvl>
    <w:lvl w:ilvl="7" w:tplc="8E0E4ADA">
      <w:start w:val="1"/>
      <w:numFmt w:val="bullet"/>
      <w:lvlText w:val="o"/>
      <w:lvlJc w:val="left"/>
      <w:pPr>
        <w:ind w:left="5760" w:hanging="360"/>
      </w:pPr>
      <w:rPr>
        <w:rFonts w:ascii="Courier New" w:hAnsi="Courier New" w:hint="default"/>
      </w:rPr>
    </w:lvl>
    <w:lvl w:ilvl="8" w:tplc="FAC4B318">
      <w:start w:val="1"/>
      <w:numFmt w:val="bullet"/>
      <w:lvlText w:val=""/>
      <w:lvlJc w:val="left"/>
      <w:pPr>
        <w:ind w:left="6480" w:hanging="360"/>
      </w:pPr>
      <w:rPr>
        <w:rFonts w:ascii="Wingdings" w:hAnsi="Wingdings" w:hint="default"/>
      </w:rPr>
    </w:lvl>
  </w:abstractNum>
  <w:abstractNum w:abstractNumId="18" w15:restartNumberingAfterBreak="0">
    <w:nsid w:val="3F7641A9"/>
    <w:multiLevelType w:val="multilevel"/>
    <w:tmpl w:val="6568CFE4"/>
    <w:lvl w:ilvl="0">
      <w:start w:val="1"/>
      <w:numFmt w:val="decimal"/>
      <w:pStyle w:val="C-Heading5"/>
      <w:lvlText w:val="%1."/>
      <w:lvlJc w:val="left"/>
      <w:pPr>
        <w:tabs>
          <w:tab w:val="num" w:pos="1080"/>
        </w:tabs>
        <w:ind w:left="1080" w:hanging="1080"/>
      </w:pPr>
      <w:rPr>
        <w:rFonts w:hint="default"/>
      </w:rPr>
    </w:lvl>
    <w:lvl w:ilvl="1">
      <w:start w:val="1"/>
      <w:numFmt w:val="decimal"/>
      <w:pStyle w:val="C-Heading6"/>
      <w:lvlText w:val="%1.%2."/>
      <w:lvlJc w:val="left"/>
      <w:pPr>
        <w:tabs>
          <w:tab w:val="num" w:pos="1440"/>
        </w:tabs>
        <w:ind w:left="1080" w:hanging="1080"/>
      </w:pPr>
      <w:rPr>
        <w:rFonts w:hint="default"/>
      </w:rPr>
    </w:lvl>
    <w:lvl w:ilvl="2">
      <w:start w:val="1"/>
      <w:numFmt w:val="decimal"/>
      <w:pStyle w:val="C-Heading3"/>
      <w:lvlText w:val="%1.%2.%3."/>
      <w:lvlJc w:val="left"/>
      <w:pPr>
        <w:tabs>
          <w:tab w:val="num" w:pos="1080"/>
        </w:tabs>
        <w:ind w:left="1080" w:hanging="1080"/>
      </w:pPr>
      <w:rPr>
        <w:rFonts w:hint="default"/>
      </w:rPr>
    </w:lvl>
    <w:lvl w:ilvl="3">
      <w:start w:val="1"/>
      <w:numFmt w:val="decimal"/>
      <w:pStyle w:val="C-Heading4"/>
      <w:lvlText w:val="%1.%2.%3.%4."/>
      <w:lvlJc w:val="left"/>
      <w:pPr>
        <w:tabs>
          <w:tab w:val="num" w:pos="1080"/>
        </w:tabs>
        <w:ind w:left="1080" w:hanging="1080"/>
      </w:pPr>
      <w:rPr>
        <w:rFonts w:hint="default"/>
      </w:rPr>
    </w:lvl>
    <w:lvl w:ilvl="4">
      <w:start w:val="1"/>
      <w:numFmt w:val="decimal"/>
      <w:pStyle w:val="C-Heading5"/>
      <w:lvlText w:val="%1.%2.%3.%4.%5."/>
      <w:lvlJc w:val="left"/>
      <w:pPr>
        <w:tabs>
          <w:tab w:val="num" w:pos="1080"/>
        </w:tabs>
        <w:ind w:left="1080" w:hanging="1080"/>
      </w:pPr>
      <w:rPr>
        <w:rFonts w:hint="default"/>
      </w:rPr>
    </w:lvl>
    <w:lvl w:ilvl="5">
      <w:start w:val="1"/>
      <w:numFmt w:val="decimal"/>
      <w:pStyle w:val="C-Heading6"/>
      <w:lvlText w:val="%1.%2.%3.%4.%5.%6."/>
      <w:lvlJc w:val="left"/>
      <w:pPr>
        <w:tabs>
          <w:tab w:val="num" w:pos="1080"/>
        </w:tabs>
        <w:ind w:left="1080" w:hanging="1080"/>
      </w:pPr>
      <w:rPr>
        <w:rFonts w:hint="default"/>
      </w:rPr>
    </w:lvl>
    <w:lvl w:ilvl="6">
      <w:start w:val="1"/>
      <w:numFmt w:val="decimal"/>
      <w:lvlText w:val="%1.%2.%3.%4.%5.%6.%7."/>
      <w:lvlJc w:val="left"/>
      <w:pPr>
        <w:tabs>
          <w:tab w:val="num" w:pos="1800"/>
        </w:tabs>
        <w:ind w:left="1080" w:hanging="1080"/>
      </w:pPr>
      <w:rPr>
        <w:rFonts w:hint="default"/>
      </w:rPr>
    </w:lvl>
    <w:lvl w:ilvl="7">
      <w:start w:val="1"/>
      <w:numFmt w:val="decimal"/>
      <w:lvlText w:val="%1.%2.%3.%4.%5.%6.%7.%8."/>
      <w:lvlJc w:val="left"/>
      <w:pPr>
        <w:tabs>
          <w:tab w:val="num" w:pos="1440"/>
        </w:tabs>
        <w:ind w:left="1080" w:hanging="1080"/>
      </w:pPr>
      <w:rPr>
        <w:rFonts w:hint="default"/>
      </w:rPr>
    </w:lvl>
    <w:lvl w:ilvl="8">
      <w:start w:val="1"/>
      <w:numFmt w:val="decimal"/>
      <w:lvlText w:val="%1.%2.%3.%4.%5.%6.%7.%8.%9."/>
      <w:lvlJc w:val="left"/>
      <w:pPr>
        <w:tabs>
          <w:tab w:val="num" w:pos="2160"/>
        </w:tabs>
        <w:ind w:left="1080" w:hanging="1080"/>
      </w:pPr>
      <w:rPr>
        <w:rFonts w:hint="default"/>
      </w:rPr>
    </w:lvl>
  </w:abstractNum>
  <w:abstractNum w:abstractNumId="19" w15:restartNumberingAfterBreak="0">
    <w:nsid w:val="46F03154"/>
    <w:multiLevelType w:val="hybridMultilevel"/>
    <w:tmpl w:val="203ADCB8"/>
    <w:lvl w:ilvl="0" w:tplc="9C04EA40">
      <w:numFmt w:val="bullet"/>
      <w:lvlText w:val="•"/>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71953DF"/>
    <w:multiLevelType w:val="hybridMultilevel"/>
    <w:tmpl w:val="BA56E7E8"/>
    <w:lvl w:ilvl="0" w:tplc="618463B0">
      <w:start w:val="1"/>
      <w:numFmt w:val="bullet"/>
      <w:lvlText w:val="·"/>
      <w:lvlJc w:val="left"/>
      <w:pPr>
        <w:ind w:left="720" w:hanging="360"/>
      </w:pPr>
      <w:rPr>
        <w:rFonts w:ascii="Symbol" w:hAnsi="Symbol" w:hint="default"/>
      </w:rPr>
    </w:lvl>
    <w:lvl w:ilvl="1" w:tplc="E2265232">
      <w:start w:val="1"/>
      <w:numFmt w:val="bullet"/>
      <w:lvlText w:val="o"/>
      <w:lvlJc w:val="left"/>
      <w:pPr>
        <w:ind w:left="1440" w:hanging="360"/>
      </w:pPr>
      <w:rPr>
        <w:rFonts w:ascii="Courier New" w:hAnsi="Courier New" w:hint="default"/>
      </w:rPr>
    </w:lvl>
    <w:lvl w:ilvl="2" w:tplc="B3183EFC">
      <w:start w:val="1"/>
      <w:numFmt w:val="bullet"/>
      <w:lvlText w:val=""/>
      <w:lvlJc w:val="left"/>
      <w:pPr>
        <w:ind w:left="2160" w:hanging="360"/>
      </w:pPr>
      <w:rPr>
        <w:rFonts w:ascii="Wingdings" w:hAnsi="Wingdings" w:hint="default"/>
      </w:rPr>
    </w:lvl>
    <w:lvl w:ilvl="3" w:tplc="AB2077F0">
      <w:start w:val="1"/>
      <w:numFmt w:val="bullet"/>
      <w:lvlText w:val=""/>
      <w:lvlJc w:val="left"/>
      <w:pPr>
        <w:ind w:left="2880" w:hanging="360"/>
      </w:pPr>
      <w:rPr>
        <w:rFonts w:ascii="Symbol" w:hAnsi="Symbol" w:hint="default"/>
      </w:rPr>
    </w:lvl>
    <w:lvl w:ilvl="4" w:tplc="A0D4627A">
      <w:start w:val="1"/>
      <w:numFmt w:val="bullet"/>
      <w:lvlText w:val="o"/>
      <w:lvlJc w:val="left"/>
      <w:pPr>
        <w:ind w:left="3600" w:hanging="360"/>
      </w:pPr>
      <w:rPr>
        <w:rFonts w:ascii="Courier New" w:hAnsi="Courier New" w:hint="default"/>
      </w:rPr>
    </w:lvl>
    <w:lvl w:ilvl="5" w:tplc="638ED8E8">
      <w:start w:val="1"/>
      <w:numFmt w:val="bullet"/>
      <w:lvlText w:val=""/>
      <w:lvlJc w:val="left"/>
      <w:pPr>
        <w:ind w:left="4320" w:hanging="360"/>
      </w:pPr>
      <w:rPr>
        <w:rFonts w:ascii="Wingdings" w:hAnsi="Wingdings" w:hint="default"/>
      </w:rPr>
    </w:lvl>
    <w:lvl w:ilvl="6" w:tplc="CF50A5CA">
      <w:start w:val="1"/>
      <w:numFmt w:val="bullet"/>
      <w:lvlText w:val=""/>
      <w:lvlJc w:val="left"/>
      <w:pPr>
        <w:ind w:left="5040" w:hanging="360"/>
      </w:pPr>
      <w:rPr>
        <w:rFonts w:ascii="Symbol" w:hAnsi="Symbol" w:hint="default"/>
      </w:rPr>
    </w:lvl>
    <w:lvl w:ilvl="7" w:tplc="B6B4BBC2">
      <w:start w:val="1"/>
      <w:numFmt w:val="bullet"/>
      <w:lvlText w:val="o"/>
      <w:lvlJc w:val="left"/>
      <w:pPr>
        <w:ind w:left="5760" w:hanging="360"/>
      </w:pPr>
      <w:rPr>
        <w:rFonts w:ascii="Courier New" w:hAnsi="Courier New" w:hint="default"/>
      </w:rPr>
    </w:lvl>
    <w:lvl w:ilvl="8" w:tplc="75166562">
      <w:start w:val="1"/>
      <w:numFmt w:val="bullet"/>
      <w:lvlText w:val=""/>
      <w:lvlJc w:val="left"/>
      <w:pPr>
        <w:ind w:left="6480" w:hanging="360"/>
      </w:pPr>
      <w:rPr>
        <w:rFonts w:ascii="Wingdings" w:hAnsi="Wingdings" w:hint="default"/>
      </w:rPr>
    </w:lvl>
  </w:abstractNum>
  <w:abstractNum w:abstractNumId="21" w15:restartNumberingAfterBreak="0">
    <w:nsid w:val="49C54B39"/>
    <w:multiLevelType w:val="hybridMultilevel"/>
    <w:tmpl w:val="F2F66A26"/>
    <w:lvl w:ilvl="0" w:tplc="64069C16">
      <w:numFmt w:val="none"/>
      <w:pStyle w:val="C-NumberedList"/>
      <w:lvlText w:val=""/>
      <w:lvlJc w:val="left"/>
      <w:pPr>
        <w:tabs>
          <w:tab w:val="num" w:pos="360"/>
        </w:tabs>
      </w:pPr>
    </w:lvl>
    <w:lvl w:ilvl="1" w:tplc="76865EB0">
      <w:numFmt w:val="decimal"/>
      <w:pStyle w:val="C-AlphabeticList"/>
      <w:lvlText w:val=""/>
      <w:lvlJc w:val="left"/>
    </w:lvl>
    <w:lvl w:ilvl="2" w:tplc="17EAB960">
      <w:numFmt w:val="decimal"/>
      <w:lvlText w:val=""/>
      <w:lvlJc w:val="left"/>
      <w:rPr>
        <w:rFonts w:ascii="Symbol" w:hAnsi="Wingdings" w:cs="Courier New" w:hint="default"/>
        <w:b/>
        <w:i w:val="0"/>
        <w:color w:val="808080" w:themeColor="background1" w:themeShade="80"/>
        <w:sz w:val="22"/>
      </w:rPr>
    </w:lvl>
    <w:lvl w:ilvl="3" w:tplc="4B5EBD58">
      <w:numFmt w:val="none"/>
      <w:lvlText w:val=""/>
      <w:lvlJc w:val="left"/>
      <w:pPr>
        <w:tabs>
          <w:tab w:val="num" w:pos="360"/>
        </w:tabs>
      </w:pPr>
    </w:lvl>
    <w:lvl w:ilvl="4" w:tplc="6FD0FFCE">
      <w:start w:val="16788992"/>
      <w:numFmt w:val="decimal"/>
      <w:lvlText w:val="2817E8F780439 㒱途톕䒑➲ꙸ硩蠐 "/>
      <w:lvlJc w:val="left"/>
    </w:lvl>
    <w:lvl w:ilvl="5" w:tplc="383EFD56">
      <w:numFmt w:val="none"/>
      <w:lvlText w:val=""/>
      <w:lvlJc w:val="left"/>
      <w:pPr>
        <w:tabs>
          <w:tab w:val="num" w:pos="360"/>
        </w:tabs>
      </w:pPr>
    </w:lvl>
    <w:lvl w:ilvl="6" w:tplc="637AC046">
      <w:numFmt w:val="decimal"/>
      <w:lvlText w:val=""/>
      <w:lvlJc w:val="left"/>
    </w:lvl>
    <w:lvl w:ilvl="7" w:tplc="D3CA7D7E">
      <w:numFmt w:val="decimal"/>
      <w:lvlText w:val=""/>
      <w:lvlJc w:val="left"/>
    </w:lvl>
    <w:lvl w:ilvl="8" w:tplc="B6BE429E">
      <w:numFmt w:val="decimal"/>
      <w:lvlText w:val=""/>
      <w:lvlJc w:val="left"/>
    </w:lvl>
  </w:abstractNum>
  <w:abstractNum w:abstractNumId="22" w15:restartNumberingAfterBreak="0">
    <w:nsid w:val="4BB813E9"/>
    <w:multiLevelType w:val="multilevel"/>
    <w:tmpl w:val="0676321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ECA5B54"/>
    <w:multiLevelType w:val="hybridMultilevel"/>
    <w:tmpl w:val="80F80E0C"/>
    <w:lvl w:ilvl="0" w:tplc="05D63B12">
      <w:numFmt w:val="decimal"/>
      <w:lvlText w:val=""/>
      <w:lvlJc w:val="left"/>
    </w:lvl>
    <w:lvl w:ilvl="1" w:tplc="040C0003">
      <w:numFmt w:val="decimal"/>
      <w:lvlText w:val=""/>
      <w:lvlJc w:val="left"/>
    </w:lvl>
    <w:lvl w:ilvl="2" w:tplc="040C0005">
      <w:numFmt w:val="decimal"/>
      <w:lvlText w:val=""/>
      <w:lvlJc w:val="left"/>
    </w:lvl>
    <w:lvl w:ilvl="3" w:tplc="040C0001">
      <w:numFmt w:val="decimal"/>
      <w:lvlText w:val=""/>
      <w:lvlJc w:val="left"/>
    </w:lvl>
    <w:lvl w:ilvl="4" w:tplc="040C0003">
      <w:numFmt w:val="decimal"/>
      <w:lvlText w:val=""/>
      <w:lvlJc w:val="left"/>
    </w:lvl>
    <w:lvl w:ilvl="5" w:tplc="040C0005">
      <w:numFmt w:val="decimal"/>
      <w:lvlText w:val=""/>
      <w:lvlJc w:val="left"/>
    </w:lvl>
    <w:lvl w:ilvl="6" w:tplc="040C0001">
      <w:numFmt w:val="decimal"/>
      <w:lvlText w:val=""/>
      <w:lvlJc w:val="left"/>
    </w:lvl>
    <w:lvl w:ilvl="7" w:tplc="040C0003">
      <w:numFmt w:val="decimal"/>
      <w:lvlText w:val=""/>
      <w:lvlJc w:val="left"/>
    </w:lvl>
    <w:lvl w:ilvl="8" w:tplc="040C0005">
      <w:numFmt w:val="decimal"/>
      <w:lvlText w:val=""/>
      <w:lvlJc w:val="left"/>
    </w:lvl>
  </w:abstractNum>
  <w:abstractNum w:abstractNumId="24" w15:restartNumberingAfterBreak="0">
    <w:nsid w:val="4FE66CFB"/>
    <w:multiLevelType w:val="hybridMultilevel"/>
    <w:tmpl w:val="3218186A"/>
    <w:lvl w:ilvl="0" w:tplc="D064219E">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5" w15:restartNumberingAfterBreak="0">
    <w:nsid w:val="563157BD"/>
    <w:multiLevelType w:val="hybridMultilevel"/>
    <w:tmpl w:val="8990E5D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153018F"/>
    <w:multiLevelType w:val="hybridMultilevel"/>
    <w:tmpl w:val="170A54AA"/>
    <w:lvl w:ilvl="0" w:tplc="040C0001">
      <w:numFmt w:val="decimal"/>
      <w:lvlText w:val=""/>
      <w:lvlJc w:val="left"/>
    </w:lvl>
    <w:lvl w:ilvl="1" w:tplc="040C0003">
      <w:numFmt w:val="decimal"/>
      <w:lvlText w:val=""/>
      <w:lvlJc w:val="left"/>
    </w:lvl>
    <w:lvl w:ilvl="2" w:tplc="040C0005">
      <w:numFmt w:val="decimal"/>
      <w:lvlText w:val=""/>
      <w:lvlJc w:val="left"/>
    </w:lvl>
    <w:lvl w:ilvl="3" w:tplc="040C0001">
      <w:numFmt w:val="decimal"/>
      <w:lvlText w:val=""/>
      <w:lvlJc w:val="left"/>
    </w:lvl>
    <w:lvl w:ilvl="4" w:tplc="040C0003">
      <w:numFmt w:val="decimal"/>
      <w:lvlText w:val=""/>
      <w:lvlJc w:val="left"/>
    </w:lvl>
    <w:lvl w:ilvl="5" w:tplc="040C0005">
      <w:numFmt w:val="decimal"/>
      <w:lvlText w:val=""/>
      <w:lvlJc w:val="left"/>
    </w:lvl>
    <w:lvl w:ilvl="6" w:tplc="040C0001">
      <w:numFmt w:val="decimal"/>
      <w:lvlText w:val=""/>
      <w:lvlJc w:val="left"/>
    </w:lvl>
    <w:lvl w:ilvl="7" w:tplc="040C0003">
      <w:numFmt w:val="decimal"/>
      <w:lvlText w:val=""/>
      <w:lvlJc w:val="left"/>
    </w:lvl>
    <w:lvl w:ilvl="8" w:tplc="040C0005">
      <w:numFmt w:val="decimal"/>
      <w:lvlText w:val=""/>
      <w:lvlJc w:val="left"/>
    </w:lvl>
  </w:abstractNum>
  <w:abstractNum w:abstractNumId="27" w15:restartNumberingAfterBreak="0">
    <w:nsid w:val="6A576C66"/>
    <w:multiLevelType w:val="multilevel"/>
    <w:tmpl w:val="545812AE"/>
    <w:lvl w:ilvl="0">
      <w:numFmt w:val="decimal"/>
      <w:pStyle w:val="Paragraphedeliste"/>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08F7658"/>
    <w:multiLevelType w:val="hybridMultilevel"/>
    <w:tmpl w:val="45B0D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5923D2"/>
    <w:multiLevelType w:val="hybridMultilevel"/>
    <w:tmpl w:val="BAB076C4"/>
    <w:lvl w:ilvl="0" w:tplc="618463B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777DE9"/>
    <w:multiLevelType w:val="multilevel"/>
    <w:tmpl w:val="2FD66A6C"/>
    <w:lvl w:ilvl="0">
      <w:numFmt w:val="decimal"/>
      <w:pStyle w:val="Titre2"/>
      <w:lvlText w:val=""/>
      <w:lvlJc w:val="left"/>
    </w:lvl>
    <w:lvl w:ilvl="1">
      <w:numFmt w:val="decimal"/>
      <w:pStyle w:val="Titre3"/>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8C73433"/>
    <w:multiLevelType w:val="hybridMultilevel"/>
    <w:tmpl w:val="6CDCB400"/>
    <w:lvl w:ilvl="0" w:tplc="040C0001">
      <w:numFmt w:val="decimal"/>
      <w:lvlText w:val=""/>
      <w:lvlJc w:val="left"/>
    </w:lvl>
    <w:lvl w:ilvl="1" w:tplc="040C0003">
      <w:numFmt w:val="decimal"/>
      <w:lvlText w:val=""/>
      <w:lvlJc w:val="left"/>
    </w:lvl>
    <w:lvl w:ilvl="2" w:tplc="040C0005">
      <w:numFmt w:val="decimal"/>
      <w:lvlText w:val=""/>
      <w:lvlJc w:val="left"/>
    </w:lvl>
    <w:lvl w:ilvl="3" w:tplc="040C0001">
      <w:numFmt w:val="decimal"/>
      <w:lvlText w:val=""/>
      <w:lvlJc w:val="left"/>
    </w:lvl>
    <w:lvl w:ilvl="4" w:tplc="040C0003">
      <w:numFmt w:val="decimal"/>
      <w:lvlText w:val=""/>
      <w:lvlJc w:val="left"/>
    </w:lvl>
    <w:lvl w:ilvl="5" w:tplc="040C0005">
      <w:numFmt w:val="decimal"/>
      <w:lvlText w:val=""/>
      <w:lvlJc w:val="left"/>
    </w:lvl>
    <w:lvl w:ilvl="6" w:tplc="040C0001">
      <w:numFmt w:val="decimal"/>
      <w:lvlText w:val=""/>
      <w:lvlJc w:val="left"/>
    </w:lvl>
    <w:lvl w:ilvl="7" w:tplc="040C0003">
      <w:numFmt w:val="decimal"/>
      <w:lvlText w:val=""/>
      <w:lvlJc w:val="left"/>
    </w:lvl>
    <w:lvl w:ilvl="8" w:tplc="040C0005">
      <w:numFmt w:val="decimal"/>
      <w:lvlText w:val=""/>
      <w:lvlJc w:val="left"/>
    </w:lvl>
  </w:abstractNum>
  <w:num w:numId="1">
    <w:abstractNumId w:val="22"/>
  </w:num>
  <w:num w:numId="2">
    <w:abstractNumId w:val="27"/>
  </w:num>
  <w:num w:numId="3">
    <w:abstractNumId w:val="13"/>
  </w:num>
  <w:num w:numId="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7"/>
  </w:num>
  <w:num w:numId="7">
    <w:abstractNumId w:val="23"/>
  </w:num>
  <w:num w:numId="8">
    <w:abstractNumId w:val="6"/>
  </w:num>
  <w:num w:numId="9">
    <w:abstractNumId w:val="31"/>
  </w:num>
  <w:num w:numId="10">
    <w:abstractNumId w:val="0"/>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4"/>
  </w:num>
  <w:num w:numId="14">
    <w:abstractNumId w:val="11"/>
  </w:num>
  <w:num w:numId="15">
    <w:abstractNumId w:val="9"/>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20"/>
  </w:num>
  <w:num w:numId="19">
    <w:abstractNumId w:val="16"/>
  </w:num>
  <w:num w:numId="20">
    <w:abstractNumId w:val="19"/>
  </w:num>
  <w:num w:numId="21">
    <w:abstractNumId w:val="26"/>
  </w:num>
  <w:num w:numId="22">
    <w:abstractNumId w:val="3"/>
  </w:num>
  <w:num w:numId="23">
    <w:abstractNumId w:val="17"/>
  </w:num>
  <w:num w:numId="24">
    <w:abstractNumId w:val="12"/>
  </w:num>
  <w:num w:numId="25">
    <w:abstractNumId w:val="5"/>
  </w:num>
  <w:num w:numId="26">
    <w:abstractNumId w:val="25"/>
  </w:num>
  <w:num w:numId="27">
    <w:abstractNumId w:val="10"/>
  </w:num>
  <w:num w:numId="28">
    <w:abstractNumId w:val="28"/>
  </w:num>
  <w:num w:numId="29">
    <w:abstractNumId w:val="29"/>
  </w:num>
  <w:num w:numId="30">
    <w:abstractNumId w:val="8"/>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numRestart w:val="eachPage"/>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LW0NDA3NDE0MrQwMzRR0lEKTi0uzszPAykwNKgFALZNJQwtAAAA"/>
  </w:docVars>
  <w:rsids>
    <w:rsidRoot w:val="00EF01A1"/>
    <w:rsid w:val="00003501"/>
    <w:rsid w:val="000042A1"/>
    <w:rsid w:val="000045CE"/>
    <w:rsid w:val="0000491E"/>
    <w:rsid w:val="00006ACF"/>
    <w:rsid w:val="0001030C"/>
    <w:rsid w:val="00010735"/>
    <w:rsid w:val="000114CC"/>
    <w:rsid w:val="00011834"/>
    <w:rsid w:val="00013929"/>
    <w:rsid w:val="00013FC3"/>
    <w:rsid w:val="000144F4"/>
    <w:rsid w:val="0001637D"/>
    <w:rsid w:val="00020965"/>
    <w:rsid w:val="00022951"/>
    <w:rsid w:val="00023DB5"/>
    <w:rsid w:val="00024ABD"/>
    <w:rsid w:val="000257AC"/>
    <w:rsid w:val="000271F7"/>
    <w:rsid w:val="00030ABA"/>
    <w:rsid w:val="000326EC"/>
    <w:rsid w:val="00032927"/>
    <w:rsid w:val="000329BB"/>
    <w:rsid w:val="0003550B"/>
    <w:rsid w:val="00036F0F"/>
    <w:rsid w:val="000371D9"/>
    <w:rsid w:val="00037D3E"/>
    <w:rsid w:val="00041178"/>
    <w:rsid w:val="00042DB1"/>
    <w:rsid w:val="00051719"/>
    <w:rsid w:val="00052F4E"/>
    <w:rsid w:val="00053F55"/>
    <w:rsid w:val="00056790"/>
    <w:rsid w:val="0006038C"/>
    <w:rsid w:val="00062280"/>
    <w:rsid w:val="0007003E"/>
    <w:rsid w:val="00070CFB"/>
    <w:rsid w:val="00070EF1"/>
    <w:rsid w:val="000740E5"/>
    <w:rsid w:val="00074B3E"/>
    <w:rsid w:val="00076051"/>
    <w:rsid w:val="00076CB1"/>
    <w:rsid w:val="00080114"/>
    <w:rsid w:val="00081C42"/>
    <w:rsid w:val="00082E2F"/>
    <w:rsid w:val="000836A6"/>
    <w:rsid w:val="0008464A"/>
    <w:rsid w:val="00084BC3"/>
    <w:rsid w:val="00086100"/>
    <w:rsid w:val="00086432"/>
    <w:rsid w:val="000875F2"/>
    <w:rsid w:val="000900AE"/>
    <w:rsid w:val="000913D8"/>
    <w:rsid w:val="0009413C"/>
    <w:rsid w:val="00094E75"/>
    <w:rsid w:val="0009529A"/>
    <w:rsid w:val="00095933"/>
    <w:rsid w:val="00095ECA"/>
    <w:rsid w:val="000977F4"/>
    <w:rsid w:val="000A005B"/>
    <w:rsid w:val="000A0AC6"/>
    <w:rsid w:val="000A1F26"/>
    <w:rsid w:val="000A2420"/>
    <w:rsid w:val="000A26D2"/>
    <w:rsid w:val="000A5FD2"/>
    <w:rsid w:val="000A78A4"/>
    <w:rsid w:val="000B0720"/>
    <w:rsid w:val="000B2152"/>
    <w:rsid w:val="000B3F37"/>
    <w:rsid w:val="000B4591"/>
    <w:rsid w:val="000B6689"/>
    <w:rsid w:val="000C221B"/>
    <w:rsid w:val="000C2C84"/>
    <w:rsid w:val="000C3B92"/>
    <w:rsid w:val="000C3DD5"/>
    <w:rsid w:val="000C62E7"/>
    <w:rsid w:val="000C723F"/>
    <w:rsid w:val="000D02EE"/>
    <w:rsid w:val="000D1749"/>
    <w:rsid w:val="000D2049"/>
    <w:rsid w:val="000D23ED"/>
    <w:rsid w:val="000D43F4"/>
    <w:rsid w:val="000E236F"/>
    <w:rsid w:val="000E2C12"/>
    <w:rsid w:val="000E3DE3"/>
    <w:rsid w:val="000E59E6"/>
    <w:rsid w:val="000F0233"/>
    <w:rsid w:val="000F07A8"/>
    <w:rsid w:val="000F1504"/>
    <w:rsid w:val="000F27F3"/>
    <w:rsid w:val="000F37A1"/>
    <w:rsid w:val="000F4644"/>
    <w:rsid w:val="000F58CF"/>
    <w:rsid w:val="000F5FF7"/>
    <w:rsid w:val="00102F94"/>
    <w:rsid w:val="0010416F"/>
    <w:rsid w:val="00105ED1"/>
    <w:rsid w:val="001068A1"/>
    <w:rsid w:val="001073B2"/>
    <w:rsid w:val="0011056D"/>
    <w:rsid w:val="001108AF"/>
    <w:rsid w:val="00111BDB"/>
    <w:rsid w:val="00114C3D"/>
    <w:rsid w:val="00115113"/>
    <w:rsid w:val="0011606B"/>
    <w:rsid w:val="00117EE2"/>
    <w:rsid w:val="00120A75"/>
    <w:rsid w:val="00120E37"/>
    <w:rsid w:val="00121C10"/>
    <w:rsid w:val="00122C88"/>
    <w:rsid w:val="00122D71"/>
    <w:rsid w:val="0012327D"/>
    <w:rsid w:val="00123C8B"/>
    <w:rsid w:val="00124B54"/>
    <w:rsid w:val="00125158"/>
    <w:rsid w:val="001314F3"/>
    <w:rsid w:val="00131F29"/>
    <w:rsid w:val="00132D93"/>
    <w:rsid w:val="00132E8A"/>
    <w:rsid w:val="00133763"/>
    <w:rsid w:val="00136406"/>
    <w:rsid w:val="0013648A"/>
    <w:rsid w:val="001370D4"/>
    <w:rsid w:val="00137829"/>
    <w:rsid w:val="001400EB"/>
    <w:rsid w:val="00140BAE"/>
    <w:rsid w:val="00141762"/>
    <w:rsid w:val="00142652"/>
    <w:rsid w:val="00142E90"/>
    <w:rsid w:val="00143357"/>
    <w:rsid w:val="00143956"/>
    <w:rsid w:val="00145717"/>
    <w:rsid w:val="00145BFC"/>
    <w:rsid w:val="00146829"/>
    <w:rsid w:val="0014708F"/>
    <w:rsid w:val="00150EB0"/>
    <w:rsid w:val="001512D9"/>
    <w:rsid w:val="0015194C"/>
    <w:rsid w:val="001525BA"/>
    <w:rsid w:val="001542BB"/>
    <w:rsid w:val="00155B67"/>
    <w:rsid w:val="00157F18"/>
    <w:rsid w:val="00162340"/>
    <w:rsid w:val="0016293E"/>
    <w:rsid w:val="0016399E"/>
    <w:rsid w:val="00164967"/>
    <w:rsid w:val="00164AC2"/>
    <w:rsid w:val="001655DE"/>
    <w:rsid w:val="00166348"/>
    <w:rsid w:val="00166A37"/>
    <w:rsid w:val="00170EE9"/>
    <w:rsid w:val="001726ED"/>
    <w:rsid w:val="00173355"/>
    <w:rsid w:val="00175B73"/>
    <w:rsid w:val="00176525"/>
    <w:rsid w:val="0017667D"/>
    <w:rsid w:val="00176816"/>
    <w:rsid w:val="00181533"/>
    <w:rsid w:val="00182381"/>
    <w:rsid w:val="00182E79"/>
    <w:rsid w:val="00183396"/>
    <w:rsid w:val="00183818"/>
    <w:rsid w:val="001839ED"/>
    <w:rsid w:val="0018440A"/>
    <w:rsid w:val="00185B48"/>
    <w:rsid w:val="00186979"/>
    <w:rsid w:val="00187292"/>
    <w:rsid w:val="001877F1"/>
    <w:rsid w:val="001907D2"/>
    <w:rsid w:val="00191318"/>
    <w:rsid w:val="00194D75"/>
    <w:rsid w:val="00195A5B"/>
    <w:rsid w:val="0019644D"/>
    <w:rsid w:val="00196608"/>
    <w:rsid w:val="00196EFB"/>
    <w:rsid w:val="001A1051"/>
    <w:rsid w:val="001A233D"/>
    <w:rsid w:val="001A3DF6"/>
    <w:rsid w:val="001A49C4"/>
    <w:rsid w:val="001A6ED1"/>
    <w:rsid w:val="001A7065"/>
    <w:rsid w:val="001A76D3"/>
    <w:rsid w:val="001A7C15"/>
    <w:rsid w:val="001B0F67"/>
    <w:rsid w:val="001B14CE"/>
    <w:rsid w:val="001B1C24"/>
    <w:rsid w:val="001B1D61"/>
    <w:rsid w:val="001B2848"/>
    <w:rsid w:val="001B2A52"/>
    <w:rsid w:val="001B4865"/>
    <w:rsid w:val="001B59C4"/>
    <w:rsid w:val="001B783B"/>
    <w:rsid w:val="001C0702"/>
    <w:rsid w:val="001C1951"/>
    <w:rsid w:val="001C3C61"/>
    <w:rsid w:val="001C615F"/>
    <w:rsid w:val="001C69CE"/>
    <w:rsid w:val="001C711D"/>
    <w:rsid w:val="001C7BAC"/>
    <w:rsid w:val="001D08AC"/>
    <w:rsid w:val="001D2DE2"/>
    <w:rsid w:val="001D3CE6"/>
    <w:rsid w:val="001D4685"/>
    <w:rsid w:val="001D5752"/>
    <w:rsid w:val="001D5F55"/>
    <w:rsid w:val="001D5FF5"/>
    <w:rsid w:val="001E1858"/>
    <w:rsid w:val="001E27B5"/>
    <w:rsid w:val="001E3406"/>
    <w:rsid w:val="001E3757"/>
    <w:rsid w:val="001E3F7B"/>
    <w:rsid w:val="001E4424"/>
    <w:rsid w:val="001E5CA3"/>
    <w:rsid w:val="001E6059"/>
    <w:rsid w:val="001E6CE1"/>
    <w:rsid w:val="001F19ED"/>
    <w:rsid w:val="001F6F09"/>
    <w:rsid w:val="0020183C"/>
    <w:rsid w:val="00201B65"/>
    <w:rsid w:val="00204193"/>
    <w:rsid w:val="00206DC4"/>
    <w:rsid w:val="00207F0E"/>
    <w:rsid w:val="0021105D"/>
    <w:rsid w:val="002113BB"/>
    <w:rsid w:val="0021209A"/>
    <w:rsid w:val="00214C13"/>
    <w:rsid w:val="002150FC"/>
    <w:rsid w:val="00221092"/>
    <w:rsid w:val="00221CA9"/>
    <w:rsid w:val="00221D34"/>
    <w:rsid w:val="002232DA"/>
    <w:rsid w:val="00224DEB"/>
    <w:rsid w:val="0022751D"/>
    <w:rsid w:val="0023018E"/>
    <w:rsid w:val="00230FC3"/>
    <w:rsid w:val="00234EFD"/>
    <w:rsid w:val="00234FEA"/>
    <w:rsid w:val="0023535C"/>
    <w:rsid w:val="00235BA3"/>
    <w:rsid w:val="00237A1C"/>
    <w:rsid w:val="00237CBA"/>
    <w:rsid w:val="002401DF"/>
    <w:rsid w:val="002426F8"/>
    <w:rsid w:val="00243F7B"/>
    <w:rsid w:val="0024459A"/>
    <w:rsid w:val="00245F0A"/>
    <w:rsid w:val="00246C14"/>
    <w:rsid w:val="00250F37"/>
    <w:rsid w:val="002514F7"/>
    <w:rsid w:val="00253DB2"/>
    <w:rsid w:val="00253FB0"/>
    <w:rsid w:val="00257370"/>
    <w:rsid w:val="00260B32"/>
    <w:rsid w:val="00260EF3"/>
    <w:rsid w:val="00263732"/>
    <w:rsid w:val="002664D0"/>
    <w:rsid w:val="0027074E"/>
    <w:rsid w:val="002724E1"/>
    <w:rsid w:val="00273584"/>
    <w:rsid w:val="00275015"/>
    <w:rsid w:val="00275554"/>
    <w:rsid w:val="002772A9"/>
    <w:rsid w:val="00277311"/>
    <w:rsid w:val="00281007"/>
    <w:rsid w:val="00282CDF"/>
    <w:rsid w:val="00283548"/>
    <w:rsid w:val="00284022"/>
    <w:rsid w:val="00285704"/>
    <w:rsid w:val="00285EE6"/>
    <w:rsid w:val="002868EA"/>
    <w:rsid w:val="00287EEE"/>
    <w:rsid w:val="002917FC"/>
    <w:rsid w:val="002936D3"/>
    <w:rsid w:val="00295EDA"/>
    <w:rsid w:val="00297783"/>
    <w:rsid w:val="00297E78"/>
    <w:rsid w:val="002A1066"/>
    <w:rsid w:val="002A1B96"/>
    <w:rsid w:val="002A3913"/>
    <w:rsid w:val="002A4546"/>
    <w:rsid w:val="002A4B8D"/>
    <w:rsid w:val="002A6D3C"/>
    <w:rsid w:val="002A7936"/>
    <w:rsid w:val="002B0270"/>
    <w:rsid w:val="002B18F4"/>
    <w:rsid w:val="002B2967"/>
    <w:rsid w:val="002B2C6A"/>
    <w:rsid w:val="002B3BE2"/>
    <w:rsid w:val="002B444A"/>
    <w:rsid w:val="002B6DF9"/>
    <w:rsid w:val="002B7CB9"/>
    <w:rsid w:val="002C1CE8"/>
    <w:rsid w:val="002C1F15"/>
    <w:rsid w:val="002C33F9"/>
    <w:rsid w:val="002D12AD"/>
    <w:rsid w:val="002D1499"/>
    <w:rsid w:val="002D1D4B"/>
    <w:rsid w:val="002D2137"/>
    <w:rsid w:val="002D21C3"/>
    <w:rsid w:val="002D27BB"/>
    <w:rsid w:val="002D2883"/>
    <w:rsid w:val="002D3A0D"/>
    <w:rsid w:val="002D43DD"/>
    <w:rsid w:val="002D490F"/>
    <w:rsid w:val="002D4E83"/>
    <w:rsid w:val="002D6623"/>
    <w:rsid w:val="002D7D63"/>
    <w:rsid w:val="002E0B1B"/>
    <w:rsid w:val="002E0E2B"/>
    <w:rsid w:val="002E0EE3"/>
    <w:rsid w:val="002E2EF9"/>
    <w:rsid w:val="002E5009"/>
    <w:rsid w:val="002E5354"/>
    <w:rsid w:val="002E6170"/>
    <w:rsid w:val="002E62AA"/>
    <w:rsid w:val="002F29B2"/>
    <w:rsid w:val="002F5BA2"/>
    <w:rsid w:val="002F6EAE"/>
    <w:rsid w:val="002F6FBB"/>
    <w:rsid w:val="003011F4"/>
    <w:rsid w:val="003039C5"/>
    <w:rsid w:val="0030503A"/>
    <w:rsid w:val="00305BD8"/>
    <w:rsid w:val="003064D9"/>
    <w:rsid w:val="00310284"/>
    <w:rsid w:val="00310DD7"/>
    <w:rsid w:val="00312DE2"/>
    <w:rsid w:val="003130CD"/>
    <w:rsid w:val="003158B7"/>
    <w:rsid w:val="00315B62"/>
    <w:rsid w:val="00316D7E"/>
    <w:rsid w:val="003207B9"/>
    <w:rsid w:val="00320835"/>
    <w:rsid w:val="003227E8"/>
    <w:rsid w:val="00323543"/>
    <w:rsid w:val="0032417C"/>
    <w:rsid w:val="003250CA"/>
    <w:rsid w:val="00325169"/>
    <w:rsid w:val="00325C4A"/>
    <w:rsid w:val="00327A63"/>
    <w:rsid w:val="003328FA"/>
    <w:rsid w:val="00332AC2"/>
    <w:rsid w:val="003336DA"/>
    <w:rsid w:val="003337C7"/>
    <w:rsid w:val="00333F63"/>
    <w:rsid w:val="003345D1"/>
    <w:rsid w:val="00334C8B"/>
    <w:rsid w:val="00335E2B"/>
    <w:rsid w:val="003377A4"/>
    <w:rsid w:val="00341A32"/>
    <w:rsid w:val="00342CBD"/>
    <w:rsid w:val="00343586"/>
    <w:rsid w:val="003443FE"/>
    <w:rsid w:val="00347BAE"/>
    <w:rsid w:val="003502A6"/>
    <w:rsid w:val="00353918"/>
    <w:rsid w:val="003550C6"/>
    <w:rsid w:val="00356C20"/>
    <w:rsid w:val="00357A43"/>
    <w:rsid w:val="00360A39"/>
    <w:rsid w:val="0036399A"/>
    <w:rsid w:val="003665E6"/>
    <w:rsid w:val="00366B59"/>
    <w:rsid w:val="003704D1"/>
    <w:rsid w:val="00372FBB"/>
    <w:rsid w:val="0037309B"/>
    <w:rsid w:val="0037411B"/>
    <w:rsid w:val="00374ABF"/>
    <w:rsid w:val="00374CE4"/>
    <w:rsid w:val="00375785"/>
    <w:rsid w:val="00375FA0"/>
    <w:rsid w:val="0037601B"/>
    <w:rsid w:val="00380D37"/>
    <w:rsid w:val="00381448"/>
    <w:rsid w:val="00381B45"/>
    <w:rsid w:val="00381CC2"/>
    <w:rsid w:val="00381D6E"/>
    <w:rsid w:val="003829D4"/>
    <w:rsid w:val="00382AAB"/>
    <w:rsid w:val="00383814"/>
    <w:rsid w:val="003860D5"/>
    <w:rsid w:val="00390FE8"/>
    <w:rsid w:val="003917BB"/>
    <w:rsid w:val="0039203F"/>
    <w:rsid w:val="00392C89"/>
    <w:rsid w:val="00394944"/>
    <w:rsid w:val="00394B63"/>
    <w:rsid w:val="00395994"/>
    <w:rsid w:val="00396D6F"/>
    <w:rsid w:val="0039787D"/>
    <w:rsid w:val="00397AC6"/>
    <w:rsid w:val="003A261B"/>
    <w:rsid w:val="003A5E00"/>
    <w:rsid w:val="003A6860"/>
    <w:rsid w:val="003A7A5F"/>
    <w:rsid w:val="003B18D6"/>
    <w:rsid w:val="003B1EA8"/>
    <w:rsid w:val="003B1EF7"/>
    <w:rsid w:val="003B2AC1"/>
    <w:rsid w:val="003B2FA2"/>
    <w:rsid w:val="003B43E9"/>
    <w:rsid w:val="003B4D5D"/>
    <w:rsid w:val="003B516F"/>
    <w:rsid w:val="003B6799"/>
    <w:rsid w:val="003C07D4"/>
    <w:rsid w:val="003C15A0"/>
    <w:rsid w:val="003C32B2"/>
    <w:rsid w:val="003C3F4F"/>
    <w:rsid w:val="003C4EE3"/>
    <w:rsid w:val="003C5482"/>
    <w:rsid w:val="003C636C"/>
    <w:rsid w:val="003C696B"/>
    <w:rsid w:val="003D089B"/>
    <w:rsid w:val="003D10B9"/>
    <w:rsid w:val="003D14CF"/>
    <w:rsid w:val="003D1DDB"/>
    <w:rsid w:val="003D204D"/>
    <w:rsid w:val="003D24D9"/>
    <w:rsid w:val="003D4E76"/>
    <w:rsid w:val="003D63F5"/>
    <w:rsid w:val="003E33C3"/>
    <w:rsid w:val="003E3A94"/>
    <w:rsid w:val="003E4A1D"/>
    <w:rsid w:val="003E5C93"/>
    <w:rsid w:val="003E65D0"/>
    <w:rsid w:val="003E74A9"/>
    <w:rsid w:val="003E74CE"/>
    <w:rsid w:val="003E7858"/>
    <w:rsid w:val="003F079B"/>
    <w:rsid w:val="003F2964"/>
    <w:rsid w:val="003F4F0C"/>
    <w:rsid w:val="00402AC8"/>
    <w:rsid w:val="00410BEF"/>
    <w:rsid w:val="00410DC2"/>
    <w:rsid w:val="00412019"/>
    <w:rsid w:val="00412A9C"/>
    <w:rsid w:val="0041383F"/>
    <w:rsid w:val="0041396E"/>
    <w:rsid w:val="004169A2"/>
    <w:rsid w:val="00416CA4"/>
    <w:rsid w:val="00416E6D"/>
    <w:rsid w:val="0042052B"/>
    <w:rsid w:val="00422D0E"/>
    <w:rsid w:val="004260A3"/>
    <w:rsid w:val="00426459"/>
    <w:rsid w:val="004268ED"/>
    <w:rsid w:val="00426A3F"/>
    <w:rsid w:val="004275BD"/>
    <w:rsid w:val="00427C44"/>
    <w:rsid w:val="00427F63"/>
    <w:rsid w:val="004302DA"/>
    <w:rsid w:val="00433F05"/>
    <w:rsid w:val="00435E3B"/>
    <w:rsid w:val="00437B7C"/>
    <w:rsid w:val="00440F2D"/>
    <w:rsid w:val="00442357"/>
    <w:rsid w:val="0044276E"/>
    <w:rsid w:val="004428B4"/>
    <w:rsid w:val="00454FE6"/>
    <w:rsid w:val="00455D12"/>
    <w:rsid w:val="00455FBF"/>
    <w:rsid w:val="0045606D"/>
    <w:rsid w:val="00460607"/>
    <w:rsid w:val="0046353F"/>
    <w:rsid w:val="0046705B"/>
    <w:rsid w:val="0046760A"/>
    <w:rsid w:val="00471247"/>
    <w:rsid w:val="004735E2"/>
    <w:rsid w:val="00473F36"/>
    <w:rsid w:val="00474A05"/>
    <w:rsid w:val="00475E14"/>
    <w:rsid w:val="0047635E"/>
    <w:rsid w:val="00477407"/>
    <w:rsid w:val="00477C6E"/>
    <w:rsid w:val="00477D6F"/>
    <w:rsid w:val="0048460E"/>
    <w:rsid w:val="004848CA"/>
    <w:rsid w:val="00484A30"/>
    <w:rsid w:val="004856BF"/>
    <w:rsid w:val="0048738F"/>
    <w:rsid w:val="00487415"/>
    <w:rsid w:val="004879DC"/>
    <w:rsid w:val="00493596"/>
    <w:rsid w:val="00494B06"/>
    <w:rsid w:val="00495FA6"/>
    <w:rsid w:val="00497854"/>
    <w:rsid w:val="00497FD6"/>
    <w:rsid w:val="004A003C"/>
    <w:rsid w:val="004A0DF9"/>
    <w:rsid w:val="004A1A3F"/>
    <w:rsid w:val="004A2543"/>
    <w:rsid w:val="004A395D"/>
    <w:rsid w:val="004A5AFE"/>
    <w:rsid w:val="004A72D5"/>
    <w:rsid w:val="004B05A6"/>
    <w:rsid w:val="004B0E9A"/>
    <w:rsid w:val="004B2D4C"/>
    <w:rsid w:val="004B4627"/>
    <w:rsid w:val="004B48BB"/>
    <w:rsid w:val="004B7352"/>
    <w:rsid w:val="004C072E"/>
    <w:rsid w:val="004C0D2A"/>
    <w:rsid w:val="004C0E9E"/>
    <w:rsid w:val="004C21E4"/>
    <w:rsid w:val="004C30BA"/>
    <w:rsid w:val="004C537F"/>
    <w:rsid w:val="004C556B"/>
    <w:rsid w:val="004C6106"/>
    <w:rsid w:val="004C7005"/>
    <w:rsid w:val="004D0DCD"/>
    <w:rsid w:val="004D3D62"/>
    <w:rsid w:val="004D6CAA"/>
    <w:rsid w:val="004D7352"/>
    <w:rsid w:val="004E1884"/>
    <w:rsid w:val="004E2812"/>
    <w:rsid w:val="004E2A92"/>
    <w:rsid w:val="004E401B"/>
    <w:rsid w:val="004E51D4"/>
    <w:rsid w:val="004E538F"/>
    <w:rsid w:val="004E63CF"/>
    <w:rsid w:val="004E7517"/>
    <w:rsid w:val="004E78C3"/>
    <w:rsid w:val="004F0F40"/>
    <w:rsid w:val="004F4333"/>
    <w:rsid w:val="00500BC9"/>
    <w:rsid w:val="00500D1E"/>
    <w:rsid w:val="0051165C"/>
    <w:rsid w:val="00511D65"/>
    <w:rsid w:val="005120A3"/>
    <w:rsid w:val="0051225F"/>
    <w:rsid w:val="00513A1A"/>
    <w:rsid w:val="00515199"/>
    <w:rsid w:val="00515357"/>
    <w:rsid w:val="00517274"/>
    <w:rsid w:val="005175D4"/>
    <w:rsid w:val="005213BB"/>
    <w:rsid w:val="00521685"/>
    <w:rsid w:val="00521B4C"/>
    <w:rsid w:val="00522DB3"/>
    <w:rsid w:val="0052448D"/>
    <w:rsid w:val="005256DE"/>
    <w:rsid w:val="005260BF"/>
    <w:rsid w:val="00531DBD"/>
    <w:rsid w:val="0053363F"/>
    <w:rsid w:val="00533917"/>
    <w:rsid w:val="00534D90"/>
    <w:rsid w:val="005355BB"/>
    <w:rsid w:val="00535AC8"/>
    <w:rsid w:val="005376AB"/>
    <w:rsid w:val="00540A33"/>
    <w:rsid w:val="0054113E"/>
    <w:rsid w:val="00541567"/>
    <w:rsid w:val="00542E81"/>
    <w:rsid w:val="00546BD3"/>
    <w:rsid w:val="0054739B"/>
    <w:rsid w:val="00550249"/>
    <w:rsid w:val="005507FE"/>
    <w:rsid w:val="005522BC"/>
    <w:rsid w:val="00553DEE"/>
    <w:rsid w:val="00555811"/>
    <w:rsid w:val="00556BC1"/>
    <w:rsid w:val="00561313"/>
    <w:rsid w:val="00561924"/>
    <w:rsid w:val="00561A88"/>
    <w:rsid w:val="0056213D"/>
    <w:rsid w:val="00562E8A"/>
    <w:rsid w:val="00563D78"/>
    <w:rsid w:val="005700C1"/>
    <w:rsid w:val="0057067D"/>
    <w:rsid w:val="005711E1"/>
    <w:rsid w:val="005721A5"/>
    <w:rsid w:val="00572587"/>
    <w:rsid w:val="00573439"/>
    <w:rsid w:val="00574B8E"/>
    <w:rsid w:val="00574E0F"/>
    <w:rsid w:val="0057618A"/>
    <w:rsid w:val="00576451"/>
    <w:rsid w:val="00577BF1"/>
    <w:rsid w:val="00580F69"/>
    <w:rsid w:val="00582DD1"/>
    <w:rsid w:val="0058354D"/>
    <w:rsid w:val="005840DE"/>
    <w:rsid w:val="00585CED"/>
    <w:rsid w:val="005902A4"/>
    <w:rsid w:val="005922E5"/>
    <w:rsid w:val="005928B2"/>
    <w:rsid w:val="00593E8E"/>
    <w:rsid w:val="005965EA"/>
    <w:rsid w:val="005976EB"/>
    <w:rsid w:val="005A014D"/>
    <w:rsid w:val="005A14E9"/>
    <w:rsid w:val="005A2779"/>
    <w:rsid w:val="005A4BD7"/>
    <w:rsid w:val="005A4F10"/>
    <w:rsid w:val="005A629B"/>
    <w:rsid w:val="005A6548"/>
    <w:rsid w:val="005B162B"/>
    <w:rsid w:val="005B2994"/>
    <w:rsid w:val="005B31BB"/>
    <w:rsid w:val="005B3E40"/>
    <w:rsid w:val="005B5BCB"/>
    <w:rsid w:val="005C33E8"/>
    <w:rsid w:val="005C341E"/>
    <w:rsid w:val="005C35B9"/>
    <w:rsid w:val="005C4A2E"/>
    <w:rsid w:val="005C4A41"/>
    <w:rsid w:val="005C588E"/>
    <w:rsid w:val="005C5979"/>
    <w:rsid w:val="005C5A02"/>
    <w:rsid w:val="005C7F6B"/>
    <w:rsid w:val="005D0D02"/>
    <w:rsid w:val="005D0EC3"/>
    <w:rsid w:val="005D248C"/>
    <w:rsid w:val="005D4566"/>
    <w:rsid w:val="005D5302"/>
    <w:rsid w:val="005D5B8B"/>
    <w:rsid w:val="005D7015"/>
    <w:rsid w:val="005D78B9"/>
    <w:rsid w:val="005E0FD0"/>
    <w:rsid w:val="005E1143"/>
    <w:rsid w:val="005E1FF0"/>
    <w:rsid w:val="005E2127"/>
    <w:rsid w:val="005E3F0D"/>
    <w:rsid w:val="005E419D"/>
    <w:rsid w:val="005E4BD4"/>
    <w:rsid w:val="005F0BCA"/>
    <w:rsid w:val="005F1597"/>
    <w:rsid w:val="005F6D59"/>
    <w:rsid w:val="005F7436"/>
    <w:rsid w:val="00600FFA"/>
    <w:rsid w:val="0060120E"/>
    <w:rsid w:val="00603F02"/>
    <w:rsid w:val="006059D8"/>
    <w:rsid w:val="00606222"/>
    <w:rsid w:val="0060637F"/>
    <w:rsid w:val="00606CE4"/>
    <w:rsid w:val="0060705A"/>
    <w:rsid w:val="00607FA5"/>
    <w:rsid w:val="00611DD4"/>
    <w:rsid w:val="006126AC"/>
    <w:rsid w:val="0061270B"/>
    <w:rsid w:val="00612B2F"/>
    <w:rsid w:val="00612CEB"/>
    <w:rsid w:val="0061542E"/>
    <w:rsid w:val="006155F4"/>
    <w:rsid w:val="00616007"/>
    <w:rsid w:val="006164A0"/>
    <w:rsid w:val="00621270"/>
    <w:rsid w:val="00622982"/>
    <w:rsid w:val="006241E5"/>
    <w:rsid w:val="00625F81"/>
    <w:rsid w:val="006265E9"/>
    <w:rsid w:val="0062676A"/>
    <w:rsid w:val="00627A68"/>
    <w:rsid w:val="00630064"/>
    <w:rsid w:val="0063016C"/>
    <w:rsid w:val="0063072D"/>
    <w:rsid w:val="00632818"/>
    <w:rsid w:val="00635AC6"/>
    <w:rsid w:val="006360F8"/>
    <w:rsid w:val="00636520"/>
    <w:rsid w:val="006374E6"/>
    <w:rsid w:val="006377CC"/>
    <w:rsid w:val="00637963"/>
    <w:rsid w:val="0064084A"/>
    <w:rsid w:val="00640B94"/>
    <w:rsid w:val="00641C1E"/>
    <w:rsid w:val="00641F24"/>
    <w:rsid w:val="006436B2"/>
    <w:rsid w:val="00645F24"/>
    <w:rsid w:val="00646FC9"/>
    <w:rsid w:val="00647C93"/>
    <w:rsid w:val="00647DDA"/>
    <w:rsid w:val="00647FD0"/>
    <w:rsid w:val="00650FA4"/>
    <w:rsid w:val="0065201D"/>
    <w:rsid w:val="00653DD1"/>
    <w:rsid w:val="00655CDC"/>
    <w:rsid w:val="00655E8F"/>
    <w:rsid w:val="0065640C"/>
    <w:rsid w:val="00661342"/>
    <w:rsid w:val="006615A4"/>
    <w:rsid w:val="006616FB"/>
    <w:rsid w:val="00662346"/>
    <w:rsid w:val="006628A4"/>
    <w:rsid w:val="0066463F"/>
    <w:rsid w:val="006704C6"/>
    <w:rsid w:val="00673B0C"/>
    <w:rsid w:val="00677200"/>
    <w:rsid w:val="00677E26"/>
    <w:rsid w:val="00681399"/>
    <w:rsid w:val="00681721"/>
    <w:rsid w:val="00682026"/>
    <w:rsid w:val="00684295"/>
    <w:rsid w:val="00685577"/>
    <w:rsid w:val="00685B81"/>
    <w:rsid w:val="0068759C"/>
    <w:rsid w:val="006913B5"/>
    <w:rsid w:val="006931D4"/>
    <w:rsid w:val="0069439E"/>
    <w:rsid w:val="006944CF"/>
    <w:rsid w:val="006946CC"/>
    <w:rsid w:val="00694B31"/>
    <w:rsid w:val="00697116"/>
    <w:rsid w:val="006A1D2A"/>
    <w:rsid w:val="006A2246"/>
    <w:rsid w:val="006A2423"/>
    <w:rsid w:val="006A2A96"/>
    <w:rsid w:val="006A3F63"/>
    <w:rsid w:val="006A65C5"/>
    <w:rsid w:val="006A6AEC"/>
    <w:rsid w:val="006B3375"/>
    <w:rsid w:val="006B473A"/>
    <w:rsid w:val="006B518A"/>
    <w:rsid w:val="006C0335"/>
    <w:rsid w:val="006C0BA7"/>
    <w:rsid w:val="006C12AD"/>
    <w:rsid w:val="006C22C3"/>
    <w:rsid w:val="006C2A33"/>
    <w:rsid w:val="006C339A"/>
    <w:rsid w:val="006C35F1"/>
    <w:rsid w:val="006C4778"/>
    <w:rsid w:val="006C550C"/>
    <w:rsid w:val="006C6E8A"/>
    <w:rsid w:val="006D078C"/>
    <w:rsid w:val="006D20BB"/>
    <w:rsid w:val="006D20BE"/>
    <w:rsid w:val="006D22D2"/>
    <w:rsid w:val="006D2771"/>
    <w:rsid w:val="006D3132"/>
    <w:rsid w:val="006D4A14"/>
    <w:rsid w:val="006D59B5"/>
    <w:rsid w:val="006D6E8B"/>
    <w:rsid w:val="006E119B"/>
    <w:rsid w:val="006E1DA0"/>
    <w:rsid w:val="006E364E"/>
    <w:rsid w:val="006E52DC"/>
    <w:rsid w:val="006E6247"/>
    <w:rsid w:val="006E6F1D"/>
    <w:rsid w:val="006E7AB3"/>
    <w:rsid w:val="006F18CA"/>
    <w:rsid w:val="006F3315"/>
    <w:rsid w:val="006F384B"/>
    <w:rsid w:val="006F48CC"/>
    <w:rsid w:val="006F5403"/>
    <w:rsid w:val="006F63A7"/>
    <w:rsid w:val="006F6E13"/>
    <w:rsid w:val="00700396"/>
    <w:rsid w:val="00700806"/>
    <w:rsid w:val="0070201E"/>
    <w:rsid w:val="00702DEE"/>
    <w:rsid w:val="007030FC"/>
    <w:rsid w:val="00705A89"/>
    <w:rsid w:val="00706DF4"/>
    <w:rsid w:val="00706F5D"/>
    <w:rsid w:val="0071049B"/>
    <w:rsid w:val="007108E4"/>
    <w:rsid w:val="00711462"/>
    <w:rsid w:val="0071179B"/>
    <w:rsid w:val="0071223E"/>
    <w:rsid w:val="00712510"/>
    <w:rsid w:val="007132FE"/>
    <w:rsid w:val="007133BF"/>
    <w:rsid w:val="00716BD5"/>
    <w:rsid w:val="00716E39"/>
    <w:rsid w:val="00716FAA"/>
    <w:rsid w:val="007221D0"/>
    <w:rsid w:val="007243B6"/>
    <w:rsid w:val="00727B79"/>
    <w:rsid w:val="00727E04"/>
    <w:rsid w:val="00730050"/>
    <w:rsid w:val="00730A70"/>
    <w:rsid w:val="0073131F"/>
    <w:rsid w:val="00732FF6"/>
    <w:rsid w:val="00736980"/>
    <w:rsid w:val="00737BD2"/>
    <w:rsid w:val="00740ACE"/>
    <w:rsid w:val="007422D3"/>
    <w:rsid w:val="007422D8"/>
    <w:rsid w:val="00744E56"/>
    <w:rsid w:val="007454CD"/>
    <w:rsid w:val="0074673D"/>
    <w:rsid w:val="007507DA"/>
    <w:rsid w:val="007510C3"/>
    <w:rsid w:val="0075138B"/>
    <w:rsid w:val="00752D55"/>
    <w:rsid w:val="00752FD3"/>
    <w:rsid w:val="00753AF7"/>
    <w:rsid w:val="00754685"/>
    <w:rsid w:val="0075686B"/>
    <w:rsid w:val="00756B08"/>
    <w:rsid w:val="00762620"/>
    <w:rsid w:val="00762D36"/>
    <w:rsid w:val="00762EF0"/>
    <w:rsid w:val="0076329E"/>
    <w:rsid w:val="00765062"/>
    <w:rsid w:val="007657D3"/>
    <w:rsid w:val="007667FF"/>
    <w:rsid w:val="00770164"/>
    <w:rsid w:val="00770318"/>
    <w:rsid w:val="007716F8"/>
    <w:rsid w:val="00774E01"/>
    <w:rsid w:val="00775DB2"/>
    <w:rsid w:val="007772A8"/>
    <w:rsid w:val="0077766E"/>
    <w:rsid w:val="0078019F"/>
    <w:rsid w:val="007814BF"/>
    <w:rsid w:val="00781F71"/>
    <w:rsid w:val="007859E3"/>
    <w:rsid w:val="00785CA7"/>
    <w:rsid w:val="007926B6"/>
    <w:rsid w:val="00793C42"/>
    <w:rsid w:val="00793E47"/>
    <w:rsid w:val="00794288"/>
    <w:rsid w:val="00795AC0"/>
    <w:rsid w:val="00797430"/>
    <w:rsid w:val="007A07E6"/>
    <w:rsid w:val="007A30F2"/>
    <w:rsid w:val="007A4066"/>
    <w:rsid w:val="007A4764"/>
    <w:rsid w:val="007A4E5B"/>
    <w:rsid w:val="007A502A"/>
    <w:rsid w:val="007A50CE"/>
    <w:rsid w:val="007A7F88"/>
    <w:rsid w:val="007B0499"/>
    <w:rsid w:val="007B1B5C"/>
    <w:rsid w:val="007B2A38"/>
    <w:rsid w:val="007B2A4B"/>
    <w:rsid w:val="007B31A4"/>
    <w:rsid w:val="007B3B09"/>
    <w:rsid w:val="007B3F27"/>
    <w:rsid w:val="007B44BC"/>
    <w:rsid w:val="007B5EB6"/>
    <w:rsid w:val="007B5F9C"/>
    <w:rsid w:val="007B660D"/>
    <w:rsid w:val="007B67D3"/>
    <w:rsid w:val="007B6803"/>
    <w:rsid w:val="007B6D05"/>
    <w:rsid w:val="007B7B79"/>
    <w:rsid w:val="007B7E8A"/>
    <w:rsid w:val="007C074E"/>
    <w:rsid w:val="007C07F1"/>
    <w:rsid w:val="007C0860"/>
    <w:rsid w:val="007C1874"/>
    <w:rsid w:val="007C2467"/>
    <w:rsid w:val="007C5194"/>
    <w:rsid w:val="007C59CF"/>
    <w:rsid w:val="007C771C"/>
    <w:rsid w:val="007D0DC0"/>
    <w:rsid w:val="007D2377"/>
    <w:rsid w:val="007D34A8"/>
    <w:rsid w:val="007D3B2A"/>
    <w:rsid w:val="007D53D4"/>
    <w:rsid w:val="007D6EAD"/>
    <w:rsid w:val="007E03FC"/>
    <w:rsid w:val="007E2905"/>
    <w:rsid w:val="007E2BC9"/>
    <w:rsid w:val="007E6585"/>
    <w:rsid w:val="007E763E"/>
    <w:rsid w:val="007F1E39"/>
    <w:rsid w:val="007F2164"/>
    <w:rsid w:val="007F26CA"/>
    <w:rsid w:val="007F469B"/>
    <w:rsid w:val="007F4A81"/>
    <w:rsid w:val="0080003E"/>
    <w:rsid w:val="008030EA"/>
    <w:rsid w:val="00805062"/>
    <w:rsid w:val="00807C42"/>
    <w:rsid w:val="0081257D"/>
    <w:rsid w:val="00813510"/>
    <w:rsid w:val="0081385C"/>
    <w:rsid w:val="00814090"/>
    <w:rsid w:val="00814D68"/>
    <w:rsid w:val="00816060"/>
    <w:rsid w:val="00816698"/>
    <w:rsid w:val="0081749A"/>
    <w:rsid w:val="008206B3"/>
    <w:rsid w:val="00820DA9"/>
    <w:rsid w:val="00822BD2"/>
    <w:rsid w:val="00822D1A"/>
    <w:rsid w:val="0082384E"/>
    <w:rsid w:val="008261EA"/>
    <w:rsid w:val="0082656A"/>
    <w:rsid w:val="00827838"/>
    <w:rsid w:val="00833BF5"/>
    <w:rsid w:val="00834CD4"/>
    <w:rsid w:val="00836CC7"/>
    <w:rsid w:val="00837E05"/>
    <w:rsid w:val="00840873"/>
    <w:rsid w:val="008428BD"/>
    <w:rsid w:val="00842F1F"/>
    <w:rsid w:val="008444D1"/>
    <w:rsid w:val="0084456B"/>
    <w:rsid w:val="00844F06"/>
    <w:rsid w:val="00847123"/>
    <w:rsid w:val="008509BD"/>
    <w:rsid w:val="00852996"/>
    <w:rsid w:val="00853523"/>
    <w:rsid w:val="00853779"/>
    <w:rsid w:val="008537CF"/>
    <w:rsid w:val="00854152"/>
    <w:rsid w:val="00854C09"/>
    <w:rsid w:val="008554E2"/>
    <w:rsid w:val="0086010C"/>
    <w:rsid w:val="00860511"/>
    <w:rsid w:val="008624D2"/>
    <w:rsid w:val="008632D7"/>
    <w:rsid w:val="008659BE"/>
    <w:rsid w:val="00865DEC"/>
    <w:rsid w:val="00865EC5"/>
    <w:rsid w:val="00867DC0"/>
    <w:rsid w:val="00870A90"/>
    <w:rsid w:val="00871793"/>
    <w:rsid w:val="008726E0"/>
    <w:rsid w:val="00872B8D"/>
    <w:rsid w:val="008760DC"/>
    <w:rsid w:val="00884C14"/>
    <w:rsid w:val="008858D3"/>
    <w:rsid w:val="0089052D"/>
    <w:rsid w:val="00891C6E"/>
    <w:rsid w:val="00895394"/>
    <w:rsid w:val="0089598B"/>
    <w:rsid w:val="00895C39"/>
    <w:rsid w:val="00895D0B"/>
    <w:rsid w:val="00895F7A"/>
    <w:rsid w:val="008962D9"/>
    <w:rsid w:val="00896708"/>
    <w:rsid w:val="00897707"/>
    <w:rsid w:val="008A00CF"/>
    <w:rsid w:val="008A05E6"/>
    <w:rsid w:val="008A063E"/>
    <w:rsid w:val="008A1289"/>
    <w:rsid w:val="008A227D"/>
    <w:rsid w:val="008A3865"/>
    <w:rsid w:val="008A56E2"/>
    <w:rsid w:val="008A5C89"/>
    <w:rsid w:val="008A7923"/>
    <w:rsid w:val="008B0D22"/>
    <w:rsid w:val="008B0FA8"/>
    <w:rsid w:val="008B19DE"/>
    <w:rsid w:val="008B25F4"/>
    <w:rsid w:val="008B300B"/>
    <w:rsid w:val="008B3897"/>
    <w:rsid w:val="008B46A3"/>
    <w:rsid w:val="008B5682"/>
    <w:rsid w:val="008B609B"/>
    <w:rsid w:val="008B7348"/>
    <w:rsid w:val="008B77AD"/>
    <w:rsid w:val="008B781B"/>
    <w:rsid w:val="008B7C3E"/>
    <w:rsid w:val="008C085A"/>
    <w:rsid w:val="008C4387"/>
    <w:rsid w:val="008C4655"/>
    <w:rsid w:val="008C55C8"/>
    <w:rsid w:val="008C61B8"/>
    <w:rsid w:val="008C67CC"/>
    <w:rsid w:val="008D0C9C"/>
    <w:rsid w:val="008D13A8"/>
    <w:rsid w:val="008D1A5E"/>
    <w:rsid w:val="008D240C"/>
    <w:rsid w:val="008D3914"/>
    <w:rsid w:val="008D3DB0"/>
    <w:rsid w:val="008D4164"/>
    <w:rsid w:val="008D489F"/>
    <w:rsid w:val="008D6F41"/>
    <w:rsid w:val="008E0A16"/>
    <w:rsid w:val="008E450D"/>
    <w:rsid w:val="008E4D58"/>
    <w:rsid w:val="008E5126"/>
    <w:rsid w:val="008E573E"/>
    <w:rsid w:val="008E608B"/>
    <w:rsid w:val="008E73C0"/>
    <w:rsid w:val="008E745A"/>
    <w:rsid w:val="008E7CFA"/>
    <w:rsid w:val="008F0025"/>
    <w:rsid w:val="008F0182"/>
    <w:rsid w:val="008F0F72"/>
    <w:rsid w:val="008F14C0"/>
    <w:rsid w:val="008F1BB4"/>
    <w:rsid w:val="008F2488"/>
    <w:rsid w:val="008F2F3B"/>
    <w:rsid w:val="008F2F6A"/>
    <w:rsid w:val="008F32FB"/>
    <w:rsid w:val="00903060"/>
    <w:rsid w:val="0090404D"/>
    <w:rsid w:val="00905482"/>
    <w:rsid w:val="00905F3E"/>
    <w:rsid w:val="00906D83"/>
    <w:rsid w:val="00907286"/>
    <w:rsid w:val="009114A8"/>
    <w:rsid w:val="00913E16"/>
    <w:rsid w:val="00913FFE"/>
    <w:rsid w:val="00916793"/>
    <w:rsid w:val="009207D0"/>
    <w:rsid w:val="0092173D"/>
    <w:rsid w:val="00922F28"/>
    <w:rsid w:val="009256E9"/>
    <w:rsid w:val="00926147"/>
    <w:rsid w:val="00926230"/>
    <w:rsid w:val="00927CEE"/>
    <w:rsid w:val="00932B60"/>
    <w:rsid w:val="00932FFA"/>
    <w:rsid w:val="00933637"/>
    <w:rsid w:val="00933CB7"/>
    <w:rsid w:val="00933DBD"/>
    <w:rsid w:val="0093704D"/>
    <w:rsid w:val="00937F43"/>
    <w:rsid w:val="00941758"/>
    <w:rsid w:val="00943186"/>
    <w:rsid w:val="00943AA0"/>
    <w:rsid w:val="00945BD8"/>
    <w:rsid w:val="009477C7"/>
    <w:rsid w:val="00947C69"/>
    <w:rsid w:val="00950605"/>
    <w:rsid w:val="00950810"/>
    <w:rsid w:val="00951087"/>
    <w:rsid w:val="00951BD9"/>
    <w:rsid w:val="00951F95"/>
    <w:rsid w:val="00953DCC"/>
    <w:rsid w:val="00955A06"/>
    <w:rsid w:val="00957395"/>
    <w:rsid w:val="009600AC"/>
    <w:rsid w:val="009625B3"/>
    <w:rsid w:val="00962CE6"/>
    <w:rsid w:val="00963270"/>
    <w:rsid w:val="00965C85"/>
    <w:rsid w:val="009712F9"/>
    <w:rsid w:val="00977D4C"/>
    <w:rsid w:val="00980254"/>
    <w:rsid w:val="00981972"/>
    <w:rsid w:val="009828A8"/>
    <w:rsid w:val="00983E84"/>
    <w:rsid w:val="009842BA"/>
    <w:rsid w:val="00985815"/>
    <w:rsid w:val="00985D9F"/>
    <w:rsid w:val="00986248"/>
    <w:rsid w:val="00986BE4"/>
    <w:rsid w:val="0099300F"/>
    <w:rsid w:val="00997DEC"/>
    <w:rsid w:val="009A02C5"/>
    <w:rsid w:val="009A3529"/>
    <w:rsid w:val="009A3D8A"/>
    <w:rsid w:val="009A4C8A"/>
    <w:rsid w:val="009A61C8"/>
    <w:rsid w:val="009A6D09"/>
    <w:rsid w:val="009A768D"/>
    <w:rsid w:val="009A7C8D"/>
    <w:rsid w:val="009B0578"/>
    <w:rsid w:val="009B1E99"/>
    <w:rsid w:val="009B2F0A"/>
    <w:rsid w:val="009B700B"/>
    <w:rsid w:val="009B7F4A"/>
    <w:rsid w:val="009C0056"/>
    <w:rsid w:val="009C00CF"/>
    <w:rsid w:val="009C5C76"/>
    <w:rsid w:val="009C5D97"/>
    <w:rsid w:val="009C7A41"/>
    <w:rsid w:val="009D118A"/>
    <w:rsid w:val="009D15A2"/>
    <w:rsid w:val="009D34AA"/>
    <w:rsid w:val="009D352C"/>
    <w:rsid w:val="009D396D"/>
    <w:rsid w:val="009D467E"/>
    <w:rsid w:val="009D4C8C"/>
    <w:rsid w:val="009E1A72"/>
    <w:rsid w:val="009E533E"/>
    <w:rsid w:val="009F0586"/>
    <w:rsid w:val="009F0E1D"/>
    <w:rsid w:val="009F109E"/>
    <w:rsid w:val="009F1DB3"/>
    <w:rsid w:val="009F2B5E"/>
    <w:rsid w:val="009F7653"/>
    <w:rsid w:val="009F7BE2"/>
    <w:rsid w:val="00A00AA7"/>
    <w:rsid w:val="00A00EB7"/>
    <w:rsid w:val="00A0144E"/>
    <w:rsid w:val="00A02E07"/>
    <w:rsid w:val="00A04C67"/>
    <w:rsid w:val="00A06662"/>
    <w:rsid w:val="00A07E70"/>
    <w:rsid w:val="00A10FC8"/>
    <w:rsid w:val="00A12694"/>
    <w:rsid w:val="00A12D51"/>
    <w:rsid w:val="00A130A4"/>
    <w:rsid w:val="00A15425"/>
    <w:rsid w:val="00A1633E"/>
    <w:rsid w:val="00A16E10"/>
    <w:rsid w:val="00A226E4"/>
    <w:rsid w:val="00A229B6"/>
    <w:rsid w:val="00A242FC"/>
    <w:rsid w:val="00A253E6"/>
    <w:rsid w:val="00A265AB"/>
    <w:rsid w:val="00A30639"/>
    <w:rsid w:val="00A309F2"/>
    <w:rsid w:val="00A30A2F"/>
    <w:rsid w:val="00A32F4A"/>
    <w:rsid w:val="00A345C0"/>
    <w:rsid w:val="00A34938"/>
    <w:rsid w:val="00A34BDF"/>
    <w:rsid w:val="00A369A8"/>
    <w:rsid w:val="00A36C4E"/>
    <w:rsid w:val="00A40C15"/>
    <w:rsid w:val="00A41BA0"/>
    <w:rsid w:val="00A42220"/>
    <w:rsid w:val="00A43168"/>
    <w:rsid w:val="00A44366"/>
    <w:rsid w:val="00A45780"/>
    <w:rsid w:val="00A45B70"/>
    <w:rsid w:val="00A466D8"/>
    <w:rsid w:val="00A4788C"/>
    <w:rsid w:val="00A478F7"/>
    <w:rsid w:val="00A509EC"/>
    <w:rsid w:val="00A50B89"/>
    <w:rsid w:val="00A510A1"/>
    <w:rsid w:val="00A516E6"/>
    <w:rsid w:val="00A57D9E"/>
    <w:rsid w:val="00A60970"/>
    <w:rsid w:val="00A61366"/>
    <w:rsid w:val="00A624E2"/>
    <w:rsid w:val="00A64026"/>
    <w:rsid w:val="00A668B2"/>
    <w:rsid w:val="00A669A8"/>
    <w:rsid w:val="00A70BBC"/>
    <w:rsid w:val="00A73D94"/>
    <w:rsid w:val="00A74502"/>
    <w:rsid w:val="00A758D6"/>
    <w:rsid w:val="00A76E16"/>
    <w:rsid w:val="00A8007B"/>
    <w:rsid w:val="00A80634"/>
    <w:rsid w:val="00A8121C"/>
    <w:rsid w:val="00A822AD"/>
    <w:rsid w:val="00A84803"/>
    <w:rsid w:val="00A85815"/>
    <w:rsid w:val="00A85C75"/>
    <w:rsid w:val="00A90007"/>
    <w:rsid w:val="00A92F05"/>
    <w:rsid w:val="00A93BFC"/>
    <w:rsid w:val="00A93D5B"/>
    <w:rsid w:val="00A9485A"/>
    <w:rsid w:val="00A95DB4"/>
    <w:rsid w:val="00A973F7"/>
    <w:rsid w:val="00A97E73"/>
    <w:rsid w:val="00AA1312"/>
    <w:rsid w:val="00AA13A1"/>
    <w:rsid w:val="00AA26F0"/>
    <w:rsid w:val="00AA273C"/>
    <w:rsid w:val="00AA4252"/>
    <w:rsid w:val="00AA4EC9"/>
    <w:rsid w:val="00AA4F9C"/>
    <w:rsid w:val="00AB5146"/>
    <w:rsid w:val="00AB57E6"/>
    <w:rsid w:val="00AB7B35"/>
    <w:rsid w:val="00AC01AD"/>
    <w:rsid w:val="00AC25B7"/>
    <w:rsid w:val="00AC5450"/>
    <w:rsid w:val="00AC557D"/>
    <w:rsid w:val="00AC7605"/>
    <w:rsid w:val="00AC7A3E"/>
    <w:rsid w:val="00AD407C"/>
    <w:rsid w:val="00AD4221"/>
    <w:rsid w:val="00AD49A9"/>
    <w:rsid w:val="00AD5263"/>
    <w:rsid w:val="00AD534E"/>
    <w:rsid w:val="00AD68F0"/>
    <w:rsid w:val="00AD6BFB"/>
    <w:rsid w:val="00AE0C15"/>
    <w:rsid w:val="00AE0FA9"/>
    <w:rsid w:val="00AE3084"/>
    <w:rsid w:val="00AE4808"/>
    <w:rsid w:val="00AE4990"/>
    <w:rsid w:val="00AE7234"/>
    <w:rsid w:val="00AF0167"/>
    <w:rsid w:val="00AF3003"/>
    <w:rsid w:val="00AF4328"/>
    <w:rsid w:val="00B0021C"/>
    <w:rsid w:val="00B01400"/>
    <w:rsid w:val="00B01784"/>
    <w:rsid w:val="00B026B7"/>
    <w:rsid w:val="00B04C65"/>
    <w:rsid w:val="00B05485"/>
    <w:rsid w:val="00B11133"/>
    <w:rsid w:val="00B14105"/>
    <w:rsid w:val="00B146FE"/>
    <w:rsid w:val="00B1475D"/>
    <w:rsid w:val="00B14E9B"/>
    <w:rsid w:val="00B14F19"/>
    <w:rsid w:val="00B15314"/>
    <w:rsid w:val="00B15363"/>
    <w:rsid w:val="00B1569A"/>
    <w:rsid w:val="00B15D24"/>
    <w:rsid w:val="00B1614E"/>
    <w:rsid w:val="00B20FD9"/>
    <w:rsid w:val="00B21431"/>
    <w:rsid w:val="00B21D14"/>
    <w:rsid w:val="00B22290"/>
    <w:rsid w:val="00B22B7B"/>
    <w:rsid w:val="00B23B5B"/>
    <w:rsid w:val="00B23D0A"/>
    <w:rsid w:val="00B35009"/>
    <w:rsid w:val="00B36249"/>
    <w:rsid w:val="00B37AD4"/>
    <w:rsid w:val="00B410E6"/>
    <w:rsid w:val="00B41692"/>
    <w:rsid w:val="00B41C46"/>
    <w:rsid w:val="00B41D20"/>
    <w:rsid w:val="00B44F39"/>
    <w:rsid w:val="00B5052C"/>
    <w:rsid w:val="00B50C50"/>
    <w:rsid w:val="00B51207"/>
    <w:rsid w:val="00B5255B"/>
    <w:rsid w:val="00B52598"/>
    <w:rsid w:val="00B52B37"/>
    <w:rsid w:val="00B541AA"/>
    <w:rsid w:val="00B54B32"/>
    <w:rsid w:val="00B55F70"/>
    <w:rsid w:val="00B56F0D"/>
    <w:rsid w:val="00B60A9F"/>
    <w:rsid w:val="00B63532"/>
    <w:rsid w:val="00B65E36"/>
    <w:rsid w:val="00B66410"/>
    <w:rsid w:val="00B725E7"/>
    <w:rsid w:val="00B75ADD"/>
    <w:rsid w:val="00B767E7"/>
    <w:rsid w:val="00B805EF"/>
    <w:rsid w:val="00B84049"/>
    <w:rsid w:val="00B85055"/>
    <w:rsid w:val="00B852C8"/>
    <w:rsid w:val="00B8655C"/>
    <w:rsid w:val="00B86FED"/>
    <w:rsid w:val="00B871EC"/>
    <w:rsid w:val="00B91FD9"/>
    <w:rsid w:val="00B921E1"/>
    <w:rsid w:val="00B95763"/>
    <w:rsid w:val="00B96F10"/>
    <w:rsid w:val="00BA079A"/>
    <w:rsid w:val="00BA45F5"/>
    <w:rsid w:val="00BB1EC5"/>
    <w:rsid w:val="00BB2D39"/>
    <w:rsid w:val="00BB7755"/>
    <w:rsid w:val="00BC1B2D"/>
    <w:rsid w:val="00BC31A0"/>
    <w:rsid w:val="00BC6F47"/>
    <w:rsid w:val="00BC7401"/>
    <w:rsid w:val="00BD0D72"/>
    <w:rsid w:val="00BD13DC"/>
    <w:rsid w:val="00BD22CF"/>
    <w:rsid w:val="00BD2480"/>
    <w:rsid w:val="00BD265A"/>
    <w:rsid w:val="00BD29DD"/>
    <w:rsid w:val="00BD5812"/>
    <w:rsid w:val="00BE0220"/>
    <w:rsid w:val="00BE02E0"/>
    <w:rsid w:val="00BE0833"/>
    <w:rsid w:val="00BE323F"/>
    <w:rsid w:val="00BE3FD9"/>
    <w:rsid w:val="00BF00E5"/>
    <w:rsid w:val="00BF03E5"/>
    <w:rsid w:val="00BF134D"/>
    <w:rsid w:val="00BF1514"/>
    <w:rsid w:val="00BF3814"/>
    <w:rsid w:val="00BF43DF"/>
    <w:rsid w:val="00BF63DE"/>
    <w:rsid w:val="00BF65ED"/>
    <w:rsid w:val="00C01362"/>
    <w:rsid w:val="00C03D10"/>
    <w:rsid w:val="00C0714A"/>
    <w:rsid w:val="00C10893"/>
    <w:rsid w:val="00C14167"/>
    <w:rsid w:val="00C15711"/>
    <w:rsid w:val="00C165C3"/>
    <w:rsid w:val="00C20275"/>
    <w:rsid w:val="00C204BC"/>
    <w:rsid w:val="00C22423"/>
    <w:rsid w:val="00C2326C"/>
    <w:rsid w:val="00C23FA2"/>
    <w:rsid w:val="00C276B0"/>
    <w:rsid w:val="00C30B23"/>
    <w:rsid w:val="00C31D2C"/>
    <w:rsid w:val="00C32A12"/>
    <w:rsid w:val="00C337C0"/>
    <w:rsid w:val="00C33CC5"/>
    <w:rsid w:val="00C3479D"/>
    <w:rsid w:val="00C35583"/>
    <w:rsid w:val="00C36521"/>
    <w:rsid w:val="00C37858"/>
    <w:rsid w:val="00C411E5"/>
    <w:rsid w:val="00C4147E"/>
    <w:rsid w:val="00C4222F"/>
    <w:rsid w:val="00C42413"/>
    <w:rsid w:val="00C431B2"/>
    <w:rsid w:val="00C454BF"/>
    <w:rsid w:val="00C455C9"/>
    <w:rsid w:val="00C45B3E"/>
    <w:rsid w:val="00C45D27"/>
    <w:rsid w:val="00C46976"/>
    <w:rsid w:val="00C5075C"/>
    <w:rsid w:val="00C5228C"/>
    <w:rsid w:val="00C573D8"/>
    <w:rsid w:val="00C57A1E"/>
    <w:rsid w:val="00C60D51"/>
    <w:rsid w:val="00C64C43"/>
    <w:rsid w:val="00C6538A"/>
    <w:rsid w:val="00C65516"/>
    <w:rsid w:val="00C71310"/>
    <w:rsid w:val="00C72477"/>
    <w:rsid w:val="00C743DC"/>
    <w:rsid w:val="00C75332"/>
    <w:rsid w:val="00C76935"/>
    <w:rsid w:val="00C77182"/>
    <w:rsid w:val="00C8025A"/>
    <w:rsid w:val="00C8067A"/>
    <w:rsid w:val="00C82838"/>
    <w:rsid w:val="00C83072"/>
    <w:rsid w:val="00C833FA"/>
    <w:rsid w:val="00C852C4"/>
    <w:rsid w:val="00C90A2A"/>
    <w:rsid w:val="00C91C19"/>
    <w:rsid w:val="00C92DA3"/>
    <w:rsid w:val="00C93116"/>
    <w:rsid w:val="00C93936"/>
    <w:rsid w:val="00C949D6"/>
    <w:rsid w:val="00C96483"/>
    <w:rsid w:val="00CA181F"/>
    <w:rsid w:val="00CA58FB"/>
    <w:rsid w:val="00CA6C77"/>
    <w:rsid w:val="00CA7738"/>
    <w:rsid w:val="00CA7854"/>
    <w:rsid w:val="00CB12CA"/>
    <w:rsid w:val="00CB186A"/>
    <w:rsid w:val="00CB271A"/>
    <w:rsid w:val="00CB506A"/>
    <w:rsid w:val="00CB56A8"/>
    <w:rsid w:val="00CB7127"/>
    <w:rsid w:val="00CB77E1"/>
    <w:rsid w:val="00CC0E7F"/>
    <w:rsid w:val="00CC18F7"/>
    <w:rsid w:val="00CC1EEA"/>
    <w:rsid w:val="00CC3848"/>
    <w:rsid w:val="00CC40B4"/>
    <w:rsid w:val="00CC431F"/>
    <w:rsid w:val="00CC6134"/>
    <w:rsid w:val="00CC71E4"/>
    <w:rsid w:val="00CC7290"/>
    <w:rsid w:val="00CD0882"/>
    <w:rsid w:val="00CD3472"/>
    <w:rsid w:val="00CD6F20"/>
    <w:rsid w:val="00CE0360"/>
    <w:rsid w:val="00CE0CD2"/>
    <w:rsid w:val="00CE1BC6"/>
    <w:rsid w:val="00CF14AA"/>
    <w:rsid w:val="00CF2794"/>
    <w:rsid w:val="00CF35F4"/>
    <w:rsid w:val="00CF51C7"/>
    <w:rsid w:val="00D01C4C"/>
    <w:rsid w:val="00D043CC"/>
    <w:rsid w:val="00D04F8F"/>
    <w:rsid w:val="00D051C5"/>
    <w:rsid w:val="00D066E6"/>
    <w:rsid w:val="00D10BDE"/>
    <w:rsid w:val="00D1201B"/>
    <w:rsid w:val="00D13A07"/>
    <w:rsid w:val="00D149D1"/>
    <w:rsid w:val="00D15744"/>
    <w:rsid w:val="00D17C6B"/>
    <w:rsid w:val="00D204D7"/>
    <w:rsid w:val="00D216FB"/>
    <w:rsid w:val="00D2270F"/>
    <w:rsid w:val="00D22819"/>
    <w:rsid w:val="00D24777"/>
    <w:rsid w:val="00D26970"/>
    <w:rsid w:val="00D26F6D"/>
    <w:rsid w:val="00D27E09"/>
    <w:rsid w:val="00D34448"/>
    <w:rsid w:val="00D374F8"/>
    <w:rsid w:val="00D40296"/>
    <w:rsid w:val="00D411C1"/>
    <w:rsid w:val="00D41249"/>
    <w:rsid w:val="00D42420"/>
    <w:rsid w:val="00D426CD"/>
    <w:rsid w:val="00D42823"/>
    <w:rsid w:val="00D43BB9"/>
    <w:rsid w:val="00D43D50"/>
    <w:rsid w:val="00D44904"/>
    <w:rsid w:val="00D468CF"/>
    <w:rsid w:val="00D51B43"/>
    <w:rsid w:val="00D52CC4"/>
    <w:rsid w:val="00D52E39"/>
    <w:rsid w:val="00D54BF2"/>
    <w:rsid w:val="00D57EC9"/>
    <w:rsid w:val="00D63640"/>
    <w:rsid w:val="00D6389F"/>
    <w:rsid w:val="00D66C21"/>
    <w:rsid w:val="00D67498"/>
    <w:rsid w:val="00D67DA7"/>
    <w:rsid w:val="00D73BCC"/>
    <w:rsid w:val="00D742DD"/>
    <w:rsid w:val="00D757C9"/>
    <w:rsid w:val="00D75BF3"/>
    <w:rsid w:val="00D76B0C"/>
    <w:rsid w:val="00D81326"/>
    <w:rsid w:val="00D83AF6"/>
    <w:rsid w:val="00D85A90"/>
    <w:rsid w:val="00D86483"/>
    <w:rsid w:val="00D86AE0"/>
    <w:rsid w:val="00D915F7"/>
    <w:rsid w:val="00D92FC3"/>
    <w:rsid w:val="00D935A4"/>
    <w:rsid w:val="00D936C7"/>
    <w:rsid w:val="00D93FBA"/>
    <w:rsid w:val="00D9523B"/>
    <w:rsid w:val="00D97D1E"/>
    <w:rsid w:val="00DA1968"/>
    <w:rsid w:val="00DA6ED4"/>
    <w:rsid w:val="00DA6F14"/>
    <w:rsid w:val="00DB6FC0"/>
    <w:rsid w:val="00DB7333"/>
    <w:rsid w:val="00DB7825"/>
    <w:rsid w:val="00DC04B4"/>
    <w:rsid w:val="00DC0F77"/>
    <w:rsid w:val="00DC13EE"/>
    <w:rsid w:val="00DC1C32"/>
    <w:rsid w:val="00DC31CB"/>
    <w:rsid w:val="00DC3535"/>
    <w:rsid w:val="00DC415E"/>
    <w:rsid w:val="00DC5BB7"/>
    <w:rsid w:val="00DC704D"/>
    <w:rsid w:val="00DC7331"/>
    <w:rsid w:val="00DD00D2"/>
    <w:rsid w:val="00DD10FD"/>
    <w:rsid w:val="00DD2186"/>
    <w:rsid w:val="00DD32D3"/>
    <w:rsid w:val="00DD5A75"/>
    <w:rsid w:val="00DD5E30"/>
    <w:rsid w:val="00DD5FE7"/>
    <w:rsid w:val="00DD6453"/>
    <w:rsid w:val="00DD7126"/>
    <w:rsid w:val="00DD7EC7"/>
    <w:rsid w:val="00DE18C6"/>
    <w:rsid w:val="00DE2033"/>
    <w:rsid w:val="00DE2636"/>
    <w:rsid w:val="00DE2EAD"/>
    <w:rsid w:val="00DE4A0C"/>
    <w:rsid w:val="00DE4A4D"/>
    <w:rsid w:val="00DE5C22"/>
    <w:rsid w:val="00DE703B"/>
    <w:rsid w:val="00DF0F93"/>
    <w:rsid w:val="00DF229E"/>
    <w:rsid w:val="00DF27BA"/>
    <w:rsid w:val="00DF2DB9"/>
    <w:rsid w:val="00DF537F"/>
    <w:rsid w:val="00DF5576"/>
    <w:rsid w:val="00DF6BE4"/>
    <w:rsid w:val="00DF7F9E"/>
    <w:rsid w:val="00E0082F"/>
    <w:rsid w:val="00E00A00"/>
    <w:rsid w:val="00E01207"/>
    <w:rsid w:val="00E0233A"/>
    <w:rsid w:val="00E02B2C"/>
    <w:rsid w:val="00E036AC"/>
    <w:rsid w:val="00E10E5D"/>
    <w:rsid w:val="00E1118B"/>
    <w:rsid w:val="00E130C2"/>
    <w:rsid w:val="00E14288"/>
    <w:rsid w:val="00E14A2D"/>
    <w:rsid w:val="00E22731"/>
    <w:rsid w:val="00E246D4"/>
    <w:rsid w:val="00E24A86"/>
    <w:rsid w:val="00E256B5"/>
    <w:rsid w:val="00E25C93"/>
    <w:rsid w:val="00E30576"/>
    <w:rsid w:val="00E3146A"/>
    <w:rsid w:val="00E35CBB"/>
    <w:rsid w:val="00E36876"/>
    <w:rsid w:val="00E36A89"/>
    <w:rsid w:val="00E40112"/>
    <w:rsid w:val="00E40536"/>
    <w:rsid w:val="00E4081A"/>
    <w:rsid w:val="00E40954"/>
    <w:rsid w:val="00E41BEF"/>
    <w:rsid w:val="00E429C3"/>
    <w:rsid w:val="00E4574E"/>
    <w:rsid w:val="00E47E0A"/>
    <w:rsid w:val="00E5024B"/>
    <w:rsid w:val="00E51FB1"/>
    <w:rsid w:val="00E54D51"/>
    <w:rsid w:val="00E55D4C"/>
    <w:rsid w:val="00E56AD7"/>
    <w:rsid w:val="00E56B01"/>
    <w:rsid w:val="00E56F39"/>
    <w:rsid w:val="00E57E41"/>
    <w:rsid w:val="00E57E71"/>
    <w:rsid w:val="00E63FB2"/>
    <w:rsid w:val="00E64142"/>
    <w:rsid w:val="00E66846"/>
    <w:rsid w:val="00E72877"/>
    <w:rsid w:val="00E72E71"/>
    <w:rsid w:val="00E75F26"/>
    <w:rsid w:val="00E779D1"/>
    <w:rsid w:val="00E77FD6"/>
    <w:rsid w:val="00E80AD7"/>
    <w:rsid w:val="00E81D1D"/>
    <w:rsid w:val="00E84907"/>
    <w:rsid w:val="00E86D9F"/>
    <w:rsid w:val="00E87F16"/>
    <w:rsid w:val="00E919A4"/>
    <w:rsid w:val="00E92F93"/>
    <w:rsid w:val="00E9313B"/>
    <w:rsid w:val="00E93F59"/>
    <w:rsid w:val="00E96B21"/>
    <w:rsid w:val="00E97A02"/>
    <w:rsid w:val="00E97FAA"/>
    <w:rsid w:val="00EA27B5"/>
    <w:rsid w:val="00EA31EC"/>
    <w:rsid w:val="00EA388B"/>
    <w:rsid w:val="00EA4D94"/>
    <w:rsid w:val="00EA71A8"/>
    <w:rsid w:val="00EB14DD"/>
    <w:rsid w:val="00EB2430"/>
    <w:rsid w:val="00EB62C9"/>
    <w:rsid w:val="00EB7BD4"/>
    <w:rsid w:val="00EC091E"/>
    <w:rsid w:val="00EC253E"/>
    <w:rsid w:val="00EC2D76"/>
    <w:rsid w:val="00EC7684"/>
    <w:rsid w:val="00ED3AA4"/>
    <w:rsid w:val="00ED43C2"/>
    <w:rsid w:val="00ED45BE"/>
    <w:rsid w:val="00ED6A03"/>
    <w:rsid w:val="00ED7EB5"/>
    <w:rsid w:val="00EE03A8"/>
    <w:rsid w:val="00EE04FB"/>
    <w:rsid w:val="00EE29AA"/>
    <w:rsid w:val="00EE378F"/>
    <w:rsid w:val="00EE39F1"/>
    <w:rsid w:val="00EE645A"/>
    <w:rsid w:val="00EF01A1"/>
    <w:rsid w:val="00EF18EF"/>
    <w:rsid w:val="00EF1CD4"/>
    <w:rsid w:val="00EF2BD6"/>
    <w:rsid w:val="00EF6B35"/>
    <w:rsid w:val="00EF7A5F"/>
    <w:rsid w:val="00EF7AEE"/>
    <w:rsid w:val="00F00DA6"/>
    <w:rsid w:val="00F0235A"/>
    <w:rsid w:val="00F0384E"/>
    <w:rsid w:val="00F03E72"/>
    <w:rsid w:val="00F11A27"/>
    <w:rsid w:val="00F13DE6"/>
    <w:rsid w:val="00F147A3"/>
    <w:rsid w:val="00F15188"/>
    <w:rsid w:val="00F15F9C"/>
    <w:rsid w:val="00F175F7"/>
    <w:rsid w:val="00F17A99"/>
    <w:rsid w:val="00F20A0A"/>
    <w:rsid w:val="00F210EC"/>
    <w:rsid w:val="00F22C44"/>
    <w:rsid w:val="00F24C97"/>
    <w:rsid w:val="00F307B9"/>
    <w:rsid w:val="00F30F63"/>
    <w:rsid w:val="00F3213A"/>
    <w:rsid w:val="00F352B5"/>
    <w:rsid w:val="00F354BE"/>
    <w:rsid w:val="00F36982"/>
    <w:rsid w:val="00F37604"/>
    <w:rsid w:val="00F40AC7"/>
    <w:rsid w:val="00F436E6"/>
    <w:rsid w:val="00F43D7F"/>
    <w:rsid w:val="00F44F7A"/>
    <w:rsid w:val="00F460C3"/>
    <w:rsid w:val="00F4729F"/>
    <w:rsid w:val="00F50FC0"/>
    <w:rsid w:val="00F5412D"/>
    <w:rsid w:val="00F542F2"/>
    <w:rsid w:val="00F60B4F"/>
    <w:rsid w:val="00F61595"/>
    <w:rsid w:val="00F623BB"/>
    <w:rsid w:val="00F6241C"/>
    <w:rsid w:val="00F63C38"/>
    <w:rsid w:val="00F64509"/>
    <w:rsid w:val="00F65AAB"/>
    <w:rsid w:val="00F65EED"/>
    <w:rsid w:val="00F7105C"/>
    <w:rsid w:val="00F71CD9"/>
    <w:rsid w:val="00F7301F"/>
    <w:rsid w:val="00F730D4"/>
    <w:rsid w:val="00F73219"/>
    <w:rsid w:val="00F74A85"/>
    <w:rsid w:val="00F76E24"/>
    <w:rsid w:val="00F84B62"/>
    <w:rsid w:val="00F916E2"/>
    <w:rsid w:val="00F92CB9"/>
    <w:rsid w:val="00F92EBB"/>
    <w:rsid w:val="00F97944"/>
    <w:rsid w:val="00FA0086"/>
    <w:rsid w:val="00FA069F"/>
    <w:rsid w:val="00FA31E4"/>
    <w:rsid w:val="00FA3764"/>
    <w:rsid w:val="00FA3CB4"/>
    <w:rsid w:val="00FA3F6C"/>
    <w:rsid w:val="00FA6015"/>
    <w:rsid w:val="00FB17F9"/>
    <w:rsid w:val="00FB1D0C"/>
    <w:rsid w:val="00FB35AE"/>
    <w:rsid w:val="00FB3959"/>
    <w:rsid w:val="00FB3DE0"/>
    <w:rsid w:val="00FB5000"/>
    <w:rsid w:val="00FB58E2"/>
    <w:rsid w:val="00FB6A3E"/>
    <w:rsid w:val="00FB6E82"/>
    <w:rsid w:val="00FB7C8E"/>
    <w:rsid w:val="00FC0984"/>
    <w:rsid w:val="00FC17BF"/>
    <w:rsid w:val="00FC433F"/>
    <w:rsid w:val="00FC4FC2"/>
    <w:rsid w:val="00FC5A52"/>
    <w:rsid w:val="00FC72F3"/>
    <w:rsid w:val="00FD0F75"/>
    <w:rsid w:val="00FD13B9"/>
    <w:rsid w:val="00FD1A60"/>
    <w:rsid w:val="00FD1EF8"/>
    <w:rsid w:val="00FD2A12"/>
    <w:rsid w:val="00FD2D43"/>
    <w:rsid w:val="00FD3377"/>
    <w:rsid w:val="00FD3891"/>
    <w:rsid w:val="00FD68C6"/>
    <w:rsid w:val="00FD77C2"/>
    <w:rsid w:val="00FE04D2"/>
    <w:rsid w:val="00FE1AAB"/>
    <w:rsid w:val="00FE2698"/>
    <w:rsid w:val="00FE2A06"/>
    <w:rsid w:val="00FE2CD6"/>
    <w:rsid w:val="00FE363E"/>
    <w:rsid w:val="00FE3791"/>
    <w:rsid w:val="00FE71D9"/>
    <w:rsid w:val="00FE7E3C"/>
    <w:rsid w:val="00FE7ED9"/>
    <w:rsid w:val="00FF176A"/>
    <w:rsid w:val="00FF2C45"/>
    <w:rsid w:val="00FF5121"/>
    <w:rsid w:val="00FF591A"/>
    <w:rsid w:val="0153B26C"/>
    <w:rsid w:val="01EBBA4F"/>
    <w:rsid w:val="01ED9EF8"/>
    <w:rsid w:val="028FD2FC"/>
    <w:rsid w:val="02FE9295"/>
    <w:rsid w:val="03730F35"/>
    <w:rsid w:val="04CA3428"/>
    <w:rsid w:val="074CF47E"/>
    <w:rsid w:val="0756D39B"/>
    <w:rsid w:val="07F0683D"/>
    <w:rsid w:val="0817189F"/>
    <w:rsid w:val="086A3810"/>
    <w:rsid w:val="0A63EF6B"/>
    <w:rsid w:val="0BF918C7"/>
    <w:rsid w:val="0BFC784C"/>
    <w:rsid w:val="0CF87F73"/>
    <w:rsid w:val="0D48E836"/>
    <w:rsid w:val="0D859B10"/>
    <w:rsid w:val="0DFAFA85"/>
    <w:rsid w:val="0E852B33"/>
    <w:rsid w:val="0EC600AD"/>
    <w:rsid w:val="11190145"/>
    <w:rsid w:val="1277CECE"/>
    <w:rsid w:val="12B25550"/>
    <w:rsid w:val="13103218"/>
    <w:rsid w:val="13676A95"/>
    <w:rsid w:val="136A53BD"/>
    <w:rsid w:val="13936C0E"/>
    <w:rsid w:val="13B4F086"/>
    <w:rsid w:val="148A4E65"/>
    <w:rsid w:val="1505971C"/>
    <w:rsid w:val="16C9A440"/>
    <w:rsid w:val="16CC2E07"/>
    <w:rsid w:val="178100FA"/>
    <w:rsid w:val="183D1F4F"/>
    <w:rsid w:val="1A46EF14"/>
    <w:rsid w:val="1A90ED7E"/>
    <w:rsid w:val="1C9F9C9D"/>
    <w:rsid w:val="1DF650CC"/>
    <w:rsid w:val="1EDBD4A6"/>
    <w:rsid w:val="1F805A00"/>
    <w:rsid w:val="1FC1EC58"/>
    <w:rsid w:val="1FFAD08B"/>
    <w:rsid w:val="21025A01"/>
    <w:rsid w:val="21AA7710"/>
    <w:rsid w:val="221D16EC"/>
    <w:rsid w:val="22C5DC95"/>
    <w:rsid w:val="2365FC6F"/>
    <w:rsid w:val="2378FEB7"/>
    <w:rsid w:val="26A1D955"/>
    <w:rsid w:val="27DF9507"/>
    <w:rsid w:val="28818CB8"/>
    <w:rsid w:val="28BDC642"/>
    <w:rsid w:val="291930D2"/>
    <w:rsid w:val="29F835F7"/>
    <w:rsid w:val="2B59EFEB"/>
    <w:rsid w:val="2BA07AF9"/>
    <w:rsid w:val="2C672F35"/>
    <w:rsid w:val="2E14429D"/>
    <w:rsid w:val="2F84242F"/>
    <w:rsid w:val="311499AF"/>
    <w:rsid w:val="31E607C5"/>
    <w:rsid w:val="323E6F32"/>
    <w:rsid w:val="32B94D07"/>
    <w:rsid w:val="32DBDA5D"/>
    <w:rsid w:val="347A1926"/>
    <w:rsid w:val="34BBC66A"/>
    <w:rsid w:val="34CB9A0E"/>
    <w:rsid w:val="36B8996F"/>
    <w:rsid w:val="37236AA3"/>
    <w:rsid w:val="377A9FB9"/>
    <w:rsid w:val="382212FF"/>
    <w:rsid w:val="3995D44C"/>
    <w:rsid w:val="39B4F0F6"/>
    <w:rsid w:val="3A98A707"/>
    <w:rsid w:val="3C0B57FD"/>
    <w:rsid w:val="3C4241D4"/>
    <w:rsid w:val="3D1C5181"/>
    <w:rsid w:val="3E8F3086"/>
    <w:rsid w:val="3E98DFF9"/>
    <w:rsid w:val="3F9A6006"/>
    <w:rsid w:val="3FA86D1E"/>
    <w:rsid w:val="4036A993"/>
    <w:rsid w:val="4121D187"/>
    <w:rsid w:val="42ADB389"/>
    <w:rsid w:val="43505F20"/>
    <w:rsid w:val="43BCBEAC"/>
    <w:rsid w:val="45519EA1"/>
    <w:rsid w:val="460D5CBD"/>
    <w:rsid w:val="464B0330"/>
    <w:rsid w:val="46B65440"/>
    <w:rsid w:val="47197662"/>
    <w:rsid w:val="47C715BA"/>
    <w:rsid w:val="4A23816C"/>
    <w:rsid w:val="4BDBDB5A"/>
    <w:rsid w:val="4CC87D7C"/>
    <w:rsid w:val="4D5E8C0C"/>
    <w:rsid w:val="4D933B7C"/>
    <w:rsid w:val="4D9CDBB6"/>
    <w:rsid w:val="4EC92AC4"/>
    <w:rsid w:val="4FE43107"/>
    <w:rsid w:val="5118AAEB"/>
    <w:rsid w:val="5183F2C6"/>
    <w:rsid w:val="51E3294F"/>
    <w:rsid w:val="51F67EAF"/>
    <w:rsid w:val="52CA114A"/>
    <w:rsid w:val="52F76D07"/>
    <w:rsid w:val="53261F3B"/>
    <w:rsid w:val="537CD6F9"/>
    <w:rsid w:val="538455DE"/>
    <w:rsid w:val="538DA9FE"/>
    <w:rsid w:val="559621AE"/>
    <w:rsid w:val="55B2BD7E"/>
    <w:rsid w:val="55EA1B96"/>
    <w:rsid w:val="57A85C0F"/>
    <w:rsid w:val="58AB8EC2"/>
    <w:rsid w:val="59035065"/>
    <w:rsid w:val="59262EF3"/>
    <w:rsid w:val="5B87BFAA"/>
    <w:rsid w:val="5C42471C"/>
    <w:rsid w:val="5C81F9E6"/>
    <w:rsid w:val="5F1250F2"/>
    <w:rsid w:val="6084BA3E"/>
    <w:rsid w:val="60D45C38"/>
    <w:rsid w:val="61AF07D3"/>
    <w:rsid w:val="62EA67A4"/>
    <w:rsid w:val="6382B799"/>
    <w:rsid w:val="65FE09B9"/>
    <w:rsid w:val="664E828F"/>
    <w:rsid w:val="6732C391"/>
    <w:rsid w:val="69A4712D"/>
    <w:rsid w:val="6AA9E41D"/>
    <w:rsid w:val="6ABBD055"/>
    <w:rsid w:val="6B0269D5"/>
    <w:rsid w:val="6C00DFE1"/>
    <w:rsid w:val="6CE64CC0"/>
    <w:rsid w:val="6D0A11BD"/>
    <w:rsid w:val="6D30090C"/>
    <w:rsid w:val="6D35A84C"/>
    <w:rsid w:val="6D666474"/>
    <w:rsid w:val="6DB76B5C"/>
    <w:rsid w:val="6E51F33C"/>
    <w:rsid w:val="70A2F251"/>
    <w:rsid w:val="70F4FD5A"/>
    <w:rsid w:val="73777B67"/>
    <w:rsid w:val="74E8C957"/>
    <w:rsid w:val="7526119D"/>
    <w:rsid w:val="757D6584"/>
    <w:rsid w:val="76E0577D"/>
    <w:rsid w:val="77ED34AA"/>
    <w:rsid w:val="7872EE15"/>
    <w:rsid w:val="78A115A0"/>
    <w:rsid w:val="798F61AC"/>
    <w:rsid w:val="79B9EDE5"/>
    <w:rsid w:val="7AA9C32D"/>
    <w:rsid w:val="7B602690"/>
    <w:rsid w:val="7B7F8DC6"/>
    <w:rsid w:val="7B81CB3C"/>
    <w:rsid w:val="7B921C21"/>
    <w:rsid w:val="7C581A16"/>
    <w:rsid w:val="7EE4CF58"/>
    <w:rsid w:val="7F337438"/>
    <w:rsid w:val="7F49E9A8"/>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CD1054"/>
  <w15:chartTrackingRefBased/>
  <w15:docId w15:val="{957848A3-CD69-4BB4-A24D-E2B4CB71D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bidi/>
        <w:spacing w:after="160" w:line="259" w:lineRule="auto"/>
        <w:jc w:val="right"/>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3" w:unhideWhenUsed="1"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1A1"/>
    <w:pPr>
      <w:bidi w:val="0"/>
      <w:spacing w:before="100" w:after="40" w:line="288" w:lineRule="auto"/>
      <w:jc w:val="both"/>
    </w:pPr>
    <w:rPr>
      <w:rFonts w:ascii="Arial" w:eastAsiaTheme="minorEastAsia" w:hAnsi="Arial"/>
      <w:color w:val="404040" w:themeColor="text1" w:themeTint="BF"/>
      <w:lang w:eastAsia="fr-FR"/>
    </w:rPr>
  </w:style>
  <w:style w:type="paragraph" w:styleId="Titre1">
    <w:name w:val="heading 1"/>
    <w:basedOn w:val="Normal"/>
    <w:next w:val="Normal"/>
    <w:link w:val="Titre1Car"/>
    <w:uiPriority w:val="1"/>
    <w:qFormat/>
    <w:rsid w:val="00EF01A1"/>
    <w:pPr>
      <w:keepNext/>
      <w:keepLines/>
      <w:pageBreakBefore/>
      <w:spacing w:before="0" w:after="600" w:line="240" w:lineRule="auto"/>
      <w:contextualSpacing/>
      <w:jc w:val="left"/>
      <w:outlineLvl w:val="0"/>
    </w:pPr>
    <w:rPr>
      <w:rFonts w:ascii="Arial Narrow" w:eastAsiaTheme="majorEastAsia" w:hAnsi="Arial Narrow" w:cstheme="majorBidi"/>
      <w:bCs/>
      <w:color w:val="000000" w:themeColor="text1"/>
      <w:sz w:val="60"/>
      <w:szCs w:val="28"/>
    </w:rPr>
  </w:style>
  <w:style w:type="paragraph" w:styleId="Titre2">
    <w:name w:val="heading 2"/>
    <w:basedOn w:val="Normal"/>
    <w:next w:val="Normal"/>
    <w:link w:val="Titre2Car"/>
    <w:uiPriority w:val="1"/>
    <w:unhideWhenUsed/>
    <w:qFormat/>
    <w:rsid w:val="00EF01A1"/>
    <w:pPr>
      <w:keepNext/>
      <w:keepLines/>
      <w:numPr>
        <w:numId w:val="4"/>
      </w:numPr>
      <w:suppressAutoHyphens/>
      <w:spacing w:before="0" w:after="60" w:line="240" w:lineRule="auto"/>
      <w:jc w:val="left"/>
      <w:outlineLvl w:val="1"/>
    </w:pPr>
    <w:rPr>
      <w:rFonts w:ascii="Arial Narrow" w:eastAsiaTheme="majorEastAsia" w:hAnsi="Arial Narrow" w:cstheme="majorBidi"/>
      <w:bCs/>
      <w:color w:val="000000" w:themeColor="text1"/>
      <w:sz w:val="36"/>
      <w:szCs w:val="26"/>
    </w:rPr>
  </w:style>
  <w:style w:type="paragraph" w:styleId="Titre3">
    <w:name w:val="heading 3"/>
    <w:basedOn w:val="Titre2"/>
    <w:next w:val="Normal"/>
    <w:link w:val="Titre3Car"/>
    <w:uiPriority w:val="1"/>
    <w:unhideWhenUsed/>
    <w:qFormat/>
    <w:rsid w:val="00EF01A1"/>
    <w:pPr>
      <w:numPr>
        <w:ilvl w:val="1"/>
      </w:numPr>
      <w:spacing w:before="240" w:after="100"/>
      <w:outlineLvl w:val="2"/>
    </w:pPr>
    <w:rPr>
      <w:b/>
      <w:sz w:val="30"/>
    </w:rPr>
  </w:style>
  <w:style w:type="paragraph" w:styleId="Titre4">
    <w:name w:val="heading 4"/>
    <w:basedOn w:val="Titre3"/>
    <w:next w:val="Normal"/>
    <w:link w:val="Titre4Car"/>
    <w:uiPriority w:val="1"/>
    <w:unhideWhenUsed/>
    <w:qFormat/>
    <w:rsid w:val="00EF01A1"/>
    <w:pPr>
      <w:outlineLvl w:val="3"/>
    </w:pPr>
    <w:rPr>
      <w:color w:val="004990"/>
      <w:sz w:val="26"/>
      <w:szCs w:val="25"/>
    </w:rPr>
  </w:style>
  <w:style w:type="paragraph" w:styleId="Titre5">
    <w:name w:val="heading 5"/>
    <w:basedOn w:val="Normal"/>
    <w:next w:val="Normal"/>
    <w:link w:val="Titre5Car"/>
    <w:uiPriority w:val="1"/>
    <w:unhideWhenUsed/>
    <w:qFormat/>
    <w:rsid w:val="00EF01A1"/>
    <w:pPr>
      <w:keepNext/>
      <w:keepLines/>
      <w:spacing w:before="200"/>
      <w:jc w:val="left"/>
      <w:outlineLvl w:val="4"/>
    </w:pPr>
    <w:rPr>
      <w:rFonts w:eastAsiaTheme="majorEastAsia" w:cstheme="majorBidi"/>
      <w:color w:val="004990"/>
      <w:sz w:val="24"/>
      <w:szCs w:val="23"/>
    </w:rPr>
  </w:style>
  <w:style w:type="paragraph" w:styleId="Titre6">
    <w:name w:val="heading 6"/>
    <w:basedOn w:val="Normal"/>
    <w:next w:val="Normal"/>
    <w:link w:val="Titre6Car"/>
    <w:uiPriority w:val="4"/>
    <w:unhideWhenUsed/>
    <w:qFormat/>
    <w:rsid w:val="00EF01A1"/>
    <w:pPr>
      <w:keepNext/>
      <w:keepLines/>
      <w:spacing w:before="120" w:after="0"/>
      <w:jc w:val="left"/>
      <w:outlineLvl w:val="5"/>
    </w:pPr>
    <w:rPr>
      <w:rFonts w:eastAsiaTheme="majorEastAsia" w:cs="Arial"/>
      <w:b/>
      <w:iCs/>
      <w:color w:val="004990"/>
      <w:sz w:val="23"/>
    </w:rPr>
  </w:style>
  <w:style w:type="paragraph" w:styleId="Titre7">
    <w:name w:val="heading 7"/>
    <w:aliases w:val="¶ Titre 6"/>
    <w:basedOn w:val="Titre6"/>
    <w:next w:val="Normal"/>
    <w:link w:val="Titre7Car"/>
    <w:uiPriority w:val="4"/>
    <w:unhideWhenUsed/>
    <w:qFormat/>
    <w:rsid w:val="00EF01A1"/>
    <w:pPr>
      <w:ind w:left="284"/>
      <w:outlineLvl w:val="6"/>
    </w:pPr>
    <w:rPr>
      <w:b w:val="0"/>
    </w:rPr>
  </w:style>
  <w:style w:type="paragraph" w:styleId="Titre8">
    <w:name w:val="heading 8"/>
    <w:basedOn w:val="Normal"/>
    <w:next w:val="Normal"/>
    <w:link w:val="Titre8Car"/>
    <w:uiPriority w:val="4"/>
    <w:qFormat/>
    <w:rsid w:val="00EF01A1"/>
    <w:pPr>
      <w:keepNext/>
      <w:keepLines/>
      <w:spacing w:before="200" w:after="0"/>
      <w:outlineLvl w:val="7"/>
    </w:pPr>
    <w:rPr>
      <w:rFonts w:asciiTheme="majorHAnsi" w:eastAsiaTheme="majorEastAsia" w:hAnsiTheme="majorHAnsi" w:cstheme="majorBidi"/>
      <w:szCs w:val="20"/>
    </w:rPr>
  </w:style>
  <w:style w:type="paragraph" w:styleId="Titre9">
    <w:name w:val="heading 9"/>
    <w:basedOn w:val="Normal"/>
    <w:next w:val="Normal"/>
    <w:link w:val="Titre9Car"/>
    <w:uiPriority w:val="9"/>
    <w:qFormat/>
    <w:rsid w:val="00EF01A1"/>
    <w:pPr>
      <w:keepNext/>
      <w:keepLines/>
      <w:spacing w:before="200" w:after="0"/>
      <w:outlineLvl w:val="8"/>
    </w:pPr>
    <w:rPr>
      <w:rFonts w:asciiTheme="majorHAnsi" w:eastAsiaTheme="majorEastAsia" w:hAnsiTheme="majorHAnsi" w:cstheme="majorBidi"/>
      <w:i/>
      <w:iCs/>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1"/>
    <w:rsid w:val="00EF01A1"/>
    <w:rPr>
      <w:rFonts w:ascii="Arial Narrow" w:eastAsiaTheme="majorEastAsia" w:hAnsi="Arial Narrow" w:cstheme="majorBidi"/>
      <w:bCs/>
      <w:color w:val="000000" w:themeColor="text1"/>
      <w:sz w:val="60"/>
      <w:szCs w:val="28"/>
      <w:lang w:eastAsia="fr-FR"/>
    </w:rPr>
  </w:style>
  <w:style w:type="character" w:customStyle="1" w:styleId="Titre2Car">
    <w:name w:val="Titre 2 Car"/>
    <w:basedOn w:val="Policepardfaut"/>
    <w:link w:val="Titre2"/>
    <w:uiPriority w:val="1"/>
    <w:rsid w:val="00EF01A1"/>
    <w:rPr>
      <w:rFonts w:ascii="Arial Narrow" w:eastAsiaTheme="majorEastAsia" w:hAnsi="Arial Narrow" w:cstheme="majorBidi"/>
      <w:bCs/>
      <w:color w:val="000000" w:themeColor="text1"/>
      <w:sz w:val="36"/>
      <w:szCs w:val="26"/>
      <w:lang w:eastAsia="fr-FR"/>
    </w:rPr>
  </w:style>
  <w:style w:type="character" w:customStyle="1" w:styleId="Titre3Car">
    <w:name w:val="Titre 3 Car"/>
    <w:basedOn w:val="Policepardfaut"/>
    <w:link w:val="Titre3"/>
    <w:uiPriority w:val="1"/>
    <w:rsid w:val="00EF01A1"/>
    <w:rPr>
      <w:rFonts w:ascii="Arial Narrow" w:eastAsiaTheme="majorEastAsia" w:hAnsi="Arial Narrow" w:cstheme="majorBidi"/>
      <w:b/>
      <w:bCs/>
      <w:color w:val="000000" w:themeColor="text1"/>
      <w:sz w:val="30"/>
      <w:szCs w:val="26"/>
      <w:lang w:eastAsia="fr-FR"/>
    </w:rPr>
  </w:style>
  <w:style w:type="character" w:customStyle="1" w:styleId="Titre4Car">
    <w:name w:val="Titre 4 Car"/>
    <w:basedOn w:val="Policepardfaut"/>
    <w:link w:val="Titre4"/>
    <w:uiPriority w:val="1"/>
    <w:rsid w:val="00EF01A1"/>
    <w:rPr>
      <w:rFonts w:ascii="Arial Narrow" w:eastAsiaTheme="majorEastAsia" w:hAnsi="Arial Narrow" w:cstheme="majorBidi"/>
      <w:b/>
      <w:bCs/>
      <w:color w:val="004990"/>
      <w:sz w:val="26"/>
      <w:szCs w:val="25"/>
      <w:lang w:eastAsia="fr-FR"/>
    </w:rPr>
  </w:style>
  <w:style w:type="character" w:customStyle="1" w:styleId="Titre5Car">
    <w:name w:val="Titre 5 Car"/>
    <w:basedOn w:val="Policepardfaut"/>
    <w:link w:val="Titre5"/>
    <w:uiPriority w:val="1"/>
    <w:rsid w:val="00EF01A1"/>
    <w:rPr>
      <w:rFonts w:ascii="Arial" w:eastAsiaTheme="majorEastAsia" w:hAnsi="Arial" w:cstheme="majorBidi"/>
      <w:color w:val="004990"/>
      <w:sz w:val="24"/>
      <w:szCs w:val="23"/>
      <w:lang w:eastAsia="fr-FR"/>
    </w:rPr>
  </w:style>
  <w:style w:type="character" w:customStyle="1" w:styleId="Titre6Car">
    <w:name w:val="Titre 6 Car"/>
    <w:basedOn w:val="Policepardfaut"/>
    <w:link w:val="Titre6"/>
    <w:uiPriority w:val="4"/>
    <w:rsid w:val="00EF01A1"/>
    <w:rPr>
      <w:rFonts w:ascii="Arial" w:eastAsiaTheme="majorEastAsia" w:hAnsi="Arial" w:cs="Arial"/>
      <w:b/>
      <w:iCs/>
      <w:color w:val="004990"/>
      <w:sz w:val="23"/>
      <w:lang w:eastAsia="fr-FR"/>
    </w:rPr>
  </w:style>
  <w:style w:type="character" w:customStyle="1" w:styleId="Titre7Car">
    <w:name w:val="Titre 7 Car"/>
    <w:aliases w:val="¶ Titre 6 Car"/>
    <w:basedOn w:val="Policepardfaut"/>
    <w:link w:val="Titre7"/>
    <w:uiPriority w:val="4"/>
    <w:rsid w:val="00EF01A1"/>
    <w:rPr>
      <w:rFonts w:ascii="Arial" w:eastAsiaTheme="majorEastAsia" w:hAnsi="Arial" w:cs="Arial"/>
      <w:iCs/>
      <w:color w:val="004990"/>
      <w:sz w:val="23"/>
      <w:lang w:eastAsia="fr-FR"/>
    </w:rPr>
  </w:style>
  <w:style w:type="character" w:customStyle="1" w:styleId="Titre8Car">
    <w:name w:val="Titre 8 Car"/>
    <w:basedOn w:val="Policepardfaut"/>
    <w:link w:val="Titre8"/>
    <w:uiPriority w:val="4"/>
    <w:rsid w:val="00EF01A1"/>
    <w:rPr>
      <w:rFonts w:asciiTheme="majorHAnsi" w:eastAsiaTheme="majorEastAsia" w:hAnsiTheme="majorHAnsi" w:cstheme="majorBidi"/>
      <w:color w:val="404040" w:themeColor="text1" w:themeTint="BF"/>
      <w:szCs w:val="20"/>
      <w:lang w:eastAsia="fr-FR"/>
    </w:rPr>
  </w:style>
  <w:style w:type="character" w:customStyle="1" w:styleId="Titre9Car">
    <w:name w:val="Titre 9 Car"/>
    <w:basedOn w:val="Policepardfaut"/>
    <w:link w:val="Titre9"/>
    <w:uiPriority w:val="9"/>
    <w:rsid w:val="00EF01A1"/>
    <w:rPr>
      <w:rFonts w:asciiTheme="majorHAnsi" w:eastAsiaTheme="majorEastAsia" w:hAnsiTheme="majorHAnsi" w:cstheme="majorBidi"/>
      <w:i/>
      <w:iCs/>
      <w:color w:val="404040" w:themeColor="text1" w:themeTint="BF"/>
      <w:szCs w:val="20"/>
      <w:lang w:eastAsia="fr-FR"/>
    </w:rPr>
  </w:style>
  <w:style w:type="table" w:styleId="Grilledutableau">
    <w:name w:val="Table Grid"/>
    <w:basedOn w:val="TableauNormal"/>
    <w:uiPriority w:val="59"/>
    <w:rsid w:val="00EF01A1"/>
    <w:pPr>
      <w:bidi w:val="0"/>
      <w:spacing w:after="0" w:line="240" w:lineRule="auto"/>
      <w:jc w:val="left"/>
    </w:pPr>
    <w:rPr>
      <w:rFonts w:ascii="Arial" w:eastAsiaTheme="minorEastAsia" w:hAnsi="Arial"/>
      <w:lang w:eastAsia="fr-FR"/>
    </w:rPr>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tcPr>
      <w:vAlign w:val="center"/>
    </w:tcPr>
    <w:tblStylePr w:type="firstRow">
      <w:rPr>
        <w:rFonts w:ascii="Arial" w:hAnsi="Arial"/>
        <w:b/>
      </w:rPr>
      <w:tblPr/>
      <w:tcPr>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cBorders>
        <w:shd w:val="clear" w:color="auto" w:fill="F2F2F2" w:themeFill="background1" w:themeFillShade="F2"/>
      </w:tcPr>
    </w:tblStylePr>
    <w:tblStylePr w:type="firstCol">
      <w:rPr>
        <w:b/>
      </w:rPr>
      <w:tblPr/>
      <w:tcPr>
        <w:shd w:val="clear" w:color="auto" w:fill="F2F2F2" w:themeFill="background1" w:themeFillShade="F2"/>
      </w:tcPr>
    </w:tblStylePr>
  </w:style>
  <w:style w:type="character" w:styleId="Titredulivre">
    <w:name w:val="Book Title"/>
    <w:aliases w:val="Pied de page-mentions légales,HAS- Pied de page"/>
    <w:basedOn w:val="Policepardfaut"/>
    <w:uiPriority w:val="99"/>
    <w:rsid w:val="00EF01A1"/>
    <w:rPr>
      <w:rFonts w:ascii="Arial" w:hAnsi="Arial"/>
      <w:b w:val="0"/>
      <w:bCs/>
      <w:caps w:val="0"/>
      <w:smallCaps w:val="0"/>
      <w:color w:val="808080" w:themeColor="background1" w:themeShade="80"/>
      <w:spacing w:val="0"/>
      <w:sz w:val="16"/>
    </w:rPr>
  </w:style>
  <w:style w:type="character" w:styleId="Lienhypertexte">
    <w:name w:val="Hyperlink"/>
    <w:basedOn w:val="Policepardfaut"/>
    <w:uiPriority w:val="99"/>
    <w:unhideWhenUsed/>
    <w:rsid w:val="00EF01A1"/>
    <w:rPr>
      <w:color w:val="004990"/>
      <w:u w:val="single"/>
    </w:rPr>
  </w:style>
  <w:style w:type="character" w:styleId="lev">
    <w:name w:val="Strong"/>
    <w:aliases w:val="Gras"/>
    <w:basedOn w:val="Policepardfaut"/>
    <w:uiPriority w:val="22"/>
    <w:qFormat/>
    <w:rsid w:val="00EF01A1"/>
    <w:rPr>
      <w:b/>
      <w:bCs/>
    </w:rPr>
  </w:style>
  <w:style w:type="paragraph" w:customStyle="1" w:styleId="Intertitre">
    <w:name w:val="¶ Intertitre"/>
    <w:basedOn w:val="Normal"/>
    <w:next w:val="Normal"/>
    <w:link w:val="IntertitreCar"/>
    <w:uiPriority w:val="11"/>
    <w:qFormat/>
    <w:rsid w:val="00EF01A1"/>
    <w:pPr>
      <w:keepNext/>
      <w:autoSpaceDE w:val="0"/>
      <w:autoSpaceDN w:val="0"/>
      <w:adjustRightInd w:val="0"/>
      <w:spacing w:before="120" w:after="60"/>
      <w:jc w:val="left"/>
    </w:pPr>
    <w:rPr>
      <w:rFonts w:ascii="Arial Narrow" w:hAnsi="Arial Narrow" w:cs="Arial"/>
      <w:b/>
      <w:bCs/>
      <w:color w:val="000000" w:themeColor="text1"/>
      <w:sz w:val="26"/>
    </w:rPr>
  </w:style>
  <w:style w:type="character" w:customStyle="1" w:styleId="IntertitreCar">
    <w:name w:val="¶ Intertitre Car"/>
    <w:basedOn w:val="Policepardfaut"/>
    <w:link w:val="Intertitre"/>
    <w:uiPriority w:val="11"/>
    <w:rsid w:val="00EF01A1"/>
    <w:rPr>
      <w:rFonts w:ascii="Arial Narrow" w:eastAsiaTheme="minorEastAsia" w:hAnsi="Arial Narrow" w:cs="Arial"/>
      <w:b/>
      <w:bCs/>
      <w:color w:val="000000" w:themeColor="text1"/>
      <w:sz w:val="26"/>
      <w:lang w:eastAsia="fr-FR"/>
    </w:rPr>
  </w:style>
  <w:style w:type="paragraph" w:styleId="Titre">
    <w:name w:val="Title"/>
    <w:aliases w:val="Titre publication"/>
    <w:basedOn w:val="Normal"/>
    <w:next w:val="Normal"/>
    <w:link w:val="TitreCar"/>
    <w:qFormat/>
    <w:rsid w:val="00EF01A1"/>
    <w:pPr>
      <w:pageBreakBefore/>
      <w:spacing w:before="0" w:after="0" w:line="240" w:lineRule="auto"/>
      <w:jc w:val="left"/>
    </w:pPr>
    <w:rPr>
      <w:rFonts w:ascii="Arial Narrow" w:eastAsiaTheme="majorEastAsia" w:hAnsi="Arial Narrow" w:cstheme="majorBidi"/>
      <w:bCs/>
      <w:color w:val="0D0D0D" w:themeColor="text1" w:themeTint="F2"/>
      <w:sz w:val="60"/>
      <w:szCs w:val="26"/>
    </w:rPr>
  </w:style>
  <w:style w:type="character" w:customStyle="1" w:styleId="TitreCar">
    <w:name w:val="Titre Car"/>
    <w:aliases w:val="Titre publication Car"/>
    <w:basedOn w:val="Policepardfaut"/>
    <w:link w:val="Titre"/>
    <w:rsid w:val="00EF01A1"/>
    <w:rPr>
      <w:rFonts w:ascii="Arial Narrow" w:eastAsiaTheme="majorEastAsia" w:hAnsi="Arial Narrow" w:cstheme="majorBidi"/>
      <w:bCs/>
      <w:color w:val="0D0D0D" w:themeColor="text1" w:themeTint="F2"/>
      <w:sz w:val="60"/>
      <w:szCs w:val="26"/>
      <w:lang w:eastAsia="fr-FR"/>
    </w:rPr>
  </w:style>
  <w:style w:type="character" w:styleId="Accentuation">
    <w:name w:val="Emphasis"/>
    <w:aliases w:val="Italique"/>
    <w:basedOn w:val="Policepardfaut"/>
    <w:qFormat/>
    <w:rsid w:val="00EF01A1"/>
    <w:rPr>
      <w:i/>
      <w:iCs/>
    </w:rPr>
  </w:style>
  <w:style w:type="paragraph" w:styleId="Notedebasdepage">
    <w:name w:val="footnote text"/>
    <w:aliases w:val="Table Footnote Text"/>
    <w:basedOn w:val="Normal"/>
    <w:link w:val="NotedebasdepageCar"/>
    <w:unhideWhenUsed/>
    <w:rsid w:val="00EF01A1"/>
    <w:pPr>
      <w:spacing w:before="0" w:line="240" w:lineRule="auto"/>
      <w:jc w:val="left"/>
    </w:pPr>
    <w:rPr>
      <w:sz w:val="17"/>
      <w:szCs w:val="20"/>
    </w:rPr>
  </w:style>
  <w:style w:type="character" w:customStyle="1" w:styleId="NotedebasdepageCar">
    <w:name w:val="Note de bas de page Car"/>
    <w:aliases w:val="Table Footnote Text Car"/>
    <w:basedOn w:val="Policepardfaut"/>
    <w:link w:val="Notedebasdepage"/>
    <w:rsid w:val="00EF01A1"/>
    <w:rPr>
      <w:rFonts w:ascii="Arial" w:eastAsiaTheme="minorEastAsia" w:hAnsi="Arial"/>
      <w:color w:val="404040" w:themeColor="text1" w:themeTint="BF"/>
      <w:sz w:val="17"/>
      <w:szCs w:val="20"/>
      <w:lang w:eastAsia="fr-FR"/>
    </w:rPr>
  </w:style>
  <w:style w:type="character" w:styleId="Appelnotedebasdep">
    <w:name w:val="footnote reference"/>
    <w:basedOn w:val="Policepardfaut"/>
    <w:semiHidden/>
    <w:unhideWhenUsed/>
    <w:rsid w:val="00EF01A1"/>
    <w:rPr>
      <w:vertAlign w:val="superscript"/>
    </w:rPr>
  </w:style>
  <w:style w:type="character" w:customStyle="1" w:styleId="Condens">
    <w:name w:val="Condensé"/>
    <w:basedOn w:val="Policepardfaut"/>
    <w:uiPriority w:val="4"/>
    <w:qFormat/>
    <w:rsid w:val="00EF01A1"/>
    <w:rPr>
      <w:spacing w:val="-2"/>
    </w:rPr>
  </w:style>
  <w:style w:type="paragraph" w:styleId="Sous-titre">
    <w:name w:val="Subtitle"/>
    <w:basedOn w:val="Normal"/>
    <w:next w:val="Normal"/>
    <w:link w:val="Sous-titreCar"/>
    <w:qFormat/>
    <w:rsid w:val="00EF01A1"/>
    <w:rPr>
      <w:color w:val="808080" w:themeColor="background1" w:themeShade="80"/>
      <w:sz w:val="32"/>
      <w:szCs w:val="32"/>
    </w:rPr>
  </w:style>
  <w:style w:type="character" w:customStyle="1" w:styleId="Sous-titreCar">
    <w:name w:val="Sous-titre Car"/>
    <w:basedOn w:val="Policepardfaut"/>
    <w:link w:val="Sous-titre"/>
    <w:rsid w:val="00EF01A1"/>
    <w:rPr>
      <w:rFonts w:ascii="Arial" w:eastAsiaTheme="minorEastAsia" w:hAnsi="Arial"/>
      <w:color w:val="808080" w:themeColor="background1" w:themeShade="80"/>
      <w:sz w:val="32"/>
      <w:szCs w:val="32"/>
      <w:lang w:eastAsia="fr-FR"/>
    </w:rPr>
  </w:style>
  <w:style w:type="character" w:customStyle="1" w:styleId="Mention1">
    <w:name w:val="Mention1"/>
    <w:aliases w:val="Mention,Texte d'aide"/>
    <w:uiPriority w:val="99"/>
    <w:unhideWhenUsed/>
    <w:rsid w:val="00EF01A1"/>
    <w:rPr>
      <w:rFonts w:ascii="Arial Nova Cond" w:hAnsi="Arial Nova Cond"/>
      <w:color w:val="595959" w:themeColor="text1" w:themeTint="A6"/>
      <w:shd w:val="clear" w:color="auto" w:fill="F2F2F2" w:themeFill="background1" w:themeFillShade="F2"/>
    </w:rPr>
  </w:style>
  <w:style w:type="paragraph" w:customStyle="1" w:styleId="Asupprimer">
    <w:name w:val="A supprimer"/>
    <w:basedOn w:val="Normal"/>
    <w:qFormat/>
    <w:rsid w:val="00EF01A1"/>
    <w:pPr>
      <w:pBdr>
        <w:left w:val="dotted" w:sz="12" w:space="4" w:color="538135" w:themeColor="accent6" w:themeShade="BF"/>
      </w:pBdr>
      <w:spacing w:before="0" w:line="240" w:lineRule="auto"/>
      <w:ind w:left="851"/>
    </w:pPr>
    <w:rPr>
      <w:rFonts w:ascii="Arial Nova Cond" w:hAnsi="Arial Nova Cond"/>
      <w:color w:val="538135" w:themeColor="accent6" w:themeShade="BF"/>
    </w:rPr>
  </w:style>
  <w:style w:type="character" w:customStyle="1" w:styleId="TextedebullesCar">
    <w:name w:val="Texte de bulles Car"/>
    <w:basedOn w:val="Policepardfaut"/>
    <w:link w:val="Textedebulles"/>
    <w:uiPriority w:val="99"/>
    <w:semiHidden/>
    <w:rsid w:val="00EF01A1"/>
    <w:rPr>
      <w:rFonts w:ascii="Tahoma" w:eastAsiaTheme="minorEastAsia" w:hAnsi="Tahoma" w:cs="Tahoma"/>
      <w:color w:val="404040" w:themeColor="text1" w:themeTint="BF"/>
      <w:sz w:val="16"/>
      <w:szCs w:val="16"/>
      <w:lang w:eastAsia="fr-FR"/>
    </w:rPr>
  </w:style>
  <w:style w:type="paragraph" w:styleId="Textedebulles">
    <w:name w:val="Balloon Text"/>
    <w:basedOn w:val="Normal"/>
    <w:link w:val="TextedebullesCar"/>
    <w:uiPriority w:val="99"/>
    <w:semiHidden/>
    <w:unhideWhenUsed/>
    <w:rsid w:val="00EF01A1"/>
    <w:pPr>
      <w:spacing w:line="240" w:lineRule="auto"/>
    </w:pPr>
    <w:rPr>
      <w:rFonts w:ascii="Tahoma" w:hAnsi="Tahoma" w:cs="Tahoma"/>
      <w:sz w:val="16"/>
      <w:szCs w:val="16"/>
    </w:rPr>
  </w:style>
  <w:style w:type="character" w:customStyle="1" w:styleId="TextedebullesCar1">
    <w:name w:val="Texte de bulles Car1"/>
    <w:basedOn w:val="Policepardfaut"/>
    <w:uiPriority w:val="99"/>
    <w:semiHidden/>
    <w:rsid w:val="00EF01A1"/>
    <w:rPr>
      <w:rFonts w:ascii="Segoe UI" w:eastAsiaTheme="minorEastAsia" w:hAnsi="Segoe UI" w:cs="Segoe UI"/>
      <w:color w:val="404040" w:themeColor="text1" w:themeTint="BF"/>
      <w:sz w:val="18"/>
      <w:szCs w:val="18"/>
      <w:lang w:eastAsia="fr-FR"/>
    </w:rPr>
  </w:style>
  <w:style w:type="paragraph" w:styleId="En-tte">
    <w:name w:val="header"/>
    <w:basedOn w:val="Normal"/>
    <w:link w:val="En-tteCar"/>
    <w:uiPriority w:val="99"/>
    <w:unhideWhenUsed/>
    <w:rsid w:val="00EF01A1"/>
    <w:pPr>
      <w:tabs>
        <w:tab w:val="center" w:pos="4536"/>
        <w:tab w:val="right" w:pos="9072"/>
      </w:tabs>
      <w:spacing w:before="0" w:after="0" w:line="240" w:lineRule="auto"/>
    </w:pPr>
  </w:style>
  <w:style w:type="character" w:customStyle="1" w:styleId="En-tteCar">
    <w:name w:val="En-tête Car"/>
    <w:basedOn w:val="Policepardfaut"/>
    <w:link w:val="En-tte"/>
    <w:uiPriority w:val="99"/>
    <w:rsid w:val="00EF01A1"/>
    <w:rPr>
      <w:rFonts w:ascii="Arial" w:eastAsiaTheme="minorEastAsia" w:hAnsi="Arial"/>
      <w:color w:val="404040" w:themeColor="text1" w:themeTint="BF"/>
      <w:lang w:eastAsia="fr-FR"/>
    </w:rPr>
  </w:style>
  <w:style w:type="paragraph" w:styleId="Pieddepage">
    <w:name w:val="footer"/>
    <w:basedOn w:val="Normal"/>
    <w:link w:val="PieddepageCar"/>
    <w:unhideWhenUsed/>
    <w:rsid w:val="00EF01A1"/>
    <w:pPr>
      <w:tabs>
        <w:tab w:val="center" w:pos="4536"/>
        <w:tab w:val="right" w:pos="9072"/>
      </w:tabs>
      <w:spacing w:before="0" w:after="0" w:line="240" w:lineRule="auto"/>
    </w:pPr>
  </w:style>
  <w:style w:type="character" w:customStyle="1" w:styleId="PieddepageCar">
    <w:name w:val="Pied de page Car"/>
    <w:basedOn w:val="Policepardfaut"/>
    <w:link w:val="Pieddepage"/>
    <w:rsid w:val="00EF01A1"/>
    <w:rPr>
      <w:rFonts w:ascii="Arial" w:eastAsiaTheme="minorEastAsia" w:hAnsi="Arial"/>
      <w:color w:val="404040" w:themeColor="text1" w:themeTint="BF"/>
      <w:lang w:eastAsia="fr-FR"/>
    </w:rPr>
  </w:style>
  <w:style w:type="character" w:styleId="Textedelespacerserv">
    <w:name w:val="Placeholder Text"/>
    <w:basedOn w:val="Policepardfaut"/>
    <w:uiPriority w:val="99"/>
    <w:semiHidden/>
    <w:rsid w:val="00EF01A1"/>
    <w:rPr>
      <w:color w:val="808080"/>
    </w:rPr>
  </w:style>
  <w:style w:type="paragraph" w:customStyle="1" w:styleId="Aidechamp">
    <w:name w:val="Aide champ"/>
    <w:basedOn w:val="Normal"/>
    <w:qFormat/>
    <w:rsid w:val="00EF01A1"/>
    <w:pPr>
      <w:shd w:val="clear" w:color="auto" w:fill="F2F2F2" w:themeFill="background1" w:themeFillShade="F2"/>
    </w:pPr>
  </w:style>
  <w:style w:type="paragraph" w:customStyle="1" w:styleId="Paragraphedexplications">
    <w:name w:val="Paragraphe d'explications"/>
    <w:basedOn w:val="Normal"/>
    <w:uiPriority w:val="7"/>
    <w:qFormat/>
    <w:rsid w:val="00EF01A1"/>
    <w:pPr>
      <w:pBdr>
        <w:left w:val="single" w:sz="4" w:space="4" w:color="808080" w:themeColor="background1" w:themeShade="80"/>
      </w:pBdr>
      <w:spacing w:before="0" w:line="240" w:lineRule="auto"/>
      <w:ind w:left="851"/>
    </w:pPr>
    <w:rPr>
      <w:rFonts w:ascii="Arial Nova Cond" w:hAnsi="Arial Nova Cond"/>
      <w:color w:val="808080" w:themeColor="background1" w:themeShade="80"/>
    </w:rPr>
  </w:style>
  <w:style w:type="paragraph" w:styleId="TM2">
    <w:name w:val="toc 2"/>
    <w:basedOn w:val="Normal"/>
    <w:next w:val="Normal"/>
    <w:autoRedefine/>
    <w:uiPriority w:val="39"/>
    <w:unhideWhenUsed/>
    <w:rsid w:val="00EF01A1"/>
    <w:pPr>
      <w:tabs>
        <w:tab w:val="left" w:pos="567"/>
        <w:tab w:val="right" w:pos="9809"/>
      </w:tabs>
      <w:suppressAutoHyphens/>
      <w:spacing w:before="200"/>
      <w:ind w:right="454"/>
      <w:jc w:val="left"/>
    </w:pPr>
    <w:rPr>
      <w:b/>
      <w:noProof/>
      <w:color w:val="000000" w:themeColor="text1"/>
      <w:sz w:val="24"/>
    </w:rPr>
  </w:style>
  <w:style w:type="paragraph" w:styleId="Paragraphedeliste">
    <w:name w:val="List Paragraph"/>
    <w:aliases w:val="Liste à puce,Liste.,_CC_Bullet,Paragraphe de liste1,Bullet1,Section 5,Bullet 1,List Paragraph1,Table Legend,Bullet List,Bullets Points,Bullet List 2"/>
    <w:basedOn w:val="Normal"/>
    <w:link w:val="ParagraphedelisteCar"/>
    <w:uiPriority w:val="1"/>
    <w:qFormat/>
    <w:rsid w:val="00EF01A1"/>
    <w:pPr>
      <w:numPr>
        <w:numId w:val="2"/>
      </w:numPr>
      <w:spacing w:before="40" w:after="20"/>
    </w:pPr>
  </w:style>
  <w:style w:type="character" w:customStyle="1" w:styleId="ParagraphedelisteCar">
    <w:name w:val="Paragraphe de liste Car"/>
    <w:aliases w:val="Liste à puce Car,Liste. Car,_CC_Bullet Car,Paragraphe de liste1 Car,Bullet1 Car,Section 5 Car,Bullet 1 Car,List Paragraph1 Car,Table Legend Car,Bullet List Car,Bullets Points Car,Bullet List 2 Car"/>
    <w:basedOn w:val="Policepardfaut"/>
    <w:link w:val="Paragraphedeliste"/>
    <w:uiPriority w:val="1"/>
    <w:rsid w:val="00EF01A1"/>
    <w:rPr>
      <w:rFonts w:ascii="Arial" w:eastAsiaTheme="minorEastAsia" w:hAnsi="Arial"/>
      <w:color w:val="404040" w:themeColor="text1" w:themeTint="BF"/>
      <w:lang w:eastAsia="fr-FR"/>
    </w:rPr>
  </w:style>
  <w:style w:type="paragraph" w:styleId="Liste2">
    <w:name w:val="List 2"/>
    <w:aliases w:val="Liste tableau"/>
    <w:basedOn w:val="Normal"/>
    <w:qFormat/>
    <w:rsid w:val="00EF01A1"/>
    <w:pPr>
      <w:spacing w:before="0"/>
      <w:contextualSpacing/>
      <w:jc w:val="left"/>
    </w:pPr>
    <w:rPr>
      <w:szCs w:val="20"/>
    </w:rPr>
  </w:style>
  <w:style w:type="paragraph" w:styleId="TM3">
    <w:name w:val="toc 3"/>
    <w:basedOn w:val="Normal"/>
    <w:next w:val="Normal"/>
    <w:autoRedefine/>
    <w:uiPriority w:val="39"/>
    <w:unhideWhenUsed/>
    <w:rsid w:val="00EF01A1"/>
    <w:pPr>
      <w:tabs>
        <w:tab w:val="left" w:pos="1560"/>
        <w:tab w:val="right" w:pos="9809"/>
      </w:tabs>
      <w:suppressAutoHyphens/>
      <w:spacing w:before="60"/>
      <w:ind w:left="1560" w:hanging="1134"/>
      <w:jc w:val="left"/>
    </w:pPr>
    <w:rPr>
      <w:noProof/>
      <w:color w:val="808080" w:themeColor="background1" w:themeShade="80"/>
    </w:rPr>
  </w:style>
  <w:style w:type="paragraph" w:styleId="TM4">
    <w:name w:val="toc 4"/>
    <w:basedOn w:val="TM3"/>
    <w:next w:val="Normal"/>
    <w:autoRedefine/>
    <w:unhideWhenUsed/>
    <w:rsid w:val="00EF01A1"/>
    <w:pPr>
      <w:tabs>
        <w:tab w:val="left" w:pos="1276"/>
      </w:tabs>
      <w:ind w:left="1276" w:hanging="709"/>
    </w:pPr>
    <w:rPr>
      <w:color w:val="44546A" w:themeColor="text2"/>
    </w:rPr>
  </w:style>
  <w:style w:type="paragraph" w:styleId="Lgende">
    <w:name w:val="caption"/>
    <w:aliases w:val="CaptionFigure,Caption tabel"/>
    <w:basedOn w:val="Normal"/>
    <w:next w:val="Normal"/>
    <w:link w:val="LgendeCar"/>
    <w:unhideWhenUsed/>
    <w:qFormat/>
    <w:rsid w:val="00EF01A1"/>
    <w:pPr>
      <w:keepNext/>
      <w:spacing w:before="240" w:after="60" w:line="240" w:lineRule="auto"/>
    </w:pPr>
    <w:rPr>
      <w:b/>
      <w:bCs/>
      <w:sz w:val="18"/>
      <w:szCs w:val="18"/>
    </w:rPr>
  </w:style>
  <w:style w:type="character" w:customStyle="1" w:styleId="LgendeCar">
    <w:name w:val="Légende Car"/>
    <w:aliases w:val="CaptionFigure Car,Caption tabel Car"/>
    <w:link w:val="Lgende"/>
    <w:rsid w:val="00DE18C6"/>
    <w:rPr>
      <w:rFonts w:ascii="Arial" w:eastAsiaTheme="minorEastAsia" w:hAnsi="Arial"/>
      <w:b/>
      <w:bCs/>
      <w:color w:val="404040" w:themeColor="text1" w:themeTint="BF"/>
      <w:sz w:val="18"/>
      <w:szCs w:val="18"/>
      <w:lang w:eastAsia="fr-FR"/>
    </w:rPr>
  </w:style>
  <w:style w:type="paragraph" w:styleId="Normalcentr">
    <w:name w:val="Block Text"/>
    <w:aliases w:val="Centré (Normal )"/>
    <w:basedOn w:val="Normal"/>
    <w:unhideWhenUsed/>
    <w:qFormat/>
    <w:rsid w:val="00EF01A1"/>
    <w:pPr>
      <w:jc w:val="center"/>
    </w:pPr>
    <w:rPr>
      <w:iCs/>
    </w:rPr>
  </w:style>
  <w:style w:type="character" w:customStyle="1" w:styleId="Nonsurlign">
    <w:name w:val="Non surligné"/>
    <w:basedOn w:val="Policepardfaut"/>
    <w:uiPriority w:val="28"/>
    <w:qFormat/>
    <w:rsid w:val="00EF01A1"/>
  </w:style>
  <w:style w:type="paragraph" w:styleId="Tabledesillustrations">
    <w:name w:val="table of figures"/>
    <w:basedOn w:val="Normal"/>
    <w:next w:val="Normal"/>
    <w:uiPriority w:val="99"/>
    <w:unhideWhenUsed/>
    <w:rsid w:val="00EF01A1"/>
    <w:pPr>
      <w:tabs>
        <w:tab w:val="right" w:pos="9854"/>
      </w:tabs>
      <w:spacing w:after="0"/>
      <w:ind w:right="454"/>
    </w:pPr>
    <w:rPr>
      <w:noProof/>
    </w:rPr>
  </w:style>
  <w:style w:type="paragraph" w:styleId="TM1">
    <w:name w:val="toc 1"/>
    <w:basedOn w:val="TM2"/>
    <w:next w:val="Normal"/>
    <w:autoRedefine/>
    <w:uiPriority w:val="39"/>
    <w:unhideWhenUsed/>
    <w:rsid w:val="00EF01A1"/>
    <w:pPr>
      <w:ind w:right="0"/>
    </w:pPr>
    <w:rPr>
      <w:rFonts w:ascii="Arial Narrow" w:hAnsi="Arial Narrow"/>
      <w:sz w:val="28"/>
    </w:rPr>
  </w:style>
  <w:style w:type="paragraph" w:customStyle="1" w:styleId="Rfrencebiblio">
    <w:name w:val="Référence biblio"/>
    <w:basedOn w:val="Normal"/>
    <w:uiPriority w:val="12"/>
    <w:qFormat/>
    <w:rsid w:val="00EF01A1"/>
    <w:pPr>
      <w:suppressAutoHyphens/>
      <w:spacing w:before="0" w:after="0" w:line="240" w:lineRule="auto"/>
      <w:jc w:val="left"/>
    </w:pPr>
    <w:rPr>
      <w:rFonts w:eastAsia="Times New Roman" w:cs="Times New Roman"/>
      <w:color w:val="auto"/>
      <w:sz w:val="17"/>
      <w:szCs w:val="18"/>
    </w:rPr>
  </w:style>
  <w:style w:type="paragraph" w:customStyle="1" w:styleId="Titreannexesnauto">
    <w:name w:val="Titre annexes (n° auto)"/>
    <w:next w:val="Normal"/>
    <w:uiPriority w:val="12"/>
    <w:qFormat/>
    <w:rsid w:val="00EF01A1"/>
    <w:pPr>
      <w:numPr>
        <w:numId w:val="5"/>
      </w:numPr>
      <w:tabs>
        <w:tab w:val="left" w:pos="1843"/>
      </w:tabs>
      <w:bidi w:val="0"/>
      <w:spacing w:after="200" w:line="276" w:lineRule="auto"/>
      <w:jc w:val="left"/>
    </w:pPr>
    <w:rPr>
      <w:rFonts w:ascii="Arial Narrow" w:eastAsiaTheme="minorEastAsia" w:hAnsi="Arial Narrow"/>
      <w:bCs/>
      <w:sz w:val="42"/>
      <w:szCs w:val="42"/>
      <w:lang w:eastAsia="fr-FR"/>
    </w:rPr>
  </w:style>
  <w:style w:type="paragraph" w:styleId="Listepuces">
    <w:name w:val="List Bullet"/>
    <w:aliases w:val="Flèche"/>
    <w:basedOn w:val="Paragraphedeliste"/>
    <w:link w:val="ListepucesCar"/>
    <w:uiPriority w:val="3"/>
    <w:qFormat/>
    <w:rsid w:val="00EF01A1"/>
    <w:pPr>
      <w:numPr>
        <w:numId w:val="0"/>
      </w:numPr>
      <w:tabs>
        <w:tab w:val="num" w:pos="360"/>
      </w:tabs>
      <w:ind w:left="360" w:hanging="360"/>
    </w:pPr>
  </w:style>
  <w:style w:type="character" w:customStyle="1" w:styleId="ListepucesCar">
    <w:name w:val="Liste à puces Car"/>
    <w:aliases w:val="Flèche Car"/>
    <w:link w:val="Listepuces"/>
    <w:uiPriority w:val="3"/>
    <w:rsid w:val="00DE18C6"/>
    <w:rPr>
      <w:rFonts w:ascii="Arial" w:eastAsiaTheme="minorEastAsia" w:hAnsi="Arial"/>
      <w:color w:val="404040" w:themeColor="text1" w:themeTint="BF"/>
      <w:lang w:eastAsia="fr-FR"/>
    </w:rPr>
  </w:style>
  <w:style w:type="paragraph" w:styleId="Listepuces2">
    <w:name w:val="List Bullet 2"/>
    <w:aliases w:val="Liste n°"/>
    <w:basedOn w:val="Normal"/>
    <w:qFormat/>
    <w:rsid w:val="00EF01A1"/>
    <w:pPr>
      <w:tabs>
        <w:tab w:val="num" w:pos="643"/>
      </w:tabs>
      <w:spacing w:before="40" w:after="20"/>
      <w:ind w:left="643" w:hanging="360"/>
    </w:pPr>
  </w:style>
  <w:style w:type="table" w:styleId="Grilledetableauclaire">
    <w:name w:val="Grid Table Light"/>
    <w:aliases w:val="Fond gris"/>
    <w:basedOn w:val="TableauNormal"/>
    <w:uiPriority w:val="40"/>
    <w:rsid w:val="00EF01A1"/>
    <w:pPr>
      <w:bidi w:val="0"/>
      <w:spacing w:after="0" w:line="240" w:lineRule="auto"/>
      <w:jc w:val="left"/>
    </w:pPr>
    <w:rPr>
      <w:rFonts w:ascii="Arial" w:eastAsiaTheme="minorEastAsia" w:hAnsi="Arial"/>
      <w:lang w:eastAsia="fr-FR"/>
    </w:rPr>
    <w:tblPr>
      <w:tblStyleRowBandSize w:val="1"/>
      <w:tblStyleColBandSize w:val="1"/>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Pr>
    <w:tcPr>
      <w:shd w:val="clear" w:color="auto" w:fill="F2F2F2" w:themeFill="background1" w:themeFillShade="F2"/>
    </w:tcPr>
    <w:tblStylePr w:type="firstRow">
      <w:rPr>
        <w:rFonts w:ascii="Arial" w:hAnsi="Arial"/>
        <w:b/>
        <w:sz w:val="20"/>
      </w:rPr>
      <w:tblPr/>
      <w:tcPr>
        <w:shd w:val="clear" w:color="auto" w:fill="E1E1E1"/>
      </w:tcPr>
    </w:tblStylePr>
    <w:tblStylePr w:type="lastRow">
      <w:rPr>
        <w:b/>
        <w:i/>
      </w:rPr>
    </w:tblStylePr>
    <w:tblStylePr w:type="firstCol">
      <w:rPr>
        <w:b/>
      </w:rPr>
      <w:tblPr/>
      <w:tcPr>
        <w:shd w:val="clear" w:color="auto" w:fill="E1E1E1"/>
      </w:tcPr>
    </w:tblStylePr>
    <w:tblStylePr w:type="lastCol">
      <w:rPr>
        <w:b/>
        <w:i/>
      </w:rPr>
    </w:tblStylePr>
  </w:style>
  <w:style w:type="table" w:styleId="Tableausimple2">
    <w:name w:val="Plain Table 2"/>
    <w:aliases w:val="Tableau bleu"/>
    <w:basedOn w:val="TableauNormal"/>
    <w:uiPriority w:val="42"/>
    <w:rsid w:val="00EF01A1"/>
    <w:pPr>
      <w:bidi w:val="0"/>
      <w:spacing w:after="200" w:line="276" w:lineRule="auto"/>
      <w:jc w:val="left"/>
    </w:pPr>
    <w:rPr>
      <w:rFonts w:ascii="Arial" w:eastAsiaTheme="minorEastAsia" w:hAnsi="Arial"/>
      <w:sz w:val="21"/>
      <w:lang w:eastAsia="fr-FR"/>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auto"/>
    </w:tcPr>
    <w:tblStylePr w:type="firstRow">
      <w:rPr>
        <w:rFonts w:ascii="Arial" w:hAnsi="Arial"/>
        <w:b/>
        <w:bCs/>
        <w:sz w:val="22"/>
      </w:rPr>
      <w:tblPr/>
      <w:tcPr>
        <w:shd w:val="clear" w:color="auto" w:fill="CADBEC"/>
      </w:tcPr>
    </w:tblStylePr>
    <w:tblStylePr w:type="lastRow">
      <w:rPr>
        <w:b/>
        <w:bCs/>
        <w:i/>
      </w:rPr>
    </w:tblStylePr>
    <w:tblStylePr w:type="firstCol">
      <w:rPr>
        <w:rFonts w:ascii="Arial" w:hAnsi="Arial"/>
        <w:b/>
        <w:bCs/>
        <w:sz w:val="22"/>
      </w:rPr>
      <w:tblPr/>
      <w:tcPr>
        <w:tcBorders>
          <w:insideH w:val="single" w:sz="4" w:space="0" w:color="004990"/>
          <w:insideV w:val="single" w:sz="4" w:space="0" w:color="004990"/>
        </w:tcBorders>
        <w:shd w:val="clear" w:color="auto" w:fill="CADBEC"/>
      </w:tcPr>
    </w:tblStylePr>
    <w:tblStylePr w:type="lastCol">
      <w:rPr>
        <w:b/>
        <w:bCs/>
        <w:i/>
      </w:rPr>
      <w:tblPr/>
      <w:tcPr>
        <w:tcBorders>
          <w:top w:val="nil"/>
          <w:left w:val="nil"/>
          <w:bottom w:val="nil"/>
          <w:right w:val="nil"/>
          <w:insideH w:val="single" w:sz="4" w:space="0" w:color="004990"/>
          <w:insideV w:val="single" w:sz="4" w:space="0" w:color="004990"/>
          <w:tl2br w:val="nil"/>
          <w:tr2bl w:val="nil"/>
        </w:tcBorders>
      </w:tcPr>
    </w:tblStylePr>
    <w:tblStylePr w:type="band2Vert">
      <w:tblPr/>
      <w:tcPr>
        <w:shd w:val="clear" w:color="auto" w:fill="F4F6F6"/>
      </w:tcPr>
    </w:tblStylePr>
    <w:tblStylePr w:type="band1Horz">
      <w:tblPr/>
      <w:tcPr>
        <w:tcBorders>
          <w:top w:val="nil"/>
          <w:left w:val="nil"/>
          <w:bottom w:val="nil"/>
          <w:right w:val="nil"/>
          <w:insideH w:val="single" w:sz="4" w:space="0" w:color="4B9228"/>
          <w:insideV w:val="single" w:sz="4" w:space="0" w:color="4B9228"/>
          <w:tl2br w:val="nil"/>
          <w:tr2bl w:val="nil"/>
        </w:tcBorders>
      </w:tcPr>
    </w:tblStylePr>
    <w:tblStylePr w:type="band2Horz">
      <w:tblPr/>
      <w:tcPr>
        <w:shd w:val="clear" w:color="auto" w:fill="F4F6F6"/>
      </w:tcPr>
    </w:tblStylePr>
  </w:style>
  <w:style w:type="character" w:customStyle="1" w:styleId="EndNoteBibliographyTitleCar">
    <w:name w:val="EndNote Bibliography Title Car"/>
    <w:basedOn w:val="Policepardfaut"/>
    <w:uiPriority w:val="99"/>
    <w:rsid w:val="00EF01A1"/>
    <w:rPr>
      <w:rFonts w:ascii="Arial" w:hAnsi="Arial"/>
      <w:color w:val="262626" w:themeColor="text1" w:themeTint="D9"/>
      <w:sz w:val="18"/>
      <w:szCs w:val="24"/>
    </w:rPr>
  </w:style>
  <w:style w:type="paragraph" w:customStyle="1" w:styleId="EndNoteBibliographyTitle">
    <w:name w:val="EndNote Bibliography Title"/>
    <w:basedOn w:val="Normal"/>
    <w:link w:val="EndNoteBibliographyTitleCar1"/>
    <w:uiPriority w:val="99"/>
    <w:rsid w:val="00EF01A1"/>
    <w:pPr>
      <w:suppressAutoHyphens/>
      <w:spacing w:before="0" w:after="0" w:line="240" w:lineRule="auto"/>
      <w:jc w:val="center"/>
    </w:pPr>
    <w:rPr>
      <w:rFonts w:eastAsia="Times New Roman" w:cs="Arial"/>
      <w:noProof/>
      <w:color w:val="auto"/>
      <w:szCs w:val="24"/>
    </w:rPr>
  </w:style>
  <w:style w:type="character" w:customStyle="1" w:styleId="EndNoteBibliographyTitleCar1">
    <w:name w:val="EndNote Bibliography Title Car1"/>
    <w:basedOn w:val="Policepardfaut"/>
    <w:link w:val="EndNoteBibliographyTitle"/>
    <w:uiPriority w:val="99"/>
    <w:rsid w:val="00EF01A1"/>
    <w:rPr>
      <w:rFonts w:ascii="Arial" w:eastAsia="Times New Roman" w:hAnsi="Arial" w:cs="Arial"/>
      <w:noProof/>
      <w:szCs w:val="24"/>
      <w:lang w:eastAsia="fr-FR"/>
    </w:rPr>
  </w:style>
  <w:style w:type="paragraph" w:customStyle="1" w:styleId="EndNoteBibliography">
    <w:name w:val="EndNote Bibliography"/>
    <w:basedOn w:val="Normal"/>
    <w:link w:val="EndNoteBibliographyCar"/>
    <w:uiPriority w:val="99"/>
    <w:rsid w:val="00EF01A1"/>
    <w:pPr>
      <w:suppressAutoHyphens/>
      <w:spacing w:before="0" w:after="0" w:line="240" w:lineRule="auto"/>
    </w:pPr>
    <w:rPr>
      <w:rFonts w:eastAsia="Times New Roman" w:cs="Arial"/>
      <w:noProof/>
      <w:color w:val="auto"/>
      <w:szCs w:val="24"/>
    </w:rPr>
  </w:style>
  <w:style w:type="character" w:customStyle="1" w:styleId="EndNoteBibliographyCar">
    <w:name w:val="EndNote Bibliography Car"/>
    <w:basedOn w:val="Policepardfaut"/>
    <w:link w:val="EndNoteBibliography"/>
    <w:uiPriority w:val="99"/>
    <w:rsid w:val="00EF01A1"/>
    <w:rPr>
      <w:rFonts w:ascii="Arial" w:eastAsia="Times New Roman" w:hAnsi="Arial" w:cs="Arial"/>
      <w:noProof/>
      <w:szCs w:val="24"/>
      <w:lang w:eastAsia="fr-FR"/>
    </w:rPr>
  </w:style>
  <w:style w:type="paragraph" w:customStyle="1" w:styleId="Titrehorssommaire">
    <w:name w:val="Titre hors sommaire"/>
    <w:next w:val="Normal"/>
    <w:uiPriority w:val="8"/>
    <w:rsid w:val="00EF01A1"/>
    <w:pPr>
      <w:pageBreakBefore/>
      <w:bidi w:val="0"/>
      <w:spacing w:after="0" w:line="240" w:lineRule="auto"/>
      <w:jc w:val="left"/>
    </w:pPr>
    <w:rPr>
      <w:rFonts w:ascii="Arial Narrow" w:eastAsiaTheme="majorEastAsia" w:hAnsi="Arial Narrow" w:cstheme="majorBidi"/>
      <w:bCs/>
      <w:color w:val="0D0D0D" w:themeColor="text1" w:themeTint="F2"/>
      <w:sz w:val="60"/>
      <w:szCs w:val="26"/>
      <w:lang w:eastAsia="fr-FR"/>
    </w:rPr>
  </w:style>
  <w:style w:type="character" w:styleId="Emphaseple">
    <w:name w:val="Subtle Emphasis"/>
    <w:aliases w:val="Petit,Petit caractère"/>
    <w:basedOn w:val="Policepardfaut"/>
    <w:uiPriority w:val="3"/>
    <w:qFormat/>
    <w:rsid w:val="00EF01A1"/>
    <w:rPr>
      <w:i w:val="0"/>
      <w:iCs/>
      <w:color w:val="404040" w:themeColor="text1" w:themeTint="BF"/>
      <w:sz w:val="18"/>
    </w:rPr>
  </w:style>
  <w:style w:type="paragraph" w:customStyle="1" w:styleId="Gauchealign">
    <w:name w:val="Gauche (aligné)"/>
    <w:basedOn w:val="Normalcentr"/>
    <w:uiPriority w:val="21"/>
    <w:qFormat/>
    <w:rsid w:val="00EF01A1"/>
    <w:pPr>
      <w:jc w:val="left"/>
    </w:pPr>
  </w:style>
  <w:style w:type="character" w:customStyle="1" w:styleId="Indice">
    <w:name w:val="Indice"/>
    <w:basedOn w:val="Policepardfaut"/>
    <w:uiPriority w:val="19"/>
    <w:qFormat/>
    <w:rsid w:val="00EF01A1"/>
    <w:rPr>
      <w:vertAlign w:val="subscript"/>
    </w:rPr>
  </w:style>
  <w:style w:type="character" w:customStyle="1" w:styleId="Exposant">
    <w:name w:val="Exposant"/>
    <w:basedOn w:val="Policepardfaut"/>
    <w:uiPriority w:val="19"/>
    <w:qFormat/>
    <w:rsid w:val="00EF01A1"/>
    <w:rPr>
      <w:vertAlign w:val="superscript"/>
    </w:rPr>
  </w:style>
  <w:style w:type="character" w:customStyle="1" w:styleId="Mentionnonrsolue1">
    <w:name w:val="Mention non résolue1"/>
    <w:basedOn w:val="Policepardfaut"/>
    <w:uiPriority w:val="99"/>
    <w:unhideWhenUsed/>
    <w:rsid w:val="00EF01A1"/>
    <w:rPr>
      <w:color w:val="605E5C"/>
      <w:shd w:val="clear" w:color="auto" w:fill="E1DFDD"/>
    </w:rPr>
  </w:style>
  <w:style w:type="paragraph" w:styleId="TM5">
    <w:name w:val="toc 5"/>
    <w:basedOn w:val="TM4"/>
    <w:next w:val="Normal"/>
    <w:autoRedefine/>
    <w:unhideWhenUsed/>
    <w:rsid w:val="00EF01A1"/>
    <w:pPr>
      <w:spacing w:after="100"/>
      <w:ind w:left="1560" w:hanging="993"/>
    </w:pPr>
  </w:style>
  <w:style w:type="character" w:styleId="Lienhypertextesuivivisit">
    <w:name w:val="FollowedHyperlink"/>
    <w:basedOn w:val="Policepardfaut"/>
    <w:uiPriority w:val="99"/>
    <w:unhideWhenUsed/>
    <w:rsid w:val="00EF01A1"/>
    <w:rPr>
      <w:color w:val="954F72" w:themeColor="followedHyperlink"/>
      <w:u w:val="single"/>
    </w:rPr>
  </w:style>
  <w:style w:type="paragraph" w:styleId="NormalWeb">
    <w:name w:val="Normal (Web)"/>
    <w:basedOn w:val="Normal"/>
    <w:uiPriority w:val="99"/>
    <w:unhideWhenUsed/>
    <w:rsid w:val="00EF01A1"/>
    <w:pPr>
      <w:spacing w:beforeAutospacing="1" w:after="100" w:afterAutospacing="1" w:line="240" w:lineRule="auto"/>
      <w:jc w:val="left"/>
    </w:pPr>
    <w:rPr>
      <w:rFonts w:ascii="Times New Roman" w:eastAsia="Times New Roman" w:hAnsi="Times New Roman" w:cs="Times New Roman"/>
      <w:color w:val="auto"/>
      <w:sz w:val="24"/>
      <w:szCs w:val="24"/>
    </w:rPr>
  </w:style>
  <w:style w:type="paragraph" w:customStyle="1" w:styleId="Mentionslgales">
    <w:name w:val="Mentions légales"/>
    <w:basedOn w:val="Normalcentr"/>
    <w:uiPriority w:val="99"/>
    <w:rsid w:val="00EF01A1"/>
    <w:pPr>
      <w:spacing w:before="0"/>
    </w:pPr>
    <w:rPr>
      <w:sz w:val="17"/>
      <w:szCs w:val="17"/>
    </w:rPr>
  </w:style>
  <w:style w:type="character" w:customStyle="1" w:styleId="Grasitalique">
    <w:name w:val="Gras + italique"/>
    <w:basedOn w:val="lev"/>
    <w:uiPriority w:val="21"/>
    <w:qFormat/>
    <w:rsid w:val="00EF01A1"/>
    <w:rPr>
      <w:b/>
      <w:bCs/>
      <w:i/>
    </w:rPr>
  </w:style>
  <w:style w:type="paragraph" w:customStyle="1" w:styleId="Petit">
    <w:name w:val="Petit."/>
    <w:basedOn w:val="Normal"/>
    <w:uiPriority w:val="22"/>
    <w:qFormat/>
    <w:rsid w:val="00EF01A1"/>
    <w:pPr>
      <w:jc w:val="left"/>
    </w:pPr>
    <w:rPr>
      <w:sz w:val="18"/>
    </w:rPr>
  </w:style>
  <w:style w:type="paragraph" w:styleId="Citation">
    <w:name w:val="Quote"/>
    <w:basedOn w:val="Normal"/>
    <w:next w:val="Normal"/>
    <w:link w:val="CitationCar"/>
    <w:uiPriority w:val="29"/>
    <w:rsid w:val="00EF01A1"/>
    <w:pPr>
      <w:spacing w:before="200" w:after="160"/>
      <w:ind w:left="864" w:right="864"/>
      <w:jc w:val="center"/>
    </w:pPr>
    <w:rPr>
      <w:i/>
      <w:iCs/>
    </w:rPr>
  </w:style>
  <w:style w:type="character" w:customStyle="1" w:styleId="CitationCar">
    <w:name w:val="Citation Car"/>
    <w:basedOn w:val="Policepardfaut"/>
    <w:link w:val="Citation"/>
    <w:uiPriority w:val="29"/>
    <w:rsid w:val="00EF01A1"/>
    <w:rPr>
      <w:rFonts w:ascii="Arial" w:eastAsiaTheme="minorEastAsia" w:hAnsi="Arial"/>
      <w:i/>
      <w:iCs/>
      <w:color w:val="404040" w:themeColor="text1" w:themeTint="BF"/>
      <w:lang w:eastAsia="fr-FR"/>
    </w:rPr>
  </w:style>
  <w:style w:type="paragraph" w:styleId="Commentaire">
    <w:name w:val="annotation text"/>
    <w:aliases w:val="Comment Text Char2 Char,Comment Text Char1 Char Char,Comment Text Char Char Char Char,Comment Text Char Char1 Char,Comment Text Char Char,Annotationtext"/>
    <w:basedOn w:val="Normal"/>
    <w:link w:val="CommentaireCar"/>
    <w:uiPriority w:val="99"/>
    <w:unhideWhenUsed/>
    <w:rsid w:val="00EF01A1"/>
    <w:pPr>
      <w:spacing w:line="240" w:lineRule="auto"/>
    </w:pPr>
    <w:rPr>
      <w:sz w:val="20"/>
      <w:szCs w:val="20"/>
    </w:rPr>
  </w:style>
  <w:style w:type="character" w:customStyle="1" w:styleId="CommentaireCar">
    <w:name w:val="Commentaire Car"/>
    <w:aliases w:val="Comment Text Char2 Char Car,Comment Text Char1 Char Char Car,Comment Text Char Char Char Char Car,Comment Text Char Char1 Char Car,Comment Text Char Char Car,Annotationtext Car"/>
    <w:basedOn w:val="Policepardfaut"/>
    <w:link w:val="Commentaire"/>
    <w:uiPriority w:val="99"/>
    <w:rsid w:val="00EF01A1"/>
    <w:rPr>
      <w:rFonts w:ascii="Arial" w:eastAsiaTheme="minorEastAsia" w:hAnsi="Arial"/>
      <w:color w:val="404040" w:themeColor="text1" w:themeTint="BF"/>
      <w:sz w:val="20"/>
      <w:szCs w:val="20"/>
      <w:lang w:eastAsia="fr-FR"/>
    </w:rPr>
  </w:style>
  <w:style w:type="paragraph" w:styleId="En-ttedetabledesmatires">
    <w:name w:val="TOC Heading"/>
    <w:basedOn w:val="Titre1"/>
    <w:next w:val="Normal"/>
    <w:uiPriority w:val="39"/>
    <w:unhideWhenUsed/>
    <w:qFormat/>
    <w:rsid w:val="00EF01A1"/>
    <w:pPr>
      <w:spacing w:before="240" w:after="0"/>
      <w:jc w:val="both"/>
      <w:outlineLvl w:val="9"/>
    </w:pPr>
    <w:rPr>
      <w:rFonts w:asciiTheme="majorHAnsi" w:hAnsiTheme="majorHAnsi"/>
      <w:bCs w:val="0"/>
      <w:color w:val="2E74B5" w:themeColor="accent1" w:themeShade="BF"/>
      <w:sz w:val="32"/>
      <w:szCs w:val="32"/>
    </w:rPr>
  </w:style>
  <w:style w:type="character" w:customStyle="1" w:styleId="ExplorateurdedocumentsCar">
    <w:name w:val="Explorateur de documents Car"/>
    <w:basedOn w:val="Policepardfaut"/>
    <w:link w:val="Explorateurdedocuments"/>
    <w:uiPriority w:val="99"/>
    <w:semiHidden/>
    <w:rsid w:val="00EF01A1"/>
    <w:rPr>
      <w:rFonts w:ascii="Segoe UI" w:eastAsiaTheme="minorEastAsia" w:hAnsi="Segoe UI" w:cs="Segoe UI"/>
      <w:color w:val="404040" w:themeColor="text1" w:themeTint="BF"/>
      <w:sz w:val="16"/>
      <w:szCs w:val="16"/>
      <w:lang w:eastAsia="fr-FR"/>
    </w:rPr>
  </w:style>
  <w:style w:type="paragraph" w:styleId="Explorateurdedocuments">
    <w:name w:val="Document Map"/>
    <w:basedOn w:val="Normal"/>
    <w:link w:val="ExplorateurdedocumentsCar"/>
    <w:uiPriority w:val="99"/>
    <w:semiHidden/>
    <w:unhideWhenUsed/>
    <w:rsid w:val="00EF01A1"/>
    <w:pPr>
      <w:spacing w:before="0" w:after="0" w:line="240" w:lineRule="auto"/>
    </w:pPr>
    <w:rPr>
      <w:rFonts w:ascii="Segoe UI" w:hAnsi="Segoe UI" w:cs="Segoe UI"/>
      <w:sz w:val="16"/>
      <w:szCs w:val="16"/>
    </w:rPr>
  </w:style>
  <w:style w:type="character" w:customStyle="1" w:styleId="ExplorateurdedocumentsCar1">
    <w:name w:val="Explorateur de documents Car1"/>
    <w:basedOn w:val="Policepardfaut"/>
    <w:uiPriority w:val="99"/>
    <w:semiHidden/>
    <w:rsid w:val="00EF01A1"/>
    <w:rPr>
      <w:rFonts w:ascii="Segoe UI" w:eastAsiaTheme="minorEastAsia" w:hAnsi="Segoe UI" w:cs="Segoe UI"/>
      <w:color w:val="404040" w:themeColor="text1" w:themeTint="BF"/>
      <w:sz w:val="16"/>
      <w:szCs w:val="16"/>
      <w:lang w:eastAsia="fr-FR"/>
    </w:rPr>
  </w:style>
  <w:style w:type="character" w:customStyle="1" w:styleId="NotedefinCar">
    <w:name w:val="Note de fin Car"/>
    <w:basedOn w:val="Policepardfaut"/>
    <w:link w:val="Notedefin"/>
    <w:uiPriority w:val="99"/>
    <w:rsid w:val="00EF01A1"/>
    <w:rPr>
      <w:rFonts w:ascii="Arial" w:eastAsiaTheme="minorEastAsia" w:hAnsi="Arial"/>
      <w:color w:val="404040" w:themeColor="text1" w:themeTint="BF"/>
      <w:sz w:val="20"/>
      <w:szCs w:val="20"/>
      <w:lang w:eastAsia="fr-FR"/>
    </w:rPr>
  </w:style>
  <w:style w:type="paragraph" w:styleId="Notedefin">
    <w:name w:val="endnote text"/>
    <w:basedOn w:val="Normal"/>
    <w:link w:val="NotedefinCar"/>
    <w:uiPriority w:val="99"/>
    <w:unhideWhenUsed/>
    <w:rsid w:val="00EF01A1"/>
    <w:pPr>
      <w:tabs>
        <w:tab w:val="num" w:pos="1209"/>
      </w:tabs>
      <w:spacing w:before="0" w:after="0" w:line="240" w:lineRule="auto"/>
      <w:ind w:left="1209" w:hanging="360"/>
    </w:pPr>
    <w:rPr>
      <w:sz w:val="20"/>
      <w:szCs w:val="20"/>
    </w:rPr>
  </w:style>
  <w:style w:type="character" w:customStyle="1" w:styleId="NotedefinCar1">
    <w:name w:val="Note de fin Car1"/>
    <w:basedOn w:val="Policepardfaut"/>
    <w:uiPriority w:val="99"/>
    <w:semiHidden/>
    <w:rsid w:val="00EF01A1"/>
    <w:rPr>
      <w:rFonts w:ascii="Arial" w:eastAsiaTheme="minorEastAsia" w:hAnsi="Arial"/>
      <w:color w:val="404040" w:themeColor="text1" w:themeTint="BF"/>
      <w:sz w:val="20"/>
      <w:szCs w:val="20"/>
      <w:lang w:eastAsia="fr-FR"/>
    </w:rPr>
  </w:style>
  <w:style w:type="character" w:customStyle="1" w:styleId="ObjetducommentaireCar">
    <w:name w:val="Objet du commentaire Car"/>
    <w:basedOn w:val="CommentaireCar"/>
    <w:link w:val="Objetducommentaire"/>
    <w:uiPriority w:val="99"/>
    <w:rsid w:val="00EF01A1"/>
    <w:rPr>
      <w:rFonts w:ascii="Arial" w:eastAsiaTheme="minorEastAsia" w:hAnsi="Arial"/>
      <w:b/>
      <w:bCs/>
      <w:color w:val="404040" w:themeColor="text1" w:themeTint="BF"/>
      <w:sz w:val="20"/>
      <w:szCs w:val="20"/>
      <w:lang w:eastAsia="fr-FR"/>
    </w:rPr>
  </w:style>
  <w:style w:type="paragraph" w:styleId="Objetducommentaire">
    <w:name w:val="annotation subject"/>
    <w:basedOn w:val="Commentaire"/>
    <w:next w:val="Commentaire"/>
    <w:link w:val="ObjetducommentaireCar"/>
    <w:uiPriority w:val="99"/>
    <w:unhideWhenUsed/>
    <w:rsid w:val="00EF01A1"/>
    <w:rPr>
      <w:b/>
      <w:bCs/>
    </w:rPr>
  </w:style>
  <w:style w:type="character" w:customStyle="1" w:styleId="ObjetducommentaireCar1">
    <w:name w:val="Objet du commentaire Car1"/>
    <w:basedOn w:val="CommentaireCar"/>
    <w:uiPriority w:val="99"/>
    <w:semiHidden/>
    <w:rsid w:val="00EF01A1"/>
    <w:rPr>
      <w:rFonts w:ascii="Arial" w:eastAsiaTheme="minorEastAsia" w:hAnsi="Arial"/>
      <w:b/>
      <w:bCs/>
      <w:color w:val="404040" w:themeColor="text1" w:themeTint="BF"/>
      <w:sz w:val="20"/>
      <w:szCs w:val="20"/>
      <w:lang w:eastAsia="fr-FR"/>
    </w:rPr>
  </w:style>
  <w:style w:type="character" w:customStyle="1" w:styleId="TextedemacroCar">
    <w:name w:val="Texte de macro Car"/>
    <w:basedOn w:val="Policepardfaut"/>
    <w:link w:val="Textedemacro"/>
    <w:uiPriority w:val="99"/>
    <w:semiHidden/>
    <w:rsid w:val="00EF01A1"/>
    <w:rPr>
      <w:rFonts w:ascii="Consolas" w:eastAsiaTheme="minorEastAsia" w:hAnsi="Consolas"/>
      <w:color w:val="262626" w:themeColor="text1" w:themeTint="D9"/>
      <w:sz w:val="20"/>
      <w:szCs w:val="20"/>
      <w:lang w:eastAsia="fr-FR"/>
    </w:rPr>
  </w:style>
  <w:style w:type="paragraph" w:styleId="Textedemacro">
    <w:name w:val="macro"/>
    <w:link w:val="TextedemacroCar"/>
    <w:uiPriority w:val="99"/>
    <w:semiHidden/>
    <w:unhideWhenUsed/>
    <w:rsid w:val="00EF01A1"/>
    <w:pPr>
      <w:tabs>
        <w:tab w:val="left" w:pos="480"/>
        <w:tab w:val="left" w:pos="960"/>
        <w:tab w:val="left" w:pos="1440"/>
        <w:tab w:val="left" w:pos="1920"/>
        <w:tab w:val="left" w:pos="2400"/>
        <w:tab w:val="left" w:pos="2880"/>
        <w:tab w:val="left" w:pos="3360"/>
        <w:tab w:val="left" w:pos="3840"/>
        <w:tab w:val="left" w:pos="4320"/>
      </w:tabs>
      <w:bidi w:val="0"/>
      <w:spacing w:before="100" w:after="0" w:line="288" w:lineRule="auto"/>
      <w:jc w:val="both"/>
    </w:pPr>
    <w:rPr>
      <w:rFonts w:ascii="Consolas" w:eastAsiaTheme="minorEastAsia" w:hAnsi="Consolas"/>
      <w:color w:val="262626" w:themeColor="text1" w:themeTint="D9"/>
      <w:sz w:val="20"/>
      <w:szCs w:val="20"/>
      <w:lang w:eastAsia="fr-FR"/>
    </w:rPr>
  </w:style>
  <w:style w:type="character" w:customStyle="1" w:styleId="TextedemacroCar1">
    <w:name w:val="Texte de macro Car1"/>
    <w:basedOn w:val="Policepardfaut"/>
    <w:uiPriority w:val="99"/>
    <w:semiHidden/>
    <w:rsid w:val="00EF01A1"/>
    <w:rPr>
      <w:rFonts w:ascii="Consolas" w:eastAsiaTheme="minorEastAsia" w:hAnsi="Consolas"/>
      <w:color w:val="404040" w:themeColor="text1" w:themeTint="BF"/>
      <w:sz w:val="20"/>
      <w:szCs w:val="20"/>
      <w:lang w:eastAsia="fr-FR"/>
    </w:rPr>
  </w:style>
  <w:style w:type="paragraph" w:styleId="Titredenote">
    <w:name w:val="Note Heading"/>
    <w:aliases w:val="Titre de fiche"/>
    <w:basedOn w:val="Intertitre"/>
    <w:next w:val="Normal"/>
    <w:link w:val="TitredenoteCar"/>
    <w:unhideWhenUsed/>
    <w:rsid w:val="00EF01A1"/>
    <w:pPr>
      <w:spacing w:before="0" w:after="0"/>
      <w:jc w:val="center"/>
    </w:pPr>
    <w:rPr>
      <w:b w:val="0"/>
      <w:bCs w:val="0"/>
      <w:sz w:val="36"/>
      <w:szCs w:val="36"/>
    </w:rPr>
  </w:style>
  <w:style w:type="character" w:customStyle="1" w:styleId="TitredenoteCar">
    <w:name w:val="Titre de note Car"/>
    <w:aliases w:val="Titre de fiche Car"/>
    <w:basedOn w:val="Policepardfaut"/>
    <w:link w:val="Titredenote"/>
    <w:rsid w:val="00EF01A1"/>
    <w:rPr>
      <w:rFonts w:ascii="Arial Narrow" w:eastAsiaTheme="minorEastAsia" w:hAnsi="Arial Narrow" w:cs="Arial"/>
      <w:color w:val="000000" w:themeColor="text1"/>
      <w:sz w:val="36"/>
      <w:szCs w:val="36"/>
      <w:lang w:eastAsia="fr-FR"/>
    </w:rPr>
  </w:style>
  <w:style w:type="character" w:styleId="Numrodeligne">
    <w:name w:val="line number"/>
    <w:basedOn w:val="Policepardfaut"/>
    <w:rsid w:val="00EF01A1"/>
  </w:style>
  <w:style w:type="character" w:styleId="Numrodepage">
    <w:name w:val="page number"/>
    <w:basedOn w:val="Policepardfaut"/>
    <w:rsid w:val="00EF01A1"/>
  </w:style>
  <w:style w:type="character" w:styleId="Marquedecommentaire">
    <w:name w:val="annotation reference"/>
    <w:uiPriority w:val="99"/>
    <w:rsid w:val="00EF01A1"/>
    <w:rPr>
      <w:sz w:val="16"/>
      <w:szCs w:val="16"/>
    </w:rPr>
  </w:style>
  <w:style w:type="character" w:customStyle="1" w:styleId="AdresseHTMLCar">
    <w:name w:val="Adresse HTML Car"/>
    <w:basedOn w:val="Policepardfaut"/>
    <w:link w:val="AdresseHTML"/>
    <w:semiHidden/>
    <w:rsid w:val="00EF01A1"/>
    <w:rPr>
      <w:rFonts w:ascii="Arial" w:eastAsiaTheme="minorEastAsia" w:hAnsi="Arial"/>
      <w:i/>
      <w:iCs/>
      <w:color w:val="404040" w:themeColor="text1" w:themeTint="BF"/>
      <w:lang w:eastAsia="fr-FR"/>
    </w:rPr>
  </w:style>
  <w:style w:type="paragraph" w:styleId="AdresseHTML">
    <w:name w:val="HTML Address"/>
    <w:basedOn w:val="Normal"/>
    <w:link w:val="AdresseHTMLCar"/>
    <w:semiHidden/>
    <w:unhideWhenUsed/>
    <w:rsid w:val="00EF01A1"/>
    <w:pPr>
      <w:spacing w:before="0" w:after="0" w:line="240" w:lineRule="auto"/>
    </w:pPr>
    <w:rPr>
      <w:i/>
      <w:iCs/>
    </w:rPr>
  </w:style>
  <w:style w:type="character" w:customStyle="1" w:styleId="AdresseHTMLCar1">
    <w:name w:val="Adresse HTML Car1"/>
    <w:basedOn w:val="Policepardfaut"/>
    <w:uiPriority w:val="99"/>
    <w:semiHidden/>
    <w:rsid w:val="00EF01A1"/>
    <w:rPr>
      <w:rFonts w:ascii="Arial" w:eastAsiaTheme="minorEastAsia" w:hAnsi="Arial"/>
      <w:i/>
      <w:iCs/>
      <w:color w:val="404040" w:themeColor="text1" w:themeTint="BF"/>
      <w:lang w:eastAsia="fr-FR"/>
    </w:rPr>
  </w:style>
  <w:style w:type="paragraph" w:styleId="Citationintense">
    <w:name w:val="Intense Quote"/>
    <w:basedOn w:val="Normal"/>
    <w:next w:val="Normal"/>
    <w:link w:val="CitationintenseCar"/>
    <w:uiPriority w:val="30"/>
    <w:rsid w:val="00EF01A1"/>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tionintenseCar">
    <w:name w:val="Citation intense Car"/>
    <w:basedOn w:val="Policepardfaut"/>
    <w:link w:val="Citationintense"/>
    <w:uiPriority w:val="30"/>
    <w:rsid w:val="00EF01A1"/>
    <w:rPr>
      <w:rFonts w:ascii="Arial" w:eastAsiaTheme="minorEastAsia" w:hAnsi="Arial"/>
      <w:i/>
      <w:iCs/>
      <w:color w:val="5B9BD5" w:themeColor="accent1"/>
      <w:lang w:eastAsia="fr-FR"/>
    </w:rPr>
  </w:style>
  <w:style w:type="character" w:customStyle="1" w:styleId="CorpsdetexteCar">
    <w:name w:val="Corps de texte Car"/>
    <w:basedOn w:val="Policepardfaut"/>
    <w:link w:val="Corpsdetexte"/>
    <w:uiPriority w:val="1"/>
    <w:rsid w:val="00EF01A1"/>
    <w:rPr>
      <w:rFonts w:ascii="Arial" w:eastAsiaTheme="minorEastAsia" w:hAnsi="Arial"/>
      <w:color w:val="404040" w:themeColor="text1" w:themeTint="BF"/>
      <w:lang w:eastAsia="fr-FR"/>
    </w:rPr>
  </w:style>
  <w:style w:type="paragraph" w:styleId="Corpsdetexte">
    <w:name w:val="Body Text"/>
    <w:basedOn w:val="Normal"/>
    <w:link w:val="CorpsdetexteCar"/>
    <w:unhideWhenUsed/>
    <w:qFormat/>
    <w:rsid w:val="00EF01A1"/>
    <w:pPr>
      <w:spacing w:after="120"/>
    </w:pPr>
  </w:style>
  <w:style w:type="character" w:customStyle="1" w:styleId="CorpsdetexteCar1">
    <w:name w:val="Corps de texte Car1"/>
    <w:basedOn w:val="Policepardfaut"/>
    <w:uiPriority w:val="99"/>
    <w:semiHidden/>
    <w:rsid w:val="00EF01A1"/>
    <w:rPr>
      <w:rFonts w:ascii="Arial" w:eastAsiaTheme="minorEastAsia" w:hAnsi="Arial"/>
      <w:color w:val="404040" w:themeColor="text1" w:themeTint="BF"/>
      <w:lang w:eastAsia="fr-FR"/>
    </w:rPr>
  </w:style>
  <w:style w:type="character" w:customStyle="1" w:styleId="Corpsdetexte2Car">
    <w:name w:val="Corps de texte 2 Car"/>
    <w:basedOn w:val="Policepardfaut"/>
    <w:link w:val="Corpsdetexte2"/>
    <w:semiHidden/>
    <w:rsid w:val="00EF01A1"/>
    <w:rPr>
      <w:rFonts w:ascii="Arial" w:eastAsiaTheme="minorEastAsia" w:hAnsi="Arial"/>
      <w:color w:val="404040" w:themeColor="text1" w:themeTint="BF"/>
      <w:lang w:eastAsia="fr-FR"/>
    </w:rPr>
  </w:style>
  <w:style w:type="paragraph" w:styleId="Corpsdetexte2">
    <w:name w:val="Body Text 2"/>
    <w:basedOn w:val="Normal"/>
    <w:link w:val="Corpsdetexte2Car"/>
    <w:semiHidden/>
    <w:unhideWhenUsed/>
    <w:rsid w:val="00EF01A1"/>
    <w:pPr>
      <w:spacing w:after="120" w:line="480" w:lineRule="auto"/>
    </w:pPr>
  </w:style>
  <w:style w:type="character" w:customStyle="1" w:styleId="Corpsdetexte2Car1">
    <w:name w:val="Corps de texte 2 Car1"/>
    <w:basedOn w:val="Policepardfaut"/>
    <w:uiPriority w:val="99"/>
    <w:semiHidden/>
    <w:rsid w:val="00EF01A1"/>
    <w:rPr>
      <w:rFonts w:ascii="Arial" w:eastAsiaTheme="minorEastAsia" w:hAnsi="Arial"/>
      <w:color w:val="404040" w:themeColor="text1" w:themeTint="BF"/>
      <w:lang w:eastAsia="fr-FR"/>
    </w:rPr>
  </w:style>
  <w:style w:type="character" w:customStyle="1" w:styleId="Corpsdetexte3Car">
    <w:name w:val="Corps de texte 3 Car"/>
    <w:basedOn w:val="Policepardfaut"/>
    <w:link w:val="Corpsdetexte3"/>
    <w:semiHidden/>
    <w:rsid w:val="00EF01A1"/>
    <w:rPr>
      <w:rFonts w:ascii="Arial" w:eastAsiaTheme="minorEastAsia" w:hAnsi="Arial"/>
      <w:color w:val="404040" w:themeColor="text1" w:themeTint="BF"/>
      <w:sz w:val="16"/>
      <w:szCs w:val="16"/>
      <w:lang w:eastAsia="fr-FR"/>
    </w:rPr>
  </w:style>
  <w:style w:type="paragraph" w:styleId="Corpsdetexte3">
    <w:name w:val="Body Text 3"/>
    <w:basedOn w:val="Normal"/>
    <w:link w:val="Corpsdetexte3Car"/>
    <w:semiHidden/>
    <w:unhideWhenUsed/>
    <w:rsid w:val="00EF01A1"/>
    <w:pPr>
      <w:spacing w:after="120"/>
    </w:pPr>
    <w:rPr>
      <w:sz w:val="16"/>
      <w:szCs w:val="16"/>
    </w:rPr>
  </w:style>
  <w:style w:type="character" w:customStyle="1" w:styleId="Corpsdetexte3Car1">
    <w:name w:val="Corps de texte 3 Car1"/>
    <w:basedOn w:val="Policepardfaut"/>
    <w:uiPriority w:val="99"/>
    <w:semiHidden/>
    <w:rsid w:val="00EF01A1"/>
    <w:rPr>
      <w:rFonts w:ascii="Arial" w:eastAsiaTheme="minorEastAsia" w:hAnsi="Arial"/>
      <w:color w:val="404040" w:themeColor="text1" w:themeTint="BF"/>
      <w:sz w:val="16"/>
      <w:szCs w:val="16"/>
      <w:lang w:eastAsia="fr-FR"/>
    </w:rPr>
  </w:style>
  <w:style w:type="character" w:customStyle="1" w:styleId="DateCar">
    <w:name w:val="Date Car"/>
    <w:basedOn w:val="Policepardfaut"/>
    <w:link w:val="Date"/>
    <w:semiHidden/>
    <w:rsid w:val="00EF01A1"/>
    <w:rPr>
      <w:rFonts w:ascii="Arial" w:eastAsiaTheme="minorEastAsia" w:hAnsi="Arial"/>
      <w:color w:val="404040" w:themeColor="text1" w:themeTint="BF"/>
      <w:lang w:eastAsia="fr-FR"/>
    </w:rPr>
  </w:style>
  <w:style w:type="paragraph" w:styleId="Date">
    <w:name w:val="Date"/>
    <w:basedOn w:val="Normal"/>
    <w:next w:val="Normal"/>
    <w:link w:val="DateCar"/>
    <w:semiHidden/>
    <w:unhideWhenUsed/>
    <w:rsid w:val="00EF01A1"/>
  </w:style>
  <w:style w:type="character" w:customStyle="1" w:styleId="DateCar1">
    <w:name w:val="Date Car1"/>
    <w:basedOn w:val="Policepardfaut"/>
    <w:uiPriority w:val="99"/>
    <w:semiHidden/>
    <w:rsid w:val="00EF01A1"/>
    <w:rPr>
      <w:rFonts w:ascii="Arial" w:eastAsiaTheme="minorEastAsia" w:hAnsi="Arial"/>
      <w:color w:val="404040" w:themeColor="text1" w:themeTint="BF"/>
      <w:lang w:eastAsia="fr-FR"/>
    </w:rPr>
  </w:style>
  <w:style w:type="character" w:customStyle="1" w:styleId="En-ttedemessageCar">
    <w:name w:val="En-tête de message Car"/>
    <w:basedOn w:val="Policepardfaut"/>
    <w:link w:val="En-ttedemessage"/>
    <w:semiHidden/>
    <w:rsid w:val="00EF01A1"/>
    <w:rPr>
      <w:rFonts w:asciiTheme="majorHAnsi" w:eastAsiaTheme="majorEastAsia" w:hAnsiTheme="majorHAnsi" w:cstheme="majorBidi"/>
      <w:color w:val="404040" w:themeColor="text1" w:themeTint="BF"/>
      <w:sz w:val="24"/>
      <w:szCs w:val="24"/>
      <w:shd w:val="pct20" w:color="auto" w:fill="auto"/>
      <w:lang w:eastAsia="fr-FR"/>
    </w:rPr>
  </w:style>
  <w:style w:type="paragraph" w:styleId="En-ttedemessage">
    <w:name w:val="Message Header"/>
    <w:basedOn w:val="Normal"/>
    <w:link w:val="En-ttedemessageCar"/>
    <w:semiHidden/>
    <w:unhideWhenUsed/>
    <w:rsid w:val="00EF01A1"/>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Theme="majorHAnsi" w:eastAsiaTheme="majorEastAsia" w:hAnsiTheme="majorHAnsi" w:cstheme="majorBidi"/>
      <w:sz w:val="24"/>
      <w:szCs w:val="24"/>
    </w:rPr>
  </w:style>
  <w:style w:type="character" w:customStyle="1" w:styleId="En-ttedemessageCar1">
    <w:name w:val="En-tête de message Car1"/>
    <w:basedOn w:val="Policepardfaut"/>
    <w:uiPriority w:val="99"/>
    <w:semiHidden/>
    <w:rsid w:val="00EF01A1"/>
    <w:rPr>
      <w:rFonts w:asciiTheme="majorHAnsi" w:eastAsiaTheme="majorEastAsia" w:hAnsiTheme="majorHAnsi" w:cstheme="majorBidi"/>
      <w:color w:val="404040" w:themeColor="text1" w:themeTint="BF"/>
      <w:sz w:val="24"/>
      <w:szCs w:val="24"/>
      <w:shd w:val="pct20" w:color="auto" w:fill="auto"/>
      <w:lang w:eastAsia="fr-FR"/>
    </w:rPr>
  </w:style>
  <w:style w:type="character" w:customStyle="1" w:styleId="FormuledepolitesseCar">
    <w:name w:val="Formule de politesse Car"/>
    <w:basedOn w:val="Policepardfaut"/>
    <w:link w:val="Formuledepolitesse"/>
    <w:semiHidden/>
    <w:rsid w:val="00EF01A1"/>
    <w:rPr>
      <w:rFonts w:ascii="Arial" w:eastAsiaTheme="minorEastAsia" w:hAnsi="Arial"/>
      <w:color w:val="404040" w:themeColor="text1" w:themeTint="BF"/>
      <w:lang w:eastAsia="fr-FR"/>
    </w:rPr>
  </w:style>
  <w:style w:type="paragraph" w:styleId="Formuledepolitesse">
    <w:name w:val="Closing"/>
    <w:basedOn w:val="Normal"/>
    <w:link w:val="FormuledepolitesseCar"/>
    <w:semiHidden/>
    <w:unhideWhenUsed/>
    <w:rsid w:val="00EF01A1"/>
    <w:pPr>
      <w:spacing w:before="0" w:after="0" w:line="240" w:lineRule="auto"/>
      <w:ind w:left="4252"/>
    </w:pPr>
  </w:style>
  <w:style w:type="character" w:customStyle="1" w:styleId="FormuledepolitesseCar1">
    <w:name w:val="Formule de politesse Car1"/>
    <w:basedOn w:val="Policepardfaut"/>
    <w:uiPriority w:val="99"/>
    <w:semiHidden/>
    <w:rsid w:val="00EF01A1"/>
    <w:rPr>
      <w:rFonts w:ascii="Arial" w:eastAsiaTheme="minorEastAsia" w:hAnsi="Arial"/>
      <w:color w:val="404040" w:themeColor="text1" w:themeTint="BF"/>
      <w:lang w:eastAsia="fr-FR"/>
    </w:rPr>
  </w:style>
  <w:style w:type="character" w:customStyle="1" w:styleId="PrformatHTMLCar">
    <w:name w:val="Préformaté HTML Car"/>
    <w:basedOn w:val="Policepardfaut"/>
    <w:link w:val="PrformatHTML"/>
    <w:uiPriority w:val="99"/>
    <w:semiHidden/>
    <w:rsid w:val="00EF01A1"/>
    <w:rPr>
      <w:rFonts w:ascii="Consolas" w:eastAsiaTheme="minorEastAsia" w:hAnsi="Consolas"/>
      <w:color w:val="404040" w:themeColor="text1" w:themeTint="BF"/>
      <w:sz w:val="20"/>
      <w:szCs w:val="20"/>
      <w:lang w:eastAsia="fr-FR"/>
    </w:rPr>
  </w:style>
  <w:style w:type="paragraph" w:styleId="PrformatHTML">
    <w:name w:val="HTML Preformatted"/>
    <w:basedOn w:val="Normal"/>
    <w:link w:val="PrformatHTMLCar"/>
    <w:uiPriority w:val="99"/>
    <w:semiHidden/>
    <w:unhideWhenUsed/>
    <w:rsid w:val="00EF01A1"/>
    <w:pPr>
      <w:spacing w:before="0" w:after="0" w:line="240" w:lineRule="auto"/>
    </w:pPr>
    <w:rPr>
      <w:rFonts w:ascii="Consolas" w:hAnsi="Consolas"/>
      <w:sz w:val="20"/>
      <w:szCs w:val="20"/>
    </w:rPr>
  </w:style>
  <w:style w:type="character" w:customStyle="1" w:styleId="PrformatHTMLCar1">
    <w:name w:val="Préformaté HTML Car1"/>
    <w:basedOn w:val="Policepardfaut"/>
    <w:uiPriority w:val="99"/>
    <w:semiHidden/>
    <w:rsid w:val="00EF01A1"/>
    <w:rPr>
      <w:rFonts w:ascii="Consolas" w:eastAsiaTheme="minorEastAsia" w:hAnsi="Consolas"/>
      <w:color w:val="404040" w:themeColor="text1" w:themeTint="BF"/>
      <w:sz w:val="20"/>
      <w:szCs w:val="20"/>
      <w:lang w:eastAsia="fr-FR"/>
    </w:rPr>
  </w:style>
  <w:style w:type="character" w:customStyle="1" w:styleId="Retrait1religneCar">
    <w:name w:val="Retrait 1re ligne Car"/>
    <w:basedOn w:val="CorpsdetexteCar"/>
    <w:link w:val="Retrait1religne"/>
    <w:semiHidden/>
    <w:rsid w:val="00EF01A1"/>
    <w:rPr>
      <w:rFonts w:ascii="Arial" w:eastAsiaTheme="minorEastAsia" w:hAnsi="Arial"/>
      <w:color w:val="404040" w:themeColor="text1" w:themeTint="BF"/>
      <w:lang w:eastAsia="fr-FR"/>
    </w:rPr>
  </w:style>
  <w:style w:type="paragraph" w:styleId="Retrait1religne">
    <w:name w:val="Body Text First Indent"/>
    <w:basedOn w:val="Corpsdetexte"/>
    <w:link w:val="Retrait1religneCar"/>
    <w:semiHidden/>
    <w:unhideWhenUsed/>
    <w:rsid w:val="00EF01A1"/>
    <w:pPr>
      <w:spacing w:after="40"/>
      <w:ind w:firstLine="360"/>
    </w:pPr>
  </w:style>
  <w:style w:type="character" w:customStyle="1" w:styleId="Retrait1religneCar1">
    <w:name w:val="Retrait 1re ligne Car1"/>
    <w:basedOn w:val="CorpsdetexteCar1"/>
    <w:uiPriority w:val="99"/>
    <w:semiHidden/>
    <w:rsid w:val="00EF01A1"/>
    <w:rPr>
      <w:rFonts w:ascii="Arial" w:eastAsiaTheme="minorEastAsia" w:hAnsi="Arial"/>
      <w:color w:val="404040" w:themeColor="text1" w:themeTint="BF"/>
      <w:lang w:eastAsia="fr-FR"/>
    </w:rPr>
  </w:style>
  <w:style w:type="character" w:customStyle="1" w:styleId="RetraitcorpsdetexteCar">
    <w:name w:val="Retrait corps de texte Car"/>
    <w:basedOn w:val="Policepardfaut"/>
    <w:link w:val="Retraitcorpsdetexte"/>
    <w:semiHidden/>
    <w:rsid w:val="00EF01A1"/>
    <w:rPr>
      <w:rFonts w:ascii="Arial" w:eastAsiaTheme="minorEastAsia" w:hAnsi="Arial"/>
      <w:color w:val="404040" w:themeColor="text1" w:themeTint="BF"/>
      <w:lang w:eastAsia="fr-FR"/>
    </w:rPr>
  </w:style>
  <w:style w:type="paragraph" w:styleId="Retraitcorpsdetexte">
    <w:name w:val="Body Text Indent"/>
    <w:basedOn w:val="Normal"/>
    <w:link w:val="RetraitcorpsdetexteCar"/>
    <w:semiHidden/>
    <w:unhideWhenUsed/>
    <w:rsid w:val="00EF01A1"/>
    <w:pPr>
      <w:spacing w:after="120"/>
      <w:ind w:left="283"/>
    </w:pPr>
  </w:style>
  <w:style w:type="character" w:customStyle="1" w:styleId="RetraitcorpsdetexteCar1">
    <w:name w:val="Retrait corps de texte Car1"/>
    <w:basedOn w:val="Policepardfaut"/>
    <w:uiPriority w:val="99"/>
    <w:semiHidden/>
    <w:rsid w:val="00EF01A1"/>
    <w:rPr>
      <w:rFonts w:ascii="Arial" w:eastAsiaTheme="minorEastAsia" w:hAnsi="Arial"/>
      <w:color w:val="404040" w:themeColor="text1" w:themeTint="BF"/>
      <w:lang w:eastAsia="fr-FR"/>
    </w:rPr>
  </w:style>
  <w:style w:type="character" w:customStyle="1" w:styleId="Retraitcorpsdetexte2Car">
    <w:name w:val="Retrait corps de texte 2 Car"/>
    <w:basedOn w:val="Policepardfaut"/>
    <w:link w:val="Retraitcorpsdetexte2"/>
    <w:semiHidden/>
    <w:rsid w:val="00EF01A1"/>
    <w:rPr>
      <w:rFonts w:ascii="Arial" w:eastAsiaTheme="minorEastAsia" w:hAnsi="Arial"/>
      <w:color w:val="404040" w:themeColor="text1" w:themeTint="BF"/>
      <w:lang w:eastAsia="fr-FR"/>
    </w:rPr>
  </w:style>
  <w:style w:type="paragraph" w:styleId="Retraitcorpsdetexte2">
    <w:name w:val="Body Text Indent 2"/>
    <w:basedOn w:val="Normal"/>
    <w:link w:val="Retraitcorpsdetexte2Car"/>
    <w:semiHidden/>
    <w:unhideWhenUsed/>
    <w:rsid w:val="00EF01A1"/>
    <w:pPr>
      <w:spacing w:after="120" w:line="480" w:lineRule="auto"/>
      <w:ind w:left="283"/>
    </w:pPr>
  </w:style>
  <w:style w:type="character" w:customStyle="1" w:styleId="Retraitcorpsdetexte2Car1">
    <w:name w:val="Retrait corps de texte 2 Car1"/>
    <w:basedOn w:val="Policepardfaut"/>
    <w:uiPriority w:val="99"/>
    <w:semiHidden/>
    <w:rsid w:val="00EF01A1"/>
    <w:rPr>
      <w:rFonts w:ascii="Arial" w:eastAsiaTheme="minorEastAsia" w:hAnsi="Arial"/>
      <w:color w:val="404040" w:themeColor="text1" w:themeTint="BF"/>
      <w:lang w:eastAsia="fr-FR"/>
    </w:rPr>
  </w:style>
  <w:style w:type="character" w:customStyle="1" w:styleId="Retraitcorpsdetexte3Car">
    <w:name w:val="Retrait corps de texte 3 Car"/>
    <w:basedOn w:val="Policepardfaut"/>
    <w:link w:val="Retraitcorpsdetexte3"/>
    <w:semiHidden/>
    <w:rsid w:val="00EF01A1"/>
    <w:rPr>
      <w:rFonts w:ascii="Arial" w:eastAsiaTheme="minorEastAsia" w:hAnsi="Arial"/>
      <w:color w:val="404040" w:themeColor="text1" w:themeTint="BF"/>
      <w:sz w:val="16"/>
      <w:szCs w:val="16"/>
      <w:lang w:eastAsia="fr-FR"/>
    </w:rPr>
  </w:style>
  <w:style w:type="paragraph" w:styleId="Retraitcorpsdetexte3">
    <w:name w:val="Body Text Indent 3"/>
    <w:basedOn w:val="Normal"/>
    <w:link w:val="Retraitcorpsdetexte3Car"/>
    <w:semiHidden/>
    <w:unhideWhenUsed/>
    <w:rsid w:val="00EF01A1"/>
    <w:pPr>
      <w:spacing w:after="120"/>
      <w:ind w:left="283"/>
    </w:pPr>
    <w:rPr>
      <w:sz w:val="16"/>
      <w:szCs w:val="16"/>
    </w:rPr>
  </w:style>
  <w:style w:type="character" w:customStyle="1" w:styleId="Retraitcorpsdetexte3Car1">
    <w:name w:val="Retrait corps de texte 3 Car1"/>
    <w:basedOn w:val="Policepardfaut"/>
    <w:uiPriority w:val="99"/>
    <w:semiHidden/>
    <w:rsid w:val="00EF01A1"/>
    <w:rPr>
      <w:rFonts w:ascii="Arial" w:eastAsiaTheme="minorEastAsia" w:hAnsi="Arial"/>
      <w:color w:val="404040" w:themeColor="text1" w:themeTint="BF"/>
      <w:sz w:val="16"/>
      <w:szCs w:val="16"/>
      <w:lang w:eastAsia="fr-FR"/>
    </w:rPr>
  </w:style>
  <w:style w:type="character" w:customStyle="1" w:styleId="Retraitcorpset1religCar">
    <w:name w:val="Retrait corps et 1re lig. Car"/>
    <w:basedOn w:val="RetraitcorpsdetexteCar"/>
    <w:link w:val="Retraitcorpset1relig"/>
    <w:semiHidden/>
    <w:rsid w:val="00EF01A1"/>
    <w:rPr>
      <w:rFonts w:ascii="Arial" w:eastAsiaTheme="minorEastAsia" w:hAnsi="Arial"/>
      <w:color w:val="404040" w:themeColor="text1" w:themeTint="BF"/>
      <w:lang w:eastAsia="fr-FR"/>
    </w:rPr>
  </w:style>
  <w:style w:type="paragraph" w:styleId="Retraitcorpset1relig">
    <w:name w:val="Body Text First Indent 2"/>
    <w:basedOn w:val="Retraitcorpsdetexte"/>
    <w:link w:val="Retraitcorpset1religCar"/>
    <w:semiHidden/>
    <w:unhideWhenUsed/>
    <w:rsid w:val="00EF01A1"/>
    <w:pPr>
      <w:spacing w:after="40"/>
      <w:ind w:left="360" w:firstLine="360"/>
    </w:pPr>
  </w:style>
  <w:style w:type="character" w:customStyle="1" w:styleId="Retraitcorpset1religCar1">
    <w:name w:val="Retrait corps et 1re lig. Car1"/>
    <w:basedOn w:val="RetraitcorpsdetexteCar1"/>
    <w:uiPriority w:val="99"/>
    <w:semiHidden/>
    <w:rsid w:val="00EF01A1"/>
    <w:rPr>
      <w:rFonts w:ascii="Arial" w:eastAsiaTheme="minorEastAsia" w:hAnsi="Arial"/>
      <w:color w:val="404040" w:themeColor="text1" w:themeTint="BF"/>
      <w:lang w:eastAsia="fr-FR"/>
    </w:rPr>
  </w:style>
  <w:style w:type="character" w:customStyle="1" w:styleId="SalutationsCar">
    <w:name w:val="Salutations Car"/>
    <w:basedOn w:val="Policepardfaut"/>
    <w:link w:val="Salutations"/>
    <w:semiHidden/>
    <w:rsid w:val="00EF01A1"/>
    <w:rPr>
      <w:rFonts w:ascii="Arial" w:eastAsiaTheme="minorEastAsia" w:hAnsi="Arial"/>
      <w:color w:val="404040" w:themeColor="text1" w:themeTint="BF"/>
      <w:lang w:eastAsia="fr-FR"/>
    </w:rPr>
  </w:style>
  <w:style w:type="paragraph" w:styleId="Salutations">
    <w:name w:val="Salutation"/>
    <w:basedOn w:val="Normal"/>
    <w:next w:val="Normal"/>
    <w:link w:val="SalutationsCar"/>
    <w:semiHidden/>
    <w:unhideWhenUsed/>
    <w:rsid w:val="00EF01A1"/>
  </w:style>
  <w:style w:type="character" w:customStyle="1" w:styleId="SalutationsCar1">
    <w:name w:val="Salutations Car1"/>
    <w:basedOn w:val="Policepardfaut"/>
    <w:uiPriority w:val="99"/>
    <w:semiHidden/>
    <w:rsid w:val="00EF01A1"/>
    <w:rPr>
      <w:rFonts w:ascii="Arial" w:eastAsiaTheme="minorEastAsia" w:hAnsi="Arial"/>
      <w:color w:val="404040" w:themeColor="text1" w:themeTint="BF"/>
      <w:lang w:eastAsia="fr-FR"/>
    </w:rPr>
  </w:style>
  <w:style w:type="paragraph" w:styleId="Sansinterligne">
    <w:name w:val="No Spacing"/>
    <w:uiPriority w:val="1"/>
    <w:qFormat/>
    <w:rsid w:val="00EF01A1"/>
    <w:pPr>
      <w:bidi w:val="0"/>
      <w:spacing w:after="0" w:line="240" w:lineRule="auto"/>
      <w:jc w:val="both"/>
    </w:pPr>
    <w:rPr>
      <w:rFonts w:ascii="Arial" w:eastAsiaTheme="minorEastAsia" w:hAnsi="Arial"/>
      <w:color w:val="404040" w:themeColor="text1" w:themeTint="BF"/>
      <w:lang w:eastAsia="fr-FR"/>
    </w:rPr>
  </w:style>
  <w:style w:type="character" w:customStyle="1" w:styleId="SignatureCar">
    <w:name w:val="Signature Car"/>
    <w:basedOn w:val="Policepardfaut"/>
    <w:link w:val="Signature"/>
    <w:semiHidden/>
    <w:rsid w:val="00EF01A1"/>
    <w:rPr>
      <w:rFonts w:ascii="Arial" w:eastAsiaTheme="minorEastAsia" w:hAnsi="Arial"/>
      <w:color w:val="404040" w:themeColor="text1" w:themeTint="BF"/>
      <w:lang w:eastAsia="fr-FR"/>
    </w:rPr>
  </w:style>
  <w:style w:type="paragraph" w:styleId="Signature">
    <w:name w:val="Signature"/>
    <w:basedOn w:val="Normal"/>
    <w:link w:val="SignatureCar"/>
    <w:semiHidden/>
    <w:unhideWhenUsed/>
    <w:rsid w:val="00EF01A1"/>
    <w:pPr>
      <w:spacing w:before="0" w:after="0" w:line="240" w:lineRule="auto"/>
      <w:ind w:left="4252"/>
    </w:pPr>
  </w:style>
  <w:style w:type="character" w:customStyle="1" w:styleId="SignatureCar1">
    <w:name w:val="Signature Car1"/>
    <w:basedOn w:val="Policepardfaut"/>
    <w:uiPriority w:val="99"/>
    <w:semiHidden/>
    <w:rsid w:val="00EF01A1"/>
    <w:rPr>
      <w:rFonts w:ascii="Arial" w:eastAsiaTheme="minorEastAsia" w:hAnsi="Arial"/>
      <w:color w:val="404040" w:themeColor="text1" w:themeTint="BF"/>
      <w:lang w:eastAsia="fr-FR"/>
    </w:rPr>
  </w:style>
  <w:style w:type="character" w:customStyle="1" w:styleId="SignaturelectroniqueCar">
    <w:name w:val="Signature électronique Car"/>
    <w:basedOn w:val="Policepardfaut"/>
    <w:link w:val="Signaturelectronique"/>
    <w:semiHidden/>
    <w:rsid w:val="00EF01A1"/>
    <w:rPr>
      <w:rFonts w:ascii="Arial" w:eastAsiaTheme="minorEastAsia" w:hAnsi="Arial"/>
      <w:color w:val="404040" w:themeColor="text1" w:themeTint="BF"/>
      <w:lang w:eastAsia="fr-FR"/>
    </w:rPr>
  </w:style>
  <w:style w:type="paragraph" w:styleId="Signaturelectronique">
    <w:name w:val="E-mail Signature"/>
    <w:basedOn w:val="Normal"/>
    <w:link w:val="SignaturelectroniqueCar"/>
    <w:semiHidden/>
    <w:unhideWhenUsed/>
    <w:rsid w:val="00EF01A1"/>
    <w:pPr>
      <w:spacing w:before="0" w:after="0" w:line="240" w:lineRule="auto"/>
    </w:pPr>
  </w:style>
  <w:style w:type="character" w:customStyle="1" w:styleId="SignaturelectroniqueCar1">
    <w:name w:val="Signature électronique Car1"/>
    <w:basedOn w:val="Policepardfaut"/>
    <w:uiPriority w:val="99"/>
    <w:semiHidden/>
    <w:rsid w:val="00EF01A1"/>
    <w:rPr>
      <w:rFonts w:ascii="Arial" w:eastAsiaTheme="minorEastAsia" w:hAnsi="Arial"/>
      <w:color w:val="404040" w:themeColor="text1" w:themeTint="BF"/>
      <w:lang w:eastAsia="fr-FR"/>
    </w:rPr>
  </w:style>
  <w:style w:type="character" w:customStyle="1" w:styleId="TextebrutCar">
    <w:name w:val="Texte brut Car"/>
    <w:basedOn w:val="Policepardfaut"/>
    <w:link w:val="Textebrut"/>
    <w:semiHidden/>
    <w:rsid w:val="00EF01A1"/>
    <w:rPr>
      <w:rFonts w:ascii="Consolas" w:eastAsiaTheme="minorEastAsia" w:hAnsi="Consolas"/>
      <w:color w:val="404040" w:themeColor="text1" w:themeTint="BF"/>
      <w:sz w:val="21"/>
      <w:szCs w:val="21"/>
      <w:lang w:eastAsia="fr-FR"/>
    </w:rPr>
  </w:style>
  <w:style w:type="paragraph" w:styleId="Textebrut">
    <w:name w:val="Plain Text"/>
    <w:basedOn w:val="Normal"/>
    <w:link w:val="TextebrutCar"/>
    <w:semiHidden/>
    <w:unhideWhenUsed/>
    <w:rsid w:val="00EF01A1"/>
    <w:pPr>
      <w:spacing w:before="0" w:after="0" w:line="240" w:lineRule="auto"/>
    </w:pPr>
    <w:rPr>
      <w:rFonts w:ascii="Consolas" w:hAnsi="Consolas"/>
      <w:sz w:val="21"/>
      <w:szCs w:val="21"/>
    </w:rPr>
  </w:style>
  <w:style w:type="character" w:customStyle="1" w:styleId="TextebrutCar1">
    <w:name w:val="Texte brut Car1"/>
    <w:basedOn w:val="Policepardfaut"/>
    <w:uiPriority w:val="99"/>
    <w:semiHidden/>
    <w:rsid w:val="00EF01A1"/>
    <w:rPr>
      <w:rFonts w:ascii="Consolas" w:eastAsiaTheme="minorEastAsia" w:hAnsi="Consolas"/>
      <w:color w:val="404040" w:themeColor="text1" w:themeTint="BF"/>
      <w:sz w:val="21"/>
      <w:szCs w:val="21"/>
      <w:lang w:eastAsia="fr-FR"/>
    </w:rPr>
  </w:style>
  <w:style w:type="paragraph" w:customStyle="1" w:styleId="Titrepagetiret">
    <w:name w:val="Titre page tiret"/>
    <w:basedOn w:val="Titre2"/>
    <w:next w:val="Normal"/>
    <w:uiPriority w:val="8"/>
    <w:rsid w:val="00EF01A1"/>
    <w:pPr>
      <w:keepLines w:val="0"/>
      <w:numPr>
        <w:numId w:val="0"/>
      </w:numPr>
      <w:pBdr>
        <w:bottom w:val="single" w:sz="12" w:space="1" w:color="54C5D0"/>
      </w:pBdr>
      <w:autoSpaceDE w:val="0"/>
      <w:autoSpaceDN w:val="0"/>
      <w:adjustRightInd w:val="0"/>
      <w:spacing w:before="240" w:after="40"/>
    </w:pPr>
    <w:rPr>
      <w:rFonts w:ascii="Arial" w:eastAsiaTheme="minorEastAsia" w:hAnsi="Arial" w:cs="Arial"/>
      <w:b/>
      <w:color w:val="004990"/>
      <w:sz w:val="34"/>
      <w:szCs w:val="22"/>
    </w:rPr>
  </w:style>
  <w:style w:type="character" w:customStyle="1" w:styleId="Bleu">
    <w:name w:val="Bleu"/>
    <w:basedOn w:val="Policepardfaut"/>
    <w:uiPriority w:val="4"/>
    <w:qFormat/>
    <w:rsid w:val="00EF01A1"/>
    <w:rPr>
      <w:b/>
      <w:color w:val="004990"/>
    </w:rPr>
  </w:style>
  <w:style w:type="paragraph" w:customStyle="1" w:styleId="Margetraitbleu">
    <w:name w:val="Marge trait bleu"/>
    <w:basedOn w:val="Normal"/>
    <w:uiPriority w:val="7"/>
    <w:qFormat/>
    <w:rsid w:val="00EF01A1"/>
    <w:pPr>
      <w:pBdr>
        <w:left w:val="single" w:sz="24" w:space="4" w:color="004A90"/>
      </w:pBdr>
      <w:spacing w:before="0"/>
      <w:ind w:left="907"/>
    </w:pPr>
    <w:rPr>
      <w:color w:val="004A90"/>
    </w:rPr>
  </w:style>
  <w:style w:type="character" w:customStyle="1" w:styleId="Validationcollge">
    <w:name w:val="Validation collège"/>
    <w:basedOn w:val="Policepardfaut"/>
    <w:uiPriority w:val="99"/>
    <w:locked/>
    <w:rsid w:val="00EF01A1"/>
    <w:rPr>
      <w:rFonts w:ascii="Arial" w:hAnsi="Arial"/>
      <w:b/>
      <w:caps w:val="0"/>
      <w:smallCaps w:val="0"/>
      <w:vanish w:val="0"/>
      <w:color w:val="004990"/>
      <w:sz w:val="28"/>
      <w:u w:val="none"/>
    </w:rPr>
  </w:style>
  <w:style w:type="character" w:customStyle="1" w:styleId="Surlignjaune">
    <w:name w:val="Surligné jaune"/>
    <w:basedOn w:val="Policepardfaut"/>
    <w:uiPriority w:val="26"/>
    <w:qFormat/>
    <w:rsid w:val="00EF01A1"/>
    <w:rPr>
      <w:color w:val="auto"/>
      <w:bdr w:val="none" w:sz="0" w:space="0" w:color="auto"/>
      <w:shd w:val="clear" w:color="auto" w:fill="FFFF66"/>
    </w:rPr>
  </w:style>
  <w:style w:type="character" w:customStyle="1" w:styleId="Surlignbleu">
    <w:name w:val="Surligné bleu"/>
    <w:basedOn w:val="Policepardfaut"/>
    <w:uiPriority w:val="25"/>
    <w:qFormat/>
    <w:rsid w:val="00EF01A1"/>
    <w:rPr>
      <w:color w:val="auto"/>
      <w:bdr w:val="none" w:sz="0" w:space="0" w:color="auto"/>
      <w:shd w:val="clear" w:color="auto" w:fill="71DAFF"/>
    </w:rPr>
  </w:style>
  <w:style w:type="paragraph" w:customStyle="1" w:styleId="paragraph">
    <w:name w:val="paragraph"/>
    <w:basedOn w:val="Normal"/>
    <w:rsid w:val="00EF01A1"/>
    <w:pPr>
      <w:spacing w:beforeAutospacing="1" w:after="100" w:afterAutospacing="1" w:line="240" w:lineRule="auto"/>
      <w:jc w:val="left"/>
    </w:pPr>
    <w:rPr>
      <w:rFonts w:ascii="Times New Roman" w:eastAsia="Times New Roman" w:hAnsi="Times New Roman" w:cs="Times New Roman"/>
      <w:color w:val="auto"/>
      <w:sz w:val="24"/>
      <w:szCs w:val="24"/>
    </w:rPr>
  </w:style>
  <w:style w:type="character" w:customStyle="1" w:styleId="contentcontrolboundarysink">
    <w:name w:val="contentcontrolboundarysink"/>
    <w:basedOn w:val="Policepardfaut"/>
    <w:rsid w:val="00EF01A1"/>
  </w:style>
  <w:style w:type="character" w:customStyle="1" w:styleId="normaltextrun">
    <w:name w:val="normaltextrun"/>
    <w:basedOn w:val="Policepardfaut"/>
    <w:rsid w:val="00EF01A1"/>
  </w:style>
  <w:style w:type="character" w:customStyle="1" w:styleId="eop">
    <w:name w:val="eop"/>
    <w:basedOn w:val="Policepardfaut"/>
    <w:rsid w:val="00EF01A1"/>
  </w:style>
  <w:style w:type="paragraph" w:customStyle="1" w:styleId="pf0">
    <w:name w:val="pf0"/>
    <w:basedOn w:val="Normal"/>
    <w:rsid w:val="00EF01A1"/>
    <w:pPr>
      <w:spacing w:beforeAutospacing="1" w:after="100" w:afterAutospacing="1" w:line="240" w:lineRule="auto"/>
      <w:jc w:val="left"/>
    </w:pPr>
    <w:rPr>
      <w:rFonts w:ascii="Times New Roman" w:eastAsia="Times New Roman" w:hAnsi="Times New Roman" w:cs="Times New Roman"/>
      <w:color w:val="auto"/>
      <w:sz w:val="24"/>
      <w:szCs w:val="24"/>
    </w:rPr>
  </w:style>
  <w:style w:type="table" w:customStyle="1" w:styleId="Grilledutableau1">
    <w:name w:val="Grille du tableau1"/>
    <w:basedOn w:val="TableauNormal"/>
    <w:next w:val="Grilledutableau"/>
    <w:uiPriority w:val="39"/>
    <w:rsid w:val="00EF01A1"/>
    <w:pPr>
      <w:bidi w:val="0"/>
      <w:spacing w:after="0" w:line="240" w:lineRule="auto"/>
      <w:jc w:val="left"/>
    </w:pPr>
    <w:rPr>
      <w:rFonts w:ascii="Arial" w:eastAsiaTheme="minorEastAsia" w:hAnsi="Arial"/>
      <w:lang w:eastAsia="fr-FR"/>
    </w:rPr>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tcPr>
      <w:vAlign w:val="center"/>
    </w:tcPr>
    <w:tblStylePr w:type="firstRow">
      <w:rPr>
        <w:rFonts w:ascii="Arial" w:hAnsi="Arial"/>
        <w:b/>
      </w:rPr>
      <w:tblPr/>
      <w:tcPr>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cBorders>
        <w:shd w:val="clear" w:color="auto" w:fill="F2F2F2" w:themeFill="background1" w:themeFillShade="F2"/>
      </w:tcPr>
    </w:tblStylePr>
    <w:tblStylePr w:type="firstCol">
      <w:rPr>
        <w:b/>
      </w:rPr>
      <w:tblPr/>
      <w:tcPr>
        <w:shd w:val="clear" w:color="auto" w:fill="F2F2F2" w:themeFill="background1" w:themeFillShade="F2"/>
      </w:tcPr>
    </w:tblStylePr>
  </w:style>
  <w:style w:type="table" w:customStyle="1" w:styleId="Fondgris1">
    <w:name w:val="Fond gris1"/>
    <w:basedOn w:val="TableauNormal"/>
    <w:next w:val="Grilledetableauclaire"/>
    <w:uiPriority w:val="40"/>
    <w:rsid w:val="00EF01A1"/>
    <w:pPr>
      <w:bidi w:val="0"/>
      <w:spacing w:after="0" w:line="240" w:lineRule="auto"/>
      <w:jc w:val="left"/>
    </w:pPr>
    <w:rPr>
      <w:rFonts w:ascii="Arial" w:eastAsiaTheme="minorEastAsia" w:hAnsi="Arial"/>
      <w:lang w:eastAsia="fr-FR"/>
    </w:rPr>
    <w:tblPr>
      <w:tblStyleRowBandSize w:val="1"/>
      <w:tblStyleColBandSize w:val="1"/>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Pr>
    <w:tcPr>
      <w:shd w:val="clear" w:color="auto" w:fill="F2F2F2" w:themeFill="background1" w:themeFillShade="F2"/>
    </w:tcPr>
    <w:tblStylePr w:type="firstRow">
      <w:rPr>
        <w:rFonts w:ascii="Arial" w:hAnsi="Arial"/>
        <w:b/>
        <w:sz w:val="20"/>
      </w:rPr>
      <w:tblPr/>
      <w:tcPr>
        <w:shd w:val="clear" w:color="auto" w:fill="E1E1E1"/>
      </w:tcPr>
    </w:tblStylePr>
    <w:tblStylePr w:type="lastRow">
      <w:rPr>
        <w:b/>
        <w:i/>
      </w:rPr>
    </w:tblStylePr>
    <w:tblStylePr w:type="firstCol">
      <w:rPr>
        <w:b/>
      </w:rPr>
      <w:tblPr/>
      <w:tcPr>
        <w:shd w:val="clear" w:color="auto" w:fill="E1E1E1"/>
      </w:tcPr>
    </w:tblStylePr>
    <w:tblStylePr w:type="lastCol">
      <w:rPr>
        <w:b/>
        <w:i/>
      </w:rPr>
    </w:tblStylePr>
  </w:style>
  <w:style w:type="character" w:customStyle="1" w:styleId="highlight">
    <w:name w:val="highlight"/>
    <w:basedOn w:val="Policepardfaut"/>
    <w:rsid w:val="00EF01A1"/>
  </w:style>
  <w:style w:type="paragraph" w:customStyle="1" w:styleId="Default">
    <w:name w:val="Default"/>
    <w:link w:val="DefaultCar"/>
    <w:rsid w:val="00EF01A1"/>
    <w:pPr>
      <w:autoSpaceDE w:val="0"/>
      <w:autoSpaceDN w:val="0"/>
      <w:bidi w:val="0"/>
      <w:adjustRightInd w:val="0"/>
      <w:spacing w:after="0" w:line="240" w:lineRule="auto"/>
      <w:jc w:val="left"/>
    </w:pPr>
    <w:rPr>
      <w:rFonts w:ascii="Arial" w:hAnsi="Arial" w:cs="Arial"/>
      <w:color w:val="000000"/>
      <w:sz w:val="24"/>
      <w:szCs w:val="24"/>
    </w:rPr>
  </w:style>
  <w:style w:type="character" w:customStyle="1" w:styleId="DefaultCar">
    <w:name w:val="Default Car"/>
    <w:link w:val="Default"/>
    <w:locked/>
    <w:rsid w:val="00DE18C6"/>
    <w:rPr>
      <w:rFonts w:ascii="Arial" w:hAnsi="Arial" w:cs="Arial"/>
      <w:color w:val="000000"/>
      <w:sz w:val="24"/>
      <w:szCs w:val="24"/>
    </w:rPr>
  </w:style>
  <w:style w:type="paragraph" w:customStyle="1" w:styleId="CoverPagesingle">
    <w:name w:val="Cover Page (single)"/>
    <w:basedOn w:val="Normal"/>
    <w:rsid w:val="00EF01A1"/>
    <w:pPr>
      <w:suppressAutoHyphens/>
      <w:spacing w:before="40" w:line="240" w:lineRule="auto"/>
      <w:jc w:val="center"/>
    </w:pPr>
    <w:rPr>
      <w:rFonts w:ascii="Times New Roman" w:eastAsia="Times New Roman" w:hAnsi="Times New Roman" w:cs="Times New Roman"/>
      <w:b/>
      <w:color w:val="auto"/>
      <w:sz w:val="24"/>
      <w:szCs w:val="20"/>
      <w:lang w:val="en-US" w:eastAsia="ar-SA"/>
    </w:rPr>
  </w:style>
  <w:style w:type="character" w:customStyle="1" w:styleId="TabletextChar">
    <w:name w:val="Table text Char"/>
    <w:link w:val="Tabletext"/>
    <w:locked/>
    <w:rsid w:val="00EF01A1"/>
    <w:rPr>
      <w:rFonts w:ascii="Calibri" w:eastAsia="Calibri" w:hAnsi="Calibri" w:cs="Times New Roman"/>
      <w:sz w:val="20"/>
      <w:szCs w:val="20"/>
      <w:lang w:val="en-GB" w:eastAsia="ja-JP"/>
    </w:rPr>
  </w:style>
  <w:style w:type="paragraph" w:customStyle="1" w:styleId="Tabletext">
    <w:name w:val="Table text"/>
    <w:basedOn w:val="Normal"/>
    <w:link w:val="TabletextChar"/>
    <w:qFormat/>
    <w:rsid w:val="00EF01A1"/>
    <w:pPr>
      <w:spacing w:before="0" w:after="0" w:line="240" w:lineRule="auto"/>
    </w:pPr>
    <w:rPr>
      <w:rFonts w:ascii="Calibri" w:eastAsia="Calibri" w:hAnsi="Calibri" w:cs="Times New Roman"/>
      <w:color w:val="auto"/>
      <w:sz w:val="20"/>
      <w:szCs w:val="20"/>
      <w:lang w:val="en-GB" w:eastAsia="ja-JP"/>
    </w:rPr>
  </w:style>
  <w:style w:type="paragraph" w:customStyle="1" w:styleId="TableParagraph">
    <w:name w:val="Table Paragraph"/>
    <w:basedOn w:val="Normal"/>
    <w:uiPriority w:val="1"/>
    <w:qFormat/>
    <w:rsid w:val="00DE18C6"/>
    <w:pPr>
      <w:widowControl w:val="0"/>
      <w:autoSpaceDE w:val="0"/>
      <w:autoSpaceDN w:val="0"/>
      <w:spacing w:before="0" w:after="0" w:line="276" w:lineRule="auto"/>
    </w:pPr>
    <w:rPr>
      <w:rFonts w:eastAsia="Arial" w:cs="Arial"/>
      <w:color w:val="auto"/>
      <w:sz w:val="20"/>
      <w:lang w:val="en-US" w:eastAsia="en-US"/>
    </w:rPr>
  </w:style>
  <w:style w:type="character" w:customStyle="1" w:styleId="UnresolvedMention1">
    <w:name w:val="Unresolved Mention1"/>
    <w:basedOn w:val="Policepardfaut"/>
    <w:uiPriority w:val="99"/>
    <w:unhideWhenUsed/>
    <w:rsid w:val="00DE18C6"/>
    <w:rPr>
      <w:color w:val="605E5C"/>
      <w:shd w:val="clear" w:color="auto" w:fill="E1DFDD"/>
    </w:rPr>
  </w:style>
  <w:style w:type="character" w:styleId="Rfrenceintense">
    <w:name w:val="Intense Reference"/>
    <w:uiPriority w:val="32"/>
    <w:qFormat/>
    <w:rsid w:val="00DE18C6"/>
    <w:rPr>
      <w:color w:val="0B3D92"/>
    </w:rPr>
  </w:style>
  <w:style w:type="paragraph" w:customStyle="1" w:styleId="MemoHeaderStyle">
    <w:name w:val="MemoHeaderStyle"/>
    <w:basedOn w:val="Normal"/>
    <w:next w:val="Normal"/>
    <w:rsid w:val="00DE18C6"/>
    <w:pPr>
      <w:tabs>
        <w:tab w:val="left" w:pos="567"/>
      </w:tabs>
      <w:spacing w:before="0" w:after="0" w:line="120" w:lineRule="atLeast"/>
      <w:ind w:left="1418"/>
    </w:pPr>
    <w:rPr>
      <w:rFonts w:eastAsia="Times New Roman" w:cs="Times New Roman"/>
      <w:b/>
      <w:smallCaps/>
      <w:color w:val="auto"/>
      <w:szCs w:val="20"/>
      <w:lang w:val="en-GB" w:eastAsia="en-US"/>
    </w:rPr>
  </w:style>
  <w:style w:type="paragraph" w:customStyle="1" w:styleId="EMEAEnBodyText">
    <w:name w:val="EMEA En Body Text"/>
    <w:basedOn w:val="Normal"/>
    <w:rsid w:val="00DE18C6"/>
    <w:pPr>
      <w:spacing w:before="120" w:after="120" w:line="276" w:lineRule="auto"/>
    </w:pPr>
    <w:rPr>
      <w:rFonts w:ascii="Times New Roman" w:eastAsia="Times New Roman" w:hAnsi="Times New Roman" w:cs="Times New Roman"/>
      <w:color w:val="auto"/>
      <w:szCs w:val="20"/>
      <w:lang w:val="en-US" w:eastAsia="en-US"/>
    </w:rPr>
  </w:style>
  <w:style w:type="paragraph" w:customStyle="1" w:styleId="BodytextAgency">
    <w:name w:val="Body text (Agency)"/>
    <w:basedOn w:val="Normal"/>
    <w:link w:val="BodytextAgencyChar"/>
    <w:rsid w:val="00DE18C6"/>
    <w:pPr>
      <w:spacing w:before="0" w:after="140" w:line="280" w:lineRule="atLeast"/>
      <w:jc w:val="left"/>
    </w:pPr>
    <w:rPr>
      <w:rFonts w:ascii="Verdana" w:eastAsia="Verdana" w:hAnsi="Verdana" w:cs="Verdana"/>
      <w:color w:val="auto"/>
      <w:sz w:val="18"/>
      <w:szCs w:val="18"/>
      <w:lang w:val="en-GB" w:eastAsia="en-GB"/>
    </w:rPr>
  </w:style>
  <w:style w:type="character" w:customStyle="1" w:styleId="BodytextAgencyChar">
    <w:name w:val="Body text (Agency) Char"/>
    <w:link w:val="BodytextAgency"/>
    <w:rsid w:val="00DE18C6"/>
    <w:rPr>
      <w:rFonts w:ascii="Verdana" w:eastAsia="Verdana" w:hAnsi="Verdana" w:cs="Verdana"/>
      <w:sz w:val="18"/>
      <w:szCs w:val="18"/>
      <w:lang w:val="en-GB" w:eastAsia="en-GB"/>
    </w:rPr>
  </w:style>
  <w:style w:type="paragraph" w:customStyle="1" w:styleId="DraftingNotesAgency">
    <w:name w:val="Drafting Notes (Agency)"/>
    <w:basedOn w:val="Normal"/>
    <w:next w:val="BodytextAgency"/>
    <w:link w:val="DraftingNotesAgencyChar"/>
    <w:rsid w:val="00DE18C6"/>
    <w:pPr>
      <w:spacing w:before="0" w:after="140" w:line="280" w:lineRule="atLeast"/>
      <w:jc w:val="left"/>
    </w:pPr>
    <w:rPr>
      <w:rFonts w:ascii="Courier New" w:eastAsia="Verdana" w:hAnsi="Courier New" w:cs="Times New Roman"/>
      <w:i/>
      <w:color w:val="339966"/>
      <w:szCs w:val="18"/>
      <w:lang w:val="en-GB" w:eastAsia="en-GB"/>
    </w:rPr>
  </w:style>
  <w:style w:type="character" w:customStyle="1" w:styleId="DraftingNotesAgencyChar">
    <w:name w:val="Drafting Notes (Agency) Char"/>
    <w:link w:val="DraftingNotesAgency"/>
    <w:rsid w:val="00DE18C6"/>
    <w:rPr>
      <w:rFonts w:ascii="Courier New" w:eastAsia="Verdana" w:hAnsi="Courier New" w:cs="Times New Roman"/>
      <w:i/>
      <w:color w:val="339966"/>
      <w:szCs w:val="18"/>
      <w:lang w:val="en-GB" w:eastAsia="en-GB"/>
    </w:rPr>
  </w:style>
  <w:style w:type="paragraph" w:customStyle="1" w:styleId="NormalAgency">
    <w:name w:val="Normal (Agency)"/>
    <w:link w:val="NormalAgencyChar"/>
    <w:rsid w:val="00DE18C6"/>
    <w:pPr>
      <w:bidi w:val="0"/>
      <w:spacing w:after="0" w:line="240" w:lineRule="auto"/>
      <w:jc w:val="left"/>
    </w:pPr>
    <w:rPr>
      <w:rFonts w:ascii="Verdana" w:eastAsia="Verdana" w:hAnsi="Verdana" w:cs="Verdana"/>
      <w:sz w:val="18"/>
      <w:szCs w:val="18"/>
      <w:lang w:val="en-GB" w:eastAsia="en-GB"/>
    </w:rPr>
  </w:style>
  <w:style w:type="character" w:customStyle="1" w:styleId="NormalAgencyChar">
    <w:name w:val="Normal (Agency) Char"/>
    <w:link w:val="NormalAgency"/>
    <w:rsid w:val="00DE18C6"/>
    <w:rPr>
      <w:rFonts w:ascii="Verdana" w:eastAsia="Verdana" w:hAnsi="Verdana" w:cs="Verdana"/>
      <w:sz w:val="18"/>
      <w:szCs w:val="18"/>
      <w:lang w:val="en-GB" w:eastAsia="en-GB"/>
    </w:rPr>
  </w:style>
  <w:style w:type="paragraph" w:customStyle="1" w:styleId="TableheadingrowsAgency">
    <w:name w:val="Table heading rows (Agency)"/>
    <w:basedOn w:val="BodytextAgency"/>
    <w:rsid w:val="00DE18C6"/>
    <w:pPr>
      <w:keepNext/>
    </w:pPr>
    <w:rPr>
      <w:rFonts w:eastAsia="Times New Roman"/>
      <w:b/>
    </w:rPr>
  </w:style>
  <w:style w:type="paragraph" w:customStyle="1" w:styleId="TabletextrowsAgency">
    <w:name w:val="Table text rows (Agency)"/>
    <w:basedOn w:val="Normal"/>
    <w:link w:val="TabletextrowsAgencyChar"/>
    <w:qFormat/>
    <w:rsid w:val="00DE18C6"/>
    <w:pPr>
      <w:spacing w:before="0" w:after="0" w:line="280" w:lineRule="exact"/>
      <w:jc w:val="left"/>
    </w:pPr>
    <w:rPr>
      <w:rFonts w:ascii="Verdana" w:eastAsia="Times New Roman" w:hAnsi="Verdana" w:cs="Verdana"/>
      <w:color w:val="auto"/>
      <w:sz w:val="18"/>
      <w:szCs w:val="18"/>
      <w:lang w:val="en-GB" w:eastAsia="zh-CN"/>
    </w:rPr>
  </w:style>
  <w:style w:type="character" w:customStyle="1" w:styleId="TabletextrowsAgencyChar">
    <w:name w:val="Table text rows (Agency) Char"/>
    <w:link w:val="TabletextrowsAgency"/>
    <w:locked/>
    <w:rsid w:val="00DE18C6"/>
    <w:rPr>
      <w:rFonts w:ascii="Verdana" w:eastAsia="Times New Roman" w:hAnsi="Verdana" w:cs="Verdana"/>
      <w:sz w:val="18"/>
      <w:szCs w:val="18"/>
      <w:lang w:val="en-GB" w:eastAsia="zh-CN"/>
    </w:rPr>
  </w:style>
  <w:style w:type="paragraph" w:customStyle="1" w:styleId="TableheadingAgency">
    <w:name w:val="Table heading (Agency)"/>
    <w:basedOn w:val="Normal"/>
    <w:next w:val="Normal"/>
    <w:semiHidden/>
    <w:rsid w:val="00DE18C6"/>
    <w:pPr>
      <w:keepNext/>
      <w:numPr>
        <w:numId w:val="12"/>
      </w:numPr>
      <w:spacing w:before="240" w:after="120" w:line="276" w:lineRule="auto"/>
      <w:jc w:val="left"/>
    </w:pPr>
    <w:rPr>
      <w:rFonts w:ascii="Verdana" w:eastAsia="SimSun" w:hAnsi="Verdana" w:cs="Verdana"/>
      <w:color w:val="auto"/>
      <w:sz w:val="18"/>
      <w:szCs w:val="18"/>
      <w:lang w:val="en-GB" w:eastAsia="zh-CN"/>
    </w:rPr>
  </w:style>
  <w:style w:type="paragraph" w:customStyle="1" w:styleId="FigureheadingAgency">
    <w:name w:val="Figure heading (Agency)"/>
    <w:basedOn w:val="Normal"/>
    <w:next w:val="Normal"/>
    <w:semiHidden/>
    <w:rsid w:val="00DE18C6"/>
    <w:pPr>
      <w:keepNext/>
      <w:numPr>
        <w:numId w:val="13"/>
      </w:numPr>
      <w:spacing w:before="240" w:after="120" w:line="276" w:lineRule="auto"/>
      <w:jc w:val="left"/>
    </w:pPr>
    <w:rPr>
      <w:rFonts w:ascii="Verdana" w:eastAsia="SimSun" w:hAnsi="Verdana" w:cs="Verdana"/>
      <w:color w:val="auto"/>
      <w:sz w:val="18"/>
      <w:szCs w:val="18"/>
      <w:lang w:val="en-GB" w:eastAsia="zh-CN"/>
    </w:rPr>
  </w:style>
  <w:style w:type="paragraph" w:styleId="Liste">
    <w:name w:val="List"/>
    <w:basedOn w:val="Normal"/>
    <w:rsid w:val="00DE18C6"/>
    <w:pPr>
      <w:tabs>
        <w:tab w:val="left" w:pos="567"/>
      </w:tabs>
      <w:spacing w:before="0" w:after="0" w:line="260" w:lineRule="exact"/>
      <w:ind w:left="283" w:hanging="283"/>
      <w:contextualSpacing/>
      <w:jc w:val="left"/>
    </w:pPr>
    <w:rPr>
      <w:rFonts w:ascii="Times New Roman" w:eastAsia="Times New Roman" w:hAnsi="Times New Roman" w:cs="Times New Roman"/>
      <w:color w:val="auto"/>
      <w:szCs w:val="20"/>
      <w:lang w:val="en-GB" w:eastAsia="en-US"/>
    </w:rPr>
  </w:style>
  <w:style w:type="paragraph" w:customStyle="1" w:styleId="Figure">
    <w:name w:val="Figure"/>
    <w:basedOn w:val="Normal"/>
    <w:next w:val="Normal"/>
    <w:rsid w:val="00DE18C6"/>
    <w:pPr>
      <w:keepNext/>
      <w:tabs>
        <w:tab w:val="left" w:pos="1008"/>
      </w:tabs>
      <w:spacing w:before="0" w:after="120" w:line="276" w:lineRule="auto"/>
      <w:jc w:val="center"/>
    </w:pPr>
    <w:rPr>
      <w:rFonts w:ascii="Times New Roman" w:eastAsia="Times New Roman" w:hAnsi="Times New Roman" w:cs="Times New Roman"/>
      <w:b/>
      <w:color w:val="auto"/>
      <w:sz w:val="24"/>
      <w:szCs w:val="24"/>
      <w:lang w:val="en-US" w:eastAsia="en-US"/>
    </w:rPr>
  </w:style>
  <w:style w:type="paragraph" w:customStyle="1" w:styleId="TableText10">
    <w:name w:val="TableText10"/>
    <w:basedOn w:val="Normal"/>
    <w:rsid w:val="00DE18C6"/>
    <w:pPr>
      <w:spacing w:before="0" w:after="0" w:line="276" w:lineRule="auto"/>
      <w:jc w:val="left"/>
    </w:pPr>
    <w:rPr>
      <w:rFonts w:ascii="Times New Roman" w:eastAsia="Times New Roman" w:hAnsi="Times New Roman" w:cs="Times New Roman"/>
      <w:color w:val="auto"/>
      <w:sz w:val="20"/>
      <w:szCs w:val="24"/>
      <w:lang w:val="en-US" w:eastAsia="en-US"/>
    </w:rPr>
  </w:style>
  <w:style w:type="paragraph" w:customStyle="1" w:styleId="Table">
    <w:name w:val="Table"/>
    <w:basedOn w:val="Normal"/>
    <w:next w:val="Normal"/>
    <w:link w:val="TableChar"/>
    <w:rsid w:val="00DE18C6"/>
    <w:pPr>
      <w:tabs>
        <w:tab w:val="left" w:pos="1008"/>
      </w:tabs>
      <w:spacing w:before="0" w:after="120" w:line="276" w:lineRule="auto"/>
      <w:jc w:val="center"/>
    </w:pPr>
    <w:rPr>
      <w:rFonts w:ascii="Times New Roman" w:eastAsia="Times New Roman" w:hAnsi="Times New Roman" w:cs="Times New Roman"/>
      <w:b/>
      <w:color w:val="auto"/>
      <w:sz w:val="24"/>
      <w:szCs w:val="24"/>
      <w:lang w:val="en-US" w:eastAsia="en-US"/>
    </w:rPr>
  </w:style>
  <w:style w:type="character" w:customStyle="1" w:styleId="TableChar">
    <w:name w:val="Table Char"/>
    <w:link w:val="Table"/>
    <w:rsid w:val="00DE18C6"/>
    <w:rPr>
      <w:rFonts w:ascii="Times New Roman" w:eastAsia="Times New Roman" w:hAnsi="Times New Roman" w:cs="Times New Roman"/>
      <w:b/>
      <w:sz w:val="24"/>
      <w:szCs w:val="24"/>
      <w:lang w:val="en-US"/>
    </w:rPr>
  </w:style>
  <w:style w:type="paragraph" w:customStyle="1" w:styleId="Heading1NoNumb">
    <w:name w:val="Heading 1NoNumb"/>
    <w:basedOn w:val="Titre1"/>
    <w:next w:val="Normal"/>
    <w:rsid w:val="00DE18C6"/>
    <w:pPr>
      <w:keepLines w:val="0"/>
      <w:pageBreakBefore w:val="0"/>
      <w:tabs>
        <w:tab w:val="left" w:pos="504"/>
        <w:tab w:val="num" w:pos="1008"/>
      </w:tabs>
      <w:spacing w:before="240" w:after="120" w:line="276" w:lineRule="auto"/>
      <w:ind w:left="1008" w:hanging="504"/>
      <w:contextualSpacing w:val="0"/>
    </w:pPr>
    <w:rPr>
      <w:rFonts w:ascii="Times New Roman" w:eastAsia="Times New Roman" w:hAnsi="Times New Roman" w:cs="Times New Roman"/>
      <w:b/>
      <w:caps/>
      <w:color w:val="auto"/>
      <w:sz w:val="24"/>
      <w:szCs w:val="32"/>
      <w:lang w:val="en-US" w:eastAsia="en-US"/>
    </w:rPr>
  </w:style>
  <w:style w:type="paragraph" w:customStyle="1" w:styleId="List2">
    <w:name w:val="List2"/>
    <w:basedOn w:val="Normal"/>
    <w:rsid w:val="00DE18C6"/>
    <w:pPr>
      <w:tabs>
        <w:tab w:val="num" w:pos="1512"/>
      </w:tabs>
      <w:spacing w:before="120" w:after="120" w:line="276" w:lineRule="auto"/>
      <w:ind w:left="1512" w:hanging="504"/>
      <w:jc w:val="left"/>
    </w:pPr>
    <w:rPr>
      <w:rFonts w:ascii="Times New Roman" w:eastAsia="Times New Roman" w:hAnsi="Times New Roman" w:cs="Times New Roman"/>
      <w:color w:val="auto"/>
      <w:sz w:val="24"/>
      <w:szCs w:val="24"/>
      <w:lang w:val="en-US" w:eastAsia="en-US"/>
    </w:rPr>
  </w:style>
  <w:style w:type="paragraph" w:customStyle="1" w:styleId="List4">
    <w:name w:val="List4"/>
    <w:basedOn w:val="Normal"/>
    <w:rsid w:val="00DE18C6"/>
    <w:pPr>
      <w:numPr>
        <w:ilvl w:val="3"/>
        <w:numId w:val="14"/>
      </w:numPr>
      <w:spacing w:before="120" w:after="120" w:line="276" w:lineRule="auto"/>
      <w:jc w:val="left"/>
    </w:pPr>
    <w:rPr>
      <w:rFonts w:ascii="Times New Roman" w:eastAsia="Times New Roman" w:hAnsi="Times New Roman" w:cs="Times New Roman"/>
      <w:color w:val="auto"/>
      <w:sz w:val="24"/>
      <w:szCs w:val="24"/>
      <w:lang w:val="en-US" w:eastAsia="en-US"/>
    </w:rPr>
  </w:style>
  <w:style w:type="paragraph" w:customStyle="1" w:styleId="List3">
    <w:name w:val="List3"/>
    <w:basedOn w:val="Normal"/>
    <w:rsid w:val="00DE18C6"/>
    <w:pPr>
      <w:numPr>
        <w:ilvl w:val="2"/>
        <w:numId w:val="14"/>
      </w:numPr>
      <w:spacing w:before="120" w:after="120" w:line="276" w:lineRule="auto"/>
      <w:jc w:val="left"/>
    </w:pPr>
    <w:rPr>
      <w:rFonts w:ascii="Times New Roman" w:eastAsia="Times New Roman" w:hAnsi="Times New Roman" w:cs="Times New Roman"/>
      <w:color w:val="auto"/>
      <w:sz w:val="24"/>
      <w:szCs w:val="24"/>
      <w:lang w:val="en-US" w:eastAsia="en-US"/>
    </w:rPr>
  </w:style>
  <w:style w:type="paragraph" w:customStyle="1" w:styleId="CorpsdetexteMyPB">
    <w:name w:val="Corps de texte_MyPB"/>
    <w:basedOn w:val="Normal"/>
    <w:link w:val="CorpsdetexteMyPBCar"/>
    <w:qFormat/>
    <w:rsid w:val="00DE18C6"/>
    <w:pPr>
      <w:spacing w:before="0" w:after="0" w:line="276" w:lineRule="auto"/>
    </w:pPr>
    <w:rPr>
      <w:rFonts w:eastAsia="Times New Roman" w:cs="Arial"/>
      <w:color w:val="auto"/>
      <w:sz w:val="20"/>
      <w:szCs w:val="20"/>
      <w:lang w:val="en-US" w:eastAsia="en-US"/>
    </w:rPr>
  </w:style>
  <w:style w:type="character" w:customStyle="1" w:styleId="CorpsdetexteMyPBCar">
    <w:name w:val="Corps de texte_MyPB Car"/>
    <w:link w:val="CorpsdetexteMyPB"/>
    <w:rsid w:val="00DE18C6"/>
    <w:rPr>
      <w:rFonts w:ascii="Arial" w:eastAsia="Times New Roman" w:hAnsi="Arial" w:cs="Arial"/>
      <w:sz w:val="20"/>
      <w:szCs w:val="20"/>
      <w:lang w:val="en-US"/>
    </w:rPr>
  </w:style>
  <w:style w:type="paragraph" w:customStyle="1" w:styleId="Titre3MyPB">
    <w:name w:val="Titre3_MyPB"/>
    <w:basedOn w:val="Titre3"/>
    <w:next w:val="CorpsdetexteMyPB"/>
    <w:link w:val="Titre3MyPBCar"/>
    <w:rsid w:val="00DE18C6"/>
    <w:pPr>
      <w:numPr>
        <w:ilvl w:val="0"/>
        <w:numId w:val="15"/>
      </w:numPr>
      <w:suppressAutoHyphens w:val="0"/>
      <w:spacing w:after="0" w:line="276" w:lineRule="auto"/>
      <w:jc w:val="both"/>
    </w:pPr>
    <w:rPr>
      <w:rFonts w:ascii="Arial" w:eastAsia="Times New Roman" w:hAnsi="Arial" w:cs="Times New Roman"/>
      <w:bCs w:val="0"/>
      <w:color w:val="auto"/>
      <w:sz w:val="20"/>
      <w:szCs w:val="20"/>
      <w:lang w:eastAsia="en-US"/>
    </w:rPr>
  </w:style>
  <w:style w:type="character" w:customStyle="1" w:styleId="Titre3MyPBCar">
    <w:name w:val="Titre3_MyPB Car"/>
    <w:link w:val="Titre3MyPB"/>
    <w:rsid w:val="00DE18C6"/>
    <w:rPr>
      <w:rFonts w:ascii="Arial" w:eastAsia="Times New Roman" w:hAnsi="Arial" w:cs="Times New Roman"/>
      <w:b/>
      <w:sz w:val="20"/>
      <w:szCs w:val="20"/>
    </w:rPr>
  </w:style>
  <w:style w:type="paragraph" w:customStyle="1" w:styleId="Text">
    <w:name w:val="Text"/>
    <w:basedOn w:val="Normal"/>
    <w:link w:val="TextChar3"/>
    <w:rsid w:val="00DE18C6"/>
    <w:pPr>
      <w:spacing w:before="120" w:after="0" w:line="276" w:lineRule="auto"/>
    </w:pPr>
    <w:rPr>
      <w:rFonts w:ascii="Calibri" w:eastAsia="Times New Roman" w:hAnsi="Calibri" w:cs="Times New Roman"/>
      <w:color w:val="auto"/>
      <w:szCs w:val="20"/>
      <w:lang w:val="en-US" w:eastAsia="en-US"/>
    </w:rPr>
  </w:style>
  <w:style w:type="character" w:customStyle="1" w:styleId="TextChar3">
    <w:name w:val="Text Char3"/>
    <w:link w:val="Text"/>
    <w:locked/>
    <w:rsid w:val="00DE18C6"/>
    <w:rPr>
      <w:rFonts w:ascii="Calibri" w:eastAsia="Times New Roman" w:hAnsi="Calibri" w:cs="Times New Roman"/>
      <w:szCs w:val="20"/>
      <w:lang w:val="en-US"/>
    </w:rPr>
  </w:style>
  <w:style w:type="character" w:customStyle="1" w:styleId="Style1">
    <w:name w:val="Style1"/>
    <w:rsid w:val="00DE18C6"/>
    <w:rPr>
      <w:color w:val="0000FF"/>
    </w:rPr>
  </w:style>
  <w:style w:type="paragraph" w:customStyle="1" w:styleId="CM8">
    <w:name w:val="CM8"/>
    <w:basedOn w:val="Default"/>
    <w:next w:val="Default"/>
    <w:rsid w:val="00DE18C6"/>
    <w:pPr>
      <w:widowControl w:val="0"/>
      <w:spacing w:line="231" w:lineRule="atLeast"/>
    </w:pPr>
    <w:rPr>
      <w:rFonts w:eastAsia="MS Mincho" w:cs="Times New Roman"/>
      <w:color w:val="auto"/>
      <w:lang w:eastAsia="ja-JP"/>
    </w:rPr>
  </w:style>
  <w:style w:type="paragraph" w:customStyle="1" w:styleId="Textecourant9-12">
    <w:name w:val="Texte courant 9-12"/>
    <w:basedOn w:val="Normal"/>
    <w:rsid w:val="00DE18C6"/>
    <w:pPr>
      <w:spacing w:before="0" w:after="0" w:line="240" w:lineRule="atLeast"/>
      <w:jc w:val="left"/>
    </w:pPr>
    <w:rPr>
      <w:rFonts w:eastAsia="Times" w:cs="Times New Roman"/>
      <w:color w:val="auto"/>
      <w:sz w:val="18"/>
      <w:szCs w:val="20"/>
    </w:rPr>
  </w:style>
  <w:style w:type="character" w:customStyle="1" w:styleId="Mention2">
    <w:name w:val="Mention2"/>
    <w:basedOn w:val="Policepardfaut"/>
    <w:uiPriority w:val="99"/>
    <w:unhideWhenUsed/>
    <w:rsid w:val="00DE18C6"/>
    <w:rPr>
      <w:color w:val="2B579A"/>
      <w:shd w:val="clear" w:color="auto" w:fill="E1DFDD"/>
    </w:rPr>
  </w:style>
  <w:style w:type="character" w:customStyle="1" w:styleId="UnresolvedMention2">
    <w:name w:val="Unresolved Mention2"/>
    <w:basedOn w:val="Policepardfaut"/>
    <w:uiPriority w:val="99"/>
    <w:unhideWhenUsed/>
    <w:rsid w:val="00DE18C6"/>
    <w:rPr>
      <w:color w:val="605E5C"/>
      <w:shd w:val="clear" w:color="auto" w:fill="E1DFDD"/>
    </w:rPr>
  </w:style>
  <w:style w:type="paragraph" w:customStyle="1" w:styleId="C-BodyText">
    <w:name w:val="C-Body Text"/>
    <w:link w:val="C-BodyTextChar"/>
    <w:rsid w:val="00DE18C6"/>
    <w:pPr>
      <w:bidi w:val="0"/>
      <w:spacing w:before="120" w:after="120" w:line="280" w:lineRule="atLeast"/>
      <w:jc w:val="left"/>
    </w:pPr>
    <w:rPr>
      <w:rFonts w:ascii="Times New Roman" w:eastAsia="Times New Roman" w:hAnsi="Times New Roman" w:cs="Times New Roman"/>
      <w:sz w:val="24"/>
      <w:szCs w:val="20"/>
      <w:lang w:val="en-US"/>
    </w:rPr>
  </w:style>
  <w:style w:type="character" w:customStyle="1" w:styleId="C-BodyTextChar">
    <w:name w:val="C-Body Text Char"/>
    <w:link w:val="C-BodyText"/>
    <w:rsid w:val="00DE18C6"/>
    <w:rPr>
      <w:rFonts w:ascii="Times New Roman" w:eastAsia="Times New Roman" w:hAnsi="Times New Roman" w:cs="Times New Roman"/>
      <w:sz w:val="24"/>
      <w:szCs w:val="20"/>
      <w:lang w:val="en-US"/>
    </w:rPr>
  </w:style>
  <w:style w:type="paragraph" w:customStyle="1" w:styleId="STANRTF">
    <w:name w:val="STANRTF"/>
    <w:rsid w:val="00DE18C6"/>
    <w:pPr>
      <w:autoSpaceDE w:val="0"/>
      <w:autoSpaceDN w:val="0"/>
      <w:bidi w:val="0"/>
      <w:spacing w:after="0" w:line="240" w:lineRule="auto"/>
      <w:jc w:val="left"/>
    </w:pPr>
    <w:rPr>
      <w:rFonts w:ascii="Times New Roman" w:eastAsiaTheme="minorEastAsia" w:hAnsi="Times New Roman" w:cs="Times New Roman"/>
      <w:sz w:val="20"/>
      <w:szCs w:val="20"/>
      <w:lang w:val="en-US"/>
    </w:rPr>
  </w:style>
  <w:style w:type="paragraph" w:customStyle="1" w:styleId="c-bodytext-p">
    <w:name w:val="c-bodytext-p"/>
    <w:basedOn w:val="Normal"/>
    <w:rsid w:val="00DE18C6"/>
    <w:pPr>
      <w:spacing w:beforeAutospacing="1" w:after="100" w:afterAutospacing="1" w:line="240" w:lineRule="auto"/>
      <w:jc w:val="left"/>
    </w:pPr>
    <w:rPr>
      <w:rFonts w:ascii="Times New Roman" w:eastAsia="Times New Roman" w:hAnsi="Times New Roman" w:cs="Times New Roman"/>
      <w:color w:val="auto"/>
      <w:sz w:val="24"/>
      <w:szCs w:val="24"/>
      <w:lang w:val="en-US" w:eastAsia="en-US"/>
    </w:rPr>
  </w:style>
  <w:style w:type="character" w:customStyle="1" w:styleId="c-bodytext-h">
    <w:name w:val="c-bodytext-h"/>
    <w:basedOn w:val="Policepardfaut"/>
    <w:rsid w:val="00DE18C6"/>
  </w:style>
  <w:style w:type="paragraph" w:customStyle="1" w:styleId="C-Heading1">
    <w:name w:val="C-Heading 1"/>
    <w:next w:val="C-BodyText"/>
    <w:rsid w:val="00DE18C6"/>
    <w:pPr>
      <w:keepNext/>
      <w:pageBreakBefore/>
      <w:tabs>
        <w:tab w:val="num" w:pos="1080"/>
      </w:tabs>
      <w:bidi w:val="0"/>
      <w:spacing w:before="480" w:after="120" w:line="240" w:lineRule="auto"/>
      <w:ind w:left="1080" w:hanging="1080"/>
      <w:jc w:val="left"/>
      <w:outlineLvl w:val="0"/>
    </w:pPr>
    <w:rPr>
      <w:rFonts w:ascii="Times New Roman" w:eastAsia="Times New Roman" w:hAnsi="Times New Roman" w:cs="Times New Roman"/>
      <w:b/>
      <w:caps/>
      <w:sz w:val="28"/>
      <w:szCs w:val="20"/>
      <w:lang w:val="en-US"/>
    </w:rPr>
  </w:style>
  <w:style w:type="paragraph" w:customStyle="1" w:styleId="C-Heading2">
    <w:name w:val="C-Heading 2"/>
    <w:next w:val="C-BodyText"/>
    <w:rsid w:val="00DE18C6"/>
    <w:pPr>
      <w:keepNext/>
      <w:tabs>
        <w:tab w:val="num" w:pos="1440"/>
      </w:tabs>
      <w:bidi w:val="0"/>
      <w:spacing w:before="240" w:after="0" w:line="240" w:lineRule="auto"/>
      <w:ind w:left="1080" w:hanging="1080"/>
      <w:jc w:val="left"/>
      <w:outlineLvl w:val="1"/>
    </w:pPr>
    <w:rPr>
      <w:rFonts w:ascii="Times New Roman" w:eastAsia="Times New Roman" w:hAnsi="Times New Roman" w:cs="Times New Roman"/>
      <w:b/>
      <w:sz w:val="28"/>
      <w:szCs w:val="20"/>
      <w:lang w:val="en-US"/>
    </w:rPr>
  </w:style>
  <w:style w:type="paragraph" w:customStyle="1" w:styleId="C-Heading3">
    <w:name w:val="C-Heading 3"/>
    <w:next w:val="C-BodyText"/>
    <w:rsid w:val="00DE18C6"/>
    <w:pPr>
      <w:keepNext/>
      <w:numPr>
        <w:ilvl w:val="2"/>
        <w:numId w:val="16"/>
      </w:numPr>
      <w:bidi w:val="0"/>
      <w:spacing w:before="240" w:after="0" w:line="240" w:lineRule="auto"/>
      <w:jc w:val="left"/>
      <w:outlineLvl w:val="2"/>
    </w:pPr>
    <w:rPr>
      <w:rFonts w:ascii="Times New Roman" w:eastAsia="Times New Roman" w:hAnsi="Times New Roman" w:cs="Times New Roman"/>
      <w:b/>
      <w:sz w:val="24"/>
      <w:szCs w:val="20"/>
      <w:lang w:val="en-US"/>
    </w:rPr>
  </w:style>
  <w:style w:type="paragraph" w:customStyle="1" w:styleId="C-Heading4">
    <w:name w:val="C-Heading 4"/>
    <w:next w:val="C-BodyText"/>
    <w:rsid w:val="00DE18C6"/>
    <w:pPr>
      <w:keepNext/>
      <w:numPr>
        <w:ilvl w:val="3"/>
        <w:numId w:val="16"/>
      </w:numPr>
      <w:bidi w:val="0"/>
      <w:spacing w:before="240" w:after="0" w:line="240" w:lineRule="auto"/>
      <w:jc w:val="left"/>
      <w:outlineLvl w:val="3"/>
    </w:pPr>
    <w:rPr>
      <w:rFonts w:ascii="Times New Roman" w:eastAsia="Times New Roman" w:hAnsi="Times New Roman" w:cs="Times New Roman"/>
      <w:b/>
      <w:sz w:val="24"/>
      <w:szCs w:val="20"/>
      <w:lang w:val="en-US"/>
    </w:rPr>
  </w:style>
  <w:style w:type="paragraph" w:customStyle="1" w:styleId="C-Heading5">
    <w:name w:val="C-Heading 5"/>
    <w:next w:val="C-BodyText"/>
    <w:rsid w:val="00DE18C6"/>
    <w:pPr>
      <w:keepNext/>
      <w:numPr>
        <w:ilvl w:val="4"/>
        <w:numId w:val="16"/>
      </w:numPr>
      <w:bidi w:val="0"/>
      <w:spacing w:before="240" w:after="0" w:line="240" w:lineRule="auto"/>
      <w:jc w:val="left"/>
      <w:outlineLvl w:val="4"/>
    </w:pPr>
    <w:rPr>
      <w:rFonts w:ascii="Times New Roman" w:eastAsia="Times New Roman" w:hAnsi="Times New Roman" w:cs="Times New Roman"/>
      <w:b/>
      <w:sz w:val="24"/>
      <w:szCs w:val="20"/>
      <w:lang w:val="en-US"/>
    </w:rPr>
  </w:style>
  <w:style w:type="paragraph" w:customStyle="1" w:styleId="C-Heading6">
    <w:name w:val="C-Heading 6"/>
    <w:next w:val="C-BodyText"/>
    <w:rsid w:val="00DE18C6"/>
    <w:pPr>
      <w:keepNext/>
      <w:numPr>
        <w:ilvl w:val="5"/>
        <w:numId w:val="16"/>
      </w:numPr>
      <w:bidi w:val="0"/>
      <w:spacing w:before="240" w:after="0" w:line="240" w:lineRule="auto"/>
      <w:jc w:val="left"/>
      <w:outlineLvl w:val="5"/>
    </w:pPr>
    <w:rPr>
      <w:rFonts w:ascii="Times New Roman" w:eastAsia="Times New Roman" w:hAnsi="Times New Roman" w:cs="Times New Roman"/>
      <w:b/>
      <w:sz w:val="24"/>
      <w:szCs w:val="20"/>
      <w:lang w:val="en-US"/>
    </w:rPr>
  </w:style>
  <w:style w:type="paragraph" w:customStyle="1" w:styleId="C-TableHeader">
    <w:name w:val="C-Table Header"/>
    <w:next w:val="C-TableText"/>
    <w:link w:val="C-TableHeaderChar"/>
    <w:rsid w:val="00DE18C6"/>
    <w:pPr>
      <w:keepNext/>
      <w:bidi w:val="0"/>
      <w:spacing w:before="60" w:after="60" w:line="240" w:lineRule="auto"/>
      <w:jc w:val="left"/>
    </w:pPr>
    <w:rPr>
      <w:rFonts w:ascii="Times New Roman" w:eastAsia="Times New Roman" w:hAnsi="Times New Roman" w:cs="Times New Roman"/>
      <w:b/>
      <w:szCs w:val="20"/>
      <w:lang w:val="en-US"/>
    </w:rPr>
  </w:style>
  <w:style w:type="paragraph" w:customStyle="1" w:styleId="C-TableText">
    <w:name w:val="C-Table Text"/>
    <w:link w:val="C-TableTextChar"/>
    <w:rsid w:val="00DE18C6"/>
    <w:pPr>
      <w:bidi w:val="0"/>
      <w:spacing w:before="60" w:after="60" w:line="240" w:lineRule="auto"/>
      <w:jc w:val="left"/>
    </w:pPr>
    <w:rPr>
      <w:rFonts w:ascii="Times New Roman" w:eastAsia="Times New Roman" w:hAnsi="Times New Roman" w:cs="Times New Roman"/>
      <w:szCs w:val="20"/>
      <w:lang w:val="en-US"/>
    </w:rPr>
  </w:style>
  <w:style w:type="character" w:customStyle="1" w:styleId="C-TableTextChar">
    <w:name w:val="C-Table Text Char"/>
    <w:link w:val="C-TableText"/>
    <w:rsid w:val="00DE18C6"/>
    <w:rPr>
      <w:rFonts w:ascii="Times New Roman" w:eastAsia="Times New Roman" w:hAnsi="Times New Roman" w:cs="Times New Roman"/>
      <w:szCs w:val="20"/>
      <w:lang w:val="en-US"/>
    </w:rPr>
  </w:style>
  <w:style w:type="character" w:customStyle="1" w:styleId="C-TableHeaderChar">
    <w:name w:val="C-Table Header Char"/>
    <w:link w:val="C-TableHeader"/>
    <w:rsid w:val="00DE18C6"/>
    <w:rPr>
      <w:rFonts w:ascii="Times New Roman" w:eastAsia="Times New Roman" w:hAnsi="Times New Roman" w:cs="Times New Roman"/>
      <w:b/>
      <w:szCs w:val="20"/>
      <w:lang w:val="en-US"/>
    </w:rPr>
  </w:style>
  <w:style w:type="paragraph" w:customStyle="1" w:styleId="C-TableFootnote">
    <w:name w:val="C-Table Footnote"/>
    <w:next w:val="C-BodyText"/>
    <w:link w:val="C-TableFootnoteChar"/>
    <w:rsid w:val="00DE18C6"/>
    <w:pPr>
      <w:tabs>
        <w:tab w:val="left" w:pos="144"/>
      </w:tabs>
      <w:bidi w:val="0"/>
      <w:spacing w:after="0" w:line="240" w:lineRule="auto"/>
      <w:ind w:left="144" w:hanging="144"/>
      <w:jc w:val="left"/>
    </w:pPr>
    <w:rPr>
      <w:rFonts w:ascii="Times New Roman" w:eastAsia="Times New Roman" w:hAnsi="Times New Roman" w:cs="Arial"/>
      <w:sz w:val="20"/>
      <w:szCs w:val="20"/>
      <w:lang w:val="en-US"/>
    </w:rPr>
  </w:style>
  <w:style w:type="character" w:customStyle="1" w:styleId="C-TableFootnoteChar">
    <w:name w:val="C-Table Footnote Char"/>
    <w:link w:val="C-TableFootnote"/>
    <w:rsid w:val="00DE18C6"/>
    <w:rPr>
      <w:rFonts w:ascii="Times New Roman" w:eastAsia="Times New Roman" w:hAnsi="Times New Roman" w:cs="Arial"/>
      <w:sz w:val="20"/>
      <w:szCs w:val="20"/>
      <w:lang w:val="en-US"/>
    </w:rPr>
  </w:style>
  <w:style w:type="paragraph" w:customStyle="1" w:styleId="C-NumberedList">
    <w:name w:val="C-Numbered List"/>
    <w:rsid w:val="00DE18C6"/>
    <w:pPr>
      <w:numPr>
        <w:numId w:val="17"/>
      </w:numPr>
      <w:bidi w:val="0"/>
      <w:spacing w:before="120" w:after="120" w:line="280" w:lineRule="atLeast"/>
      <w:jc w:val="left"/>
    </w:pPr>
    <w:rPr>
      <w:rFonts w:ascii="Times New Roman" w:eastAsia="Times New Roman" w:hAnsi="Times New Roman" w:cs="Times New Roman"/>
      <w:sz w:val="24"/>
      <w:szCs w:val="20"/>
      <w:lang w:val="en-US"/>
    </w:rPr>
  </w:style>
  <w:style w:type="paragraph" w:customStyle="1" w:styleId="C-AlphabeticList">
    <w:name w:val="C-Alphabetic List"/>
    <w:rsid w:val="00DE18C6"/>
    <w:pPr>
      <w:numPr>
        <w:ilvl w:val="1"/>
        <w:numId w:val="17"/>
      </w:numPr>
      <w:bidi w:val="0"/>
      <w:spacing w:after="0" w:line="240" w:lineRule="auto"/>
      <w:jc w:val="left"/>
    </w:pPr>
    <w:rPr>
      <w:rFonts w:ascii="Times New Roman" w:eastAsia="Times New Roman" w:hAnsi="Times New Roman" w:cs="Times New Roman"/>
      <w:sz w:val="24"/>
      <w:szCs w:val="20"/>
      <w:lang w:val="en-US"/>
    </w:rPr>
  </w:style>
  <w:style w:type="character" w:customStyle="1" w:styleId="C-Hyperlink">
    <w:name w:val="C-Hyperlink"/>
    <w:rsid w:val="00DE18C6"/>
    <w:rPr>
      <w:color w:val="0000FF"/>
    </w:rPr>
  </w:style>
  <w:style w:type="character" w:customStyle="1" w:styleId="C-TableCallout">
    <w:name w:val="C-Table Callout"/>
    <w:rsid w:val="00DE18C6"/>
    <w:rPr>
      <w:rFonts w:ascii="Times New Roman" w:hAnsi="Times New Roman"/>
      <w:dstrike w:val="0"/>
      <w:color w:val="auto"/>
      <w:spacing w:val="0"/>
      <w:w w:val="100"/>
      <w:position w:val="-1"/>
      <w:sz w:val="22"/>
      <w:szCs w:val="22"/>
      <w:u w:val="none"/>
      <w:effect w:val="none"/>
      <w:vertAlign w:val="superscript"/>
      <w:em w:val="none"/>
    </w:rPr>
  </w:style>
  <w:style w:type="paragraph" w:customStyle="1" w:styleId="C-Footnote">
    <w:name w:val="C-Footnote"/>
    <w:basedOn w:val="C-TableFootnote"/>
    <w:qFormat/>
    <w:rsid w:val="00DE18C6"/>
    <w:pPr>
      <w:ind w:left="0" w:firstLine="0"/>
    </w:pPr>
  </w:style>
  <w:style w:type="character" w:customStyle="1" w:styleId="ts-alignment-element-highlighted">
    <w:name w:val="ts-alignment-element-highlighted"/>
    <w:basedOn w:val="Policepardfaut"/>
    <w:rsid w:val="00DE18C6"/>
  </w:style>
  <w:style w:type="character" w:customStyle="1" w:styleId="ts-alignment-element">
    <w:name w:val="ts-alignment-element"/>
    <w:basedOn w:val="Policepardfaut"/>
    <w:rsid w:val="00DE18C6"/>
  </w:style>
  <w:style w:type="paragraph" w:styleId="Rvision">
    <w:name w:val="Revision"/>
    <w:hidden/>
    <w:uiPriority w:val="99"/>
    <w:semiHidden/>
    <w:rsid w:val="00FE3791"/>
    <w:pPr>
      <w:bidi w:val="0"/>
      <w:spacing w:after="0" w:line="240" w:lineRule="auto"/>
      <w:jc w:val="left"/>
    </w:pPr>
    <w:rPr>
      <w:rFonts w:ascii="Arial" w:eastAsiaTheme="minorEastAsia" w:hAnsi="Arial"/>
      <w:color w:val="404040" w:themeColor="text1" w:themeTint="BF"/>
      <w:lang w:eastAsia="fr-FR"/>
    </w:rPr>
  </w:style>
  <w:style w:type="character" w:customStyle="1" w:styleId="Mentionnonrsolue2">
    <w:name w:val="Mention non résolue2"/>
    <w:basedOn w:val="Policepardfaut"/>
    <w:uiPriority w:val="99"/>
    <w:semiHidden/>
    <w:unhideWhenUsed/>
    <w:rsid w:val="00556BC1"/>
    <w:rPr>
      <w:color w:val="605E5C"/>
      <w:shd w:val="clear" w:color="auto" w:fill="E1DFDD"/>
    </w:rPr>
  </w:style>
  <w:style w:type="character" w:customStyle="1" w:styleId="Mention3">
    <w:name w:val="Mention3"/>
    <w:basedOn w:val="Policepardfaut"/>
    <w:uiPriority w:val="99"/>
    <w:unhideWhenUsed/>
    <w:rsid w:val="007667FF"/>
    <w:rPr>
      <w:color w:val="2B579A"/>
      <w:shd w:val="clear" w:color="auto" w:fill="E1DFDD"/>
    </w:rPr>
  </w:style>
  <w:style w:type="character" w:customStyle="1" w:styleId="cf01">
    <w:name w:val="cf01"/>
    <w:basedOn w:val="Policepardfaut"/>
    <w:rsid w:val="006E1DA0"/>
    <w:rPr>
      <w:rFonts w:ascii="Segoe UI" w:hAnsi="Segoe UI" w:cs="Segoe UI" w:hint="default"/>
      <w:color w:val="404040"/>
      <w:sz w:val="18"/>
      <w:szCs w:val="18"/>
    </w:rPr>
  </w:style>
  <w:style w:type="character" w:customStyle="1" w:styleId="cf21">
    <w:name w:val="cf21"/>
    <w:basedOn w:val="Policepardfaut"/>
    <w:rsid w:val="006E1DA0"/>
    <w:rPr>
      <w:rFonts w:ascii="Segoe UI" w:hAnsi="Segoe UI" w:cs="Segoe UI" w:hint="default"/>
      <w:color w:val="404040"/>
      <w:sz w:val="18"/>
      <w:szCs w:val="18"/>
    </w:rPr>
  </w:style>
  <w:style w:type="character" w:customStyle="1" w:styleId="cf31">
    <w:name w:val="cf31"/>
    <w:basedOn w:val="Policepardfaut"/>
    <w:rsid w:val="006E1DA0"/>
    <w:rPr>
      <w:rFonts w:ascii="Segoe UI" w:hAnsi="Segoe UI" w:cs="Segoe UI" w:hint="default"/>
      <w:b/>
      <w:bCs/>
      <w:color w:val="404040"/>
      <w:sz w:val="18"/>
      <w:szCs w:val="18"/>
    </w:rPr>
  </w:style>
  <w:style w:type="character" w:customStyle="1" w:styleId="UnresolvedMention3">
    <w:name w:val="Unresolved Mention3"/>
    <w:basedOn w:val="Policepardfaut"/>
    <w:uiPriority w:val="99"/>
    <w:semiHidden/>
    <w:unhideWhenUsed/>
    <w:rsid w:val="00685577"/>
    <w:rPr>
      <w:color w:val="605E5C"/>
      <w:shd w:val="clear" w:color="auto" w:fill="E1DFDD"/>
    </w:rPr>
  </w:style>
  <w:style w:type="character" w:customStyle="1" w:styleId="Mention4">
    <w:name w:val="Mention4"/>
    <w:basedOn w:val="Policepardfaut"/>
    <w:uiPriority w:val="99"/>
    <w:unhideWhenUsed/>
    <w:rsid w:val="000E3DE3"/>
    <w:rPr>
      <w:color w:val="2B579A"/>
      <w:shd w:val="clear" w:color="auto" w:fill="E1DFDD"/>
    </w:rPr>
  </w:style>
  <w:style w:type="character" w:customStyle="1" w:styleId="y2iqfc">
    <w:name w:val="y2iqfc"/>
    <w:basedOn w:val="Policepardfaut"/>
    <w:rsid w:val="00A44366"/>
  </w:style>
  <w:style w:type="character" w:customStyle="1" w:styleId="Mention5">
    <w:name w:val="Mention5"/>
    <w:basedOn w:val="Policepardfaut"/>
    <w:uiPriority w:val="99"/>
    <w:unhideWhenUsed/>
    <w:rPr>
      <w:color w:val="2B579A"/>
      <w:shd w:val="clear" w:color="auto" w:fill="E6E6E6"/>
    </w:rPr>
  </w:style>
  <w:style w:type="character" w:customStyle="1" w:styleId="UnresolvedMention4">
    <w:name w:val="Unresolved Mention4"/>
    <w:basedOn w:val="Policepardfaut"/>
    <w:uiPriority w:val="99"/>
    <w:semiHidden/>
    <w:unhideWhenUsed/>
    <w:rsid w:val="00F43D7F"/>
    <w:rPr>
      <w:color w:val="605E5C"/>
      <w:shd w:val="clear" w:color="auto" w:fill="E1DFDD"/>
    </w:rPr>
  </w:style>
  <w:style w:type="character" w:customStyle="1" w:styleId="Mentionnonrsolue3">
    <w:name w:val="Mention non résolue3"/>
    <w:basedOn w:val="Policepardfaut"/>
    <w:uiPriority w:val="99"/>
    <w:semiHidden/>
    <w:unhideWhenUsed/>
    <w:rsid w:val="00343586"/>
    <w:rPr>
      <w:color w:val="605E5C"/>
      <w:shd w:val="clear" w:color="auto" w:fill="E1DFDD"/>
    </w:rPr>
  </w:style>
  <w:style w:type="character" w:customStyle="1" w:styleId="UnresolvedMention">
    <w:name w:val="Unresolved Mention"/>
    <w:basedOn w:val="Policepardfaut"/>
    <w:uiPriority w:val="99"/>
    <w:semiHidden/>
    <w:unhideWhenUsed/>
    <w:rsid w:val="00F60B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44771">
      <w:bodyDiv w:val="1"/>
      <w:marLeft w:val="0"/>
      <w:marRight w:val="0"/>
      <w:marTop w:val="0"/>
      <w:marBottom w:val="0"/>
      <w:divBdr>
        <w:top w:val="none" w:sz="0" w:space="0" w:color="auto"/>
        <w:left w:val="none" w:sz="0" w:space="0" w:color="auto"/>
        <w:bottom w:val="none" w:sz="0" w:space="0" w:color="auto"/>
        <w:right w:val="none" w:sz="0" w:space="0" w:color="auto"/>
      </w:divBdr>
    </w:div>
    <w:div w:id="13501949">
      <w:bodyDiv w:val="1"/>
      <w:marLeft w:val="0"/>
      <w:marRight w:val="0"/>
      <w:marTop w:val="0"/>
      <w:marBottom w:val="0"/>
      <w:divBdr>
        <w:top w:val="none" w:sz="0" w:space="0" w:color="auto"/>
        <w:left w:val="none" w:sz="0" w:space="0" w:color="auto"/>
        <w:bottom w:val="none" w:sz="0" w:space="0" w:color="auto"/>
        <w:right w:val="none" w:sz="0" w:space="0" w:color="auto"/>
      </w:divBdr>
    </w:div>
    <w:div w:id="117993785">
      <w:bodyDiv w:val="1"/>
      <w:marLeft w:val="0"/>
      <w:marRight w:val="0"/>
      <w:marTop w:val="0"/>
      <w:marBottom w:val="0"/>
      <w:divBdr>
        <w:top w:val="none" w:sz="0" w:space="0" w:color="auto"/>
        <w:left w:val="none" w:sz="0" w:space="0" w:color="auto"/>
        <w:bottom w:val="none" w:sz="0" w:space="0" w:color="auto"/>
        <w:right w:val="none" w:sz="0" w:space="0" w:color="auto"/>
      </w:divBdr>
    </w:div>
    <w:div w:id="167916110">
      <w:bodyDiv w:val="1"/>
      <w:marLeft w:val="0"/>
      <w:marRight w:val="0"/>
      <w:marTop w:val="0"/>
      <w:marBottom w:val="0"/>
      <w:divBdr>
        <w:top w:val="none" w:sz="0" w:space="0" w:color="auto"/>
        <w:left w:val="none" w:sz="0" w:space="0" w:color="auto"/>
        <w:bottom w:val="none" w:sz="0" w:space="0" w:color="auto"/>
        <w:right w:val="none" w:sz="0" w:space="0" w:color="auto"/>
      </w:divBdr>
    </w:div>
    <w:div w:id="182329583">
      <w:bodyDiv w:val="1"/>
      <w:marLeft w:val="0"/>
      <w:marRight w:val="0"/>
      <w:marTop w:val="0"/>
      <w:marBottom w:val="0"/>
      <w:divBdr>
        <w:top w:val="none" w:sz="0" w:space="0" w:color="auto"/>
        <w:left w:val="none" w:sz="0" w:space="0" w:color="auto"/>
        <w:bottom w:val="none" w:sz="0" w:space="0" w:color="auto"/>
        <w:right w:val="none" w:sz="0" w:space="0" w:color="auto"/>
      </w:divBdr>
    </w:div>
    <w:div w:id="265236458">
      <w:bodyDiv w:val="1"/>
      <w:marLeft w:val="0"/>
      <w:marRight w:val="0"/>
      <w:marTop w:val="0"/>
      <w:marBottom w:val="0"/>
      <w:divBdr>
        <w:top w:val="none" w:sz="0" w:space="0" w:color="auto"/>
        <w:left w:val="none" w:sz="0" w:space="0" w:color="auto"/>
        <w:bottom w:val="none" w:sz="0" w:space="0" w:color="auto"/>
        <w:right w:val="none" w:sz="0" w:space="0" w:color="auto"/>
      </w:divBdr>
    </w:div>
    <w:div w:id="267735965">
      <w:bodyDiv w:val="1"/>
      <w:marLeft w:val="0"/>
      <w:marRight w:val="0"/>
      <w:marTop w:val="0"/>
      <w:marBottom w:val="0"/>
      <w:divBdr>
        <w:top w:val="none" w:sz="0" w:space="0" w:color="auto"/>
        <w:left w:val="none" w:sz="0" w:space="0" w:color="auto"/>
        <w:bottom w:val="none" w:sz="0" w:space="0" w:color="auto"/>
        <w:right w:val="none" w:sz="0" w:space="0" w:color="auto"/>
      </w:divBdr>
    </w:div>
    <w:div w:id="300112329">
      <w:bodyDiv w:val="1"/>
      <w:marLeft w:val="0"/>
      <w:marRight w:val="0"/>
      <w:marTop w:val="0"/>
      <w:marBottom w:val="0"/>
      <w:divBdr>
        <w:top w:val="none" w:sz="0" w:space="0" w:color="auto"/>
        <w:left w:val="none" w:sz="0" w:space="0" w:color="auto"/>
        <w:bottom w:val="none" w:sz="0" w:space="0" w:color="auto"/>
        <w:right w:val="none" w:sz="0" w:space="0" w:color="auto"/>
      </w:divBdr>
    </w:div>
    <w:div w:id="370494745">
      <w:bodyDiv w:val="1"/>
      <w:marLeft w:val="0"/>
      <w:marRight w:val="0"/>
      <w:marTop w:val="0"/>
      <w:marBottom w:val="0"/>
      <w:divBdr>
        <w:top w:val="none" w:sz="0" w:space="0" w:color="auto"/>
        <w:left w:val="none" w:sz="0" w:space="0" w:color="auto"/>
        <w:bottom w:val="none" w:sz="0" w:space="0" w:color="auto"/>
        <w:right w:val="none" w:sz="0" w:space="0" w:color="auto"/>
      </w:divBdr>
    </w:div>
    <w:div w:id="461115960">
      <w:bodyDiv w:val="1"/>
      <w:marLeft w:val="0"/>
      <w:marRight w:val="0"/>
      <w:marTop w:val="0"/>
      <w:marBottom w:val="0"/>
      <w:divBdr>
        <w:top w:val="none" w:sz="0" w:space="0" w:color="auto"/>
        <w:left w:val="none" w:sz="0" w:space="0" w:color="auto"/>
        <w:bottom w:val="none" w:sz="0" w:space="0" w:color="auto"/>
        <w:right w:val="none" w:sz="0" w:space="0" w:color="auto"/>
      </w:divBdr>
    </w:div>
    <w:div w:id="534542670">
      <w:bodyDiv w:val="1"/>
      <w:marLeft w:val="0"/>
      <w:marRight w:val="0"/>
      <w:marTop w:val="0"/>
      <w:marBottom w:val="0"/>
      <w:divBdr>
        <w:top w:val="none" w:sz="0" w:space="0" w:color="auto"/>
        <w:left w:val="none" w:sz="0" w:space="0" w:color="auto"/>
        <w:bottom w:val="none" w:sz="0" w:space="0" w:color="auto"/>
        <w:right w:val="none" w:sz="0" w:space="0" w:color="auto"/>
      </w:divBdr>
    </w:div>
    <w:div w:id="565074109">
      <w:bodyDiv w:val="1"/>
      <w:marLeft w:val="0"/>
      <w:marRight w:val="0"/>
      <w:marTop w:val="0"/>
      <w:marBottom w:val="0"/>
      <w:divBdr>
        <w:top w:val="none" w:sz="0" w:space="0" w:color="auto"/>
        <w:left w:val="none" w:sz="0" w:space="0" w:color="auto"/>
        <w:bottom w:val="none" w:sz="0" w:space="0" w:color="auto"/>
        <w:right w:val="none" w:sz="0" w:space="0" w:color="auto"/>
      </w:divBdr>
    </w:div>
    <w:div w:id="655954230">
      <w:bodyDiv w:val="1"/>
      <w:marLeft w:val="0"/>
      <w:marRight w:val="0"/>
      <w:marTop w:val="0"/>
      <w:marBottom w:val="0"/>
      <w:divBdr>
        <w:top w:val="none" w:sz="0" w:space="0" w:color="auto"/>
        <w:left w:val="none" w:sz="0" w:space="0" w:color="auto"/>
        <w:bottom w:val="none" w:sz="0" w:space="0" w:color="auto"/>
        <w:right w:val="none" w:sz="0" w:space="0" w:color="auto"/>
      </w:divBdr>
    </w:div>
    <w:div w:id="752363117">
      <w:bodyDiv w:val="1"/>
      <w:marLeft w:val="0"/>
      <w:marRight w:val="0"/>
      <w:marTop w:val="0"/>
      <w:marBottom w:val="0"/>
      <w:divBdr>
        <w:top w:val="none" w:sz="0" w:space="0" w:color="auto"/>
        <w:left w:val="none" w:sz="0" w:space="0" w:color="auto"/>
        <w:bottom w:val="none" w:sz="0" w:space="0" w:color="auto"/>
        <w:right w:val="none" w:sz="0" w:space="0" w:color="auto"/>
      </w:divBdr>
    </w:div>
    <w:div w:id="760562876">
      <w:bodyDiv w:val="1"/>
      <w:marLeft w:val="0"/>
      <w:marRight w:val="0"/>
      <w:marTop w:val="0"/>
      <w:marBottom w:val="0"/>
      <w:divBdr>
        <w:top w:val="none" w:sz="0" w:space="0" w:color="auto"/>
        <w:left w:val="none" w:sz="0" w:space="0" w:color="auto"/>
        <w:bottom w:val="none" w:sz="0" w:space="0" w:color="auto"/>
        <w:right w:val="none" w:sz="0" w:space="0" w:color="auto"/>
      </w:divBdr>
    </w:div>
    <w:div w:id="849373630">
      <w:bodyDiv w:val="1"/>
      <w:marLeft w:val="0"/>
      <w:marRight w:val="0"/>
      <w:marTop w:val="0"/>
      <w:marBottom w:val="0"/>
      <w:divBdr>
        <w:top w:val="none" w:sz="0" w:space="0" w:color="auto"/>
        <w:left w:val="none" w:sz="0" w:space="0" w:color="auto"/>
        <w:bottom w:val="none" w:sz="0" w:space="0" w:color="auto"/>
        <w:right w:val="none" w:sz="0" w:space="0" w:color="auto"/>
      </w:divBdr>
    </w:div>
    <w:div w:id="864098782">
      <w:bodyDiv w:val="1"/>
      <w:marLeft w:val="0"/>
      <w:marRight w:val="0"/>
      <w:marTop w:val="0"/>
      <w:marBottom w:val="0"/>
      <w:divBdr>
        <w:top w:val="none" w:sz="0" w:space="0" w:color="auto"/>
        <w:left w:val="none" w:sz="0" w:space="0" w:color="auto"/>
        <w:bottom w:val="none" w:sz="0" w:space="0" w:color="auto"/>
        <w:right w:val="none" w:sz="0" w:space="0" w:color="auto"/>
      </w:divBdr>
    </w:div>
    <w:div w:id="1142772814">
      <w:bodyDiv w:val="1"/>
      <w:marLeft w:val="0"/>
      <w:marRight w:val="0"/>
      <w:marTop w:val="0"/>
      <w:marBottom w:val="0"/>
      <w:divBdr>
        <w:top w:val="none" w:sz="0" w:space="0" w:color="auto"/>
        <w:left w:val="none" w:sz="0" w:space="0" w:color="auto"/>
        <w:bottom w:val="none" w:sz="0" w:space="0" w:color="auto"/>
        <w:right w:val="none" w:sz="0" w:space="0" w:color="auto"/>
      </w:divBdr>
    </w:div>
    <w:div w:id="1337685391">
      <w:bodyDiv w:val="1"/>
      <w:marLeft w:val="0"/>
      <w:marRight w:val="0"/>
      <w:marTop w:val="0"/>
      <w:marBottom w:val="0"/>
      <w:divBdr>
        <w:top w:val="none" w:sz="0" w:space="0" w:color="auto"/>
        <w:left w:val="none" w:sz="0" w:space="0" w:color="auto"/>
        <w:bottom w:val="none" w:sz="0" w:space="0" w:color="auto"/>
        <w:right w:val="none" w:sz="0" w:space="0" w:color="auto"/>
      </w:divBdr>
    </w:div>
    <w:div w:id="1376543488">
      <w:bodyDiv w:val="1"/>
      <w:marLeft w:val="0"/>
      <w:marRight w:val="0"/>
      <w:marTop w:val="0"/>
      <w:marBottom w:val="0"/>
      <w:divBdr>
        <w:top w:val="none" w:sz="0" w:space="0" w:color="auto"/>
        <w:left w:val="none" w:sz="0" w:space="0" w:color="auto"/>
        <w:bottom w:val="none" w:sz="0" w:space="0" w:color="auto"/>
        <w:right w:val="none" w:sz="0" w:space="0" w:color="auto"/>
      </w:divBdr>
    </w:div>
    <w:div w:id="1414356436">
      <w:bodyDiv w:val="1"/>
      <w:marLeft w:val="0"/>
      <w:marRight w:val="0"/>
      <w:marTop w:val="0"/>
      <w:marBottom w:val="0"/>
      <w:divBdr>
        <w:top w:val="none" w:sz="0" w:space="0" w:color="auto"/>
        <w:left w:val="none" w:sz="0" w:space="0" w:color="auto"/>
        <w:bottom w:val="none" w:sz="0" w:space="0" w:color="auto"/>
        <w:right w:val="none" w:sz="0" w:space="0" w:color="auto"/>
      </w:divBdr>
    </w:div>
    <w:div w:id="1464613019">
      <w:bodyDiv w:val="1"/>
      <w:marLeft w:val="0"/>
      <w:marRight w:val="0"/>
      <w:marTop w:val="0"/>
      <w:marBottom w:val="0"/>
      <w:divBdr>
        <w:top w:val="none" w:sz="0" w:space="0" w:color="auto"/>
        <w:left w:val="none" w:sz="0" w:space="0" w:color="auto"/>
        <w:bottom w:val="none" w:sz="0" w:space="0" w:color="auto"/>
        <w:right w:val="none" w:sz="0" w:space="0" w:color="auto"/>
      </w:divBdr>
    </w:div>
    <w:div w:id="1485976812">
      <w:bodyDiv w:val="1"/>
      <w:marLeft w:val="0"/>
      <w:marRight w:val="0"/>
      <w:marTop w:val="0"/>
      <w:marBottom w:val="0"/>
      <w:divBdr>
        <w:top w:val="none" w:sz="0" w:space="0" w:color="auto"/>
        <w:left w:val="none" w:sz="0" w:space="0" w:color="auto"/>
        <w:bottom w:val="none" w:sz="0" w:space="0" w:color="auto"/>
        <w:right w:val="none" w:sz="0" w:space="0" w:color="auto"/>
      </w:divBdr>
    </w:div>
    <w:div w:id="1556549137">
      <w:bodyDiv w:val="1"/>
      <w:marLeft w:val="0"/>
      <w:marRight w:val="0"/>
      <w:marTop w:val="0"/>
      <w:marBottom w:val="0"/>
      <w:divBdr>
        <w:top w:val="none" w:sz="0" w:space="0" w:color="auto"/>
        <w:left w:val="none" w:sz="0" w:space="0" w:color="auto"/>
        <w:bottom w:val="none" w:sz="0" w:space="0" w:color="auto"/>
        <w:right w:val="none" w:sz="0" w:space="0" w:color="auto"/>
      </w:divBdr>
    </w:div>
    <w:div w:id="1628006364">
      <w:bodyDiv w:val="1"/>
      <w:marLeft w:val="0"/>
      <w:marRight w:val="0"/>
      <w:marTop w:val="0"/>
      <w:marBottom w:val="0"/>
      <w:divBdr>
        <w:top w:val="none" w:sz="0" w:space="0" w:color="auto"/>
        <w:left w:val="none" w:sz="0" w:space="0" w:color="auto"/>
        <w:bottom w:val="none" w:sz="0" w:space="0" w:color="auto"/>
        <w:right w:val="none" w:sz="0" w:space="0" w:color="auto"/>
      </w:divBdr>
    </w:div>
    <w:div w:id="1670130493">
      <w:bodyDiv w:val="1"/>
      <w:marLeft w:val="0"/>
      <w:marRight w:val="0"/>
      <w:marTop w:val="0"/>
      <w:marBottom w:val="0"/>
      <w:divBdr>
        <w:top w:val="none" w:sz="0" w:space="0" w:color="auto"/>
        <w:left w:val="none" w:sz="0" w:space="0" w:color="auto"/>
        <w:bottom w:val="none" w:sz="0" w:space="0" w:color="auto"/>
        <w:right w:val="none" w:sz="0" w:space="0" w:color="auto"/>
      </w:divBdr>
    </w:div>
    <w:div w:id="1676348552">
      <w:bodyDiv w:val="1"/>
      <w:marLeft w:val="0"/>
      <w:marRight w:val="0"/>
      <w:marTop w:val="0"/>
      <w:marBottom w:val="0"/>
      <w:divBdr>
        <w:top w:val="none" w:sz="0" w:space="0" w:color="auto"/>
        <w:left w:val="none" w:sz="0" w:space="0" w:color="auto"/>
        <w:bottom w:val="none" w:sz="0" w:space="0" w:color="auto"/>
        <w:right w:val="none" w:sz="0" w:space="0" w:color="auto"/>
      </w:divBdr>
    </w:div>
    <w:div w:id="1703823525">
      <w:bodyDiv w:val="1"/>
      <w:marLeft w:val="0"/>
      <w:marRight w:val="0"/>
      <w:marTop w:val="0"/>
      <w:marBottom w:val="0"/>
      <w:divBdr>
        <w:top w:val="none" w:sz="0" w:space="0" w:color="auto"/>
        <w:left w:val="none" w:sz="0" w:space="0" w:color="auto"/>
        <w:bottom w:val="none" w:sz="0" w:space="0" w:color="auto"/>
        <w:right w:val="none" w:sz="0" w:space="0" w:color="auto"/>
      </w:divBdr>
    </w:div>
    <w:div w:id="1714696894">
      <w:bodyDiv w:val="1"/>
      <w:marLeft w:val="0"/>
      <w:marRight w:val="0"/>
      <w:marTop w:val="0"/>
      <w:marBottom w:val="0"/>
      <w:divBdr>
        <w:top w:val="none" w:sz="0" w:space="0" w:color="auto"/>
        <w:left w:val="none" w:sz="0" w:space="0" w:color="auto"/>
        <w:bottom w:val="none" w:sz="0" w:space="0" w:color="auto"/>
        <w:right w:val="none" w:sz="0" w:space="0" w:color="auto"/>
      </w:divBdr>
    </w:div>
    <w:div w:id="1905605845">
      <w:bodyDiv w:val="1"/>
      <w:marLeft w:val="0"/>
      <w:marRight w:val="0"/>
      <w:marTop w:val="0"/>
      <w:marBottom w:val="0"/>
      <w:divBdr>
        <w:top w:val="none" w:sz="0" w:space="0" w:color="auto"/>
        <w:left w:val="none" w:sz="0" w:space="0" w:color="auto"/>
        <w:bottom w:val="none" w:sz="0" w:space="0" w:color="auto"/>
        <w:right w:val="none" w:sz="0" w:space="0" w:color="auto"/>
      </w:divBdr>
    </w:div>
    <w:div w:id="1969781113">
      <w:bodyDiv w:val="1"/>
      <w:marLeft w:val="0"/>
      <w:marRight w:val="0"/>
      <w:marTop w:val="0"/>
      <w:marBottom w:val="0"/>
      <w:divBdr>
        <w:top w:val="none" w:sz="0" w:space="0" w:color="auto"/>
        <w:left w:val="none" w:sz="0" w:space="0" w:color="auto"/>
        <w:bottom w:val="none" w:sz="0" w:space="0" w:color="auto"/>
        <w:right w:val="none" w:sz="0" w:space="0" w:color="auto"/>
      </w:divBdr>
    </w:div>
    <w:div w:id="1988896133">
      <w:bodyDiv w:val="1"/>
      <w:marLeft w:val="0"/>
      <w:marRight w:val="0"/>
      <w:marTop w:val="0"/>
      <w:marBottom w:val="0"/>
      <w:divBdr>
        <w:top w:val="none" w:sz="0" w:space="0" w:color="auto"/>
        <w:left w:val="none" w:sz="0" w:space="0" w:color="auto"/>
        <w:bottom w:val="none" w:sz="0" w:space="0" w:color="auto"/>
        <w:right w:val="none" w:sz="0" w:space="0" w:color="auto"/>
      </w:divBdr>
    </w:div>
    <w:div w:id="203221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nsm.sante.fr/documents/reference/referentiel-des-autorisations-dacces-compassionnel" TargetMode="External"/><Relationship Id="rId18" Type="http://schemas.openxmlformats.org/officeDocument/2006/relationships/header" Target="header3.xml"/><Relationship Id="rId26" Type="http://schemas.openxmlformats.org/officeDocument/2006/relationships/header" Target="header5.xml"/><Relationship Id="rId39"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 TargetMode="External"/><Relationship Id="rId34" Type="http://schemas.openxmlformats.org/officeDocument/2006/relationships/header" Target="header7.xml"/><Relationship Id="rId42" Type="http://schemas.openxmlformats.org/officeDocument/2006/relationships/hyperlink" Target="https://signalement.social-sante.gouv.fr" TargetMode="External"/><Relationship Id="rId47" Type="http://schemas.openxmlformats.org/officeDocument/2006/relationships/header" Target="header11.xml"/><Relationship Id="rId50"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mailto:privacy@biogen.com" TargetMode="External"/><Relationship Id="rId17" Type="http://schemas.openxmlformats.org/officeDocument/2006/relationships/header" Target="header2.xml"/><Relationship Id="rId25" Type="http://schemas.openxmlformats.org/officeDocument/2006/relationships/hyperlink" Target="https://www.biogen.com/en_us/privacy-policy.html" TargetMode="External"/><Relationship Id="rId33" Type="http://schemas.openxmlformats.org/officeDocument/2006/relationships/hyperlink" Target="https://www.biogen.com/en_us/privacy-policy.html" TargetMode="External"/><Relationship Id="rId38" Type="http://schemas.openxmlformats.org/officeDocument/2006/relationships/header" Target="header10.xml"/><Relationship Id="rId46" Type="http://schemas.openxmlformats.org/officeDocument/2006/relationships/hyperlink" Target="mailto:privacy@biogen.com" TargetMode="External"/><Relationship Id="rId2" Type="http://schemas.openxmlformats.org/officeDocument/2006/relationships/customXml" Target="../customXml/item2.xml"/><Relationship Id="rId16" Type="http://schemas.openxmlformats.org/officeDocument/2006/relationships/image" Target="media/image1.jpg"/><Relationship Id="rId20" Type="http://schemas.openxmlformats.org/officeDocument/2006/relationships/image" Target="media/image2.png"/><Relationship Id="rId29" Type="http://schemas.openxmlformats.org/officeDocument/2006/relationships/hyperlink" Target="https://www.biogen.com/en_us/privacy-policy.html" TargetMode="External"/><Relationship Id="rId41" Type="http://schemas.openxmlformats.org/officeDocument/2006/relationships/hyperlink" Target="https://www.biogen.com/en_us/privacy-policy.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ntact-LABO-AAC@ansm.sante.fr" TargetMode="External"/><Relationship Id="rId24" Type="http://schemas.openxmlformats.org/officeDocument/2006/relationships/hyperlink" Target="mailto:privacy@ibiogen.com" TargetMode="External"/><Relationship Id="rId32" Type="http://schemas.openxmlformats.org/officeDocument/2006/relationships/hyperlink" Target="mailto:privacy@ibiogen.com" TargetMode="External"/><Relationship Id="rId37" Type="http://schemas.openxmlformats.org/officeDocument/2006/relationships/hyperlink" Target="https://www.biogen.fr/fr_FR/privacy-policy.html" TargetMode="External"/><Relationship Id="rId40" Type="http://schemas.openxmlformats.org/officeDocument/2006/relationships/hyperlink" Target="mailto:privacy@ibiogen.com" TargetMode="External"/><Relationship Id="rId45" Type="http://schemas.openxmlformats.org/officeDocument/2006/relationships/hyperlink" Target="https://www.legifrance.gouv.fr/codes/article_lc/LEGIARTI000041721215/"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mailto:ac-ap-@icta.fr" TargetMode="External"/><Relationship Id="rId28" Type="http://schemas.openxmlformats.org/officeDocument/2006/relationships/hyperlink" Target="mailto:privacy@ibiogen.com" TargetMode="External"/><Relationship Id="rId36" Type="http://schemas.openxmlformats.org/officeDocument/2006/relationships/header" Target="header9.xm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yperlink" Target="mailto:xxx@domaine.com" TargetMode="External"/><Relationship Id="rId44" Type="http://schemas.openxmlformats.org/officeDocument/2006/relationships/hyperlink" Target="https://eur-lex.europa.eu/legal-content/FR/TXT/PDF/?uri=CELEX:32016R0679&amp;from=F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www.ac-ap-tofersen.fr" TargetMode="External"/><Relationship Id="rId27" Type="http://schemas.openxmlformats.org/officeDocument/2006/relationships/header" Target="header6.xml"/><Relationship Id="rId30" Type="http://schemas.openxmlformats.org/officeDocument/2006/relationships/hyperlink" Target="mailto:xxx@domaine.com" TargetMode="External"/><Relationship Id="rId35" Type="http://schemas.openxmlformats.org/officeDocument/2006/relationships/header" Target="header8.xml"/><Relationship Id="rId43" Type="http://schemas.openxmlformats.org/officeDocument/2006/relationships/hyperlink" Target="https://www.health-data-hub.fr/projets" TargetMode="External"/><Relationship Id="rId48" Type="http://schemas.openxmlformats.org/officeDocument/2006/relationships/hyperlink" Target="https://signalement.social-sante.gouv.fr" TargetMode="External"/><Relationship Id="rId8" Type="http://schemas.openxmlformats.org/officeDocument/2006/relationships/webSettings" Target="webSettings.xml"/><Relationship Id="rId51" Type="http://schemas.openxmlformats.org/officeDocument/2006/relationships/theme" Target="theme/theme1.xml"/></Relationships>
</file>

<file path=word/_rels/header10.xml.rels><?xml version="1.0" encoding="UTF-8" standalone="yes"?>
<Relationships xmlns="http://schemas.openxmlformats.org/package/2006/relationships"><Relationship Id="rId2" Type="http://schemas.openxmlformats.org/officeDocument/2006/relationships/hyperlink" Target="mailto:ac-ap-tofersen@icta.fr" TargetMode="External"/><Relationship Id="rId1" Type="http://schemas.openxmlformats.org/officeDocument/2006/relationships/image" Target="media/image3.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AD73F44304741D5B2D5868555C1B176"/>
        <w:category>
          <w:name w:val="Général"/>
          <w:gallery w:val="placeholder"/>
        </w:category>
        <w:types>
          <w:type w:val="bbPlcHdr"/>
        </w:types>
        <w:behaviors>
          <w:behavior w:val="content"/>
        </w:behaviors>
        <w:guid w:val="{8CC7CDA5-6C3D-4571-8719-1333B4B74DE9}"/>
      </w:docPartPr>
      <w:docPartBody>
        <w:p w:rsidR="00DF18C5" w:rsidRDefault="00A0144E" w:rsidP="00A0144E">
          <w:pPr>
            <w:pStyle w:val="0AD73F44304741D5B2D5868555C1B176"/>
          </w:pPr>
          <w:r>
            <w:t>Nom du médicament</w:t>
          </w:r>
        </w:p>
      </w:docPartBody>
    </w:docPart>
    <w:docPart>
      <w:docPartPr>
        <w:name w:val="0E7C7BC4CDDD4AC68321BD32CBAE8D1A"/>
        <w:category>
          <w:name w:val="Général"/>
          <w:gallery w:val="placeholder"/>
        </w:category>
        <w:types>
          <w:type w:val="bbPlcHdr"/>
        </w:types>
        <w:behaviors>
          <w:behavior w:val="content"/>
        </w:behaviors>
        <w:guid w:val="{452EA451-CFE5-41BB-A8F1-2F42783A0F5A}"/>
      </w:docPartPr>
      <w:docPartBody>
        <w:p w:rsidR="00DF18C5" w:rsidRDefault="00A0144E" w:rsidP="00A0144E">
          <w:pPr>
            <w:pStyle w:val="0E7C7BC4CDDD4AC68321BD32CBAE8D1A"/>
          </w:pPr>
          <w:r w:rsidRPr="00A62BF5">
            <w:rPr>
              <w:rStyle w:val="Mention1"/>
            </w:rPr>
            <w:t>Renseigner le nom de spécialité si déjà déterminé</w:t>
          </w:r>
        </w:p>
      </w:docPartBody>
    </w:docPart>
    <w:docPart>
      <w:docPartPr>
        <w:name w:val="AB60E6F790694EBCA3C81ED32F665C38"/>
        <w:category>
          <w:name w:val="Général"/>
          <w:gallery w:val="placeholder"/>
        </w:category>
        <w:types>
          <w:type w:val="bbPlcHdr"/>
        </w:types>
        <w:behaviors>
          <w:behavior w:val="content"/>
        </w:behaviors>
        <w:guid w:val="{E6381111-4E0A-4184-964B-E6E6D61B39F5}"/>
      </w:docPartPr>
      <w:docPartBody>
        <w:p w:rsidR="00DF18C5" w:rsidRDefault="00A0144E" w:rsidP="00A0144E">
          <w:pPr>
            <w:pStyle w:val="AB60E6F790694EBCA3C81ED32F665C38"/>
          </w:pPr>
          <w:r w:rsidRPr="00F40EE8">
            <w:rPr>
              <w:rStyle w:val="Mention1"/>
            </w:rPr>
            <w:t>Si la DCI n’est pas disponible, renseigner la dénomination provisoire du médicament</w:t>
          </w:r>
        </w:p>
      </w:docPartBody>
    </w:docPart>
    <w:docPart>
      <w:docPartPr>
        <w:name w:val="F9B6BD68E2C94F998DAEC3159EA9843E"/>
        <w:category>
          <w:name w:val="Général"/>
          <w:gallery w:val="placeholder"/>
        </w:category>
        <w:types>
          <w:type w:val="bbPlcHdr"/>
        </w:types>
        <w:behaviors>
          <w:behavior w:val="content"/>
        </w:behaviors>
        <w:guid w:val="{42CD3042-ADBE-41AD-81A0-B223767EF260}"/>
      </w:docPartPr>
      <w:docPartBody>
        <w:p w:rsidR="00DF18C5" w:rsidRDefault="00A0144E" w:rsidP="00A0144E">
          <w:pPr>
            <w:pStyle w:val="F9B6BD68E2C94F998DAEC3159EA9843E"/>
          </w:pPr>
          <w:r w:rsidRPr="004979C1">
            <w:rPr>
              <w:rStyle w:val="Textedelespacerserv"/>
            </w:rPr>
            <w:t>Cliquez ici pour entrer du texte.</w:t>
          </w:r>
        </w:p>
      </w:docPartBody>
    </w:docPart>
    <w:docPart>
      <w:docPartPr>
        <w:name w:val="069ADCA81854430FB74B79CB6A3E676E"/>
        <w:category>
          <w:name w:val="Général"/>
          <w:gallery w:val="placeholder"/>
        </w:category>
        <w:types>
          <w:type w:val="bbPlcHdr"/>
        </w:types>
        <w:behaviors>
          <w:behavior w:val="content"/>
        </w:behaviors>
        <w:guid w:val="{DF77FD1B-C3E0-42FF-A166-DEABB7FFF59B}"/>
      </w:docPartPr>
      <w:docPartBody>
        <w:p w:rsidR="00DF18C5" w:rsidRDefault="00A0144E" w:rsidP="00A0144E">
          <w:pPr>
            <w:pStyle w:val="069ADCA81854430FB74B79CB6A3E676E"/>
          </w:pPr>
          <w:r w:rsidRPr="00310504">
            <w:rPr>
              <w:rStyle w:val="Mention1"/>
            </w:rPr>
            <w:t>Renseigner adresse mail générique + tél </w:t>
          </w:r>
        </w:p>
      </w:docPartBody>
    </w:docPart>
    <w:docPart>
      <w:docPartPr>
        <w:name w:val="9090D70961E44EF0A2CD6128AD117C96"/>
        <w:category>
          <w:name w:val="Général"/>
          <w:gallery w:val="placeholder"/>
        </w:category>
        <w:types>
          <w:type w:val="bbPlcHdr"/>
        </w:types>
        <w:behaviors>
          <w:behavior w:val="content"/>
        </w:behaviors>
        <w:guid w:val="{C3C75CA6-7CEC-4690-8B5A-1B3174941870}"/>
      </w:docPartPr>
      <w:docPartBody>
        <w:p w:rsidR="00DF18C5" w:rsidRDefault="00A0144E" w:rsidP="00A0144E">
          <w:pPr>
            <w:pStyle w:val="9090D70961E44EF0A2CD6128AD117C96"/>
          </w:pPr>
          <w:r w:rsidRPr="00310504">
            <w:rPr>
              <w:rStyle w:val="Mention1"/>
            </w:rPr>
            <w:t>Renseigner adresse mail générique + tél </w:t>
          </w:r>
        </w:p>
      </w:docPartBody>
    </w:docPart>
    <w:docPart>
      <w:docPartPr>
        <w:name w:val="83281678A5884EC2AC5353A69AC8DECD"/>
        <w:category>
          <w:name w:val="Général"/>
          <w:gallery w:val="placeholder"/>
        </w:category>
        <w:types>
          <w:type w:val="bbPlcHdr"/>
        </w:types>
        <w:behaviors>
          <w:behavior w:val="content"/>
        </w:behaviors>
        <w:guid w:val="{461B9CB8-3934-4BB9-A3DC-1A4C0063CE32}"/>
      </w:docPartPr>
      <w:docPartBody>
        <w:p w:rsidR="00DF18C5" w:rsidRDefault="00A0144E" w:rsidP="00A0144E">
          <w:pPr>
            <w:pStyle w:val="83281678A5884EC2AC5353A69AC8DECD"/>
          </w:pPr>
          <w:r w:rsidRPr="00310504">
            <w:rPr>
              <w:rStyle w:val="Mention1"/>
            </w:rPr>
            <w:t>Renseigner adresse mail générique + tél </w:t>
          </w:r>
        </w:p>
      </w:docPartBody>
    </w:docPart>
    <w:docPart>
      <w:docPartPr>
        <w:name w:val="44561B5C10E74CF19BB238A4A1734167"/>
        <w:category>
          <w:name w:val="Général"/>
          <w:gallery w:val="placeholder"/>
        </w:category>
        <w:types>
          <w:type w:val="bbPlcHdr"/>
        </w:types>
        <w:behaviors>
          <w:behavior w:val="content"/>
        </w:behaviors>
        <w:guid w:val="{5DE5D87C-8346-4904-B495-A811A5F5B0EB}"/>
      </w:docPartPr>
      <w:docPartBody>
        <w:p w:rsidR="00DF18C5" w:rsidRDefault="00A0144E" w:rsidP="00A0144E">
          <w:pPr>
            <w:pStyle w:val="44561B5C10E74CF19BB238A4A1734167"/>
          </w:pPr>
          <w:r w:rsidRPr="0093672E">
            <w:rPr>
              <w:rStyle w:val="Mention1"/>
            </w:rPr>
            <w:t>Renseigner adresse mail générique + tél </w:t>
          </w:r>
        </w:p>
      </w:docPartBody>
    </w:docPart>
    <w:docPart>
      <w:docPartPr>
        <w:name w:val="44331B450C834E409DE3098D4AF30838"/>
        <w:category>
          <w:name w:val="Général"/>
          <w:gallery w:val="placeholder"/>
        </w:category>
        <w:types>
          <w:type w:val="bbPlcHdr"/>
        </w:types>
        <w:behaviors>
          <w:behavior w:val="content"/>
        </w:behaviors>
        <w:guid w:val="{E7041CD4-65F7-408E-8F0C-5A7967475017}"/>
      </w:docPartPr>
      <w:docPartBody>
        <w:p w:rsidR="00DF18C5" w:rsidRDefault="00A0144E" w:rsidP="00A0144E">
          <w:pPr>
            <w:pStyle w:val="44331B450C834E409DE3098D4AF30838"/>
          </w:pPr>
          <w:r w:rsidRPr="004979C1">
            <w:rPr>
              <w:rStyle w:val="Textedelespacerserv"/>
            </w:rPr>
            <w:t>Cliquez ici pour entrer du texte.</w:t>
          </w:r>
        </w:p>
      </w:docPartBody>
    </w:docPart>
    <w:docPart>
      <w:docPartPr>
        <w:name w:val="A33A36B2EF8B4DE887610A4E3824A4E8"/>
        <w:category>
          <w:name w:val="Général"/>
          <w:gallery w:val="placeholder"/>
        </w:category>
        <w:types>
          <w:type w:val="bbPlcHdr"/>
        </w:types>
        <w:behaviors>
          <w:behavior w:val="content"/>
        </w:behaviors>
        <w:guid w:val="{D2FB896A-ACE3-4732-844B-F4DD5F8DC889}"/>
      </w:docPartPr>
      <w:docPartBody>
        <w:p w:rsidR="00DF18C5" w:rsidRDefault="00A0144E" w:rsidP="00A0144E">
          <w:pPr>
            <w:pStyle w:val="A33A36B2EF8B4DE887610A4E3824A4E8"/>
          </w:pPr>
          <w:r w:rsidRPr="004979C1">
            <w:rPr>
              <w:rStyle w:val="Textedelespacerserv"/>
            </w:rPr>
            <w:t>Cliquez ici pour entrer une date.</w:t>
          </w:r>
        </w:p>
      </w:docPartBody>
    </w:docPart>
    <w:docPart>
      <w:docPartPr>
        <w:name w:val="95266E637D504F0DAD4C771031C13162"/>
        <w:category>
          <w:name w:val="Général"/>
          <w:gallery w:val="placeholder"/>
        </w:category>
        <w:types>
          <w:type w:val="bbPlcHdr"/>
        </w:types>
        <w:behaviors>
          <w:behavior w:val="content"/>
        </w:behaviors>
        <w:guid w:val="{FAE0C034-0EC7-4AFA-81D3-DA8914CD7AA2}"/>
      </w:docPartPr>
      <w:docPartBody>
        <w:p w:rsidR="00DF18C5" w:rsidRDefault="00A0144E" w:rsidP="00A0144E">
          <w:pPr>
            <w:pStyle w:val="95266E637D504F0DAD4C771031C13162"/>
          </w:pPr>
          <w:r w:rsidRPr="004979C1">
            <w:rPr>
              <w:rStyle w:val="Textedelespacerserv"/>
            </w:rPr>
            <w:t>Cliquez ici pour entrer du texte.</w:t>
          </w:r>
        </w:p>
      </w:docPartBody>
    </w:docPart>
    <w:docPart>
      <w:docPartPr>
        <w:name w:val="F1CB0625086A4391A0ED57B509BE93C1"/>
        <w:category>
          <w:name w:val="Général"/>
          <w:gallery w:val="placeholder"/>
        </w:category>
        <w:types>
          <w:type w:val="bbPlcHdr"/>
        </w:types>
        <w:behaviors>
          <w:behavior w:val="content"/>
        </w:behaviors>
        <w:guid w:val="{0B69948A-FF51-4D8C-844E-9CF9CFF0122B}"/>
      </w:docPartPr>
      <w:docPartBody>
        <w:p w:rsidR="00DF18C5" w:rsidRDefault="00A0144E" w:rsidP="00A0144E">
          <w:pPr>
            <w:pStyle w:val="F1CB0625086A4391A0ED57B509BE93C1"/>
          </w:pPr>
          <w:r w:rsidRPr="004979C1">
            <w:rPr>
              <w:rStyle w:val="Textedelespacerserv"/>
            </w:rPr>
            <w:t>Cliquez ici pour entrer du texte.</w:t>
          </w:r>
        </w:p>
      </w:docPartBody>
    </w:docPart>
    <w:docPart>
      <w:docPartPr>
        <w:name w:val="0AEBF062FBC94191A10C23B21703456F"/>
        <w:category>
          <w:name w:val="Général"/>
          <w:gallery w:val="placeholder"/>
        </w:category>
        <w:types>
          <w:type w:val="bbPlcHdr"/>
        </w:types>
        <w:behaviors>
          <w:behavior w:val="content"/>
        </w:behaviors>
        <w:guid w:val="{A54BFE0E-3923-4A3A-A0B3-021E8B280B57}"/>
      </w:docPartPr>
      <w:docPartBody>
        <w:p w:rsidR="00DF18C5" w:rsidRDefault="00A0144E" w:rsidP="00A0144E">
          <w:pPr>
            <w:pStyle w:val="0AEBF062FBC94191A10C23B21703456F"/>
          </w:pPr>
          <w:r w:rsidRPr="00B17014">
            <w:t xml:space="preserve">   </w:t>
          </w:r>
          <w:r w:rsidRPr="008E0B25">
            <w:rPr>
              <w:rStyle w:val="Mention1"/>
            </w:rPr>
            <w:t xml:space="preserve">  _</w:t>
          </w:r>
          <w:r w:rsidRPr="00B17014">
            <w:rPr>
              <w:rStyle w:val="Mention1"/>
            </w:rPr>
            <w:t xml:space="preserve"> _/_ _    </w:t>
          </w:r>
        </w:p>
      </w:docPartBody>
    </w:docPart>
    <w:docPart>
      <w:docPartPr>
        <w:name w:val="61F2EB04F8864B79B72FF2990FCD622E"/>
        <w:category>
          <w:name w:val="Général"/>
          <w:gallery w:val="placeholder"/>
        </w:category>
        <w:types>
          <w:type w:val="bbPlcHdr"/>
        </w:types>
        <w:behaviors>
          <w:behavior w:val="content"/>
        </w:behaviors>
        <w:guid w:val="{AEAD55AC-EF66-492E-9A66-2ACF3D6B5FA3}"/>
      </w:docPartPr>
      <w:docPartBody>
        <w:p w:rsidR="00DF18C5" w:rsidRDefault="00A0144E" w:rsidP="00A0144E">
          <w:pPr>
            <w:pStyle w:val="61F2EB04F8864B79B72FF2990FCD622E"/>
          </w:pPr>
          <w:r w:rsidRPr="008E0B25">
            <w:rPr>
              <w:rStyle w:val="Mention1"/>
            </w:rPr>
            <w:t xml:space="preserve">| </w:t>
          </w:r>
          <w:r w:rsidRPr="009239B3">
            <w:rPr>
              <w:rStyle w:val="Mention1"/>
            </w:rPr>
            <w:t>_</w:t>
          </w:r>
          <w:r>
            <w:rPr>
              <w:rStyle w:val="Mention1"/>
            </w:rPr>
            <w:t xml:space="preserve"> |</w:t>
          </w:r>
          <w:r w:rsidRPr="009239B3">
            <w:rPr>
              <w:rStyle w:val="Mention1"/>
            </w:rPr>
            <w:t xml:space="preserve"> _</w:t>
          </w:r>
          <w:r>
            <w:rPr>
              <w:rStyle w:val="Mention1"/>
            </w:rPr>
            <w:t xml:space="preserve"> | </w:t>
          </w:r>
          <w:r w:rsidRPr="009239B3">
            <w:rPr>
              <w:rStyle w:val="Mention1"/>
            </w:rPr>
            <w:t>_</w:t>
          </w:r>
          <w:r>
            <w:rPr>
              <w:rStyle w:val="Mention1"/>
            </w:rPr>
            <w:t xml:space="preserve"> |</w:t>
          </w:r>
        </w:p>
      </w:docPartBody>
    </w:docPart>
    <w:docPart>
      <w:docPartPr>
        <w:name w:val="5E6AFFD4B0244F5F9EAF37D1EA6E5FB4"/>
        <w:category>
          <w:name w:val="Général"/>
          <w:gallery w:val="placeholder"/>
        </w:category>
        <w:types>
          <w:type w:val="bbPlcHdr"/>
        </w:types>
        <w:behaviors>
          <w:behavior w:val="content"/>
        </w:behaviors>
        <w:guid w:val="{ADDBD59A-D373-4FDB-A672-6A36B4FA55B8}"/>
      </w:docPartPr>
      <w:docPartBody>
        <w:p w:rsidR="00DF18C5" w:rsidRDefault="00A0144E" w:rsidP="00A0144E">
          <w:pPr>
            <w:pStyle w:val="5E6AFFD4B0244F5F9EAF37D1EA6E5FB4"/>
          </w:pPr>
          <w:r w:rsidRPr="001D54F1">
            <w:rPr>
              <w:rStyle w:val="Mention1"/>
            </w:rPr>
            <w:t xml:space="preserve">| </w:t>
          </w:r>
          <w:r w:rsidRPr="009239B3">
            <w:rPr>
              <w:rStyle w:val="Mention1"/>
            </w:rPr>
            <w:t>_</w:t>
          </w:r>
          <w:r>
            <w:rPr>
              <w:rStyle w:val="Mention1"/>
            </w:rPr>
            <w:t xml:space="preserve"> |</w:t>
          </w:r>
          <w:r w:rsidRPr="009239B3">
            <w:rPr>
              <w:rStyle w:val="Mention1"/>
            </w:rPr>
            <w:t xml:space="preserve"> _</w:t>
          </w:r>
          <w:r>
            <w:rPr>
              <w:rStyle w:val="Mention1"/>
            </w:rPr>
            <w:t xml:space="preserve"> | </w:t>
          </w:r>
          <w:r w:rsidRPr="009239B3">
            <w:rPr>
              <w:rStyle w:val="Mention1"/>
            </w:rPr>
            <w:t>_</w:t>
          </w:r>
          <w:r>
            <w:rPr>
              <w:rStyle w:val="Mention1"/>
            </w:rPr>
            <w:t xml:space="preserve"> |</w:t>
          </w:r>
        </w:p>
      </w:docPartBody>
    </w:docPart>
    <w:docPart>
      <w:docPartPr>
        <w:name w:val="5EF4C6E6237847B1A45B57800A4430AF"/>
        <w:category>
          <w:name w:val="Général"/>
          <w:gallery w:val="placeholder"/>
        </w:category>
        <w:types>
          <w:type w:val="bbPlcHdr"/>
        </w:types>
        <w:behaviors>
          <w:behavior w:val="content"/>
        </w:behaviors>
        <w:guid w:val="{9B5E24BF-841A-4BD8-9029-985198227687}"/>
      </w:docPartPr>
      <w:docPartBody>
        <w:p w:rsidR="00DF18C5" w:rsidRDefault="00A0144E" w:rsidP="00A0144E">
          <w:pPr>
            <w:pStyle w:val="5EF4C6E6237847B1A45B57800A4430AF"/>
          </w:pPr>
          <w:r w:rsidRPr="0093672E">
            <w:rPr>
              <w:rStyle w:val="Mention1"/>
            </w:rPr>
            <w:t>__________________</w:t>
          </w:r>
        </w:p>
      </w:docPartBody>
    </w:docPart>
    <w:docPart>
      <w:docPartPr>
        <w:name w:val="5DFA57661AFA44BBA8F08B817AA137CD"/>
        <w:category>
          <w:name w:val="Général"/>
          <w:gallery w:val="placeholder"/>
        </w:category>
        <w:types>
          <w:type w:val="bbPlcHdr"/>
        </w:types>
        <w:behaviors>
          <w:behavior w:val="content"/>
        </w:behaviors>
        <w:guid w:val="{6CE7FD75-0F30-4B24-9A2B-E8B1D7FB3981}"/>
      </w:docPartPr>
      <w:docPartBody>
        <w:p w:rsidR="00DF18C5" w:rsidRDefault="00A0144E" w:rsidP="00A0144E">
          <w:pPr>
            <w:pStyle w:val="5DFA57661AFA44BBA8F08B817AA137CD"/>
          </w:pPr>
          <w:r w:rsidRPr="0093672E">
            <w:rPr>
              <w:rStyle w:val="Mention1"/>
            </w:rPr>
            <w:t>Préciser les comorbidités significatives du patient.</w:t>
          </w:r>
        </w:p>
      </w:docPartBody>
    </w:docPart>
    <w:docPart>
      <w:docPartPr>
        <w:name w:val="CCDF301E26C340A08C0DEEF905D8D421"/>
        <w:category>
          <w:name w:val="Général"/>
          <w:gallery w:val="placeholder"/>
        </w:category>
        <w:types>
          <w:type w:val="bbPlcHdr"/>
        </w:types>
        <w:behaviors>
          <w:behavior w:val="content"/>
        </w:behaviors>
        <w:guid w:val="{1F1ADB59-D960-47A5-84B3-251A44F6F77E}"/>
      </w:docPartPr>
      <w:docPartBody>
        <w:p w:rsidR="00DF18C5" w:rsidRDefault="00A0144E" w:rsidP="00A0144E">
          <w:pPr>
            <w:pStyle w:val="CCDF301E26C340A08C0DEEF905D8D421"/>
          </w:pPr>
          <w:r w:rsidRPr="00886AC0">
            <w:t>Nom du médicament</w:t>
          </w:r>
        </w:p>
      </w:docPartBody>
    </w:docPart>
    <w:docPart>
      <w:docPartPr>
        <w:name w:val="47928A9EDB2A421AA258B2AB5BBACEC6"/>
        <w:category>
          <w:name w:val="Général"/>
          <w:gallery w:val="placeholder"/>
        </w:category>
        <w:types>
          <w:type w:val="bbPlcHdr"/>
        </w:types>
        <w:behaviors>
          <w:behavior w:val="content"/>
        </w:behaviors>
        <w:guid w:val="{F62DD7B0-CB21-4AFA-93C8-09148EB3D3F8}"/>
      </w:docPartPr>
      <w:docPartBody>
        <w:p w:rsidR="00DF18C5" w:rsidRDefault="00A0144E" w:rsidP="00A0144E">
          <w:pPr>
            <w:pStyle w:val="47928A9EDB2A421AA258B2AB5BBACEC6"/>
          </w:pPr>
          <w:r w:rsidRPr="0093672E">
            <w:rPr>
              <w:rStyle w:val="Mention1"/>
            </w:rPr>
            <w:t>Proposer des phrases types résumant les traitements concomitants (y compris les soins de support).</w:t>
          </w:r>
        </w:p>
      </w:docPartBody>
    </w:docPart>
    <w:docPart>
      <w:docPartPr>
        <w:name w:val="08936A8FB06D4D0DACCCDCA2E4E29BED"/>
        <w:category>
          <w:name w:val="Général"/>
          <w:gallery w:val="placeholder"/>
        </w:category>
        <w:types>
          <w:type w:val="bbPlcHdr"/>
        </w:types>
        <w:behaviors>
          <w:behavior w:val="content"/>
        </w:behaviors>
        <w:guid w:val="{BFE43EBC-B468-4216-B14D-4379BDD06FAE}"/>
      </w:docPartPr>
      <w:docPartBody>
        <w:p w:rsidR="00DF18C5" w:rsidRDefault="00A0144E" w:rsidP="00A0144E">
          <w:pPr>
            <w:pStyle w:val="08936A8FB06D4D0DACCCDCA2E4E29BED"/>
          </w:pPr>
          <w:r w:rsidRPr="00415D63">
            <w:rPr>
              <w:rStyle w:val="Mention1"/>
              <w:rFonts w:cs="Arial"/>
              <w:sz w:val="21"/>
              <w:szCs w:val="21"/>
            </w:rPr>
            <w:t>________________</w:t>
          </w:r>
        </w:p>
      </w:docPartBody>
    </w:docPart>
    <w:docPart>
      <w:docPartPr>
        <w:name w:val="42941BA6EF174B45B62407F1282A20B0"/>
        <w:category>
          <w:name w:val="Général"/>
          <w:gallery w:val="placeholder"/>
        </w:category>
        <w:types>
          <w:type w:val="bbPlcHdr"/>
        </w:types>
        <w:behaviors>
          <w:behavior w:val="content"/>
        </w:behaviors>
        <w:guid w:val="{3E52D08C-C2CA-417E-B017-A7D7D8FCAEB7}"/>
      </w:docPartPr>
      <w:docPartBody>
        <w:p w:rsidR="00DF18C5" w:rsidRDefault="00A0144E" w:rsidP="00A0144E">
          <w:pPr>
            <w:pStyle w:val="42941BA6EF174B45B62407F1282A20B0"/>
          </w:pPr>
          <w:r w:rsidRPr="00415D63">
            <w:rPr>
              <w:rStyle w:val="Mention1"/>
              <w:rFonts w:cs="Arial"/>
              <w:sz w:val="21"/>
              <w:szCs w:val="21"/>
            </w:rPr>
            <w:t>________________</w:t>
          </w:r>
        </w:p>
      </w:docPartBody>
    </w:docPart>
    <w:docPart>
      <w:docPartPr>
        <w:name w:val="FF3ED57274114BF5B525F2877AA515CA"/>
        <w:category>
          <w:name w:val="Général"/>
          <w:gallery w:val="placeholder"/>
        </w:category>
        <w:types>
          <w:type w:val="bbPlcHdr"/>
        </w:types>
        <w:behaviors>
          <w:behavior w:val="content"/>
        </w:behaviors>
        <w:guid w:val="{F6DB485A-FEF5-4C36-B5CC-2366BC30F7C5}"/>
      </w:docPartPr>
      <w:docPartBody>
        <w:p w:rsidR="00DF18C5" w:rsidRDefault="00A0144E" w:rsidP="00A0144E">
          <w:pPr>
            <w:pStyle w:val="FF3ED57274114BF5B525F2877AA515CA"/>
          </w:pPr>
          <w:r w:rsidRPr="00415D63">
            <w:rPr>
              <w:rStyle w:val="Mention1"/>
              <w:rFonts w:cs="Arial"/>
              <w:sz w:val="21"/>
              <w:szCs w:val="21"/>
            </w:rPr>
            <w:t>________________</w:t>
          </w:r>
        </w:p>
      </w:docPartBody>
    </w:docPart>
    <w:docPart>
      <w:docPartPr>
        <w:name w:val="E5DE674CB30F4348AA2619F642764454"/>
        <w:category>
          <w:name w:val="Général"/>
          <w:gallery w:val="placeholder"/>
        </w:category>
        <w:types>
          <w:type w:val="bbPlcHdr"/>
        </w:types>
        <w:behaviors>
          <w:behavior w:val="content"/>
        </w:behaviors>
        <w:guid w:val="{16FF8516-96D2-4D24-96DE-93B41E641F6E}"/>
      </w:docPartPr>
      <w:docPartBody>
        <w:p w:rsidR="00DF18C5" w:rsidRDefault="00A0144E" w:rsidP="00A0144E">
          <w:pPr>
            <w:pStyle w:val="E5DE674CB30F4348AA2619F642764454"/>
          </w:pPr>
          <w:r w:rsidRPr="00415D63">
            <w:rPr>
              <w:rStyle w:val="Mention1"/>
              <w:rFonts w:cs="Arial"/>
              <w:sz w:val="21"/>
              <w:szCs w:val="21"/>
            </w:rPr>
            <w:t>________________</w:t>
          </w:r>
        </w:p>
      </w:docPartBody>
    </w:docPart>
    <w:docPart>
      <w:docPartPr>
        <w:name w:val="EF72EEF47AD14257865EC4E419B1B99E"/>
        <w:category>
          <w:name w:val="Général"/>
          <w:gallery w:val="placeholder"/>
        </w:category>
        <w:types>
          <w:type w:val="bbPlcHdr"/>
        </w:types>
        <w:behaviors>
          <w:behavior w:val="content"/>
        </w:behaviors>
        <w:guid w:val="{A58C5859-34C6-42E7-BBEF-5BFDC4A6D498}"/>
      </w:docPartPr>
      <w:docPartBody>
        <w:p w:rsidR="00DF18C5" w:rsidRDefault="00A0144E" w:rsidP="00A0144E">
          <w:pPr>
            <w:pStyle w:val="EF72EEF47AD14257865EC4E419B1B99E"/>
          </w:pPr>
          <w:r w:rsidRPr="00415D63">
            <w:rPr>
              <w:rStyle w:val="Mention1"/>
              <w:rFonts w:cs="Arial"/>
              <w:sz w:val="21"/>
              <w:szCs w:val="21"/>
            </w:rPr>
            <w:t>Numéro de téléphone.</w:t>
          </w:r>
        </w:p>
      </w:docPartBody>
    </w:docPart>
    <w:docPart>
      <w:docPartPr>
        <w:name w:val="5AA89A06794B4715B3BAA5F4403574E3"/>
        <w:category>
          <w:name w:val="Général"/>
          <w:gallery w:val="placeholder"/>
        </w:category>
        <w:types>
          <w:type w:val="bbPlcHdr"/>
        </w:types>
        <w:behaviors>
          <w:behavior w:val="content"/>
        </w:behaviors>
        <w:guid w:val="{AF78BA6A-9EA1-43E2-9371-5D70389991D4}"/>
      </w:docPartPr>
      <w:docPartBody>
        <w:p w:rsidR="00DF18C5" w:rsidRDefault="00A0144E" w:rsidP="00A0144E">
          <w:pPr>
            <w:pStyle w:val="5AA89A06794B4715B3BAA5F4403574E3"/>
          </w:pPr>
          <w:r w:rsidRPr="00415D63">
            <w:rPr>
              <w:rStyle w:val="Mention1"/>
              <w:rFonts w:cs="Arial"/>
              <w:sz w:val="21"/>
              <w:szCs w:val="21"/>
              <w:lang w:val="de-DE"/>
            </w:rPr>
            <w:t>xxx@domaine.com</w:t>
          </w:r>
        </w:p>
      </w:docPartBody>
    </w:docPart>
    <w:docPart>
      <w:docPartPr>
        <w:name w:val="7D93B9186EEB453193A4A49F888D7712"/>
        <w:category>
          <w:name w:val="Général"/>
          <w:gallery w:val="placeholder"/>
        </w:category>
        <w:types>
          <w:type w:val="bbPlcHdr"/>
        </w:types>
        <w:behaviors>
          <w:behavior w:val="content"/>
        </w:behaviors>
        <w:guid w:val="{DA228FCC-D9EF-4710-8D15-8E32A2A4F7D2}"/>
      </w:docPartPr>
      <w:docPartBody>
        <w:p w:rsidR="00DF18C5" w:rsidRDefault="00A0144E" w:rsidP="00A0144E">
          <w:pPr>
            <w:pStyle w:val="7D93B9186EEB453193A4A49F888D7712"/>
          </w:pPr>
          <w:r w:rsidRPr="00415D63">
            <w:rPr>
              <w:rStyle w:val="Mention1"/>
              <w:rFonts w:cs="Arial"/>
              <w:sz w:val="21"/>
              <w:szCs w:val="21"/>
            </w:rPr>
            <w:t>_ _/_ _/_ _ _ _</w:t>
          </w:r>
        </w:p>
      </w:docPartBody>
    </w:docPart>
    <w:docPart>
      <w:docPartPr>
        <w:name w:val="FA01C8B3F4BE43BC8F1CAA1B9A003E84"/>
        <w:category>
          <w:name w:val="Général"/>
          <w:gallery w:val="placeholder"/>
        </w:category>
        <w:types>
          <w:type w:val="bbPlcHdr"/>
        </w:types>
        <w:behaviors>
          <w:behavior w:val="content"/>
        </w:behaviors>
        <w:guid w:val="{33689B58-D4D4-43B0-A180-9D7C2CF10A1D}"/>
      </w:docPartPr>
      <w:docPartBody>
        <w:p w:rsidR="00DF18C5" w:rsidRDefault="00A0144E" w:rsidP="00A0144E">
          <w:pPr>
            <w:pStyle w:val="FA01C8B3F4BE43BC8F1CAA1B9A003E84"/>
          </w:pPr>
          <w:r w:rsidRPr="00415D63">
            <w:rPr>
              <w:rStyle w:val="Mention1"/>
              <w:rFonts w:cs="Arial"/>
              <w:sz w:val="21"/>
              <w:szCs w:val="21"/>
            </w:rPr>
            <w:t>________________</w:t>
          </w:r>
        </w:p>
      </w:docPartBody>
    </w:docPart>
    <w:docPart>
      <w:docPartPr>
        <w:name w:val="A622E92BD0ED451CBFDA26BCE1ACE7C8"/>
        <w:category>
          <w:name w:val="Général"/>
          <w:gallery w:val="placeholder"/>
        </w:category>
        <w:types>
          <w:type w:val="bbPlcHdr"/>
        </w:types>
        <w:behaviors>
          <w:behavior w:val="content"/>
        </w:behaviors>
        <w:guid w:val="{10407690-E722-40F4-8440-6D315D5899A0}"/>
      </w:docPartPr>
      <w:docPartBody>
        <w:p w:rsidR="00DF18C5" w:rsidRDefault="00A0144E" w:rsidP="00A0144E">
          <w:pPr>
            <w:pStyle w:val="A622E92BD0ED451CBFDA26BCE1ACE7C8"/>
          </w:pPr>
          <w:r w:rsidRPr="00415D63">
            <w:rPr>
              <w:rStyle w:val="Mention1"/>
              <w:rFonts w:cs="Arial"/>
              <w:sz w:val="21"/>
              <w:szCs w:val="21"/>
            </w:rPr>
            <w:t>________________</w:t>
          </w:r>
        </w:p>
      </w:docPartBody>
    </w:docPart>
    <w:docPart>
      <w:docPartPr>
        <w:name w:val="85733C03DCAC4D0D80643B7422F7C5E3"/>
        <w:category>
          <w:name w:val="Général"/>
          <w:gallery w:val="placeholder"/>
        </w:category>
        <w:types>
          <w:type w:val="bbPlcHdr"/>
        </w:types>
        <w:behaviors>
          <w:behavior w:val="content"/>
        </w:behaviors>
        <w:guid w:val="{B41A9631-6259-4A5F-A69D-4E91FF85CD80}"/>
      </w:docPartPr>
      <w:docPartBody>
        <w:p w:rsidR="00DF18C5" w:rsidRDefault="00A0144E" w:rsidP="00A0144E">
          <w:pPr>
            <w:pStyle w:val="85733C03DCAC4D0D80643B7422F7C5E3"/>
          </w:pPr>
          <w:r w:rsidRPr="00415D63">
            <w:rPr>
              <w:rStyle w:val="Mention1"/>
              <w:rFonts w:cs="Arial"/>
              <w:sz w:val="21"/>
              <w:szCs w:val="21"/>
            </w:rPr>
            <w:t>________________</w:t>
          </w:r>
        </w:p>
      </w:docPartBody>
    </w:docPart>
    <w:docPart>
      <w:docPartPr>
        <w:name w:val="A4C5E843F3324FA8A63028326A563AC1"/>
        <w:category>
          <w:name w:val="Général"/>
          <w:gallery w:val="placeholder"/>
        </w:category>
        <w:types>
          <w:type w:val="bbPlcHdr"/>
        </w:types>
        <w:behaviors>
          <w:behavior w:val="content"/>
        </w:behaviors>
        <w:guid w:val="{15754ECB-FF8D-49B4-864E-4BE878842549}"/>
      </w:docPartPr>
      <w:docPartBody>
        <w:p w:rsidR="00DF18C5" w:rsidRDefault="00A0144E" w:rsidP="00A0144E">
          <w:pPr>
            <w:pStyle w:val="A4C5E843F3324FA8A63028326A563AC1"/>
          </w:pPr>
          <w:r w:rsidRPr="00415D63">
            <w:rPr>
              <w:rStyle w:val="Mention1"/>
              <w:rFonts w:cs="Arial"/>
              <w:sz w:val="21"/>
              <w:szCs w:val="21"/>
            </w:rPr>
            <w:t>Numéro de téléphone.</w:t>
          </w:r>
        </w:p>
      </w:docPartBody>
    </w:docPart>
    <w:docPart>
      <w:docPartPr>
        <w:name w:val="72F26EE0FCF840998415D87C6471532A"/>
        <w:category>
          <w:name w:val="Général"/>
          <w:gallery w:val="placeholder"/>
        </w:category>
        <w:types>
          <w:type w:val="bbPlcHdr"/>
        </w:types>
        <w:behaviors>
          <w:behavior w:val="content"/>
        </w:behaviors>
        <w:guid w:val="{ECEF9097-57BE-4867-9126-E44BD9CFB692}"/>
      </w:docPartPr>
      <w:docPartBody>
        <w:p w:rsidR="00DF18C5" w:rsidRDefault="00A0144E" w:rsidP="00A0144E">
          <w:pPr>
            <w:pStyle w:val="72F26EE0FCF840998415D87C6471532A"/>
          </w:pPr>
          <w:r w:rsidRPr="00415D63">
            <w:rPr>
              <w:rStyle w:val="Mention1"/>
              <w:rFonts w:cs="Arial"/>
              <w:sz w:val="21"/>
              <w:szCs w:val="21"/>
              <w:lang w:val="de-DE"/>
            </w:rPr>
            <w:t>xxx@domaine.com</w:t>
          </w:r>
        </w:p>
      </w:docPartBody>
    </w:docPart>
    <w:docPart>
      <w:docPartPr>
        <w:name w:val="93441010313446318D230BA76ADC1AF9"/>
        <w:category>
          <w:name w:val="Général"/>
          <w:gallery w:val="placeholder"/>
        </w:category>
        <w:types>
          <w:type w:val="bbPlcHdr"/>
        </w:types>
        <w:behaviors>
          <w:behavior w:val="content"/>
        </w:behaviors>
        <w:guid w:val="{945A0B25-94C2-43DE-8C67-228767FB573C}"/>
      </w:docPartPr>
      <w:docPartBody>
        <w:p w:rsidR="00DF18C5" w:rsidRDefault="00A0144E" w:rsidP="00A0144E">
          <w:pPr>
            <w:pStyle w:val="93441010313446318D230BA76ADC1AF9"/>
          </w:pPr>
          <w:r w:rsidRPr="00415D63">
            <w:rPr>
              <w:rStyle w:val="Mention1"/>
              <w:sz w:val="21"/>
              <w:szCs w:val="21"/>
            </w:rPr>
            <w:t>_ _/_ _/_ _ _ _</w:t>
          </w:r>
        </w:p>
      </w:docPartBody>
    </w:docPart>
    <w:docPart>
      <w:docPartPr>
        <w:name w:val="28FF512D8B4045B5A255A153C68223CD"/>
        <w:category>
          <w:name w:val="Général"/>
          <w:gallery w:val="placeholder"/>
        </w:category>
        <w:types>
          <w:type w:val="bbPlcHdr"/>
        </w:types>
        <w:behaviors>
          <w:behavior w:val="content"/>
        </w:behaviors>
        <w:guid w:val="{3EEBA380-3D0A-493E-89AE-5A33336EB6DB}"/>
      </w:docPartPr>
      <w:docPartBody>
        <w:p w:rsidR="00DF18C5" w:rsidRDefault="00A0144E" w:rsidP="00A0144E">
          <w:pPr>
            <w:pStyle w:val="28FF512D8B4045B5A255A153C68223CD"/>
          </w:pPr>
          <w:r w:rsidRPr="0093672E">
            <w:rPr>
              <w:rStyle w:val="Mention1"/>
            </w:rPr>
            <w:t>_ _/_ _/_ _ _ _</w:t>
          </w:r>
        </w:p>
      </w:docPartBody>
    </w:docPart>
    <w:docPart>
      <w:docPartPr>
        <w:name w:val="42AEBD8BDC4B4974B42A38856D23988D"/>
        <w:category>
          <w:name w:val="Général"/>
          <w:gallery w:val="placeholder"/>
        </w:category>
        <w:types>
          <w:type w:val="bbPlcHdr"/>
        </w:types>
        <w:behaviors>
          <w:behavior w:val="content"/>
        </w:behaviors>
        <w:guid w:val="{3C769FC6-44FE-4631-AD4C-5684799F5533}"/>
      </w:docPartPr>
      <w:docPartBody>
        <w:p w:rsidR="00DF18C5" w:rsidRDefault="00A0144E" w:rsidP="00A0144E">
          <w:pPr>
            <w:pStyle w:val="42AEBD8BDC4B4974B42A38856D23988D"/>
          </w:pPr>
          <w:r w:rsidRPr="0093672E">
            <w:rPr>
              <w:rStyle w:val="Mention1"/>
            </w:rPr>
            <w:t>à compléter</w:t>
          </w:r>
        </w:p>
      </w:docPartBody>
    </w:docPart>
    <w:docPart>
      <w:docPartPr>
        <w:name w:val="F68B38CBE95B4347ADCA69589DBA356D"/>
        <w:category>
          <w:name w:val="Général"/>
          <w:gallery w:val="placeholder"/>
        </w:category>
        <w:types>
          <w:type w:val="bbPlcHdr"/>
        </w:types>
        <w:behaviors>
          <w:behavior w:val="content"/>
        </w:behaviors>
        <w:guid w:val="{B6ADED9D-0E1F-49D5-9D41-05308E56E9C5}"/>
      </w:docPartPr>
      <w:docPartBody>
        <w:p w:rsidR="00DF18C5" w:rsidRDefault="00A0144E" w:rsidP="00A0144E">
          <w:pPr>
            <w:pStyle w:val="F68B38CBE95B4347ADCA69589DBA356D"/>
          </w:pPr>
          <w:r w:rsidRPr="0093672E">
            <w:rPr>
              <w:rStyle w:val="Mention1"/>
            </w:rPr>
            <w:t>| _ | _ | _ |</w:t>
          </w:r>
        </w:p>
      </w:docPartBody>
    </w:docPart>
    <w:docPart>
      <w:docPartPr>
        <w:name w:val="0E3FF1172E8D432A9C0C80C6A8F22BE2"/>
        <w:category>
          <w:name w:val="Général"/>
          <w:gallery w:val="placeholder"/>
        </w:category>
        <w:types>
          <w:type w:val="bbPlcHdr"/>
        </w:types>
        <w:behaviors>
          <w:behavior w:val="content"/>
        </w:behaviors>
        <w:guid w:val="{4532FCD3-FCC7-4B51-A583-590FCD15D865}"/>
      </w:docPartPr>
      <w:docPartBody>
        <w:p w:rsidR="00DF18C5" w:rsidRDefault="00A0144E" w:rsidP="00A0144E">
          <w:pPr>
            <w:pStyle w:val="0E3FF1172E8D432A9C0C80C6A8F22BE2"/>
          </w:pPr>
          <w:r w:rsidRPr="0093672E">
            <w:rPr>
              <w:rStyle w:val="Mention1"/>
            </w:rPr>
            <w:t>| _ | _ |</w:t>
          </w:r>
        </w:p>
      </w:docPartBody>
    </w:docPart>
    <w:docPart>
      <w:docPartPr>
        <w:name w:val="14D7D0FCEDC14A5FA6E10B0A7ED6CACB"/>
        <w:category>
          <w:name w:val="Général"/>
          <w:gallery w:val="placeholder"/>
        </w:category>
        <w:types>
          <w:type w:val="bbPlcHdr"/>
        </w:types>
        <w:behaviors>
          <w:behavior w:val="content"/>
        </w:behaviors>
        <w:guid w:val="{F93B10D4-0E61-4892-8807-48A6FA55B2C8}"/>
      </w:docPartPr>
      <w:docPartBody>
        <w:p w:rsidR="00DF18C5" w:rsidRDefault="00A0144E" w:rsidP="00A0144E">
          <w:pPr>
            <w:pStyle w:val="14D7D0FCEDC14A5FA6E10B0A7ED6CACB"/>
          </w:pPr>
          <w:r w:rsidRPr="001D54F1">
            <w:rPr>
              <w:rStyle w:val="Mention1"/>
            </w:rPr>
            <w:t>| _</w:t>
          </w:r>
          <w:r>
            <w:rPr>
              <w:rStyle w:val="Mention1"/>
            </w:rPr>
            <w:t xml:space="preserve"> |</w:t>
          </w:r>
          <w:r w:rsidRPr="009239B3">
            <w:rPr>
              <w:rStyle w:val="Mention1"/>
            </w:rPr>
            <w:t xml:space="preserve"> _</w:t>
          </w:r>
          <w:r>
            <w:rPr>
              <w:rStyle w:val="Mention1"/>
            </w:rPr>
            <w:t xml:space="preserve"> | </w:t>
          </w:r>
          <w:r w:rsidRPr="009239B3">
            <w:rPr>
              <w:rStyle w:val="Mention1"/>
            </w:rPr>
            <w:t>_</w:t>
          </w:r>
          <w:r>
            <w:rPr>
              <w:rStyle w:val="Mention1"/>
            </w:rPr>
            <w:t xml:space="preserve"> |</w:t>
          </w:r>
        </w:p>
      </w:docPartBody>
    </w:docPart>
    <w:docPart>
      <w:docPartPr>
        <w:name w:val="C6EDE61935A64E7197601EDAAD5F1A60"/>
        <w:category>
          <w:name w:val="Général"/>
          <w:gallery w:val="placeholder"/>
        </w:category>
        <w:types>
          <w:type w:val="bbPlcHdr"/>
        </w:types>
        <w:behaviors>
          <w:behavior w:val="content"/>
        </w:behaviors>
        <w:guid w:val="{5D361B1B-2012-40F2-B028-1E045FA52E63}"/>
      </w:docPartPr>
      <w:docPartBody>
        <w:p w:rsidR="00DF18C5" w:rsidRDefault="00A0144E" w:rsidP="00A0144E">
          <w:pPr>
            <w:pStyle w:val="C6EDE61935A64E7197601EDAAD5F1A60"/>
          </w:pPr>
          <w:r w:rsidRPr="0093672E">
            <w:rPr>
              <w:rStyle w:val="Mention1"/>
            </w:rPr>
            <w:t>| _ | _ | _ |</w:t>
          </w:r>
        </w:p>
      </w:docPartBody>
    </w:docPart>
    <w:docPart>
      <w:docPartPr>
        <w:name w:val="E31EDC5A89C040208502817E8F780439"/>
        <w:category>
          <w:name w:val="Général"/>
          <w:gallery w:val="placeholder"/>
        </w:category>
        <w:types>
          <w:type w:val="bbPlcHdr"/>
        </w:types>
        <w:behaviors>
          <w:behavior w:val="content"/>
        </w:behaviors>
        <w:guid w:val="{901434B1-D195-4491-B227-78A669781088}"/>
      </w:docPartPr>
      <w:docPartBody>
        <w:p w:rsidR="00DF18C5" w:rsidRDefault="00A0144E" w:rsidP="00A0144E">
          <w:pPr>
            <w:pStyle w:val="E31EDC5A89C040208502817E8F780439"/>
          </w:pPr>
          <w:r w:rsidRPr="0093672E">
            <w:rPr>
              <w:rStyle w:val="Mention1"/>
            </w:rPr>
            <w:t>_ _/_ _/_ _ _ _</w:t>
          </w:r>
        </w:p>
      </w:docPartBody>
    </w:docPart>
    <w:docPart>
      <w:docPartPr>
        <w:name w:val="1EBAB6F57F174C68BD2E5C76C2C333AB"/>
        <w:category>
          <w:name w:val="Général"/>
          <w:gallery w:val="placeholder"/>
        </w:category>
        <w:types>
          <w:type w:val="bbPlcHdr"/>
        </w:types>
        <w:behaviors>
          <w:behavior w:val="content"/>
        </w:behaviors>
        <w:guid w:val="{9BE12D70-153B-487F-AF8E-EC1C372A811D}"/>
      </w:docPartPr>
      <w:docPartBody>
        <w:p w:rsidR="00DF18C5" w:rsidRDefault="00A0144E" w:rsidP="00A0144E">
          <w:pPr>
            <w:pStyle w:val="1EBAB6F57F174C68BD2E5C76C2C333AB"/>
          </w:pPr>
          <w:r w:rsidRPr="004979C1">
            <w:rPr>
              <w:rStyle w:val="Textedelespacerserv"/>
            </w:rPr>
            <w:t>Cliquez ici pour entrer du texte.</w:t>
          </w:r>
        </w:p>
      </w:docPartBody>
    </w:docPart>
    <w:docPart>
      <w:docPartPr>
        <w:name w:val="51D47A885B1843F2A40031C7B605AE74"/>
        <w:category>
          <w:name w:val="Général"/>
          <w:gallery w:val="placeholder"/>
        </w:category>
        <w:types>
          <w:type w:val="bbPlcHdr"/>
        </w:types>
        <w:behaviors>
          <w:behavior w:val="content"/>
        </w:behaviors>
        <w:guid w:val="{98D65E79-E905-48C1-A73F-E0D0B12E7D89}"/>
      </w:docPartPr>
      <w:docPartBody>
        <w:p w:rsidR="00DF18C5" w:rsidRDefault="00A0144E" w:rsidP="00A0144E">
          <w:pPr>
            <w:pStyle w:val="51D47A885B1843F2A40031C7B605AE74"/>
          </w:pPr>
          <w:r w:rsidRPr="00293EBB">
            <w:t>Nom du médicament</w:t>
          </w:r>
        </w:p>
      </w:docPartBody>
    </w:docPart>
    <w:docPart>
      <w:docPartPr>
        <w:name w:val="B38466B4087B4D10AECCAB173C608A56"/>
        <w:category>
          <w:name w:val="Général"/>
          <w:gallery w:val="placeholder"/>
        </w:category>
        <w:types>
          <w:type w:val="bbPlcHdr"/>
        </w:types>
        <w:behaviors>
          <w:behavior w:val="content"/>
        </w:behaviors>
        <w:guid w:val="{FBBAEA04-7E15-4E73-932A-CD96928E80C4}"/>
      </w:docPartPr>
      <w:docPartBody>
        <w:p w:rsidR="00DF18C5" w:rsidRDefault="00A0144E" w:rsidP="00A0144E">
          <w:pPr>
            <w:pStyle w:val="B38466B4087B4D10AECCAB173C608A56"/>
          </w:pPr>
          <w:r w:rsidRPr="00CF2E4C">
            <w:rPr>
              <w:rStyle w:val="Mention1"/>
              <w:rFonts w:cs="Arial"/>
              <w:sz w:val="21"/>
              <w:szCs w:val="21"/>
            </w:rPr>
            <w:t>________________</w:t>
          </w:r>
        </w:p>
      </w:docPartBody>
    </w:docPart>
    <w:docPart>
      <w:docPartPr>
        <w:name w:val="2295647505FF4810AB2B1CA5A2A1229D"/>
        <w:category>
          <w:name w:val="Général"/>
          <w:gallery w:val="placeholder"/>
        </w:category>
        <w:types>
          <w:type w:val="bbPlcHdr"/>
        </w:types>
        <w:behaviors>
          <w:behavior w:val="content"/>
        </w:behaviors>
        <w:guid w:val="{0D66F445-1CF9-4D12-9D62-01316FFB8F2F}"/>
      </w:docPartPr>
      <w:docPartBody>
        <w:p w:rsidR="00DF18C5" w:rsidRDefault="00A0144E" w:rsidP="00A0144E">
          <w:pPr>
            <w:pStyle w:val="2295647505FF4810AB2B1CA5A2A1229D"/>
          </w:pPr>
          <w:r w:rsidRPr="00CF2E4C">
            <w:rPr>
              <w:rStyle w:val="Mention1"/>
              <w:rFonts w:cs="Arial"/>
              <w:sz w:val="21"/>
              <w:szCs w:val="21"/>
            </w:rPr>
            <w:t>________________</w:t>
          </w:r>
        </w:p>
      </w:docPartBody>
    </w:docPart>
    <w:docPart>
      <w:docPartPr>
        <w:name w:val="FE4DD296852D45739C02BD3C90A36B08"/>
        <w:category>
          <w:name w:val="Général"/>
          <w:gallery w:val="placeholder"/>
        </w:category>
        <w:types>
          <w:type w:val="bbPlcHdr"/>
        </w:types>
        <w:behaviors>
          <w:behavior w:val="content"/>
        </w:behaviors>
        <w:guid w:val="{F5BFC601-238C-4F8C-A347-21055F2CCE8D}"/>
      </w:docPartPr>
      <w:docPartBody>
        <w:p w:rsidR="00DF18C5" w:rsidRDefault="00A0144E" w:rsidP="00A0144E">
          <w:pPr>
            <w:pStyle w:val="FE4DD296852D45739C02BD3C90A36B08"/>
          </w:pPr>
          <w:r w:rsidRPr="00CF2E4C">
            <w:rPr>
              <w:rStyle w:val="Mention1"/>
              <w:rFonts w:cs="Arial"/>
              <w:sz w:val="21"/>
              <w:szCs w:val="21"/>
              <w:lang w:val="en-GB"/>
            </w:rPr>
            <w:t>________________</w:t>
          </w:r>
        </w:p>
      </w:docPartBody>
    </w:docPart>
    <w:docPart>
      <w:docPartPr>
        <w:name w:val="32FBB4A1A9F34B579DACCE564CF7DA59"/>
        <w:category>
          <w:name w:val="Général"/>
          <w:gallery w:val="placeholder"/>
        </w:category>
        <w:types>
          <w:type w:val="bbPlcHdr"/>
        </w:types>
        <w:behaviors>
          <w:behavior w:val="content"/>
        </w:behaviors>
        <w:guid w:val="{FFDE1DA2-06FE-4FA5-B978-A48388A1AEAD}"/>
      </w:docPartPr>
      <w:docPartBody>
        <w:p w:rsidR="00DF18C5" w:rsidRDefault="00A0144E" w:rsidP="00A0144E">
          <w:pPr>
            <w:pStyle w:val="32FBB4A1A9F34B579DACCE564CF7DA59"/>
          </w:pPr>
          <w:r w:rsidRPr="00CF2E4C">
            <w:rPr>
              <w:rStyle w:val="Mention1"/>
              <w:sz w:val="21"/>
              <w:szCs w:val="21"/>
              <w:lang w:val="en-GB"/>
            </w:rPr>
            <w:t>________________</w:t>
          </w:r>
        </w:p>
      </w:docPartBody>
    </w:docPart>
    <w:docPart>
      <w:docPartPr>
        <w:name w:val="B274F7A34F7C493DA00779F83A8898E0"/>
        <w:category>
          <w:name w:val="Général"/>
          <w:gallery w:val="placeholder"/>
        </w:category>
        <w:types>
          <w:type w:val="bbPlcHdr"/>
        </w:types>
        <w:behaviors>
          <w:behavior w:val="content"/>
        </w:behaviors>
        <w:guid w:val="{555D9005-CE3C-4932-8B98-286CA14E9752}"/>
      </w:docPartPr>
      <w:docPartBody>
        <w:p w:rsidR="00DF18C5" w:rsidRDefault="00A0144E" w:rsidP="00A0144E">
          <w:pPr>
            <w:pStyle w:val="B274F7A34F7C493DA00779F83A8898E0"/>
          </w:pPr>
          <w:r w:rsidRPr="00CF2E4C">
            <w:rPr>
              <w:rStyle w:val="Mention1"/>
              <w:sz w:val="21"/>
              <w:szCs w:val="21"/>
            </w:rPr>
            <w:t>Numéro de téléphone.</w:t>
          </w:r>
        </w:p>
      </w:docPartBody>
    </w:docPart>
    <w:docPart>
      <w:docPartPr>
        <w:name w:val="46E4F5CC5D204DF6A32B7EB23F554CEC"/>
        <w:category>
          <w:name w:val="Général"/>
          <w:gallery w:val="placeholder"/>
        </w:category>
        <w:types>
          <w:type w:val="bbPlcHdr"/>
        </w:types>
        <w:behaviors>
          <w:behavior w:val="content"/>
        </w:behaviors>
        <w:guid w:val="{BAC58806-5225-4F08-BBE1-EE9F1234D9C3}"/>
      </w:docPartPr>
      <w:docPartBody>
        <w:p w:rsidR="00DF18C5" w:rsidRDefault="00A0144E" w:rsidP="00A0144E">
          <w:pPr>
            <w:pStyle w:val="46E4F5CC5D204DF6A32B7EB23F554CEC"/>
          </w:pPr>
          <w:r w:rsidRPr="00CF2E4C">
            <w:rPr>
              <w:rStyle w:val="Mention1"/>
              <w:sz w:val="21"/>
              <w:szCs w:val="21"/>
            </w:rPr>
            <w:t>xxx@domaine.com</w:t>
          </w:r>
        </w:p>
      </w:docPartBody>
    </w:docPart>
    <w:docPart>
      <w:docPartPr>
        <w:name w:val="09514D1C86874131808812D387831FF1"/>
        <w:category>
          <w:name w:val="Général"/>
          <w:gallery w:val="placeholder"/>
        </w:category>
        <w:types>
          <w:type w:val="bbPlcHdr"/>
        </w:types>
        <w:behaviors>
          <w:behavior w:val="content"/>
        </w:behaviors>
        <w:guid w:val="{8B675A5C-1244-473D-A24B-AE6FB4DF88ED}"/>
      </w:docPartPr>
      <w:docPartBody>
        <w:p w:rsidR="00DF18C5" w:rsidRDefault="00A0144E" w:rsidP="00A0144E">
          <w:pPr>
            <w:pStyle w:val="09514D1C86874131808812D387831FF1"/>
          </w:pPr>
          <w:r w:rsidRPr="00CF2E4C">
            <w:rPr>
              <w:rStyle w:val="Mention1"/>
              <w:sz w:val="21"/>
              <w:szCs w:val="21"/>
            </w:rPr>
            <w:t>_ _/_ _/_ _ _ _</w:t>
          </w:r>
        </w:p>
      </w:docPartBody>
    </w:docPart>
    <w:docPart>
      <w:docPartPr>
        <w:name w:val="EDBE9037B1144E2B8800DFC15CE0ED67"/>
        <w:category>
          <w:name w:val="Général"/>
          <w:gallery w:val="placeholder"/>
        </w:category>
        <w:types>
          <w:type w:val="bbPlcHdr"/>
        </w:types>
        <w:behaviors>
          <w:behavior w:val="content"/>
        </w:behaviors>
        <w:guid w:val="{C8644404-F6DF-4077-99E3-473625E72579}"/>
      </w:docPartPr>
      <w:docPartBody>
        <w:p w:rsidR="00DF18C5" w:rsidRDefault="00A0144E" w:rsidP="00A0144E">
          <w:pPr>
            <w:pStyle w:val="EDBE9037B1144E2B8800DFC15CE0ED67"/>
          </w:pPr>
          <w:r w:rsidRPr="00CF2E4C">
            <w:rPr>
              <w:rStyle w:val="Mention1"/>
              <w:rFonts w:cs="Arial"/>
              <w:sz w:val="21"/>
              <w:szCs w:val="21"/>
            </w:rPr>
            <w:t>________________</w:t>
          </w:r>
        </w:p>
      </w:docPartBody>
    </w:docPart>
    <w:docPart>
      <w:docPartPr>
        <w:name w:val="63E49AFD2BD64790B492A01BA2DA0A29"/>
        <w:category>
          <w:name w:val="Général"/>
          <w:gallery w:val="placeholder"/>
        </w:category>
        <w:types>
          <w:type w:val="bbPlcHdr"/>
        </w:types>
        <w:behaviors>
          <w:behavior w:val="content"/>
        </w:behaviors>
        <w:guid w:val="{6C7664C0-7513-4E34-AA95-8300458111FF}"/>
      </w:docPartPr>
      <w:docPartBody>
        <w:p w:rsidR="00DF18C5" w:rsidRDefault="00A0144E" w:rsidP="00A0144E">
          <w:pPr>
            <w:pStyle w:val="63E49AFD2BD64790B492A01BA2DA0A29"/>
          </w:pPr>
          <w:r w:rsidRPr="00CF2E4C">
            <w:rPr>
              <w:rStyle w:val="Mention1"/>
              <w:rFonts w:cs="Arial"/>
              <w:sz w:val="21"/>
              <w:szCs w:val="21"/>
            </w:rPr>
            <w:t>________________</w:t>
          </w:r>
        </w:p>
      </w:docPartBody>
    </w:docPart>
    <w:docPart>
      <w:docPartPr>
        <w:name w:val="21E9FA998F1D48D4988E847138C4C7BF"/>
        <w:category>
          <w:name w:val="Général"/>
          <w:gallery w:val="placeholder"/>
        </w:category>
        <w:types>
          <w:type w:val="bbPlcHdr"/>
        </w:types>
        <w:behaviors>
          <w:behavior w:val="content"/>
        </w:behaviors>
        <w:guid w:val="{754BDEA5-EDC1-4418-814A-639268B7FDF2}"/>
      </w:docPartPr>
      <w:docPartBody>
        <w:p w:rsidR="00DF18C5" w:rsidRDefault="00A0144E" w:rsidP="00A0144E">
          <w:pPr>
            <w:pStyle w:val="21E9FA998F1D48D4988E847138C4C7BF"/>
          </w:pPr>
          <w:r w:rsidRPr="00CF2E4C">
            <w:rPr>
              <w:rStyle w:val="Mention1"/>
              <w:rFonts w:cs="Arial"/>
              <w:sz w:val="21"/>
              <w:szCs w:val="21"/>
            </w:rPr>
            <w:t>________________</w:t>
          </w:r>
        </w:p>
      </w:docPartBody>
    </w:docPart>
    <w:docPart>
      <w:docPartPr>
        <w:name w:val="F99A6CBBD6694E7080D0B8257F8036C6"/>
        <w:category>
          <w:name w:val="Général"/>
          <w:gallery w:val="placeholder"/>
        </w:category>
        <w:types>
          <w:type w:val="bbPlcHdr"/>
        </w:types>
        <w:behaviors>
          <w:behavior w:val="content"/>
        </w:behaviors>
        <w:guid w:val="{D1C67866-891B-46B0-BA54-EF4A751C0DE4}"/>
      </w:docPartPr>
      <w:docPartBody>
        <w:p w:rsidR="00DF18C5" w:rsidRDefault="00A0144E" w:rsidP="00A0144E">
          <w:pPr>
            <w:pStyle w:val="F99A6CBBD6694E7080D0B8257F8036C6"/>
          </w:pPr>
          <w:r w:rsidRPr="00CF2E4C">
            <w:rPr>
              <w:rStyle w:val="Mention1"/>
              <w:rFonts w:cs="Arial"/>
              <w:sz w:val="21"/>
              <w:szCs w:val="21"/>
            </w:rPr>
            <w:t>Numéro de téléphone.</w:t>
          </w:r>
        </w:p>
      </w:docPartBody>
    </w:docPart>
    <w:docPart>
      <w:docPartPr>
        <w:name w:val="5F1D458B23FC4C659B5ABDFB7E548731"/>
        <w:category>
          <w:name w:val="Général"/>
          <w:gallery w:val="placeholder"/>
        </w:category>
        <w:types>
          <w:type w:val="bbPlcHdr"/>
        </w:types>
        <w:behaviors>
          <w:behavior w:val="content"/>
        </w:behaviors>
        <w:guid w:val="{37266929-47AE-42D1-8204-6EBC72DCBC96}"/>
      </w:docPartPr>
      <w:docPartBody>
        <w:p w:rsidR="00DF18C5" w:rsidRDefault="00A0144E" w:rsidP="00A0144E">
          <w:pPr>
            <w:pStyle w:val="5F1D458B23FC4C659B5ABDFB7E548731"/>
          </w:pPr>
          <w:r w:rsidRPr="00CF2E4C">
            <w:rPr>
              <w:rStyle w:val="Mention1"/>
              <w:rFonts w:cs="Arial"/>
              <w:sz w:val="21"/>
              <w:szCs w:val="21"/>
              <w:lang w:val="de-DE"/>
            </w:rPr>
            <w:t>xxx@domaine.com</w:t>
          </w:r>
        </w:p>
      </w:docPartBody>
    </w:docPart>
    <w:docPart>
      <w:docPartPr>
        <w:name w:val="C389886278A24B7F85A524A379D55EB0"/>
        <w:category>
          <w:name w:val="Général"/>
          <w:gallery w:val="placeholder"/>
        </w:category>
        <w:types>
          <w:type w:val="bbPlcHdr"/>
        </w:types>
        <w:behaviors>
          <w:behavior w:val="content"/>
        </w:behaviors>
        <w:guid w:val="{8B853A6E-212E-4C11-AB2A-F184E556A1A1}"/>
      </w:docPartPr>
      <w:docPartBody>
        <w:p w:rsidR="00DF18C5" w:rsidRDefault="00A0144E" w:rsidP="00A0144E">
          <w:pPr>
            <w:pStyle w:val="C389886278A24B7F85A524A379D55EB0"/>
          </w:pPr>
          <w:r w:rsidRPr="00CF2E4C">
            <w:rPr>
              <w:rStyle w:val="Mention1"/>
              <w:sz w:val="21"/>
              <w:szCs w:val="21"/>
            </w:rPr>
            <w:t>_ _/_ _/_ _ _ _</w:t>
          </w:r>
        </w:p>
      </w:docPartBody>
    </w:docPart>
    <w:docPart>
      <w:docPartPr>
        <w:name w:val="8378A4425ADA485AA779D12A99BB1A09"/>
        <w:category>
          <w:name w:val="Général"/>
          <w:gallery w:val="placeholder"/>
        </w:category>
        <w:types>
          <w:type w:val="bbPlcHdr"/>
        </w:types>
        <w:behaviors>
          <w:behavior w:val="content"/>
        </w:behaviors>
        <w:guid w:val="{05F448C1-876D-4955-81FC-283910784CE4}"/>
      </w:docPartPr>
      <w:docPartBody>
        <w:p w:rsidR="00DF18C5" w:rsidRDefault="00A0144E" w:rsidP="00A0144E">
          <w:pPr>
            <w:pStyle w:val="8378A4425ADA485AA779D12A99BB1A09"/>
          </w:pPr>
          <w:r w:rsidRPr="0093672E">
            <w:rPr>
              <w:rStyle w:val="Mention1"/>
            </w:rPr>
            <w:t>_ _/_ _/_ _ _ _</w:t>
          </w:r>
        </w:p>
      </w:docPartBody>
    </w:docPart>
    <w:docPart>
      <w:docPartPr>
        <w:name w:val="88289C92319342179EC7B1F89552A9EE"/>
        <w:category>
          <w:name w:val="Général"/>
          <w:gallery w:val="placeholder"/>
        </w:category>
        <w:types>
          <w:type w:val="bbPlcHdr"/>
        </w:types>
        <w:behaviors>
          <w:behavior w:val="content"/>
        </w:behaviors>
        <w:guid w:val="{9A0C78D7-E92D-4107-9F5B-44ED907179DC}"/>
      </w:docPartPr>
      <w:docPartBody>
        <w:p w:rsidR="00DF18C5" w:rsidRDefault="00A0144E" w:rsidP="00A0144E">
          <w:pPr>
            <w:pStyle w:val="88289C92319342179EC7B1F89552A9EE"/>
          </w:pPr>
          <w:r w:rsidRPr="0093672E">
            <w:rPr>
              <w:rStyle w:val="Mention1"/>
            </w:rPr>
            <w:t>| _ | _ | _ |</w:t>
          </w:r>
        </w:p>
      </w:docPartBody>
    </w:docPart>
    <w:docPart>
      <w:docPartPr>
        <w:name w:val="35A3EC37AC7442C3A7F6B492D87A5B09"/>
        <w:category>
          <w:name w:val="Général"/>
          <w:gallery w:val="placeholder"/>
        </w:category>
        <w:types>
          <w:type w:val="bbPlcHdr"/>
        </w:types>
        <w:behaviors>
          <w:behavior w:val="content"/>
        </w:behaviors>
        <w:guid w:val="{5FE38800-0B5F-4A18-B5AA-AC103F992FA7}"/>
      </w:docPartPr>
      <w:docPartBody>
        <w:p w:rsidR="00DF18C5" w:rsidRDefault="00A0144E" w:rsidP="00A0144E">
          <w:pPr>
            <w:pStyle w:val="35A3EC37AC7442C3A7F6B492D87A5B09"/>
          </w:pPr>
          <w:r w:rsidRPr="0093672E">
            <w:rPr>
              <w:rStyle w:val="Mention1"/>
            </w:rPr>
            <w:t>| _ | _ |</w:t>
          </w:r>
        </w:p>
      </w:docPartBody>
    </w:docPart>
    <w:docPart>
      <w:docPartPr>
        <w:name w:val="E64D44158D904E54A0846CA8654C77E2"/>
        <w:category>
          <w:name w:val="Général"/>
          <w:gallery w:val="placeholder"/>
        </w:category>
        <w:types>
          <w:type w:val="bbPlcHdr"/>
        </w:types>
        <w:behaviors>
          <w:behavior w:val="content"/>
        </w:behaviors>
        <w:guid w:val="{E115EE3A-05C9-47D3-A168-F49324DF78C6}"/>
      </w:docPartPr>
      <w:docPartBody>
        <w:p w:rsidR="00DF18C5" w:rsidRDefault="00A0144E" w:rsidP="00A0144E">
          <w:pPr>
            <w:pStyle w:val="E64D44158D904E54A0846CA8654C77E2"/>
          </w:pPr>
          <w:r w:rsidRPr="001D54F1">
            <w:rPr>
              <w:rStyle w:val="Mention1"/>
            </w:rPr>
            <w:t>| _</w:t>
          </w:r>
          <w:r>
            <w:rPr>
              <w:rStyle w:val="Mention1"/>
            </w:rPr>
            <w:t xml:space="preserve"> |</w:t>
          </w:r>
          <w:r w:rsidRPr="009239B3">
            <w:rPr>
              <w:rStyle w:val="Mention1"/>
            </w:rPr>
            <w:t xml:space="preserve"> _</w:t>
          </w:r>
          <w:r>
            <w:rPr>
              <w:rStyle w:val="Mention1"/>
            </w:rPr>
            <w:t xml:space="preserve"> | </w:t>
          </w:r>
          <w:r w:rsidRPr="009239B3">
            <w:rPr>
              <w:rStyle w:val="Mention1"/>
            </w:rPr>
            <w:t>_</w:t>
          </w:r>
          <w:r>
            <w:rPr>
              <w:rStyle w:val="Mention1"/>
            </w:rPr>
            <w:t xml:space="preserve"> |</w:t>
          </w:r>
        </w:p>
      </w:docPartBody>
    </w:docPart>
    <w:docPart>
      <w:docPartPr>
        <w:name w:val="FAFE3FC0154E4A6AA158C1AA2B4B9E83"/>
        <w:category>
          <w:name w:val="Général"/>
          <w:gallery w:val="placeholder"/>
        </w:category>
        <w:types>
          <w:type w:val="bbPlcHdr"/>
        </w:types>
        <w:behaviors>
          <w:behavior w:val="content"/>
        </w:behaviors>
        <w:guid w:val="{51B2A012-C03B-46F1-AA16-4D4748F47D93}"/>
      </w:docPartPr>
      <w:docPartBody>
        <w:p w:rsidR="00DF18C5" w:rsidRDefault="00A0144E" w:rsidP="00A0144E">
          <w:pPr>
            <w:pStyle w:val="FAFE3FC0154E4A6AA158C1AA2B4B9E83"/>
          </w:pPr>
          <w:r w:rsidRPr="0093672E">
            <w:rPr>
              <w:rStyle w:val="Mention1"/>
            </w:rPr>
            <w:t>| _ | _ | _ |</w:t>
          </w:r>
        </w:p>
      </w:docPartBody>
    </w:docPart>
    <w:docPart>
      <w:docPartPr>
        <w:name w:val="3A463F38B3F94EADBB2D7BCBF3FBC6BD"/>
        <w:category>
          <w:name w:val="Général"/>
          <w:gallery w:val="placeholder"/>
        </w:category>
        <w:types>
          <w:type w:val="bbPlcHdr"/>
        </w:types>
        <w:behaviors>
          <w:behavior w:val="content"/>
        </w:behaviors>
        <w:guid w:val="{7173BE4F-1538-4AC4-9348-208EAFAEAAAD}"/>
      </w:docPartPr>
      <w:docPartBody>
        <w:p w:rsidR="00DF18C5" w:rsidRDefault="00A0144E" w:rsidP="00A0144E">
          <w:pPr>
            <w:pStyle w:val="3A463F38B3F94EADBB2D7BCBF3FBC6BD"/>
          </w:pPr>
          <w:r w:rsidRPr="0093672E">
            <w:rPr>
              <w:rStyle w:val="Mention1"/>
            </w:rPr>
            <w:t>_ _/_ _/_ _ _ _</w:t>
          </w:r>
        </w:p>
      </w:docPartBody>
    </w:docPart>
    <w:docPart>
      <w:docPartPr>
        <w:name w:val="9C5FB56EE45A4BFD93D07B6658D9D68B"/>
        <w:category>
          <w:name w:val="Général"/>
          <w:gallery w:val="placeholder"/>
        </w:category>
        <w:types>
          <w:type w:val="bbPlcHdr"/>
        </w:types>
        <w:behaviors>
          <w:behavior w:val="content"/>
        </w:behaviors>
        <w:guid w:val="{3EA02574-5F31-497F-A7D8-2C52118AD5F1}"/>
      </w:docPartPr>
      <w:docPartBody>
        <w:p w:rsidR="00DF18C5" w:rsidRDefault="00A0144E" w:rsidP="00A0144E">
          <w:pPr>
            <w:pStyle w:val="9C5FB56EE45A4BFD93D07B6658D9D68B"/>
          </w:pPr>
          <w:r w:rsidRPr="0093672E">
            <w:rPr>
              <w:rStyle w:val="Mention1"/>
            </w:rPr>
            <w:t>__________________________________________</w:t>
          </w:r>
        </w:p>
      </w:docPartBody>
    </w:docPart>
    <w:docPart>
      <w:docPartPr>
        <w:name w:val="5CC5B655A4F8487FA6E772AFCC31B487"/>
        <w:category>
          <w:name w:val="Général"/>
          <w:gallery w:val="placeholder"/>
        </w:category>
        <w:types>
          <w:type w:val="bbPlcHdr"/>
        </w:types>
        <w:behaviors>
          <w:behavior w:val="content"/>
        </w:behaviors>
        <w:guid w:val="{1855C069-DBDA-45D4-A2E6-97C0129F436A}"/>
      </w:docPartPr>
      <w:docPartBody>
        <w:p w:rsidR="00DF18C5" w:rsidRDefault="00A0144E" w:rsidP="00A0144E">
          <w:pPr>
            <w:pStyle w:val="5CC5B655A4F8487FA6E772AFCC31B487"/>
          </w:pPr>
          <w:r w:rsidRPr="0093672E">
            <w:t>_ _/_ _/_ _ _ _</w:t>
          </w:r>
        </w:p>
      </w:docPartBody>
    </w:docPart>
    <w:docPart>
      <w:docPartPr>
        <w:name w:val="58A0A088720C492EA150C613DF77D1B1"/>
        <w:category>
          <w:name w:val="Général"/>
          <w:gallery w:val="placeholder"/>
        </w:category>
        <w:types>
          <w:type w:val="bbPlcHdr"/>
        </w:types>
        <w:behaviors>
          <w:behavior w:val="content"/>
        </w:behaviors>
        <w:guid w:val="{F9230B2F-F2BD-4BE4-8471-FC41F5826960}"/>
      </w:docPartPr>
      <w:docPartBody>
        <w:p w:rsidR="00DF18C5" w:rsidRDefault="00A0144E" w:rsidP="00A0144E">
          <w:pPr>
            <w:pStyle w:val="58A0A088720C492EA150C613DF77D1B1"/>
          </w:pPr>
          <w:r>
            <w:rPr>
              <w:rStyle w:val="Mention1"/>
            </w:rPr>
            <w:t>__________________________________________</w:t>
          </w:r>
        </w:p>
      </w:docPartBody>
    </w:docPart>
    <w:docPart>
      <w:docPartPr>
        <w:name w:val="05C528DD9E5A407A8DCE714CEF775987"/>
        <w:category>
          <w:name w:val="Général"/>
          <w:gallery w:val="placeholder"/>
        </w:category>
        <w:types>
          <w:type w:val="bbPlcHdr"/>
        </w:types>
        <w:behaviors>
          <w:behavior w:val="content"/>
        </w:behaviors>
        <w:guid w:val="{EB907B7A-FF7F-4D4B-82E4-640EF7F77376}"/>
      </w:docPartPr>
      <w:docPartBody>
        <w:p w:rsidR="00DF18C5" w:rsidRDefault="00A0144E" w:rsidP="00A0144E">
          <w:pPr>
            <w:pStyle w:val="05C528DD9E5A407A8DCE714CEF775987"/>
          </w:pPr>
          <w:r w:rsidRPr="0093672E">
            <w:rPr>
              <w:rStyle w:val="Mention1"/>
            </w:rPr>
            <w:t>__________________________________________</w:t>
          </w:r>
        </w:p>
      </w:docPartBody>
    </w:docPart>
    <w:docPart>
      <w:docPartPr>
        <w:name w:val="3C3DD377EE8E4895A6B8DD2C10A25B38"/>
        <w:category>
          <w:name w:val="Général"/>
          <w:gallery w:val="placeholder"/>
        </w:category>
        <w:types>
          <w:type w:val="bbPlcHdr"/>
        </w:types>
        <w:behaviors>
          <w:behavior w:val="content"/>
        </w:behaviors>
        <w:guid w:val="{29DD8B22-B87D-4B12-9999-E30FF645515A}"/>
      </w:docPartPr>
      <w:docPartBody>
        <w:p w:rsidR="00DF18C5" w:rsidRDefault="00A0144E" w:rsidP="00A0144E">
          <w:pPr>
            <w:pStyle w:val="3C3DD377EE8E4895A6B8DD2C10A25B38"/>
          </w:pPr>
          <w:r w:rsidRPr="005A1401">
            <w:rPr>
              <w:rStyle w:val="Mention1"/>
              <w:rFonts w:cs="Arial"/>
              <w:sz w:val="21"/>
              <w:szCs w:val="21"/>
            </w:rPr>
            <w:t>________________</w:t>
          </w:r>
        </w:p>
      </w:docPartBody>
    </w:docPart>
    <w:docPart>
      <w:docPartPr>
        <w:name w:val="86BE5384AB4F4F43986C0838154794FC"/>
        <w:category>
          <w:name w:val="Général"/>
          <w:gallery w:val="placeholder"/>
        </w:category>
        <w:types>
          <w:type w:val="bbPlcHdr"/>
        </w:types>
        <w:behaviors>
          <w:behavior w:val="content"/>
        </w:behaviors>
        <w:guid w:val="{9832BFF8-DD8A-4203-9271-F20DAB5BE0EB}"/>
      </w:docPartPr>
      <w:docPartBody>
        <w:p w:rsidR="00DF18C5" w:rsidRDefault="00A0144E" w:rsidP="00A0144E">
          <w:pPr>
            <w:pStyle w:val="86BE5384AB4F4F43986C0838154794FC"/>
          </w:pPr>
          <w:r w:rsidRPr="005A1401">
            <w:rPr>
              <w:rStyle w:val="Mention1"/>
              <w:rFonts w:cs="Arial"/>
              <w:sz w:val="21"/>
              <w:szCs w:val="21"/>
            </w:rPr>
            <w:t>________________</w:t>
          </w:r>
        </w:p>
      </w:docPartBody>
    </w:docPart>
    <w:docPart>
      <w:docPartPr>
        <w:name w:val="27223FC7E5184DC0824150E487F14BD0"/>
        <w:category>
          <w:name w:val="Général"/>
          <w:gallery w:val="placeholder"/>
        </w:category>
        <w:types>
          <w:type w:val="bbPlcHdr"/>
        </w:types>
        <w:behaviors>
          <w:behavior w:val="content"/>
        </w:behaviors>
        <w:guid w:val="{9698198F-771E-49C7-A955-8DF5EBAC5C38}"/>
      </w:docPartPr>
      <w:docPartBody>
        <w:p w:rsidR="00DF18C5" w:rsidRDefault="00A0144E" w:rsidP="00A0144E">
          <w:pPr>
            <w:pStyle w:val="27223FC7E5184DC0824150E487F14BD0"/>
          </w:pPr>
          <w:r w:rsidRPr="005A1401">
            <w:rPr>
              <w:rStyle w:val="Mention1"/>
              <w:rFonts w:cs="Arial"/>
              <w:sz w:val="21"/>
              <w:szCs w:val="21"/>
            </w:rPr>
            <w:t>________________</w:t>
          </w:r>
        </w:p>
      </w:docPartBody>
    </w:docPart>
    <w:docPart>
      <w:docPartPr>
        <w:name w:val="AEFAE6FD95C645F4B84D19150B0381F9"/>
        <w:category>
          <w:name w:val="Général"/>
          <w:gallery w:val="placeholder"/>
        </w:category>
        <w:types>
          <w:type w:val="bbPlcHdr"/>
        </w:types>
        <w:behaviors>
          <w:behavior w:val="content"/>
        </w:behaviors>
        <w:guid w:val="{CD0CADF7-E650-44F3-87E7-7D7D62C26C44}"/>
      </w:docPartPr>
      <w:docPartBody>
        <w:p w:rsidR="00DF18C5" w:rsidRDefault="00A0144E" w:rsidP="00A0144E">
          <w:pPr>
            <w:pStyle w:val="AEFAE6FD95C645F4B84D19150B0381F9"/>
          </w:pPr>
          <w:r w:rsidRPr="005A1401">
            <w:rPr>
              <w:rStyle w:val="Mention1"/>
              <w:rFonts w:cs="Arial"/>
              <w:sz w:val="21"/>
              <w:szCs w:val="21"/>
            </w:rPr>
            <w:t>________________</w:t>
          </w:r>
        </w:p>
      </w:docPartBody>
    </w:docPart>
    <w:docPart>
      <w:docPartPr>
        <w:name w:val="4FDCC6A045FD4C84AFF2BF5C9C40D57D"/>
        <w:category>
          <w:name w:val="Général"/>
          <w:gallery w:val="placeholder"/>
        </w:category>
        <w:types>
          <w:type w:val="bbPlcHdr"/>
        </w:types>
        <w:behaviors>
          <w:behavior w:val="content"/>
        </w:behaviors>
        <w:guid w:val="{D97B1224-EDA8-4AEC-AD50-35CC70465C84}"/>
      </w:docPartPr>
      <w:docPartBody>
        <w:p w:rsidR="00DF18C5" w:rsidRDefault="00A0144E" w:rsidP="00A0144E">
          <w:pPr>
            <w:pStyle w:val="4FDCC6A045FD4C84AFF2BF5C9C40D57D"/>
          </w:pPr>
          <w:r w:rsidRPr="005A1401">
            <w:rPr>
              <w:rStyle w:val="Mention1"/>
              <w:rFonts w:cs="Arial"/>
              <w:sz w:val="21"/>
              <w:szCs w:val="21"/>
            </w:rPr>
            <w:t>Numéro de téléphone.</w:t>
          </w:r>
        </w:p>
      </w:docPartBody>
    </w:docPart>
    <w:docPart>
      <w:docPartPr>
        <w:name w:val="128B6F1978604DFF94FCB58DEC12EB13"/>
        <w:category>
          <w:name w:val="Général"/>
          <w:gallery w:val="placeholder"/>
        </w:category>
        <w:types>
          <w:type w:val="bbPlcHdr"/>
        </w:types>
        <w:behaviors>
          <w:behavior w:val="content"/>
        </w:behaviors>
        <w:guid w:val="{11A7BB3B-3077-4E04-AB26-DB8CA25A3792}"/>
      </w:docPartPr>
      <w:docPartBody>
        <w:p w:rsidR="00DF18C5" w:rsidRDefault="00A0144E" w:rsidP="00A0144E">
          <w:pPr>
            <w:pStyle w:val="128B6F1978604DFF94FCB58DEC12EB13"/>
          </w:pPr>
          <w:r w:rsidRPr="005A1401">
            <w:rPr>
              <w:rStyle w:val="Mention1"/>
              <w:rFonts w:cs="Arial"/>
              <w:sz w:val="21"/>
              <w:szCs w:val="21"/>
            </w:rPr>
            <w:t>_ _/_ _/_ _ _ _</w:t>
          </w:r>
        </w:p>
      </w:docPartBody>
    </w:docPart>
    <w:docPart>
      <w:docPartPr>
        <w:name w:val="B1CF886DBE7D4AC39073B389C8F58E48"/>
        <w:category>
          <w:name w:val="Général"/>
          <w:gallery w:val="placeholder"/>
        </w:category>
        <w:types>
          <w:type w:val="bbPlcHdr"/>
        </w:types>
        <w:behaviors>
          <w:behavior w:val="content"/>
        </w:behaviors>
        <w:guid w:val="{578212ED-0D58-4E19-A334-B4E9FAFA7B08}"/>
      </w:docPartPr>
      <w:docPartBody>
        <w:p w:rsidR="00DF18C5" w:rsidRDefault="00A0144E" w:rsidP="00A0144E">
          <w:pPr>
            <w:pStyle w:val="B1CF886DBE7D4AC39073B389C8F58E48"/>
          </w:pPr>
          <w:r w:rsidRPr="005A1401">
            <w:rPr>
              <w:rStyle w:val="Mention1"/>
              <w:rFonts w:cs="Arial"/>
              <w:sz w:val="21"/>
              <w:szCs w:val="21"/>
            </w:rPr>
            <w:t>________________</w:t>
          </w:r>
        </w:p>
      </w:docPartBody>
    </w:docPart>
    <w:docPart>
      <w:docPartPr>
        <w:name w:val="00B62683830246DA855EBC746889366C"/>
        <w:category>
          <w:name w:val="Général"/>
          <w:gallery w:val="placeholder"/>
        </w:category>
        <w:types>
          <w:type w:val="bbPlcHdr"/>
        </w:types>
        <w:behaviors>
          <w:behavior w:val="content"/>
        </w:behaviors>
        <w:guid w:val="{731801E6-A8B8-47C6-81E6-496515209376}"/>
      </w:docPartPr>
      <w:docPartBody>
        <w:p w:rsidR="00DF18C5" w:rsidRDefault="00A0144E" w:rsidP="00A0144E">
          <w:pPr>
            <w:pStyle w:val="00B62683830246DA855EBC746889366C"/>
          </w:pPr>
          <w:r w:rsidRPr="005A1401">
            <w:rPr>
              <w:rStyle w:val="Mention1"/>
              <w:rFonts w:cs="Arial"/>
              <w:sz w:val="21"/>
              <w:szCs w:val="21"/>
            </w:rPr>
            <w:t>________________</w:t>
          </w:r>
        </w:p>
      </w:docPartBody>
    </w:docPart>
    <w:docPart>
      <w:docPartPr>
        <w:name w:val="C3A15C32D947459DB87A2002EA9BDB62"/>
        <w:category>
          <w:name w:val="Général"/>
          <w:gallery w:val="placeholder"/>
        </w:category>
        <w:types>
          <w:type w:val="bbPlcHdr"/>
        </w:types>
        <w:behaviors>
          <w:behavior w:val="content"/>
        </w:behaviors>
        <w:guid w:val="{DE14DC1F-0386-4F7A-9071-985F453C4763}"/>
      </w:docPartPr>
      <w:docPartBody>
        <w:p w:rsidR="00DF18C5" w:rsidRDefault="00A0144E" w:rsidP="00A0144E">
          <w:pPr>
            <w:pStyle w:val="C3A15C32D947459DB87A2002EA9BDB62"/>
          </w:pPr>
          <w:r w:rsidRPr="005A1401">
            <w:rPr>
              <w:rStyle w:val="Mention1"/>
              <w:rFonts w:cs="Arial"/>
              <w:sz w:val="21"/>
              <w:szCs w:val="21"/>
            </w:rPr>
            <w:t>________________</w:t>
          </w:r>
        </w:p>
      </w:docPartBody>
    </w:docPart>
    <w:docPart>
      <w:docPartPr>
        <w:name w:val="9BE2DCA568114CE69179E0DB5702B0C5"/>
        <w:category>
          <w:name w:val="Général"/>
          <w:gallery w:val="placeholder"/>
        </w:category>
        <w:types>
          <w:type w:val="bbPlcHdr"/>
        </w:types>
        <w:behaviors>
          <w:behavior w:val="content"/>
        </w:behaviors>
        <w:guid w:val="{25FAA953-15A8-4AA5-9E1E-D6C26C88B757}"/>
      </w:docPartPr>
      <w:docPartBody>
        <w:p w:rsidR="00DF18C5" w:rsidRDefault="00A0144E" w:rsidP="00A0144E">
          <w:pPr>
            <w:pStyle w:val="9BE2DCA568114CE69179E0DB5702B0C5"/>
          </w:pPr>
          <w:r w:rsidRPr="005A1401">
            <w:rPr>
              <w:rStyle w:val="Mention1"/>
              <w:rFonts w:cs="Arial"/>
              <w:sz w:val="21"/>
              <w:szCs w:val="21"/>
            </w:rPr>
            <w:t>________________</w:t>
          </w:r>
        </w:p>
      </w:docPartBody>
    </w:docPart>
    <w:docPart>
      <w:docPartPr>
        <w:name w:val="1640FC5D5548418EA9739C903F5FECB8"/>
        <w:category>
          <w:name w:val="Général"/>
          <w:gallery w:val="placeholder"/>
        </w:category>
        <w:types>
          <w:type w:val="bbPlcHdr"/>
        </w:types>
        <w:behaviors>
          <w:behavior w:val="content"/>
        </w:behaviors>
        <w:guid w:val="{85109754-A7FD-4AF9-8E22-DECBD74C35DF}"/>
      </w:docPartPr>
      <w:docPartBody>
        <w:p w:rsidR="00DF18C5" w:rsidRDefault="00A0144E" w:rsidP="00A0144E">
          <w:pPr>
            <w:pStyle w:val="1640FC5D5548418EA9739C903F5FECB8"/>
          </w:pPr>
          <w:r w:rsidRPr="005A1401">
            <w:rPr>
              <w:rStyle w:val="Mention1"/>
              <w:rFonts w:cs="Arial"/>
              <w:sz w:val="21"/>
              <w:szCs w:val="21"/>
            </w:rPr>
            <w:t>Numéro de téléphone.</w:t>
          </w:r>
        </w:p>
      </w:docPartBody>
    </w:docPart>
    <w:docPart>
      <w:docPartPr>
        <w:name w:val="935B32C3BC814CFDA985304A51F33933"/>
        <w:category>
          <w:name w:val="Général"/>
          <w:gallery w:val="placeholder"/>
        </w:category>
        <w:types>
          <w:type w:val="bbPlcHdr"/>
        </w:types>
        <w:behaviors>
          <w:behavior w:val="content"/>
        </w:behaviors>
        <w:guid w:val="{558EE1B2-65D2-4A2C-9762-894AED5A1567}"/>
      </w:docPartPr>
      <w:docPartBody>
        <w:p w:rsidR="00DF18C5" w:rsidRDefault="00A0144E" w:rsidP="00A0144E">
          <w:pPr>
            <w:pStyle w:val="935B32C3BC814CFDA985304A51F33933"/>
          </w:pPr>
          <w:r w:rsidRPr="005A1401">
            <w:rPr>
              <w:rStyle w:val="Mention1"/>
              <w:rFonts w:cs="Arial"/>
              <w:sz w:val="21"/>
              <w:szCs w:val="21"/>
            </w:rPr>
            <w:t>_ _/_ _/_ _ _ _</w:t>
          </w:r>
        </w:p>
      </w:docPartBody>
    </w:docPart>
    <w:docPart>
      <w:docPartPr>
        <w:name w:val="7E67DD5E508E467C9431D6B90E591F80"/>
        <w:category>
          <w:name w:val="Général"/>
          <w:gallery w:val="placeholder"/>
        </w:category>
        <w:types>
          <w:type w:val="bbPlcHdr"/>
        </w:types>
        <w:behaviors>
          <w:behavior w:val="content"/>
        </w:behaviors>
        <w:guid w:val="{B931FD9B-2904-4800-9FB4-61F5FEBE9BD6}"/>
      </w:docPartPr>
      <w:docPartBody>
        <w:p w:rsidR="00DF18C5" w:rsidRDefault="00A0144E" w:rsidP="00A0144E">
          <w:pPr>
            <w:pStyle w:val="7E67DD5E508E467C9431D6B90E591F80"/>
          </w:pPr>
          <w:r w:rsidRPr="00E713C8">
            <w:t>Nom du médicament</w:t>
          </w:r>
        </w:p>
      </w:docPartBody>
    </w:docPart>
    <w:docPart>
      <w:docPartPr>
        <w:name w:val="66C8BA5CAB964A09B0AEF2DC30EEF8C7"/>
        <w:category>
          <w:name w:val="Général"/>
          <w:gallery w:val="placeholder"/>
        </w:category>
        <w:types>
          <w:type w:val="bbPlcHdr"/>
        </w:types>
        <w:behaviors>
          <w:behavior w:val="content"/>
        </w:behaviors>
        <w:guid w:val="{7B94FC30-A2C6-4D0E-B507-8033DF62D6D9}"/>
      </w:docPartPr>
      <w:docPartBody>
        <w:p w:rsidR="00DF18C5" w:rsidRDefault="00A0144E" w:rsidP="00A0144E">
          <w:pPr>
            <w:pStyle w:val="66C8BA5CAB964A09B0AEF2DC30EEF8C7"/>
          </w:pPr>
          <w:r w:rsidRPr="0020220A">
            <w:rPr>
              <w:rStyle w:val="Mention1"/>
            </w:rPr>
            <w:t>nom du médicament</w:t>
          </w:r>
        </w:p>
      </w:docPartBody>
    </w:docPart>
    <w:docPart>
      <w:docPartPr>
        <w:name w:val="9FC4E6DF40F647638FF731B4081B8803"/>
        <w:category>
          <w:name w:val="Général"/>
          <w:gallery w:val="placeholder"/>
        </w:category>
        <w:types>
          <w:type w:val="bbPlcHdr"/>
        </w:types>
        <w:behaviors>
          <w:behavior w:val="content"/>
        </w:behaviors>
        <w:guid w:val="{F8BD5F7E-2801-4B7D-A0F6-AA1CC070D4D1}"/>
      </w:docPartPr>
      <w:docPartBody>
        <w:p w:rsidR="00DF18C5" w:rsidRDefault="00A0144E" w:rsidP="00A0144E">
          <w:pPr>
            <w:pStyle w:val="9FC4E6DF40F647638FF731B4081B8803"/>
          </w:pPr>
          <w:r w:rsidRPr="00700685">
            <w:rPr>
              <w:rFonts w:ascii="Arial Nova Cond" w:hAnsi="Arial Nova Cond"/>
              <w:color w:val="595959" w:themeColor="text1" w:themeTint="A6"/>
              <w:shd w:val="clear" w:color="auto" w:fill="F2F2F2" w:themeFill="background1" w:themeFillShade="F2"/>
            </w:rPr>
            <w:t>Indiquer la durée de conservation</w:t>
          </w:r>
        </w:p>
      </w:docPartBody>
    </w:docPart>
    <w:docPart>
      <w:docPartPr>
        <w:name w:val="38FCB861C25B45E088F2B3AA62A17D33"/>
        <w:category>
          <w:name w:val="Général"/>
          <w:gallery w:val="placeholder"/>
        </w:category>
        <w:types>
          <w:type w:val="bbPlcHdr"/>
        </w:types>
        <w:behaviors>
          <w:behavior w:val="content"/>
        </w:behaviors>
        <w:guid w:val="{17A13315-CB30-419B-AFD8-274017E5D03C}"/>
      </w:docPartPr>
      <w:docPartBody>
        <w:p w:rsidR="002A1066" w:rsidRDefault="002A1066" w:rsidP="002A1066">
          <w:pPr>
            <w:pStyle w:val="38FCB861C25B45E088F2B3AA62A17D33"/>
          </w:pPr>
          <w:r w:rsidRPr="004979C1">
            <w:rPr>
              <w:rStyle w:val="Textedelespacerserv"/>
            </w:rPr>
            <w:t>Cliquez ici pour entrer du texte.</w:t>
          </w:r>
        </w:p>
      </w:docPartBody>
    </w:docPart>
    <w:docPart>
      <w:docPartPr>
        <w:name w:val="3A58B00EE3BE4B2DBE2D603844EE38FF"/>
        <w:category>
          <w:name w:val="Général"/>
          <w:gallery w:val="placeholder"/>
        </w:category>
        <w:types>
          <w:type w:val="bbPlcHdr"/>
        </w:types>
        <w:behaviors>
          <w:behavior w:val="content"/>
        </w:behaviors>
        <w:guid w:val="{1065F126-4E3F-47B8-B598-F623654C6579}"/>
      </w:docPartPr>
      <w:docPartBody>
        <w:p w:rsidR="002A1066" w:rsidRDefault="002A1066" w:rsidP="002A1066">
          <w:pPr>
            <w:pStyle w:val="3A58B00EE3BE4B2DBE2D603844EE38FF"/>
          </w:pPr>
          <w:r w:rsidRPr="004979C1">
            <w:rPr>
              <w:rStyle w:val="Textedelespacerserv"/>
            </w:rPr>
            <w:t>Cliquez ici pour entrer du texte.</w:t>
          </w:r>
        </w:p>
      </w:docPartBody>
    </w:docPart>
    <w:docPart>
      <w:docPartPr>
        <w:name w:val="D229301CD21E48F4B165855B16AC7F13"/>
        <w:category>
          <w:name w:val="General"/>
          <w:gallery w:val="placeholder"/>
        </w:category>
        <w:types>
          <w:type w:val="bbPlcHdr"/>
        </w:types>
        <w:behaviors>
          <w:behavior w:val="content"/>
        </w:behaviors>
        <w:guid w:val="{A2D4EC54-75C2-4747-B471-BF6C36174E68}"/>
      </w:docPartPr>
      <w:docPartBody>
        <w:p w:rsidR="00C76717" w:rsidRDefault="00A0144E">
          <w:pPr>
            <w:pStyle w:val="D229301CD21E48F4B165855B16AC7F13"/>
          </w:pPr>
          <w:r w:rsidRPr="004979C1">
            <w:rPr>
              <w:rStyle w:val="Textedelespacerserv"/>
            </w:rPr>
            <w:t>Cliquez ici pour entrer du texte.</w:t>
          </w:r>
        </w:p>
      </w:docPartBody>
    </w:docPart>
    <w:docPart>
      <w:docPartPr>
        <w:name w:val="CB7FB52FB7B647158DB1317638401F71"/>
        <w:category>
          <w:name w:val="Général"/>
          <w:gallery w:val="placeholder"/>
        </w:category>
        <w:types>
          <w:type w:val="bbPlcHdr"/>
        </w:types>
        <w:behaviors>
          <w:behavior w:val="content"/>
        </w:behaviors>
        <w:guid w:val="{1995501B-71B1-41A5-ABEA-A50F4DB62060}"/>
      </w:docPartPr>
      <w:docPartBody>
        <w:p w:rsidR="006A1EEB" w:rsidRDefault="00A0144E">
          <w:pPr>
            <w:pStyle w:val="CB7FB52FB7B647158DB1317638401F71"/>
          </w:pPr>
          <w:r w:rsidRPr="00E956AF">
            <w:rPr>
              <w:rStyle w:val="Mention1"/>
            </w:rPr>
            <w:t>xxx@do</w:t>
          </w:r>
          <w:r>
            <w:rPr>
              <w:rStyle w:val="Mention1"/>
            </w:rPr>
            <w:t>maine.com</w:t>
          </w:r>
        </w:p>
      </w:docPartBody>
    </w:docPart>
    <w:docPart>
      <w:docPartPr>
        <w:name w:val="7F731F20DDB449A4AE73356B3FF2A421"/>
        <w:category>
          <w:name w:val="Général"/>
          <w:gallery w:val="placeholder"/>
        </w:category>
        <w:types>
          <w:type w:val="bbPlcHdr"/>
        </w:types>
        <w:behaviors>
          <w:behavior w:val="content"/>
        </w:behaviors>
        <w:guid w:val="{71A7386F-A03D-4543-9932-1E43CC7B6EE2}"/>
      </w:docPartPr>
      <w:docPartBody>
        <w:p w:rsidR="006A1EEB" w:rsidRDefault="00A0144E">
          <w:pPr>
            <w:pStyle w:val="7F731F20DDB449A4AE73356B3FF2A421"/>
          </w:pPr>
          <w:r w:rsidRPr="00E956AF">
            <w:rPr>
              <w:rStyle w:val="Mention1"/>
            </w:rPr>
            <w:t>xxx@do</w:t>
          </w:r>
          <w:r>
            <w:rPr>
              <w:rStyle w:val="Mention1"/>
            </w:rPr>
            <w:t>maine.com</w:t>
          </w:r>
        </w:p>
      </w:docPartBody>
    </w:docPart>
    <w:docPart>
      <w:docPartPr>
        <w:name w:val="D82FFBC1E905467D9F4CE684A3736C09"/>
        <w:category>
          <w:name w:val="General"/>
          <w:gallery w:val="placeholder"/>
        </w:category>
        <w:types>
          <w:type w:val="bbPlcHdr"/>
        </w:types>
        <w:behaviors>
          <w:behavior w:val="content"/>
        </w:behaviors>
        <w:guid w:val="{8C822AC8-A314-4690-B15D-BAA3B88011A6}"/>
      </w:docPartPr>
      <w:docPartBody>
        <w:p w:rsidR="00FD4862" w:rsidRDefault="00A0144E">
          <w:pPr>
            <w:pStyle w:val="D82FFBC1E905467D9F4CE684A3736C09"/>
          </w:pPr>
          <w:r w:rsidRPr="004979C1">
            <w:rPr>
              <w:rStyle w:val="Textedelespacerserv"/>
            </w:rPr>
            <w:t>Cliquez ici pour entrer du texte.</w:t>
          </w:r>
        </w:p>
      </w:docPartBody>
    </w:docPart>
    <w:docPart>
      <w:docPartPr>
        <w:name w:val="8508C677A6224CF9B746A15A8307C154"/>
        <w:category>
          <w:name w:val="General"/>
          <w:gallery w:val="placeholder"/>
        </w:category>
        <w:types>
          <w:type w:val="bbPlcHdr"/>
        </w:types>
        <w:behaviors>
          <w:behavior w:val="content"/>
        </w:behaviors>
        <w:guid w:val="{5257C3A7-04F2-4C0B-9177-913075B9A8B2}"/>
      </w:docPartPr>
      <w:docPartBody>
        <w:p w:rsidR="00FE7ED9" w:rsidRDefault="00FE7ED9" w:rsidP="00FE7ED9">
          <w:pPr>
            <w:pStyle w:val="8508C677A6224CF9B746A15A8307C154"/>
          </w:pPr>
          <w:r>
            <w:rPr>
              <w:rStyle w:val="normaltextrun"/>
              <w:rFonts w:ascii="Arial Nova Cond" w:eastAsiaTheme="majorEastAsia" w:hAnsi="Arial Nova Cond" w:cs="Segoe UI"/>
              <w:color w:val="595959"/>
              <w:shd w:val="clear" w:color="auto" w:fill="F2F2F2"/>
            </w:rPr>
            <w:t>Proposer des phrases types résumant les traitements antérieurs (nombre et lignes de traitements antérieurs exigés pour être éligible à l’AAC</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Nova Cond">
    <w:altName w:val="Arial"/>
    <w:charset w:val="00"/>
    <w:family w:val="swiss"/>
    <w:pitch w:val="variable"/>
    <w:sig w:usb0="0000028F" w:usb1="00000002"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HelveticaNeueLT Std Lt">
    <w:altName w:val="Arial"/>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44E"/>
    <w:rsid w:val="00010735"/>
    <w:rsid w:val="00013929"/>
    <w:rsid w:val="00020B0E"/>
    <w:rsid w:val="000865DF"/>
    <w:rsid w:val="0009661A"/>
    <w:rsid w:val="000C647C"/>
    <w:rsid w:val="000D1D83"/>
    <w:rsid w:val="0015402A"/>
    <w:rsid w:val="0017667D"/>
    <w:rsid w:val="001A39FE"/>
    <w:rsid w:val="00204DCE"/>
    <w:rsid w:val="00226BF6"/>
    <w:rsid w:val="002A1066"/>
    <w:rsid w:val="002A21E0"/>
    <w:rsid w:val="002B1443"/>
    <w:rsid w:val="002D10FA"/>
    <w:rsid w:val="003337C7"/>
    <w:rsid w:val="00366987"/>
    <w:rsid w:val="00377321"/>
    <w:rsid w:val="0039700F"/>
    <w:rsid w:val="003B18D6"/>
    <w:rsid w:val="003B519B"/>
    <w:rsid w:val="003F7CE4"/>
    <w:rsid w:val="00440572"/>
    <w:rsid w:val="00440F2D"/>
    <w:rsid w:val="00474961"/>
    <w:rsid w:val="00475A94"/>
    <w:rsid w:val="00497FD6"/>
    <w:rsid w:val="00501E88"/>
    <w:rsid w:val="00510D1F"/>
    <w:rsid w:val="005678C4"/>
    <w:rsid w:val="00577AB4"/>
    <w:rsid w:val="005821CB"/>
    <w:rsid w:val="005D29AE"/>
    <w:rsid w:val="005F7436"/>
    <w:rsid w:val="00616007"/>
    <w:rsid w:val="00623BA6"/>
    <w:rsid w:val="0063016C"/>
    <w:rsid w:val="006523A0"/>
    <w:rsid w:val="006532CF"/>
    <w:rsid w:val="006847CC"/>
    <w:rsid w:val="006A1EEB"/>
    <w:rsid w:val="006C09BB"/>
    <w:rsid w:val="006D41D3"/>
    <w:rsid w:val="006F37E5"/>
    <w:rsid w:val="00716BD5"/>
    <w:rsid w:val="007202FB"/>
    <w:rsid w:val="007430A8"/>
    <w:rsid w:val="007A4764"/>
    <w:rsid w:val="007D6BF4"/>
    <w:rsid w:val="0080775A"/>
    <w:rsid w:val="00837E05"/>
    <w:rsid w:val="00864846"/>
    <w:rsid w:val="008D21F6"/>
    <w:rsid w:val="008D6F41"/>
    <w:rsid w:val="008E472B"/>
    <w:rsid w:val="008E76A1"/>
    <w:rsid w:val="0090404D"/>
    <w:rsid w:val="00916952"/>
    <w:rsid w:val="009301EF"/>
    <w:rsid w:val="00936CAC"/>
    <w:rsid w:val="00947C69"/>
    <w:rsid w:val="00953663"/>
    <w:rsid w:val="00955A06"/>
    <w:rsid w:val="00985A6D"/>
    <w:rsid w:val="00995633"/>
    <w:rsid w:val="009A7180"/>
    <w:rsid w:val="009D07AB"/>
    <w:rsid w:val="009D0D0B"/>
    <w:rsid w:val="009D5031"/>
    <w:rsid w:val="00A0144E"/>
    <w:rsid w:val="00A04EF0"/>
    <w:rsid w:val="00B55CBC"/>
    <w:rsid w:val="00B63532"/>
    <w:rsid w:val="00BA7164"/>
    <w:rsid w:val="00BC158E"/>
    <w:rsid w:val="00BF43DF"/>
    <w:rsid w:val="00BF63DE"/>
    <w:rsid w:val="00C31AE4"/>
    <w:rsid w:val="00C76717"/>
    <w:rsid w:val="00C9412E"/>
    <w:rsid w:val="00D043CC"/>
    <w:rsid w:val="00D22DA5"/>
    <w:rsid w:val="00D261ED"/>
    <w:rsid w:val="00D468CF"/>
    <w:rsid w:val="00D54003"/>
    <w:rsid w:val="00DF18C5"/>
    <w:rsid w:val="00DF5359"/>
    <w:rsid w:val="00E23C93"/>
    <w:rsid w:val="00E3395E"/>
    <w:rsid w:val="00E97C3E"/>
    <w:rsid w:val="00F67E60"/>
    <w:rsid w:val="00F916E2"/>
    <w:rsid w:val="00FD2A12"/>
    <w:rsid w:val="00FD4862"/>
    <w:rsid w:val="00FE7ED9"/>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0AD73F44304741D5B2D5868555C1B176">
    <w:name w:val="0AD73F44304741D5B2D5868555C1B176"/>
    <w:rsid w:val="00A0144E"/>
  </w:style>
  <w:style w:type="character" w:customStyle="1" w:styleId="Mention1">
    <w:name w:val="Mention1"/>
    <w:aliases w:val="Mention,Texte d'aide"/>
    <w:uiPriority w:val="99"/>
    <w:unhideWhenUsed/>
    <w:rsid w:val="00A0144E"/>
    <w:rPr>
      <w:rFonts w:ascii="Arial Nova Cond" w:hAnsi="Arial Nova Cond"/>
      <w:color w:val="595959" w:themeColor="text1" w:themeTint="A6"/>
      <w:sz w:val="22"/>
      <w:shd w:val="clear" w:color="auto" w:fill="F2F2F2" w:themeFill="background1" w:themeFillShade="F2"/>
    </w:rPr>
  </w:style>
  <w:style w:type="paragraph" w:customStyle="1" w:styleId="0E7C7BC4CDDD4AC68321BD32CBAE8D1A">
    <w:name w:val="0E7C7BC4CDDD4AC68321BD32CBAE8D1A"/>
    <w:rsid w:val="00A0144E"/>
  </w:style>
  <w:style w:type="paragraph" w:customStyle="1" w:styleId="AB60E6F790694EBCA3C81ED32F665C38">
    <w:name w:val="AB60E6F790694EBCA3C81ED32F665C38"/>
    <w:rsid w:val="00A0144E"/>
  </w:style>
  <w:style w:type="character" w:styleId="Textedelespacerserv">
    <w:name w:val="Placeholder Text"/>
    <w:basedOn w:val="Policepardfaut"/>
    <w:uiPriority w:val="99"/>
    <w:semiHidden/>
    <w:rsid w:val="002A1066"/>
    <w:rPr>
      <w:color w:val="808080"/>
    </w:rPr>
  </w:style>
  <w:style w:type="paragraph" w:customStyle="1" w:styleId="F9B6BD68E2C94F998DAEC3159EA9843E">
    <w:name w:val="F9B6BD68E2C94F998DAEC3159EA9843E"/>
    <w:rsid w:val="00A0144E"/>
  </w:style>
  <w:style w:type="paragraph" w:customStyle="1" w:styleId="069ADCA81854430FB74B79CB6A3E676E">
    <w:name w:val="069ADCA81854430FB74B79CB6A3E676E"/>
    <w:rsid w:val="00A0144E"/>
  </w:style>
  <w:style w:type="paragraph" w:customStyle="1" w:styleId="9090D70961E44EF0A2CD6128AD117C96">
    <w:name w:val="9090D70961E44EF0A2CD6128AD117C96"/>
    <w:rsid w:val="00A0144E"/>
  </w:style>
  <w:style w:type="paragraph" w:customStyle="1" w:styleId="83281678A5884EC2AC5353A69AC8DECD">
    <w:name w:val="83281678A5884EC2AC5353A69AC8DECD"/>
    <w:rsid w:val="00A0144E"/>
  </w:style>
  <w:style w:type="paragraph" w:customStyle="1" w:styleId="44561B5C10E74CF19BB238A4A1734167">
    <w:name w:val="44561B5C10E74CF19BB238A4A1734167"/>
    <w:rsid w:val="00A0144E"/>
  </w:style>
  <w:style w:type="paragraph" w:customStyle="1" w:styleId="A6DF3484BED24435AB54476A3686A50E">
    <w:name w:val="A6DF3484BED24435AB54476A3686A50E"/>
    <w:rsid w:val="00A0144E"/>
  </w:style>
  <w:style w:type="paragraph" w:customStyle="1" w:styleId="44331B450C834E409DE3098D4AF30838">
    <w:name w:val="44331B450C834E409DE3098D4AF30838"/>
    <w:rsid w:val="00A0144E"/>
  </w:style>
  <w:style w:type="paragraph" w:customStyle="1" w:styleId="266C2033234F4EC5ACBD3C197EDF5FE0">
    <w:name w:val="266C2033234F4EC5ACBD3C197EDF5FE0"/>
    <w:rsid w:val="00A0144E"/>
  </w:style>
  <w:style w:type="paragraph" w:customStyle="1" w:styleId="6B00F02648E142689B6473A6CBABA4DE">
    <w:name w:val="6B00F02648E142689B6473A6CBABA4DE"/>
    <w:rsid w:val="00A0144E"/>
  </w:style>
  <w:style w:type="paragraph" w:customStyle="1" w:styleId="A33A36B2EF8B4DE887610A4E3824A4E8">
    <w:name w:val="A33A36B2EF8B4DE887610A4E3824A4E8"/>
    <w:rsid w:val="00A0144E"/>
  </w:style>
  <w:style w:type="paragraph" w:customStyle="1" w:styleId="95266E637D504F0DAD4C771031C13162">
    <w:name w:val="95266E637D504F0DAD4C771031C13162"/>
    <w:rsid w:val="00A0144E"/>
  </w:style>
  <w:style w:type="paragraph" w:customStyle="1" w:styleId="F1CB0625086A4391A0ED57B509BE93C1">
    <w:name w:val="F1CB0625086A4391A0ED57B509BE93C1"/>
    <w:rsid w:val="00A0144E"/>
  </w:style>
  <w:style w:type="paragraph" w:customStyle="1" w:styleId="0AEBF062FBC94191A10C23B21703456F">
    <w:name w:val="0AEBF062FBC94191A10C23B21703456F"/>
    <w:rsid w:val="00A0144E"/>
  </w:style>
  <w:style w:type="paragraph" w:customStyle="1" w:styleId="61F2EB04F8864B79B72FF2990FCD622E">
    <w:name w:val="61F2EB04F8864B79B72FF2990FCD622E"/>
    <w:rsid w:val="00A0144E"/>
  </w:style>
  <w:style w:type="paragraph" w:customStyle="1" w:styleId="5E6AFFD4B0244F5F9EAF37D1EA6E5FB4">
    <w:name w:val="5E6AFFD4B0244F5F9EAF37D1EA6E5FB4"/>
    <w:rsid w:val="00A0144E"/>
  </w:style>
  <w:style w:type="paragraph" w:customStyle="1" w:styleId="5EF4C6E6237847B1A45B57800A4430AF">
    <w:name w:val="5EF4C6E6237847B1A45B57800A4430AF"/>
    <w:rsid w:val="00A0144E"/>
  </w:style>
  <w:style w:type="character" w:customStyle="1" w:styleId="normaltextrun">
    <w:name w:val="normaltextrun"/>
    <w:basedOn w:val="Policepardfaut"/>
    <w:rsid w:val="00FE7ED9"/>
  </w:style>
  <w:style w:type="paragraph" w:customStyle="1" w:styleId="9EC70D95C408432CA8E8D35A15CC2E3E">
    <w:name w:val="9EC70D95C408432CA8E8D35A15CC2E3E"/>
    <w:rsid w:val="00A0144E"/>
  </w:style>
  <w:style w:type="paragraph" w:customStyle="1" w:styleId="5DFA57661AFA44BBA8F08B817AA137CD">
    <w:name w:val="5DFA57661AFA44BBA8F08B817AA137CD"/>
    <w:rsid w:val="00A0144E"/>
  </w:style>
  <w:style w:type="paragraph" w:customStyle="1" w:styleId="CCDF301E26C340A08C0DEEF905D8D421">
    <w:name w:val="CCDF301E26C340A08C0DEEF905D8D421"/>
    <w:rsid w:val="00A0144E"/>
  </w:style>
  <w:style w:type="paragraph" w:customStyle="1" w:styleId="E5B8061F46774333BAC4F9CF3E2732D0">
    <w:name w:val="E5B8061F46774333BAC4F9CF3E2732D0"/>
    <w:rsid w:val="00A0144E"/>
  </w:style>
  <w:style w:type="paragraph" w:customStyle="1" w:styleId="2F28E179B69E47CDADD4F3D4651FC2B6">
    <w:name w:val="2F28E179B69E47CDADD4F3D4651FC2B6"/>
    <w:rsid w:val="00A0144E"/>
  </w:style>
  <w:style w:type="paragraph" w:customStyle="1" w:styleId="FBA43D174291444282DE9B6C99E540A6">
    <w:name w:val="FBA43D174291444282DE9B6C99E540A6"/>
    <w:rsid w:val="00A0144E"/>
  </w:style>
  <w:style w:type="paragraph" w:customStyle="1" w:styleId="47928A9EDB2A421AA258B2AB5BBACEC6">
    <w:name w:val="47928A9EDB2A421AA258B2AB5BBACEC6"/>
    <w:rsid w:val="00A0144E"/>
  </w:style>
  <w:style w:type="paragraph" w:customStyle="1" w:styleId="08936A8FB06D4D0DACCCDCA2E4E29BED">
    <w:name w:val="08936A8FB06D4D0DACCCDCA2E4E29BED"/>
    <w:rsid w:val="00A0144E"/>
  </w:style>
  <w:style w:type="paragraph" w:customStyle="1" w:styleId="42941BA6EF174B45B62407F1282A20B0">
    <w:name w:val="42941BA6EF174B45B62407F1282A20B0"/>
    <w:rsid w:val="00A0144E"/>
  </w:style>
  <w:style w:type="paragraph" w:customStyle="1" w:styleId="FF3ED57274114BF5B525F2877AA515CA">
    <w:name w:val="FF3ED57274114BF5B525F2877AA515CA"/>
    <w:rsid w:val="00A0144E"/>
  </w:style>
  <w:style w:type="paragraph" w:customStyle="1" w:styleId="E5DE674CB30F4348AA2619F642764454">
    <w:name w:val="E5DE674CB30F4348AA2619F642764454"/>
    <w:rsid w:val="00A0144E"/>
  </w:style>
  <w:style w:type="paragraph" w:customStyle="1" w:styleId="EF72EEF47AD14257865EC4E419B1B99E">
    <w:name w:val="EF72EEF47AD14257865EC4E419B1B99E"/>
    <w:rsid w:val="00A0144E"/>
  </w:style>
  <w:style w:type="paragraph" w:customStyle="1" w:styleId="5AA89A06794B4715B3BAA5F4403574E3">
    <w:name w:val="5AA89A06794B4715B3BAA5F4403574E3"/>
    <w:rsid w:val="00A0144E"/>
  </w:style>
  <w:style w:type="paragraph" w:customStyle="1" w:styleId="7D93B9186EEB453193A4A49F888D7712">
    <w:name w:val="7D93B9186EEB453193A4A49F888D7712"/>
    <w:rsid w:val="00A0144E"/>
  </w:style>
  <w:style w:type="paragraph" w:customStyle="1" w:styleId="FA01C8B3F4BE43BC8F1CAA1B9A003E84">
    <w:name w:val="FA01C8B3F4BE43BC8F1CAA1B9A003E84"/>
    <w:rsid w:val="00A0144E"/>
  </w:style>
  <w:style w:type="paragraph" w:customStyle="1" w:styleId="A622E92BD0ED451CBFDA26BCE1ACE7C8">
    <w:name w:val="A622E92BD0ED451CBFDA26BCE1ACE7C8"/>
    <w:rsid w:val="00A0144E"/>
  </w:style>
  <w:style w:type="paragraph" w:customStyle="1" w:styleId="85733C03DCAC4D0D80643B7422F7C5E3">
    <w:name w:val="85733C03DCAC4D0D80643B7422F7C5E3"/>
    <w:rsid w:val="00A0144E"/>
  </w:style>
  <w:style w:type="paragraph" w:customStyle="1" w:styleId="A4C5E843F3324FA8A63028326A563AC1">
    <w:name w:val="A4C5E843F3324FA8A63028326A563AC1"/>
    <w:rsid w:val="00A0144E"/>
  </w:style>
  <w:style w:type="paragraph" w:customStyle="1" w:styleId="72F26EE0FCF840998415D87C6471532A">
    <w:name w:val="72F26EE0FCF840998415D87C6471532A"/>
    <w:rsid w:val="00A0144E"/>
  </w:style>
  <w:style w:type="paragraph" w:customStyle="1" w:styleId="93441010313446318D230BA76ADC1AF9">
    <w:name w:val="93441010313446318D230BA76ADC1AF9"/>
    <w:rsid w:val="00A0144E"/>
  </w:style>
  <w:style w:type="paragraph" w:customStyle="1" w:styleId="28FF512D8B4045B5A255A153C68223CD">
    <w:name w:val="28FF512D8B4045B5A255A153C68223CD"/>
    <w:rsid w:val="00A0144E"/>
  </w:style>
  <w:style w:type="paragraph" w:customStyle="1" w:styleId="42AEBD8BDC4B4974B42A38856D23988D">
    <w:name w:val="42AEBD8BDC4B4974B42A38856D23988D"/>
    <w:rsid w:val="00A0144E"/>
  </w:style>
  <w:style w:type="paragraph" w:customStyle="1" w:styleId="F68B38CBE95B4347ADCA69589DBA356D">
    <w:name w:val="F68B38CBE95B4347ADCA69589DBA356D"/>
    <w:rsid w:val="00A0144E"/>
  </w:style>
  <w:style w:type="paragraph" w:customStyle="1" w:styleId="0E3FF1172E8D432A9C0C80C6A8F22BE2">
    <w:name w:val="0E3FF1172E8D432A9C0C80C6A8F22BE2"/>
    <w:rsid w:val="00A0144E"/>
  </w:style>
  <w:style w:type="paragraph" w:customStyle="1" w:styleId="14D7D0FCEDC14A5FA6E10B0A7ED6CACB">
    <w:name w:val="14D7D0FCEDC14A5FA6E10B0A7ED6CACB"/>
    <w:rsid w:val="00A0144E"/>
  </w:style>
  <w:style w:type="paragraph" w:customStyle="1" w:styleId="C6EDE61935A64E7197601EDAAD5F1A60">
    <w:name w:val="C6EDE61935A64E7197601EDAAD5F1A60"/>
    <w:rsid w:val="00A0144E"/>
  </w:style>
  <w:style w:type="paragraph" w:customStyle="1" w:styleId="E31EDC5A89C040208502817E8F780439">
    <w:name w:val="E31EDC5A89C040208502817E8F780439"/>
    <w:rsid w:val="00A0144E"/>
  </w:style>
  <w:style w:type="paragraph" w:customStyle="1" w:styleId="5FC3E988F6004A30AFBEC82F7ACB7B8B">
    <w:name w:val="5FC3E988F6004A30AFBEC82F7ACB7B8B"/>
    <w:rsid w:val="00A0144E"/>
  </w:style>
  <w:style w:type="paragraph" w:customStyle="1" w:styleId="26055FD036044618AD4188CD9CB52015">
    <w:name w:val="26055FD036044618AD4188CD9CB52015"/>
    <w:rsid w:val="00A0144E"/>
  </w:style>
  <w:style w:type="paragraph" w:customStyle="1" w:styleId="1EBAB6F57F174C68BD2E5C76C2C333AB">
    <w:name w:val="1EBAB6F57F174C68BD2E5C76C2C333AB"/>
    <w:rsid w:val="00A0144E"/>
  </w:style>
  <w:style w:type="paragraph" w:customStyle="1" w:styleId="51D47A885B1843F2A40031C7B605AE74">
    <w:name w:val="51D47A885B1843F2A40031C7B605AE74"/>
    <w:rsid w:val="00A0144E"/>
  </w:style>
  <w:style w:type="paragraph" w:customStyle="1" w:styleId="B38466B4087B4D10AECCAB173C608A56">
    <w:name w:val="B38466B4087B4D10AECCAB173C608A56"/>
    <w:rsid w:val="00A0144E"/>
  </w:style>
  <w:style w:type="paragraph" w:customStyle="1" w:styleId="2295647505FF4810AB2B1CA5A2A1229D">
    <w:name w:val="2295647505FF4810AB2B1CA5A2A1229D"/>
    <w:rsid w:val="00A0144E"/>
  </w:style>
  <w:style w:type="paragraph" w:customStyle="1" w:styleId="FE4DD296852D45739C02BD3C90A36B08">
    <w:name w:val="FE4DD296852D45739C02BD3C90A36B08"/>
    <w:rsid w:val="00A0144E"/>
  </w:style>
  <w:style w:type="paragraph" w:customStyle="1" w:styleId="32FBB4A1A9F34B579DACCE564CF7DA59">
    <w:name w:val="32FBB4A1A9F34B579DACCE564CF7DA59"/>
    <w:rsid w:val="00A0144E"/>
  </w:style>
  <w:style w:type="paragraph" w:customStyle="1" w:styleId="B274F7A34F7C493DA00779F83A8898E0">
    <w:name w:val="B274F7A34F7C493DA00779F83A8898E0"/>
    <w:rsid w:val="00A0144E"/>
  </w:style>
  <w:style w:type="paragraph" w:customStyle="1" w:styleId="46E4F5CC5D204DF6A32B7EB23F554CEC">
    <w:name w:val="46E4F5CC5D204DF6A32B7EB23F554CEC"/>
    <w:rsid w:val="00A0144E"/>
  </w:style>
  <w:style w:type="paragraph" w:customStyle="1" w:styleId="09514D1C86874131808812D387831FF1">
    <w:name w:val="09514D1C86874131808812D387831FF1"/>
    <w:rsid w:val="00A0144E"/>
  </w:style>
  <w:style w:type="paragraph" w:customStyle="1" w:styleId="EDBE9037B1144E2B8800DFC15CE0ED67">
    <w:name w:val="EDBE9037B1144E2B8800DFC15CE0ED67"/>
    <w:rsid w:val="00A0144E"/>
  </w:style>
  <w:style w:type="paragraph" w:customStyle="1" w:styleId="63E49AFD2BD64790B492A01BA2DA0A29">
    <w:name w:val="63E49AFD2BD64790B492A01BA2DA0A29"/>
    <w:rsid w:val="00A0144E"/>
  </w:style>
  <w:style w:type="paragraph" w:customStyle="1" w:styleId="21E9FA998F1D48D4988E847138C4C7BF">
    <w:name w:val="21E9FA998F1D48D4988E847138C4C7BF"/>
    <w:rsid w:val="00A0144E"/>
  </w:style>
  <w:style w:type="paragraph" w:customStyle="1" w:styleId="F99A6CBBD6694E7080D0B8257F8036C6">
    <w:name w:val="F99A6CBBD6694E7080D0B8257F8036C6"/>
    <w:rsid w:val="00A0144E"/>
  </w:style>
  <w:style w:type="paragraph" w:customStyle="1" w:styleId="5F1D458B23FC4C659B5ABDFB7E548731">
    <w:name w:val="5F1D458B23FC4C659B5ABDFB7E548731"/>
    <w:rsid w:val="00A0144E"/>
  </w:style>
  <w:style w:type="paragraph" w:customStyle="1" w:styleId="C389886278A24B7F85A524A379D55EB0">
    <w:name w:val="C389886278A24B7F85A524A379D55EB0"/>
    <w:rsid w:val="00A0144E"/>
  </w:style>
  <w:style w:type="paragraph" w:customStyle="1" w:styleId="8378A4425ADA485AA779D12A99BB1A09">
    <w:name w:val="8378A4425ADA485AA779D12A99BB1A09"/>
    <w:rsid w:val="00A0144E"/>
  </w:style>
  <w:style w:type="paragraph" w:customStyle="1" w:styleId="88289C92319342179EC7B1F89552A9EE">
    <w:name w:val="88289C92319342179EC7B1F89552A9EE"/>
    <w:rsid w:val="00A0144E"/>
  </w:style>
  <w:style w:type="paragraph" w:customStyle="1" w:styleId="35A3EC37AC7442C3A7F6B492D87A5B09">
    <w:name w:val="35A3EC37AC7442C3A7F6B492D87A5B09"/>
    <w:rsid w:val="00A0144E"/>
  </w:style>
  <w:style w:type="paragraph" w:customStyle="1" w:styleId="E64D44158D904E54A0846CA8654C77E2">
    <w:name w:val="E64D44158D904E54A0846CA8654C77E2"/>
    <w:rsid w:val="00A0144E"/>
  </w:style>
  <w:style w:type="paragraph" w:customStyle="1" w:styleId="FAFE3FC0154E4A6AA158C1AA2B4B9E83">
    <w:name w:val="FAFE3FC0154E4A6AA158C1AA2B4B9E83"/>
    <w:rsid w:val="00A0144E"/>
  </w:style>
  <w:style w:type="paragraph" w:customStyle="1" w:styleId="230C19DC7129436AAC2E93DE1EF13AA3">
    <w:name w:val="230C19DC7129436AAC2E93DE1EF13AA3"/>
    <w:rsid w:val="00A0144E"/>
  </w:style>
  <w:style w:type="paragraph" w:customStyle="1" w:styleId="3A463F38B3F94EADBB2D7BCBF3FBC6BD">
    <w:name w:val="3A463F38B3F94EADBB2D7BCBF3FBC6BD"/>
    <w:rsid w:val="00A0144E"/>
  </w:style>
  <w:style w:type="paragraph" w:customStyle="1" w:styleId="9C5FB56EE45A4BFD93D07B6658D9D68B">
    <w:name w:val="9C5FB56EE45A4BFD93D07B6658D9D68B"/>
    <w:rsid w:val="00A0144E"/>
  </w:style>
  <w:style w:type="paragraph" w:customStyle="1" w:styleId="5CC5B655A4F8487FA6E772AFCC31B487">
    <w:name w:val="5CC5B655A4F8487FA6E772AFCC31B487"/>
    <w:rsid w:val="00A0144E"/>
  </w:style>
  <w:style w:type="paragraph" w:customStyle="1" w:styleId="58A0A088720C492EA150C613DF77D1B1">
    <w:name w:val="58A0A088720C492EA150C613DF77D1B1"/>
    <w:rsid w:val="00A0144E"/>
  </w:style>
  <w:style w:type="paragraph" w:customStyle="1" w:styleId="05C528DD9E5A407A8DCE714CEF775987">
    <w:name w:val="05C528DD9E5A407A8DCE714CEF775987"/>
    <w:rsid w:val="00A0144E"/>
  </w:style>
  <w:style w:type="paragraph" w:customStyle="1" w:styleId="3C3DD377EE8E4895A6B8DD2C10A25B38">
    <w:name w:val="3C3DD377EE8E4895A6B8DD2C10A25B38"/>
    <w:rsid w:val="00A0144E"/>
  </w:style>
  <w:style w:type="paragraph" w:customStyle="1" w:styleId="86BE5384AB4F4F43986C0838154794FC">
    <w:name w:val="86BE5384AB4F4F43986C0838154794FC"/>
    <w:rsid w:val="00A0144E"/>
  </w:style>
  <w:style w:type="paragraph" w:customStyle="1" w:styleId="27223FC7E5184DC0824150E487F14BD0">
    <w:name w:val="27223FC7E5184DC0824150E487F14BD0"/>
    <w:rsid w:val="00A0144E"/>
  </w:style>
  <w:style w:type="paragraph" w:customStyle="1" w:styleId="AEFAE6FD95C645F4B84D19150B0381F9">
    <w:name w:val="AEFAE6FD95C645F4B84D19150B0381F9"/>
    <w:rsid w:val="00A0144E"/>
  </w:style>
  <w:style w:type="paragraph" w:customStyle="1" w:styleId="4FDCC6A045FD4C84AFF2BF5C9C40D57D">
    <w:name w:val="4FDCC6A045FD4C84AFF2BF5C9C40D57D"/>
    <w:rsid w:val="00A0144E"/>
  </w:style>
  <w:style w:type="paragraph" w:customStyle="1" w:styleId="01D55B923951436BB19274D65160A7A8">
    <w:name w:val="01D55B923951436BB19274D65160A7A8"/>
    <w:rsid w:val="00A0144E"/>
  </w:style>
  <w:style w:type="paragraph" w:customStyle="1" w:styleId="128B6F1978604DFF94FCB58DEC12EB13">
    <w:name w:val="128B6F1978604DFF94FCB58DEC12EB13"/>
    <w:rsid w:val="00A0144E"/>
  </w:style>
  <w:style w:type="paragraph" w:customStyle="1" w:styleId="B1CF886DBE7D4AC39073B389C8F58E48">
    <w:name w:val="B1CF886DBE7D4AC39073B389C8F58E48"/>
    <w:rsid w:val="00A0144E"/>
  </w:style>
  <w:style w:type="paragraph" w:customStyle="1" w:styleId="00B62683830246DA855EBC746889366C">
    <w:name w:val="00B62683830246DA855EBC746889366C"/>
    <w:rsid w:val="00A0144E"/>
  </w:style>
  <w:style w:type="paragraph" w:customStyle="1" w:styleId="C3A15C32D947459DB87A2002EA9BDB62">
    <w:name w:val="C3A15C32D947459DB87A2002EA9BDB62"/>
    <w:rsid w:val="00A0144E"/>
  </w:style>
  <w:style w:type="paragraph" w:customStyle="1" w:styleId="9BE2DCA568114CE69179E0DB5702B0C5">
    <w:name w:val="9BE2DCA568114CE69179E0DB5702B0C5"/>
    <w:rsid w:val="00A0144E"/>
  </w:style>
  <w:style w:type="paragraph" w:customStyle="1" w:styleId="1640FC5D5548418EA9739C903F5FECB8">
    <w:name w:val="1640FC5D5548418EA9739C903F5FECB8"/>
    <w:rsid w:val="00A0144E"/>
  </w:style>
  <w:style w:type="paragraph" w:customStyle="1" w:styleId="553192BE2BA445AFAA14477322E47469">
    <w:name w:val="553192BE2BA445AFAA14477322E47469"/>
    <w:rsid w:val="00A0144E"/>
  </w:style>
  <w:style w:type="paragraph" w:customStyle="1" w:styleId="935B32C3BC814CFDA985304A51F33933">
    <w:name w:val="935B32C3BC814CFDA985304A51F33933"/>
    <w:rsid w:val="00A0144E"/>
  </w:style>
  <w:style w:type="paragraph" w:customStyle="1" w:styleId="7E67DD5E508E467C9431D6B90E591F80">
    <w:name w:val="7E67DD5E508E467C9431D6B90E591F80"/>
    <w:rsid w:val="00A0144E"/>
  </w:style>
  <w:style w:type="paragraph" w:customStyle="1" w:styleId="66C8BA5CAB964A09B0AEF2DC30EEF8C7">
    <w:name w:val="66C8BA5CAB964A09B0AEF2DC30EEF8C7"/>
    <w:rsid w:val="00A0144E"/>
  </w:style>
  <w:style w:type="paragraph" w:customStyle="1" w:styleId="112FD2C18DC64E46B75F0ED9C128B1FB">
    <w:name w:val="112FD2C18DC64E46B75F0ED9C128B1FB"/>
    <w:rsid w:val="00A0144E"/>
  </w:style>
  <w:style w:type="paragraph" w:customStyle="1" w:styleId="43AF9A6A2F924A9A9EEB9BBB6B188085">
    <w:name w:val="43AF9A6A2F924A9A9EEB9BBB6B188085"/>
    <w:rsid w:val="00A0144E"/>
  </w:style>
  <w:style w:type="paragraph" w:customStyle="1" w:styleId="391F71E2BCB1476EBC747E72A6B05EC9">
    <w:name w:val="391F71E2BCB1476EBC747E72A6B05EC9"/>
    <w:rsid w:val="00A0144E"/>
  </w:style>
  <w:style w:type="paragraph" w:customStyle="1" w:styleId="8EF649063A42478B9D1F6A0C86A03DF0">
    <w:name w:val="8EF649063A42478B9D1F6A0C86A03DF0"/>
    <w:rsid w:val="00A0144E"/>
  </w:style>
  <w:style w:type="paragraph" w:customStyle="1" w:styleId="FFBA0F268F7744F88A3EC6C5D8BC96B5">
    <w:name w:val="FFBA0F268F7744F88A3EC6C5D8BC96B5"/>
    <w:rsid w:val="00A0144E"/>
  </w:style>
  <w:style w:type="paragraph" w:customStyle="1" w:styleId="2DF86327A96D45428C0C33661B707BE8">
    <w:name w:val="2DF86327A96D45428C0C33661B707BE8"/>
    <w:rsid w:val="00A0144E"/>
  </w:style>
  <w:style w:type="paragraph" w:customStyle="1" w:styleId="49F9739C38A0421E99C26DF4C32C2517">
    <w:name w:val="49F9739C38A0421E99C26DF4C32C2517"/>
    <w:rsid w:val="00A0144E"/>
  </w:style>
  <w:style w:type="paragraph" w:customStyle="1" w:styleId="1A2552E2DF504FAAA249B92826E4FCD8">
    <w:name w:val="1A2552E2DF504FAAA249B92826E4FCD8"/>
    <w:rsid w:val="00A0144E"/>
  </w:style>
  <w:style w:type="paragraph" w:customStyle="1" w:styleId="D397B009303A499A925E71A66825B7B5">
    <w:name w:val="D397B009303A499A925E71A66825B7B5"/>
    <w:rsid w:val="00A0144E"/>
  </w:style>
  <w:style w:type="paragraph" w:customStyle="1" w:styleId="9FC4E6DF40F647638FF731B4081B8803">
    <w:name w:val="9FC4E6DF40F647638FF731B4081B8803"/>
    <w:rsid w:val="00A0144E"/>
  </w:style>
  <w:style w:type="paragraph" w:customStyle="1" w:styleId="29DB4ADFD3EE43BAAA44206FA7F6F8DC">
    <w:name w:val="29DB4ADFD3EE43BAAA44206FA7F6F8DC"/>
    <w:rsid w:val="00A0144E"/>
  </w:style>
  <w:style w:type="paragraph" w:customStyle="1" w:styleId="A413AFFEF66746F48CA7A6AF31B8BEB6">
    <w:name w:val="A413AFFEF66746F48CA7A6AF31B8BEB6"/>
    <w:rsid w:val="00A0144E"/>
  </w:style>
  <w:style w:type="paragraph" w:customStyle="1" w:styleId="F485A9DACB314F5FB930C0D9E512D61A">
    <w:name w:val="F485A9DACB314F5FB930C0D9E512D61A"/>
    <w:rsid w:val="00DF18C5"/>
  </w:style>
  <w:style w:type="paragraph" w:customStyle="1" w:styleId="38FCB861C25B45E088F2B3AA62A17D33">
    <w:name w:val="38FCB861C25B45E088F2B3AA62A17D33"/>
    <w:rsid w:val="002A1066"/>
  </w:style>
  <w:style w:type="paragraph" w:customStyle="1" w:styleId="3A58B00EE3BE4B2DBE2D603844EE38FF">
    <w:name w:val="3A58B00EE3BE4B2DBE2D603844EE38FF"/>
    <w:rsid w:val="002A1066"/>
  </w:style>
  <w:style w:type="paragraph" w:customStyle="1" w:styleId="4327A7C106C24C68A25105405F9DEEA3">
    <w:name w:val="4327A7C106C24C68A25105405F9DEEA3"/>
    <w:rsid w:val="002A1066"/>
  </w:style>
  <w:style w:type="paragraph" w:customStyle="1" w:styleId="10FC8A54564E433898FBDD3306CF71C1">
    <w:name w:val="10FC8A54564E433898FBDD3306CF71C1"/>
    <w:rsid w:val="002A1066"/>
  </w:style>
  <w:style w:type="paragraph" w:customStyle="1" w:styleId="2537BFC963164BE3B1248D0EE8B74705">
    <w:name w:val="2537BFC963164BE3B1248D0EE8B74705"/>
    <w:rPr>
      <w:lang w:val="en-US" w:eastAsia="en-US"/>
    </w:rPr>
  </w:style>
  <w:style w:type="paragraph" w:customStyle="1" w:styleId="9694450B29964DCB9FE2AF94306FF27B">
    <w:name w:val="9694450B29964DCB9FE2AF94306FF27B"/>
    <w:rPr>
      <w:lang w:val="en-US" w:eastAsia="en-US"/>
    </w:rPr>
  </w:style>
  <w:style w:type="paragraph" w:customStyle="1" w:styleId="C8CC415B7C654155A31A7782EE4167DC">
    <w:name w:val="C8CC415B7C654155A31A7782EE4167DC"/>
    <w:rPr>
      <w:lang w:val="en-US" w:eastAsia="en-US"/>
    </w:rPr>
  </w:style>
  <w:style w:type="paragraph" w:customStyle="1" w:styleId="6D08AA7BC6DA46659BE782CD803B8278">
    <w:name w:val="6D08AA7BC6DA46659BE782CD803B8278"/>
    <w:rPr>
      <w:lang w:val="en-US" w:eastAsia="en-US"/>
    </w:rPr>
  </w:style>
  <w:style w:type="paragraph" w:customStyle="1" w:styleId="A206D43884B0427F81BAECB73AC84825">
    <w:name w:val="A206D43884B0427F81BAECB73AC84825"/>
    <w:rPr>
      <w:lang w:val="en-US" w:eastAsia="en-US"/>
    </w:rPr>
  </w:style>
  <w:style w:type="paragraph" w:customStyle="1" w:styleId="B224FA53EBC74C3C9A07DCC6FEE623C0">
    <w:name w:val="B224FA53EBC74C3C9A07DCC6FEE623C0"/>
    <w:rPr>
      <w:lang w:val="en-US" w:eastAsia="en-US"/>
    </w:rPr>
  </w:style>
  <w:style w:type="paragraph" w:customStyle="1" w:styleId="D229301CD21E48F4B165855B16AC7F13">
    <w:name w:val="D229301CD21E48F4B165855B16AC7F13"/>
    <w:rPr>
      <w:lang w:val="en-US" w:eastAsia="en-US"/>
    </w:rPr>
  </w:style>
  <w:style w:type="paragraph" w:customStyle="1" w:styleId="641FC429372B4B5D87EB39B2355AD6AB">
    <w:name w:val="641FC429372B4B5D87EB39B2355AD6AB"/>
    <w:rPr>
      <w:lang w:val="en-US" w:eastAsia="en-US"/>
    </w:rPr>
  </w:style>
  <w:style w:type="paragraph" w:customStyle="1" w:styleId="72F988EDFFB64033A48266D1861D1B58">
    <w:name w:val="72F988EDFFB64033A48266D1861D1B58"/>
    <w:rPr>
      <w:lang w:val="en-US" w:eastAsia="en-US"/>
    </w:rPr>
  </w:style>
  <w:style w:type="paragraph" w:customStyle="1" w:styleId="CB7FB52FB7B647158DB1317638401F71">
    <w:name w:val="CB7FB52FB7B647158DB1317638401F71"/>
  </w:style>
  <w:style w:type="paragraph" w:customStyle="1" w:styleId="7F731F20DDB449A4AE73356B3FF2A421">
    <w:name w:val="7F731F20DDB449A4AE73356B3FF2A421"/>
  </w:style>
  <w:style w:type="paragraph" w:customStyle="1" w:styleId="D82FFBC1E905467D9F4CE684A3736C09">
    <w:name w:val="D82FFBC1E905467D9F4CE684A3736C09"/>
    <w:rPr>
      <w:kern w:val="2"/>
      <w14:ligatures w14:val="standardContextual"/>
    </w:rPr>
  </w:style>
  <w:style w:type="paragraph" w:customStyle="1" w:styleId="6E7CAB33DFBA49A1B114E3C9163D8C3A">
    <w:name w:val="6E7CAB33DFBA49A1B114E3C9163D8C3A"/>
    <w:rPr>
      <w:kern w:val="2"/>
      <w14:ligatures w14:val="standardContextual"/>
    </w:rPr>
  </w:style>
  <w:style w:type="paragraph" w:customStyle="1" w:styleId="8508C677A6224CF9B746A15A8307C154">
    <w:name w:val="8508C677A6224CF9B746A15A8307C154"/>
    <w:rsid w:val="00FE7ED9"/>
    <w:rPr>
      <w:kern w:val="2"/>
      <w:lang w:val="en-US"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886f303-3e19-4310-a068-a2ffb833afa7" xsi:nil="true"/>
    <lcf76f155ced4ddcb4097134ff3c332f xmlns="8b7949b4-ac63-455c-aa8a-d791587abaaa">
      <Terms xmlns="http://schemas.microsoft.com/office/infopath/2007/PartnerControls"/>
    </lcf76f155ced4ddcb4097134ff3c332f>
    <SharedWithUsers xmlns="b886f303-3e19-4310-a068-a2ffb833afa7">
      <UserInfo>
        <DisplayName>NOUARA PROVOST</DisplayName>
        <AccountId>27</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B687A0C3B66A43A54E7E629AAFC093" ma:contentTypeVersion="20" ma:contentTypeDescription="Create a new document." ma:contentTypeScope="" ma:versionID="712f3bae8e8c2e3c1c6ac32e279d147b">
  <xsd:schema xmlns:xsd="http://www.w3.org/2001/XMLSchema" xmlns:xs="http://www.w3.org/2001/XMLSchema" xmlns:p="http://schemas.microsoft.com/office/2006/metadata/properties" xmlns:ns2="8b7949b4-ac63-455c-aa8a-d791587abaaa" xmlns:ns3="b886f303-3e19-4310-a068-a2ffb833afa7" targetNamespace="http://schemas.microsoft.com/office/2006/metadata/properties" ma:root="true" ma:fieldsID="9457f874abe9bc43fbb026fe2e3e5289" ns2:_="" ns3:_="">
    <xsd:import namespace="8b7949b4-ac63-455c-aa8a-d791587abaaa"/>
    <xsd:import namespace="b886f303-3e19-4310-a068-a2ffb833afa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7949b4-ac63-455c-aa8a-d791587aba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da02e20-3405-48c8-b010-e0d39bee4d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86f303-3e19-4310-a068-a2ffb833afa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468a6ff-5dea-4362-83da-10eb06b8ea57}" ma:internalName="TaxCatchAll" ma:showField="CatchAllData" ma:web="b886f303-3e19-4310-a068-a2ffb833af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3DC76D-BAD4-4F29-8267-6B7CE7E3409C}">
  <ds:schemaRefs>
    <ds:schemaRef ds:uri="http://schemas.microsoft.com/sharepoint/v3/contenttype/forms"/>
  </ds:schemaRefs>
</ds:datastoreItem>
</file>

<file path=customXml/itemProps2.xml><?xml version="1.0" encoding="utf-8"?>
<ds:datastoreItem xmlns:ds="http://schemas.openxmlformats.org/officeDocument/2006/customXml" ds:itemID="{F7E03474-2E96-4CF4-9042-F4B1B1007511}">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b886f303-3e19-4310-a068-a2ffb833afa7"/>
    <ds:schemaRef ds:uri="http://purl.org/dc/terms/"/>
    <ds:schemaRef ds:uri="8b7949b4-ac63-455c-aa8a-d791587abaaa"/>
    <ds:schemaRef ds:uri="http://www.w3.org/XML/1998/namespace"/>
    <ds:schemaRef ds:uri="http://purl.org/dc/dcmitype/"/>
  </ds:schemaRefs>
</ds:datastoreItem>
</file>

<file path=customXml/itemProps3.xml><?xml version="1.0" encoding="utf-8"?>
<ds:datastoreItem xmlns:ds="http://schemas.openxmlformats.org/officeDocument/2006/customXml" ds:itemID="{53C85A9E-D8A0-4058-A225-2F4A1D0D88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7949b4-ac63-455c-aa8a-d791587abaaa"/>
    <ds:schemaRef ds:uri="b886f303-3e19-4310-a068-a2ffb833af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59F460-065E-487E-9A66-961714ADBF9F}">
  <ds:schemaRefs>
    <ds:schemaRef ds:uri="http://schemas.openxmlformats.org/officeDocument/2006/bibliography"/>
  </ds:schemaRefs>
</ds:datastoreItem>
</file>

<file path=docMetadata/LabelInfo.xml><?xml version="1.0" encoding="utf-8"?>
<clbl:labelList xmlns:clbl="http://schemas.microsoft.com/office/2020/mipLabelMetadata">
  <clbl:label id="{7b7466bb-fe1d-47a0-b943-8ded565c8e54}" enabled="0" method="" siteId="{7b7466bb-fe1d-47a0-b943-8ded565c8e54}" removed="1"/>
</clbl:labelList>
</file>

<file path=docProps/app.xml><?xml version="1.0" encoding="utf-8"?>
<Properties xmlns="http://schemas.openxmlformats.org/officeDocument/2006/extended-properties" xmlns:vt="http://schemas.openxmlformats.org/officeDocument/2006/docPropsVTypes">
  <Template>Normal</Template>
  <TotalTime>1</TotalTime>
  <Pages>42</Pages>
  <Words>14874</Words>
  <Characters>81813</Characters>
  <Application>Microsoft Office Word</Application>
  <DocSecurity>4</DocSecurity>
  <Lines>681</Lines>
  <Paragraphs>192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Tofersen</vt:lpstr>
      <vt:lpstr>Tofersen</vt:lpstr>
    </vt:vector>
  </TitlesOfParts>
  <Company>ICTA PM</Company>
  <LinksUpToDate>false</LinksUpToDate>
  <CharactersWithSpaces>96495</CharactersWithSpaces>
  <SharedDoc>false</SharedDoc>
  <HLinks>
    <vt:vector size="264" baseType="variant">
      <vt:variant>
        <vt:i4>720985</vt:i4>
      </vt:variant>
      <vt:variant>
        <vt:i4>567</vt:i4>
      </vt:variant>
      <vt:variant>
        <vt:i4>0</vt:i4>
      </vt:variant>
      <vt:variant>
        <vt:i4>5</vt:i4>
      </vt:variant>
      <vt:variant>
        <vt:lpwstr>https://signalement.social-sante.gouv.fr/</vt:lpwstr>
      </vt:variant>
      <vt:variant>
        <vt:lpwstr/>
      </vt:variant>
      <vt:variant>
        <vt:i4>4849774</vt:i4>
      </vt:variant>
      <vt:variant>
        <vt:i4>564</vt:i4>
      </vt:variant>
      <vt:variant>
        <vt:i4>0</vt:i4>
      </vt:variant>
      <vt:variant>
        <vt:i4>5</vt:i4>
      </vt:variant>
      <vt:variant>
        <vt:lpwstr>mailto:privacy@biogen.com</vt:lpwstr>
      </vt:variant>
      <vt:variant>
        <vt:lpwstr/>
      </vt:variant>
      <vt:variant>
        <vt:i4>4456482</vt:i4>
      </vt:variant>
      <vt:variant>
        <vt:i4>561</vt:i4>
      </vt:variant>
      <vt:variant>
        <vt:i4>0</vt:i4>
      </vt:variant>
      <vt:variant>
        <vt:i4>5</vt:i4>
      </vt:variant>
      <vt:variant>
        <vt:lpwstr>https://www.legifrance.gouv.fr/codes/article_lc/LEGIARTI000041721215/</vt:lpwstr>
      </vt:variant>
      <vt:variant>
        <vt:lpwstr/>
      </vt:variant>
      <vt:variant>
        <vt:i4>5636183</vt:i4>
      </vt:variant>
      <vt:variant>
        <vt:i4>558</vt:i4>
      </vt:variant>
      <vt:variant>
        <vt:i4>0</vt:i4>
      </vt:variant>
      <vt:variant>
        <vt:i4>5</vt:i4>
      </vt:variant>
      <vt:variant>
        <vt:lpwstr>https://eur-lex.europa.eu/legal-content/FR/TXT/PDF/?uri=CELEX:32016R0679&amp;from=FR</vt:lpwstr>
      </vt:variant>
      <vt:variant>
        <vt:lpwstr/>
      </vt:variant>
      <vt:variant>
        <vt:i4>3407935</vt:i4>
      </vt:variant>
      <vt:variant>
        <vt:i4>555</vt:i4>
      </vt:variant>
      <vt:variant>
        <vt:i4>0</vt:i4>
      </vt:variant>
      <vt:variant>
        <vt:i4>5</vt:i4>
      </vt:variant>
      <vt:variant>
        <vt:lpwstr>https://www.health-data-hub.fr/projets</vt:lpwstr>
      </vt:variant>
      <vt:variant>
        <vt:lpwstr/>
      </vt:variant>
      <vt:variant>
        <vt:i4>5439689</vt:i4>
      </vt:variant>
      <vt:variant>
        <vt:i4>552</vt:i4>
      </vt:variant>
      <vt:variant>
        <vt:i4>0</vt:i4>
      </vt:variant>
      <vt:variant>
        <vt:i4>5</vt:i4>
      </vt:variant>
      <vt:variant>
        <vt:lpwstr/>
      </vt:variant>
      <vt:variant>
        <vt:lpwstr>Note_traitement_données</vt:lpwstr>
      </vt:variant>
      <vt:variant>
        <vt:i4>5439689</vt:i4>
      </vt:variant>
      <vt:variant>
        <vt:i4>549</vt:i4>
      </vt:variant>
      <vt:variant>
        <vt:i4>0</vt:i4>
      </vt:variant>
      <vt:variant>
        <vt:i4>5</vt:i4>
      </vt:variant>
      <vt:variant>
        <vt:lpwstr/>
      </vt:variant>
      <vt:variant>
        <vt:lpwstr>Note_traitement_données</vt:lpwstr>
      </vt:variant>
      <vt:variant>
        <vt:i4>720985</vt:i4>
      </vt:variant>
      <vt:variant>
        <vt:i4>546</vt:i4>
      </vt:variant>
      <vt:variant>
        <vt:i4>0</vt:i4>
      </vt:variant>
      <vt:variant>
        <vt:i4>5</vt:i4>
      </vt:variant>
      <vt:variant>
        <vt:lpwstr>https://signalement.social-sante.gouv.fr/</vt:lpwstr>
      </vt:variant>
      <vt:variant>
        <vt:lpwstr/>
      </vt:variant>
      <vt:variant>
        <vt:i4>5898280</vt:i4>
      </vt:variant>
      <vt:variant>
        <vt:i4>543</vt:i4>
      </vt:variant>
      <vt:variant>
        <vt:i4>0</vt:i4>
      </vt:variant>
      <vt:variant>
        <vt:i4>5</vt:i4>
      </vt:variant>
      <vt:variant>
        <vt:lpwstr/>
      </vt:variant>
      <vt:variant>
        <vt:lpwstr>Annexe_4</vt:lpwstr>
      </vt:variant>
      <vt:variant>
        <vt:i4>5963816</vt:i4>
      </vt:variant>
      <vt:variant>
        <vt:i4>540</vt:i4>
      </vt:variant>
      <vt:variant>
        <vt:i4>0</vt:i4>
      </vt:variant>
      <vt:variant>
        <vt:i4>5</vt:i4>
      </vt:variant>
      <vt:variant>
        <vt:lpwstr/>
      </vt:variant>
      <vt:variant>
        <vt:lpwstr>Annexe_5</vt:lpwstr>
      </vt:variant>
      <vt:variant>
        <vt:i4>5963816</vt:i4>
      </vt:variant>
      <vt:variant>
        <vt:i4>537</vt:i4>
      </vt:variant>
      <vt:variant>
        <vt:i4>0</vt:i4>
      </vt:variant>
      <vt:variant>
        <vt:i4>5</vt:i4>
      </vt:variant>
      <vt:variant>
        <vt:lpwstr/>
      </vt:variant>
      <vt:variant>
        <vt:lpwstr>Annexe_5</vt:lpwstr>
      </vt:variant>
      <vt:variant>
        <vt:i4>5898280</vt:i4>
      </vt:variant>
      <vt:variant>
        <vt:i4>534</vt:i4>
      </vt:variant>
      <vt:variant>
        <vt:i4>0</vt:i4>
      </vt:variant>
      <vt:variant>
        <vt:i4>5</vt:i4>
      </vt:variant>
      <vt:variant>
        <vt:lpwstr/>
      </vt:variant>
      <vt:variant>
        <vt:lpwstr>Annexe_4</vt:lpwstr>
      </vt:variant>
      <vt:variant>
        <vt:i4>2555970</vt:i4>
      </vt:variant>
      <vt:variant>
        <vt:i4>531</vt:i4>
      </vt:variant>
      <vt:variant>
        <vt:i4>0</vt:i4>
      </vt:variant>
      <vt:variant>
        <vt:i4>5</vt:i4>
      </vt:variant>
      <vt:variant>
        <vt:lpwstr>https://www.biogen.com/en_us/privacy-policy.html</vt:lpwstr>
      </vt:variant>
      <vt:variant>
        <vt:lpwstr/>
      </vt:variant>
      <vt:variant>
        <vt:i4>6553668</vt:i4>
      </vt:variant>
      <vt:variant>
        <vt:i4>528</vt:i4>
      </vt:variant>
      <vt:variant>
        <vt:i4>0</vt:i4>
      </vt:variant>
      <vt:variant>
        <vt:i4>5</vt:i4>
      </vt:variant>
      <vt:variant>
        <vt:lpwstr>mailto:privacy@ibiogen.com</vt:lpwstr>
      </vt:variant>
      <vt:variant>
        <vt:lpwstr/>
      </vt:variant>
      <vt:variant>
        <vt:i4>6946843</vt:i4>
      </vt:variant>
      <vt:variant>
        <vt:i4>525</vt:i4>
      </vt:variant>
      <vt:variant>
        <vt:i4>0</vt:i4>
      </vt:variant>
      <vt:variant>
        <vt:i4>5</vt:i4>
      </vt:variant>
      <vt:variant>
        <vt:lpwstr>https://www.biogen.fr/fr_FR/privacy-policy.html</vt:lpwstr>
      </vt:variant>
      <vt:variant>
        <vt:lpwstr/>
      </vt:variant>
      <vt:variant>
        <vt:i4>2555970</vt:i4>
      </vt:variant>
      <vt:variant>
        <vt:i4>99</vt:i4>
      </vt:variant>
      <vt:variant>
        <vt:i4>0</vt:i4>
      </vt:variant>
      <vt:variant>
        <vt:i4>5</vt:i4>
      </vt:variant>
      <vt:variant>
        <vt:lpwstr>https://www.biogen.com/en_us/privacy-policy.html</vt:lpwstr>
      </vt:variant>
      <vt:variant>
        <vt:lpwstr/>
      </vt:variant>
      <vt:variant>
        <vt:i4>6553668</vt:i4>
      </vt:variant>
      <vt:variant>
        <vt:i4>96</vt:i4>
      </vt:variant>
      <vt:variant>
        <vt:i4>0</vt:i4>
      </vt:variant>
      <vt:variant>
        <vt:i4>5</vt:i4>
      </vt:variant>
      <vt:variant>
        <vt:lpwstr>mailto:privacy@ibiogen.com</vt:lpwstr>
      </vt:variant>
      <vt:variant>
        <vt:lpwstr/>
      </vt:variant>
      <vt:variant>
        <vt:i4>6881363</vt:i4>
      </vt:variant>
      <vt:variant>
        <vt:i4>93</vt:i4>
      </vt:variant>
      <vt:variant>
        <vt:i4>0</vt:i4>
      </vt:variant>
      <vt:variant>
        <vt:i4>5</vt:i4>
      </vt:variant>
      <vt:variant>
        <vt:lpwstr>mailto:xxx@domaine.com</vt:lpwstr>
      </vt:variant>
      <vt:variant>
        <vt:lpwstr/>
      </vt:variant>
      <vt:variant>
        <vt:i4>6881363</vt:i4>
      </vt:variant>
      <vt:variant>
        <vt:i4>90</vt:i4>
      </vt:variant>
      <vt:variant>
        <vt:i4>0</vt:i4>
      </vt:variant>
      <vt:variant>
        <vt:i4>5</vt:i4>
      </vt:variant>
      <vt:variant>
        <vt:lpwstr>mailto:xxx@domaine.com</vt:lpwstr>
      </vt:variant>
      <vt:variant>
        <vt:lpwstr/>
      </vt:variant>
      <vt:variant>
        <vt:i4>2555970</vt:i4>
      </vt:variant>
      <vt:variant>
        <vt:i4>87</vt:i4>
      </vt:variant>
      <vt:variant>
        <vt:i4>0</vt:i4>
      </vt:variant>
      <vt:variant>
        <vt:i4>5</vt:i4>
      </vt:variant>
      <vt:variant>
        <vt:lpwstr>https://www.biogen.com/en_us/privacy-policy.html</vt:lpwstr>
      </vt:variant>
      <vt:variant>
        <vt:lpwstr/>
      </vt:variant>
      <vt:variant>
        <vt:i4>6553668</vt:i4>
      </vt:variant>
      <vt:variant>
        <vt:i4>84</vt:i4>
      </vt:variant>
      <vt:variant>
        <vt:i4>0</vt:i4>
      </vt:variant>
      <vt:variant>
        <vt:i4>5</vt:i4>
      </vt:variant>
      <vt:variant>
        <vt:lpwstr>mailto:privacy@ibiogen.com</vt:lpwstr>
      </vt:variant>
      <vt:variant>
        <vt:lpwstr/>
      </vt:variant>
      <vt:variant>
        <vt:i4>2555970</vt:i4>
      </vt:variant>
      <vt:variant>
        <vt:i4>81</vt:i4>
      </vt:variant>
      <vt:variant>
        <vt:i4>0</vt:i4>
      </vt:variant>
      <vt:variant>
        <vt:i4>5</vt:i4>
      </vt:variant>
      <vt:variant>
        <vt:lpwstr>https://www.biogen.com/en_us/privacy-policy.html</vt:lpwstr>
      </vt:variant>
      <vt:variant>
        <vt:lpwstr/>
      </vt:variant>
      <vt:variant>
        <vt:i4>6553668</vt:i4>
      </vt:variant>
      <vt:variant>
        <vt:i4>78</vt:i4>
      </vt:variant>
      <vt:variant>
        <vt:i4>0</vt:i4>
      </vt:variant>
      <vt:variant>
        <vt:i4>5</vt:i4>
      </vt:variant>
      <vt:variant>
        <vt:lpwstr>mailto:privacy@ibiogen.com</vt:lpwstr>
      </vt:variant>
      <vt:variant>
        <vt:lpwstr/>
      </vt:variant>
      <vt:variant>
        <vt:i4>5898280</vt:i4>
      </vt:variant>
      <vt:variant>
        <vt:i4>75</vt:i4>
      </vt:variant>
      <vt:variant>
        <vt:i4>0</vt:i4>
      </vt:variant>
      <vt:variant>
        <vt:i4>5</vt:i4>
      </vt:variant>
      <vt:variant>
        <vt:lpwstr/>
      </vt:variant>
      <vt:variant>
        <vt:lpwstr>Annexe_4</vt:lpwstr>
      </vt:variant>
      <vt:variant>
        <vt:i4>7995478</vt:i4>
      </vt:variant>
      <vt:variant>
        <vt:i4>72</vt:i4>
      </vt:variant>
      <vt:variant>
        <vt:i4>0</vt:i4>
      </vt:variant>
      <vt:variant>
        <vt:i4>5</vt:i4>
      </vt:variant>
      <vt:variant>
        <vt:lpwstr>mailto:ac-ap-@icta.fr</vt:lpwstr>
      </vt:variant>
      <vt:variant>
        <vt:lpwstr/>
      </vt:variant>
      <vt:variant>
        <vt:i4>6881381</vt:i4>
      </vt:variant>
      <vt:variant>
        <vt:i4>69</vt:i4>
      </vt:variant>
      <vt:variant>
        <vt:i4>0</vt:i4>
      </vt:variant>
      <vt:variant>
        <vt:i4>5</vt:i4>
      </vt:variant>
      <vt:variant>
        <vt:lpwstr/>
      </vt:variant>
      <vt:variant>
        <vt:lpwstr>EI</vt:lpwstr>
      </vt:variant>
      <vt:variant>
        <vt:i4>2555909</vt:i4>
      </vt:variant>
      <vt:variant>
        <vt:i4>66</vt:i4>
      </vt:variant>
      <vt:variant>
        <vt:i4>0</vt:i4>
      </vt:variant>
      <vt:variant>
        <vt:i4>5</vt:i4>
      </vt:variant>
      <vt:variant>
        <vt:lpwstr/>
      </vt:variant>
      <vt:variant>
        <vt:lpwstr>Arret_traitement</vt:lpwstr>
      </vt:variant>
      <vt:variant>
        <vt:i4>65614</vt:i4>
      </vt:variant>
      <vt:variant>
        <vt:i4>63</vt:i4>
      </vt:variant>
      <vt:variant>
        <vt:i4>0</vt:i4>
      </vt:variant>
      <vt:variant>
        <vt:i4>5</vt:i4>
      </vt:variant>
      <vt:variant>
        <vt:lpwstr/>
      </vt:variant>
      <vt:variant>
        <vt:lpwstr>Suivi_traitement_2</vt:lpwstr>
      </vt:variant>
      <vt:variant>
        <vt:i4>11796480</vt:i4>
      </vt:variant>
      <vt:variant>
        <vt:i4>60</vt:i4>
      </vt:variant>
      <vt:variant>
        <vt:i4>0</vt:i4>
      </vt:variant>
      <vt:variant>
        <vt:i4>5</vt:i4>
      </vt:variant>
      <vt:variant>
        <vt:lpwstr/>
      </vt:variant>
      <vt:variant>
        <vt:lpwstr>Demande_accès</vt:lpwstr>
      </vt:variant>
      <vt:variant>
        <vt:i4>5111822</vt:i4>
      </vt:variant>
      <vt:variant>
        <vt:i4>57</vt:i4>
      </vt:variant>
      <vt:variant>
        <vt:i4>0</vt:i4>
      </vt:variant>
      <vt:variant>
        <vt:i4>5</vt:i4>
      </vt:variant>
      <vt:variant>
        <vt:lpwstr>http://www.ac-ap-tofersen.fr/</vt:lpwstr>
      </vt:variant>
      <vt:variant>
        <vt:lpwstr/>
      </vt:variant>
      <vt:variant>
        <vt:i4>6094888</vt:i4>
      </vt:variant>
      <vt:variant>
        <vt:i4>54</vt:i4>
      </vt:variant>
      <vt:variant>
        <vt:i4>0</vt:i4>
      </vt:variant>
      <vt:variant>
        <vt:i4>5</vt:i4>
      </vt:variant>
      <vt:variant>
        <vt:lpwstr/>
      </vt:variant>
      <vt:variant>
        <vt:lpwstr>Annexe_3</vt:lpwstr>
      </vt:variant>
      <vt:variant>
        <vt:i4>6029352</vt:i4>
      </vt:variant>
      <vt:variant>
        <vt:i4>51</vt:i4>
      </vt:variant>
      <vt:variant>
        <vt:i4>0</vt:i4>
      </vt:variant>
      <vt:variant>
        <vt:i4>5</vt:i4>
      </vt:variant>
      <vt:variant>
        <vt:lpwstr/>
      </vt:variant>
      <vt:variant>
        <vt:lpwstr>Annexe_2</vt:lpwstr>
      </vt:variant>
      <vt:variant>
        <vt:i4>6225960</vt:i4>
      </vt:variant>
      <vt:variant>
        <vt:i4>48</vt:i4>
      </vt:variant>
      <vt:variant>
        <vt:i4>0</vt:i4>
      </vt:variant>
      <vt:variant>
        <vt:i4>5</vt:i4>
      </vt:variant>
      <vt:variant>
        <vt:lpwstr/>
      </vt:variant>
      <vt:variant>
        <vt:lpwstr>Annexe_1</vt:lpwstr>
      </vt:variant>
      <vt:variant>
        <vt:i4>6094888</vt:i4>
      </vt:variant>
      <vt:variant>
        <vt:i4>45</vt:i4>
      </vt:variant>
      <vt:variant>
        <vt:i4>0</vt:i4>
      </vt:variant>
      <vt:variant>
        <vt:i4>5</vt:i4>
      </vt:variant>
      <vt:variant>
        <vt:lpwstr/>
      </vt:variant>
      <vt:variant>
        <vt:lpwstr>Annexe_3</vt:lpwstr>
      </vt:variant>
      <vt:variant>
        <vt:i4>6029393</vt:i4>
      </vt:variant>
      <vt:variant>
        <vt:i4>42</vt:i4>
      </vt:variant>
      <vt:variant>
        <vt:i4>0</vt:i4>
      </vt:variant>
      <vt:variant>
        <vt:i4>5</vt:i4>
      </vt:variant>
      <vt:variant>
        <vt:lpwstr>https://ansm.sante.fr/vos-demarches/professionel-de-sante/demande-dautorisation-dacces-compassionnel</vt:lpwstr>
      </vt:variant>
      <vt:variant>
        <vt:lpwstr/>
      </vt:variant>
      <vt:variant>
        <vt:i4>1638461</vt:i4>
      </vt:variant>
      <vt:variant>
        <vt:i4>35</vt:i4>
      </vt:variant>
      <vt:variant>
        <vt:i4>0</vt:i4>
      </vt:variant>
      <vt:variant>
        <vt:i4>5</vt:i4>
      </vt:variant>
      <vt:variant>
        <vt:lpwstr/>
      </vt:variant>
      <vt:variant>
        <vt:lpwstr>_Toc116599337</vt:lpwstr>
      </vt:variant>
      <vt:variant>
        <vt:i4>1638461</vt:i4>
      </vt:variant>
      <vt:variant>
        <vt:i4>29</vt:i4>
      </vt:variant>
      <vt:variant>
        <vt:i4>0</vt:i4>
      </vt:variant>
      <vt:variant>
        <vt:i4>5</vt:i4>
      </vt:variant>
      <vt:variant>
        <vt:lpwstr/>
      </vt:variant>
      <vt:variant>
        <vt:lpwstr>_Toc116599336</vt:lpwstr>
      </vt:variant>
      <vt:variant>
        <vt:i4>1638461</vt:i4>
      </vt:variant>
      <vt:variant>
        <vt:i4>23</vt:i4>
      </vt:variant>
      <vt:variant>
        <vt:i4>0</vt:i4>
      </vt:variant>
      <vt:variant>
        <vt:i4>5</vt:i4>
      </vt:variant>
      <vt:variant>
        <vt:lpwstr/>
      </vt:variant>
      <vt:variant>
        <vt:lpwstr>_Toc116599335</vt:lpwstr>
      </vt:variant>
      <vt:variant>
        <vt:i4>1638461</vt:i4>
      </vt:variant>
      <vt:variant>
        <vt:i4>17</vt:i4>
      </vt:variant>
      <vt:variant>
        <vt:i4>0</vt:i4>
      </vt:variant>
      <vt:variant>
        <vt:i4>5</vt:i4>
      </vt:variant>
      <vt:variant>
        <vt:lpwstr/>
      </vt:variant>
      <vt:variant>
        <vt:lpwstr>_Toc116599334</vt:lpwstr>
      </vt:variant>
      <vt:variant>
        <vt:i4>1638461</vt:i4>
      </vt:variant>
      <vt:variant>
        <vt:i4>11</vt:i4>
      </vt:variant>
      <vt:variant>
        <vt:i4>0</vt:i4>
      </vt:variant>
      <vt:variant>
        <vt:i4>5</vt:i4>
      </vt:variant>
      <vt:variant>
        <vt:lpwstr/>
      </vt:variant>
      <vt:variant>
        <vt:lpwstr>_Toc116599333</vt:lpwstr>
      </vt:variant>
      <vt:variant>
        <vt:i4>458760</vt:i4>
      </vt:variant>
      <vt:variant>
        <vt:i4>6</vt:i4>
      </vt:variant>
      <vt:variant>
        <vt:i4>0</vt:i4>
      </vt:variant>
      <vt:variant>
        <vt:i4>5</vt:i4>
      </vt:variant>
      <vt:variant>
        <vt:lpwstr>https://ansm.sante.fr/documents/reference/referentiel-des-autorisations-dacces-compassionnel</vt:lpwstr>
      </vt:variant>
      <vt:variant>
        <vt:lpwstr/>
      </vt:variant>
      <vt:variant>
        <vt:i4>4849774</vt:i4>
      </vt:variant>
      <vt:variant>
        <vt:i4>3</vt:i4>
      </vt:variant>
      <vt:variant>
        <vt:i4>0</vt:i4>
      </vt:variant>
      <vt:variant>
        <vt:i4>5</vt:i4>
      </vt:variant>
      <vt:variant>
        <vt:lpwstr>mailto:privacy@biogen.com</vt:lpwstr>
      </vt:variant>
      <vt:variant>
        <vt:lpwstr/>
      </vt:variant>
      <vt:variant>
        <vt:i4>6619156</vt:i4>
      </vt:variant>
      <vt:variant>
        <vt:i4>0</vt:i4>
      </vt:variant>
      <vt:variant>
        <vt:i4>0</vt:i4>
      </vt:variant>
      <vt:variant>
        <vt:i4>5</vt:i4>
      </vt:variant>
      <vt:variant>
        <vt:lpwstr>mailto:Contact-LABO-AAC@ansm.sante.fr</vt:lpwstr>
      </vt:variant>
      <vt:variant>
        <vt:lpwstr/>
      </vt:variant>
      <vt:variant>
        <vt:i4>8323137</vt:i4>
      </vt:variant>
      <vt:variant>
        <vt:i4>3</vt:i4>
      </vt:variant>
      <vt:variant>
        <vt:i4>0</vt:i4>
      </vt:variant>
      <vt:variant>
        <vt:i4>5</vt:i4>
      </vt:variant>
      <vt:variant>
        <vt:lpwstr>mailto:ac-ap-tofersen@icta.fr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Tofersen</dc:title>
  <dc:subject/>
  <dc:creator>Céline GONNEAUD-VINCENT (ICTA)</dc:creator>
  <cp:keywords/>
  <dc:description/>
  <cp:lastModifiedBy>Catherine LEROY-CORREC</cp:lastModifiedBy>
  <cp:revision>2</cp:revision>
  <cp:lastPrinted>2023-03-26T01:04:00Z</cp:lastPrinted>
  <dcterms:created xsi:type="dcterms:W3CDTF">2025-06-03T08:36:00Z</dcterms:created>
  <dcterms:modified xsi:type="dcterms:W3CDTF">2025-06-03T08:36:00Z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0x01010088B687A0C3B66A43A54E7E629AAFC093</vt:lpwstr>
  </property>
  <property fmtid="{D5CDD505-2E9C-101B-9397-08002B2CF9AE}" pid="3" name="MediaServiceImageTags">
    <vt:lpwstr/>
  </property>
</Properties>
</file>