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127" w:type="dxa"/>
        <w:tblCellMar>
          <w:left w:w="70" w:type="dxa"/>
          <w:right w:w="70" w:type="dxa"/>
        </w:tblCellMar>
        <w:tblLook w:val="0000" w:firstRow="0" w:lastRow="0" w:firstColumn="0" w:lastColumn="0" w:noHBand="0" w:noVBand="0"/>
      </w:tblPr>
      <w:tblGrid>
        <w:gridCol w:w="7512"/>
      </w:tblGrid>
      <w:tr w:rsidR="00DC73E2" w:rsidRPr="0093672E" w14:paraId="6A7741A3" w14:textId="77777777" w:rsidTr="00AD781F">
        <w:tc>
          <w:tcPr>
            <w:tcW w:w="7512" w:type="dxa"/>
            <w:tcBorders>
              <w:top w:val="single" w:sz="4" w:space="0" w:color="808080" w:themeColor="background1" w:themeShade="80"/>
              <w:bottom w:val="single" w:sz="4" w:space="0" w:color="808080" w:themeColor="background1" w:themeShade="80"/>
            </w:tcBorders>
          </w:tcPr>
          <w:p w14:paraId="2EB87267" w14:textId="77777777" w:rsidR="00DC73E2" w:rsidRDefault="00DC73E2" w:rsidP="00AD781F">
            <w:pPr>
              <w:jc w:val="left"/>
            </w:pPr>
          </w:p>
          <w:p w14:paraId="7509B56D" w14:textId="77777777" w:rsidR="00DC73E2" w:rsidRPr="0093672E" w:rsidRDefault="00DC73E2" w:rsidP="00AD781F">
            <w:pPr>
              <w:pStyle w:val="Titre"/>
            </w:pPr>
            <w:r>
              <w:t>Protocole d’Utilisation T</w:t>
            </w:r>
            <w:r w:rsidRPr="0093672E">
              <w:t xml:space="preserve">hérapeutique et de </w:t>
            </w:r>
            <w:r>
              <w:t>suivi des patients (PUT-SP</w:t>
            </w:r>
            <w:r w:rsidRPr="0093672E">
              <w:t>)</w:t>
            </w:r>
          </w:p>
          <w:p w14:paraId="108218E7" w14:textId="77777777" w:rsidR="00DC73E2" w:rsidRPr="0093672E" w:rsidRDefault="00DC73E2" w:rsidP="00AD781F">
            <w:pPr>
              <w:pStyle w:val="Sous-titre"/>
            </w:pPr>
            <w:r w:rsidRPr="0093672E">
              <w:t>A</w:t>
            </w:r>
            <w:r>
              <w:t>utorisations d’a</w:t>
            </w:r>
            <w:r w:rsidRPr="0093672E">
              <w:t xml:space="preserve">ccès </w:t>
            </w:r>
            <w:r>
              <w:t>compassionnel</w:t>
            </w:r>
            <w:r w:rsidRPr="0093672E">
              <w:t xml:space="preserve"> – </w:t>
            </w:r>
            <w:sdt>
              <w:sdtPr>
                <w:alias w:val="Nom du médicament"/>
                <w:tag w:val=""/>
                <w:id w:val="-861826535"/>
                <w:placeholder>
                  <w:docPart w:val="775784028EA1432CAA52C3A874CCEB42"/>
                </w:placeholder>
                <w:dataBinding w:prefixMappings="xmlns:ns0='http://purl.org/dc/elements/1.1/' xmlns:ns1='http://schemas.openxmlformats.org/package/2006/metadata/core-properties' " w:xpath="/ns1:coreProperties[1]/ns0:title[1]" w:storeItemID="{6C3C8BC8-F283-45AE-878A-BAB7291924A1}"/>
                <w:text/>
              </w:sdtPr>
              <w:sdtEndPr/>
              <w:sdtContent>
                <w:r w:rsidR="002B3F57" w:rsidRPr="002B3F57">
                  <w:t>DAYBU</w:t>
                </w:r>
                <w:r w:rsidR="002B3F57">
                  <w:t>E</w:t>
                </w:r>
              </w:sdtContent>
            </w:sdt>
          </w:p>
          <w:p w14:paraId="6A020499" w14:textId="77777777" w:rsidR="00DC73E2" w:rsidRPr="0093672E" w:rsidRDefault="00DC73E2" w:rsidP="00AD781F"/>
        </w:tc>
      </w:tr>
    </w:tbl>
    <w:p w14:paraId="7C1E052B" w14:textId="77777777" w:rsidR="00DC73E2" w:rsidRPr="0093672E" w:rsidRDefault="00DC73E2" w:rsidP="00DC73E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106"/>
        <w:gridCol w:w="5523"/>
      </w:tblGrid>
      <w:tr w:rsidR="00DC73E2" w:rsidRPr="0093672E" w14:paraId="2CAFC58A" w14:textId="77777777" w:rsidTr="00AD781F">
        <w:tc>
          <w:tcPr>
            <w:tcW w:w="5000" w:type="pct"/>
            <w:gridSpan w:val="2"/>
            <w:shd w:val="clear" w:color="auto" w:fill="D9D9D9" w:themeFill="background1" w:themeFillShade="D9"/>
          </w:tcPr>
          <w:p w14:paraId="26B94599" w14:textId="77777777" w:rsidR="00DC73E2" w:rsidRPr="0093672E" w:rsidRDefault="00DC73E2" w:rsidP="00AD781F">
            <w:pPr>
              <w:pStyle w:val="Intertitre"/>
              <w:rPr>
                <w:rStyle w:val="lev"/>
              </w:rPr>
            </w:pPr>
            <w:r w:rsidRPr="0093672E">
              <w:rPr>
                <w:rStyle w:val="lev"/>
              </w:rPr>
              <w:t>La demande</w:t>
            </w:r>
            <w:r>
              <w:t xml:space="preserve"> </w:t>
            </w:r>
          </w:p>
        </w:tc>
      </w:tr>
      <w:tr w:rsidR="00DC73E2" w:rsidRPr="0093672E" w14:paraId="4895E2B0" w14:textId="77777777" w:rsidTr="00AD781F">
        <w:tc>
          <w:tcPr>
            <w:tcW w:w="2132" w:type="pct"/>
          </w:tcPr>
          <w:p w14:paraId="6E3A197E" w14:textId="77777777" w:rsidR="00DC73E2" w:rsidRPr="0093672E" w:rsidRDefault="00DC73E2" w:rsidP="00AD781F">
            <w:pPr>
              <w:ind w:left="737" w:hanging="737"/>
            </w:pPr>
            <w:r w:rsidRPr="0093672E">
              <w:t>Spécialité</w:t>
            </w:r>
          </w:p>
        </w:tc>
        <w:tc>
          <w:tcPr>
            <w:tcW w:w="2868" w:type="pct"/>
          </w:tcPr>
          <w:p w14:paraId="45F0F939" w14:textId="77777777" w:rsidR="00DC73E2" w:rsidRPr="0093672E" w:rsidRDefault="00EF625A" w:rsidP="00AD781F">
            <w:sdt>
              <w:sdtPr>
                <w:id w:val="-588004346"/>
                <w:placeholder>
                  <w:docPart w:val="6173DC08AE57491FA18B311FB8846127"/>
                </w:placeholder>
              </w:sdtPr>
              <w:sdtEndPr/>
              <w:sdtContent>
                <w:r w:rsidR="00DC73E2">
                  <w:t>DAYBUE®</w:t>
                </w:r>
              </w:sdtContent>
            </w:sdt>
          </w:p>
        </w:tc>
      </w:tr>
      <w:tr w:rsidR="00DC73E2" w:rsidRPr="0093672E" w14:paraId="43D21412" w14:textId="77777777" w:rsidTr="00AD781F">
        <w:tc>
          <w:tcPr>
            <w:tcW w:w="2132" w:type="pct"/>
          </w:tcPr>
          <w:p w14:paraId="392651C1" w14:textId="77777777" w:rsidR="00DC73E2" w:rsidRPr="0093672E" w:rsidRDefault="00DC73E2" w:rsidP="00AD781F">
            <w:r w:rsidRPr="0093672E">
              <w:t>DCI</w:t>
            </w:r>
          </w:p>
        </w:tc>
        <w:tc>
          <w:tcPr>
            <w:tcW w:w="2868" w:type="pct"/>
          </w:tcPr>
          <w:p w14:paraId="0E1B2E76" w14:textId="2BA31A7F" w:rsidR="00DC73E2" w:rsidRPr="0093672E" w:rsidRDefault="00EF625A" w:rsidP="00AD781F">
            <w:sdt>
              <w:sdtPr>
                <w:id w:val="-1408366805"/>
                <w:placeholder>
                  <w:docPart w:val="286FA02EACDE4F7B96FBFF87672B90EB"/>
                </w:placeholder>
              </w:sdtPr>
              <w:sdtEndPr/>
              <w:sdtContent>
                <w:r w:rsidR="002B3F57">
                  <w:t>T</w:t>
                </w:r>
                <w:r w:rsidR="00DC73E2">
                  <w:t>rofinétide, solution buvable 200 mg/mL</w:t>
                </w:r>
              </w:sdtContent>
            </w:sdt>
          </w:p>
        </w:tc>
      </w:tr>
      <w:tr w:rsidR="00DC73E2" w:rsidRPr="0093672E" w14:paraId="40D699C3" w14:textId="77777777" w:rsidTr="00AD781F">
        <w:tc>
          <w:tcPr>
            <w:tcW w:w="2132" w:type="pct"/>
          </w:tcPr>
          <w:p w14:paraId="6D58E102" w14:textId="77777777" w:rsidR="00DC73E2" w:rsidRPr="0093672E" w:rsidRDefault="00DC73E2" w:rsidP="00AD781F">
            <w:r>
              <w:t>Critères d’octroi *</w:t>
            </w:r>
          </w:p>
        </w:tc>
        <w:tc>
          <w:tcPr>
            <w:tcW w:w="2868" w:type="pct"/>
          </w:tcPr>
          <w:p w14:paraId="0FEBC4F9" w14:textId="4394EE5F" w:rsidR="00895D1B" w:rsidRPr="00895D1B" w:rsidRDefault="00895D1B" w:rsidP="00895D1B">
            <w:pPr>
              <w:rPr>
                <w:rStyle w:val="Accentuation"/>
              </w:rPr>
            </w:pPr>
            <w:r>
              <w:rPr>
                <w:rStyle w:val="Accentuation"/>
              </w:rPr>
              <w:t>+</w:t>
            </w:r>
            <w:r w:rsidR="001552A2">
              <w:rPr>
                <w:rStyle w:val="Accentuation"/>
              </w:rPr>
              <w:t> </w:t>
            </w:r>
            <w:r w:rsidRPr="00895D1B">
              <w:rPr>
                <w:rStyle w:val="Accentuation"/>
              </w:rPr>
              <w:t>Diagnostic de syndrome de Rett confirmé génétiquement.</w:t>
            </w:r>
          </w:p>
          <w:p w14:paraId="27D56563" w14:textId="10D9D35A" w:rsidR="00DC73E2" w:rsidRDefault="00895D1B" w:rsidP="00895D1B">
            <w:pPr>
              <w:rPr>
                <w:rStyle w:val="Accentuation"/>
              </w:rPr>
            </w:pPr>
            <w:r>
              <w:rPr>
                <w:rStyle w:val="Accentuation"/>
              </w:rPr>
              <w:t>+</w:t>
            </w:r>
            <w:r w:rsidR="001552A2">
              <w:rPr>
                <w:rStyle w:val="Accentuation"/>
              </w:rPr>
              <w:t> </w:t>
            </w:r>
            <w:r w:rsidRPr="00895D1B">
              <w:rPr>
                <w:rStyle w:val="Accentuation"/>
              </w:rPr>
              <w:t>Patiente âgée de 5 ans ou plus.</w:t>
            </w:r>
          </w:p>
          <w:p w14:paraId="05BD0E34" w14:textId="05081553" w:rsidR="00EC4DD5" w:rsidRPr="0093672E" w:rsidRDefault="00EC4DD5" w:rsidP="00895D1B">
            <w:r>
              <w:rPr>
                <w:rStyle w:val="Accentuation"/>
              </w:rPr>
              <w:t>+</w:t>
            </w:r>
            <w:r w:rsidR="001552A2">
              <w:rPr>
                <w:rStyle w:val="Accentuation"/>
              </w:rPr>
              <w:t> </w:t>
            </w:r>
            <w:r w:rsidR="003A68A1">
              <w:rPr>
                <w:rStyle w:val="Accentuation"/>
              </w:rPr>
              <w:t xml:space="preserve">Après accord d’une réunion de concertation pluridisciplinaire (RCP) </w:t>
            </w:r>
            <w:r w:rsidR="009E6588">
              <w:rPr>
                <w:rStyle w:val="Accentuation"/>
              </w:rPr>
              <w:t xml:space="preserve">Polyhandicap </w:t>
            </w:r>
            <w:r w:rsidR="003A68A1">
              <w:rPr>
                <w:rStyle w:val="Accentuation"/>
              </w:rPr>
              <w:t>de la filière DéfiScience.</w:t>
            </w:r>
          </w:p>
        </w:tc>
      </w:tr>
      <w:tr w:rsidR="00DC73E2" w:rsidRPr="0093672E" w14:paraId="5D382009" w14:textId="77777777" w:rsidTr="00AD781F">
        <w:tc>
          <w:tcPr>
            <w:tcW w:w="2132" w:type="pct"/>
          </w:tcPr>
          <w:p w14:paraId="03D5A283" w14:textId="77777777" w:rsidR="00DC73E2" w:rsidRPr="0093672E" w:rsidRDefault="00DC73E2" w:rsidP="00AD781F">
            <w:pPr>
              <w:jc w:val="left"/>
            </w:pPr>
            <w:r w:rsidRPr="0093672E">
              <w:t>Périodicité des rapports de synthèse</w:t>
            </w:r>
          </w:p>
        </w:tc>
        <w:tc>
          <w:tcPr>
            <w:tcW w:w="2868" w:type="pct"/>
          </w:tcPr>
          <w:p w14:paraId="35C838CF" w14:textId="679E2722" w:rsidR="00DC73E2" w:rsidRPr="0093672E" w:rsidRDefault="00EF625A" w:rsidP="00BC78CE">
            <w:pPr>
              <w:rPr>
                <w:rStyle w:val="Accentuation"/>
              </w:rPr>
            </w:pPr>
            <w:sdt>
              <w:sdtPr>
                <w:rPr>
                  <w:rStyle w:val="Accentuation"/>
                </w:rPr>
                <w:id w:val="932784896"/>
                <w:placeholder>
                  <w:docPart w:val="94CFA83CFFD945299DAF3C5C7B8B41A3"/>
                </w:placeholder>
              </w:sdtPr>
              <w:sdtEndPr>
                <w:rPr>
                  <w:rStyle w:val="Accentuation"/>
                </w:rPr>
              </w:sdtEndPr>
              <w:sdtContent>
                <w:r w:rsidR="00895D1B">
                  <w:rPr>
                    <w:rStyle w:val="Accentuation"/>
                  </w:rPr>
                  <w:t>3 mois</w:t>
                </w:r>
              </w:sdtContent>
            </w:sdt>
            <w:r w:rsidR="00B409BD">
              <w:rPr>
                <w:rStyle w:val="Accentuation"/>
              </w:rPr>
              <w:t xml:space="preserve"> </w:t>
            </w:r>
            <w:r w:rsidR="00BC78CE">
              <w:rPr>
                <w:rStyle w:val="Accentuation"/>
              </w:rPr>
              <w:t>la 1</w:t>
            </w:r>
            <w:r w:rsidR="00BC78CE" w:rsidRPr="00BC0B4A">
              <w:rPr>
                <w:rStyle w:val="Accentuation"/>
                <w:vertAlign w:val="superscript"/>
              </w:rPr>
              <w:t>ère</w:t>
            </w:r>
            <w:r w:rsidR="00BC78CE">
              <w:rPr>
                <w:rStyle w:val="Accentuation"/>
              </w:rPr>
              <w:t>année</w:t>
            </w:r>
            <w:r w:rsidR="00B409BD">
              <w:rPr>
                <w:rStyle w:val="Accentuation"/>
              </w:rPr>
              <w:t xml:space="preserve"> puis tous les 6</w:t>
            </w:r>
            <w:r w:rsidR="00252CBE">
              <w:rPr>
                <w:rStyle w:val="Accentuation"/>
              </w:rPr>
              <w:t> </w:t>
            </w:r>
            <w:r w:rsidR="00B409BD">
              <w:rPr>
                <w:rStyle w:val="Accentuation"/>
              </w:rPr>
              <w:t>mois</w:t>
            </w:r>
          </w:p>
        </w:tc>
      </w:tr>
      <w:tr w:rsidR="00DC73E2" w:rsidRPr="0093672E" w14:paraId="0B9F294C" w14:textId="77777777" w:rsidTr="00AD781F">
        <w:tc>
          <w:tcPr>
            <w:tcW w:w="5000" w:type="pct"/>
            <w:gridSpan w:val="2"/>
            <w:shd w:val="clear" w:color="auto" w:fill="D9D9D9" w:themeFill="background1" w:themeFillShade="D9"/>
          </w:tcPr>
          <w:p w14:paraId="4D31D402" w14:textId="77777777" w:rsidR="00DC73E2" w:rsidRPr="0093672E" w:rsidRDefault="00DC73E2" w:rsidP="00AD781F">
            <w:pPr>
              <w:pStyle w:val="Intertitre"/>
              <w:rPr>
                <w:rStyle w:val="lev"/>
              </w:rPr>
            </w:pPr>
            <w:r w:rsidRPr="0093672E">
              <w:rPr>
                <w:rStyle w:val="lev"/>
              </w:rPr>
              <w:t>Renseignements administratifs</w:t>
            </w:r>
          </w:p>
        </w:tc>
      </w:tr>
      <w:tr w:rsidR="00DC73E2" w:rsidRPr="0093672E" w14:paraId="1DE83DC8" w14:textId="77777777" w:rsidTr="00AD781F">
        <w:tc>
          <w:tcPr>
            <w:tcW w:w="2132" w:type="pct"/>
          </w:tcPr>
          <w:p w14:paraId="73FFF08B" w14:textId="77777777" w:rsidR="00DC73E2" w:rsidRPr="0093672E" w:rsidRDefault="00DC73E2" w:rsidP="00AD781F">
            <w:r w:rsidRPr="0093672E">
              <w:t>Contact laboratoire titulaire ou CRO</w:t>
            </w:r>
          </w:p>
        </w:tc>
        <w:sdt>
          <w:sdtPr>
            <w:id w:val="-630401497"/>
            <w:placeholder>
              <w:docPart w:val="2458BA4F07EC40218B0B294E6C4D9061"/>
            </w:placeholder>
          </w:sdtPr>
          <w:sdtEndPr/>
          <w:sdtContent>
            <w:tc>
              <w:tcPr>
                <w:tcW w:w="2868" w:type="pct"/>
              </w:tcPr>
              <w:p w14:paraId="72EFB821" w14:textId="10A9BB55" w:rsidR="009E4DA2" w:rsidRPr="00BC0B4A" w:rsidRDefault="009E4DA2" w:rsidP="00AD781F">
                <w:pPr>
                  <w:rPr>
                    <w:lang w:val="en-US"/>
                  </w:rPr>
                </w:pPr>
                <w:r w:rsidRPr="00BC0B4A">
                  <w:rPr>
                    <w:lang w:val="en-US"/>
                  </w:rPr>
                  <w:t>Acadia Inc. (Sonsor)</w:t>
                </w:r>
              </w:p>
              <w:p w14:paraId="3CBBFD95" w14:textId="5E353A24" w:rsidR="00DC73E2" w:rsidRDefault="00DC73E2" w:rsidP="00AD781F">
                <w:pPr>
                  <w:rPr>
                    <w:lang w:val="en-US"/>
                  </w:rPr>
                </w:pPr>
                <w:r w:rsidRPr="00BC0B4A">
                  <w:rPr>
                    <w:lang w:val="en-US"/>
                  </w:rPr>
                  <w:t>Pharma Blue (Exploitant)</w:t>
                </w:r>
              </w:p>
              <w:p w14:paraId="71CC9DA5" w14:textId="5C6D4CBC" w:rsidR="00BC0B4A" w:rsidRPr="00EF625A" w:rsidRDefault="00EF625A" w:rsidP="00AD781F">
                <w:pPr>
                  <w:rPr>
                    <w:lang w:val="en-GB"/>
                  </w:rPr>
                </w:pPr>
                <w:hyperlink r:id="rId8" w:history="1">
                  <w:r w:rsidR="00BC0B4A" w:rsidRPr="00EF625A">
                    <w:rPr>
                      <w:rStyle w:val="Lienhypertexte"/>
                      <w:lang w:val="en-GB"/>
                    </w:rPr>
                    <w:t>accesderogatoire.trofinetide@pharma-blue.com</w:t>
                  </w:r>
                </w:hyperlink>
              </w:p>
              <w:p w14:paraId="695818CD" w14:textId="77777777" w:rsidR="00DC73E2" w:rsidRPr="00AD2FF3" w:rsidRDefault="00DC73E2" w:rsidP="00AD781F">
                <w:r w:rsidRPr="00AD2FF3">
                  <w:t>N° vert : 0 800 00 01 93</w:t>
                </w:r>
              </w:p>
              <w:p w14:paraId="73BC67D5" w14:textId="77777777" w:rsidR="00DC73E2" w:rsidRPr="0093672E" w:rsidRDefault="00DC73E2" w:rsidP="00AD781F">
                <w:r>
                  <w:t>Plateforme électronique à destination des professionnels de santé : [en attente]</w:t>
                </w:r>
              </w:p>
            </w:tc>
          </w:sdtContent>
        </w:sdt>
      </w:tr>
      <w:tr w:rsidR="00DC73E2" w:rsidRPr="0093672E" w14:paraId="047EA18C" w14:textId="77777777" w:rsidTr="00AD781F">
        <w:trPr>
          <w:trHeight w:val="389"/>
        </w:trPr>
        <w:tc>
          <w:tcPr>
            <w:tcW w:w="2132" w:type="pct"/>
          </w:tcPr>
          <w:p w14:paraId="7196EE9B" w14:textId="77777777" w:rsidR="00DC73E2" w:rsidRPr="0093672E" w:rsidRDefault="00DC73E2" w:rsidP="00AD781F">
            <w:r w:rsidRPr="0093672E">
              <w:t xml:space="preserve">Contact à l’ANSM </w:t>
            </w:r>
          </w:p>
        </w:tc>
        <w:tc>
          <w:tcPr>
            <w:tcW w:w="2868" w:type="pct"/>
          </w:tcPr>
          <w:p w14:paraId="464C9F0D" w14:textId="77777777" w:rsidR="00DC73E2" w:rsidRPr="00B45942" w:rsidRDefault="00DC73E2" w:rsidP="00AD781F">
            <w:pPr>
              <w:rPr>
                <w:rStyle w:val="Accentuation"/>
                <w:i w:val="0"/>
              </w:rPr>
            </w:pPr>
            <w:r w:rsidRPr="00D31761">
              <w:rPr>
                <w:rStyle w:val="Accentuation"/>
              </w:rPr>
              <w:t>Contact-LABO-AAC@ansm.sante.fr</w:t>
            </w:r>
          </w:p>
        </w:tc>
      </w:tr>
      <w:tr w:rsidR="00DC73E2" w:rsidRPr="0093672E" w14:paraId="7809BA13" w14:textId="77777777" w:rsidTr="00AD781F">
        <w:tc>
          <w:tcPr>
            <w:tcW w:w="2132" w:type="pct"/>
          </w:tcPr>
          <w:p w14:paraId="090839F3" w14:textId="77777777" w:rsidR="00DC73E2" w:rsidRPr="0093672E" w:rsidRDefault="00DC73E2" w:rsidP="00AD781F">
            <w:pPr>
              <w:rPr>
                <w:rStyle w:val="Condens"/>
                <w:b/>
              </w:rPr>
            </w:pPr>
            <w:r w:rsidRPr="0093672E">
              <w:rPr>
                <w:rStyle w:val="Condens"/>
              </w:rPr>
              <w:t>CRPV en charge du suivi d</w:t>
            </w:r>
            <w:r>
              <w:rPr>
                <w:rStyle w:val="Condens"/>
              </w:rPr>
              <w:t xml:space="preserve">u médicament en AAC, le cas échéant </w:t>
            </w:r>
          </w:p>
        </w:tc>
        <w:tc>
          <w:tcPr>
            <w:tcW w:w="2868" w:type="pct"/>
          </w:tcPr>
          <w:p w14:paraId="1BA3DAB3" w14:textId="77777777" w:rsidR="00DC73E2" w:rsidRPr="0093672E" w:rsidRDefault="00EF625A" w:rsidP="00AD781F">
            <w:pPr>
              <w:rPr>
                <w:rStyle w:val="Accentuation"/>
              </w:rPr>
            </w:pPr>
            <w:sdt>
              <w:sdtPr>
                <w:rPr>
                  <w:rStyle w:val="Accentuation"/>
                </w:rPr>
                <w:id w:val="1231347781"/>
                <w:placeholder>
                  <w:docPart w:val="94CFA83CFFD945299DAF3C5C7B8B41A3"/>
                </w:placeholder>
              </w:sdtPr>
              <w:sdtEndPr>
                <w:rPr>
                  <w:rStyle w:val="Accentuation"/>
                </w:rPr>
              </w:sdtEndPr>
              <w:sdtContent>
                <w:r w:rsidR="00DC73E2" w:rsidRPr="0093672E">
                  <w:rPr>
                    <w:rStyle w:val="Accentuation"/>
                  </w:rPr>
                  <w:t>À compléter par l</w:t>
                </w:r>
                <w:r w:rsidR="00DC73E2">
                  <w:rPr>
                    <w:rStyle w:val="Accentuation"/>
                  </w:rPr>
                  <w:t>’</w:t>
                </w:r>
                <w:r w:rsidR="00DC73E2" w:rsidRPr="0093672E">
                  <w:rPr>
                    <w:rStyle w:val="Accentuation"/>
                  </w:rPr>
                  <w:t xml:space="preserve"> </w:t>
                </w:r>
                <w:r w:rsidR="00DC73E2">
                  <w:rPr>
                    <w:rStyle w:val="Accentuation"/>
                  </w:rPr>
                  <w:t>ANSM</w:t>
                </w:r>
              </w:sdtContent>
            </w:sdt>
          </w:p>
        </w:tc>
      </w:tr>
      <w:tr w:rsidR="00DC73E2" w:rsidRPr="00EF625A" w14:paraId="2A1B1240" w14:textId="77777777" w:rsidTr="00AD781F">
        <w:tc>
          <w:tcPr>
            <w:tcW w:w="2132" w:type="pct"/>
          </w:tcPr>
          <w:p w14:paraId="28345BD2" w14:textId="77777777" w:rsidR="00DC73E2" w:rsidRPr="0093672E" w:rsidRDefault="00DC73E2" w:rsidP="00AD781F">
            <w:r w:rsidRPr="0093672E">
              <w:t xml:space="preserve">Contact du </w:t>
            </w:r>
            <w:r w:rsidRPr="00700685">
              <w:t xml:space="preserve">délégué à la protection des données (DPO) </w:t>
            </w:r>
            <w:r w:rsidRPr="0093672E">
              <w:t>du laboratoire</w:t>
            </w:r>
          </w:p>
        </w:tc>
        <w:tc>
          <w:tcPr>
            <w:tcW w:w="2868" w:type="pct"/>
          </w:tcPr>
          <w:p w14:paraId="7BB356EF" w14:textId="77777777" w:rsidR="00DC73E2" w:rsidRPr="00B06775" w:rsidRDefault="00EF625A" w:rsidP="00AD781F">
            <w:pPr>
              <w:rPr>
                <w:lang w:val="en-US"/>
              </w:rPr>
            </w:pPr>
            <w:sdt>
              <w:sdtPr>
                <w:id w:val="-1445926882"/>
                <w:placeholder>
                  <w:docPart w:val="9D58ADA4AFE74F65924DD99CF9D1F28A"/>
                </w:placeholder>
              </w:sdtPr>
              <w:sdtEndPr/>
              <w:sdtContent>
                <w:r w:rsidR="00DC73E2" w:rsidRPr="008E59BA">
                  <w:rPr>
                    <w:lang w:val="en-US"/>
                  </w:rPr>
                  <w:t>Data Compliant Limited (pour le compte d</w:t>
                </w:r>
                <w:r w:rsidR="00DC73E2">
                  <w:rPr>
                    <w:lang w:val="en-US"/>
                  </w:rPr>
                  <w:t xml:space="preserve">’Acadia Pharmaceuticals) : </w:t>
                </w:r>
                <w:r w:rsidR="00DC73E2" w:rsidRPr="008E59BA">
                  <w:rPr>
                    <w:lang w:val="en-US"/>
                  </w:rPr>
                  <w:t xml:space="preserve">Victoria Tuffill </w:t>
                </w:r>
                <w:r w:rsidR="00DC73E2">
                  <w:rPr>
                    <w:lang w:val="en-US"/>
                  </w:rPr>
                  <w:t>-</w:t>
                </w:r>
                <w:r w:rsidR="00DC73E2" w:rsidRPr="008E59BA">
                  <w:rPr>
                    <w:lang w:val="en-US"/>
                  </w:rPr>
                  <w:t xml:space="preserve"> adresse : Data Compliant Limited, 22 Friars Street, Sudbury, Suffolk, CO10 8NP, United Kingdom </w:t>
                </w:r>
                <w:r w:rsidR="00DC73E2">
                  <w:rPr>
                    <w:lang w:val="en-US"/>
                  </w:rPr>
                  <w:t>–</w:t>
                </w:r>
                <w:r w:rsidR="00DC73E2" w:rsidRPr="008E59BA">
                  <w:rPr>
                    <w:lang w:val="en-US"/>
                  </w:rPr>
                  <w:t xml:space="preserve"> email</w:t>
                </w:r>
                <w:r w:rsidR="00DC73E2">
                  <w:rPr>
                    <w:lang w:val="en-US"/>
                  </w:rPr>
                  <w:t> </w:t>
                </w:r>
                <w:r w:rsidR="00DC73E2" w:rsidRPr="008E59BA">
                  <w:rPr>
                    <w:lang w:val="en-US"/>
                  </w:rPr>
                  <w:t xml:space="preserve">: </w:t>
                </w:r>
                <w:hyperlink r:id="rId9" w:history="1">
                  <w:r w:rsidR="00DC73E2" w:rsidRPr="008E59BA">
                    <w:rPr>
                      <w:rStyle w:val="Lienhypertexte"/>
                      <w:lang w:val="en-US"/>
                    </w:rPr>
                    <w:t>acadiadpo@datacompliant.co.uk</w:t>
                  </w:r>
                </w:hyperlink>
                <w:r w:rsidR="00DC73E2" w:rsidRPr="008E59BA">
                  <w:rPr>
                    <w:lang w:val="en-US"/>
                  </w:rPr>
                  <w:t xml:space="preserve"> </w:t>
                </w:r>
                <w:r w:rsidR="00DC73E2">
                  <w:rPr>
                    <w:lang w:val="en-US"/>
                  </w:rPr>
                  <w:t>–</w:t>
                </w:r>
                <w:r w:rsidR="00DC73E2" w:rsidRPr="008E59BA">
                  <w:rPr>
                    <w:lang w:val="en-US"/>
                  </w:rPr>
                  <w:t xml:space="preserve"> tél</w:t>
                </w:r>
                <w:r w:rsidR="00DC73E2">
                  <w:rPr>
                    <w:lang w:val="en-US"/>
                  </w:rPr>
                  <w:t>.</w:t>
                </w:r>
                <w:r w:rsidR="00DC73E2" w:rsidRPr="008E59BA">
                  <w:rPr>
                    <w:lang w:val="en-US"/>
                  </w:rPr>
                  <w:t> : +44 1787 277742</w:t>
                </w:r>
              </w:sdtContent>
            </w:sdt>
          </w:p>
        </w:tc>
      </w:tr>
    </w:tbl>
    <w:p w14:paraId="6B97EBCD" w14:textId="4F122D66" w:rsidR="00DC73E2" w:rsidRPr="0093672E" w:rsidRDefault="00DC73E2" w:rsidP="00DC73E2">
      <w:pPr>
        <w:jc w:val="left"/>
        <w:rPr>
          <w:rStyle w:val="lev"/>
        </w:rPr>
      </w:pPr>
      <w:bookmarkStart w:id="0" w:name="_GoBack"/>
      <w:r w:rsidRPr="0093672E">
        <w:lastRenderedPageBreak/>
        <w:t xml:space="preserve">Dernière date de mise à jour : </w:t>
      </w:r>
      <w:sdt>
        <w:sdtPr>
          <w:id w:val="2113472623"/>
          <w:placeholder>
            <w:docPart w:val="94CFA83CFFD945299DAF3C5C7B8B41A3"/>
          </w:placeholder>
        </w:sdtPr>
        <w:sdtEndPr/>
        <w:sdtContent>
          <w:r w:rsidR="00EF625A">
            <w:rPr>
              <w:rStyle w:val="Accentuation"/>
            </w:rPr>
            <w:t>19/12/2025</w:t>
          </w:r>
          <w:r w:rsidRPr="004979C1">
            <w:rPr>
              <w:rStyle w:val="Textedelespacerserv"/>
            </w:rPr>
            <w:t>.</w:t>
          </w:r>
        </w:sdtContent>
      </w:sdt>
      <w:r w:rsidRPr="0093672E">
        <w:rPr>
          <w:rStyle w:val="Accentuation"/>
        </w:rPr>
        <w:br/>
      </w:r>
      <w:bookmarkEnd w:id="0"/>
      <w:r w:rsidRPr="0093672E">
        <w:rPr>
          <w:rStyle w:val="lev"/>
        </w:rPr>
        <w:t xml:space="preserve">Retrouvez toutes les informations sur ce médicament en </w:t>
      </w:r>
      <w:r>
        <w:rPr>
          <w:rStyle w:val="lev"/>
        </w:rPr>
        <w:t xml:space="preserve">AAC : </w:t>
      </w:r>
      <w:hyperlink r:id="rId10" w:history="1">
        <w:r w:rsidRPr="00581B15">
          <w:rPr>
            <w:rStyle w:val="Lienhypertexte"/>
          </w:rPr>
          <w:t>https://ansm.sante.fr/documents/reference/referentiel-des-autorisations-dacces-compassionnel</w:t>
        </w:r>
      </w:hyperlink>
      <w:r>
        <w:rPr>
          <w:rStyle w:val="lev"/>
        </w:rPr>
        <w:t xml:space="preserve"> </w:t>
      </w:r>
    </w:p>
    <w:p w14:paraId="3E3E0D69" w14:textId="77777777" w:rsidR="00DC73E2" w:rsidRDefault="00DC73E2" w:rsidP="00DC73E2">
      <w:pPr>
        <w:pStyle w:val="Notedebasdepage"/>
        <w:rPr>
          <w:rFonts w:eastAsiaTheme="majorEastAsia" w:cs="Arial"/>
          <w:bCs/>
          <w:color w:val="0D0D0D" w:themeColor="text1" w:themeTint="F2"/>
          <w:sz w:val="22"/>
          <w:szCs w:val="22"/>
        </w:rPr>
      </w:pPr>
    </w:p>
    <w:p w14:paraId="1379F16E" w14:textId="45221297" w:rsidR="00DC73E2" w:rsidRPr="00D5313B" w:rsidRDefault="00DC73E2" w:rsidP="00DC73E2">
      <w:pPr>
        <w:pStyle w:val="Notedebasdepage"/>
        <w:rPr>
          <w:rFonts w:eastAsiaTheme="majorEastAsia" w:cs="Arial"/>
          <w:bCs/>
          <w:color w:val="0D0D0D" w:themeColor="text1" w:themeTint="F2"/>
          <w:sz w:val="22"/>
          <w:szCs w:val="22"/>
        </w:rPr>
      </w:pPr>
      <w:r>
        <w:rPr>
          <w:rFonts w:eastAsiaTheme="majorEastAsia" w:cs="Arial"/>
          <w:bCs/>
          <w:i/>
          <w:color w:val="0D0D0D" w:themeColor="text1" w:themeTint="F2"/>
          <w:sz w:val="20"/>
          <w:szCs w:val="22"/>
        </w:rPr>
        <w:t xml:space="preserve">* </w:t>
      </w:r>
      <w:r w:rsidRPr="001F0A51">
        <w:rPr>
          <w:rFonts w:eastAsiaTheme="majorEastAsia" w:cs="Arial"/>
          <w:bCs/>
          <w:i/>
          <w:color w:val="0D0D0D" w:themeColor="text1" w:themeTint="F2"/>
          <w:sz w:val="20"/>
          <w:szCs w:val="22"/>
        </w:rPr>
        <w:t xml:space="preserve">En cas de non-conformité </w:t>
      </w:r>
      <w:r>
        <w:rPr>
          <w:rFonts w:eastAsiaTheme="majorEastAsia" w:cs="Arial"/>
          <w:bCs/>
          <w:i/>
          <w:color w:val="0D0D0D" w:themeColor="text1" w:themeTint="F2"/>
          <w:sz w:val="20"/>
          <w:szCs w:val="22"/>
        </w:rPr>
        <w:t xml:space="preserve">aux </w:t>
      </w:r>
      <w:r w:rsidRPr="001F0A51">
        <w:rPr>
          <w:rFonts w:eastAsiaTheme="majorEastAsia" w:cs="Arial"/>
          <w:bCs/>
          <w:i/>
          <w:color w:val="0D0D0D" w:themeColor="text1" w:themeTint="F2"/>
          <w:sz w:val="20"/>
          <w:szCs w:val="22"/>
        </w:rPr>
        <w:t xml:space="preserve">critères d’octroi ci-dessus ou </w:t>
      </w:r>
      <w:r>
        <w:rPr>
          <w:rFonts w:eastAsiaTheme="majorEastAsia" w:cs="Arial"/>
          <w:bCs/>
          <w:i/>
          <w:color w:val="0D0D0D" w:themeColor="text1" w:themeTint="F2"/>
          <w:sz w:val="20"/>
          <w:szCs w:val="22"/>
        </w:rPr>
        <w:t xml:space="preserve">autres situations thérapeutiques, </w:t>
      </w:r>
      <w:r w:rsidRPr="001F0A51">
        <w:rPr>
          <w:rFonts w:eastAsiaTheme="majorEastAsia" w:cs="Arial"/>
          <w:bCs/>
          <w:i/>
          <w:color w:val="0D0D0D" w:themeColor="text1" w:themeTint="F2"/>
          <w:sz w:val="20"/>
          <w:szCs w:val="22"/>
        </w:rPr>
        <w:t xml:space="preserve">le prescripteur peut faire une demande d’AAC en justifiant sa demande. </w:t>
      </w:r>
    </w:p>
    <w:p w14:paraId="482FC222" w14:textId="77777777" w:rsidR="00DC73E2" w:rsidRDefault="00DC73E2" w:rsidP="00DC73E2">
      <w:pPr>
        <w:pStyle w:val="Titrehorssommaire"/>
      </w:pPr>
      <w:r>
        <w:lastRenderedPageBreak/>
        <w:t>Glossaire</w:t>
      </w:r>
    </w:p>
    <w:p w14:paraId="6B375C87" w14:textId="77777777" w:rsidR="00DC73E2" w:rsidRDefault="00DC73E2" w:rsidP="00DC73E2"/>
    <w:p w14:paraId="45E5A080" w14:textId="77777777" w:rsidR="00DC73E2" w:rsidRPr="00DB0669" w:rsidRDefault="00DC73E2" w:rsidP="00DC73E2">
      <w:pPr>
        <w:rPr>
          <w:b/>
        </w:rPr>
      </w:pPr>
      <w:r w:rsidRPr="00DB0669">
        <w:rPr>
          <w:b/>
        </w:rPr>
        <w:t>AAC : Autorisation d’Accès Compassionnel</w:t>
      </w:r>
    </w:p>
    <w:p w14:paraId="154B3947" w14:textId="77777777" w:rsidR="00DC73E2" w:rsidRPr="00DB0669" w:rsidRDefault="00DC73E2" w:rsidP="00DC73E2">
      <w:pPr>
        <w:rPr>
          <w:b/>
        </w:rPr>
      </w:pPr>
      <w:r w:rsidRPr="00DB0669">
        <w:rPr>
          <w:b/>
        </w:rPr>
        <w:t>AMM : Autorisation de Mise sur le Marché</w:t>
      </w:r>
    </w:p>
    <w:p w14:paraId="01E1060E" w14:textId="77777777" w:rsidR="00DC73E2" w:rsidRPr="00DB0669" w:rsidRDefault="00DC73E2" w:rsidP="00DC73E2">
      <w:pPr>
        <w:rPr>
          <w:b/>
        </w:rPr>
      </w:pPr>
      <w:r w:rsidRPr="004160A4">
        <w:rPr>
          <w:b/>
        </w:rPr>
        <w:t>ANSM :</w:t>
      </w:r>
      <w:r>
        <w:rPr>
          <w:b/>
        </w:rPr>
        <w:t xml:space="preserve"> </w:t>
      </w:r>
      <w:r w:rsidRPr="004160A4">
        <w:rPr>
          <w:b/>
        </w:rPr>
        <w:t>Agence Nationale de Sécurité du Médicament et des produits de santé</w:t>
      </w:r>
    </w:p>
    <w:p w14:paraId="30B1EF79" w14:textId="77777777" w:rsidR="00DC73E2" w:rsidRPr="00DB0669" w:rsidRDefault="00DC73E2" w:rsidP="00DC73E2">
      <w:pPr>
        <w:rPr>
          <w:rFonts w:cs="Arial"/>
          <w:b/>
          <w:sz w:val="23"/>
          <w:szCs w:val="23"/>
        </w:rPr>
      </w:pPr>
      <w:r w:rsidRPr="00DB0669">
        <w:rPr>
          <w:rFonts w:cs="Arial"/>
          <w:b/>
          <w:sz w:val="23"/>
          <w:szCs w:val="23"/>
        </w:rPr>
        <w:t>E</w:t>
      </w:r>
      <w:r>
        <w:rPr>
          <w:rFonts w:cs="Arial"/>
          <w:b/>
          <w:sz w:val="23"/>
          <w:szCs w:val="23"/>
        </w:rPr>
        <w:t>-</w:t>
      </w:r>
      <w:r w:rsidRPr="00DB0669">
        <w:rPr>
          <w:rFonts w:cs="Arial"/>
          <w:b/>
          <w:sz w:val="23"/>
          <w:szCs w:val="23"/>
        </w:rPr>
        <w:t>saturne : application de téléservice de demandes d’AAC</w:t>
      </w:r>
    </w:p>
    <w:p w14:paraId="353CCB21" w14:textId="77777777" w:rsidR="00DC73E2" w:rsidRPr="00DB0669" w:rsidRDefault="00DC73E2" w:rsidP="00DC73E2">
      <w:pPr>
        <w:rPr>
          <w:rFonts w:cs="Arial"/>
          <w:b/>
          <w:sz w:val="23"/>
          <w:szCs w:val="23"/>
        </w:rPr>
      </w:pPr>
      <w:r w:rsidRPr="00DB0669">
        <w:rPr>
          <w:rFonts w:cs="Arial"/>
          <w:b/>
          <w:sz w:val="23"/>
          <w:szCs w:val="23"/>
        </w:rPr>
        <w:t>RCP : résumé des caractéristiques du produit</w:t>
      </w:r>
    </w:p>
    <w:p w14:paraId="7849771E" w14:textId="77777777" w:rsidR="00DC73E2" w:rsidRPr="00DB0669" w:rsidRDefault="00DC73E2" w:rsidP="00DC73E2">
      <w:pPr>
        <w:rPr>
          <w:rFonts w:cs="Arial"/>
          <w:b/>
          <w:sz w:val="23"/>
          <w:szCs w:val="23"/>
        </w:rPr>
      </w:pPr>
      <w:r w:rsidRPr="00DB0669">
        <w:rPr>
          <w:rFonts w:cs="Arial"/>
          <w:b/>
          <w:sz w:val="23"/>
          <w:szCs w:val="23"/>
        </w:rPr>
        <w:t>NIP : note d’information prescripteur</w:t>
      </w:r>
    </w:p>
    <w:p w14:paraId="356BBAB3" w14:textId="77777777" w:rsidR="00DC73E2" w:rsidRPr="004160A4" w:rsidRDefault="00DC73E2" w:rsidP="00DC73E2">
      <w:pPr>
        <w:rPr>
          <w:b/>
        </w:rPr>
      </w:pPr>
      <w:r>
        <w:rPr>
          <w:b/>
        </w:rPr>
        <w:t>PUT-SP</w:t>
      </w:r>
      <w:r w:rsidRPr="004160A4">
        <w:rPr>
          <w:b/>
        </w:rPr>
        <w:t xml:space="preserve"> : protocole d’utilisation thérapeutique et de </w:t>
      </w:r>
      <w:r w:rsidRPr="00955CDF">
        <w:rPr>
          <w:b/>
        </w:rPr>
        <w:t>suivi des patients</w:t>
      </w:r>
    </w:p>
    <w:p w14:paraId="00E64829" w14:textId="77777777" w:rsidR="00DC73E2" w:rsidRPr="0093672E" w:rsidRDefault="00DC73E2" w:rsidP="00DC73E2">
      <w:pPr>
        <w:pStyle w:val="Titrehorssommaire"/>
      </w:pPr>
      <w:r w:rsidRPr="0093672E">
        <w:lastRenderedPageBreak/>
        <w:t>Sommaire</w:t>
      </w:r>
    </w:p>
    <w:p w14:paraId="1D6B0C49" w14:textId="77777777" w:rsidR="00DC73E2" w:rsidRPr="0093672E" w:rsidRDefault="00DC73E2" w:rsidP="00DC73E2"/>
    <w:sdt>
      <w:sdtPr>
        <w:rPr>
          <w:noProof w:val="0"/>
        </w:rPr>
        <w:id w:val="-1494864677"/>
        <w:docPartObj>
          <w:docPartGallery w:val="Table of Contents"/>
        </w:docPartObj>
      </w:sdtPr>
      <w:sdtEndPr>
        <w:rPr>
          <w:noProof/>
        </w:rPr>
      </w:sdtEndPr>
      <w:sdtContent>
        <w:p w14:paraId="2EC319A0" w14:textId="77777777" w:rsidR="00DC73E2" w:rsidRDefault="00DC73E2" w:rsidP="00DC73E2">
          <w:pPr>
            <w:pStyle w:val="TM1"/>
            <w:rPr>
              <w:rFonts w:asciiTheme="minorHAnsi" w:hAnsiTheme="minorHAnsi"/>
              <w:b w:val="0"/>
              <w:color w:val="auto"/>
              <w:sz w:val="22"/>
            </w:rPr>
          </w:pPr>
          <w:r w:rsidRPr="0093672E">
            <w:fldChar w:fldCharType="begin"/>
          </w:r>
          <w:r>
            <w:instrText xml:space="preserve"> TOC \o "1-1" \h \z \t "Titre annexes (n° auto);3" </w:instrText>
          </w:r>
          <w:r w:rsidRPr="0093672E">
            <w:fldChar w:fldCharType="separate"/>
          </w:r>
          <w:hyperlink w:anchor="_Toc98859298" w:history="1">
            <w:r w:rsidRPr="00371637">
              <w:rPr>
                <w:rStyle w:val="Lienhypertexte"/>
              </w:rPr>
              <w:t>Informations à destination des prescripteurs et des pharmacies à usage intérieur</w:t>
            </w:r>
            <w:r>
              <w:rPr>
                <w:webHidden/>
              </w:rPr>
              <w:tab/>
            </w:r>
            <w:r>
              <w:rPr>
                <w:webHidden/>
              </w:rPr>
              <w:fldChar w:fldCharType="begin"/>
            </w:r>
            <w:r>
              <w:rPr>
                <w:webHidden/>
              </w:rPr>
              <w:instrText xml:space="preserve"> PAGEREF _Toc98859298 \h </w:instrText>
            </w:r>
            <w:r>
              <w:rPr>
                <w:webHidden/>
              </w:rPr>
            </w:r>
            <w:r>
              <w:rPr>
                <w:webHidden/>
              </w:rPr>
              <w:fldChar w:fldCharType="separate"/>
            </w:r>
            <w:r>
              <w:rPr>
                <w:webHidden/>
              </w:rPr>
              <w:t>3</w:t>
            </w:r>
            <w:r>
              <w:rPr>
                <w:webHidden/>
              </w:rPr>
              <w:fldChar w:fldCharType="end"/>
            </w:r>
          </w:hyperlink>
        </w:p>
        <w:p w14:paraId="0DBACA96" w14:textId="77777777" w:rsidR="00DC73E2" w:rsidRDefault="00EF625A" w:rsidP="00DC73E2">
          <w:pPr>
            <w:pStyle w:val="TM1"/>
            <w:rPr>
              <w:rFonts w:asciiTheme="minorHAnsi" w:hAnsiTheme="minorHAnsi"/>
              <w:b w:val="0"/>
              <w:color w:val="auto"/>
              <w:sz w:val="22"/>
            </w:rPr>
          </w:pPr>
          <w:hyperlink w:anchor="_Toc98859299" w:history="1">
            <w:r w:rsidR="00DC73E2" w:rsidRPr="00371637">
              <w:rPr>
                <w:rStyle w:val="Lienhypertexte"/>
              </w:rPr>
              <w:t>Le médicament</w:t>
            </w:r>
            <w:r w:rsidR="00DC73E2">
              <w:rPr>
                <w:webHidden/>
              </w:rPr>
              <w:tab/>
            </w:r>
            <w:r w:rsidR="00DC73E2">
              <w:rPr>
                <w:webHidden/>
              </w:rPr>
              <w:fldChar w:fldCharType="begin"/>
            </w:r>
            <w:r w:rsidR="00DC73E2">
              <w:rPr>
                <w:webHidden/>
              </w:rPr>
              <w:instrText xml:space="preserve"> PAGEREF _Toc98859299 \h </w:instrText>
            </w:r>
            <w:r w:rsidR="00DC73E2">
              <w:rPr>
                <w:webHidden/>
              </w:rPr>
            </w:r>
            <w:r w:rsidR="00DC73E2">
              <w:rPr>
                <w:webHidden/>
              </w:rPr>
              <w:fldChar w:fldCharType="separate"/>
            </w:r>
            <w:r w:rsidR="00DC73E2">
              <w:rPr>
                <w:webHidden/>
              </w:rPr>
              <w:t>3</w:t>
            </w:r>
            <w:r w:rsidR="00DC73E2">
              <w:rPr>
                <w:webHidden/>
              </w:rPr>
              <w:fldChar w:fldCharType="end"/>
            </w:r>
          </w:hyperlink>
        </w:p>
        <w:p w14:paraId="51FA81D8" w14:textId="77777777" w:rsidR="00DC73E2" w:rsidRDefault="00EF625A" w:rsidP="00DC73E2">
          <w:pPr>
            <w:pStyle w:val="TM1"/>
            <w:rPr>
              <w:rFonts w:asciiTheme="minorHAnsi" w:hAnsiTheme="minorHAnsi"/>
              <w:b w:val="0"/>
              <w:color w:val="auto"/>
              <w:sz w:val="22"/>
            </w:rPr>
          </w:pPr>
          <w:hyperlink w:anchor="_Toc98859300" w:history="1">
            <w:r w:rsidR="00DC73E2" w:rsidRPr="00371637">
              <w:rPr>
                <w:rStyle w:val="Lienhypertexte"/>
              </w:rPr>
              <w:t>Calendrier des visites</w:t>
            </w:r>
            <w:r w:rsidR="00DC73E2">
              <w:rPr>
                <w:webHidden/>
              </w:rPr>
              <w:tab/>
            </w:r>
            <w:r w:rsidR="00DC73E2">
              <w:rPr>
                <w:webHidden/>
              </w:rPr>
              <w:fldChar w:fldCharType="begin"/>
            </w:r>
            <w:r w:rsidR="00DC73E2">
              <w:rPr>
                <w:webHidden/>
              </w:rPr>
              <w:instrText xml:space="preserve"> PAGEREF _Toc98859300 \h </w:instrText>
            </w:r>
            <w:r w:rsidR="00DC73E2">
              <w:rPr>
                <w:webHidden/>
              </w:rPr>
            </w:r>
            <w:r w:rsidR="00DC73E2">
              <w:rPr>
                <w:webHidden/>
              </w:rPr>
              <w:fldChar w:fldCharType="separate"/>
            </w:r>
            <w:r w:rsidR="00DC73E2">
              <w:rPr>
                <w:webHidden/>
              </w:rPr>
              <w:t>3</w:t>
            </w:r>
            <w:r w:rsidR="00DC73E2">
              <w:rPr>
                <w:webHidden/>
              </w:rPr>
              <w:fldChar w:fldCharType="end"/>
            </w:r>
          </w:hyperlink>
        </w:p>
        <w:p w14:paraId="12541726" w14:textId="77777777" w:rsidR="00DC73E2" w:rsidRDefault="00EF625A" w:rsidP="00DC73E2">
          <w:pPr>
            <w:pStyle w:val="TM1"/>
            <w:rPr>
              <w:rFonts w:asciiTheme="minorHAnsi" w:hAnsiTheme="minorHAnsi"/>
              <w:b w:val="0"/>
              <w:color w:val="auto"/>
              <w:sz w:val="22"/>
            </w:rPr>
          </w:pPr>
          <w:hyperlink w:anchor="_Toc98859301" w:history="1">
            <w:r w:rsidR="00DC73E2" w:rsidRPr="00371637">
              <w:rPr>
                <w:rStyle w:val="Lienhypertexte"/>
              </w:rPr>
              <w:t>Modalités pratiques de traitement et de suivi des patients</w:t>
            </w:r>
            <w:r w:rsidR="00DC73E2">
              <w:rPr>
                <w:webHidden/>
              </w:rPr>
              <w:tab/>
            </w:r>
            <w:r w:rsidR="00DC73E2">
              <w:rPr>
                <w:webHidden/>
              </w:rPr>
              <w:fldChar w:fldCharType="begin"/>
            </w:r>
            <w:r w:rsidR="00DC73E2">
              <w:rPr>
                <w:webHidden/>
              </w:rPr>
              <w:instrText xml:space="preserve"> PAGEREF _Toc98859301 \h </w:instrText>
            </w:r>
            <w:r w:rsidR="00DC73E2">
              <w:rPr>
                <w:webHidden/>
              </w:rPr>
            </w:r>
            <w:r w:rsidR="00DC73E2">
              <w:rPr>
                <w:webHidden/>
              </w:rPr>
              <w:fldChar w:fldCharType="separate"/>
            </w:r>
            <w:r w:rsidR="00DC73E2">
              <w:rPr>
                <w:webHidden/>
              </w:rPr>
              <w:t>3</w:t>
            </w:r>
            <w:r w:rsidR="00DC73E2">
              <w:rPr>
                <w:webHidden/>
              </w:rPr>
              <w:fldChar w:fldCharType="end"/>
            </w:r>
          </w:hyperlink>
        </w:p>
        <w:p w14:paraId="3F08B62A" w14:textId="77777777" w:rsidR="00DC73E2" w:rsidRDefault="00EF625A" w:rsidP="00DC73E2">
          <w:pPr>
            <w:pStyle w:val="TM1"/>
            <w:rPr>
              <w:rFonts w:asciiTheme="minorHAnsi" w:hAnsiTheme="minorHAnsi"/>
              <w:b w:val="0"/>
              <w:color w:val="auto"/>
              <w:sz w:val="22"/>
            </w:rPr>
          </w:pPr>
          <w:hyperlink w:anchor="_Toc98859302" w:history="1">
            <w:r w:rsidR="00DC73E2" w:rsidRPr="00371637">
              <w:rPr>
                <w:rStyle w:val="Lienhypertexte"/>
              </w:rPr>
              <w:t>Annexes</w:t>
            </w:r>
            <w:r w:rsidR="00DC73E2">
              <w:rPr>
                <w:webHidden/>
              </w:rPr>
              <w:tab/>
            </w:r>
            <w:r w:rsidR="00DC73E2">
              <w:rPr>
                <w:webHidden/>
              </w:rPr>
              <w:fldChar w:fldCharType="begin"/>
            </w:r>
            <w:r w:rsidR="00DC73E2">
              <w:rPr>
                <w:webHidden/>
              </w:rPr>
              <w:instrText xml:space="preserve"> PAGEREF _Toc98859302 \h </w:instrText>
            </w:r>
            <w:r w:rsidR="00DC73E2">
              <w:rPr>
                <w:webHidden/>
              </w:rPr>
            </w:r>
            <w:r w:rsidR="00DC73E2">
              <w:rPr>
                <w:webHidden/>
              </w:rPr>
              <w:fldChar w:fldCharType="separate"/>
            </w:r>
            <w:r w:rsidR="00DC73E2">
              <w:rPr>
                <w:webHidden/>
              </w:rPr>
              <w:t>3</w:t>
            </w:r>
            <w:r w:rsidR="00DC73E2">
              <w:rPr>
                <w:webHidden/>
              </w:rPr>
              <w:fldChar w:fldCharType="end"/>
            </w:r>
          </w:hyperlink>
        </w:p>
        <w:p w14:paraId="4C414D49" w14:textId="77777777" w:rsidR="00DC73E2" w:rsidRDefault="00EF625A" w:rsidP="00DC73E2">
          <w:pPr>
            <w:pStyle w:val="TM3"/>
            <w:rPr>
              <w:rFonts w:asciiTheme="minorHAnsi" w:hAnsiTheme="minorHAnsi"/>
              <w:color w:val="auto"/>
            </w:rPr>
          </w:pPr>
          <w:hyperlink w:anchor="_Toc98859303" w:history="1">
            <w:r w:rsidR="00DC73E2" w:rsidRPr="00371637">
              <w:rPr>
                <w:rStyle w:val="Lienhypertexte"/>
              </w:rPr>
              <w:t>Annexe 1.</w:t>
            </w:r>
            <w:r w:rsidR="00DC73E2">
              <w:rPr>
                <w:rFonts w:asciiTheme="minorHAnsi" w:hAnsiTheme="minorHAnsi"/>
                <w:color w:val="auto"/>
              </w:rPr>
              <w:tab/>
            </w:r>
            <w:r w:rsidR="00DC73E2" w:rsidRPr="00371637">
              <w:rPr>
                <w:rStyle w:val="Lienhypertexte"/>
              </w:rPr>
              <w:t>Fiches de suivi médical et de collecte de données</w:t>
            </w:r>
            <w:r w:rsidR="00DC73E2">
              <w:rPr>
                <w:webHidden/>
              </w:rPr>
              <w:tab/>
            </w:r>
            <w:r w:rsidR="00DC73E2">
              <w:rPr>
                <w:webHidden/>
              </w:rPr>
              <w:fldChar w:fldCharType="begin"/>
            </w:r>
            <w:r w:rsidR="00DC73E2">
              <w:rPr>
                <w:webHidden/>
              </w:rPr>
              <w:instrText xml:space="preserve"> PAGEREF _Toc98859303 \h </w:instrText>
            </w:r>
            <w:r w:rsidR="00DC73E2">
              <w:rPr>
                <w:webHidden/>
              </w:rPr>
            </w:r>
            <w:r w:rsidR="00DC73E2">
              <w:rPr>
                <w:webHidden/>
              </w:rPr>
              <w:fldChar w:fldCharType="separate"/>
            </w:r>
            <w:r w:rsidR="00DC73E2">
              <w:rPr>
                <w:webHidden/>
              </w:rPr>
              <w:t>3</w:t>
            </w:r>
            <w:r w:rsidR="00DC73E2">
              <w:rPr>
                <w:webHidden/>
              </w:rPr>
              <w:fldChar w:fldCharType="end"/>
            </w:r>
          </w:hyperlink>
        </w:p>
        <w:p w14:paraId="003ED62B" w14:textId="77777777" w:rsidR="00DC73E2" w:rsidRDefault="00EF625A" w:rsidP="00DC73E2">
          <w:pPr>
            <w:pStyle w:val="TM3"/>
            <w:rPr>
              <w:rFonts w:asciiTheme="minorHAnsi" w:hAnsiTheme="minorHAnsi"/>
              <w:color w:val="auto"/>
            </w:rPr>
          </w:pPr>
          <w:hyperlink w:anchor="_Toc98859304" w:history="1">
            <w:r w:rsidR="00DC73E2" w:rsidRPr="00371637">
              <w:rPr>
                <w:rStyle w:val="Lienhypertexte"/>
              </w:rPr>
              <w:t>Annexe 2.</w:t>
            </w:r>
            <w:r w:rsidR="00DC73E2">
              <w:rPr>
                <w:rFonts w:asciiTheme="minorHAnsi" w:hAnsiTheme="minorHAnsi"/>
                <w:color w:val="auto"/>
              </w:rPr>
              <w:tab/>
            </w:r>
            <w:r w:rsidR="00DC73E2" w:rsidRPr="00371637">
              <w:rPr>
                <w:rStyle w:val="Lienhypertexte"/>
              </w:rPr>
              <w:t>Rôle des différents acteurs</w:t>
            </w:r>
            <w:r w:rsidR="00DC73E2">
              <w:rPr>
                <w:webHidden/>
              </w:rPr>
              <w:tab/>
            </w:r>
            <w:r w:rsidR="00DC73E2">
              <w:rPr>
                <w:webHidden/>
              </w:rPr>
              <w:fldChar w:fldCharType="begin"/>
            </w:r>
            <w:r w:rsidR="00DC73E2">
              <w:rPr>
                <w:webHidden/>
              </w:rPr>
              <w:instrText xml:space="preserve"> PAGEREF _Toc98859304 \h </w:instrText>
            </w:r>
            <w:r w:rsidR="00DC73E2">
              <w:rPr>
                <w:webHidden/>
              </w:rPr>
            </w:r>
            <w:r w:rsidR="00DC73E2">
              <w:rPr>
                <w:webHidden/>
              </w:rPr>
              <w:fldChar w:fldCharType="separate"/>
            </w:r>
            <w:r w:rsidR="00DC73E2">
              <w:rPr>
                <w:webHidden/>
              </w:rPr>
              <w:t>3</w:t>
            </w:r>
            <w:r w:rsidR="00DC73E2">
              <w:rPr>
                <w:webHidden/>
              </w:rPr>
              <w:fldChar w:fldCharType="end"/>
            </w:r>
          </w:hyperlink>
        </w:p>
        <w:p w14:paraId="05AAF1A3" w14:textId="77777777" w:rsidR="00DC73E2" w:rsidRDefault="00EF625A" w:rsidP="00DC73E2">
          <w:pPr>
            <w:pStyle w:val="TM3"/>
            <w:rPr>
              <w:rFonts w:asciiTheme="minorHAnsi" w:hAnsiTheme="minorHAnsi"/>
              <w:color w:val="auto"/>
            </w:rPr>
          </w:pPr>
          <w:hyperlink w:anchor="_Toc98859305" w:history="1">
            <w:r w:rsidR="00DC73E2" w:rsidRPr="00371637">
              <w:rPr>
                <w:rStyle w:val="Lienhypertexte"/>
              </w:rPr>
              <w:t>Annexe 3.</w:t>
            </w:r>
            <w:r w:rsidR="00DC73E2">
              <w:rPr>
                <w:rFonts w:asciiTheme="minorHAnsi" w:hAnsiTheme="minorHAnsi"/>
                <w:color w:val="auto"/>
              </w:rPr>
              <w:tab/>
            </w:r>
            <w:r w:rsidR="00DC73E2" w:rsidRPr="00371637">
              <w:rPr>
                <w:rStyle w:val="Lienhypertexte"/>
              </w:rPr>
              <w:t>Documents d’information à destination des patients avant toute prescription d’un médicament en autorisation d’accès compassionnel : Nom du médicament</w:t>
            </w:r>
            <w:r w:rsidR="00DC73E2">
              <w:rPr>
                <w:webHidden/>
              </w:rPr>
              <w:tab/>
            </w:r>
            <w:r w:rsidR="00DC73E2">
              <w:rPr>
                <w:webHidden/>
              </w:rPr>
              <w:fldChar w:fldCharType="begin"/>
            </w:r>
            <w:r w:rsidR="00DC73E2">
              <w:rPr>
                <w:webHidden/>
              </w:rPr>
              <w:instrText xml:space="preserve"> PAGEREF _Toc98859305 \h </w:instrText>
            </w:r>
            <w:r w:rsidR="00DC73E2">
              <w:rPr>
                <w:webHidden/>
              </w:rPr>
            </w:r>
            <w:r w:rsidR="00DC73E2">
              <w:rPr>
                <w:webHidden/>
              </w:rPr>
              <w:fldChar w:fldCharType="separate"/>
            </w:r>
            <w:r w:rsidR="00DC73E2">
              <w:rPr>
                <w:webHidden/>
              </w:rPr>
              <w:t>3</w:t>
            </w:r>
            <w:r w:rsidR="00DC73E2">
              <w:rPr>
                <w:webHidden/>
              </w:rPr>
              <w:fldChar w:fldCharType="end"/>
            </w:r>
          </w:hyperlink>
        </w:p>
        <w:p w14:paraId="0A04AEAB" w14:textId="77777777" w:rsidR="00DC73E2" w:rsidRDefault="00EF625A" w:rsidP="00DC73E2">
          <w:pPr>
            <w:pStyle w:val="TM3"/>
            <w:rPr>
              <w:rFonts w:asciiTheme="minorHAnsi" w:hAnsiTheme="minorHAnsi"/>
              <w:color w:val="auto"/>
            </w:rPr>
          </w:pPr>
          <w:hyperlink w:anchor="_Toc98859306" w:history="1">
            <w:r w:rsidR="00DC73E2" w:rsidRPr="00371637">
              <w:rPr>
                <w:rStyle w:val="Lienhypertexte"/>
              </w:rPr>
              <w:t>Annexe 4.</w:t>
            </w:r>
            <w:r w:rsidR="00DC73E2">
              <w:rPr>
                <w:rFonts w:asciiTheme="minorHAnsi" w:hAnsiTheme="minorHAnsi"/>
                <w:color w:val="auto"/>
              </w:rPr>
              <w:tab/>
            </w:r>
            <w:r w:rsidR="00DC73E2" w:rsidRPr="00371637">
              <w:rPr>
                <w:rStyle w:val="Lienhypertexte"/>
              </w:rPr>
              <w:t>Modalités de recueil des effets indésirables suspectés d’être liés au traitement et de situations particulières</w:t>
            </w:r>
            <w:r w:rsidR="00DC73E2">
              <w:rPr>
                <w:webHidden/>
              </w:rPr>
              <w:tab/>
            </w:r>
            <w:r w:rsidR="00DC73E2">
              <w:rPr>
                <w:webHidden/>
              </w:rPr>
              <w:fldChar w:fldCharType="begin"/>
            </w:r>
            <w:r w:rsidR="00DC73E2">
              <w:rPr>
                <w:webHidden/>
              </w:rPr>
              <w:instrText xml:space="preserve"> PAGEREF _Toc98859306 \h </w:instrText>
            </w:r>
            <w:r w:rsidR="00DC73E2">
              <w:rPr>
                <w:webHidden/>
              </w:rPr>
            </w:r>
            <w:r w:rsidR="00DC73E2">
              <w:rPr>
                <w:webHidden/>
              </w:rPr>
              <w:fldChar w:fldCharType="separate"/>
            </w:r>
            <w:r w:rsidR="00DC73E2">
              <w:rPr>
                <w:webHidden/>
              </w:rPr>
              <w:t>3</w:t>
            </w:r>
            <w:r w:rsidR="00DC73E2">
              <w:rPr>
                <w:webHidden/>
              </w:rPr>
              <w:fldChar w:fldCharType="end"/>
            </w:r>
          </w:hyperlink>
        </w:p>
        <w:p w14:paraId="70AD9DA9" w14:textId="77777777" w:rsidR="00DC73E2" w:rsidRPr="0093672E" w:rsidRDefault="00DC73E2" w:rsidP="00DC73E2">
          <w:pPr>
            <w:pStyle w:val="TM1"/>
          </w:pPr>
          <w:r w:rsidRPr="0093672E">
            <w:fldChar w:fldCharType="end"/>
          </w:r>
        </w:p>
      </w:sdtContent>
    </w:sdt>
    <w:p w14:paraId="4F86579D" w14:textId="77777777" w:rsidR="00DC73E2" w:rsidRPr="0093672E" w:rsidRDefault="00DC73E2" w:rsidP="00DC73E2"/>
    <w:p w14:paraId="6FDC03F7" w14:textId="77777777" w:rsidR="00DC73E2" w:rsidRPr="0093672E" w:rsidRDefault="00DC73E2" w:rsidP="00DC73E2"/>
    <w:p w14:paraId="66910414" w14:textId="77777777" w:rsidR="00DC73E2" w:rsidRPr="0093672E" w:rsidRDefault="00DC73E2" w:rsidP="00DC73E2">
      <w:pPr>
        <w:sectPr w:rsidR="00DC73E2" w:rsidRPr="0093672E" w:rsidSect="00AD781F">
          <w:footerReference w:type="default" r:id="rId11"/>
          <w:footnotePr>
            <w:numRestart w:val="eachPage"/>
          </w:footnotePr>
          <w:endnotePr>
            <w:numFmt w:val="decimal"/>
          </w:endnotePr>
          <w:pgSz w:w="11907" w:h="16840"/>
          <w:pgMar w:top="1134" w:right="1134" w:bottom="1134" w:left="1134" w:header="142" w:footer="680" w:gutter="0"/>
          <w:cols w:space="720"/>
          <w:docGrid w:linePitch="326"/>
        </w:sectPr>
      </w:pPr>
    </w:p>
    <w:p w14:paraId="64565C17" w14:textId="77777777" w:rsidR="00DC73E2" w:rsidRPr="0093672E" w:rsidRDefault="00DC73E2" w:rsidP="00DC73E2">
      <w:pPr>
        <w:pStyle w:val="Titre1"/>
        <w:rPr>
          <w:szCs w:val="60"/>
        </w:rPr>
      </w:pPr>
      <w:bookmarkStart w:id="1" w:name="_Toc98859298"/>
      <w:r w:rsidRPr="0093672E">
        <w:rPr>
          <w:szCs w:val="60"/>
        </w:rPr>
        <w:lastRenderedPageBreak/>
        <w:t>Informations à destination des prescripteurs et des pharmacies à usage intérieur</w:t>
      </w:r>
      <w:bookmarkEnd w:id="1"/>
    </w:p>
    <w:p w14:paraId="6017BC9D" w14:textId="77777777" w:rsidR="00DC73E2" w:rsidRPr="0093672E" w:rsidRDefault="00DC73E2" w:rsidP="00DC73E2">
      <w:pPr>
        <w:ind w:left="-142"/>
      </w:pPr>
      <w:r>
        <w:rPr>
          <w:noProof/>
        </w:rPr>
        <w:drawing>
          <wp:inline distT="0" distB="0" distL="0" distR="0" wp14:anchorId="1B15A09E" wp14:editId="27BF7DA7">
            <wp:extent cx="6115050" cy="52058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2">
                      <a:extLst>
                        <a:ext uri="{28A0092B-C50C-407E-A947-70E740481C1C}">
                          <a14:useLocalDpi xmlns:a14="http://schemas.microsoft.com/office/drawing/2010/main" val="0"/>
                        </a:ext>
                      </a:extLst>
                    </a:blip>
                    <a:stretch>
                      <a:fillRect/>
                    </a:stretch>
                  </pic:blipFill>
                  <pic:spPr>
                    <a:xfrm>
                      <a:off x="0" y="0"/>
                      <a:ext cx="6115050" cy="5205887"/>
                    </a:xfrm>
                    <a:prstGeom prst="rect">
                      <a:avLst/>
                    </a:prstGeom>
                  </pic:spPr>
                </pic:pic>
              </a:graphicData>
            </a:graphic>
          </wp:inline>
        </w:drawing>
      </w:r>
      <w:bookmarkStart w:id="2" w:name="_Toc58334970"/>
    </w:p>
    <w:p w14:paraId="09ABC036" w14:textId="77777777" w:rsidR="00DC73E2" w:rsidRPr="0093672E" w:rsidRDefault="00DC73E2" w:rsidP="00DC73E2">
      <w:r w:rsidRPr="0093672E">
        <w:t xml:space="preserve">Pour plus d’informations sur le dispositif d’accès </w:t>
      </w:r>
      <w:r>
        <w:t>compassionnel</w:t>
      </w:r>
      <w:r w:rsidRPr="0093672E">
        <w:t>, veuillez consulter le site internet</w:t>
      </w:r>
      <w:r>
        <w:t xml:space="preserve"> de l’ANSM (</w:t>
      </w:r>
      <w:r w:rsidRPr="0092684F">
        <w:t>https://ansm.sante.fr/vos-demarches/professionel-de-sante/demande-dautorisation-dacces-compassionnel</w:t>
      </w:r>
      <w:r>
        <w:t>)</w:t>
      </w:r>
      <w:r w:rsidRPr="0093672E">
        <w:t>.</w:t>
      </w:r>
    </w:p>
    <w:p w14:paraId="1CF97DAF" w14:textId="77777777" w:rsidR="00DC73E2" w:rsidRPr="0093672E" w:rsidRDefault="00DC73E2" w:rsidP="00DC73E2">
      <w:r w:rsidRPr="0093672E">
        <w:t>L’</w:t>
      </w:r>
      <w:r>
        <w:t>autorisation d’</w:t>
      </w:r>
      <w:r w:rsidRPr="0093672E">
        <w:t xml:space="preserve">accès </w:t>
      </w:r>
      <w:r>
        <w:t xml:space="preserve">compassionnel </w:t>
      </w:r>
      <w:r w:rsidRPr="0093672E">
        <w:t xml:space="preserve">est une procédure permettant l’utilisation, à titre exceptionnel, d’un médicament dans une indication précise </w:t>
      </w:r>
      <w:r>
        <w:t>en l’absence d’autorisation de mise sur le marché (AMM) en France, quelle que soit l'indication thérapeutique</w:t>
      </w:r>
      <w:r w:rsidRPr="0093672E">
        <w:t>, dès lors que toutes les conditions suivantes sont remplies :</w:t>
      </w:r>
    </w:p>
    <w:p w14:paraId="2A57608B" w14:textId="77777777" w:rsidR="00DC73E2" w:rsidRPr="0093672E" w:rsidRDefault="00DC73E2" w:rsidP="00DC73E2">
      <w:pPr>
        <w:pStyle w:val="Paragraphedeliste"/>
      </w:pPr>
      <w:r>
        <w:t>l</w:t>
      </w:r>
      <w:r w:rsidRPr="0093672E">
        <w:t>a maladie est grave, rare ou invalidante</w:t>
      </w:r>
      <w:r>
        <w:t> ;</w:t>
      </w:r>
    </w:p>
    <w:p w14:paraId="751F7049" w14:textId="77777777" w:rsidR="00DC73E2" w:rsidRPr="0093672E" w:rsidRDefault="00DC73E2" w:rsidP="00DC73E2">
      <w:pPr>
        <w:pStyle w:val="Paragraphedeliste"/>
      </w:pPr>
      <w:r>
        <w:t>i</w:t>
      </w:r>
      <w:r w:rsidRPr="0093672E">
        <w:t>l n’existe pas de traitement approprié</w:t>
      </w:r>
      <w:r>
        <w:t> ;</w:t>
      </w:r>
    </w:p>
    <w:p w14:paraId="52239EC6" w14:textId="77777777" w:rsidR="00DC73E2" w:rsidRPr="0093672E" w:rsidRDefault="00DC73E2" w:rsidP="00DC73E2">
      <w:pPr>
        <w:pStyle w:val="Paragraphedeliste"/>
      </w:pPr>
      <w:r>
        <w:t>l</w:t>
      </w:r>
      <w:r w:rsidRPr="0093672E">
        <w:t>’efficacité et la sécurité de ce médicament</w:t>
      </w:r>
      <w:r>
        <w:t>, pour l’indication considérée,</w:t>
      </w:r>
      <w:r w:rsidRPr="0093672E">
        <w:t xml:space="preserve"> sont présumées</w:t>
      </w:r>
      <w:r>
        <w:t xml:space="preserve"> favorables</w:t>
      </w:r>
      <w:r w:rsidRPr="0093672E">
        <w:t xml:space="preserve"> au </w:t>
      </w:r>
      <w:r>
        <w:t>regard des données cliniques disponibles</w:t>
      </w:r>
      <w:r w:rsidRPr="0093672E">
        <w:t xml:space="preserve"> </w:t>
      </w:r>
      <w:r>
        <w:t>(</w:t>
      </w:r>
      <w:r w:rsidRPr="0093672E">
        <w:t>résultats des essais thérapeutiques</w:t>
      </w:r>
      <w:r>
        <w:t>) ;</w:t>
      </w:r>
    </w:p>
    <w:p w14:paraId="3B8EEE51" w14:textId="77777777" w:rsidR="00DC73E2" w:rsidRDefault="00DC73E2" w:rsidP="00DC73E2">
      <w:pPr>
        <w:pStyle w:val="Paragraphedeliste"/>
      </w:pPr>
      <w:r>
        <w:lastRenderedPageBreak/>
        <w:t>le médicament ne fait pas l’objet d’une recherche impliquant la personne humaine à des fins commerciales,</w:t>
      </w:r>
    </w:p>
    <w:p w14:paraId="755971D7" w14:textId="77777777" w:rsidR="00DC73E2" w:rsidRDefault="00DC73E2" w:rsidP="00DC73E2">
      <w:pPr>
        <w:pStyle w:val="Paragraphedeliste"/>
      </w:pPr>
      <w:r>
        <w:t>ou  lorsque le médicament fait l’objet d’une recherche impliquant la personne humaine dans l’indication à des fins commerciales, le laboratoire s’est engagé à demander une autorisation d’accès précoce auprès de la HAS, le patient ne peut participer à cette recherche et la mise en œuvre du traitement ne peut pas être différée.</w:t>
      </w:r>
    </w:p>
    <w:p w14:paraId="03712BD6" w14:textId="77777777" w:rsidR="00DC73E2" w:rsidRPr="0093672E" w:rsidRDefault="00DC73E2" w:rsidP="00DC73E2">
      <w:r>
        <w:t>L’AAC est</w:t>
      </w:r>
      <w:r w:rsidRPr="0093672E">
        <w:t xml:space="preserve"> subordonnée au respect d’un protocole d’utilisation thérapeutique et de </w:t>
      </w:r>
      <w:r w:rsidRPr="005E5722">
        <w:t>suivi des patients (PUT-SP)</w:t>
      </w:r>
      <w:r w:rsidRPr="0093672E">
        <w:t xml:space="preserve">, présent document, dont les objectifs sont </w:t>
      </w:r>
      <w:r>
        <w:t xml:space="preserve">les suivants </w:t>
      </w:r>
      <w:r w:rsidRPr="0093672E">
        <w:t>:</w:t>
      </w:r>
    </w:p>
    <w:p w14:paraId="27AB656B" w14:textId="77777777" w:rsidR="00DC73E2" w:rsidRPr="0093672E" w:rsidRDefault="00DC73E2" w:rsidP="00DC73E2">
      <w:pPr>
        <w:pStyle w:val="Paragraphedeliste"/>
      </w:pPr>
      <w:r w:rsidRPr="0093672E">
        <w:t>Apporter aux prescripteurs et aux patients toute l’information pertinente sur le médicament et son utilisation. À cette fin</w:t>
      </w:r>
      <w:r>
        <w:t>,</w:t>
      </w:r>
      <w:r w:rsidRPr="0093672E">
        <w:t xml:space="preserve"> vous trouverez dans ce document : </w:t>
      </w:r>
    </w:p>
    <w:p w14:paraId="755E87F2" w14:textId="77777777" w:rsidR="00DC73E2" w:rsidRPr="0093672E" w:rsidRDefault="00DC73E2" w:rsidP="00DC73E2">
      <w:pPr>
        <w:pStyle w:val="Paragraphedeliste"/>
        <w:numPr>
          <w:ilvl w:val="1"/>
          <w:numId w:val="2"/>
        </w:numPr>
      </w:pPr>
      <w:r w:rsidRPr="0093672E">
        <w:t>une description du médicament</w:t>
      </w:r>
      <w:r>
        <w:t xml:space="preserve"> ainsi que</w:t>
      </w:r>
      <w:r w:rsidRPr="0093672E">
        <w:t xml:space="preserve"> </w:t>
      </w:r>
      <w:r>
        <w:t>l</w:t>
      </w:r>
      <w:r w:rsidRPr="0093672E">
        <w:t xml:space="preserve">es conditions d’utilisation et de prescription </w:t>
      </w:r>
      <w:r>
        <w:t xml:space="preserve">du médicament, </w:t>
      </w:r>
    </w:p>
    <w:p w14:paraId="46923318" w14:textId="77777777" w:rsidR="00DC73E2" w:rsidRPr="0093672E" w:rsidRDefault="00DC73E2" w:rsidP="00DC73E2">
      <w:pPr>
        <w:pStyle w:val="Paragraphedeliste"/>
        <w:numPr>
          <w:ilvl w:val="1"/>
          <w:numId w:val="2"/>
        </w:numPr>
      </w:pPr>
      <w:r w:rsidRPr="00B7727C">
        <w:t>des</w:t>
      </w:r>
      <w:r w:rsidRPr="0093672E">
        <w:t xml:space="preserve"> note</w:t>
      </w:r>
      <w:r>
        <w:t>s</w:t>
      </w:r>
      <w:r w:rsidRPr="0093672E">
        <w:t xml:space="preserve"> d’information que le prescripteur doit remettre au patient avant toute prescription du médicament </w:t>
      </w:r>
      <w:r>
        <w:t xml:space="preserve">(voir </w:t>
      </w:r>
      <w:hyperlink w:anchor="Annexe_3" w:history="1">
        <w:r w:rsidRPr="0047196E">
          <w:rPr>
            <w:rStyle w:val="Lienhypertexte"/>
          </w:rPr>
          <w:t>annexe 3</w:t>
        </w:r>
      </w:hyperlink>
      <w:r>
        <w:t xml:space="preserve">) </w:t>
      </w:r>
      <w:r w:rsidRPr="0093672E">
        <w:t>;</w:t>
      </w:r>
    </w:p>
    <w:p w14:paraId="71BEF403" w14:textId="77777777" w:rsidR="00DC73E2" w:rsidRDefault="00DC73E2" w:rsidP="00DC73E2">
      <w:pPr>
        <w:pStyle w:val="Paragraphedeliste"/>
        <w:shd w:val="clear" w:color="FFFFFF" w:fill="FFFFFF"/>
        <w:spacing w:before="0" w:after="0"/>
      </w:pPr>
      <w:r w:rsidRPr="0093672E">
        <w:t xml:space="preserve">Organiser la surveillance des patients notamment via le recueil des effets indésirables/situations </w:t>
      </w:r>
      <w:r>
        <w:t xml:space="preserve">particulières auprès du laboratoire via la fiche de déclaration en annexe 1 </w:t>
      </w:r>
    </w:p>
    <w:p w14:paraId="45A3FE31" w14:textId="77777777" w:rsidR="00DC73E2" w:rsidRPr="0093672E" w:rsidRDefault="00DC73E2" w:rsidP="00DC73E2">
      <w:pPr>
        <w:pStyle w:val="Paragraphedeliste"/>
      </w:pPr>
      <w:r w:rsidRPr="0093672E">
        <w:t>Recueillir également</w:t>
      </w:r>
      <w:r>
        <w:t xml:space="preserve"> d</w:t>
      </w:r>
      <w:r w:rsidRPr="0093672E">
        <w:t>es données relatives à l’utilisation du médicament</w:t>
      </w:r>
      <w:r>
        <w:t xml:space="preserve"> en vie réelle</w:t>
      </w:r>
      <w:r w:rsidRPr="0093672E">
        <w:t xml:space="preserve"> afin d’évaluer en continu les critères </w:t>
      </w:r>
      <w:r>
        <w:t xml:space="preserve">permettant le </w:t>
      </w:r>
      <w:r w:rsidRPr="0093672E">
        <w:t>maintien d</w:t>
      </w:r>
      <w:r>
        <w:t xml:space="preserve">u médicament dans le cadre des </w:t>
      </w:r>
      <w:r w:rsidRPr="0093672E">
        <w:t>autorisation</w:t>
      </w:r>
      <w:r>
        <w:t>s</w:t>
      </w:r>
      <w:r w:rsidRPr="0093672E">
        <w:t xml:space="preserve"> d’accès </w:t>
      </w:r>
      <w:r>
        <w:t>compassionnel</w:t>
      </w:r>
      <w:r w:rsidRPr="0093672E">
        <w:t>.</w:t>
      </w:r>
      <w:r>
        <w:t xml:space="preserve"> L</w:t>
      </w:r>
      <w:r w:rsidRPr="0093672E">
        <w:t xml:space="preserve">es prescripteurs et </w:t>
      </w:r>
      <w:r>
        <w:t xml:space="preserve">les </w:t>
      </w:r>
      <w:r w:rsidRPr="0093672E">
        <w:t>pharmaciens sont tenus de par</w:t>
      </w:r>
      <w:r>
        <w:t>tici</w:t>
      </w:r>
      <w:r w:rsidRPr="00CB59CA">
        <w:t>per</w:t>
      </w:r>
      <w:r>
        <w:t xml:space="preserve"> </w:t>
      </w:r>
      <w:r w:rsidRPr="0093672E">
        <w:t>au recueil de</w:t>
      </w:r>
      <w:r>
        <w:t xml:space="preserve"> ces</w:t>
      </w:r>
      <w:r w:rsidRPr="0093672E">
        <w:t xml:space="preserve"> informations</w:t>
      </w:r>
      <w:r>
        <w:t xml:space="preserve"> </w:t>
      </w:r>
      <w:r w:rsidRPr="0093672E">
        <w:t>et de les transmettre aux laboratoires</w:t>
      </w:r>
      <w:r w:rsidRPr="001D5E2A">
        <w:t xml:space="preserve"> </w:t>
      </w:r>
      <w:r>
        <w:t xml:space="preserve">via les fiches de suivi médical (cf </w:t>
      </w:r>
      <w:hyperlink w:anchor="Annexe_1" w:history="1">
        <w:r w:rsidRPr="0047196E">
          <w:rPr>
            <w:rStyle w:val="Lienhypertexte"/>
          </w:rPr>
          <w:t>annexe 1</w:t>
        </w:r>
      </w:hyperlink>
      <w:r>
        <w:t>). Ces informations sont analysées par le laboratoire et transmises à l’ANSM sous la forme d’un rapport périodique de synthèse ; un résumé de ce rapport, validé par l’ANSM en concertation avec le Centre Régional de Pharmacovigilance (CRPV) désigné en charge du suivi national le cas échéant, qui est ensuite publié sur son site Internet et transmis par le laboratoire aux professionnels de santé concernés</w:t>
      </w:r>
      <w:r w:rsidRPr="00CB59CA">
        <w:t xml:space="preserve">. </w:t>
      </w:r>
      <w:r w:rsidRPr="00412FD4">
        <w:rPr>
          <w:bCs/>
        </w:rPr>
        <w:t xml:space="preserve">Une convention entre le </w:t>
      </w:r>
      <w:r>
        <w:rPr>
          <w:bCs/>
        </w:rPr>
        <w:t>laboratoire</w:t>
      </w:r>
      <w:r w:rsidRPr="00412FD4">
        <w:rPr>
          <w:bCs/>
        </w:rPr>
        <w:t xml:space="preserve"> et l’établissement peut définir les modalités de dédommagement de l’établissement pour le temps consacré à la collecte de données</w:t>
      </w:r>
      <w:r w:rsidRPr="00CB59CA">
        <w:rPr>
          <w:rStyle w:val="Appelnotedebasdep"/>
        </w:rPr>
        <w:footnoteReference w:id="1"/>
      </w:r>
      <w:r w:rsidRPr="00CB59CA">
        <w:t>.</w:t>
      </w:r>
    </w:p>
    <w:p w14:paraId="3F5B753E" w14:textId="77777777" w:rsidR="00DC73E2" w:rsidRDefault="00DC73E2" w:rsidP="00DC73E2">
      <w:pPr>
        <w:pStyle w:val="Titre1"/>
      </w:pPr>
      <w:bookmarkStart w:id="3" w:name="_Toc58334972"/>
      <w:bookmarkStart w:id="4" w:name="_Toc72319021"/>
      <w:bookmarkStart w:id="5" w:name="_Toc98859299"/>
      <w:bookmarkEnd w:id="2"/>
      <w:r w:rsidRPr="0093672E">
        <w:lastRenderedPageBreak/>
        <w:t>Le médicament</w:t>
      </w:r>
      <w:bookmarkEnd w:id="3"/>
      <w:bookmarkEnd w:id="4"/>
      <w:bookmarkEnd w:id="5"/>
    </w:p>
    <w:p w14:paraId="32ADA464" w14:textId="77777777" w:rsidR="00DC73E2" w:rsidRPr="008678E8" w:rsidRDefault="00DC73E2" w:rsidP="00DC73E2">
      <w:pPr>
        <w:pStyle w:val="Asupprimer"/>
        <w:ind w:left="0"/>
      </w:pPr>
    </w:p>
    <w:p w14:paraId="4A885423" w14:textId="77777777" w:rsidR="00DC73E2" w:rsidRDefault="00DC73E2" w:rsidP="00DC73E2">
      <w:pPr>
        <w:pStyle w:val="Intertitre"/>
        <w:rPr>
          <w:rFonts w:ascii="Arial Nova Cond" w:hAnsi="Arial Nova Cond"/>
        </w:rPr>
      </w:pPr>
      <w:r w:rsidRPr="0093672E">
        <w:rPr>
          <w:rFonts w:ascii="Arial Nova Cond" w:hAnsi="Arial Nova Cond"/>
        </w:rPr>
        <w:t>Spécialité(s) concernée(s)</w:t>
      </w:r>
    </w:p>
    <w:p w14:paraId="6B10AB50" w14:textId="77777777" w:rsidR="00DC73E2" w:rsidRDefault="00DC73E2" w:rsidP="00DC73E2">
      <w:pPr>
        <w:pStyle w:val="Intertitre"/>
        <w:rPr>
          <w:rFonts w:ascii="Arial" w:hAnsi="Arial" w:cstheme="minorBidi"/>
          <w:b w:val="0"/>
          <w:bCs w:val="0"/>
          <w:color w:val="404040" w:themeColor="text1" w:themeTint="BF"/>
          <w:sz w:val="22"/>
        </w:rPr>
      </w:pPr>
      <w:r>
        <w:rPr>
          <w:rFonts w:ascii="Arial" w:hAnsi="Arial" w:cstheme="minorBidi"/>
          <w:b w:val="0"/>
          <w:bCs w:val="0"/>
          <w:color w:val="404040" w:themeColor="text1" w:themeTint="BF"/>
          <w:sz w:val="22"/>
        </w:rPr>
        <w:t xml:space="preserve">DAYBUE (trofinétide) 200 mg/mL, </w:t>
      </w:r>
      <w:r w:rsidRPr="000C383D">
        <w:rPr>
          <w:rFonts w:ascii="Arial" w:hAnsi="Arial" w:cstheme="minorBidi"/>
          <w:b w:val="0"/>
          <w:bCs w:val="0"/>
          <w:color w:val="404040" w:themeColor="text1" w:themeTint="BF"/>
          <w:sz w:val="22"/>
        </w:rPr>
        <w:t>solution buvable</w:t>
      </w:r>
    </w:p>
    <w:p w14:paraId="79890BC7" w14:textId="77777777" w:rsidR="00DC73E2" w:rsidRDefault="00DC73E2" w:rsidP="00DC73E2">
      <w:pPr>
        <w:pStyle w:val="Intertitre"/>
      </w:pPr>
      <w:r w:rsidRPr="0093672E">
        <w:t>Caractéristiques du médicament</w:t>
      </w:r>
    </w:p>
    <w:sdt>
      <w:sdtPr>
        <w:id w:val="-700630664"/>
        <w:placeholder>
          <w:docPart w:val="94CFA83CFFD945299DAF3C5C7B8B41A3"/>
        </w:placeholder>
      </w:sdtPr>
      <w:sdtEndPr/>
      <w:sdtContent>
        <w:sdt>
          <w:sdtPr>
            <w:id w:val="-573441903"/>
            <w:placeholder>
              <w:docPart w:val="F9BFA18566874C76978AA474CC3370A1"/>
            </w:placeholder>
          </w:sdtPr>
          <w:sdtEndPr/>
          <w:sdtContent>
            <w:p w14:paraId="1995CAE7" w14:textId="77777777" w:rsidR="00DC73E2" w:rsidRPr="00EE4A01" w:rsidRDefault="00DC73E2" w:rsidP="00DC73E2">
              <w:pPr>
                <w:rPr>
                  <w:b/>
                  <w:bCs/>
                  <w:color w:val="000000" w:themeColor="text1"/>
                </w:rPr>
              </w:pPr>
              <w:r w:rsidRPr="00EE4A01">
                <w:rPr>
                  <w:b/>
                  <w:bCs/>
                  <w:color w:val="000000" w:themeColor="text1"/>
                </w:rPr>
                <w:t xml:space="preserve">Description </w:t>
              </w:r>
              <w:r>
                <w:rPr>
                  <w:b/>
                  <w:bCs/>
                  <w:color w:val="000000" w:themeColor="text1"/>
                </w:rPr>
                <w:t>du syndrome de Rett</w:t>
              </w:r>
            </w:p>
            <w:p w14:paraId="2295D244" w14:textId="3F09A041" w:rsidR="00DC73E2" w:rsidRPr="00EE4A01" w:rsidRDefault="002B3F57" w:rsidP="00DC73E2">
              <w:pPr>
                <w:rPr>
                  <w:color w:val="000000" w:themeColor="text1"/>
                </w:rPr>
              </w:pPr>
              <w:r w:rsidRPr="002B3F57">
                <w:rPr>
                  <w:color w:val="000000" w:themeColor="text1"/>
                </w:rPr>
                <w:t>Le syndrome de Rett est une maladie neuro-développementale rare, touchant essentiellement les filles, caractérisée dans sa forme typique, par une phase de développement normal ou sub-normal, suivie d’une décélération globale du développement psychomoteur, suivie d’une perte des acquisitions cognitives et motrices. Le syndrome de Rett est causé, dans plus de 95% des formes typiques, par des mutations dans le gène MECP2.</w:t>
              </w:r>
            </w:p>
            <w:p w14:paraId="68B04614" w14:textId="77777777" w:rsidR="00DC73E2" w:rsidRPr="00EE4A01" w:rsidRDefault="00DC73E2" w:rsidP="00DC73E2">
              <w:pPr>
                <w:rPr>
                  <w:b/>
                  <w:bCs/>
                  <w:color w:val="000000" w:themeColor="text1"/>
                </w:rPr>
              </w:pPr>
              <w:r w:rsidRPr="00EE4A01">
                <w:rPr>
                  <w:b/>
                  <w:bCs/>
                  <w:color w:val="000000" w:themeColor="text1"/>
                </w:rPr>
                <w:t xml:space="preserve">Mode d’action du </w:t>
              </w:r>
              <w:r>
                <w:rPr>
                  <w:b/>
                  <w:bCs/>
                  <w:color w:val="000000" w:themeColor="text1"/>
                </w:rPr>
                <w:t>trofinétide</w:t>
              </w:r>
            </w:p>
            <w:p w14:paraId="69EAE2F6" w14:textId="4639CDF5" w:rsidR="00DC73E2" w:rsidRPr="00381BDC" w:rsidRDefault="00DC73E2" w:rsidP="00DC73E2">
              <w:pPr>
                <w:rPr>
                  <w:rFonts w:cs="Arial"/>
                  <w:sz w:val="24"/>
                  <w:szCs w:val="24"/>
                  <w:lang w:val="fr-CH"/>
                </w:rPr>
              </w:pPr>
              <w:r>
                <w:rPr>
                  <w:color w:val="000000" w:themeColor="text1"/>
                </w:rPr>
                <w:t>Le trofinétide</w:t>
              </w:r>
              <w:r w:rsidRPr="00EE4A01">
                <w:rPr>
                  <w:color w:val="000000" w:themeColor="text1"/>
                </w:rPr>
                <w:t xml:space="preserve"> est un analogue synthétique du tripeptide </w:t>
              </w:r>
              <w:r w:rsidR="00895D1B" w:rsidRPr="00895D1B">
                <w:rPr>
                  <w:color w:val="000000" w:themeColor="text1"/>
                </w:rPr>
                <w:t xml:space="preserve">N-terminal de l'insulin-like growth factor 1 (IGF-1). </w:t>
              </w:r>
              <w:r w:rsidR="00895D1B">
                <w:rPr>
                  <w:color w:val="000000" w:themeColor="text1"/>
                </w:rPr>
                <w:t>S</w:t>
              </w:r>
              <w:r w:rsidR="00895D1B" w:rsidRPr="00895D1B">
                <w:rPr>
                  <w:color w:val="000000" w:themeColor="text1"/>
                </w:rPr>
                <w:t>on mécanisme d'action dans le traitement du syndrome de Rett reste partiellement élucidé</w:t>
              </w:r>
              <w:r w:rsidR="00895D1B">
                <w:rPr>
                  <w:color w:val="000000" w:themeColor="text1"/>
                </w:rPr>
                <w:t>, en outre il améliore la fonction</w:t>
              </w:r>
              <w:r w:rsidR="00895D1B" w:rsidRPr="00895D1B">
                <w:t xml:space="preserve"> </w:t>
              </w:r>
              <w:r w:rsidR="00895D1B">
                <w:t xml:space="preserve">et </w:t>
              </w:r>
              <w:r w:rsidR="00895D1B" w:rsidRPr="00895D1B">
                <w:rPr>
                  <w:color w:val="000000" w:themeColor="text1"/>
                </w:rPr>
                <w:t>la morphologie synaptiques neuronales.</w:t>
              </w:r>
            </w:p>
          </w:sdtContent>
        </w:sdt>
      </w:sdtContent>
    </w:sdt>
    <w:p w14:paraId="7311DCBE" w14:textId="77777777" w:rsidR="00DC73E2" w:rsidRDefault="00DC73E2" w:rsidP="00DC73E2">
      <w:pPr>
        <w:pStyle w:val="Intertitre"/>
      </w:pPr>
      <w:r>
        <w:t xml:space="preserve">Critères d’octroi </w:t>
      </w:r>
    </w:p>
    <w:sdt>
      <w:sdtPr>
        <w:id w:val="-1714421851"/>
        <w:placeholder>
          <w:docPart w:val="94CFA83CFFD945299DAF3C5C7B8B41A3"/>
        </w:placeholder>
      </w:sdtPr>
      <w:sdtEndPr/>
      <w:sdtContent>
        <w:p w14:paraId="20F68B59" w14:textId="370D1E59" w:rsidR="00895D1B" w:rsidRPr="00895D1B" w:rsidRDefault="00895D1B" w:rsidP="00895D1B">
          <w:r w:rsidRPr="00895D1B">
            <w:t>+ Diagnostic de syndrome de Rett confirmé génétiquement</w:t>
          </w:r>
          <w:r>
            <w:t>.</w:t>
          </w:r>
        </w:p>
        <w:p w14:paraId="11D7398A" w14:textId="77777777" w:rsidR="00BC78CE" w:rsidRDefault="00895D1B" w:rsidP="00DC73E2">
          <w:r w:rsidRPr="00895D1B">
            <w:t>+ Patiente âgée de 5 ans ou plus</w:t>
          </w:r>
          <w:r>
            <w:t>.</w:t>
          </w:r>
        </w:p>
        <w:p w14:paraId="0F4E5C03" w14:textId="5D849B72" w:rsidR="00DC73E2" w:rsidRPr="00093B7E" w:rsidRDefault="00BC78CE" w:rsidP="00DC73E2">
          <w:r>
            <w:rPr>
              <w:i/>
              <w:iCs/>
            </w:rPr>
            <w:t xml:space="preserve">+ </w:t>
          </w:r>
          <w:r w:rsidRPr="00AD2FF3">
            <w:rPr>
              <w:iCs/>
            </w:rPr>
            <w:t xml:space="preserve">Après accord d’une réunion de concertation pluridisciplinaire (RCP) </w:t>
          </w:r>
          <w:r w:rsidR="00C53C66">
            <w:rPr>
              <w:iCs/>
            </w:rPr>
            <w:t>Pol</w:t>
          </w:r>
          <w:r w:rsidR="00FB7FE7">
            <w:rPr>
              <w:iCs/>
            </w:rPr>
            <w:t xml:space="preserve">yhandicap </w:t>
          </w:r>
          <w:r w:rsidRPr="00AD2FF3">
            <w:rPr>
              <w:iCs/>
            </w:rPr>
            <w:t>de la filière DéfiScience.</w:t>
          </w:r>
        </w:p>
      </w:sdtContent>
    </w:sdt>
    <w:p w14:paraId="4C2CA3A6" w14:textId="77777777" w:rsidR="00DC73E2" w:rsidRPr="0093672E" w:rsidRDefault="00DC73E2" w:rsidP="00DC73E2">
      <w:pPr>
        <w:pStyle w:val="Intertitre"/>
      </w:pPr>
      <w:r w:rsidRPr="0093672E">
        <w:t>Posologie</w:t>
      </w:r>
    </w:p>
    <w:sdt>
      <w:sdtPr>
        <w:id w:val="1385754102"/>
        <w:placeholder>
          <w:docPart w:val="94CFA83CFFD945299DAF3C5C7B8B41A3"/>
        </w:placeholder>
      </w:sdtPr>
      <w:sdtEndPr/>
      <w:sdtContent>
        <w:sdt>
          <w:sdtPr>
            <w:id w:val="586971156"/>
            <w:placeholder>
              <w:docPart w:val="6DB63658747E4449A22A3DB3A444E24A"/>
            </w:placeholder>
          </w:sdtPr>
          <w:sdtEndPr/>
          <w:sdtContent>
            <w:p w14:paraId="678EF8DC" w14:textId="2AD72E93" w:rsidR="00DC73E2" w:rsidRDefault="00DC73E2" w:rsidP="00DC73E2">
              <w:pPr>
                <w:rPr>
                  <w:rStyle w:val="Mention1"/>
                  <w:rFonts w:cs="Arial"/>
                </w:rPr>
              </w:pPr>
              <w:r>
                <w:rPr>
                  <w:rStyle w:val="Mention1"/>
                  <w:rFonts w:cs="Arial"/>
                  <w:color w:val="000000" w:themeColor="text1"/>
                </w:rPr>
                <w:t xml:space="preserve">Le trofinétide </w:t>
              </w:r>
              <w:r w:rsidR="008F35BB" w:rsidRPr="008F35BB">
                <w:rPr>
                  <w:rFonts w:ascii="Arial Nova Cond" w:hAnsi="Arial Nova Cond" w:cs="Arial"/>
                  <w:color w:val="000000" w:themeColor="text1"/>
                  <w:shd w:val="clear" w:color="auto" w:fill="F2F2F2" w:themeFill="background1" w:themeFillShade="F2"/>
                </w:rPr>
                <w:t xml:space="preserve">doit être administrée deux fois par jour, matin et </w:t>
              </w:r>
              <w:r w:rsidR="008F35BB">
                <w:rPr>
                  <w:rFonts w:ascii="Arial Nova Cond" w:hAnsi="Arial Nova Cond" w:cs="Arial"/>
                  <w:color w:val="000000" w:themeColor="text1"/>
                  <w:shd w:val="clear" w:color="auto" w:fill="F2F2F2" w:themeFill="background1" w:themeFillShade="F2"/>
                </w:rPr>
                <w:t xml:space="preserve">soir, selon le poids du patient </w:t>
              </w:r>
              <w:r w:rsidR="00A0305A">
                <w:rPr>
                  <w:rFonts w:ascii="Arial Nova Cond" w:hAnsi="Arial Nova Cond" w:cs="Arial"/>
                  <w:color w:val="000000" w:themeColor="text1"/>
                  <w:shd w:val="clear" w:color="auto" w:fill="F2F2F2" w:themeFill="background1" w:themeFillShade="F2"/>
                </w:rPr>
                <w:t xml:space="preserve">comme décrit dans le </w:t>
              </w:r>
              <w:r w:rsidR="00A0305A" w:rsidRPr="00511F8E">
                <w:rPr>
                  <w:rFonts w:ascii="Arial Nova Cond" w:hAnsi="Arial Nova Cond" w:cs="Arial"/>
                  <w:b/>
                  <w:color w:val="000000" w:themeColor="text1"/>
                  <w:shd w:val="clear" w:color="auto" w:fill="F2F2F2" w:themeFill="background1" w:themeFillShade="F2"/>
                </w:rPr>
                <w:t>T</w:t>
              </w:r>
              <w:r w:rsidR="008F35BB" w:rsidRPr="00511F8E">
                <w:rPr>
                  <w:rFonts w:ascii="Arial Nova Cond" w:hAnsi="Arial Nova Cond" w:cs="Arial"/>
                  <w:b/>
                  <w:color w:val="000000" w:themeColor="text1"/>
                  <w:shd w:val="clear" w:color="auto" w:fill="F2F2F2" w:themeFill="background1" w:themeFillShade="F2"/>
                </w:rPr>
                <w:t>ableau 1</w:t>
              </w:r>
              <w:r w:rsidRPr="00FA11CA">
                <w:rPr>
                  <w:rStyle w:val="Mention1"/>
                  <w:rFonts w:cs="Arial"/>
                </w:rPr>
                <w:t>.</w:t>
              </w:r>
            </w:p>
            <w:p w14:paraId="72EDFCCA" w14:textId="77777777" w:rsidR="00DC73E2" w:rsidRDefault="00DC73E2" w:rsidP="00DC73E2">
              <w:pPr>
                <w:rPr>
                  <w:rStyle w:val="Mention1"/>
                  <w:rFonts w:cs="Arial"/>
                </w:rPr>
              </w:pPr>
              <w:r w:rsidRPr="00B970B3">
                <w:rPr>
                  <w:rStyle w:val="Mention1"/>
                  <w:rFonts w:cs="Arial"/>
                  <w:color w:val="000000" w:themeColor="text1"/>
                </w:rPr>
                <w:t>Un</w:t>
              </w:r>
              <w:r>
                <w:rPr>
                  <w:rStyle w:val="Mention1"/>
                  <w:rFonts w:cs="Arial"/>
                  <w:color w:val="000000" w:themeColor="text1"/>
                </w:rPr>
                <w:t xml:space="preserve">e augmentation progressive </w:t>
              </w:r>
              <w:r w:rsidRPr="00B970B3">
                <w:rPr>
                  <w:rStyle w:val="Mention1"/>
                  <w:rFonts w:cs="Arial"/>
                  <w:color w:val="000000" w:themeColor="text1"/>
                </w:rPr>
                <w:t xml:space="preserve">de la dose est recommandée en début de traitement par le trofinétide. </w:t>
              </w:r>
              <w:r>
                <w:rPr>
                  <w:rStyle w:val="Mention1"/>
                  <w:rFonts w:cs="Arial"/>
                  <w:color w:val="000000" w:themeColor="text1"/>
                </w:rPr>
                <w:t xml:space="preserve">L’initiation du traitement est recommandée avec </w:t>
              </w:r>
              <w:r w:rsidRPr="00B970B3">
                <w:rPr>
                  <w:rStyle w:val="Mention1"/>
                  <w:rFonts w:cs="Arial"/>
                  <w:color w:val="000000" w:themeColor="text1"/>
                </w:rPr>
                <w:t>25% de la dose cible pendant 15 jours, par la suite la posologie peut être augmentée par paliers de 25% à intervalles de deux semaines, jusqu’à l’atteinte de la dose souhaitée</w:t>
              </w:r>
              <w:r>
                <w:rPr>
                  <w:rStyle w:val="Mention1"/>
                  <w:rFonts w:cs="Arial"/>
                </w:rPr>
                <w:t xml:space="preserve">. </w:t>
              </w:r>
            </w:p>
            <w:p w14:paraId="2F07CEAA" w14:textId="77777777" w:rsidR="00DC73E2" w:rsidRPr="004978D6" w:rsidRDefault="00DC73E2" w:rsidP="00DC73E2">
              <w:pPr>
                <w:pStyle w:val="Lgende"/>
                <w:rPr>
                  <w:rStyle w:val="Mention1"/>
                  <w:rFonts w:cs="Arial"/>
                  <w:b w:val="0"/>
                  <w:color w:val="000000" w:themeColor="text1"/>
                  <w:sz w:val="22"/>
                  <w:szCs w:val="22"/>
                </w:rPr>
              </w:pPr>
              <w:r w:rsidRPr="004978D6">
                <w:rPr>
                  <w:color w:val="000000" w:themeColor="text1"/>
                  <w:sz w:val="22"/>
                  <w:szCs w:val="22"/>
                </w:rPr>
                <w:t xml:space="preserve">Tableau </w:t>
              </w:r>
              <w:r w:rsidRPr="004978D6">
                <w:rPr>
                  <w:color w:val="000000" w:themeColor="text1"/>
                  <w:sz w:val="22"/>
                  <w:szCs w:val="22"/>
                </w:rPr>
                <w:fldChar w:fldCharType="begin"/>
              </w:r>
              <w:r w:rsidRPr="00A81455">
                <w:rPr>
                  <w:rFonts w:cs="Arial"/>
                </w:rPr>
                <w:instrText xml:space="preserve"> SEQ Tableau \* ARABIC </w:instrText>
              </w:r>
              <w:r w:rsidRPr="004978D6">
                <w:rPr>
                  <w:color w:val="000000" w:themeColor="text1"/>
                  <w:sz w:val="22"/>
                  <w:szCs w:val="22"/>
                </w:rPr>
                <w:fldChar w:fldCharType="separate"/>
              </w:r>
              <w:r w:rsidRPr="004978D6">
                <w:rPr>
                  <w:color w:val="000000" w:themeColor="text1"/>
                  <w:sz w:val="22"/>
                  <w:szCs w:val="22"/>
                </w:rPr>
                <w:t>1</w:t>
              </w:r>
              <w:r w:rsidRPr="004978D6">
                <w:rPr>
                  <w:color w:val="000000" w:themeColor="text1"/>
                  <w:sz w:val="22"/>
                  <w:szCs w:val="22"/>
                </w:rPr>
                <w:fldChar w:fldCharType="end"/>
              </w:r>
              <w:r w:rsidRPr="004978D6">
                <w:rPr>
                  <w:rStyle w:val="Mention1"/>
                  <w:rFonts w:cs="Arial"/>
                  <w:color w:val="000000" w:themeColor="text1"/>
                  <w:sz w:val="22"/>
                  <w:szCs w:val="22"/>
                </w:rPr>
                <w:t xml:space="preserve">: Posologie recommandée </w:t>
              </w:r>
              <w:r>
                <w:rPr>
                  <w:rStyle w:val="Mention1"/>
                  <w:rFonts w:cs="Arial"/>
                  <w:color w:val="000000" w:themeColor="text1"/>
                  <w:sz w:val="22"/>
                  <w:szCs w:val="22"/>
                </w:rPr>
                <w:t>du</w:t>
              </w:r>
              <w:r w:rsidRPr="004978D6">
                <w:rPr>
                  <w:rStyle w:val="Mention1"/>
                  <w:rFonts w:cs="Arial"/>
                  <w:color w:val="000000" w:themeColor="text1"/>
                  <w:sz w:val="22"/>
                  <w:szCs w:val="22"/>
                </w:rPr>
                <w:t xml:space="preserve"> trofinétide. </w:t>
              </w:r>
              <w:r w:rsidRPr="004978D6">
                <w:rPr>
                  <w:rFonts w:cs="Arial"/>
                  <w:color w:val="000000" w:themeColor="text1"/>
                  <w:sz w:val="22"/>
                  <w:szCs w:val="22"/>
                </w:rPr>
                <w:t xml:space="preserve"> </w:t>
              </w:r>
            </w:p>
            <w:tbl>
              <w:tblPr>
                <w:tblStyle w:val="TableNormal1"/>
                <w:tblW w:w="96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3224"/>
                <w:gridCol w:w="3224"/>
              </w:tblGrid>
              <w:tr w:rsidR="00DC73E2" w:rsidRPr="00A81455" w14:paraId="3648F4C5" w14:textId="77777777" w:rsidTr="00AD781F">
                <w:trPr>
                  <w:trHeight w:val="201"/>
                </w:trPr>
                <w:tc>
                  <w:tcPr>
                    <w:tcW w:w="3224" w:type="dxa"/>
                  </w:tcPr>
                  <w:p w14:paraId="59901E35" w14:textId="77777777" w:rsidR="00DC73E2" w:rsidRPr="00A81455" w:rsidRDefault="00DC73E2" w:rsidP="00AD781F">
                    <w:pPr>
                      <w:pStyle w:val="TableParagraph"/>
                      <w:ind w:left="5"/>
                      <w:rPr>
                        <w:b/>
                      </w:rPr>
                    </w:pPr>
                    <w:r w:rsidRPr="00A81455">
                      <w:rPr>
                        <w:b/>
                        <w:spacing w:val="-2"/>
                      </w:rPr>
                      <w:t xml:space="preserve">Poids du </w:t>
                    </w:r>
                    <w:r w:rsidRPr="00A81455">
                      <w:rPr>
                        <w:b/>
                      </w:rPr>
                      <w:t>patient</w:t>
                    </w:r>
                  </w:p>
                </w:tc>
                <w:tc>
                  <w:tcPr>
                    <w:tcW w:w="3224" w:type="dxa"/>
                  </w:tcPr>
                  <w:p w14:paraId="08E3B7EA" w14:textId="77777777" w:rsidR="00DC73E2" w:rsidRPr="00A81455" w:rsidRDefault="00DC73E2" w:rsidP="00AD781F">
                    <w:pPr>
                      <w:pStyle w:val="TableParagraph"/>
                      <w:ind w:right="2"/>
                      <w:rPr>
                        <w:b/>
                      </w:rPr>
                    </w:pPr>
                    <w:r w:rsidRPr="009643F7">
                      <w:rPr>
                        <w:b/>
                        <w:spacing w:val="-2"/>
                        <w:lang w:val="fr-CH"/>
                      </w:rPr>
                      <w:t>Dosage</w:t>
                    </w:r>
                    <w:r>
                      <w:rPr>
                        <w:b/>
                        <w:spacing w:val="-2"/>
                        <w:lang w:val="fr-CH"/>
                      </w:rPr>
                      <w:t xml:space="preserve"> de trofinétide</w:t>
                    </w:r>
                  </w:p>
                </w:tc>
                <w:tc>
                  <w:tcPr>
                    <w:tcW w:w="3224" w:type="dxa"/>
                  </w:tcPr>
                  <w:p w14:paraId="23134BA0" w14:textId="77777777" w:rsidR="00DC73E2" w:rsidRPr="00A81455" w:rsidRDefault="00DC73E2" w:rsidP="00AD781F">
                    <w:pPr>
                      <w:pStyle w:val="TableParagraph"/>
                      <w:ind w:right="3"/>
                      <w:rPr>
                        <w:b/>
                      </w:rPr>
                    </w:pPr>
                    <w:r w:rsidRPr="009643F7">
                      <w:rPr>
                        <w:b/>
                        <w:spacing w:val="-2"/>
                        <w:lang w:val="fr-CH"/>
                      </w:rPr>
                      <w:t>Volume</w:t>
                    </w:r>
                    <w:r>
                      <w:rPr>
                        <w:b/>
                        <w:spacing w:val="-2"/>
                        <w:lang w:val="fr-CH"/>
                      </w:rPr>
                      <w:t xml:space="preserve"> trofinétide </w:t>
                    </w:r>
                  </w:p>
                </w:tc>
              </w:tr>
              <w:tr w:rsidR="00DC73E2" w:rsidRPr="00A81455" w14:paraId="6BCB21A4" w14:textId="77777777" w:rsidTr="00AD781F">
                <w:trPr>
                  <w:trHeight w:val="202"/>
                </w:trPr>
                <w:tc>
                  <w:tcPr>
                    <w:tcW w:w="3224" w:type="dxa"/>
                  </w:tcPr>
                  <w:p w14:paraId="27E2F386" w14:textId="77777777" w:rsidR="00DC73E2" w:rsidRPr="00A81455" w:rsidRDefault="00DC73E2" w:rsidP="00AD781F">
                    <w:pPr>
                      <w:pStyle w:val="TableParagraph"/>
                      <w:ind w:left="5"/>
                    </w:pPr>
                    <w:r w:rsidRPr="00A81455">
                      <w:t xml:space="preserve">9 kg à moins 12 </w:t>
                    </w:r>
                    <w:r w:rsidRPr="00A81455">
                      <w:rPr>
                        <w:spacing w:val="-5"/>
                      </w:rPr>
                      <w:t>kg</w:t>
                    </w:r>
                  </w:p>
                </w:tc>
                <w:tc>
                  <w:tcPr>
                    <w:tcW w:w="3224" w:type="dxa"/>
                  </w:tcPr>
                  <w:p w14:paraId="48A519DF" w14:textId="22D8B9E0" w:rsidR="00DC73E2" w:rsidRPr="00A81455" w:rsidRDefault="00DC73E2" w:rsidP="00AD781F">
                    <w:pPr>
                      <w:pStyle w:val="TableParagraph"/>
                      <w:ind w:right="2"/>
                      <w:rPr>
                        <w:lang w:val="fr-CH"/>
                      </w:rPr>
                    </w:pPr>
                    <w:r w:rsidRPr="00A81455">
                      <w:rPr>
                        <w:lang w:val="fr-CH"/>
                      </w:rPr>
                      <w:t xml:space="preserve">5 g deux fois </w:t>
                    </w:r>
                    <w:r w:rsidRPr="00A81455">
                      <w:rPr>
                        <w:spacing w:val="-2"/>
                        <w:lang w:val="fr-CH"/>
                      </w:rPr>
                      <w:t>par jour</w:t>
                    </w:r>
                  </w:p>
                </w:tc>
                <w:tc>
                  <w:tcPr>
                    <w:tcW w:w="3224" w:type="dxa"/>
                  </w:tcPr>
                  <w:p w14:paraId="00DE50B7" w14:textId="77777777" w:rsidR="00DC73E2" w:rsidRPr="00A81455" w:rsidRDefault="00DC73E2" w:rsidP="00AD781F">
                    <w:pPr>
                      <w:pStyle w:val="TableParagraph"/>
                      <w:rPr>
                        <w:lang w:val="fr-CH"/>
                      </w:rPr>
                    </w:pPr>
                    <w:r w:rsidRPr="00A81455">
                      <w:rPr>
                        <w:lang w:val="fr-CH"/>
                      </w:rPr>
                      <w:t>25 m</w:t>
                    </w:r>
                    <w:r>
                      <w:rPr>
                        <w:lang w:val="fr-CH"/>
                      </w:rPr>
                      <w:t>L</w:t>
                    </w:r>
                    <w:r w:rsidRPr="00A81455">
                      <w:rPr>
                        <w:lang w:val="fr-CH"/>
                      </w:rPr>
                      <w:t xml:space="preserve"> deux fois </w:t>
                    </w:r>
                    <w:r w:rsidRPr="00A81455">
                      <w:rPr>
                        <w:spacing w:val="-4"/>
                        <w:lang w:val="fr-CH"/>
                      </w:rPr>
                      <w:t>par jour</w:t>
                    </w:r>
                  </w:p>
                </w:tc>
              </w:tr>
              <w:tr w:rsidR="00DC73E2" w:rsidRPr="00A81455" w14:paraId="2546562A" w14:textId="77777777" w:rsidTr="00AD781F">
                <w:trPr>
                  <w:trHeight w:val="202"/>
                </w:trPr>
                <w:tc>
                  <w:tcPr>
                    <w:tcW w:w="3224" w:type="dxa"/>
                  </w:tcPr>
                  <w:p w14:paraId="6AD69460" w14:textId="77777777" w:rsidR="00DC73E2" w:rsidRPr="00A81455" w:rsidRDefault="00DC73E2" w:rsidP="00AD781F">
                    <w:pPr>
                      <w:pStyle w:val="TableParagraph"/>
                      <w:ind w:left="5"/>
                    </w:pPr>
                    <w:r w:rsidRPr="00A81455">
                      <w:t xml:space="preserve">12 kg à moins 20 </w:t>
                    </w:r>
                    <w:r w:rsidRPr="00A81455">
                      <w:rPr>
                        <w:spacing w:val="-5"/>
                      </w:rPr>
                      <w:t>kg</w:t>
                    </w:r>
                  </w:p>
                </w:tc>
                <w:tc>
                  <w:tcPr>
                    <w:tcW w:w="3224" w:type="dxa"/>
                  </w:tcPr>
                  <w:p w14:paraId="45071FBC" w14:textId="29EE94A0" w:rsidR="00DC73E2" w:rsidRPr="00A81455" w:rsidRDefault="00DC73E2" w:rsidP="00AD781F">
                    <w:pPr>
                      <w:pStyle w:val="TableParagraph"/>
                      <w:ind w:right="3"/>
                      <w:rPr>
                        <w:lang w:val="fr-CH"/>
                      </w:rPr>
                    </w:pPr>
                    <w:r w:rsidRPr="00A81455">
                      <w:rPr>
                        <w:lang w:val="fr-CH"/>
                      </w:rPr>
                      <w:t xml:space="preserve">6 g deux fois </w:t>
                    </w:r>
                    <w:r w:rsidRPr="00A81455">
                      <w:rPr>
                        <w:spacing w:val="-2"/>
                        <w:lang w:val="fr-CH"/>
                      </w:rPr>
                      <w:t>par jour</w:t>
                    </w:r>
                  </w:p>
                </w:tc>
                <w:tc>
                  <w:tcPr>
                    <w:tcW w:w="3224" w:type="dxa"/>
                  </w:tcPr>
                  <w:p w14:paraId="3D5948B0" w14:textId="77777777" w:rsidR="00DC73E2" w:rsidRPr="00A81455" w:rsidRDefault="00DC73E2" w:rsidP="00AD781F">
                    <w:pPr>
                      <w:pStyle w:val="TableParagraph"/>
                      <w:rPr>
                        <w:lang w:val="fr-CH"/>
                      </w:rPr>
                    </w:pPr>
                    <w:r w:rsidRPr="00A81455">
                      <w:rPr>
                        <w:lang w:val="fr-CH"/>
                      </w:rPr>
                      <w:t>30 m</w:t>
                    </w:r>
                    <w:r>
                      <w:rPr>
                        <w:lang w:val="fr-CH"/>
                      </w:rPr>
                      <w:t xml:space="preserve">L </w:t>
                    </w:r>
                    <w:r w:rsidRPr="00A81455">
                      <w:rPr>
                        <w:lang w:val="fr-CH"/>
                      </w:rPr>
                      <w:t xml:space="preserve">deux fois </w:t>
                    </w:r>
                    <w:r w:rsidRPr="00A81455">
                      <w:rPr>
                        <w:spacing w:val="-4"/>
                        <w:lang w:val="fr-CH"/>
                      </w:rPr>
                      <w:t>par jour</w:t>
                    </w:r>
                  </w:p>
                </w:tc>
              </w:tr>
              <w:tr w:rsidR="00DC73E2" w:rsidRPr="00A81455" w14:paraId="211ECCF8" w14:textId="77777777" w:rsidTr="00AD781F">
                <w:trPr>
                  <w:trHeight w:val="202"/>
                </w:trPr>
                <w:tc>
                  <w:tcPr>
                    <w:tcW w:w="3224" w:type="dxa"/>
                  </w:tcPr>
                  <w:p w14:paraId="16645503" w14:textId="77777777" w:rsidR="00DC73E2" w:rsidRPr="00A81455" w:rsidRDefault="00DC73E2" w:rsidP="00AD781F">
                    <w:pPr>
                      <w:pStyle w:val="TableParagraph"/>
                      <w:ind w:left="5"/>
                    </w:pPr>
                    <w:r w:rsidRPr="00A81455">
                      <w:t xml:space="preserve">20 kg à moins 35 </w:t>
                    </w:r>
                    <w:r w:rsidRPr="00A81455">
                      <w:rPr>
                        <w:spacing w:val="-5"/>
                      </w:rPr>
                      <w:t>kg</w:t>
                    </w:r>
                  </w:p>
                </w:tc>
                <w:tc>
                  <w:tcPr>
                    <w:tcW w:w="3224" w:type="dxa"/>
                  </w:tcPr>
                  <w:p w14:paraId="221E2012" w14:textId="51977C0E" w:rsidR="00DC73E2" w:rsidRPr="00A81455" w:rsidRDefault="00DC73E2" w:rsidP="00AD781F">
                    <w:pPr>
                      <w:pStyle w:val="TableParagraph"/>
                      <w:ind w:right="3"/>
                      <w:rPr>
                        <w:lang w:val="fr-CH"/>
                      </w:rPr>
                    </w:pPr>
                    <w:r w:rsidRPr="00A81455">
                      <w:rPr>
                        <w:lang w:val="fr-CH"/>
                      </w:rPr>
                      <w:t xml:space="preserve">8 g deux fois </w:t>
                    </w:r>
                    <w:r w:rsidRPr="00A81455">
                      <w:rPr>
                        <w:spacing w:val="-2"/>
                        <w:lang w:val="fr-CH"/>
                      </w:rPr>
                      <w:t>par jour</w:t>
                    </w:r>
                  </w:p>
                </w:tc>
                <w:tc>
                  <w:tcPr>
                    <w:tcW w:w="3224" w:type="dxa"/>
                  </w:tcPr>
                  <w:p w14:paraId="78C10D0E" w14:textId="77777777" w:rsidR="00DC73E2" w:rsidRPr="00A81455" w:rsidRDefault="00DC73E2" w:rsidP="00AD781F">
                    <w:pPr>
                      <w:pStyle w:val="TableParagraph"/>
                      <w:rPr>
                        <w:lang w:val="fr-CH"/>
                      </w:rPr>
                    </w:pPr>
                    <w:r w:rsidRPr="00A81455">
                      <w:rPr>
                        <w:lang w:val="fr-CH"/>
                      </w:rPr>
                      <w:t>40 m</w:t>
                    </w:r>
                    <w:r>
                      <w:rPr>
                        <w:lang w:val="fr-CH"/>
                      </w:rPr>
                      <w:t xml:space="preserve">L </w:t>
                    </w:r>
                    <w:r w:rsidRPr="00A81455">
                      <w:rPr>
                        <w:lang w:val="fr-CH"/>
                      </w:rPr>
                      <w:t xml:space="preserve">deux fois </w:t>
                    </w:r>
                    <w:r w:rsidRPr="00A81455">
                      <w:rPr>
                        <w:spacing w:val="-4"/>
                        <w:lang w:val="fr-CH"/>
                      </w:rPr>
                      <w:t>par jour</w:t>
                    </w:r>
                  </w:p>
                </w:tc>
              </w:tr>
              <w:tr w:rsidR="00DC73E2" w:rsidRPr="00A81455" w14:paraId="18BE07EA" w14:textId="77777777" w:rsidTr="00AD781F">
                <w:trPr>
                  <w:trHeight w:val="202"/>
                </w:trPr>
                <w:tc>
                  <w:tcPr>
                    <w:tcW w:w="3224" w:type="dxa"/>
                  </w:tcPr>
                  <w:p w14:paraId="35AA1BBD" w14:textId="77777777" w:rsidR="00DC73E2" w:rsidRPr="00A81455" w:rsidRDefault="00DC73E2" w:rsidP="00AD781F">
                    <w:pPr>
                      <w:pStyle w:val="TableParagraph"/>
                      <w:ind w:left="5"/>
                    </w:pPr>
                    <w:r w:rsidRPr="00A81455">
                      <w:t xml:space="preserve">35 kg à moins 50 </w:t>
                    </w:r>
                    <w:r w:rsidRPr="00A81455">
                      <w:rPr>
                        <w:spacing w:val="-5"/>
                      </w:rPr>
                      <w:t>kg</w:t>
                    </w:r>
                  </w:p>
                </w:tc>
                <w:tc>
                  <w:tcPr>
                    <w:tcW w:w="3224" w:type="dxa"/>
                  </w:tcPr>
                  <w:p w14:paraId="59F6ECBD" w14:textId="2A93CCF5" w:rsidR="00DC73E2" w:rsidRPr="00A81455" w:rsidRDefault="00DC73E2" w:rsidP="00AD781F">
                    <w:pPr>
                      <w:pStyle w:val="TableParagraph"/>
                      <w:rPr>
                        <w:lang w:val="fr-CH"/>
                      </w:rPr>
                    </w:pPr>
                    <w:r w:rsidRPr="00A81455">
                      <w:rPr>
                        <w:lang w:val="fr-CH"/>
                      </w:rPr>
                      <w:t xml:space="preserve">10 g deux fois </w:t>
                    </w:r>
                    <w:r w:rsidRPr="00A81455">
                      <w:rPr>
                        <w:spacing w:val="-2"/>
                        <w:lang w:val="fr-CH"/>
                      </w:rPr>
                      <w:t>par jour</w:t>
                    </w:r>
                  </w:p>
                </w:tc>
                <w:tc>
                  <w:tcPr>
                    <w:tcW w:w="3224" w:type="dxa"/>
                  </w:tcPr>
                  <w:p w14:paraId="70E4E8A5" w14:textId="77777777" w:rsidR="00DC73E2" w:rsidRPr="00A81455" w:rsidRDefault="00DC73E2" w:rsidP="00AD781F">
                    <w:pPr>
                      <w:pStyle w:val="TableParagraph"/>
                      <w:rPr>
                        <w:lang w:val="fr-CH"/>
                      </w:rPr>
                    </w:pPr>
                    <w:r w:rsidRPr="00A81455">
                      <w:rPr>
                        <w:lang w:val="fr-CH"/>
                      </w:rPr>
                      <w:t>50 m</w:t>
                    </w:r>
                    <w:r>
                      <w:rPr>
                        <w:lang w:val="fr-CH"/>
                      </w:rPr>
                      <w:t xml:space="preserve">L </w:t>
                    </w:r>
                    <w:r w:rsidRPr="00A81455">
                      <w:rPr>
                        <w:lang w:val="fr-CH"/>
                      </w:rPr>
                      <w:t xml:space="preserve">deux fois </w:t>
                    </w:r>
                    <w:r w:rsidRPr="00A81455">
                      <w:rPr>
                        <w:spacing w:val="-4"/>
                        <w:lang w:val="fr-CH"/>
                      </w:rPr>
                      <w:t>par jour</w:t>
                    </w:r>
                  </w:p>
                </w:tc>
              </w:tr>
              <w:tr w:rsidR="00DC73E2" w:rsidRPr="00A81455" w14:paraId="13D1B952" w14:textId="77777777" w:rsidTr="00AD781F">
                <w:trPr>
                  <w:trHeight w:val="202"/>
                </w:trPr>
                <w:tc>
                  <w:tcPr>
                    <w:tcW w:w="3224" w:type="dxa"/>
                  </w:tcPr>
                  <w:p w14:paraId="4D426D28" w14:textId="77777777" w:rsidR="00DC73E2" w:rsidRPr="00A81455" w:rsidRDefault="00DC73E2" w:rsidP="00AD781F">
                    <w:pPr>
                      <w:pStyle w:val="TableParagraph"/>
                      <w:ind w:left="5"/>
                    </w:pPr>
                    <w:r w:rsidRPr="00A81455">
                      <w:t xml:space="preserve">50 kg ou </w:t>
                    </w:r>
                    <w:r w:rsidRPr="00A81455">
                      <w:rPr>
                        <w:spacing w:val="-4"/>
                      </w:rPr>
                      <w:t>plus</w:t>
                    </w:r>
                  </w:p>
                </w:tc>
                <w:tc>
                  <w:tcPr>
                    <w:tcW w:w="3224" w:type="dxa"/>
                  </w:tcPr>
                  <w:p w14:paraId="08626682" w14:textId="17B52402" w:rsidR="00DC73E2" w:rsidRPr="00A81455" w:rsidRDefault="00DC73E2" w:rsidP="00AD781F">
                    <w:pPr>
                      <w:pStyle w:val="TableParagraph"/>
                      <w:rPr>
                        <w:lang w:val="fr-CH"/>
                      </w:rPr>
                    </w:pPr>
                    <w:r w:rsidRPr="00A81455">
                      <w:rPr>
                        <w:lang w:val="fr-CH"/>
                      </w:rPr>
                      <w:t xml:space="preserve">12 g deux fois </w:t>
                    </w:r>
                    <w:r w:rsidRPr="00A81455">
                      <w:rPr>
                        <w:spacing w:val="-2"/>
                        <w:lang w:val="fr-CH"/>
                      </w:rPr>
                      <w:t>par jour</w:t>
                    </w:r>
                  </w:p>
                </w:tc>
                <w:tc>
                  <w:tcPr>
                    <w:tcW w:w="3224" w:type="dxa"/>
                  </w:tcPr>
                  <w:p w14:paraId="42034DF0" w14:textId="77777777" w:rsidR="00DC73E2" w:rsidRPr="00A81455" w:rsidRDefault="00DC73E2" w:rsidP="00AD781F">
                    <w:pPr>
                      <w:pStyle w:val="TableParagraph"/>
                      <w:rPr>
                        <w:lang w:val="fr-CH"/>
                      </w:rPr>
                    </w:pPr>
                    <w:r w:rsidRPr="00A81455">
                      <w:rPr>
                        <w:lang w:val="fr-CH"/>
                      </w:rPr>
                      <w:t>60 m</w:t>
                    </w:r>
                    <w:r>
                      <w:rPr>
                        <w:lang w:val="fr-CH"/>
                      </w:rPr>
                      <w:t xml:space="preserve">L </w:t>
                    </w:r>
                    <w:r w:rsidRPr="00A81455">
                      <w:rPr>
                        <w:lang w:val="fr-CH"/>
                      </w:rPr>
                      <w:t xml:space="preserve">deux fois </w:t>
                    </w:r>
                    <w:r w:rsidRPr="00A81455">
                      <w:rPr>
                        <w:spacing w:val="-4"/>
                        <w:lang w:val="fr-CH"/>
                      </w:rPr>
                      <w:t>par jour</w:t>
                    </w:r>
                  </w:p>
                </w:tc>
              </w:tr>
            </w:tbl>
            <w:p w14:paraId="6FBF3D0D" w14:textId="77777777" w:rsidR="00DC73E2" w:rsidRDefault="00DC73E2" w:rsidP="00DC73E2">
              <w:pPr>
                <w:rPr>
                  <w:rStyle w:val="Mention1"/>
                  <w:rFonts w:cs="Arial"/>
                  <w:b/>
                  <w:bCs/>
                  <w:color w:val="000000" w:themeColor="text1"/>
                </w:rPr>
              </w:pPr>
            </w:p>
            <w:p w14:paraId="087A3819" w14:textId="6748C59F" w:rsidR="008F35BB" w:rsidRPr="00511F8E" w:rsidRDefault="00DC73E2" w:rsidP="00DC73E2">
              <w:pPr>
                <w:rPr>
                  <w:rStyle w:val="Mention1"/>
                  <w:rFonts w:cs="Arial"/>
                  <w:bCs/>
                  <w:color w:val="000000" w:themeColor="text1"/>
                  <w:u w:val="single"/>
                </w:rPr>
              </w:pPr>
              <w:r w:rsidRPr="00511F8E">
                <w:rPr>
                  <w:rStyle w:val="Mention1"/>
                  <w:rFonts w:cs="Arial"/>
                  <w:bCs/>
                  <w:color w:val="000000" w:themeColor="text1"/>
                  <w:u w:val="single"/>
                </w:rPr>
                <w:t xml:space="preserve">Modifications de la dose en cas </w:t>
              </w:r>
              <w:r w:rsidR="008F35BB" w:rsidRPr="00511F8E">
                <w:rPr>
                  <w:rStyle w:val="Mention1"/>
                  <w:rFonts w:cs="Arial"/>
                  <w:bCs/>
                  <w:color w:val="000000" w:themeColor="text1"/>
                  <w:u w:val="single"/>
                </w:rPr>
                <w:t>de</w:t>
              </w:r>
              <w:r w:rsidRPr="00511F8E">
                <w:rPr>
                  <w:rStyle w:val="Mention1"/>
                  <w:rFonts w:cs="Arial"/>
                  <w:bCs/>
                  <w:color w:val="000000" w:themeColor="text1"/>
                  <w:u w:val="single"/>
                </w:rPr>
                <w:t xml:space="preserve"> </w:t>
              </w:r>
            </w:p>
            <w:p w14:paraId="169619C1" w14:textId="1135B9C4" w:rsidR="00DC73E2" w:rsidRPr="00511F8E" w:rsidRDefault="008F35BB" w:rsidP="00DC73E2">
              <w:pPr>
                <w:rPr>
                  <w:rStyle w:val="Mention1"/>
                  <w:rFonts w:cs="Arial"/>
                  <w:bCs/>
                  <w:i/>
                  <w:color w:val="000000" w:themeColor="text1"/>
                </w:rPr>
              </w:pPr>
              <w:r w:rsidRPr="00511F8E">
                <w:rPr>
                  <w:rStyle w:val="Mention1"/>
                  <w:rFonts w:cs="Arial"/>
                  <w:bCs/>
                  <w:i/>
                  <w:color w:val="000000" w:themeColor="text1"/>
                </w:rPr>
                <w:t>D</w:t>
              </w:r>
              <w:r w:rsidR="00DC73E2" w:rsidRPr="00511F8E">
                <w:rPr>
                  <w:rStyle w:val="Mention1"/>
                  <w:rFonts w:cs="Arial"/>
                  <w:bCs/>
                  <w:i/>
                  <w:color w:val="000000" w:themeColor="text1"/>
                </w:rPr>
                <w:t>iarrhée ou de perte de poids</w:t>
              </w:r>
            </w:p>
            <w:p w14:paraId="5D2D33DE" w14:textId="64E58D53" w:rsidR="00DC73E2" w:rsidRDefault="00DC73E2" w:rsidP="00DC73E2">
              <w:pPr>
                <w:rPr>
                  <w:rStyle w:val="Mention1"/>
                  <w:rFonts w:cs="Arial"/>
                  <w:b/>
                  <w:bCs/>
                  <w:color w:val="000000" w:themeColor="text1"/>
                </w:rPr>
              </w:pPr>
              <w:r>
                <w:rPr>
                  <w:color w:val="000000" w:themeColor="text1"/>
                  <w:lang w:val="fr-CH"/>
                </w:rPr>
                <w:lastRenderedPageBreak/>
                <w:t>Il est conseillé</w:t>
              </w:r>
              <w:r w:rsidRPr="00415750">
                <w:rPr>
                  <w:color w:val="000000" w:themeColor="text1"/>
                  <w:lang w:val="fr-CH"/>
                </w:rPr>
                <w:t xml:space="preserve"> d’arrêter la prise de laxatifs avant de commencer </w:t>
              </w:r>
              <w:r>
                <w:rPr>
                  <w:color w:val="000000" w:themeColor="text1"/>
                  <w:lang w:val="fr-CH"/>
                </w:rPr>
                <w:t>le traitement par trofinétide</w:t>
              </w:r>
              <w:r w:rsidRPr="00415750">
                <w:rPr>
                  <w:color w:val="000000" w:themeColor="text1"/>
                  <w:lang w:val="fr-CH"/>
                </w:rPr>
                <w:t xml:space="preserve">. </w:t>
              </w:r>
              <w:r w:rsidR="008F35BB" w:rsidRPr="008F35BB">
                <w:rPr>
                  <w:color w:val="000000" w:themeColor="text1"/>
                </w:rPr>
                <w:t xml:space="preserve">En cas de diarrhée sévère ou de suspicion de déshydratation, une interruption, une réduction de la dose ou un arrêt du traitement par </w:t>
              </w:r>
              <w:r w:rsidR="008F35BB">
                <w:rPr>
                  <w:color w:val="000000" w:themeColor="text1"/>
                </w:rPr>
                <w:t>trofinétide doit être envisagé</w:t>
              </w:r>
              <w:r>
                <w:rPr>
                  <w:color w:val="000000" w:themeColor="text1"/>
                  <w:lang w:val="fr-CH"/>
                </w:rPr>
                <w:t>.</w:t>
              </w:r>
            </w:p>
            <w:p w14:paraId="2A2BAD22" w14:textId="096EBC9B" w:rsidR="00DC73E2" w:rsidRPr="00511F8E" w:rsidRDefault="008F35BB" w:rsidP="00DC73E2">
              <w:pPr>
                <w:rPr>
                  <w:rStyle w:val="Mention1"/>
                  <w:rFonts w:cs="Arial"/>
                  <w:bCs/>
                  <w:i/>
                  <w:color w:val="000000" w:themeColor="text1"/>
                </w:rPr>
              </w:pPr>
              <w:r w:rsidRPr="00511F8E">
                <w:rPr>
                  <w:rStyle w:val="Mention1"/>
                  <w:rFonts w:cs="Arial"/>
                  <w:bCs/>
                  <w:i/>
                  <w:color w:val="000000" w:themeColor="text1"/>
                </w:rPr>
                <w:t>V</w:t>
              </w:r>
              <w:r w:rsidR="00DC73E2" w:rsidRPr="00511F8E">
                <w:rPr>
                  <w:rStyle w:val="Mention1"/>
                  <w:rFonts w:cs="Arial"/>
                  <w:bCs/>
                  <w:i/>
                  <w:color w:val="000000" w:themeColor="text1"/>
                </w:rPr>
                <w:t>omissement</w:t>
              </w:r>
            </w:p>
            <w:p w14:paraId="689DB0E3" w14:textId="4BB88195" w:rsidR="00DC73E2" w:rsidRDefault="008F35BB" w:rsidP="00DC73E2">
              <w:pPr>
                <w:rPr>
                  <w:color w:val="000000" w:themeColor="text1"/>
                  <w:lang w:val="fr-CH"/>
                </w:rPr>
              </w:pPr>
              <w:r w:rsidRPr="008F35BB">
                <w:rPr>
                  <w:color w:val="000000" w:themeColor="text1"/>
                </w:rPr>
                <w:t xml:space="preserve">En cas de vomissements après la prise de </w:t>
              </w:r>
              <w:r>
                <w:rPr>
                  <w:color w:val="000000" w:themeColor="text1"/>
                </w:rPr>
                <w:t>trofinétide</w:t>
              </w:r>
              <w:r w:rsidRPr="008F35BB">
                <w:rPr>
                  <w:color w:val="000000" w:themeColor="text1"/>
                </w:rPr>
                <w:t xml:space="preserve">, il ne faut pas administrer de dose supplémentaire. La prochaine dose prévue doit être prise normalement. Une interruption, une réduction de la dose ou un arrêt du traitement par </w:t>
              </w:r>
              <w:r>
                <w:rPr>
                  <w:color w:val="000000" w:themeColor="text1"/>
                </w:rPr>
                <w:t>trofinétide doit être envisagé</w:t>
              </w:r>
              <w:r w:rsidRPr="008F35BB">
                <w:rPr>
                  <w:color w:val="000000" w:themeColor="text1"/>
                </w:rPr>
                <w:t xml:space="preserve"> si les vomissements sont sévères ou persistent malg</w:t>
              </w:r>
              <w:r w:rsidR="00A0305A">
                <w:rPr>
                  <w:color w:val="000000" w:themeColor="text1"/>
                </w:rPr>
                <w:t>ré une prise en charge médicale</w:t>
              </w:r>
              <w:r w:rsidR="00DC73E2">
                <w:rPr>
                  <w:color w:val="000000" w:themeColor="text1"/>
                  <w:lang w:val="fr-CH"/>
                </w:rPr>
                <w:t>.</w:t>
              </w:r>
            </w:p>
            <w:p w14:paraId="031A296B" w14:textId="6F66DA34" w:rsidR="00A0305A" w:rsidRPr="00FE22DB" w:rsidRDefault="00A0305A" w:rsidP="00A0305A">
              <w:pPr>
                <w:rPr>
                  <w:rStyle w:val="Mention1"/>
                  <w:rFonts w:cs="Arial"/>
                  <w:bCs/>
                  <w:i/>
                  <w:color w:val="000000" w:themeColor="text1"/>
                </w:rPr>
              </w:pPr>
              <w:r>
                <w:rPr>
                  <w:rStyle w:val="Mention1"/>
                  <w:rFonts w:cs="Arial"/>
                  <w:bCs/>
                  <w:i/>
                  <w:color w:val="000000" w:themeColor="text1"/>
                </w:rPr>
                <w:t>Perte de poids</w:t>
              </w:r>
            </w:p>
            <w:p w14:paraId="185A560E" w14:textId="36528287" w:rsidR="00A0305A" w:rsidRDefault="00A0305A" w:rsidP="00A0305A">
              <w:pPr>
                <w:rPr>
                  <w:color w:val="000000" w:themeColor="text1"/>
                </w:rPr>
              </w:pPr>
              <w:r w:rsidRPr="00A0305A">
                <w:rPr>
                  <w:color w:val="000000" w:themeColor="text1"/>
                </w:rPr>
                <w:t xml:space="preserve">Une interruption, une réduction de la dose ou un arrêt du traitement par </w:t>
              </w:r>
              <w:r>
                <w:rPr>
                  <w:color w:val="000000" w:themeColor="text1"/>
                </w:rPr>
                <w:t>trofinétide doit être envisagé</w:t>
              </w:r>
              <w:r w:rsidRPr="00A0305A">
                <w:rPr>
                  <w:color w:val="000000" w:themeColor="text1"/>
                </w:rPr>
                <w:t xml:space="preserve"> en cas de perte de poids significative.</w:t>
              </w:r>
            </w:p>
            <w:p w14:paraId="2E693D19" w14:textId="634F1FE5" w:rsidR="00CD7BD4" w:rsidRPr="00FE22DB" w:rsidRDefault="00CD7BD4" w:rsidP="00CD7BD4">
              <w:pPr>
                <w:rPr>
                  <w:rStyle w:val="Mention1"/>
                  <w:rFonts w:cs="Arial"/>
                  <w:bCs/>
                  <w:color w:val="000000" w:themeColor="text1"/>
                  <w:u w:val="single"/>
                </w:rPr>
              </w:pPr>
              <w:r>
                <w:rPr>
                  <w:rStyle w:val="Mention1"/>
                  <w:rFonts w:cs="Arial"/>
                  <w:bCs/>
                  <w:color w:val="000000" w:themeColor="text1"/>
                  <w:u w:val="single"/>
                </w:rPr>
                <w:t>Réduction de dose</w:t>
              </w:r>
            </w:p>
            <w:p w14:paraId="16663868" w14:textId="51C832D1" w:rsidR="00CD7BD4" w:rsidRPr="00CD7BD4" w:rsidRDefault="00CD7BD4" w:rsidP="00CD7BD4">
              <w:pPr>
                <w:rPr>
                  <w:color w:val="000000" w:themeColor="text1"/>
                </w:rPr>
              </w:pPr>
              <w:r w:rsidRPr="00CD7BD4">
                <w:rPr>
                  <w:color w:val="000000" w:themeColor="text1"/>
                </w:rPr>
                <w:t xml:space="preserve">L’impact d’une réduction de dose sur l’efficacité </w:t>
              </w:r>
              <w:r>
                <w:rPr>
                  <w:color w:val="000000" w:themeColor="text1"/>
                </w:rPr>
                <w:t>du</w:t>
              </w:r>
              <w:r w:rsidRPr="00CD7BD4">
                <w:rPr>
                  <w:color w:val="000000" w:themeColor="text1"/>
                </w:rPr>
                <w:t xml:space="preserve"> trofinétide n’est pas établi. Après une réduction de dose, le rétablissement de la dose recommandée doit être envisagé</w:t>
              </w:r>
              <w:r>
                <w:rPr>
                  <w:color w:val="000000" w:themeColor="text1"/>
                </w:rPr>
                <w:t>.</w:t>
              </w:r>
            </w:p>
            <w:p w14:paraId="4F45D506" w14:textId="4FFC3AC5" w:rsidR="00A0305A" w:rsidRPr="00FE22DB" w:rsidRDefault="00A0305A" w:rsidP="00A0305A">
              <w:pPr>
                <w:rPr>
                  <w:rStyle w:val="Mention1"/>
                  <w:rFonts w:cs="Arial"/>
                  <w:bCs/>
                  <w:color w:val="000000" w:themeColor="text1"/>
                  <w:u w:val="single"/>
                </w:rPr>
              </w:pPr>
              <w:r>
                <w:rPr>
                  <w:rStyle w:val="Mention1"/>
                  <w:rFonts w:cs="Arial"/>
                  <w:bCs/>
                  <w:color w:val="000000" w:themeColor="text1"/>
                  <w:u w:val="single"/>
                </w:rPr>
                <w:t>Dose oubliée</w:t>
              </w:r>
            </w:p>
            <w:p w14:paraId="631BC924" w14:textId="3A67ADC9" w:rsidR="00A0305A" w:rsidRPr="00C42037" w:rsidRDefault="00A0305A" w:rsidP="00A0305A">
              <w:pPr>
                <w:rPr>
                  <w:color w:val="000000" w:themeColor="text1"/>
                  <w:lang w:val="fr-CH"/>
                </w:rPr>
              </w:pPr>
              <w:r w:rsidRPr="00A0305A">
                <w:rPr>
                  <w:color w:val="000000" w:themeColor="text1"/>
                </w:rPr>
                <w:t xml:space="preserve">Si une dose de </w:t>
              </w:r>
              <w:r>
                <w:rPr>
                  <w:color w:val="000000" w:themeColor="text1"/>
                </w:rPr>
                <w:t>trofinétide</w:t>
              </w:r>
              <w:r w:rsidRPr="00A0305A">
                <w:rPr>
                  <w:color w:val="000000" w:themeColor="text1"/>
                </w:rPr>
                <w:t xml:space="preserve"> est oubliée, elle doit être prise dès que possible. Si l’heure de la dose suivante est proche, la dose oubliée ne doit pas être prise. Il faut alors attendre et prendre la dose suivante comme prévu. Il ne faut jamais doubler la dose pour compenser une dose oubliée.</w:t>
              </w:r>
            </w:p>
            <w:p w14:paraId="29FB1806" w14:textId="0FD8466E" w:rsidR="00A0305A" w:rsidRPr="00A0305A" w:rsidRDefault="00A0305A" w:rsidP="00A0305A">
              <w:pPr>
                <w:rPr>
                  <w:rFonts w:ascii="Arial Nova Cond" w:hAnsi="Arial Nova Cond" w:cs="Arial"/>
                  <w:bCs/>
                  <w:color w:val="000000" w:themeColor="text1"/>
                  <w:u w:val="single"/>
                  <w:shd w:val="clear" w:color="auto" w:fill="F2F2F2" w:themeFill="background1" w:themeFillShade="F2"/>
                </w:rPr>
              </w:pPr>
              <w:r w:rsidRPr="00A0305A">
                <w:rPr>
                  <w:rFonts w:ascii="Arial Nova Cond" w:hAnsi="Arial Nova Cond" w:cs="Arial"/>
                  <w:bCs/>
                  <w:color w:val="000000" w:themeColor="text1"/>
                  <w:u w:val="single"/>
                  <w:shd w:val="clear" w:color="auto" w:fill="F2F2F2" w:themeFill="background1" w:themeFillShade="F2"/>
                </w:rPr>
                <w:t>Populations particulières</w:t>
              </w:r>
            </w:p>
            <w:p w14:paraId="205F8488" w14:textId="77777777" w:rsidR="00A0305A" w:rsidRPr="00E00F8C" w:rsidRDefault="00A0305A" w:rsidP="00A0305A">
              <w:pPr>
                <w:rPr>
                  <w:rStyle w:val="Mention1"/>
                  <w:rFonts w:cs="Arial"/>
                  <w:bCs/>
                  <w:i/>
                  <w:color w:val="000000" w:themeColor="text1"/>
                </w:rPr>
              </w:pPr>
              <w:r w:rsidRPr="00E00F8C">
                <w:rPr>
                  <w:rStyle w:val="Mention1"/>
                  <w:rFonts w:cs="Arial"/>
                  <w:bCs/>
                  <w:i/>
                  <w:color w:val="000000" w:themeColor="text1"/>
                </w:rPr>
                <w:t xml:space="preserve">Insuffisance hépatique </w:t>
              </w:r>
            </w:p>
            <w:p w14:paraId="2D74DECE" w14:textId="43D22A71" w:rsidR="00A0305A" w:rsidRDefault="00A0305A" w:rsidP="00A0305A">
              <w:pPr>
                <w:rPr>
                  <w:color w:val="000000" w:themeColor="text1"/>
                </w:rPr>
              </w:pPr>
              <w:r w:rsidRPr="00A0305A">
                <w:rPr>
                  <w:color w:val="000000" w:themeColor="text1"/>
                </w:rPr>
                <w:t>Aucun ajustement de la dose n’est nécessaire chez les patient</w:t>
              </w:r>
              <w:r>
                <w:rPr>
                  <w:color w:val="000000" w:themeColor="text1"/>
                </w:rPr>
                <w:t>e</w:t>
              </w:r>
              <w:r w:rsidRPr="00A0305A">
                <w:rPr>
                  <w:color w:val="000000" w:themeColor="text1"/>
                </w:rPr>
                <w:t>s présentant une insuffisance hépatique</w:t>
              </w:r>
              <w:r>
                <w:rPr>
                  <w:color w:val="000000" w:themeColor="text1"/>
                </w:rPr>
                <w:t>.</w:t>
              </w:r>
              <w:r w:rsidRPr="00A0305A">
                <w:rPr>
                  <w:color w:val="000000" w:themeColor="text1"/>
                </w:rPr>
                <w:t xml:space="preserve"> </w:t>
              </w:r>
            </w:p>
            <w:p w14:paraId="5D0A2949" w14:textId="2DD3B288" w:rsidR="00A0305A" w:rsidRPr="00E00F8C" w:rsidRDefault="00A0305A" w:rsidP="00A0305A">
              <w:pPr>
                <w:rPr>
                  <w:rStyle w:val="Mention1"/>
                  <w:rFonts w:cs="Arial"/>
                  <w:bCs/>
                  <w:i/>
                  <w:color w:val="000000" w:themeColor="text1"/>
                </w:rPr>
              </w:pPr>
              <w:r w:rsidRPr="00E00F8C">
                <w:rPr>
                  <w:rStyle w:val="Mention1"/>
                  <w:i/>
                  <w:color w:val="000000" w:themeColor="text1"/>
                </w:rPr>
                <w:t xml:space="preserve">Insuffisance rénale </w:t>
              </w:r>
            </w:p>
            <w:p w14:paraId="4F9BC54A" w14:textId="75D28BA3" w:rsidR="00A0305A" w:rsidRDefault="00A0305A" w:rsidP="00A0305A">
              <w:pPr>
                <w:rPr>
                  <w:color w:val="000000" w:themeColor="text1"/>
                </w:rPr>
              </w:pPr>
              <w:r w:rsidRPr="00A0305A">
                <w:rPr>
                  <w:color w:val="000000" w:themeColor="text1"/>
                </w:rPr>
                <w:t xml:space="preserve">Aucun ajustement de la dose n’est nécessaire chez les patients présentant une insuffisance rénale légère (débit de filtration glomérulaire estimé [DFGe] compris entre 60 et 89 mL/min/1,73 m²). La posologie recommandée de </w:t>
              </w:r>
              <w:r>
                <w:rPr>
                  <w:color w:val="000000" w:themeColor="text1"/>
                </w:rPr>
                <w:t>trofinétide</w:t>
              </w:r>
              <w:r w:rsidRPr="00A0305A">
                <w:rPr>
                  <w:color w:val="000000" w:themeColor="text1"/>
                </w:rPr>
                <w:t xml:space="preserve"> pour les patients présentant une insuffisance rénale modérée (DFGe compris entre 30 et 59 mL/min/1,73 m²) est décrite dans le </w:t>
              </w:r>
              <w:r w:rsidRPr="00A0305A">
                <w:rPr>
                  <w:b/>
                  <w:bCs/>
                  <w:color w:val="000000" w:themeColor="text1"/>
                </w:rPr>
                <w:t>Tableau 2</w:t>
              </w:r>
              <w:r w:rsidRPr="00E00F8C">
                <w:rPr>
                  <w:color w:val="000000" w:themeColor="text1"/>
                </w:rPr>
                <w:t xml:space="preserve">. </w:t>
              </w:r>
            </w:p>
            <w:p w14:paraId="735539D0" w14:textId="77777777" w:rsidR="00DC73E2" w:rsidRPr="00F73D05" w:rsidRDefault="00DC73E2" w:rsidP="00DC73E2">
              <w:pPr>
                <w:pStyle w:val="Corpsdetexte"/>
                <w:rPr>
                  <w:b/>
                  <w:bCs/>
                  <w:color w:val="000000" w:themeColor="text1"/>
                  <w:lang w:val="fr-CH"/>
                </w:rPr>
              </w:pPr>
              <w:r w:rsidRPr="00F73D05">
                <w:rPr>
                  <w:b/>
                  <w:bCs/>
                  <w:color w:val="000000" w:themeColor="text1"/>
                </w:rPr>
                <w:t xml:space="preserve">Tableau </w:t>
              </w:r>
              <w:r w:rsidRPr="00F73D05">
                <w:rPr>
                  <w:b/>
                  <w:bCs/>
                  <w:color w:val="000000" w:themeColor="text1"/>
                </w:rPr>
                <w:fldChar w:fldCharType="begin"/>
              </w:r>
              <w:r w:rsidRPr="00F73D05">
                <w:rPr>
                  <w:b/>
                  <w:bCs/>
                  <w:color w:val="000000" w:themeColor="text1"/>
                </w:rPr>
                <w:instrText xml:space="preserve"> SEQ Tableau \* ARABIC </w:instrText>
              </w:r>
              <w:r w:rsidRPr="00F73D05">
                <w:rPr>
                  <w:b/>
                  <w:bCs/>
                  <w:color w:val="000000" w:themeColor="text1"/>
                </w:rPr>
                <w:fldChar w:fldCharType="separate"/>
              </w:r>
              <w:r w:rsidRPr="00F73D05">
                <w:rPr>
                  <w:b/>
                  <w:bCs/>
                  <w:color w:val="000000" w:themeColor="text1"/>
                </w:rPr>
                <w:t>2</w:t>
              </w:r>
              <w:r w:rsidRPr="00F73D05">
                <w:rPr>
                  <w:b/>
                  <w:bCs/>
                  <w:color w:val="000000" w:themeColor="text1"/>
                </w:rPr>
                <w:fldChar w:fldCharType="end"/>
              </w:r>
              <w:r w:rsidRPr="00F73D05">
                <w:rPr>
                  <w:b/>
                  <w:bCs/>
                  <w:color w:val="000000" w:themeColor="text1"/>
                </w:rPr>
                <w:t xml:space="preserve">. Posologie recommandée </w:t>
              </w:r>
              <w:r>
                <w:rPr>
                  <w:b/>
                  <w:bCs/>
                  <w:color w:val="000000" w:themeColor="text1"/>
                </w:rPr>
                <w:t>du</w:t>
              </w:r>
              <w:r w:rsidRPr="00F73D05">
                <w:rPr>
                  <w:b/>
                  <w:bCs/>
                  <w:color w:val="000000" w:themeColor="text1"/>
                </w:rPr>
                <w:t xml:space="preserve"> trofinétide chez les patients atteints d’insuffisance rénale modérée</w:t>
              </w:r>
            </w:p>
            <w:tbl>
              <w:tblPr>
                <w:tblStyle w:val="TableNormal1"/>
                <w:tblW w:w="95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3194"/>
                <w:gridCol w:w="3194"/>
              </w:tblGrid>
              <w:tr w:rsidR="00DC73E2" w14:paraId="683285AB" w14:textId="77777777" w:rsidTr="00AD781F">
                <w:trPr>
                  <w:trHeight w:val="230"/>
                </w:trPr>
                <w:tc>
                  <w:tcPr>
                    <w:tcW w:w="3193" w:type="dxa"/>
                  </w:tcPr>
                  <w:p w14:paraId="2797DF6B" w14:textId="77777777" w:rsidR="00DC73E2" w:rsidRPr="009643F7" w:rsidRDefault="00DC73E2" w:rsidP="00AD781F">
                    <w:pPr>
                      <w:pStyle w:val="TableParagraph"/>
                      <w:ind w:left="5"/>
                      <w:rPr>
                        <w:b/>
                        <w:lang w:val="fr-CH"/>
                      </w:rPr>
                    </w:pPr>
                    <w:r w:rsidRPr="009643F7">
                      <w:rPr>
                        <w:b/>
                        <w:spacing w:val="-2"/>
                        <w:lang w:val="fr-CH"/>
                      </w:rPr>
                      <w:t xml:space="preserve">Poids du </w:t>
                    </w:r>
                    <w:r w:rsidRPr="009643F7">
                      <w:rPr>
                        <w:b/>
                        <w:lang w:val="fr-CH"/>
                      </w:rPr>
                      <w:t>patient</w:t>
                    </w:r>
                  </w:p>
                </w:tc>
                <w:tc>
                  <w:tcPr>
                    <w:tcW w:w="3194" w:type="dxa"/>
                  </w:tcPr>
                  <w:p w14:paraId="0862D348" w14:textId="77777777" w:rsidR="00DC73E2" w:rsidRPr="009643F7" w:rsidRDefault="00DC73E2" w:rsidP="00AD781F">
                    <w:pPr>
                      <w:pStyle w:val="TableParagraph"/>
                      <w:ind w:right="2"/>
                      <w:rPr>
                        <w:b/>
                        <w:lang w:val="fr-CH"/>
                      </w:rPr>
                    </w:pPr>
                    <w:r w:rsidRPr="009643F7">
                      <w:rPr>
                        <w:b/>
                        <w:spacing w:val="-2"/>
                        <w:lang w:val="fr-CH"/>
                      </w:rPr>
                      <w:t>Dosage</w:t>
                    </w:r>
                    <w:r>
                      <w:rPr>
                        <w:b/>
                        <w:spacing w:val="-2"/>
                        <w:lang w:val="fr-CH"/>
                      </w:rPr>
                      <w:t xml:space="preserve"> de trofinétide</w:t>
                    </w:r>
                  </w:p>
                </w:tc>
                <w:tc>
                  <w:tcPr>
                    <w:tcW w:w="3194" w:type="dxa"/>
                  </w:tcPr>
                  <w:p w14:paraId="5250289A" w14:textId="77777777" w:rsidR="00DC73E2" w:rsidRPr="009643F7" w:rsidRDefault="00DC73E2" w:rsidP="00AD781F">
                    <w:pPr>
                      <w:pStyle w:val="TableParagraph"/>
                      <w:ind w:right="3"/>
                      <w:rPr>
                        <w:b/>
                        <w:lang w:val="fr-CH"/>
                      </w:rPr>
                    </w:pPr>
                    <w:r w:rsidRPr="009643F7">
                      <w:rPr>
                        <w:b/>
                        <w:spacing w:val="-2"/>
                        <w:lang w:val="fr-CH"/>
                      </w:rPr>
                      <w:t>Volume</w:t>
                    </w:r>
                    <w:r>
                      <w:rPr>
                        <w:b/>
                        <w:spacing w:val="-2"/>
                        <w:lang w:val="fr-CH"/>
                      </w:rPr>
                      <w:t xml:space="preserve"> trofinétide </w:t>
                    </w:r>
                  </w:p>
                </w:tc>
              </w:tr>
              <w:tr w:rsidR="00DC73E2" w:rsidRPr="0094287A" w14:paraId="71BF90E4" w14:textId="77777777" w:rsidTr="00AD781F">
                <w:trPr>
                  <w:trHeight w:val="230"/>
                </w:trPr>
                <w:tc>
                  <w:tcPr>
                    <w:tcW w:w="3193" w:type="dxa"/>
                  </w:tcPr>
                  <w:p w14:paraId="753ED645" w14:textId="77777777" w:rsidR="00DC73E2" w:rsidRPr="009643F7" w:rsidRDefault="00DC73E2" w:rsidP="00AD781F">
                    <w:pPr>
                      <w:pStyle w:val="TableParagraph"/>
                      <w:ind w:left="5"/>
                      <w:rPr>
                        <w:lang w:val="fr-CH"/>
                      </w:rPr>
                    </w:pPr>
                    <w:r w:rsidRPr="009643F7">
                      <w:rPr>
                        <w:lang w:val="fr-CH"/>
                      </w:rPr>
                      <w:t xml:space="preserve">9 kg à moins 12 </w:t>
                    </w:r>
                    <w:r w:rsidRPr="009643F7">
                      <w:rPr>
                        <w:spacing w:val="-5"/>
                        <w:lang w:val="fr-CH"/>
                      </w:rPr>
                      <w:t>kg</w:t>
                    </w:r>
                  </w:p>
                </w:tc>
                <w:tc>
                  <w:tcPr>
                    <w:tcW w:w="3194" w:type="dxa"/>
                  </w:tcPr>
                  <w:p w14:paraId="06AF1D84" w14:textId="232FA8B2" w:rsidR="00DC73E2" w:rsidRPr="009643F7" w:rsidRDefault="00DC73E2" w:rsidP="00AD781F">
                    <w:pPr>
                      <w:pStyle w:val="TableParagraph"/>
                      <w:ind w:right="4"/>
                      <w:rPr>
                        <w:lang w:val="fr-CH"/>
                      </w:rPr>
                    </w:pPr>
                    <w:r w:rsidRPr="009643F7">
                      <w:rPr>
                        <w:lang w:val="fr-CH"/>
                      </w:rPr>
                      <w:t>2</w:t>
                    </w:r>
                    <w:r w:rsidR="005B24A6">
                      <w:rPr>
                        <w:lang w:val="fr-CH"/>
                      </w:rPr>
                      <w:t xml:space="preserve">,5 </w:t>
                    </w:r>
                    <w:r w:rsidRPr="009643F7">
                      <w:rPr>
                        <w:lang w:val="fr-CH"/>
                      </w:rPr>
                      <w:t xml:space="preserve">g deux fois </w:t>
                    </w:r>
                    <w:r w:rsidRPr="009643F7">
                      <w:rPr>
                        <w:spacing w:val="-2"/>
                        <w:lang w:val="fr-CH"/>
                      </w:rPr>
                      <w:t>par jour</w:t>
                    </w:r>
                  </w:p>
                </w:tc>
                <w:tc>
                  <w:tcPr>
                    <w:tcW w:w="3194" w:type="dxa"/>
                  </w:tcPr>
                  <w:p w14:paraId="070BFB97" w14:textId="77777777" w:rsidR="00DC73E2" w:rsidRPr="009643F7" w:rsidRDefault="00DC73E2" w:rsidP="00AD781F">
                    <w:pPr>
                      <w:pStyle w:val="TableParagraph"/>
                      <w:ind w:left="993" w:hanging="602"/>
                      <w:jc w:val="left"/>
                      <w:rPr>
                        <w:lang w:val="fr-CH"/>
                      </w:rPr>
                    </w:pPr>
                    <w:r w:rsidRPr="009643F7">
                      <w:rPr>
                        <w:lang w:val="fr-CH"/>
                      </w:rPr>
                      <w:t>12,5 m</w:t>
                    </w:r>
                    <w:r>
                      <w:rPr>
                        <w:lang w:val="fr-CH"/>
                      </w:rPr>
                      <w:t>L</w:t>
                    </w:r>
                    <w:r w:rsidRPr="009643F7">
                      <w:rPr>
                        <w:lang w:val="fr-CH"/>
                      </w:rPr>
                      <w:t xml:space="preserve"> deux fois </w:t>
                    </w:r>
                    <w:r w:rsidRPr="009643F7">
                      <w:rPr>
                        <w:spacing w:val="-2"/>
                        <w:lang w:val="fr-CH"/>
                      </w:rPr>
                      <w:t>par jour</w:t>
                    </w:r>
                  </w:p>
                </w:tc>
              </w:tr>
              <w:tr w:rsidR="00DC73E2" w:rsidRPr="0094287A" w14:paraId="36A469C6" w14:textId="77777777" w:rsidTr="00AD781F">
                <w:trPr>
                  <w:trHeight w:val="230"/>
                </w:trPr>
                <w:tc>
                  <w:tcPr>
                    <w:tcW w:w="3193" w:type="dxa"/>
                  </w:tcPr>
                  <w:p w14:paraId="5D266E24" w14:textId="77777777" w:rsidR="00DC73E2" w:rsidRPr="009643F7" w:rsidRDefault="00DC73E2" w:rsidP="00AD781F">
                    <w:pPr>
                      <w:pStyle w:val="TableParagraph"/>
                      <w:ind w:left="5"/>
                    </w:pPr>
                    <w:r w:rsidRPr="009643F7">
                      <w:t xml:space="preserve">12 kg à moins 20 </w:t>
                    </w:r>
                    <w:r w:rsidRPr="009643F7">
                      <w:rPr>
                        <w:spacing w:val="-5"/>
                      </w:rPr>
                      <w:t>kg</w:t>
                    </w:r>
                  </w:p>
                </w:tc>
                <w:tc>
                  <w:tcPr>
                    <w:tcW w:w="3194" w:type="dxa"/>
                  </w:tcPr>
                  <w:p w14:paraId="265C49E6" w14:textId="0631236D" w:rsidR="00DC73E2" w:rsidRPr="009643F7" w:rsidRDefault="00DC73E2" w:rsidP="00AD781F">
                    <w:pPr>
                      <w:pStyle w:val="TableParagraph"/>
                      <w:ind w:right="4"/>
                      <w:rPr>
                        <w:lang w:val="fr-CH"/>
                      </w:rPr>
                    </w:pPr>
                    <w:r w:rsidRPr="009643F7">
                      <w:rPr>
                        <w:lang w:val="fr-CH"/>
                      </w:rPr>
                      <w:t xml:space="preserve">3 g deux fois </w:t>
                    </w:r>
                    <w:r w:rsidRPr="009643F7">
                      <w:rPr>
                        <w:spacing w:val="-2"/>
                        <w:lang w:val="fr-CH"/>
                      </w:rPr>
                      <w:t>par jour</w:t>
                    </w:r>
                  </w:p>
                </w:tc>
                <w:tc>
                  <w:tcPr>
                    <w:tcW w:w="3194" w:type="dxa"/>
                  </w:tcPr>
                  <w:p w14:paraId="3D8BC8D5" w14:textId="77777777" w:rsidR="00DC73E2" w:rsidRPr="009643F7" w:rsidRDefault="00DC73E2" w:rsidP="00AD781F">
                    <w:pPr>
                      <w:pStyle w:val="TableParagraph"/>
                      <w:rPr>
                        <w:lang w:val="fr-CH"/>
                      </w:rPr>
                    </w:pPr>
                    <w:r w:rsidRPr="009643F7">
                      <w:rPr>
                        <w:lang w:val="fr-CH"/>
                      </w:rPr>
                      <w:t>15 m</w:t>
                    </w:r>
                    <w:r>
                      <w:rPr>
                        <w:lang w:val="fr-CH"/>
                      </w:rPr>
                      <w:t>L</w:t>
                    </w:r>
                    <w:r w:rsidRPr="009643F7">
                      <w:rPr>
                        <w:lang w:val="fr-CH"/>
                      </w:rPr>
                      <w:t xml:space="preserve"> deux fois </w:t>
                    </w:r>
                    <w:r w:rsidRPr="009643F7">
                      <w:rPr>
                        <w:spacing w:val="-4"/>
                        <w:lang w:val="fr-CH"/>
                      </w:rPr>
                      <w:t>par jour</w:t>
                    </w:r>
                  </w:p>
                </w:tc>
              </w:tr>
              <w:tr w:rsidR="00DC73E2" w:rsidRPr="0094287A" w14:paraId="369C4E72" w14:textId="77777777" w:rsidTr="00AD781F">
                <w:trPr>
                  <w:trHeight w:val="230"/>
                </w:trPr>
                <w:tc>
                  <w:tcPr>
                    <w:tcW w:w="3193" w:type="dxa"/>
                  </w:tcPr>
                  <w:p w14:paraId="5C7A94F7" w14:textId="77777777" w:rsidR="00DC73E2" w:rsidRPr="009643F7" w:rsidRDefault="00DC73E2" w:rsidP="00AD781F">
                    <w:pPr>
                      <w:pStyle w:val="TableParagraph"/>
                      <w:ind w:left="5"/>
                    </w:pPr>
                    <w:r w:rsidRPr="009643F7">
                      <w:t xml:space="preserve">20 kg à moins 35 </w:t>
                    </w:r>
                    <w:r w:rsidRPr="009643F7">
                      <w:rPr>
                        <w:spacing w:val="-5"/>
                      </w:rPr>
                      <w:t>kg</w:t>
                    </w:r>
                  </w:p>
                </w:tc>
                <w:tc>
                  <w:tcPr>
                    <w:tcW w:w="3194" w:type="dxa"/>
                  </w:tcPr>
                  <w:p w14:paraId="65B19EDF" w14:textId="33950F38" w:rsidR="00DC73E2" w:rsidRPr="009643F7" w:rsidRDefault="00DC73E2" w:rsidP="00AD781F">
                    <w:pPr>
                      <w:pStyle w:val="TableParagraph"/>
                      <w:ind w:right="4"/>
                      <w:rPr>
                        <w:lang w:val="fr-CH"/>
                      </w:rPr>
                    </w:pPr>
                    <w:r w:rsidRPr="009643F7">
                      <w:rPr>
                        <w:lang w:val="fr-CH"/>
                      </w:rPr>
                      <w:t xml:space="preserve">4 g deux fois </w:t>
                    </w:r>
                    <w:r w:rsidRPr="009643F7">
                      <w:rPr>
                        <w:spacing w:val="-2"/>
                        <w:lang w:val="fr-CH"/>
                      </w:rPr>
                      <w:t>par jour</w:t>
                    </w:r>
                  </w:p>
                </w:tc>
                <w:tc>
                  <w:tcPr>
                    <w:tcW w:w="3194" w:type="dxa"/>
                  </w:tcPr>
                  <w:p w14:paraId="6A28B45D" w14:textId="77777777" w:rsidR="00DC73E2" w:rsidRPr="009643F7" w:rsidRDefault="00DC73E2" w:rsidP="00AD781F">
                    <w:pPr>
                      <w:pStyle w:val="TableParagraph"/>
                      <w:rPr>
                        <w:lang w:val="fr-CH"/>
                      </w:rPr>
                    </w:pPr>
                    <w:r w:rsidRPr="009643F7">
                      <w:rPr>
                        <w:lang w:val="fr-CH"/>
                      </w:rPr>
                      <w:t>20 m</w:t>
                    </w:r>
                    <w:r>
                      <w:rPr>
                        <w:lang w:val="fr-CH"/>
                      </w:rPr>
                      <w:t>L</w:t>
                    </w:r>
                    <w:r w:rsidRPr="009643F7">
                      <w:rPr>
                        <w:lang w:val="fr-CH"/>
                      </w:rPr>
                      <w:t xml:space="preserve"> deux fois </w:t>
                    </w:r>
                    <w:r w:rsidRPr="009643F7">
                      <w:rPr>
                        <w:spacing w:val="-4"/>
                        <w:lang w:val="fr-CH"/>
                      </w:rPr>
                      <w:t>par jour</w:t>
                    </w:r>
                  </w:p>
                </w:tc>
              </w:tr>
              <w:tr w:rsidR="00DC73E2" w:rsidRPr="0094287A" w14:paraId="676169F1" w14:textId="77777777" w:rsidTr="00AD781F">
                <w:trPr>
                  <w:trHeight w:val="229"/>
                </w:trPr>
                <w:tc>
                  <w:tcPr>
                    <w:tcW w:w="3193" w:type="dxa"/>
                  </w:tcPr>
                  <w:p w14:paraId="257A2C27" w14:textId="77777777" w:rsidR="00DC73E2" w:rsidRPr="009643F7" w:rsidRDefault="00DC73E2" w:rsidP="00AD781F">
                    <w:pPr>
                      <w:pStyle w:val="TableParagraph"/>
                      <w:ind w:left="5"/>
                    </w:pPr>
                    <w:r w:rsidRPr="009643F7">
                      <w:t xml:space="preserve">35 kg à moins 50 </w:t>
                    </w:r>
                    <w:r w:rsidRPr="009643F7">
                      <w:rPr>
                        <w:spacing w:val="-5"/>
                      </w:rPr>
                      <w:t>kg</w:t>
                    </w:r>
                  </w:p>
                </w:tc>
                <w:tc>
                  <w:tcPr>
                    <w:tcW w:w="3194" w:type="dxa"/>
                  </w:tcPr>
                  <w:p w14:paraId="5AFCAB9C" w14:textId="386B352A" w:rsidR="00DC73E2" w:rsidRPr="009643F7" w:rsidRDefault="00DC73E2" w:rsidP="00AD781F">
                    <w:pPr>
                      <w:pStyle w:val="TableParagraph"/>
                      <w:ind w:right="4"/>
                      <w:rPr>
                        <w:lang w:val="fr-CH"/>
                      </w:rPr>
                    </w:pPr>
                    <w:r w:rsidRPr="009643F7">
                      <w:rPr>
                        <w:lang w:val="fr-CH"/>
                      </w:rPr>
                      <w:t xml:space="preserve">5 g deux fois </w:t>
                    </w:r>
                    <w:r w:rsidRPr="009643F7">
                      <w:rPr>
                        <w:spacing w:val="-2"/>
                        <w:lang w:val="fr-CH"/>
                      </w:rPr>
                      <w:t>par jour</w:t>
                    </w:r>
                  </w:p>
                </w:tc>
                <w:tc>
                  <w:tcPr>
                    <w:tcW w:w="3194" w:type="dxa"/>
                  </w:tcPr>
                  <w:p w14:paraId="2A50588A" w14:textId="77777777" w:rsidR="00DC73E2" w:rsidRPr="009643F7" w:rsidRDefault="00DC73E2" w:rsidP="00AD781F">
                    <w:pPr>
                      <w:pStyle w:val="TableParagraph"/>
                      <w:rPr>
                        <w:lang w:val="fr-CH"/>
                      </w:rPr>
                    </w:pPr>
                    <w:r w:rsidRPr="009643F7">
                      <w:rPr>
                        <w:lang w:val="fr-CH"/>
                      </w:rPr>
                      <w:t>25 m</w:t>
                    </w:r>
                    <w:r>
                      <w:rPr>
                        <w:lang w:val="fr-CH"/>
                      </w:rPr>
                      <w:t>L</w:t>
                    </w:r>
                    <w:r w:rsidRPr="009643F7">
                      <w:rPr>
                        <w:lang w:val="fr-CH"/>
                      </w:rPr>
                      <w:t xml:space="preserve"> deux fois </w:t>
                    </w:r>
                    <w:r w:rsidRPr="009643F7">
                      <w:rPr>
                        <w:spacing w:val="-4"/>
                        <w:lang w:val="fr-CH"/>
                      </w:rPr>
                      <w:t>par jour</w:t>
                    </w:r>
                  </w:p>
                </w:tc>
              </w:tr>
              <w:tr w:rsidR="00DC73E2" w:rsidRPr="0094287A" w14:paraId="7853A17F" w14:textId="77777777" w:rsidTr="00AD781F">
                <w:trPr>
                  <w:trHeight w:val="230"/>
                </w:trPr>
                <w:tc>
                  <w:tcPr>
                    <w:tcW w:w="3193" w:type="dxa"/>
                  </w:tcPr>
                  <w:p w14:paraId="1F2A2B27" w14:textId="77777777" w:rsidR="00DC73E2" w:rsidRPr="009643F7" w:rsidRDefault="00DC73E2" w:rsidP="00AD781F">
                    <w:pPr>
                      <w:pStyle w:val="TableParagraph"/>
                      <w:ind w:left="5"/>
                    </w:pPr>
                    <w:r w:rsidRPr="009643F7">
                      <w:t xml:space="preserve">50 kg ou </w:t>
                    </w:r>
                    <w:r w:rsidRPr="009643F7">
                      <w:rPr>
                        <w:spacing w:val="-4"/>
                      </w:rPr>
                      <w:t>plus</w:t>
                    </w:r>
                  </w:p>
                </w:tc>
                <w:tc>
                  <w:tcPr>
                    <w:tcW w:w="3194" w:type="dxa"/>
                  </w:tcPr>
                  <w:p w14:paraId="2FC64086" w14:textId="29E01013" w:rsidR="00DC73E2" w:rsidRPr="009643F7" w:rsidRDefault="00DC73E2" w:rsidP="00AD781F">
                    <w:pPr>
                      <w:pStyle w:val="TableParagraph"/>
                      <w:ind w:right="4"/>
                      <w:rPr>
                        <w:lang w:val="fr-CH"/>
                      </w:rPr>
                    </w:pPr>
                    <w:r w:rsidRPr="009643F7">
                      <w:rPr>
                        <w:lang w:val="fr-CH"/>
                      </w:rPr>
                      <w:t xml:space="preserve">6 g deux fois </w:t>
                    </w:r>
                    <w:r w:rsidRPr="009643F7">
                      <w:rPr>
                        <w:spacing w:val="-2"/>
                        <w:lang w:val="fr-CH"/>
                      </w:rPr>
                      <w:t>par jour</w:t>
                    </w:r>
                  </w:p>
                </w:tc>
                <w:tc>
                  <w:tcPr>
                    <w:tcW w:w="3194" w:type="dxa"/>
                  </w:tcPr>
                  <w:p w14:paraId="63A627D9" w14:textId="77777777" w:rsidR="00DC73E2" w:rsidRPr="009643F7" w:rsidRDefault="00DC73E2" w:rsidP="00AD781F">
                    <w:pPr>
                      <w:pStyle w:val="TableParagraph"/>
                      <w:rPr>
                        <w:lang w:val="fr-CH"/>
                      </w:rPr>
                    </w:pPr>
                    <w:r w:rsidRPr="009643F7">
                      <w:rPr>
                        <w:lang w:val="fr-CH"/>
                      </w:rPr>
                      <w:t>30 m</w:t>
                    </w:r>
                    <w:r>
                      <w:rPr>
                        <w:lang w:val="fr-CH"/>
                      </w:rPr>
                      <w:t>L</w:t>
                    </w:r>
                    <w:r w:rsidRPr="009643F7">
                      <w:rPr>
                        <w:lang w:val="fr-CH"/>
                      </w:rPr>
                      <w:t xml:space="preserve"> deux fois </w:t>
                    </w:r>
                    <w:r w:rsidRPr="009643F7">
                      <w:rPr>
                        <w:spacing w:val="-4"/>
                        <w:lang w:val="fr-CH"/>
                      </w:rPr>
                      <w:t>par jour</w:t>
                    </w:r>
                  </w:p>
                </w:tc>
              </w:tr>
            </w:tbl>
            <w:p w14:paraId="41BC63D5" w14:textId="793BF675" w:rsidR="00CD7BD4" w:rsidRPr="00E00F8C" w:rsidRDefault="00CD7BD4" w:rsidP="00CD7BD4">
              <w:r w:rsidRPr="00E00F8C">
                <w:rPr>
                  <w:color w:val="000000" w:themeColor="text1"/>
                </w:rPr>
                <w:t xml:space="preserve">L’administration de </w:t>
              </w:r>
              <w:r>
                <w:rPr>
                  <w:color w:val="000000" w:themeColor="text1"/>
                </w:rPr>
                <w:t>trofinétide</w:t>
              </w:r>
              <w:r w:rsidRPr="005B24A6">
                <w:rPr>
                  <w:color w:val="000000" w:themeColor="text1"/>
                </w:rPr>
                <w:t xml:space="preserve"> n’est pas recommandée</w:t>
              </w:r>
              <w:r w:rsidRPr="00E00F8C">
                <w:rPr>
                  <w:color w:val="000000" w:themeColor="text1"/>
                </w:rPr>
                <w:t xml:space="preserve"> chez les patient</w:t>
              </w:r>
              <w:r>
                <w:rPr>
                  <w:color w:val="000000" w:themeColor="text1"/>
                </w:rPr>
                <w:t>e</w:t>
              </w:r>
              <w:r w:rsidRPr="00E00F8C">
                <w:rPr>
                  <w:color w:val="000000" w:themeColor="text1"/>
                </w:rPr>
                <w:t>s présentant une insuffisance rénale sévère (DFGe compris entre 15 et 29 mL/min/1,73 m²)</w:t>
              </w:r>
              <w:r>
                <w:rPr>
                  <w:color w:val="000000" w:themeColor="text1"/>
                </w:rPr>
                <w:t>.</w:t>
              </w:r>
            </w:p>
            <w:p w14:paraId="1D133E3E" w14:textId="67059398" w:rsidR="00CD7BD4" w:rsidRPr="005B24A6" w:rsidRDefault="00CD7BD4" w:rsidP="00CD7BD4">
              <w:pPr>
                <w:rPr>
                  <w:rStyle w:val="Mention1"/>
                  <w:rFonts w:cs="Arial"/>
                  <w:bCs/>
                  <w:i/>
                  <w:color w:val="000000" w:themeColor="text1"/>
                </w:rPr>
              </w:pPr>
              <w:r w:rsidRPr="00E00F8C">
                <w:rPr>
                  <w:rFonts w:ascii="Arial Nova Cond" w:hAnsi="Arial Nova Cond" w:cs="Arial"/>
                  <w:bCs/>
                  <w:i/>
                  <w:color w:val="000000" w:themeColor="text1"/>
                  <w:shd w:val="clear" w:color="auto" w:fill="F2F2F2" w:themeFill="background1" w:themeFillShade="F2"/>
                </w:rPr>
                <w:t>Population pédiatrique</w:t>
              </w:r>
              <w:r w:rsidRPr="005B24A6">
                <w:rPr>
                  <w:rStyle w:val="Mention1"/>
                  <w:rFonts w:cs="Arial"/>
                  <w:bCs/>
                  <w:i/>
                  <w:color w:val="000000" w:themeColor="text1"/>
                </w:rPr>
                <w:t xml:space="preserve"> </w:t>
              </w:r>
            </w:p>
            <w:p w14:paraId="3B677408" w14:textId="560161CB" w:rsidR="00DC73E2" w:rsidRDefault="00CD7BD4" w:rsidP="00CD7BD4">
              <w:pPr>
                <w:rPr>
                  <w:color w:val="000000" w:themeColor="text1"/>
                </w:rPr>
              </w:pPr>
              <w:r w:rsidRPr="00FE22DB">
                <w:rPr>
                  <w:color w:val="000000" w:themeColor="text1"/>
                </w:rPr>
                <w:t xml:space="preserve">L’administration de </w:t>
              </w:r>
              <w:r>
                <w:rPr>
                  <w:color w:val="000000" w:themeColor="text1"/>
                </w:rPr>
                <w:t>trofinétide</w:t>
              </w:r>
              <w:r w:rsidRPr="00FE22DB">
                <w:rPr>
                  <w:color w:val="000000" w:themeColor="text1"/>
                </w:rPr>
                <w:t xml:space="preserve"> n’est pas recommandée chez les patient</w:t>
              </w:r>
              <w:r>
                <w:rPr>
                  <w:color w:val="000000" w:themeColor="text1"/>
                </w:rPr>
                <w:t>e</w:t>
              </w:r>
              <w:r w:rsidRPr="00FE22DB">
                <w:rPr>
                  <w:color w:val="000000" w:themeColor="text1"/>
                </w:rPr>
                <w:t>s</w:t>
              </w:r>
              <w:r>
                <w:rPr>
                  <w:color w:val="000000" w:themeColor="text1"/>
                </w:rPr>
                <w:t xml:space="preserve"> âgées de moins de 5 ans.</w:t>
              </w:r>
            </w:p>
            <w:p w14:paraId="0E118536" w14:textId="57C55FF9" w:rsidR="00CD7BD4" w:rsidRDefault="00CD7BD4" w:rsidP="00CD7BD4">
              <w:pPr>
                <w:rPr>
                  <w:rFonts w:ascii="Arial Nova Cond" w:hAnsi="Arial Nova Cond" w:cs="Arial"/>
                  <w:bCs/>
                  <w:color w:val="000000" w:themeColor="text1"/>
                  <w:u w:val="single"/>
                  <w:shd w:val="clear" w:color="auto" w:fill="F2F2F2" w:themeFill="background1" w:themeFillShade="F2"/>
                </w:rPr>
              </w:pPr>
              <w:r w:rsidRPr="00E00F8C">
                <w:rPr>
                  <w:rFonts w:ascii="Arial Nova Cond" w:hAnsi="Arial Nova Cond" w:cs="Arial"/>
                  <w:bCs/>
                  <w:color w:val="000000" w:themeColor="text1"/>
                  <w:u w:val="single"/>
                  <w:shd w:val="clear" w:color="auto" w:fill="F2F2F2" w:themeFill="background1" w:themeFillShade="F2"/>
                </w:rPr>
                <w:t>Mode d’administration</w:t>
              </w:r>
            </w:p>
            <w:p w14:paraId="49FFC75F" w14:textId="3F250DC5" w:rsidR="00CD7BD4" w:rsidRDefault="005B24A6" w:rsidP="00CD7BD4">
              <w:pPr>
                <w:rPr>
                  <w:color w:val="000000" w:themeColor="text1"/>
                </w:rPr>
              </w:pPr>
              <w:r w:rsidRPr="00E00F8C">
                <w:rPr>
                  <w:color w:val="000000" w:themeColor="text1"/>
                </w:rPr>
                <w:t xml:space="preserve">Le trofinétide </w:t>
              </w:r>
              <w:r w:rsidRPr="005B24A6">
                <w:rPr>
                  <w:color w:val="000000" w:themeColor="text1"/>
                </w:rPr>
                <w:t>est administré par</w:t>
              </w:r>
              <w:r>
                <w:rPr>
                  <w:color w:val="000000" w:themeColor="text1"/>
                </w:rPr>
                <w:t xml:space="preserve"> voie orale ou par sonde gastrique. Le trofinétide peut être pris pendant ou en dehors d’un repas.</w:t>
              </w:r>
            </w:p>
            <w:p w14:paraId="684AE3F2" w14:textId="77777777" w:rsidR="005B24A6" w:rsidRPr="005B24A6" w:rsidRDefault="005B24A6" w:rsidP="005B24A6">
              <w:pPr>
                <w:rPr>
                  <w:color w:val="000000" w:themeColor="text1"/>
                </w:rPr>
              </w:pPr>
              <w:r w:rsidRPr="005B24A6">
                <w:rPr>
                  <w:color w:val="000000" w:themeColor="text1"/>
                </w:rPr>
                <w:lastRenderedPageBreak/>
                <w:t>À l’aide du gobelet doseur (30 mL ou 110 mL) fourni avec le médicament, mesurer le volume (mL) de solution buvable correspondant à la dose prescrite.</w:t>
              </w:r>
            </w:p>
            <w:p w14:paraId="1C17B354" w14:textId="77777777" w:rsidR="005B24A6" w:rsidRPr="005B24A6" w:rsidRDefault="005B24A6" w:rsidP="005B24A6">
              <w:pPr>
                <w:rPr>
                  <w:color w:val="000000" w:themeColor="text1"/>
                </w:rPr>
              </w:pPr>
              <w:r w:rsidRPr="005B24A6">
                <w:rPr>
                  <w:color w:val="000000" w:themeColor="text1"/>
                </w:rPr>
                <w:t>Administrer intégralement le contenu du gobelet doseur par voie orale.</w:t>
              </w:r>
            </w:p>
            <w:p w14:paraId="0B8E1184" w14:textId="5EAE2B53" w:rsidR="005B24A6" w:rsidRDefault="005B24A6" w:rsidP="005B24A6">
              <w:pPr>
                <w:rPr>
                  <w:color w:val="000000" w:themeColor="text1"/>
                </w:rPr>
              </w:pPr>
              <w:r w:rsidRPr="005B24A6">
                <w:rPr>
                  <w:color w:val="000000" w:themeColor="text1"/>
                </w:rPr>
                <w:t>Après administration, rincer le gobelet doseur à l’eau froide courante et le laisser sécher à l’air libre. Conserver le gobelet doseur propre avec le flacon jusqu’à la prochaine utilisation.</w:t>
              </w:r>
            </w:p>
            <w:p w14:paraId="62BAEB83" w14:textId="460F7B33" w:rsidR="005B24A6" w:rsidRPr="0003786C" w:rsidRDefault="005B24A6" w:rsidP="005B24A6">
              <w:pPr>
                <w:rPr>
                  <w:rStyle w:val="Mention1"/>
                  <w:rFonts w:cs="Arial"/>
                  <w:bCs/>
                  <w:i/>
                  <w:color w:val="000000" w:themeColor="text1"/>
                </w:rPr>
              </w:pPr>
              <w:r w:rsidRPr="00E00F8C">
                <w:rPr>
                  <w:rFonts w:ascii="Arial Nova Cond" w:hAnsi="Arial Nova Cond" w:cs="Arial"/>
                  <w:bCs/>
                  <w:i/>
                  <w:color w:val="000000" w:themeColor="text1"/>
                  <w:shd w:val="clear" w:color="auto" w:fill="F2F2F2" w:themeFill="background1" w:themeFillShade="F2"/>
                </w:rPr>
                <w:t>Administration par sonde gastrique</w:t>
              </w:r>
            </w:p>
            <w:p w14:paraId="4314F56D" w14:textId="77777777" w:rsidR="00357062" w:rsidRDefault="00357062" w:rsidP="00357062">
              <w:pPr>
                <w:rPr>
                  <w:b/>
                  <w:bCs/>
                </w:rPr>
              </w:pPr>
              <w:r>
                <w:rPr>
                  <w:color w:val="000000" w:themeColor="text1"/>
                </w:rPr>
                <w:t xml:space="preserve">Le trofinétide </w:t>
              </w:r>
              <w:r w:rsidRPr="00357062">
                <w:rPr>
                  <w:color w:val="000000" w:themeColor="text1"/>
                </w:rPr>
                <w:t>eut être administré par sonde gas</w:t>
              </w:r>
              <w:r>
                <w:rPr>
                  <w:color w:val="000000" w:themeColor="text1"/>
                </w:rPr>
                <w:t xml:space="preserve">trique. </w:t>
              </w:r>
              <w:r w:rsidRPr="00357062">
                <w:rPr>
                  <w:color w:val="000000" w:themeColor="text1"/>
                </w:rPr>
                <w:t>Po</w:t>
              </w:r>
              <w:r>
                <w:rPr>
                  <w:color w:val="000000" w:themeColor="text1"/>
                </w:rPr>
                <w:t>ur les sondes gastro-jéjunales</w:t>
              </w:r>
              <w:r w:rsidRPr="00357062">
                <w:rPr>
                  <w:color w:val="000000" w:themeColor="text1"/>
                </w:rPr>
                <w:t>, l’administration doit se faire uniquement par le port gastrique (G-port)</w:t>
              </w:r>
              <w:r>
                <w:rPr>
                  <w:color w:val="000000" w:themeColor="text1"/>
                </w:rPr>
                <w:t>.</w:t>
              </w:r>
              <w:r w:rsidRPr="00357062">
                <w:rPr>
                  <w:b/>
                  <w:bCs/>
                </w:rPr>
                <w:t xml:space="preserve"> </w:t>
              </w:r>
            </w:p>
            <w:p w14:paraId="5AC10011" w14:textId="3B7B67A2" w:rsidR="005B24A6" w:rsidRPr="00E00F8C" w:rsidRDefault="00357062" w:rsidP="00357062">
              <w:r w:rsidRPr="00E00F8C">
                <w:rPr>
                  <w:bCs/>
                  <w:color w:val="000000" w:themeColor="text1"/>
                </w:rPr>
                <w:t>Ne pas administrer par sonde nasogastrique.</w:t>
              </w:r>
            </w:p>
            <w:p w14:paraId="4B2782C7" w14:textId="77777777" w:rsidR="00E00F8C" w:rsidRDefault="00EF625A" w:rsidP="00DC73E2"/>
            <w:bookmarkStart w:id="6" w:name="_bookmark28" w:displacedByCustomXml="next"/>
            <w:bookmarkEnd w:id="6" w:displacedByCustomXml="next"/>
            <w:bookmarkStart w:id="7" w:name="_bookmark19" w:displacedByCustomXml="next"/>
            <w:bookmarkEnd w:id="7" w:displacedByCustomXml="next"/>
            <w:bookmarkStart w:id="8" w:name="5.3_Vomiting" w:displacedByCustomXml="next"/>
            <w:bookmarkEnd w:id="8" w:displacedByCustomXml="next"/>
            <w:bookmarkStart w:id="9" w:name="_bookmark16" w:displacedByCustomXml="next"/>
            <w:bookmarkEnd w:id="9" w:displacedByCustomXml="next"/>
          </w:sdtContent>
        </w:sdt>
      </w:sdtContent>
    </w:sdt>
    <w:p w14:paraId="0AEEED4F" w14:textId="1E876482" w:rsidR="00DC73E2" w:rsidRDefault="00DC73E2" w:rsidP="00DC73E2">
      <w:pPr>
        <w:rPr>
          <w:rFonts w:ascii="Arial Narrow" w:hAnsi="Arial Narrow" w:cs="Arial"/>
          <w:b/>
          <w:bCs/>
          <w:color w:val="000000" w:themeColor="text1"/>
          <w:sz w:val="26"/>
        </w:rPr>
      </w:pPr>
      <w:r>
        <w:rPr>
          <w:rFonts w:ascii="Arial Narrow" w:hAnsi="Arial Narrow" w:cs="Arial"/>
          <w:b/>
          <w:bCs/>
          <w:color w:val="000000" w:themeColor="text1"/>
          <w:sz w:val="26"/>
        </w:rPr>
        <w:t>Contre-indication</w:t>
      </w:r>
    </w:p>
    <w:p w14:paraId="0B12ACD8" w14:textId="1A35D724" w:rsidR="00DC73E2" w:rsidRPr="00961D27" w:rsidRDefault="00357062" w:rsidP="00DC73E2">
      <w:pPr>
        <w:rPr>
          <w:rFonts w:ascii="Arial Narrow" w:hAnsi="Arial Narrow" w:cs="Arial"/>
          <w:bCs/>
          <w:color w:val="000000" w:themeColor="text1"/>
          <w:sz w:val="26"/>
        </w:rPr>
      </w:pPr>
      <w:r w:rsidRPr="00961D27">
        <w:rPr>
          <w:rFonts w:ascii="Arial Narrow" w:hAnsi="Arial Narrow" w:cs="Arial"/>
          <w:bCs/>
          <w:color w:val="000000" w:themeColor="text1"/>
          <w:sz w:val="26"/>
        </w:rPr>
        <w:t>Hypersensibilité à la substance active ou à l’un des excipients</w:t>
      </w:r>
    </w:p>
    <w:p w14:paraId="667D9656" w14:textId="77777777" w:rsidR="00DC73E2" w:rsidRDefault="00DC73E2" w:rsidP="00DC73E2">
      <w:pPr>
        <w:rPr>
          <w:rFonts w:ascii="Arial Narrow" w:hAnsi="Arial Narrow" w:cs="Arial"/>
          <w:b/>
          <w:bCs/>
          <w:color w:val="000000" w:themeColor="text1"/>
          <w:sz w:val="26"/>
        </w:rPr>
      </w:pPr>
      <w:r>
        <w:rPr>
          <w:rFonts w:ascii="Arial Narrow" w:hAnsi="Arial Narrow" w:cs="Arial"/>
          <w:b/>
          <w:bCs/>
          <w:color w:val="000000" w:themeColor="text1"/>
          <w:sz w:val="26"/>
        </w:rPr>
        <w:t>M</w:t>
      </w:r>
      <w:r w:rsidRPr="009C10AF">
        <w:rPr>
          <w:rFonts w:ascii="Arial Narrow" w:hAnsi="Arial Narrow" w:cs="Arial"/>
          <w:b/>
          <w:bCs/>
          <w:color w:val="000000" w:themeColor="text1"/>
          <w:sz w:val="26"/>
        </w:rPr>
        <w:t>ise en garde</w:t>
      </w:r>
      <w:r>
        <w:rPr>
          <w:rFonts w:ascii="Arial Narrow" w:hAnsi="Arial Narrow" w:cs="Arial"/>
          <w:b/>
          <w:bCs/>
          <w:color w:val="000000" w:themeColor="text1"/>
          <w:sz w:val="26"/>
        </w:rPr>
        <w:t>s</w:t>
      </w:r>
      <w:r w:rsidRPr="009C10AF">
        <w:rPr>
          <w:rFonts w:ascii="Arial Narrow" w:hAnsi="Arial Narrow" w:cs="Arial"/>
          <w:b/>
          <w:bCs/>
          <w:color w:val="000000" w:themeColor="text1"/>
          <w:sz w:val="26"/>
        </w:rPr>
        <w:t xml:space="preserve"> et précautions d’emploi</w:t>
      </w:r>
    </w:p>
    <w:p w14:paraId="7F03E4C7" w14:textId="44C81A36" w:rsidR="00357062" w:rsidRPr="00961D27" w:rsidRDefault="00357062" w:rsidP="00357062">
      <w:pPr>
        <w:rPr>
          <w:rFonts w:ascii="Arial Narrow" w:hAnsi="Arial Narrow" w:cs="Arial"/>
          <w:bCs/>
          <w:color w:val="000000" w:themeColor="text1"/>
          <w:sz w:val="26"/>
          <w:u w:val="single"/>
        </w:rPr>
      </w:pPr>
      <w:r w:rsidRPr="00961D27">
        <w:rPr>
          <w:rFonts w:ascii="Arial Narrow" w:hAnsi="Arial Narrow" w:cs="Arial"/>
          <w:bCs/>
          <w:color w:val="000000" w:themeColor="text1"/>
          <w:sz w:val="26"/>
          <w:u w:val="single"/>
        </w:rPr>
        <w:t xml:space="preserve">Diarrhée </w:t>
      </w:r>
    </w:p>
    <w:p w14:paraId="536CA119" w14:textId="26D54BBF" w:rsidR="00357062" w:rsidRPr="00961D27" w:rsidRDefault="00357062" w:rsidP="00961D27">
      <w:pPr>
        <w:rPr>
          <w:rFonts w:ascii="Arial Narrow" w:hAnsi="Arial Narrow" w:cs="Arial"/>
          <w:bCs/>
          <w:color w:val="000000" w:themeColor="text1"/>
          <w:sz w:val="26"/>
        </w:rPr>
      </w:pPr>
      <w:r w:rsidRPr="00961D27">
        <w:rPr>
          <w:rFonts w:ascii="Arial Narrow" w:hAnsi="Arial Narrow" w:cs="Arial"/>
          <w:bCs/>
          <w:color w:val="000000" w:themeColor="text1"/>
          <w:sz w:val="26"/>
        </w:rPr>
        <w:t xml:space="preserve">Il est recommandé d’arrêter tout traitement laxatif avant de débuter </w:t>
      </w:r>
      <w:r>
        <w:rPr>
          <w:rFonts w:ascii="Arial Narrow" w:hAnsi="Arial Narrow" w:cs="Arial"/>
          <w:bCs/>
          <w:color w:val="000000" w:themeColor="text1"/>
          <w:sz w:val="26"/>
        </w:rPr>
        <w:t>le trofinétide</w:t>
      </w:r>
      <w:r w:rsidRPr="00961D27">
        <w:rPr>
          <w:rFonts w:ascii="Arial Narrow" w:hAnsi="Arial Narrow" w:cs="Arial"/>
          <w:bCs/>
          <w:color w:val="000000" w:themeColor="text1"/>
          <w:sz w:val="26"/>
        </w:rPr>
        <w:t>.</w:t>
      </w:r>
    </w:p>
    <w:p w14:paraId="096D3133" w14:textId="77777777" w:rsidR="00357062" w:rsidRPr="00961D27" w:rsidRDefault="00357062" w:rsidP="00961D27">
      <w:pPr>
        <w:rPr>
          <w:rFonts w:ascii="Arial Narrow" w:hAnsi="Arial Narrow" w:cs="Arial"/>
          <w:bCs/>
          <w:color w:val="000000" w:themeColor="text1"/>
          <w:sz w:val="26"/>
        </w:rPr>
      </w:pPr>
      <w:r w:rsidRPr="00961D27">
        <w:rPr>
          <w:rFonts w:ascii="Arial Narrow" w:hAnsi="Arial Narrow" w:cs="Arial"/>
          <w:bCs/>
          <w:color w:val="000000" w:themeColor="text1"/>
          <w:sz w:val="26"/>
        </w:rPr>
        <w:t>En cas de diarrhée sous traitement, un traitement antidiarrhéique doit être instauré, et l’hydratation du patient doit être surveillée (augmentation des apports liquidiens si nécessaire).</w:t>
      </w:r>
    </w:p>
    <w:p w14:paraId="3D052155" w14:textId="7BB18DBB" w:rsidR="00357062" w:rsidRPr="00961D27" w:rsidRDefault="00357062" w:rsidP="00961D27">
      <w:pPr>
        <w:rPr>
          <w:rFonts w:ascii="Arial Narrow" w:hAnsi="Arial Narrow" w:cs="Arial"/>
          <w:bCs/>
          <w:color w:val="000000" w:themeColor="text1"/>
          <w:sz w:val="26"/>
        </w:rPr>
      </w:pPr>
      <w:r w:rsidRPr="00961D27">
        <w:rPr>
          <w:rFonts w:ascii="Arial Narrow" w:hAnsi="Arial Narrow" w:cs="Arial"/>
          <w:bCs/>
          <w:color w:val="000000" w:themeColor="text1"/>
          <w:sz w:val="26"/>
        </w:rPr>
        <w:t xml:space="preserve">Une interruption, une réduction de la dose ou un arrêt de </w:t>
      </w:r>
      <w:r>
        <w:rPr>
          <w:rFonts w:ascii="Arial Narrow" w:hAnsi="Arial Narrow" w:cs="Arial"/>
          <w:bCs/>
          <w:color w:val="000000" w:themeColor="text1"/>
          <w:sz w:val="26"/>
        </w:rPr>
        <w:t>trofinétide</w:t>
      </w:r>
      <w:r w:rsidRPr="00961D27">
        <w:rPr>
          <w:rFonts w:ascii="Arial Narrow" w:hAnsi="Arial Narrow" w:cs="Arial"/>
          <w:bCs/>
          <w:color w:val="000000" w:themeColor="text1"/>
          <w:sz w:val="26"/>
        </w:rPr>
        <w:t xml:space="preserve"> doit être envisagé en cas de diarrhée sévère ou</w:t>
      </w:r>
      <w:r w:rsidRPr="0003786C">
        <w:rPr>
          <w:rFonts w:ascii="Arial Narrow" w:hAnsi="Arial Narrow" w:cs="Arial"/>
          <w:bCs/>
          <w:color w:val="000000" w:themeColor="text1"/>
          <w:sz w:val="26"/>
        </w:rPr>
        <w:t xml:space="preserve"> de suspicion de déshydratation.</w:t>
      </w:r>
    </w:p>
    <w:p w14:paraId="08DC8F60" w14:textId="488EEB01" w:rsidR="00357062" w:rsidRPr="00961D27" w:rsidRDefault="00357062" w:rsidP="00357062">
      <w:pPr>
        <w:rPr>
          <w:rFonts w:ascii="Arial Narrow" w:hAnsi="Arial Narrow" w:cs="Arial"/>
          <w:bCs/>
          <w:color w:val="000000" w:themeColor="text1"/>
          <w:sz w:val="26"/>
          <w:u w:val="single"/>
        </w:rPr>
      </w:pPr>
      <w:r w:rsidRPr="00961D27">
        <w:rPr>
          <w:rFonts w:ascii="Arial Narrow" w:hAnsi="Arial Narrow" w:cs="Arial"/>
          <w:bCs/>
          <w:color w:val="000000" w:themeColor="text1"/>
          <w:sz w:val="26"/>
          <w:u w:val="single"/>
        </w:rPr>
        <w:t xml:space="preserve">Vomissements </w:t>
      </w:r>
    </w:p>
    <w:p w14:paraId="10751305" w14:textId="41E05926" w:rsidR="00357062" w:rsidRPr="00961D27" w:rsidRDefault="00357062" w:rsidP="00961D27">
      <w:pPr>
        <w:rPr>
          <w:rFonts w:ascii="Arial Narrow" w:hAnsi="Arial Narrow" w:cs="Arial"/>
          <w:bCs/>
          <w:color w:val="000000" w:themeColor="text1"/>
          <w:sz w:val="26"/>
        </w:rPr>
      </w:pPr>
      <w:r w:rsidRPr="00961D27">
        <w:rPr>
          <w:rFonts w:ascii="Arial Narrow" w:hAnsi="Arial Narrow" w:cs="Arial"/>
          <w:bCs/>
          <w:color w:val="000000" w:themeColor="text1"/>
          <w:sz w:val="26"/>
        </w:rPr>
        <w:t xml:space="preserve">Les patients atteints du syndrome de Rett présentent un risque d’aspiration et de pneumonie d’aspiration. Des cas d’aspiration et de pneumonie d’aspiration ont été rapportés après des épisodes de vomissements chez des patients traités par </w:t>
      </w:r>
      <w:r>
        <w:rPr>
          <w:rFonts w:ascii="Arial Narrow" w:hAnsi="Arial Narrow" w:cs="Arial"/>
          <w:bCs/>
          <w:color w:val="000000" w:themeColor="text1"/>
          <w:sz w:val="26"/>
        </w:rPr>
        <w:t>trofinétide</w:t>
      </w:r>
      <w:r w:rsidRPr="00961D27">
        <w:rPr>
          <w:rFonts w:ascii="Arial Narrow" w:hAnsi="Arial Narrow" w:cs="Arial"/>
          <w:bCs/>
          <w:color w:val="000000" w:themeColor="text1"/>
          <w:sz w:val="26"/>
        </w:rPr>
        <w:t>.</w:t>
      </w:r>
    </w:p>
    <w:p w14:paraId="766762AE" w14:textId="6529DB08" w:rsidR="00357062" w:rsidRPr="00961D27" w:rsidRDefault="00357062" w:rsidP="00961D27">
      <w:pPr>
        <w:rPr>
          <w:rFonts w:ascii="Arial Narrow" w:hAnsi="Arial Narrow" w:cs="Arial"/>
          <w:bCs/>
          <w:color w:val="000000" w:themeColor="text1"/>
          <w:sz w:val="26"/>
        </w:rPr>
      </w:pPr>
      <w:r w:rsidRPr="00961D27">
        <w:rPr>
          <w:rFonts w:ascii="Arial Narrow" w:hAnsi="Arial Narrow" w:cs="Arial"/>
          <w:bCs/>
          <w:color w:val="000000" w:themeColor="text1"/>
          <w:sz w:val="26"/>
        </w:rPr>
        <w:t>Une interruption, une réduction de la dose ou un arrêt de DAYBUE doit être envisagé si les vomissements sont sévères ou persistent malgré une prise en charge</w:t>
      </w:r>
      <w:r>
        <w:rPr>
          <w:rFonts w:ascii="Arial Narrow" w:hAnsi="Arial Narrow" w:cs="Arial"/>
          <w:bCs/>
          <w:color w:val="000000" w:themeColor="text1"/>
          <w:sz w:val="26"/>
        </w:rPr>
        <w:t xml:space="preserve"> médicale</w:t>
      </w:r>
      <w:r w:rsidRPr="00961D27">
        <w:rPr>
          <w:rFonts w:ascii="Arial Narrow" w:hAnsi="Arial Narrow" w:cs="Arial"/>
          <w:bCs/>
          <w:color w:val="000000" w:themeColor="text1"/>
          <w:sz w:val="26"/>
        </w:rPr>
        <w:t>.</w:t>
      </w:r>
    </w:p>
    <w:p w14:paraId="7741B26E" w14:textId="0F383069" w:rsidR="00357062" w:rsidRPr="00961D27" w:rsidRDefault="00357062" w:rsidP="00357062">
      <w:pPr>
        <w:rPr>
          <w:rFonts w:ascii="Arial Narrow" w:hAnsi="Arial Narrow" w:cs="Arial"/>
          <w:bCs/>
          <w:color w:val="000000" w:themeColor="text1"/>
          <w:sz w:val="26"/>
          <w:u w:val="single"/>
        </w:rPr>
      </w:pPr>
      <w:r w:rsidRPr="00961D27">
        <w:rPr>
          <w:rFonts w:ascii="Arial Narrow" w:hAnsi="Arial Narrow" w:cs="Arial"/>
          <w:bCs/>
          <w:color w:val="000000" w:themeColor="text1"/>
          <w:sz w:val="26"/>
          <w:u w:val="single"/>
        </w:rPr>
        <w:t xml:space="preserve">Perte de poids </w:t>
      </w:r>
    </w:p>
    <w:p w14:paraId="2E6724AB" w14:textId="77777777" w:rsidR="00357062" w:rsidRPr="00961D27" w:rsidRDefault="00357062" w:rsidP="00961D27">
      <w:pPr>
        <w:rPr>
          <w:rFonts w:ascii="Arial Narrow" w:hAnsi="Arial Narrow" w:cs="Arial"/>
          <w:bCs/>
          <w:color w:val="000000" w:themeColor="text1"/>
          <w:sz w:val="26"/>
        </w:rPr>
      </w:pPr>
      <w:r w:rsidRPr="00961D27">
        <w:rPr>
          <w:rFonts w:ascii="Arial Narrow" w:hAnsi="Arial Narrow" w:cs="Arial"/>
          <w:bCs/>
          <w:color w:val="000000" w:themeColor="text1"/>
          <w:sz w:val="26"/>
        </w:rPr>
        <w:t>Le poids du patient doit être régulièrement surveillé.</w:t>
      </w:r>
    </w:p>
    <w:p w14:paraId="45F66D97" w14:textId="73DB7220" w:rsidR="00357062" w:rsidRPr="00961D27" w:rsidRDefault="00357062" w:rsidP="00961D27">
      <w:pPr>
        <w:rPr>
          <w:rFonts w:ascii="Arial Narrow" w:hAnsi="Arial Narrow" w:cs="Arial"/>
          <w:bCs/>
          <w:color w:val="000000" w:themeColor="text1"/>
          <w:sz w:val="26"/>
        </w:rPr>
      </w:pPr>
      <w:r w:rsidRPr="00961D27">
        <w:rPr>
          <w:rFonts w:ascii="Arial Narrow" w:hAnsi="Arial Narrow" w:cs="Arial"/>
          <w:bCs/>
          <w:color w:val="000000" w:themeColor="text1"/>
          <w:sz w:val="26"/>
        </w:rPr>
        <w:t>Une interruption, une rédu</w:t>
      </w:r>
      <w:r w:rsidRPr="0003786C">
        <w:rPr>
          <w:rFonts w:ascii="Arial Narrow" w:hAnsi="Arial Narrow" w:cs="Arial"/>
          <w:bCs/>
          <w:color w:val="000000" w:themeColor="text1"/>
          <w:sz w:val="26"/>
        </w:rPr>
        <w:t xml:space="preserve">ction de la dose ou un arrêt du trofinétide </w:t>
      </w:r>
      <w:r w:rsidRPr="00961D27">
        <w:rPr>
          <w:rFonts w:ascii="Arial Narrow" w:hAnsi="Arial Narrow" w:cs="Arial"/>
          <w:bCs/>
          <w:color w:val="000000" w:themeColor="text1"/>
          <w:sz w:val="26"/>
        </w:rPr>
        <w:t>doit être envisagé en cas de perte de poids significative.</w:t>
      </w:r>
    </w:p>
    <w:p w14:paraId="4CB9440B" w14:textId="77777777" w:rsidR="0063444B" w:rsidRPr="00961D27" w:rsidRDefault="0063444B" w:rsidP="00DC73E2">
      <w:pPr>
        <w:rPr>
          <w:rFonts w:ascii="Arial Narrow" w:hAnsi="Arial Narrow" w:cs="Arial"/>
          <w:bCs/>
          <w:color w:val="000000" w:themeColor="text1"/>
          <w:sz w:val="26"/>
          <w:u w:val="single"/>
        </w:rPr>
      </w:pPr>
      <w:r w:rsidRPr="00961D27">
        <w:rPr>
          <w:rFonts w:ascii="Arial Narrow" w:hAnsi="Arial Narrow" w:cs="Arial"/>
          <w:bCs/>
          <w:color w:val="000000" w:themeColor="text1"/>
          <w:sz w:val="26"/>
          <w:u w:val="single"/>
        </w:rPr>
        <w:t xml:space="preserve">Médicaments substrats sensibles du CYP3A4 et/ou de la P-gp </w:t>
      </w:r>
    </w:p>
    <w:p w14:paraId="7AFD4019" w14:textId="4F515A7C" w:rsidR="00DC73E2" w:rsidRDefault="0063444B" w:rsidP="00DC73E2">
      <w:pPr>
        <w:rPr>
          <w:rFonts w:ascii="Arial Narrow" w:hAnsi="Arial Narrow" w:cs="Arial"/>
          <w:bCs/>
          <w:color w:val="000000" w:themeColor="text1"/>
          <w:sz w:val="26"/>
        </w:rPr>
      </w:pPr>
      <w:r w:rsidRPr="00961D27">
        <w:rPr>
          <w:rFonts w:ascii="Arial Narrow" w:hAnsi="Arial Narrow" w:cs="Arial"/>
          <w:bCs/>
          <w:color w:val="000000" w:themeColor="text1"/>
          <w:sz w:val="26"/>
        </w:rPr>
        <w:t xml:space="preserve">Une surveillance étroite est recommandée lorsque </w:t>
      </w:r>
      <w:r>
        <w:rPr>
          <w:rFonts w:ascii="Arial Narrow" w:hAnsi="Arial Narrow" w:cs="Arial"/>
          <w:bCs/>
          <w:color w:val="000000" w:themeColor="text1"/>
          <w:sz w:val="26"/>
        </w:rPr>
        <w:t>le trofinétide</w:t>
      </w:r>
      <w:r w:rsidRPr="00961D27">
        <w:rPr>
          <w:rFonts w:ascii="Arial Narrow" w:hAnsi="Arial Narrow" w:cs="Arial"/>
          <w:bCs/>
          <w:color w:val="000000" w:themeColor="text1"/>
          <w:sz w:val="26"/>
        </w:rPr>
        <w:t xml:space="preserve"> est utilisé en association avec des médicaments administrés par voie orale qui sont des substrats sensibles du CYP3A4 et/ou de la P-gp (ex. : ciclosporine, digoxine), pour lesquels une légère variation de leur concentration plasmatique peut entraîner des toxicités graves.</w:t>
      </w:r>
    </w:p>
    <w:p w14:paraId="40E7E6F8" w14:textId="77777777" w:rsidR="0063444B" w:rsidRPr="00961D27" w:rsidRDefault="0063444B" w:rsidP="0063444B">
      <w:pPr>
        <w:rPr>
          <w:rFonts w:ascii="Arial Narrow" w:hAnsi="Arial Narrow" w:cs="Arial"/>
          <w:bCs/>
          <w:color w:val="000000" w:themeColor="text1"/>
          <w:sz w:val="26"/>
          <w:u w:val="single"/>
        </w:rPr>
      </w:pPr>
      <w:r w:rsidRPr="00961D27">
        <w:rPr>
          <w:rFonts w:ascii="Arial Narrow" w:hAnsi="Arial Narrow" w:cs="Arial"/>
          <w:bCs/>
          <w:color w:val="000000" w:themeColor="text1"/>
          <w:sz w:val="26"/>
          <w:u w:val="single"/>
        </w:rPr>
        <w:t>Excipients à effet notoire :</w:t>
      </w:r>
    </w:p>
    <w:p w14:paraId="1B948041" w14:textId="77777777" w:rsidR="0063444B" w:rsidRPr="0003786C" w:rsidRDefault="0063444B" w:rsidP="00961D27">
      <w:pPr>
        <w:rPr>
          <w:rFonts w:ascii="Arial Narrow" w:hAnsi="Arial Narrow" w:cs="Arial"/>
          <w:bCs/>
          <w:color w:val="000000" w:themeColor="text1"/>
          <w:sz w:val="26"/>
        </w:rPr>
      </w:pPr>
      <w:r w:rsidRPr="0003786C">
        <w:rPr>
          <w:rFonts w:ascii="Arial Narrow" w:hAnsi="Arial Narrow" w:cs="Arial"/>
          <w:bCs/>
          <w:color w:val="000000" w:themeColor="text1"/>
          <w:sz w:val="26"/>
        </w:rPr>
        <w:lastRenderedPageBreak/>
        <w:t xml:space="preserve">DAYBUE contient </w:t>
      </w:r>
      <w:r w:rsidRPr="00961D27">
        <w:rPr>
          <w:rFonts w:ascii="Arial Narrow" w:hAnsi="Arial Narrow" w:cs="Arial"/>
          <w:bCs/>
          <w:color w:val="000000" w:themeColor="text1"/>
          <w:sz w:val="26"/>
        </w:rPr>
        <w:t>30 mg de maltitol par mL</w:t>
      </w:r>
      <w:r w:rsidRPr="0003786C">
        <w:rPr>
          <w:rFonts w:ascii="Arial Narrow" w:hAnsi="Arial Narrow" w:cs="Arial"/>
          <w:bCs/>
          <w:color w:val="000000" w:themeColor="text1"/>
          <w:sz w:val="26"/>
        </w:rPr>
        <w:t>. Les patients présentant une intolérance héréditaire au fructose ne doivent pas prendre ce médicament.</w:t>
      </w:r>
    </w:p>
    <w:p w14:paraId="2B08EE05" w14:textId="77777777" w:rsidR="0063444B" w:rsidRPr="0003786C" w:rsidRDefault="0063444B" w:rsidP="00961D27">
      <w:pPr>
        <w:rPr>
          <w:rFonts w:ascii="Arial Narrow" w:hAnsi="Arial Narrow" w:cs="Arial"/>
          <w:bCs/>
          <w:color w:val="000000" w:themeColor="text1"/>
          <w:sz w:val="26"/>
        </w:rPr>
      </w:pPr>
      <w:r w:rsidRPr="0003786C">
        <w:rPr>
          <w:rFonts w:ascii="Arial Narrow" w:hAnsi="Arial Narrow" w:cs="Arial"/>
          <w:bCs/>
          <w:color w:val="000000" w:themeColor="text1"/>
          <w:sz w:val="26"/>
        </w:rPr>
        <w:t xml:space="preserve">DAYBUE contient </w:t>
      </w:r>
      <w:r w:rsidRPr="00961D27">
        <w:rPr>
          <w:rFonts w:ascii="Arial Narrow" w:hAnsi="Arial Narrow" w:cs="Arial"/>
          <w:bCs/>
          <w:color w:val="000000" w:themeColor="text1"/>
          <w:sz w:val="26"/>
        </w:rPr>
        <w:t>4,9 mg de propylène glycol par mL</w:t>
      </w:r>
      <w:r w:rsidRPr="0003786C">
        <w:rPr>
          <w:rFonts w:ascii="Arial Narrow" w:hAnsi="Arial Narrow" w:cs="Arial"/>
          <w:bCs/>
          <w:color w:val="000000" w:themeColor="text1"/>
          <w:sz w:val="26"/>
        </w:rPr>
        <w:t>.</w:t>
      </w:r>
    </w:p>
    <w:p w14:paraId="109FF655" w14:textId="77777777" w:rsidR="0063444B" w:rsidRPr="0003786C" w:rsidRDefault="0063444B" w:rsidP="00961D27">
      <w:pPr>
        <w:rPr>
          <w:rFonts w:ascii="Arial Narrow" w:hAnsi="Arial Narrow" w:cs="Arial"/>
          <w:bCs/>
          <w:color w:val="000000" w:themeColor="text1"/>
          <w:sz w:val="26"/>
        </w:rPr>
      </w:pPr>
      <w:r w:rsidRPr="002D50C8">
        <w:rPr>
          <w:rFonts w:ascii="Arial Narrow" w:hAnsi="Arial Narrow" w:cs="Arial"/>
          <w:bCs/>
          <w:color w:val="000000" w:themeColor="text1"/>
          <w:sz w:val="26"/>
        </w:rPr>
        <w:t xml:space="preserve">DAYBUE contient </w:t>
      </w:r>
      <w:r w:rsidRPr="00961D27">
        <w:rPr>
          <w:rFonts w:ascii="Arial Narrow" w:hAnsi="Arial Narrow" w:cs="Arial"/>
          <w:bCs/>
          <w:color w:val="000000" w:themeColor="text1"/>
          <w:sz w:val="26"/>
        </w:rPr>
        <w:t>1,12 mg de méthylparahydroxybenzoate de sodium et 0,25 mg de propylparahydroxybenzoate de sodium par mL</w:t>
      </w:r>
      <w:r w:rsidRPr="0003786C">
        <w:rPr>
          <w:rFonts w:ascii="Arial Narrow" w:hAnsi="Arial Narrow" w:cs="Arial"/>
          <w:bCs/>
          <w:color w:val="000000" w:themeColor="text1"/>
          <w:sz w:val="26"/>
        </w:rPr>
        <w:t>, qui peuvent provoquer des réactions allergiques (éventuellement retardées).</w:t>
      </w:r>
    </w:p>
    <w:p w14:paraId="63B9DD6A" w14:textId="77777777" w:rsidR="0063444B" w:rsidRPr="0003786C" w:rsidRDefault="0063444B" w:rsidP="00961D27">
      <w:pPr>
        <w:rPr>
          <w:rFonts w:ascii="Arial Narrow" w:hAnsi="Arial Narrow" w:cs="Arial"/>
          <w:bCs/>
          <w:color w:val="000000" w:themeColor="text1"/>
          <w:sz w:val="26"/>
        </w:rPr>
      </w:pPr>
      <w:r w:rsidRPr="002D50C8">
        <w:rPr>
          <w:rFonts w:ascii="Arial Narrow" w:hAnsi="Arial Narrow" w:cs="Arial"/>
          <w:bCs/>
          <w:color w:val="000000" w:themeColor="text1"/>
          <w:sz w:val="26"/>
        </w:rPr>
        <w:t xml:space="preserve">DAYBUE contient </w:t>
      </w:r>
      <w:r w:rsidRPr="00961D27">
        <w:rPr>
          <w:rFonts w:ascii="Arial Narrow" w:hAnsi="Arial Narrow" w:cs="Arial"/>
          <w:bCs/>
          <w:color w:val="000000" w:themeColor="text1"/>
          <w:sz w:val="26"/>
        </w:rPr>
        <w:t>Allura Red AC</w:t>
      </w:r>
      <w:r w:rsidRPr="0003786C">
        <w:rPr>
          <w:rFonts w:ascii="Arial Narrow" w:hAnsi="Arial Narrow" w:cs="Arial"/>
          <w:bCs/>
          <w:color w:val="000000" w:themeColor="text1"/>
          <w:sz w:val="26"/>
        </w:rPr>
        <w:t>, un excipient susceptible de provoquer des réactions allergiques.</w:t>
      </w:r>
    </w:p>
    <w:p w14:paraId="6C7010BC" w14:textId="77777777" w:rsidR="0063444B" w:rsidRPr="0003786C" w:rsidRDefault="0063444B" w:rsidP="00961D27">
      <w:pPr>
        <w:rPr>
          <w:rFonts w:ascii="Arial Narrow" w:hAnsi="Arial Narrow" w:cs="Arial"/>
          <w:bCs/>
          <w:color w:val="000000" w:themeColor="text1"/>
          <w:sz w:val="26"/>
        </w:rPr>
      </w:pPr>
      <w:r w:rsidRPr="002D50C8">
        <w:rPr>
          <w:rFonts w:ascii="Arial Narrow" w:hAnsi="Arial Narrow" w:cs="Arial"/>
          <w:bCs/>
          <w:color w:val="000000" w:themeColor="text1"/>
          <w:sz w:val="26"/>
        </w:rPr>
        <w:t xml:space="preserve">DAYBUE contient moins de </w:t>
      </w:r>
      <w:r w:rsidRPr="00961D27">
        <w:rPr>
          <w:rFonts w:ascii="Arial Narrow" w:hAnsi="Arial Narrow" w:cs="Arial"/>
          <w:bCs/>
          <w:color w:val="000000" w:themeColor="text1"/>
          <w:sz w:val="26"/>
        </w:rPr>
        <w:t>1 mmol de sodium (23 mg) par dose</w:t>
      </w:r>
      <w:r w:rsidRPr="0003786C">
        <w:rPr>
          <w:rFonts w:ascii="Arial Narrow" w:hAnsi="Arial Narrow" w:cs="Arial"/>
          <w:bCs/>
          <w:color w:val="000000" w:themeColor="text1"/>
          <w:sz w:val="26"/>
        </w:rPr>
        <w:t>, ce qui correspond à un médicament essentiellement « sans sodium ».</w:t>
      </w:r>
    </w:p>
    <w:p w14:paraId="7F092CF2" w14:textId="67A8A328" w:rsidR="0063444B" w:rsidRDefault="0063444B" w:rsidP="00DC73E2">
      <w:pPr>
        <w:rPr>
          <w:rFonts w:ascii="Arial Narrow" w:hAnsi="Arial Narrow" w:cs="Arial"/>
          <w:b/>
          <w:bCs/>
          <w:color w:val="000000" w:themeColor="text1"/>
          <w:sz w:val="26"/>
        </w:rPr>
      </w:pPr>
      <w:r w:rsidRPr="00961D27">
        <w:rPr>
          <w:rFonts w:ascii="Arial Narrow" w:hAnsi="Arial Narrow" w:cs="Arial"/>
          <w:b/>
          <w:bCs/>
          <w:color w:val="000000" w:themeColor="text1"/>
          <w:sz w:val="26"/>
        </w:rPr>
        <w:t>Interactions avec d’autres médicaments et autres formes d’interactions</w:t>
      </w:r>
    </w:p>
    <w:p w14:paraId="105A101C" w14:textId="2A6C4A86" w:rsidR="0063444B" w:rsidRPr="00961D27" w:rsidRDefault="0063444B" w:rsidP="0063444B">
      <w:pPr>
        <w:rPr>
          <w:rFonts w:ascii="Arial Narrow" w:hAnsi="Arial Narrow" w:cs="Arial"/>
          <w:bCs/>
          <w:color w:val="000000" w:themeColor="text1"/>
          <w:sz w:val="26"/>
        </w:rPr>
      </w:pPr>
      <w:r w:rsidRPr="0003786C">
        <w:rPr>
          <w:rFonts w:ascii="Arial Narrow" w:hAnsi="Arial Narrow" w:cs="Arial"/>
          <w:bCs/>
          <w:color w:val="000000" w:themeColor="text1"/>
          <w:sz w:val="26"/>
        </w:rPr>
        <w:t>Le</w:t>
      </w:r>
      <w:r w:rsidRPr="00961D27">
        <w:rPr>
          <w:rFonts w:ascii="Arial Narrow" w:hAnsi="Arial Narrow" w:cs="Arial"/>
          <w:bCs/>
          <w:color w:val="000000" w:themeColor="text1"/>
          <w:sz w:val="26"/>
        </w:rPr>
        <w:t xml:space="preserve"> trofinétide est un faible inhibiteur du CYP3A4 et de la P-gp. Les concentrations plasmatiques des substrats du CYP3A4 et/ou de la P-gp peuvent donc être augmentées en cas d’administration concomitante. Une étude d’interaction médicamenteuse chez des sujets sains a montré que la trofinétide augmentait la Cmax du lopéramide de 1,95 fois et son AUC de 1,73 fois (le lopéramide étant un substrat du CYP3A4 et de la P-gp).</w:t>
      </w:r>
    </w:p>
    <w:p w14:paraId="6A28B1C0" w14:textId="40E19461" w:rsidR="0063444B" w:rsidRPr="00961D27" w:rsidRDefault="0063444B" w:rsidP="0063444B">
      <w:pPr>
        <w:rPr>
          <w:rFonts w:ascii="Arial Narrow" w:hAnsi="Arial Narrow" w:cs="Arial"/>
          <w:bCs/>
          <w:color w:val="000000" w:themeColor="text1"/>
          <w:sz w:val="26"/>
        </w:rPr>
      </w:pPr>
      <w:r w:rsidRPr="00961D27">
        <w:rPr>
          <w:rFonts w:ascii="Arial Narrow" w:hAnsi="Arial Narrow" w:cs="Arial"/>
          <w:bCs/>
          <w:color w:val="000000" w:themeColor="text1"/>
          <w:sz w:val="26"/>
        </w:rPr>
        <w:t>Une surveillance étroite est recommandée lors d</w:t>
      </w:r>
      <w:r w:rsidRPr="0003786C">
        <w:rPr>
          <w:rFonts w:ascii="Arial Narrow" w:hAnsi="Arial Narrow" w:cs="Arial"/>
          <w:bCs/>
          <w:color w:val="000000" w:themeColor="text1"/>
          <w:sz w:val="26"/>
        </w:rPr>
        <w:t xml:space="preserve">e l’utilisation concomitante du trofinétide </w:t>
      </w:r>
      <w:r w:rsidRPr="00961D27">
        <w:rPr>
          <w:rFonts w:ascii="Arial Narrow" w:hAnsi="Arial Narrow" w:cs="Arial"/>
          <w:bCs/>
          <w:color w:val="000000" w:themeColor="text1"/>
          <w:sz w:val="26"/>
        </w:rPr>
        <w:t>avec des substrats sensibles du CYP3A4 et/ou de la P-gp administrés par voie orale (ex. : ciclosporine, digoxine), pour lesquels une légère variation de la concentration plasmatique peut entraîner des toxicités graves.</w:t>
      </w:r>
    </w:p>
    <w:p w14:paraId="4B88318A" w14:textId="4416DCFD" w:rsidR="0063444B" w:rsidRDefault="0063444B" w:rsidP="0063444B">
      <w:pPr>
        <w:rPr>
          <w:rFonts w:ascii="Arial Narrow" w:hAnsi="Arial Narrow" w:cs="Arial"/>
          <w:bCs/>
          <w:color w:val="000000" w:themeColor="text1"/>
          <w:sz w:val="26"/>
        </w:rPr>
      </w:pPr>
      <w:r w:rsidRPr="00961D27">
        <w:rPr>
          <w:rFonts w:ascii="Arial Narrow" w:hAnsi="Arial Narrow" w:cs="Arial"/>
          <w:bCs/>
          <w:color w:val="000000" w:themeColor="text1"/>
          <w:sz w:val="26"/>
        </w:rPr>
        <w:t>Sur la base de données in vitro, un potentiel d’inhibition des transporteurs MATE1 et MATE2-K par la trofinétide ne peut être exclu, ce qui pourrait augmenter les concentrations plasmatiques de leurs substrats (ex. : metformine).</w:t>
      </w:r>
    </w:p>
    <w:p w14:paraId="3C28B538" w14:textId="60DD5124" w:rsidR="0063444B" w:rsidRPr="0003786C" w:rsidRDefault="0063444B" w:rsidP="0063444B">
      <w:pPr>
        <w:rPr>
          <w:rFonts w:ascii="Arial Narrow" w:hAnsi="Arial Narrow" w:cs="Arial"/>
          <w:b/>
          <w:bCs/>
          <w:color w:val="000000" w:themeColor="text1"/>
          <w:sz w:val="26"/>
        </w:rPr>
      </w:pPr>
      <w:r w:rsidRPr="00961D27">
        <w:rPr>
          <w:rFonts w:ascii="Arial Narrow" w:hAnsi="Arial Narrow" w:cs="Arial"/>
          <w:b/>
          <w:bCs/>
          <w:color w:val="000000" w:themeColor="text1"/>
          <w:sz w:val="26"/>
        </w:rPr>
        <w:t>Fertilité, grossesse et allaitement</w:t>
      </w:r>
    </w:p>
    <w:p w14:paraId="0E1E3A63" w14:textId="648200A1" w:rsidR="0063444B" w:rsidRPr="00961D27" w:rsidRDefault="0063444B" w:rsidP="0003786C">
      <w:pPr>
        <w:rPr>
          <w:rFonts w:ascii="Arial Narrow" w:hAnsi="Arial Narrow" w:cs="Arial"/>
          <w:bCs/>
          <w:color w:val="000000" w:themeColor="text1"/>
          <w:sz w:val="26"/>
          <w:u w:val="single"/>
        </w:rPr>
      </w:pPr>
      <w:r w:rsidRPr="00961D27">
        <w:rPr>
          <w:rFonts w:ascii="Arial Narrow" w:hAnsi="Arial Narrow" w:cs="Arial"/>
          <w:bCs/>
          <w:color w:val="000000" w:themeColor="text1"/>
          <w:sz w:val="26"/>
          <w:u w:val="single"/>
        </w:rPr>
        <w:t xml:space="preserve">Femmes en âge de procréer </w:t>
      </w:r>
    </w:p>
    <w:p w14:paraId="2312E7A5" w14:textId="25B7900E" w:rsidR="0063444B" w:rsidRPr="00961D27" w:rsidRDefault="0063444B" w:rsidP="009335DD">
      <w:pPr>
        <w:rPr>
          <w:rFonts w:ascii="Arial Narrow" w:hAnsi="Arial Narrow" w:cs="Arial"/>
          <w:bCs/>
          <w:color w:val="000000" w:themeColor="text1"/>
          <w:sz w:val="26"/>
        </w:rPr>
      </w:pPr>
      <w:r w:rsidRPr="00961D27">
        <w:rPr>
          <w:rFonts w:ascii="Arial Narrow" w:hAnsi="Arial Narrow" w:cs="Arial"/>
          <w:bCs/>
          <w:color w:val="000000" w:themeColor="text1"/>
          <w:sz w:val="26"/>
        </w:rPr>
        <w:t>Les femmes en âge de procréer doivent utiliser une contraception efficace pendant le traitement.</w:t>
      </w:r>
    </w:p>
    <w:p w14:paraId="274D61A3" w14:textId="2A88C430" w:rsidR="0063444B" w:rsidRPr="00961D27" w:rsidRDefault="0063444B" w:rsidP="0063444B">
      <w:pPr>
        <w:rPr>
          <w:rFonts w:ascii="Arial Narrow" w:hAnsi="Arial Narrow" w:cs="Arial"/>
          <w:bCs/>
          <w:color w:val="000000" w:themeColor="text1"/>
          <w:sz w:val="26"/>
          <w:u w:val="single"/>
        </w:rPr>
      </w:pPr>
      <w:r w:rsidRPr="00961D27">
        <w:rPr>
          <w:rFonts w:ascii="Arial Narrow" w:hAnsi="Arial Narrow" w:cs="Arial"/>
          <w:bCs/>
          <w:color w:val="000000" w:themeColor="text1"/>
          <w:sz w:val="26"/>
          <w:u w:val="single"/>
        </w:rPr>
        <w:t xml:space="preserve">Grossesse </w:t>
      </w:r>
    </w:p>
    <w:p w14:paraId="019F16A2" w14:textId="4817D8AC" w:rsidR="0063444B" w:rsidRPr="00961D27" w:rsidRDefault="0063444B" w:rsidP="00961D27">
      <w:pPr>
        <w:rPr>
          <w:rFonts w:ascii="Arial Narrow" w:hAnsi="Arial Narrow" w:cs="Arial"/>
          <w:bCs/>
          <w:color w:val="000000" w:themeColor="text1"/>
          <w:sz w:val="26"/>
        </w:rPr>
      </w:pPr>
      <w:r w:rsidRPr="00961D27">
        <w:rPr>
          <w:rFonts w:ascii="Arial Narrow" w:hAnsi="Arial Narrow" w:cs="Arial"/>
          <w:bCs/>
          <w:color w:val="000000" w:themeColor="text1"/>
          <w:sz w:val="26"/>
        </w:rPr>
        <w:t>Aucune donnée n’est disponi</w:t>
      </w:r>
      <w:r w:rsidRPr="0003786C">
        <w:rPr>
          <w:rFonts w:ascii="Arial Narrow" w:hAnsi="Arial Narrow" w:cs="Arial"/>
          <w:bCs/>
          <w:color w:val="000000" w:themeColor="text1"/>
          <w:sz w:val="26"/>
        </w:rPr>
        <w:t xml:space="preserve">ble concernant l’utilisation du trofinétide </w:t>
      </w:r>
      <w:r w:rsidRPr="00961D27">
        <w:rPr>
          <w:rFonts w:ascii="Arial Narrow" w:hAnsi="Arial Narrow" w:cs="Arial"/>
          <w:bCs/>
          <w:color w:val="000000" w:themeColor="text1"/>
          <w:sz w:val="26"/>
        </w:rPr>
        <w:t>chez la femme enceinte.</w:t>
      </w:r>
      <w:r>
        <w:rPr>
          <w:rFonts w:ascii="Arial Narrow" w:hAnsi="Arial Narrow" w:cs="Arial"/>
          <w:bCs/>
          <w:color w:val="000000" w:themeColor="text1"/>
          <w:sz w:val="26"/>
        </w:rPr>
        <w:t xml:space="preserve"> </w:t>
      </w:r>
      <w:r w:rsidRPr="00961D27">
        <w:rPr>
          <w:rFonts w:ascii="Arial Narrow" w:hAnsi="Arial Narrow" w:cs="Arial"/>
          <w:bCs/>
          <w:color w:val="000000" w:themeColor="text1"/>
          <w:sz w:val="26"/>
        </w:rPr>
        <w:t>Les études animales sont insuffisantes en termes de toxicité pour la reproduction.</w:t>
      </w:r>
      <w:r>
        <w:rPr>
          <w:rFonts w:ascii="Arial Narrow" w:hAnsi="Arial Narrow" w:cs="Arial"/>
          <w:bCs/>
          <w:color w:val="000000" w:themeColor="text1"/>
          <w:sz w:val="26"/>
        </w:rPr>
        <w:t xml:space="preserve"> Le trofinétide </w:t>
      </w:r>
      <w:r w:rsidRPr="00961D27">
        <w:rPr>
          <w:rFonts w:ascii="Arial Narrow" w:hAnsi="Arial Narrow" w:cs="Arial"/>
          <w:bCs/>
          <w:color w:val="000000" w:themeColor="text1"/>
          <w:sz w:val="26"/>
        </w:rPr>
        <w:t>n’est pas recommandé pendant la grossesse ou chez les femmes en âge de procréer n’utilisant pas de contraception.</w:t>
      </w:r>
    </w:p>
    <w:p w14:paraId="4F340570" w14:textId="676E537C" w:rsidR="0063444B" w:rsidRPr="00961D27" w:rsidRDefault="0063444B" w:rsidP="0063444B">
      <w:pPr>
        <w:rPr>
          <w:rFonts w:ascii="Arial Narrow" w:hAnsi="Arial Narrow" w:cs="Arial"/>
          <w:bCs/>
          <w:color w:val="000000" w:themeColor="text1"/>
          <w:sz w:val="26"/>
          <w:u w:val="single"/>
        </w:rPr>
      </w:pPr>
      <w:r w:rsidRPr="00961D27">
        <w:rPr>
          <w:rFonts w:ascii="Arial Narrow" w:hAnsi="Arial Narrow" w:cs="Arial"/>
          <w:bCs/>
          <w:color w:val="000000" w:themeColor="text1"/>
          <w:sz w:val="26"/>
          <w:u w:val="single"/>
        </w:rPr>
        <w:t xml:space="preserve">Allaitement </w:t>
      </w:r>
    </w:p>
    <w:p w14:paraId="30C6F929" w14:textId="0DABB728" w:rsidR="0063444B" w:rsidRPr="00961D27" w:rsidRDefault="0063444B" w:rsidP="00961D27">
      <w:pPr>
        <w:rPr>
          <w:rFonts w:ascii="Arial Narrow" w:hAnsi="Arial Narrow" w:cs="Arial"/>
          <w:bCs/>
          <w:color w:val="000000" w:themeColor="text1"/>
          <w:sz w:val="26"/>
        </w:rPr>
      </w:pPr>
      <w:r w:rsidRPr="00961D27">
        <w:rPr>
          <w:rFonts w:ascii="Arial Narrow" w:hAnsi="Arial Narrow" w:cs="Arial"/>
          <w:bCs/>
          <w:color w:val="000000" w:themeColor="text1"/>
          <w:sz w:val="26"/>
        </w:rPr>
        <w:t xml:space="preserve">On ne sait pas si </w:t>
      </w:r>
      <w:r>
        <w:rPr>
          <w:rFonts w:ascii="Arial Narrow" w:hAnsi="Arial Narrow" w:cs="Arial"/>
          <w:bCs/>
          <w:color w:val="000000" w:themeColor="text1"/>
          <w:sz w:val="26"/>
        </w:rPr>
        <w:t>le trofinétide</w:t>
      </w:r>
      <w:r w:rsidRPr="00961D27">
        <w:rPr>
          <w:rFonts w:ascii="Arial Narrow" w:hAnsi="Arial Narrow" w:cs="Arial"/>
          <w:bCs/>
          <w:color w:val="000000" w:themeColor="text1"/>
          <w:sz w:val="26"/>
        </w:rPr>
        <w:t xml:space="preserve"> est excrété dans le lait maternel.</w:t>
      </w:r>
      <w:r>
        <w:rPr>
          <w:rFonts w:ascii="Arial Narrow" w:hAnsi="Arial Narrow" w:cs="Arial"/>
          <w:bCs/>
          <w:color w:val="000000" w:themeColor="text1"/>
          <w:sz w:val="26"/>
        </w:rPr>
        <w:t xml:space="preserve"> </w:t>
      </w:r>
      <w:r w:rsidRPr="00961D27">
        <w:rPr>
          <w:rFonts w:ascii="Arial Narrow" w:hAnsi="Arial Narrow" w:cs="Arial"/>
          <w:bCs/>
          <w:color w:val="000000" w:themeColor="text1"/>
          <w:sz w:val="26"/>
        </w:rPr>
        <w:t>Les données animales sont insuffisantes pour évaluer le risque pour les nouveau-nés/nourrissons. Un risque ne peut être exclu.</w:t>
      </w:r>
    </w:p>
    <w:p w14:paraId="5C5154F0" w14:textId="6696CE4B" w:rsidR="0063444B" w:rsidRPr="00961D27" w:rsidRDefault="0063444B" w:rsidP="0063444B">
      <w:pPr>
        <w:rPr>
          <w:rFonts w:ascii="Arial Narrow" w:hAnsi="Arial Narrow" w:cs="Arial"/>
          <w:bCs/>
          <w:color w:val="000000" w:themeColor="text1"/>
          <w:sz w:val="26"/>
          <w:u w:val="single"/>
        </w:rPr>
      </w:pPr>
      <w:r w:rsidRPr="00961D27">
        <w:rPr>
          <w:rFonts w:ascii="Arial Narrow" w:hAnsi="Arial Narrow" w:cs="Arial"/>
          <w:bCs/>
          <w:color w:val="000000" w:themeColor="text1"/>
          <w:sz w:val="26"/>
          <w:u w:val="single"/>
        </w:rPr>
        <w:t xml:space="preserve">Fertilité </w:t>
      </w:r>
    </w:p>
    <w:p w14:paraId="1E92A878" w14:textId="12C57E86" w:rsidR="00DC73E2" w:rsidRPr="006B4751" w:rsidRDefault="0063444B" w:rsidP="00DC73E2">
      <w:r w:rsidRPr="00961D27">
        <w:rPr>
          <w:rFonts w:ascii="Arial Narrow" w:hAnsi="Arial Narrow" w:cs="Arial"/>
          <w:bCs/>
          <w:color w:val="000000" w:themeColor="text1"/>
          <w:sz w:val="26"/>
        </w:rPr>
        <w:t>Aucune donnée humaine n’est disponible concernant l’effet de la trofinétide sur la fertilité.</w:t>
      </w:r>
      <w:r>
        <w:rPr>
          <w:rFonts w:ascii="Arial Narrow" w:hAnsi="Arial Narrow" w:cs="Arial"/>
          <w:bCs/>
          <w:color w:val="000000" w:themeColor="text1"/>
          <w:sz w:val="26"/>
        </w:rPr>
        <w:t xml:space="preserve"> </w:t>
      </w:r>
      <w:r w:rsidRPr="00961D27">
        <w:rPr>
          <w:rFonts w:ascii="Arial Narrow" w:hAnsi="Arial Narrow" w:cs="Arial"/>
          <w:bCs/>
          <w:color w:val="000000" w:themeColor="text1"/>
          <w:sz w:val="26"/>
        </w:rPr>
        <w:t>Les études animales sont insuffisantes pour évaluer le risque sur la fertilité.</w:t>
      </w:r>
    </w:p>
    <w:p w14:paraId="7B55C574" w14:textId="77777777" w:rsidR="00DC73E2" w:rsidRPr="0093672E" w:rsidRDefault="00DC73E2" w:rsidP="00DC73E2">
      <w:pPr>
        <w:pStyle w:val="Intertitre"/>
      </w:pPr>
      <w:r w:rsidRPr="0093672E">
        <w:lastRenderedPageBreak/>
        <w:t>Conditions de prescription et de délivrance</w:t>
      </w:r>
      <w:bookmarkStart w:id="10" w:name="_Toc58334973"/>
    </w:p>
    <w:p w14:paraId="2484E662" w14:textId="77777777" w:rsidR="00DC73E2" w:rsidRDefault="00DC73E2" w:rsidP="00DC73E2">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r>
          <w:rPr>
            <w:rStyle w:val="Lienhypertexte"/>
          </w:rPr>
          <w:t>2</w:t>
        </w:r>
      </w:hyperlink>
      <w:r>
        <w:t xml:space="preserve"> pour plus d’informations sur les mentions obligatoires à porter sur l’ordonnance.</w:t>
      </w:r>
    </w:p>
    <w:p w14:paraId="1986FF2B" w14:textId="77777777" w:rsidR="00DC73E2" w:rsidRDefault="00DC73E2" w:rsidP="00DC73E2"/>
    <w:sdt>
      <w:sdtPr>
        <w:id w:val="1647930145"/>
        <w:placeholder>
          <w:docPart w:val="94CFA83CFFD945299DAF3C5C7B8B41A3"/>
        </w:placeholder>
      </w:sdtPr>
      <w:sdtEndPr/>
      <w:sdtContent>
        <w:p w14:paraId="6AF7C59F" w14:textId="3938F92C" w:rsidR="00DC73E2" w:rsidRPr="00C85E99" w:rsidRDefault="0063444B" w:rsidP="00DC73E2">
          <w:pPr>
            <w:sectPr w:rsidR="00DC73E2" w:rsidRPr="00C85E99" w:rsidSect="00AD781F">
              <w:footnotePr>
                <w:numRestart w:val="eachPage"/>
              </w:footnotePr>
              <w:endnotePr>
                <w:numFmt w:val="decimal"/>
              </w:endnotePr>
              <w:pgSz w:w="11907" w:h="16840" w:code="9"/>
              <w:pgMar w:top="1134" w:right="1134" w:bottom="1134" w:left="1134" w:header="142" w:footer="680" w:gutter="0"/>
              <w:cols w:space="720"/>
              <w:docGrid w:linePitch="326"/>
            </w:sectPr>
          </w:pPr>
          <w:r w:rsidRPr="0063444B">
            <w:rPr>
              <w:rFonts w:ascii="Arial Nova Cond" w:hAnsi="Arial Nova Cond"/>
              <w:color w:val="595959" w:themeColor="text1" w:themeTint="A6"/>
              <w:shd w:val="clear" w:color="auto" w:fill="F2F2F2" w:themeFill="background1" w:themeFillShade="F2"/>
            </w:rPr>
            <w:t>Prescription par un neurologue ou un pédiatre, après avis d'un Centre de référence (Filières DéfiScience ou AnDDI-Rares).</w:t>
          </w:r>
        </w:p>
      </w:sdtContent>
    </w:sdt>
    <w:p w14:paraId="3E655D06" w14:textId="77777777" w:rsidR="00DC73E2" w:rsidRDefault="00DC73E2" w:rsidP="00DC73E2">
      <w:pPr>
        <w:pStyle w:val="Titre1"/>
        <w:spacing w:after="360"/>
      </w:pPr>
      <w:bookmarkStart w:id="11" w:name="_Toc72319022"/>
      <w:bookmarkStart w:id="12" w:name="_Toc98859300"/>
      <w:r w:rsidRPr="0093672E">
        <w:lastRenderedPageBreak/>
        <w:t>Calendrier des visites</w:t>
      </w:r>
      <w:bookmarkEnd w:id="10"/>
      <w:bookmarkEnd w:id="11"/>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73"/>
        <w:gridCol w:w="1832"/>
        <w:gridCol w:w="1587"/>
        <w:gridCol w:w="2135"/>
        <w:gridCol w:w="2135"/>
      </w:tblGrid>
      <w:tr w:rsidR="008F52C2" w:rsidRPr="002C4B20" w14:paraId="3380D4F9" w14:textId="67BA9E77" w:rsidTr="00AA595A">
        <w:trPr>
          <w:trHeight w:val="328"/>
        </w:trPr>
        <w:tc>
          <w:tcPr>
            <w:tcW w:w="2360" w:type="pct"/>
          </w:tcPr>
          <w:p w14:paraId="51AE772F" w14:textId="77777777" w:rsidR="008F52C2" w:rsidRPr="002C4B20" w:rsidRDefault="008F52C2" w:rsidP="00AD781F">
            <w:pPr>
              <w:spacing w:before="80" w:after="80" w:line="240" w:lineRule="auto"/>
              <w:jc w:val="left"/>
            </w:pPr>
          </w:p>
        </w:tc>
        <w:tc>
          <w:tcPr>
            <w:tcW w:w="629" w:type="pct"/>
            <w:vAlign w:val="center"/>
          </w:tcPr>
          <w:p w14:paraId="2D1F3545" w14:textId="77777777" w:rsidR="008F52C2" w:rsidRPr="002C4B20" w:rsidRDefault="008F52C2" w:rsidP="00AD781F">
            <w:pPr>
              <w:spacing w:before="80" w:after="80" w:line="240" w:lineRule="auto"/>
              <w:jc w:val="center"/>
            </w:pPr>
            <w:r w:rsidRPr="002C4B20">
              <w:t>Demande d’autorisation auprès de l’ANSM</w:t>
            </w:r>
          </w:p>
        </w:tc>
        <w:tc>
          <w:tcPr>
            <w:tcW w:w="545" w:type="pct"/>
            <w:vAlign w:val="center"/>
          </w:tcPr>
          <w:p w14:paraId="214B60D3" w14:textId="77777777" w:rsidR="008F52C2" w:rsidRPr="002C4B20" w:rsidRDefault="008F52C2" w:rsidP="00AD781F">
            <w:pPr>
              <w:spacing w:before="80" w:after="80" w:line="240" w:lineRule="auto"/>
              <w:jc w:val="center"/>
            </w:pPr>
            <w:r w:rsidRPr="002C4B20">
              <w:t xml:space="preserve">Première </w:t>
            </w:r>
            <w:r w:rsidRPr="002C4B20">
              <w:br/>
              <w:t>administration</w:t>
            </w:r>
          </w:p>
          <w:p w14:paraId="63CE4070" w14:textId="77777777" w:rsidR="008F52C2" w:rsidRPr="002C4B20" w:rsidRDefault="008F52C2" w:rsidP="00AD781F">
            <w:pPr>
              <w:spacing w:before="80" w:after="80" w:line="240" w:lineRule="auto"/>
              <w:jc w:val="center"/>
            </w:pPr>
            <w:r w:rsidRPr="002C4B20">
              <w:t>(Fiche d’initiation)</w:t>
            </w:r>
          </w:p>
        </w:tc>
        <w:tc>
          <w:tcPr>
            <w:tcW w:w="733" w:type="pct"/>
            <w:vAlign w:val="center"/>
          </w:tcPr>
          <w:p w14:paraId="7A8AF4F5" w14:textId="77777777" w:rsidR="008F52C2" w:rsidRPr="002C4B20" w:rsidRDefault="008F52C2" w:rsidP="00AD781F">
            <w:pPr>
              <w:spacing w:before="80" w:after="80" w:line="240" w:lineRule="auto"/>
              <w:jc w:val="center"/>
            </w:pPr>
            <w:r w:rsidRPr="002C4B20">
              <w:t>Suivi du traitement et/ou arrêt</w:t>
            </w:r>
          </w:p>
          <w:p w14:paraId="3FE446E7" w14:textId="6B25754C" w:rsidR="008F52C2" w:rsidRPr="002C4B20" w:rsidRDefault="008F52C2" w:rsidP="00AD781F">
            <w:pPr>
              <w:spacing w:before="80" w:after="80" w:line="240" w:lineRule="auto"/>
              <w:jc w:val="center"/>
            </w:pPr>
            <w:r w:rsidRPr="002C4B20">
              <w:t xml:space="preserve">(Fiches de suivi : </w:t>
            </w:r>
            <w:r w:rsidRPr="002C4B20">
              <w:br/>
            </w:r>
            <w:r w:rsidRPr="002C4B20">
              <w:rPr>
                <w:b/>
                <w:bCs/>
              </w:rPr>
              <w:t>tous les</w:t>
            </w:r>
            <w:r>
              <w:rPr>
                <w:b/>
                <w:bCs/>
              </w:rPr>
              <w:t xml:space="preserve"> 3</w:t>
            </w:r>
            <w:r w:rsidRPr="002C4B20">
              <w:rPr>
                <w:b/>
                <w:bCs/>
              </w:rPr>
              <w:t xml:space="preserve"> mois</w:t>
            </w:r>
            <w:r w:rsidR="00C32822">
              <w:rPr>
                <w:b/>
                <w:bCs/>
              </w:rPr>
              <w:t xml:space="preserve"> durant les 12 premiers mois puis tous les 6 mois</w:t>
            </w:r>
            <w:r w:rsidRPr="002C4B20">
              <w:t>)</w:t>
            </w:r>
          </w:p>
        </w:tc>
        <w:tc>
          <w:tcPr>
            <w:tcW w:w="733" w:type="pct"/>
          </w:tcPr>
          <w:p w14:paraId="7D5E31FD" w14:textId="6F45D005" w:rsidR="008F52C2" w:rsidRPr="002C4B20" w:rsidRDefault="008F52C2" w:rsidP="00AD781F">
            <w:pPr>
              <w:spacing w:before="80" w:after="80" w:line="240" w:lineRule="auto"/>
              <w:jc w:val="center"/>
            </w:pPr>
            <w:r>
              <w:rPr>
                <w:sz w:val="20"/>
                <w:szCs w:val="20"/>
              </w:rPr>
              <w:t>Arrêt définitif du traitement</w:t>
            </w:r>
          </w:p>
        </w:tc>
      </w:tr>
      <w:tr w:rsidR="008F52C2" w:rsidRPr="002C4B20" w14:paraId="35130075" w14:textId="21B0B34B" w:rsidTr="00AA595A">
        <w:trPr>
          <w:trHeight w:val="108"/>
        </w:trPr>
        <w:tc>
          <w:tcPr>
            <w:tcW w:w="2360" w:type="pct"/>
            <w:vAlign w:val="center"/>
          </w:tcPr>
          <w:p w14:paraId="7077321D" w14:textId="77777777" w:rsidR="008F52C2" w:rsidRPr="002C4B20" w:rsidRDefault="008F52C2" w:rsidP="00AD781F">
            <w:pPr>
              <w:spacing w:before="80" w:after="80" w:line="240" w:lineRule="auto"/>
              <w:jc w:val="left"/>
            </w:pPr>
            <w:r w:rsidRPr="002C4B20">
              <w:t>Remise de la note d’information destinée au patient par le médecin prescripteur</w:t>
            </w:r>
          </w:p>
        </w:tc>
        <w:tc>
          <w:tcPr>
            <w:tcW w:w="629" w:type="pct"/>
            <w:vAlign w:val="center"/>
          </w:tcPr>
          <w:p w14:paraId="27CA84B0" w14:textId="77777777" w:rsidR="008F52C2" w:rsidRPr="002C4B20" w:rsidRDefault="008F52C2" w:rsidP="00AD781F">
            <w:pPr>
              <w:pStyle w:val="Normalcentr"/>
              <w:spacing w:before="80" w:after="80" w:line="240" w:lineRule="auto"/>
            </w:pPr>
            <w:r w:rsidRPr="002C4B20">
              <w:t>X</w:t>
            </w:r>
          </w:p>
        </w:tc>
        <w:tc>
          <w:tcPr>
            <w:tcW w:w="545" w:type="pct"/>
            <w:vAlign w:val="center"/>
          </w:tcPr>
          <w:p w14:paraId="1F511B0C" w14:textId="77777777" w:rsidR="008F52C2" w:rsidRPr="002C4B20" w:rsidRDefault="008F52C2" w:rsidP="00AD781F">
            <w:pPr>
              <w:pStyle w:val="Normalcentr"/>
              <w:spacing w:before="80" w:after="80" w:line="240" w:lineRule="auto"/>
            </w:pPr>
          </w:p>
        </w:tc>
        <w:tc>
          <w:tcPr>
            <w:tcW w:w="733" w:type="pct"/>
            <w:vAlign w:val="center"/>
          </w:tcPr>
          <w:p w14:paraId="05875D4D" w14:textId="77777777" w:rsidR="008F52C2" w:rsidRPr="002C4B20" w:rsidRDefault="008F52C2" w:rsidP="00AD781F">
            <w:pPr>
              <w:pStyle w:val="Normalcentr"/>
              <w:spacing w:before="80" w:after="80" w:line="240" w:lineRule="auto"/>
            </w:pPr>
          </w:p>
        </w:tc>
        <w:tc>
          <w:tcPr>
            <w:tcW w:w="733" w:type="pct"/>
          </w:tcPr>
          <w:p w14:paraId="12DB0BCE" w14:textId="77777777" w:rsidR="008F52C2" w:rsidRPr="002C4B20" w:rsidRDefault="008F52C2" w:rsidP="00AD781F">
            <w:pPr>
              <w:pStyle w:val="Normalcentr"/>
              <w:spacing w:before="80" w:after="80" w:line="240" w:lineRule="auto"/>
            </w:pPr>
          </w:p>
        </w:tc>
      </w:tr>
      <w:tr w:rsidR="008F52C2" w:rsidRPr="002C4B20" w14:paraId="26536CEA" w14:textId="7860A337" w:rsidTr="00AA595A">
        <w:trPr>
          <w:trHeight w:val="130"/>
        </w:trPr>
        <w:tc>
          <w:tcPr>
            <w:tcW w:w="4267" w:type="pct"/>
            <w:gridSpan w:val="4"/>
            <w:vAlign w:val="center"/>
          </w:tcPr>
          <w:p w14:paraId="350545CC" w14:textId="77777777" w:rsidR="008F52C2" w:rsidRPr="002C4B20" w:rsidRDefault="008F52C2" w:rsidP="00AD781F">
            <w:pPr>
              <w:pStyle w:val="Intertitre"/>
              <w:spacing w:before="80" w:after="80" w:line="240" w:lineRule="auto"/>
              <w:rPr>
                <w:sz w:val="24"/>
                <w:szCs w:val="24"/>
              </w:rPr>
            </w:pPr>
            <w:r w:rsidRPr="002C4B20">
              <w:rPr>
                <w:sz w:val="24"/>
                <w:szCs w:val="24"/>
              </w:rPr>
              <w:t xml:space="preserve">Collecte de données sur les caractéristiques des patients </w:t>
            </w:r>
          </w:p>
        </w:tc>
        <w:tc>
          <w:tcPr>
            <w:tcW w:w="733" w:type="pct"/>
          </w:tcPr>
          <w:p w14:paraId="2E627CD4" w14:textId="77777777" w:rsidR="008F52C2" w:rsidRPr="002C4B20" w:rsidRDefault="008F52C2" w:rsidP="00AD781F">
            <w:pPr>
              <w:pStyle w:val="Intertitre"/>
              <w:spacing w:before="80" w:after="80" w:line="240" w:lineRule="auto"/>
              <w:rPr>
                <w:sz w:val="24"/>
                <w:szCs w:val="24"/>
              </w:rPr>
            </w:pPr>
          </w:p>
        </w:tc>
      </w:tr>
      <w:tr w:rsidR="008F52C2" w:rsidRPr="002C4B20" w14:paraId="43172811" w14:textId="135B90A2" w:rsidTr="00AA595A">
        <w:trPr>
          <w:trHeight w:val="108"/>
        </w:trPr>
        <w:tc>
          <w:tcPr>
            <w:tcW w:w="2360" w:type="pct"/>
            <w:vAlign w:val="center"/>
          </w:tcPr>
          <w:p w14:paraId="6986239F" w14:textId="77777777" w:rsidR="008F52C2" w:rsidRPr="002C4B20" w:rsidRDefault="008F52C2" w:rsidP="00AD781F">
            <w:pPr>
              <w:spacing w:before="80" w:after="80" w:line="240" w:lineRule="auto"/>
              <w:jc w:val="left"/>
            </w:pPr>
            <w:r w:rsidRPr="002C4B20">
              <w:t>Déclaration de conformité aux critères d’octroi du référentiel AAC</w:t>
            </w:r>
          </w:p>
        </w:tc>
        <w:tc>
          <w:tcPr>
            <w:tcW w:w="629" w:type="pct"/>
            <w:vAlign w:val="center"/>
          </w:tcPr>
          <w:p w14:paraId="5A118A10" w14:textId="77777777" w:rsidR="008F52C2" w:rsidRPr="002C4B20" w:rsidRDefault="008F52C2" w:rsidP="00AD781F">
            <w:pPr>
              <w:pStyle w:val="Normalcentr"/>
              <w:spacing w:before="80" w:after="80" w:line="240" w:lineRule="auto"/>
            </w:pPr>
            <w:r w:rsidRPr="002C4B20">
              <w:t>X</w:t>
            </w:r>
          </w:p>
        </w:tc>
        <w:tc>
          <w:tcPr>
            <w:tcW w:w="545" w:type="pct"/>
            <w:vAlign w:val="center"/>
          </w:tcPr>
          <w:p w14:paraId="6DEA78F4" w14:textId="77777777" w:rsidR="008F52C2" w:rsidRPr="002C4B20" w:rsidRDefault="008F52C2" w:rsidP="00AD781F">
            <w:pPr>
              <w:pStyle w:val="Normalcentr"/>
              <w:spacing w:before="80" w:after="80" w:line="240" w:lineRule="auto"/>
            </w:pPr>
          </w:p>
        </w:tc>
        <w:tc>
          <w:tcPr>
            <w:tcW w:w="733" w:type="pct"/>
            <w:vAlign w:val="center"/>
          </w:tcPr>
          <w:p w14:paraId="572F0D1E" w14:textId="77777777" w:rsidR="008F52C2" w:rsidRPr="002C4B20" w:rsidRDefault="008F52C2" w:rsidP="00AD781F">
            <w:pPr>
              <w:pStyle w:val="Normalcentr"/>
              <w:spacing w:before="80" w:after="80" w:line="240" w:lineRule="auto"/>
            </w:pPr>
          </w:p>
        </w:tc>
        <w:tc>
          <w:tcPr>
            <w:tcW w:w="733" w:type="pct"/>
          </w:tcPr>
          <w:p w14:paraId="3AC8527F" w14:textId="77777777" w:rsidR="008F52C2" w:rsidRPr="002C4B20" w:rsidRDefault="008F52C2" w:rsidP="00AD781F">
            <w:pPr>
              <w:pStyle w:val="Normalcentr"/>
              <w:spacing w:before="80" w:after="80" w:line="240" w:lineRule="auto"/>
            </w:pPr>
          </w:p>
        </w:tc>
      </w:tr>
      <w:tr w:rsidR="008F52C2" w:rsidRPr="002C4B20" w14:paraId="10E27558" w14:textId="77777777" w:rsidTr="00AA595A">
        <w:trPr>
          <w:trHeight w:val="108"/>
        </w:trPr>
        <w:tc>
          <w:tcPr>
            <w:tcW w:w="2360" w:type="pct"/>
            <w:vAlign w:val="center"/>
          </w:tcPr>
          <w:p w14:paraId="6A68EACA" w14:textId="39A42FE7" w:rsidR="008F52C2" w:rsidRPr="002C4B20" w:rsidRDefault="008F52C2" w:rsidP="00AD781F">
            <w:pPr>
              <w:spacing w:before="80" w:after="80" w:line="240" w:lineRule="auto"/>
              <w:jc w:val="left"/>
            </w:pPr>
            <w:r w:rsidRPr="002C4B20">
              <w:t>Bilan biologique (</w:t>
            </w:r>
            <w:r w:rsidR="00E31D53">
              <w:t xml:space="preserve">créatinémie et </w:t>
            </w:r>
            <w:r w:rsidR="003E4998">
              <w:t>débit de fil</w:t>
            </w:r>
            <w:r w:rsidR="0006378D">
              <w:t>tration glomérulaire estimé (</w:t>
            </w:r>
            <w:r w:rsidR="00E31D53" w:rsidRPr="00E31D53">
              <w:t>DFGe</w:t>
            </w:r>
            <w:r w:rsidR="0006378D">
              <w:t>)</w:t>
            </w:r>
            <w:r w:rsidRPr="002C4B20">
              <w:t>)</w:t>
            </w:r>
          </w:p>
        </w:tc>
        <w:tc>
          <w:tcPr>
            <w:tcW w:w="629" w:type="pct"/>
            <w:vAlign w:val="center"/>
          </w:tcPr>
          <w:p w14:paraId="560446AF" w14:textId="03EA7133" w:rsidR="008F52C2" w:rsidRPr="002C4B20" w:rsidRDefault="008F52C2" w:rsidP="00AD781F">
            <w:pPr>
              <w:pStyle w:val="Normalcentr"/>
              <w:spacing w:before="80" w:after="80" w:line="240" w:lineRule="auto"/>
            </w:pPr>
            <w:r w:rsidRPr="002C4B20">
              <w:t>X</w:t>
            </w:r>
          </w:p>
        </w:tc>
        <w:tc>
          <w:tcPr>
            <w:tcW w:w="545" w:type="pct"/>
            <w:vAlign w:val="center"/>
          </w:tcPr>
          <w:p w14:paraId="7D1898B6" w14:textId="54056394" w:rsidR="008F52C2" w:rsidRPr="002C4B20" w:rsidRDefault="008F52C2" w:rsidP="00AD781F">
            <w:pPr>
              <w:pStyle w:val="Normalcentr"/>
              <w:spacing w:before="80" w:after="80" w:line="240" w:lineRule="auto"/>
            </w:pPr>
            <w:r w:rsidRPr="002C4B20">
              <w:t>X</w:t>
            </w:r>
          </w:p>
        </w:tc>
        <w:tc>
          <w:tcPr>
            <w:tcW w:w="733" w:type="pct"/>
            <w:vAlign w:val="center"/>
          </w:tcPr>
          <w:p w14:paraId="33A788F6" w14:textId="1A4FEC6A" w:rsidR="008F52C2" w:rsidRPr="002C4B20" w:rsidRDefault="008F52C2" w:rsidP="00AD781F">
            <w:pPr>
              <w:pStyle w:val="Normalcentr"/>
              <w:spacing w:before="80" w:after="80" w:line="240" w:lineRule="auto"/>
            </w:pPr>
          </w:p>
        </w:tc>
        <w:tc>
          <w:tcPr>
            <w:tcW w:w="733" w:type="pct"/>
          </w:tcPr>
          <w:p w14:paraId="689E02E8" w14:textId="77777777" w:rsidR="008F52C2" w:rsidRPr="002C4B20" w:rsidDel="0003786C" w:rsidRDefault="008F52C2" w:rsidP="00AD781F">
            <w:pPr>
              <w:spacing w:before="80" w:after="80" w:line="240" w:lineRule="auto"/>
              <w:jc w:val="left"/>
            </w:pPr>
          </w:p>
        </w:tc>
      </w:tr>
      <w:tr w:rsidR="008F52C2" w:rsidRPr="002C4B20" w14:paraId="545996D5" w14:textId="5ABC7C7F" w:rsidTr="00AA595A">
        <w:trPr>
          <w:trHeight w:val="108"/>
        </w:trPr>
        <w:tc>
          <w:tcPr>
            <w:tcW w:w="2360" w:type="pct"/>
            <w:vAlign w:val="center"/>
          </w:tcPr>
          <w:p w14:paraId="10D8E19B" w14:textId="77777777" w:rsidR="008F52C2" w:rsidRPr="002C4B20" w:rsidRDefault="008F52C2" w:rsidP="00AD781F">
            <w:pPr>
              <w:spacing w:before="80" w:after="80" w:line="240" w:lineRule="auto"/>
              <w:jc w:val="left"/>
            </w:pPr>
            <w:r w:rsidRPr="002C4B20">
              <w:t>Antécédents de traitement et histoire de la maladie</w:t>
            </w:r>
          </w:p>
        </w:tc>
        <w:tc>
          <w:tcPr>
            <w:tcW w:w="629" w:type="pct"/>
            <w:vAlign w:val="center"/>
          </w:tcPr>
          <w:p w14:paraId="6B53A9E2" w14:textId="77777777" w:rsidR="008F52C2" w:rsidRPr="002C4B20" w:rsidRDefault="008F52C2" w:rsidP="00AD781F">
            <w:pPr>
              <w:pStyle w:val="Normalcentr"/>
              <w:spacing w:before="80" w:after="80" w:line="240" w:lineRule="auto"/>
            </w:pPr>
            <w:r w:rsidRPr="002C4B20">
              <w:t>X</w:t>
            </w:r>
          </w:p>
        </w:tc>
        <w:tc>
          <w:tcPr>
            <w:tcW w:w="545" w:type="pct"/>
            <w:vAlign w:val="center"/>
          </w:tcPr>
          <w:p w14:paraId="03A9343F" w14:textId="77777777" w:rsidR="008F52C2" w:rsidRPr="002C4B20" w:rsidRDefault="008F52C2" w:rsidP="00AD781F">
            <w:pPr>
              <w:pStyle w:val="Normalcentr"/>
              <w:spacing w:before="80" w:after="80" w:line="240" w:lineRule="auto"/>
            </w:pPr>
            <w:r w:rsidRPr="002C4B20">
              <w:t>X</w:t>
            </w:r>
          </w:p>
        </w:tc>
        <w:tc>
          <w:tcPr>
            <w:tcW w:w="733" w:type="pct"/>
            <w:vAlign w:val="center"/>
          </w:tcPr>
          <w:p w14:paraId="0D461328" w14:textId="77777777" w:rsidR="008F52C2" w:rsidRPr="002C4B20" w:rsidRDefault="008F52C2" w:rsidP="00AD781F">
            <w:pPr>
              <w:pStyle w:val="Normalcentr"/>
              <w:spacing w:before="80" w:after="80" w:line="240" w:lineRule="auto"/>
            </w:pPr>
          </w:p>
        </w:tc>
        <w:tc>
          <w:tcPr>
            <w:tcW w:w="733" w:type="pct"/>
          </w:tcPr>
          <w:p w14:paraId="0C00F193" w14:textId="77777777" w:rsidR="008F52C2" w:rsidRPr="002C4B20" w:rsidRDefault="008F52C2" w:rsidP="00AD781F">
            <w:pPr>
              <w:pStyle w:val="Normalcentr"/>
              <w:spacing w:before="80" w:after="80" w:line="240" w:lineRule="auto"/>
            </w:pPr>
          </w:p>
        </w:tc>
      </w:tr>
      <w:tr w:rsidR="008F52C2" w:rsidRPr="002C4B20" w14:paraId="6AA82A9D" w14:textId="1B405B49" w:rsidTr="00AA595A">
        <w:trPr>
          <w:trHeight w:val="108"/>
        </w:trPr>
        <w:tc>
          <w:tcPr>
            <w:tcW w:w="4267" w:type="pct"/>
            <w:gridSpan w:val="4"/>
            <w:vAlign w:val="center"/>
          </w:tcPr>
          <w:p w14:paraId="0BFC5727" w14:textId="77777777" w:rsidR="008F52C2" w:rsidRPr="002C4B20" w:rsidRDefault="008F52C2" w:rsidP="00AD781F">
            <w:pPr>
              <w:pStyle w:val="Intertitre"/>
              <w:spacing w:before="80" w:after="80" w:line="240" w:lineRule="auto"/>
              <w:rPr>
                <w:sz w:val="24"/>
                <w:szCs w:val="24"/>
              </w:rPr>
            </w:pPr>
            <w:r w:rsidRPr="002C4B20">
              <w:rPr>
                <w:sz w:val="24"/>
                <w:szCs w:val="24"/>
              </w:rPr>
              <w:t>Collecte de données sur les conditions d’utilisation</w:t>
            </w:r>
          </w:p>
        </w:tc>
        <w:tc>
          <w:tcPr>
            <w:tcW w:w="733" w:type="pct"/>
          </w:tcPr>
          <w:p w14:paraId="0EFAD2EB" w14:textId="77777777" w:rsidR="008F52C2" w:rsidRPr="002C4B20" w:rsidRDefault="008F52C2" w:rsidP="00AD781F">
            <w:pPr>
              <w:pStyle w:val="Intertitre"/>
              <w:spacing w:before="80" w:after="80" w:line="240" w:lineRule="auto"/>
              <w:rPr>
                <w:sz w:val="24"/>
                <w:szCs w:val="24"/>
              </w:rPr>
            </w:pPr>
          </w:p>
        </w:tc>
      </w:tr>
      <w:tr w:rsidR="008F52C2" w:rsidRPr="002C4B20" w14:paraId="3DBAC1CD" w14:textId="477A3B37" w:rsidTr="00AA595A">
        <w:trPr>
          <w:trHeight w:val="108"/>
        </w:trPr>
        <w:tc>
          <w:tcPr>
            <w:tcW w:w="2360" w:type="pct"/>
            <w:vAlign w:val="center"/>
          </w:tcPr>
          <w:p w14:paraId="5077B2C2" w14:textId="77777777" w:rsidR="008F52C2" w:rsidRPr="002C4B20" w:rsidRDefault="008F52C2" w:rsidP="00AD781F">
            <w:pPr>
              <w:spacing w:before="80" w:after="80" w:line="240" w:lineRule="auto"/>
              <w:jc w:val="left"/>
            </w:pPr>
            <w:r w:rsidRPr="002C4B20">
              <w:t>Posologie et traitements associés</w:t>
            </w:r>
          </w:p>
        </w:tc>
        <w:tc>
          <w:tcPr>
            <w:tcW w:w="629" w:type="pct"/>
            <w:vAlign w:val="center"/>
          </w:tcPr>
          <w:p w14:paraId="1B11A1A2" w14:textId="77777777" w:rsidR="008F52C2" w:rsidRPr="002C4B20" w:rsidRDefault="008F52C2" w:rsidP="00AD781F">
            <w:pPr>
              <w:pStyle w:val="Normalcentr"/>
              <w:spacing w:before="80" w:after="80" w:line="240" w:lineRule="auto"/>
            </w:pPr>
            <w:r w:rsidRPr="002C4B20">
              <w:t>X</w:t>
            </w:r>
          </w:p>
        </w:tc>
        <w:tc>
          <w:tcPr>
            <w:tcW w:w="545" w:type="pct"/>
            <w:vAlign w:val="center"/>
          </w:tcPr>
          <w:p w14:paraId="0E727F93" w14:textId="77777777" w:rsidR="008F52C2" w:rsidRPr="002C4B20" w:rsidRDefault="008F52C2" w:rsidP="00AD781F">
            <w:pPr>
              <w:pStyle w:val="Normalcentr"/>
              <w:spacing w:before="80" w:after="80" w:line="240" w:lineRule="auto"/>
            </w:pPr>
            <w:r w:rsidRPr="002C4B20">
              <w:t>X</w:t>
            </w:r>
          </w:p>
        </w:tc>
        <w:tc>
          <w:tcPr>
            <w:tcW w:w="733" w:type="pct"/>
            <w:vAlign w:val="center"/>
          </w:tcPr>
          <w:p w14:paraId="5994D4F6" w14:textId="77777777" w:rsidR="008F52C2" w:rsidRPr="002C4B20" w:rsidRDefault="008F52C2" w:rsidP="00AD781F">
            <w:pPr>
              <w:pStyle w:val="Normalcentr"/>
              <w:spacing w:before="80" w:after="80" w:line="240" w:lineRule="auto"/>
            </w:pPr>
            <w:r w:rsidRPr="002C4B20">
              <w:t>X</w:t>
            </w:r>
          </w:p>
        </w:tc>
        <w:tc>
          <w:tcPr>
            <w:tcW w:w="733" w:type="pct"/>
          </w:tcPr>
          <w:p w14:paraId="373E8F83" w14:textId="5D534593" w:rsidR="008F52C2" w:rsidRPr="002C4B20" w:rsidRDefault="008F52C2" w:rsidP="00AD781F">
            <w:pPr>
              <w:pStyle w:val="Normalcentr"/>
              <w:spacing w:before="80" w:after="80" w:line="240" w:lineRule="auto"/>
            </w:pPr>
            <w:r>
              <w:t>X</w:t>
            </w:r>
          </w:p>
        </w:tc>
      </w:tr>
      <w:tr w:rsidR="008F52C2" w:rsidRPr="002C4B20" w14:paraId="3AE330D7" w14:textId="761468F5" w:rsidTr="00AA595A">
        <w:trPr>
          <w:trHeight w:val="108"/>
        </w:trPr>
        <w:tc>
          <w:tcPr>
            <w:tcW w:w="2360" w:type="pct"/>
            <w:vAlign w:val="center"/>
          </w:tcPr>
          <w:p w14:paraId="40A9A68C" w14:textId="547F5712" w:rsidR="008F52C2" w:rsidRPr="002C4B20" w:rsidRDefault="008F52C2" w:rsidP="00AD781F">
            <w:pPr>
              <w:spacing w:before="80" w:after="80" w:line="240" w:lineRule="auto"/>
              <w:jc w:val="left"/>
            </w:pPr>
            <w:r w:rsidRPr="002C4B20">
              <w:t xml:space="preserve">Interruption </w:t>
            </w:r>
            <w:r w:rsidRPr="0003786C">
              <w:t>temporaire ou définitive de traitement</w:t>
            </w:r>
            <w:r>
              <w:t xml:space="preserve"> </w:t>
            </w:r>
          </w:p>
        </w:tc>
        <w:tc>
          <w:tcPr>
            <w:tcW w:w="629" w:type="pct"/>
            <w:vAlign w:val="center"/>
          </w:tcPr>
          <w:p w14:paraId="476710DE" w14:textId="77777777" w:rsidR="008F52C2" w:rsidRPr="002C4B20" w:rsidRDefault="008F52C2" w:rsidP="00AD781F">
            <w:pPr>
              <w:pStyle w:val="Normalcentr"/>
              <w:spacing w:before="80" w:after="80" w:line="240" w:lineRule="auto"/>
            </w:pPr>
          </w:p>
        </w:tc>
        <w:tc>
          <w:tcPr>
            <w:tcW w:w="545" w:type="pct"/>
            <w:vAlign w:val="center"/>
          </w:tcPr>
          <w:p w14:paraId="57FEDD7A" w14:textId="77777777" w:rsidR="008F52C2" w:rsidRPr="002C4B20" w:rsidRDefault="008F52C2" w:rsidP="00AD781F">
            <w:pPr>
              <w:pStyle w:val="Normalcentr"/>
              <w:spacing w:before="80" w:after="80" w:line="240" w:lineRule="auto"/>
            </w:pPr>
          </w:p>
        </w:tc>
        <w:tc>
          <w:tcPr>
            <w:tcW w:w="733" w:type="pct"/>
            <w:vAlign w:val="center"/>
          </w:tcPr>
          <w:p w14:paraId="67838070" w14:textId="77777777" w:rsidR="008F52C2" w:rsidRPr="002C4B20" w:rsidRDefault="008F52C2" w:rsidP="00AD781F">
            <w:pPr>
              <w:pStyle w:val="Normalcentr"/>
              <w:spacing w:before="80" w:after="80" w:line="240" w:lineRule="auto"/>
            </w:pPr>
            <w:r w:rsidRPr="002C4B20">
              <w:t>X</w:t>
            </w:r>
          </w:p>
        </w:tc>
        <w:tc>
          <w:tcPr>
            <w:tcW w:w="733" w:type="pct"/>
          </w:tcPr>
          <w:p w14:paraId="080B6D14" w14:textId="7F94AB41" w:rsidR="008F52C2" w:rsidRPr="002C4B20" w:rsidRDefault="008F52C2" w:rsidP="00AD781F">
            <w:pPr>
              <w:pStyle w:val="Normalcentr"/>
              <w:spacing w:before="80" w:after="80" w:line="240" w:lineRule="auto"/>
            </w:pPr>
            <w:r>
              <w:t>X</w:t>
            </w:r>
          </w:p>
        </w:tc>
      </w:tr>
      <w:tr w:rsidR="008F52C2" w:rsidRPr="002C4B20" w14:paraId="6EEA54FC" w14:textId="3964454C" w:rsidTr="00AA595A">
        <w:trPr>
          <w:trHeight w:val="108"/>
        </w:trPr>
        <w:tc>
          <w:tcPr>
            <w:tcW w:w="4267" w:type="pct"/>
            <w:gridSpan w:val="4"/>
            <w:tcBorders>
              <w:bottom w:val="single" w:sz="4" w:space="0" w:color="auto"/>
            </w:tcBorders>
            <w:vAlign w:val="center"/>
          </w:tcPr>
          <w:p w14:paraId="38D56E04" w14:textId="38010C33" w:rsidR="008F52C2" w:rsidRPr="002C4B20" w:rsidRDefault="008F52C2" w:rsidP="002D50C8">
            <w:pPr>
              <w:pStyle w:val="Intertitre"/>
              <w:spacing w:before="80" w:after="80" w:line="240" w:lineRule="auto"/>
              <w:rPr>
                <w:sz w:val="24"/>
                <w:szCs w:val="24"/>
              </w:rPr>
            </w:pPr>
            <w:r w:rsidRPr="002C4B20">
              <w:rPr>
                <w:sz w:val="24"/>
                <w:szCs w:val="24"/>
              </w:rPr>
              <w:t xml:space="preserve">Collecte de données d’efficacité </w:t>
            </w:r>
          </w:p>
        </w:tc>
        <w:tc>
          <w:tcPr>
            <w:tcW w:w="733" w:type="pct"/>
            <w:tcBorders>
              <w:bottom w:val="single" w:sz="4" w:space="0" w:color="auto"/>
            </w:tcBorders>
          </w:tcPr>
          <w:p w14:paraId="56C354D1" w14:textId="77777777" w:rsidR="008F52C2" w:rsidRPr="002C4B20" w:rsidRDefault="008F52C2" w:rsidP="0003786C">
            <w:pPr>
              <w:pStyle w:val="Intertitre"/>
              <w:spacing w:before="80" w:after="80" w:line="240" w:lineRule="auto"/>
              <w:rPr>
                <w:sz w:val="24"/>
                <w:szCs w:val="24"/>
              </w:rPr>
            </w:pPr>
          </w:p>
        </w:tc>
      </w:tr>
      <w:tr w:rsidR="008F52C2" w:rsidRPr="002C4B20" w14:paraId="2CB80012" w14:textId="1E99B875" w:rsidTr="00AA595A">
        <w:trPr>
          <w:trHeight w:val="533"/>
        </w:trPr>
        <w:tc>
          <w:tcPr>
            <w:tcW w:w="2360" w:type="pct"/>
            <w:tcBorders>
              <w:bottom w:val="nil"/>
            </w:tcBorders>
            <w:vAlign w:val="center"/>
          </w:tcPr>
          <w:p w14:paraId="2ECB36F7" w14:textId="77777777" w:rsidR="008F52C2" w:rsidRPr="002C4B20" w:rsidRDefault="008F52C2" w:rsidP="00AD781F">
            <w:pPr>
              <w:spacing w:before="80" w:after="80" w:line="240" w:lineRule="auto"/>
              <w:jc w:val="left"/>
            </w:pPr>
            <w:r w:rsidRPr="002C4B20">
              <w:t xml:space="preserve">Critère d’efficacité </w:t>
            </w:r>
            <w:r w:rsidRPr="002C4B20">
              <w:rPr>
                <w:rStyle w:val="Accentuation"/>
              </w:rPr>
              <w:t>(Évaluation clinique du patient)</w:t>
            </w:r>
          </w:p>
        </w:tc>
        <w:tc>
          <w:tcPr>
            <w:tcW w:w="629" w:type="pct"/>
            <w:tcBorders>
              <w:bottom w:val="nil"/>
            </w:tcBorders>
            <w:vAlign w:val="center"/>
          </w:tcPr>
          <w:p w14:paraId="45087F77" w14:textId="77777777" w:rsidR="008F52C2" w:rsidRPr="002C4B20" w:rsidRDefault="008F52C2" w:rsidP="00AD781F">
            <w:pPr>
              <w:pStyle w:val="Normalcentr"/>
              <w:spacing w:before="80" w:after="80" w:line="240" w:lineRule="auto"/>
            </w:pPr>
          </w:p>
        </w:tc>
        <w:tc>
          <w:tcPr>
            <w:tcW w:w="545" w:type="pct"/>
            <w:tcBorders>
              <w:bottom w:val="nil"/>
            </w:tcBorders>
            <w:vAlign w:val="center"/>
          </w:tcPr>
          <w:p w14:paraId="720EDAFC" w14:textId="77777777" w:rsidR="008F52C2" w:rsidRPr="002C4B20" w:rsidRDefault="008F52C2" w:rsidP="00AD781F">
            <w:pPr>
              <w:pStyle w:val="Normalcentr"/>
              <w:spacing w:before="80" w:after="80" w:line="240" w:lineRule="auto"/>
            </w:pPr>
          </w:p>
        </w:tc>
        <w:tc>
          <w:tcPr>
            <w:tcW w:w="733" w:type="pct"/>
            <w:tcBorders>
              <w:bottom w:val="nil"/>
            </w:tcBorders>
            <w:vAlign w:val="center"/>
          </w:tcPr>
          <w:p w14:paraId="3EF3DED2" w14:textId="77777777" w:rsidR="008F52C2" w:rsidRPr="002C4B20" w:rsidRDefault="008F52C2" w:rsidP="00AD781F">
            <w:pPr>
              <w:pStyle w:val="Normalcentr"/>
              <w:spacing w:before="80" w:after="80" w:line="240" w:lineRule="auto"/>
            </w:pPr>
          </w:p>
        </w:tc>
        <w:tc>
          <w:tcPr>
            <w:tcW w:w="733" w:type="pct"/>
            <w:tcBorders>
              <w:bottom w:val="nil"/>
            </w:tcBorders>
          </w:tcPr>
          <w:p w14:paraId="0A4634E0" w14:textId="77777777" w:rsidR="008F52C2" w:rsidRPr="002C4B20" w:rsidRDefault="008F52C2" w:rsidP="00AD781F">
            <w:pPr>
              <w:pStyle w:val="Normalcentr"/>
              <w:spacing w:before="80" w:after="80" w:line="240" w:lineRule="auto"/>
            </w:pPr>
          </w:p>
        </w:tc>
      </w:tr>
      <w:tr w:rsidR="008F52C2" w:rsidRPr="002C4B20" w14:paraId="5FAA9BA3" w14:textId="42673D15" w:rsidTr="00AA595A">
        <w:trPr>
          <w:trHeight w:val="532"/>
        </w:trPr>
        <w:tc>
          <w:tcPr>
            <w:tcW w:w="2360" w:type="pct"/>
            <w:tcBorders>
              <w:top w:val="nil"/>
              <w:bottom w:val="nil"/>
            </w:tcBorders>
            <w:vAlign w:val="center"/>
          </w:tcPr>
          <w:p w14:paraId="29E78DF4" w14:textId="49F73172" w:rsidR="008F52C2" w:rsidRPr="002C4B20" w:rsidRDefault="008F52C2" w:rsidP="00DC73E2">
            <w:pPr>
              <w:pStyle w:val="Paragraphedeliste"/>
              <w:numPr>
                <w:ilvl w:val="0"/>
                <w:numId w:val="23"/>
              </w:numPr>
              <w:spacing w:before="80" w:after="80" w:line="240" w:lineRule="auto"/>
              <w:jc w:val="left"/>
            </w:pPr>
            <w:r w:rsidRPr="002C4B20">
              <w:t>Evaluation par l’aidant : RSBQ</w:t>
            </w:r>
            <w:r w:rsidR="00486085">
              <w:t xml:space="preserve"> et</w:t>
            </w:r>
            <w:r w:rsidRPr="002C4B20">
              <w:t xml:space="preserve"> CSBS-DP-IT</w:t>
            </w:r>
          </w:p>
        </w:tc>
        <w:tc>
          <w:tcPr>
            <w:tcW w:w="629" w:type="pct"/>
            <w:tcBorders>
              <w:top w:val="nil"/>
              <w:bottom w:val="nil"/>
            </w:tcBorders>
            <w:vAlign w:val="center"/>
          </w:tcPr>
          <w:p w14:paraId="333D9432" w14:textId="77777777" w:rsidR="008F52C2" w:rsidRPr="002C4B20" w:rsidRDefault="008F52C2" w:rsidP="00AD781F">
            <w:pPr>
              <w:pStyle w:val="Normalcentr"/>
              <w:spacing w:before="80" w:after="80" w:line="240" w:lineRule="auto"/>
            </w:pPr>
          </w:p>
        </w:tc>
        <w:tc>
          <w:tcPr>
            <w:tcW w:w="545" w:type="pct"/>
            <w:tcBorders>
              <w:top w:val="nil"/>
              <w:bottom w:val="nil"/>
            </w:tcBorders>
            <w:vAlign w:val="center"/>
          </w:tcPr>
          <w:p w14:paraId="5C6B11BD" w14:textId="77777777" w:rsidR="008F52C2" w:rsidRPr="002C4B20" w:rsidRDefault="008F52C2" w:rsidP="00AD781F">
            <w:pPr>
              <w:pStyle w:val="Normalcentr"/>
              <w:spacing w:before="80" w:after="80" w:line="240" w:lineRule="auto"/>
            </w:pPr>
            <w:r>
              <w:t>X</w:t>
            </w:r>
          </w:p>
        </w:tc>
        <w:tc>
          <w:tcPr>
            <w:tcW w:w="733" w:type="pct"/>
            <w:tcBorders>
              <w:top w:val="nil"/>
              <w:bottom w:val="nil"/>
            </w:tcBorders>
            <w:vAlign w:val="center"/>
          </w:tcPr>
          <w:p w14:paraId="129455C2" w14:textId="77777777" w:rsidR="008F52C2" w:rsidRPr="002C4B20" w:rsidRDefault="008F52C2" w:rsidP="00AD781F">
            <w:pPr>
              <w:pStyle w:val="Normalcentr"/>
              <w:spacing w:before="80" w:after="80" w:line="240" w:lineRule="auto"/>
            </w:pPr>
            <w:r>
              <w:t>X</w:t>
            </w:r>
          </w:p>
        </w:tc>
        <w:tc>
          <w:tcPr>
            <w:tcW w:w="733" w:type="pct"/>
            <w:tcBorders>
              <w:top w:val="nil"/>
              <w:bottom w:val="nil"/>
            </w:tcBorders>
          </w:tcPr>
          <w:p w14:paraId="0D9F21F4" w14:textId="77777777" w:rsidR="008F52C2" w:rsidRDefault="008F52C2" w:rsidP="00AD781F">
            <w:pPr>
              <w:pStyle w:val="Normalcentr"/>
              <w:spacing w:before="80" w:after="80" w:line="240" w:lineRule="auto"/>
            </w:pPr>
          </w:p>
        </w:tc>
      </w:tr>
      <w:tr w:rsidR="008F52C2" w:rsidRPr="002C4B20" w14:paraId="7A7A3E05" w14:textId="2CE64085" w:rsidTr="00AA595A">
        <w:trPr>
          <w:trHeight w:val="532"/>
        </w:trPr>
        <w:tc>
          <w:tcPr>
            <w:tcW w:w="2360" w:type="pct"/>
            <w:tcBorders>
              <w:top w:val="nil"/>
            </w:tcBorders>
            <w:vAlign w:val="center"/>
          </w:tcPr>
          <w:p w14:paraId="2F21A3D8" w14:textId="0AE3C843" w:rsidR="008F52C2" w:rsidRPr="002C4B20" w:rsidRDefault="008F52C2" w:rsidP="00DC73E2">
            <w:pPr>
              <w:pStyle w:val="Paragraphedeliste"/>
              <w:numPr>
                <w:ilvl w:val="0"/>
                <w:numId w:val="23"/>
              </w:numPr>
              <w:spacing w:before="80" w:after="80" w:line="240" w:lineRule="auto"/>
              <w:jc w:val="left"/>
            </w:pPr>
            <w:r w:rsidRPr="00942EDF">
              <w:rPr>
                <w:rStyle w:val="Accentuation"/>
              </w:rPr>
              <w:t>Evaluation par le médecin </w:t>
            </w:r>
            <w:r w:rsidRPr="002C4B20">
              <w:rPr>
                <w:rStyle w:val="Accentuation"/>
              </w:rPr>
              <w:t xml:space="preserve">: </w:t>
            </w:r>
            <w:r w:rsidRPr="0005548F">
              <w:rPr>
                <w:rStyle w:val="Accentuation"/>
              </w:rPr>
              <w:t>CGI-I</w:t>
            </w:r>
          </w:p>
        </w:tc>
        <w:tc>
          <w:tcPr>
            <w:tcW w:w="629" w:type="pct"/>
            <w:tcBorders>
              <w:top w:val="nil"/>
            </w:tcBorders>
            <w:vAlign w:val="center"/>
          </w:tcPr>
          <w:p w14:paraId="389750F6" w14:textId="77777777" w:rsidR="008F52C2" w:rsidRPr="002C4B20" w:rsidRDefault="008F52C2" w:rsidP="00AD781F">
            <w:pPr>
              <w:pStyle w:val="Normalcentr"/>
              <w:spacing w:before="80" w:after="80" w:line="240" w:lineRule="auto"/>
            </w:pPr>
          </w:p>
        </w:tc>
        <w:tc>
          <w:tcPr>
            <w:tcW w:w="545" w:type="pct"/>
            <w:tcBorders>
              <w:top w:val="nil"/>
            </w:tcBorders>
            <w:vAlign w:val="center"/>
          </w:tcPr>
          <w:p w14:paraId="2009CFC0" w14:textId="26463376" w:rsidR="008F52C2" w:rsidRPr="002E5280" w:rsidRDefault="008F52C2" w:rsidP="0000670C">
            <w:pPr>
              <w:pStyle w:val="Normalcentr"/>
              <w:spacing w:before="80" w:after="80" w:line="240" w:lineRule="auto"/>
              <w:rPr>
                <w:lang w:val="en-US"/>
              </w:rPr>
            </w:pPr>
            <w:r w:rsidRPr="002E5280">
              <w:rPr>
                <w:lang w:val="en-US"/>
              </w:rPr>
              <w:t xml:space="preserve">X </w:t>
            </w:r>
          </w:p>
        </w:tc>
        <w:tc>
          <w:tcPr>
            <w:tcW w:w="733" w:type="pct"/>
            <w:tcBorders>
              <w:top w:val="nil"/>
            </w:tcBorders>
            <w:vAlign w:val="center"/>
          </w:tcPr>
          <w:p w14:paraId="3373BF2F" w14:textId="466E88B7" w:rsidR="008F52C2" w:rsidRPr="002C4B20" w:rsidRDefault="008F52C2" w:rsidP="00C54C6C">
            <w:pPr>
              <w:pStyle w:val="Normalcentr"/>
              <w:spacing w:before="80" w:after="80" w:line="240" w:lineRule="auto"/>
            </w:pPr>
            <w:r>
              <w:t xml:space="preserve">X </w:t>
            </w:r>
          </w:p>
        </w:tc>
        <w:tc>
          <w:tcPr>
            <w:tcW w:w="733" w:type="pct"/>
            <w:tcBorders>
              <w:top w:val="nil"/>
            </w:tcBorders>
          </w:tcPr>
          <w:p w14:paraId="1845EE9C" w14:textId="77777777" w:rsidR="008F52C2" w:rsidRDefault="008F52C2" w:rsidP="00AD781F">
            <w:pPr>
              <w:pStyle w:val="Normalcentr"/>
              <w:spacing w:before="80" w:after="80" w:line="240" w:lineRule="auto"/>
            </w:pPr>
          </w:p>
        </w:tc>
      </w:tr>
      <w:tr w:rsidR="008F52C2" w:rsidRPr="002C4B20" w14:paraId="24362C2F" w14:textId="4DDF844D" w:rsidTr="00AA595A">
        <w:trPr>
          <w:trHeight w:val="108"/>
        </w:trPr>
        <w:tc>
          <w:tcPr>
            <w:tcW w:w="4267" w:type="pct"/>
            <w:gridSpan w:val="4"/>
            <w:vAlign w:val="center"/>
          </w:tcPr>
          <w:p w14:paraId="3EAA3EC0" w14:textId="77777777" w:rsidR="008F52C2" w:rsidRPr="002C4B20" w:rsidRDefault="008F52C2" w:rsidP="00AD781F">
            <w:pPr>
              <w:pStyle w:val="Intertitre"/>
              <w:spacing w:before="80" w:after="80" w:line="240" w:lineRule="auto"/>
              <w:rPr>
                <w:sz w:val="24"/>
                <w:szCs w:val="24"/>
              </w:rPr>
            </w:pPr>
            <w:r w:rsidRPr="002C4B20">
              <w:rPr>
                <w:sz w:val="24"/>
                <w:szCs w:val="24"/>
              </w:rPr>
              <w:lastRenderedPageBreak/>
              <w:t>Collecte de données de tolérance/situations particulières</w:t>
            </w:r>
          </w:p>
        </w:tc>
        <w:tc>
          <w:tcPr>
            <w:tcW w:w="733" w:type="pct"/>
          </w:tcPr>
          <w:p w14:paraId="12E36F91" w14:textId="77777777" w:rsidR="008F52C2" w:rsidRPr="002C4B20" w:rsidRDefault="008F52C2" w:rsidP="00AD781F">
            <w:pPr>
              <w:pStyle w:val="Intertitre"/>
              <w:spacing w:before="80" w:after="80" w:line="240" w:lineRule="auto"/>
              <w:rPr>
                <w:sz w:val="24"/>
                <w:szCs w:val="24"/>
              </w:rPr>
            </w:pPr>
          </w:p>
        </w:tc>
      </w:tr>
      <w:tr w:rsidR="008F52C2" w:rsidRPr="002C4B20" w14:paraId="5E3C7195" w14:textId="3A3BCF3D" w:rsidTr="00AA595A">
        <w:trPr>
          <w:trHeight w:val="108"/>
        </w:trPr>
        <w:tc>
          <w:tcPr>
            <w:tcW w:w="2360" w:type="pct"/>
            <w:vAlign w:val="center"/>
          </w:tcPr>
          <w:p w14:paraId="4D49D825" w14:textId="77777777" w:rsidR="008F52C2" w:rsidRPr="002C4B20" w:rsidRDefault="008F52C2" w:rsidP="00AD781F">
            <w:pPr>
              <w:spacing w:before="80" w:after="80" w:line="240" w:lineRule="auto"/>
              <w:jc w:val="left"/>
            </w:pPr>
            <w:r w:rsidRPr="002C4B20">
              <w:t>Suivi des effets indésirables/situation particulières</w:t>
            </w:r>
          </w:p>
          <w:p w14:paraId="24F5F1D0" w14:textId="77777777" w:rsidR="008F52C2" w:rsidRPr="002C4B20" w:rsidRDefault="008F52C2" w:rsidP="00DC73E2">
            <w:pPr>
              <w:pStyle w:val="Paragraphedeliste"/>
              <w:numPr>
                <w:ilvl w:val="0"/>
                <w:numId w:val="24"/>
              </w:numPr>
              <w:spacing w:before="80" w:after="80" w:line="240" w:lineRule="auto"/>
              <w:jc w:val="left"/>
            </w:pPr>
            <w:r w:rsidRPr="002C4B20">
              <w:t xml:space="preserve">Evaluation par l’aidant : </w:t>
            </w:r>
            <w:r>
              <w:t>état</w:t>
            </w:r>
            <w:r w:rsidRPr="002C4B20">
              <w:t xml:space="preserve"> gastro-intestinal</w:t>
            </w:r>
          </w:p>
        </w:tc>
        <w:tc>
          <w:tcPr>
            <w:tcW w:w="629" w:type="pct"/>
            <w:vAlign w:val="center"/>
          </w:tcPr>
          <w:p w14:paraId="0A4A8165" w14:textId="77777777" w:rsidR="008F52C2" w:rsidRPr="002C4B20" w:rsidRDefault="008F52C2" w:rsidP="00AD781F">
            <w:pPr>
              <w:pStyle w:val="Normalcentr"/>
              <w:spacing w:before="80" w:after="80" w:line="240" w:lineRule="auto"/>
            </w:pPr>
          </w:p>
        </w:tc>
        <w:tc>
          <w:tcPr>
            <w:tcW w:w="545" w:type="pct"/>
            <w:vAlign w:val="bottom"/>
          </w:tcPr>
          <w:p w14:paraId="6752C872" w14:textId="77777777" w:rsidR="008F52C2" w:rsidRPr="002C4B20" w:rsidRDefault="008F52C2" w:rsidP="00AD781F">
            <w:pPr>
              <w:pStyle w:val="Normalcentr"/>
              <w:spacing w:before="80" w:after="80" w:line="240" w:lineRule="auto"/>
            </w:pPr>
            <w:r w:rsidRPr="002C4B20">
              <w:t>X</w:t>
            </w:r>
          </w:p>
        </w:tc>
        <w:tc>
          <w:tcPr>
            <w:tcW w:w="733" w:type="pct"/>
            <w:vAlign w:val="bottom"/>
          </w:tcPr>
          <w:p w14:paraId="6DE0A590" w14:textId="77777777" w:rsidR="008F52C2" w:rsidRPr="002C4B20" w:rsidRDefault="008F52C2" w:rsidP="00AD781F">
            <w:pPr>
              <w:pStyle w:val="Normalcentr"/>
              <w:spacing w:before="80" w:after="80" w:line="240" w:lineRule="auto"/>
            </w:pPr>
            <w:r w:rsidRPr="002C4B20">
              <w:t>X</w:t>
            </w:r>
          </w:p>
        </w:tc>
        <w:tc>
          <w:tcPr>
            <w:tcW w:w="733" w:type="pct"/>
          </w:tcPr>
          <w:p w14:paraId="238A2E87" w14:textId="77777777" w:rsidR="008F52C2" w:rsidRPr="002C4B20" w:rsidRDefault="008F52C2" w:rsidP="00AD781F">
            <w:pPr>
              <w:pStyle w:val="Normalcentr"/>
              <w:spacing w:before="80" w:after="80" w:line="240" w:lineRule="auto"/>
            </w:pPr>
          </w:p>
        </w:tc>
      </w:tr>
    </w:tbl>
    <w:p w14:paraId="4FDE4D1A" w14:textId="77777777" w:rsidR="00DC73E2" w:rsidRPr="0093672E" w:rsidRDefault="00DC73E2" w:rsidP="00DC73E2">
      <w:pPr>
        <w:sectPr w:rsidR="00DC73E2" w:rsidRPr="0093672E" w:rsidSect="00AD781F">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1E40AE79" w14:textId="77777777" w:rsidR="00DC73E2" w:rsidRDefault="00DC73E2" w:rsidP="00DC73E2">
      <w:pPr>
        <w:pStyle w:val="Titre1"/>
      </w:pPr>
      <w:bookmarkStart w:id="13" w:name="_Toc58334975"/>
      <w:bookmarkStart w:id="14" w:name="_Toc72319023"/>
      <w:bookmarkStart w:id="15" w:name="_Toc98859301"/>
      <w:r w:rsidRPr="0093672E">
        <w:lastRenderedPageBreak/>
        <w:t>Modalités pratiques d</w:t>
      </w:r>
      <w:r>
        <w:t>e</w:t>
      </w:r>
      <w:r w:rsidRPr="0093672E">
        <w:t xml:space="preserve"> traitement et de suivi des patients</w:t>
      </w:r>
      <w:bookmarkEnd w:id="13"/>
      <w:bookmarkEnd w:id="14"/>
      <w:bookmarkEnd w:id="15"/>
    </w:p>
    <w:p w14:paraId="32720B22" w14:textId="77777777" w:rsidR="00DC73E2" w:rsidRPr="0093672E" w:rsidRDefault="00DC73E2" w:rsidP="00DC73E2">
      <w:pPr>
        <w:jc w:val="center"/>
        <w:sectPr w:rsidR="00DC73E2" w:rsidRPr="0093672E" w:rsidSect="00AD781F">
          <w:footnotePr>
            <w:numRestart w:val="eachPage"/>
          </w:footnotePr>
          <w:endnotePr>
            <w:numFmt w:val="decimal"/>
          </w:endnotePr>
          <w:pgSz w:w="16840" w:h="11907" w:orient="landscape"/>
          <w:pgMar w:top="1134" w:right="1134" w:bottom="1134" w:left="1134" w:header="142" w:footer="680" w:gutter="0"/>
          <w:cols w:space="720"/>
          <w:docGrid w:linePitch="326"/>
        </w:sectPr>
      </w:pPr>
      <w:r>
        <w:rPr>
          <w:noProof/>
        </w:rPr>
        <w:drawing>
          <wp:inline distT="0" distB="0" distL="0" distR="0" wp14:anchorId="7844489B" wp14:editId="6EA25373">
            <wp:extent cx="9029700" cy="51720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29700" cy="5172075"/>
                    </a:xfrm>
                    <a:prstGeom prst="rect">
                      <a:avLst/>
                    </a:prstGeom>
                  </pic:spPr>
                </pic:pic>
              </a:graphicData>
            </a:graphic>
          </wp:inline>
        </w:drawing>
      </w:r>
    </w:p>
    <w:p w14:paraId="5C21F383" w14:textId="77777777" w:rsidR="00DC73E2" w:rsidRPr="0093672E" w:rsidRDefault="00DC73E2" w:rsidP="00DC73E2">
      <w:pPr>
        <w:pStyle w:val="Titre1"/>
      </w:pPr>
      <w:bookmarkStart w:id="16" w:name="_Toc72319024"/>
      <w:bookmarkStart w:id="17" w:name="_Toc98859302"/>
      <w:r w:rsidRPr="0093672E">
        <w:lastRenderedPageBreak/>
        <w:t>Annexes</w:t>
      </w:r>
      <w:bookmarkEnd w:id="16"/>
      <w:bookmarkEnd w:id="17"/>
    </w:p>
    <w:p w14:paraId="1D87D277" w14:textId="77777777" w:rsidR="00DC73E2" w:rsidRPr="0093672E" w:rsidRDefault="00DC73E2" w:rsidP="00DC73E2">
      <w:pPr>
        <w:pStyle w:val="Titreannexesnauto"/>
      </w:pPr>
      <w:bookmarkStart w:id="18" w:name="_Toc58334980"/>
      <w:bookmarkStart w:id="19" w:name="_Toc58335649"/>
      <w:bookmarkStart w:id="20" w:name="_Toc72319026"/>
      <w:bookmarkStart w:id="21" w:name="_Toc98859303"/>
      <w:bookmarkStart w:id="22" w:name="_Hlk58335722"/>
      <w:bookmarkStart w:id="23" w:name="Annexe_1"/>
      <w:r w:rsidRPr="0093672E">
        <w:t>Fiches de suivi médical</w:t>
      </w:r>
      <w:bookmarkEnd w:id="18"/>
      <w:bookmarkEnd w:id="19"/>
      <w:r w:rsidRPr="0093672E">
        <w:t xml:space="preserve"> et de collecte de données</w:t>
      </w:r>
      <w:bookmarkEnd w:id="20"/>
      <w:bookmarkEnd w:id="21"/>
    </w:p>
    <w:bookmarkEnd w:id="22"/>
    <w:bookmarkEnd w:id="23"/>
    <w:p w14:paraId="7EA1EBF4" w14:textId="77777777" w:rsidR="00DC73E2" w:rsidRPr="0093672E" w:rsidRDefault="00DC73E2" w:rsidP="00DC73E2"/>
    <w:p w14:paraId="24E5EFD8" w14:textId="77777777" w:rsidR="00DC73E2" w:rsidRDefault="00DC73E2" w:rsidP="00DC73E2">
      <w:pPr>
        <w:pStyle w:val="Paragraphedeliste"/>
        <w:numPr>
          <w:ilvl w:val="0"/>
          <w:numId w:val="0"/>
        </w:numPr>
        <w:ind w:left="680"/>
      </w:pPr>
    </w:p>
    <w:p w14:paraId="242F0338" w14:textId="77777777" w:rsidR="00DC73E2" w:rsidRPr="0093672E" w:rsidRDefault="00EF625A" w:rsidP="00DC73E2">
      <w:pPr>
        <w:pStyle w:val="Paragraphedeliste"/>
      </w:pPr>
      <w:hyperlink w:anchor="Demande_accès" w:history="1">
        <w:r w:rsidR="00DC73E2" w:rsidRPr="0093672E">
          <w:rPr>
            <w:rStyle w:val="Lienhypertexte"/>
          </w:rPr>
          <w:t>Fiche d’</w:t>
        </w:r>
        <w:r w:rsidR="00DC73E2">
          <w:rPr>
            <w:rStyle w:val="Lienhypertexte"/>
          </w:rPr>
          <w:t>initiation de</w:t>
        </w:r>
        <w:r w:rsidR="00DC73E2" w:rsidRPr="0093672E">
          <w:rPr>
            <w:rStyle w:val="Lienhypertexte"/>
          </w:rPr>
          <w:t xml:space="preserve"> traitement</w:t>
        </w:r>
      </w:hyperlink>
    </w:p>
    <w:p w14:paraId="3A9B3557" w14:textId="77777777" w:rsidR="00DC73E2" w:rsidRPr="0093672E" w:rsidRDefault="00EF625A" w:rsidP="00DC73E2">
      <w:pPr>
        <w:pStyle w:val="Paragraphedeliste"/>
      </w:pPr>
      <w:hyperlink w:anchor="Suivi_traitement_2" w:history="1">
        <w:r w:rsidR="00DC73E2" w:rsidRPr="0047196E">
          <w:rPr>
            <w:rStyle w:val="Lienhypertexte"/>
          </w:rPr>
          <w:t>Fiches de suivi de traitement </w:t>
        </w:r>
      </w:hyperlink>
      <w:r w:rsidR="00DC73E2" w:rsidRPr="0093672E" w:rsidDel="00B2228B">
        <w:t xml:space="preserve"> </w:t>
      </w:r>
    </w:p>
    <w:p w14:paraId="6F5A14B5" w14:textId="77777777" w:rsidR="00DC73E2" w:rsidRPr="0093672E" w:rsidRDefault="00EF625A" w:rsidP="00DC73E2">
      <w:pPr>
        <w:pStyle w:val="Paragraphedeliste"/>
      </w:pPr>
      <w:hyperlink w:anchor="Arret_traitement" w:history="1">
        <w:r w:rsidR="00DC73E2" w:rsidRPr="0093672E">
          <w:rPr>
            <w:rStyle w:val="Lienhypertexte"/>
          </w:rPr>
          <w:t xml:space="preserve">Fiche d’arrêt </w:t>
        </w:r>
        <w:r w:rsidR="00DC73E2">
          <w:rPr>
            <w:rStyle w:val="Lienhypertexte"/>
          </w:rPr>
          <w:t xml:space="preserve">définitif </w:t>
        </w:r>
        <w:r w:rsidR="00DC73E2" w:rsidRPr="0093672E">
          <w:rPr>
            <w:rStyle w:val="Lienhypertexte"/>
          </w:rPr>
          <w:t xml:space="preserve">de traitement </w:t>
        </w:r>
      </w:hyperlink>
    </w:p>
    <w:p w14:paraId="6DD9563E" w14:textId="77777777" w:rsidR="00DC73E2" w:rsidRDefault="00EF625A" w:rsidP="00DC73E2">
      <w:pPr>
        <w:pStyle w:val="Paragraphedeliste"/>
      </w:pPr>
      <w:hyperlink w:anchor="EI" w:history="1">
        <w:r w:rsidR="00DC73E2" w:rsidRPr="0047196E">
          <w:rPr>
            <w:rStyle w:val="Lienhypertexte"/>
          </w:rPr>
          <w:t>Fiche de déclaration d’effet indésirable</w:t>
        </w:r>
      </w:hyperlink>
      <w:r w:rsidR="00DC73E2">
        <w:t xml:space="preserve"> </w:t>
      </w:r>
    </w:p>
    <w:p w14:paraId="45CE7758" w14:textId="77777777" w:rsidR="00DC73E2" w:rsidRDefault="00EF625A" w:rsidP="00DC73E2">
      <w:pPr>
        <w:pStyle w:val="Paragraphedeliste"/>
      </w:pPr>
      <w:hyperlink w:anchor="Situations_particulières" w:history="1">
        <w:r w:rsidR="00DC73E2" w:rsidRPr="0047196E">
          <w:rPr>
            <w:rStyle w:val="Lienhypertexte"/>
          </w:rPr>
          <w:t>Fiche de signalement de situations particulières</w:t>
        </w:r>
      </w:hyperlink>
    </w:p>
    <w:p w14:paraId="1CC53753" w14:textId="77777777" w:rsidR="00DC73E2" w:rsidRDefault="00DC73E2" w:rsidP="00DC73E2"/>
    <w:sdt>
      <w:sdtPr>
        <w:rPr>
          <w:rFonts w:cs="Arial"/>
        </w:rPr>
        <w:id w:val="-627778492"/>
        <w:placeholder>
          <w:docPart w:val="94CFA83CFFD945299DAF3C5C7B8B41A3"/>
        </w:placeholder>
      </w:sdtPr>
      <w:sdtEndPr>
        <w:rPr>
          <w:rFonts w:cstheme="minorBidi"/>
        </w:rPr>
      </w:sdtEndPr>
      <w:sdtContent>
        <w:p w14:paraId="54E82226" w14:textId="77777777" w:rsidR="00DC73E2" w:rsidRPr="000339B4" w:rsidRDefault="00DC73E2" w:rsidP="00DC73E2">
          <w:pPr>
            <w:rPr>
              <w:rFonts w:cs="Arial"/>
            </w:rPr>
          </w:pPr>
          <w:r w:rsidRPr="000339B4">
            <w:rPr>
              <w:rFonts w:cs="Arial"/>
            </w:rPr>
            <w:t>Qui contacter concernant le recueil des données :</w:t>
          </w:r>
        </w:p>
        <w:p w14:paraId="6872F214" w14:textId="77777777" w:rsidR="00DC73E2" w:rsidRPr="000339B4" w:rsidRDefault="00DC73E2" w:rsidP="00DC73E2">
          <w:pPr>
            <w:rPr>
              <w:rFonts w:cs="Arial"/>
              <w:b/>
              <w:bCs/>
            </w:rPr>
          </w:pPr>
          <w:r w:rsidRPr="000339B4">
            <w:rPr>
              <w:rFonts w:cs="Arial"/>
              <w:b/>
              <w:bCs/>
            </w:rPr>
            <w:t>Pharma Blue : cellule Accès Compassionnel (AC) DAYBUE (trofinétide)</w:t>
          </w:r>
        </w:p>
        <w:p w14:paraId="1CBDE726" w14:textId="77777777" w:rsidR="00DC73E2" w:rsidRPr="000339B4" w:rsidRDefault="00DC73E2" w:rsidP="00DC73E2">
          <w:pPr>
            <w:pStyle w:val="Paragraphedeliste"/>
            <w:numPr>
              <w:ilvl w:val="0"/>
              <w:numId w:val="20"/>
            </w:numPr>
            <w:rPr>
              <w:rFonts w:cs="Arial"/>
              <w:lang w:val="en-US"/>
            </w:rPr>
          </w:pPr>
          <w:r w:rsidRPr="000339B4">
            <w:rPr>
              <w:rFonts w:cs="Arial"/>
              <w:lang w:val="en-US"/>
            </w:rPr>
            <w:t xml:space="preserve">Email : </w:t>
          </w:r>
          <w:hyperlink r:id="rId14" w:history="1">
            <w:r w:rsidRPr="000339B4">
              <w:rPr>
                <w:rStyle w:val="Lienhypertexte"/>
                <w:rFonts w:cs="Arial"/>
                <w:lang w:val="en-US"/>
              </w:rPr>
              <w:t>accesderogatoire.trofinetide@pharma-blue.com</w:t>
            </w:r>
          </w:hyperlink>
          <w:r w:rsidRPr="000339B4">
            <w:rPr>
              <w:rFonts w:cs="Arial"/>
              <w:lang w:val="en-US"/>
            </w:rPr>
            <w:t xml:space="preserve"> </w:t>
          </w:r>
        </w:p>
        <w:p w14:paraId="3C595646" w14:textId="77777777" w:rsidR="00DC73E2" w:rsidRPr="000339B4" w:rsidRDefault="00DC73E2" w:rsidP="00DC73E2">
          <w:pPr>
            <w:pStyle w:val="Paragraphedeliste"/>
            <w:numPr>
              <w:ilvl w:val="0"/>
              <w:numId w:val="20"/>
            </w:numPr>
            <w:rPr>
              <w:rFonts w:cs="Arial"/>
            </w:rPr>
          </w:pPr>
          <w:r w:rsidRPr="000339B4">
            <w:rPr>
              <w:rFonts w:cs="Arial"/>
            </w:rPr>
            <w:t>N° vert : 0 800 00 01 93</w:t>
          </w:r>
        </w:p>
        <w:p w14:paraId="4A4FA17B" w14:textId="77777777" w:rsidR="00DC73E2" w:rsidRPr="000339B4" w:rsidRDefault="00DC73E2" w:rsidP="00DC73E2">
          <w:pPr>
            <w:rPr>
              <w:rFonts w:cs="Arial"/>
            </w:rPr>
          </w:pPr>
        </w:p>
        <w:p w14:paraId="6BF2D4A8" w14:textId="77777777" w:rsidR="00DC73E2" w:rsidRPr="000339B4" w:rsidRDefault="00DC73E2" w:rsidP="00DC73E2">
          <w:pPr>
            <w:rPr>
              <w:rFonts w:cs="Arial"/>
            </w:rPr>
          </w:pPr>
          <w:r w:rsidRPr="000339B4">
            <w:rPr>
              <w:rFonts w:cs="Arial"/>
            </w:rPr>
            <w:t xml:space="preserve">Le recueil des données dans le cadre du PUT-SP se fait </w:t>
          </w:r>
          <w:r w:rsidRPr="000339B4">
            <w:rPr>
              <w:rFonts w:cs="Arial"/>
              <w:b/>
              <w:bCs/>
            </w:rPr>
            <w:t>via une plateforme électronique prévue à cet effet</w:t>
          </w:r>
          <w:r w:rsidRPr="000339B4">
            <w:rPr>
              <w:rFonts w:cs="Arial"/>
            </w:rPr>
            <w:t> :</w:t>
          </w:r>
        </w:p>
        <w:p w14:paraId="5DD51D3A" w14:textId="70CA094B" w:rsidR="00DC73E2" w:rsidRPr="003C3098" w:rsidRDefault="00DC73E2" w:rsidP="00DC73E2">
          <w:pPr>
            <w:pStyle w:val="Paragraphedeliste"/>
            <w:numPr>
              <w:ilvl w:val="0"/>
              <w:numId w:val="21"/>
            </w:numPr>
            <w:rPr>
              <w:rFonts w:cs="Arial"/>
            </w:rPr>
          </w:pPr>
          <w:r w:rsidRPr="003C3098">
            <w:rPr>
              <w:rFonts w:cs="Arial"/>
            </w:rPr>
            <w:t>Site web :</w:t>
          </w:r>
          <w:r w:rsidR="003C3098" w:rsidRPr="003C3098">
            <w:rPr>
              <w:rFonts w:cs="Arial"/>
            </w:rPr>
            <w:t> </w:t>
          </w:r>
          <w:hyperlink r:id="rId15" w:tooltip="https://url.us.m.mimecastprotect.com/s/I8PVCDkPXlCX7Zq6fWfDCjoLlb?domain=acces-trofinetide.com/" w:history="1">
            <w:r w:rsidR="003C3098" w:rsidRPr="003C3098">
              <w:rPr>
                <w:rStyle w:val="Lienhypertexte"/>
                <w:rFonts w:cs="Arial"/>
              </w:rPr>
              <w:t>https://acces-trofinetide.com</w:t>
            </w:r>
          </w:hyperlink>
        </w:p>
        <w:p w14:paraId="53CF1EFF" w14:textId="77777777" w:rsidR="00DC73E2" w:rsidRPr="003C3098" w:rsidRDefault="00DC73E2" w:rsidP="00DC73E2">
          <w:pPr>
            <w:rPr>
              <w:rStyle w:val="Mention1"/>
              <w:rFonts w:cs="Arial"/>
            </w:rPr>
          </w:pPr>
        </w:p>
        <w:p w14:paraId="4BE5102D" w14:textId="77777777" w:rsidR="00DC73E2" w:rsidRPr="0093672E" w:rsidRDefault="00DC73E2" w:rsidP="00DC73E2">
          <w:r w:rsidRPr="000339B4">
            <w:rPr>
              <w:rFonts w:cs="Arial"/>
              <w:b/>
              <w:bCs/>
            </w:rPr>
            <w:t>En cas d’impossibilité de connexion à la plateforme</w:t>
          </w:r>
          <w:r w:rsidRPr="000339B4">
            <w:rPr>
              <w:rFonts w:cs="Arial"/>
            </w:rPr>
            <w:t xml:space="preserve">, les fiches peuvent exceptionnellement être transmises par email : </w:t>
          </w:r>
          <w:hyperlink r:id="rId16" w:history="1">
            <w:r w:rsidRPr="000339B4">
              <w:rPr>
                <w:rStyle w:val="Lienhypertexte"/>
                <w:rFonts w:cs="Arial"/>
              </w:rPr>
              <w:t>accesderogatoire.trofinetide@pharma-blue.com</w:t>
            </w:r>
          </w:hyperlink>
        </w:p>
      </w:sdtContent>
    </w:sdt>
    <w:p w14:paraId="2DAA6BA3" w14:textId="77777777" w:rsidR="00DC73E2" w:rsidRDefault="00DC73E2" w:rsidP="00DC73E2">
      <w:pPr>
        <w:spacing w:before="0" w:after="200" w:line="276" w:lineRule="auto"/>
        <w:jc w:val="left"/>
      </w:pPr>
      <w:r>
        <w:br w:type="page"/>
      </w:r>
    </w:p>
    <w:p w14:paraId="7DF00528" w14:textId="77777777" w:rsidR="00DC73E2" w:rsidRPr="0093672E" w:rsidRDefault="00DC73E2" w:rsidP="00DC73E2"/>
    <w:tbl>
      <w:tblPr>
        <w:tblW w:w="0" w:type="auto"/>
        <w:tblLook w:val="0620" w:firstRow="1" w:lastRow="0" w:firstColumn="0" w:lastColumn="0" w:noHBand="1" w:noVBand="1"/>
      </w:tblPr>
      <w:tblGrid>
        <w:gridCol w:w="9608"/>
      </w:tblGrid>
      <w:tr w:rsidR="00DC73E2" w:rsidRPr="0093672E" w14:paraId="474840CE" w14:textId="77777777" w:rsidTr="00AD781F">
        <w:tc>
          <w:tcPr>
            <w:tcW w:w="9608" w:type="dxa"/>
            <w:tcBorders>
              <w:top w:val="single" w:sz="4" w:space="0" w:color="auto"/>
              <w:left w:val="single" w:sz="4" w:space="0" w:color="auto"/>
              <w:bottom w:val="single" w:sz="4" w:space="0" w:color="auto"/>
              <w:right w:val="single" w:sz="4" w:space="0" w:color="auto"/>
            </w:tcBorders>
          </w:tcPr>
          <w:p w14:paraId="7C02D187" w14:textId="77777777" w:rsidR="00DC73E2" w:rsidRPr="0093672E" w:rsidRDefault="00DC73E2" w:rsidP="00AD781F">
            <w:pPr>
              <w:pStyle w:val="Titredenote"/>
            </w:pPr>
            <w:bookmarkStart w:id="24" w:name="Demande_accès"/>
            <w:r w:rsidRPr="0093672E">
              <w:t xml:space="preserve">Fiche </w:t>
            </w:r>
            <w:r>
              <w:t>d’initiation de</w:t>
            </w:r>
            <w:r w:rsidRPr="0093672E">
              <w:t xml:space="preserve"> traitement</w:t>
            </w:r>
          </w:p>
          <w:bookmarkEnd w:id="24"/>
          <w:p w14:paraId="132D2DF1" w14:textId="77777777" w:rsidR="00DC73E2" w:rsidRPr="0093672E" w:rsidRDefault="00DC73E2" w:rsidP="00AD781F">
            <w:pPr>
              <w:jc w:val="center"/>
              <w:rPr>
                <w:rStyle w:val="Grasitalique"/>
              </w:rPr>
            </w:pPr>
            <w:r w:rsidRPr="0093672E">
              <w:rPr>
                <w:rStyle w:val="Grasitalique"/>
              </w:rPr>
              <w:t>À remplir par le prescripteur/pharmacien</w:t>
            </w:r>
          </w:p>
        </w:tc>
      </w:tr>
    </w:tbl>
    <w:p w14:paraId="39EAF8E7" w14:textId="77777777" w:rsidR="00DC73E2" w:rsidRPr="0093672E" w:rsidRDefault="00DC73E2" w:rsidP="00DC73E2">
      <w:pPr>
        <w:pStyle w:val="Petit"/>
      </w:pPr>
      <w:r>
        <w:t>Fiche à transmettre avec l’AAC au laboratoire</w:t>
      </w:r>
    </w:p>
    <w:p w14:paraId="065B7623" w14:textId="77777777" w:rsidR="00DC73E2" w:rsidRPr="0093672E" w:rsidRDefault="00DC73E2" w:rsidP="00DC73E2">
      <w:pPr>
        <w:jc w:val="right"/>
      </w:pPr>
      <w:r w:rsidRPr="0093672E">
        <w:t xml:space="preserve">Date de la demande : </w:t>
      </w:r>
      <w:sdt>
        <w:sdtPr>
          <w:id w:val="1986043089"/>
          <w:placeholder>
            <w:docPart w:val="54E04EC3E32D4A4EBC9C94B4FDAA8710"/>
          </w:placeholder>
          <w:showingPlcHdr/>
          <w:date>
            <w:dateFormat w:val="dd/MM/yyyy"/>
            <w:lid w:val="fr-FR"/>
            <w:storeMappedDataAs w:val="dateTime"/>
            <w:calendar w:val="gregorian"/>
          </w:date>
        </w:sdtPr>
        <w:sdtEndPr/>
        <w:sdtContent>
          <w:r w:rsidRPr="004979C1">
            <w:rPr>
              <w:rStyle w:val="Textedelespacerserv"/>
            </w:rPr>
            <w:t>Cliquez ici pour entrer une date.</w:t>
          </w:r>
        </w:sdtContent>
      </w:sdt>
    </w:p>
    <w:p w14:paraId="7DCFC360" w14:textId="77777777" w:rsidR="00DC73E2" w:rsidRPr="0093672E" w:rsidRDefault="00DC73E2" w:rsidP="00DC73E2">
      <w:pPr>
        <w:pStyle w:val="Intertitre"/>
      </w:pPr>
      <w:r w:rsidRPr="0093672E">
        <w:t>Identification du patient</w:t>
      </w:r>
    </w:p>
    <w:p w14:paraId="26872F97" w14:textId="77777777" w:rsidR="00DC73E2" w:rsidRPr="0093672E" w:rsidRDefault="00DC73E2" w:rsidP="00DC73E2">
      <w:r w:rsidRPr="0093672E">
        <w:t>Nom du patient (3 premières lettres)</w:t>
      </w:r>
      <w:r>
        <w:t xml:space="preserve"> : </w:t>
      </w:r>
      <w:sdt>
        <w:sdtPr>
          <w:id w:val="-1349020099"/>
          <w:placeholder>
            <w:docPart w:val="7B2B09F621664E9D83E0C54685E21BF4"/>
          </w:placeholder>
        </w:sdtPr>
        <w:sdtEndPr/>
        <w:sdtContent>
          <w:r>
            <w:t>|_|_|_|</w:t>
          </w:r>
        </w:sdtContent>
      </w:sdt>
      <w:r w:rsidRPr="0093672E">
        <w:t xml:space="preserve"> Prénom (2 premières lettres)</w:t>
      </w:r>
      <w:r>
        <w:t xml:space="preserve"> : </w:t>
      </w:r>
      <w:sdt>
        <w:sdtPr>
          <w:id w:val="-202636041"/>
          <w:placeholder>
            <w:docPart w:val="91840D16B2694CE1BFA08ED4031D09F1"/>
          </w:placeholder>
        </w:sdtPr>
        <w:sdtEndPr/>
        <w:sdtContent>
          <w:r>
            <w:t>|_|_|</w:t>
          </w:r>
        </w:sdtContent>
      </w:sdt>
    </w:p>
    <w:p w14:paraId="2B39751F" w14:textId="77777777" w:rsidR="00DC73E2" w:rsidRDefault="00DC73E2" w:rsidP="00DC73E2">
      <w:r w:rsidRPr="0093672E">
        <w:t>Date de naissance</w:t>
      </w:r>
      <w:r w:rsidRPr="0093672E">
        <w:rPr>
          <w:color w:val="538135" w:themeColor="accent6" w:themeShade="BF"/>
        </w:rPr>
        <w:t>*</w:t>
      </w:r>
      <w:r w:rsidRPr="0093672E">
        <w:t xml:space="preserve"> : </w:t>
      </w:r>
      <w:sdt>
        <w:sdtPr>
          <w:id w:val="551583455"/>
          <w:placeholder>
            <w:docPart w:val="406049C93B48438AA5DFEB19EEA69A51"/>
          </w:placeholder>
        </w:sdtPr>
        <w:sdtEndPr/>
        <w:sdtContent>
          <w:r>
            <w:t>|_|_|/|_|_|_|_|</w:t>
          </w:r>
        </w:sdtContent>
      </w:sdt>
      <w:r w:rsidRPr="0093672E">
        <w:t xml:space="preserve"> (MM/AAAA) Poids (kg)</w:t>
      </w:r>
      <w:r>
        <w:t xml:space="preserve"> </w:t>
      </w:r>
      <w:r w:rsidRPr="0093672E">
        <w:t xml:space="preserve">: </w:t>
      </w:r>
      <w:sdt>
        <w:sdtPr>
          <w:id w:val="1889379240"/>
          <w:placeholder>
            <w:docPart w:val="770F5CDFD74246EEB371B8B2001A5597"/>
          </w:placeholder>
        </w:sdtPr>
        <w:sdtEndPr/>
        <w:sdtContent>
          <w:r>
            <w:t>|_|_|_|</w:t>
          </w:r>
        </w:sdtContent>
      </w:sdt>
      <w:r w:rsidRPr="0093672E">
        <w:t xml:space="preserve"> </w:t>
      </w:r>
      <w:r>
        <w:t xml:space="preserve"> </w:t>
      </w:r>
      <w:r w:rsidRPr="0093672E">
        <w:t>Taille (cm)</w:t>
      </w:r>
      <w:r>
        <w:t xml:space="preserve"> </w:t>
      </w:r>
      <w:r w:rsidRPr="0093672E">
        <w:t xml:space="preserve">: </w:t>
      </w:r>
      <w:sdt>
        <w:sdtPr>
          <w:id w:val="920370424"/>
          <w:placeholder>
            <w:docPart w:val="35808EFD5C9A4813B793B6474C05274B"/>
          </w:placeholder>
        </w:sdtPr>
        <w:sdtEndPr/>
        <w:sdtContent>
          <w:r>
            <w:t>|_|_|_|</w:t>
          </w:r>
        </w:sdtContent>
      </w:sdt>
    </w:p>
    <w:p w14:paraId="564EE1C1" w14:textId="4B02D2C3" w:rsidR="00DC73E2" w:rsidRDefault="00DC73E2" w:rsidP="00DC73E2">
      <w:pPr>
        <w:pStyle w:val="Asupprimer"/>
      </w:pPr>
      <w:r w:rsidRPr="00CA24BC">
        <w:t xml:space="preserve">*Dans un contexte pédiatrique, mentionner la date de naissance complète (JJ/MM/AAAA), le poids (décimale) et </w:t>
      </w:r>
      <w:r w:rsidR="002D50C8" w:rsidRPr="00CA24BC">
        <w:t>la taille exacte</w:t>
      </w:r>
      <w:r w:rsidRPr="00CA24BC">
        <w:t xml:space="preserve"> si pertinents.</w:t>
      </w:r>
    </w:p>
    <w:p w14:paraId="7A647665" w14:textId="75128C26" w:rsidR="002D50C8" w:rsidRDefault="002D50C8" w:rsidP="00DC73E2">
      <w:pPr>
        <w:pStyle w:val="Asupprimer"/>
      </w:pPr>
      <w:r w:rsidRPr="002D50C8">
        <w:t>(*Champ obligatoire / si patien</w:t>
      </w:r>
      <w:r>
        <w:t>te âgée de moins de 5 ans, elle</w:t>
      </w:r>
      <w:r w:rsidRPr="002D50C8">
        <w:t xml:space="preserve"> ne pourra pas prétendre recevoir le médicament dans le cadre de l’accès compassionnel</w:t>
      </w:r>
    </w:p>
    <w:p w14:paraId="2B378B7F" w14:textId="77777777" w:rsidR="00DC73E2" w:rsidRPr="00A945AC" w:rsidRDefault="00DC73E2" w:rsidP="00DC73E2"/>
    <w:p w14:paraId="0CEF4D93" w14:textId="77777777" w:rsidR="00DC73E2" w:rsidRPr="0093672E" w:rsidRDefault="00DC73E2" w:rsidP="00DC73E2">
      <w:r w:rsidRPr="0093672E">
        <w:t xml:space="preserve">Sexe : M </w:t>
      </w:r>
      <w:sdt>
        <w:sdtPr>
          <w:id w:val="12149341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93672E">
        <w:t xml:space="preserve"> F </w:t>
      </w:r>
      <w:sdt>
        <w:sdtPr>
          <w:id w:val="42477550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37FA9FD" w14:textId="77777777" w:rsidR="00DC73E2" w:rsidRDefault="00DC73E2" w:rsidP="00DC73E2">
      <w:pPr>
        <w:pStyle w:val="Asupprimer"/>
        <w:ind w:left="0"/>
      </w:pPr>
    </w:p>
    <w:p w14:paraId="63A9217B" w14:textId="0AA4CD00" w:rsidR="00DC73E2" w:rsidRDefault="00DC73E2" w:rsidP="00DC73E2">
      <w:pPr>
        <w:pStyle w:val="Paragraphedexplications"/>
        <w:ind w:left="0"/>
      </w:pPr>
      <w:r w:rsidRPr="0093672E">
        <w:t>L’</w:t>
      </w:r>
      <w:r>
        <w:t>autorisation d’</w:t>
      </w:r>
      <w:r w:rsidRPr="0093672E">
        <w:t xml:space="preserve">accès </w:t>
      </w:r>
      <w:r>
        <w:t xml:space="preserve">compassionnel </w:t>
      </w:r>
      <w:r w:rsidRPr="0093672E">
        <w:t>ne remplace pas l’essai clinique, le prescripteur doit vérifier que le patient n’est pas éligible à un essai clinique</w:t>
      </w:r>
      <w:r>
        <w:t xml:space="preserve"> </w:t>
      </w:r>
      <w:r w:rsidRPr="00C1093F">
        <w:t>avec ce médicament</w:t>
      </w:r>
      <w:r>
        <w:t xml:space="preserve"> </w:t>
      </w:r>
      <w:r w:rsidRPr="0093672E">
        <w:t>dans l</w:t>
      </w:r>
      <w:r>
        <w:t xml:space="preserve">a situation </w:t>
      </w:r>
      <w:r w:rsidRPr="0093672E">
        <w:t>qui fait l’objet de l</w:t>
      </w:r>
      <w:r>
        <w:t>a demande d’autorisation d’</w:t>
      </w:r>
      <w:r w:rsidRPr="0093672E">
        <w:t xml:space="preserve">accès </w:t>
      </w:r>
      <w:r>
        <w:t xml:space="preserve">compassionnel, </w:t>
      </w:r>
      <w:r w:rsidRPr="0093672E">
        <w:t>dont les inclusions sont ouvertes en France.</w:t>
      </w:r>
      <w:r>
        <w:t xml:space="preserve"> </w:t>
      </w:r>
    </w:p>
    <w:p w14:paraId="6A764BF7" w14:textId="77777777" w:rsidR="00DC73E2" w:rsidRPr="00D97097" w:rsidRDefault="00EF625A" w:rsidP="00DC73E2">
      <w:pPr>
        <w:pStyle w:val="Paragraphedexplications"/>
        <w:ind w:left="0"/>
        <w:rPr>
          <w:lang w:val="en-US"/>
        </w:rPr>
      </w:pPr>
      <w:hyperlink r:id="rId17" w:history="1">
        <w:r w:rsidR="00DC73E2" w:rsidRPr="00D97097">
          <w:rPr>
            <w:rStyle w:val="Lienhypertexte"/>
            <w:lang w:val="en-US"/>
          </w:rPr>
          <w:t>Clinical Trials register - Search for Rett syndrome</w:t>
        </w:r>
      </w:hyperlink>
    </w:p>
    <w:p w14:paraId="574D2C3A" w14:textId="77777777" w:rsidR="00DC73E2" w:rsidRPr="0093672E" w:rsidRDefault="00DC73E2" w:rsidP="00DC73E2">
      <w:r>
        <w:t>Dans le cas d’imp</w:t>
      </w:r>
      <w:r w:rsidRPr="0093672E">
        <w:t>ossibilité d’inclure le patient dans un essai clinique en cours dans l</w:t>
      </w:r>
      <w:r>
        <w:t xml:space="preserve">a situation </w:t>
      </w:r>
      <w:r w:rsidRPr="0093672E">
        <w:t>qui fait l’objet de l</w:t>
      </w:r>
      <w:r>
        <w:t>a demande d’autorisation d’</w:t>
      </w:r>
      <w:r w:rsidRPr="0093672E">
        <w:t xml:space="preserve">accès </w:t>
      </w:r>
      <w:r>
        <w:t xml:space="preserve">compassionnel, </w:t>
      </w:r>
      <w:r w:rsidRPr="0093672E">
        <w:t xml:space="preserve">précisez les motifs de non-éligibilité à l’essai clinique : </w:t>
      </w:r>
      <w:sdt>
        <w:sdtPr>
          <w:id w:val="-1043129322"/>
          <w:placeholder>
            <w:docPart w:val="A64721C2899B4178BC2D8FC941DC285C"/>
          </w:placeholder>
        </w:sdtPr>
        <w:sdtEndPr/>
        <w:sdtContent>
          <w:r>
            <w:t>____________________</w:t>
          </w:r>
        </w:sdtContent>
      </w:sdt>
    </w:p>
    <w:p w14:paraId="46A6A3AF" w14:textId="77777777" w:rsidR="00DC73E2" w:rsidRPr="0093672E" w:rsidRDefault="00DC73E2" w:rsidP="00DC73E2"/>
    <w:p w14:paraId="01E238A9" w14:textId="77777777" w:rsidR="00DC73E2" w:rsidRDefault="00DC73E2" w:rsidP="00DC73E2">
      <w:pPr>
        <w:pStyle w:val="Titre2"/>
        <w:numPr>
          <w:ilvl w:val="0"/>
          <w:numId w:val="0"/>
        </w:numPr>
        <w:ind w:left="360" w:hanging="360"/>
      </w:pPr>
      <w:r w:rsidRPr="0093672E">
        <w:t>Maladie</w:t>
      </w:r>
      <w:r>
        <w:t xml:space="preserve"> </w:t>
      </w:r>
    </w:p>
    <w:p w14:paraId="5EA454D4" w14:textId="77777777" w:rsidR="00DC73E2" w:rsidRPr="000C5A6A" w:rsidRDefault="00EF625A" w:rsidP="00DC73E2">
      <w:pPr>
        <w:pStyle w:val="Titre2"/>
        <w:numPr>
          <w:ilvl w:val="0"/>
          <w:numId w:val="0"/>
        </w:numPr>
        <w:ind w:left="360" w:hanging="360"/>
        <w:rPr>
          <w:sz w:val="28"/>
        </w:rPr>
      </w:pPr>
      <w:sdt>
        <w:sdtPr>
          <w:rPr>
            <w:sz w:val="22"/>
          </w:rPr>
          <w:id w:val="-1930576946"/>
          <w14:checkbox>
            <w14:checked w14:val="0"/>
            <w14:checkedState w14:val="2612" w14:font="MS Gothic"/>
            <w14:uncheckedState w14:val="2610" w14:font="MS Gothic"/>
          </w14:checkbox>
        </w:sdtPr>
        <w:sdtEndPr/>
        <w:sdtContent>
          <w:r w:rsidR="00DC73E2">
            <w:rPr>
              <w:rFonts w:ascii="MS Gothic" w:eastAsia="MS Gothic" w:hAnsi="MS Gothic" w:hint="eastAsia"/>
              <w:sz w:val="22"/>
            </w:rPr>
            <w:t>☐</w:t>
          </w:r>
        </w:sdtContent>
      </w:sdt>
      <w:r w:rsidR="00DC73E2" w:rsidRPr="000C5A6A">
        <w:rPr>
          <w:sz w:val="18"/>
        </w:rPr>
        <w:t xml:space="preserve">  </w:t>
      </w:r>
      <w:r w:rsidR="00DC73E2">
        <w:rPr>
          <w:sz w:val="18"/>
        </w:rPr>
        <w:t xml:space="preserve"> </w:t>
      </w:r>
      <w:r w:rsidR="00DC73E2" w:rsidRPr="000C5A6A">
        <w:rPr>
          <w:sz w:val="28"/>
        </w:rPr>
        <w:t>en lien avec les critères d’octroi</w:t>
      </w:r>
    </w:p>
    <w:p w14:paraId="61573404" w14:textId="77777777" w:rsidR="00DC73E2" w:rsidRPr="0093672E" w:rsidRDefault="00DC73E2" w:rsidP="00DC73E2">
      <w:pPr>
        <w:pStyle w:val="Intertitre"/>
      </w:pPr>
      <w:r w:rsidRPr="0093672E">
        <w:t>Diagnostic et état du patient</w:t>
      </w:r>
    </w:p>
    <w:tbl>
      <w:tblPr>
        <w:tblW w:w="0" w:type="auto"/>
        <w:tblLook w:val="0600" w:firstRow="0" w:lastRow="0" w:firstColumn="0" w:lastColumn="0" w:noHBand="1" w:noVBand="1"/>
      </w:tblPr>
      <w:tblGrid>
        <w:gridCol w:w="9571"/>
      </w:tblGrid>
      <w:tr w:rsidR="00DC73E2" w:rsidRPr="0093672E" w14:paraId="146F2484" w14:textId="77777777" w:rsidTr="00AD781F">
        <w:trPr>
          <w:trHeight w:val="525"/>
        </w:trPr>
        <w:sdt>
          <w:sdtPr>
            <w:rPr>
              <w:rFonts w:ascii="Arial" w:eastAsiaTheme="minorEastAsia" w:hAnsi="Arial" w:cstheme="minorBidi"/>
              <w:color w:val="404040" w:themeColor="text1" w:themeTint="BF"/>
            </w:rPr>
            <w:id w:val="484132126"/>
            <w:placeholder>
              <w:docPart w:val="94CFA83CFFD945299DAF3C5C7B8B41A3"/>
            </w:placeholder>
          </w:sdtPr>
          <w:sdtEndPr/>
          <w:sdtContent>
            <w:tc>
              <w:tcPr>
                <w:tcW w:w="9571" w:type="dxa"/>
              </w:tcPr>
              <w:p w14:paraId="6973569E" w14:textId="77777777" w:rsidR="00DC73E2" w:rsidRDefault="00DC73E2" w:rsidP="00AD781F">
                <w:pPr>
                  <w:pStyle w:val="paragraph"/>
                  <w:spacing w:before="0" w:beforeAutospacing="0" w:after="0" w:afterAutospacing="0"/>
                  <w:jc w:val="both"/>
                  <w:textAlignment w:val="baseline"/>
                  <w:rPr>
                    <w:rFonts w:ascii="Arial" w:eastAsiaTheme="minorEastAsia" w:hAnsi="Arial" w:cstheme="minorBidi"/>
                    <w:color w:val="404040" w:themeColor="text1" w:themeTint="BF"/>
                  </w:rPr>
                </w:pPr>
              </w:p>
              <w:tbl>
                <w:tblPr>
                  <w:tblStyle w:val="Grilledutableau"/>
                  <w:tblW w:w="9152" w:type="dxa"/>
                  <w:tblLook w:val="04A0" w:firstRow="1" w:lastRow="0" w:firstColumn="1" w:lastColumn="0" w:noHBand="0" w:noVBand="1"/>
                </w:tblPr>
                <w:tblGrid>
                  <w:gridCol w:w="9336"/>
                </w:tblGrid>
                <w:tr w:rsidR="00DC73E2" w14:paraId="0051BCC0" w14:textId="77777777" w:rsidTr="00AD781F">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152" w:type="dxa"/>
                      <w:shd w:val="clear" w:color="auto" w:fill="E7E6E6" w:themeFill="background2"/>
                    </w:tcPr>
                    <w:p w14:paraId="08CECB16" w14:textId="77777777" w:rsidR="00DC73E2" w:rsidRPr="00442B36" w:rsidRDefault="00DC73E2" w:rsidP="00AD781F">
                      <w:pPr>
                        <w:rPr>
                          <w:rFonts w:cs="Arial"/>
                        </w:rPr>
                      </w:pPr>
                      <w:r w:rsidRPr="00442B36">
                        <w:rPr>
                          <w:rFonts w:cs="Arial"/>
                        </w:rPr>
                        <w:t xml:space="preserve">Histoire de la maladie </w:t>
                      </w:r>
                    </w:p>
                  </w:tc>
                </w:tr>
                <w:tr w:rsidR="00DC73E2" w14:paraId="27E8855A" w14:textId="77777777" w:rsidTr="00AD781F">
                  <w:trPr>
                    <w:trHeight w:val="142"/>
                  </w:trPr>
                  <w:tc>
                    <w:tcPr>
                      <w:cnfStyle w:val="001000000000" w:firstRow="0" w:lastRow="0" w:firstColumn="1" w:lastColumn="0" w:oddVBand="0" w:evenVBand="0" w:oddHBand="0" w:evenHBand="0" w:firstRowFirstColumn="0" w:firstRowLastColumn="0" w:lastRowFirstColumn="0" w:lastRowLastColumn="0"/>
                      <w:tcW w:w="9152" w:type="dxa"/>
                    </w:tcPr>
                    <w:p w14:paraId="5AC2B63D" w14:textId="77777777" w:rsidR="00DC73E2" w:rsidRPr="00442B36" w:rsidRDefault="00DC73E2" w:rsidP="00AD781F">
                      <w:pPr>
                        <w:rPr>
                          <w:rFonts w:cs="Arial"/>
                          <w:b w:val="0"/>
                          <w:bCs/>
                        </w:rPr>
                      </w:pPr>
                      <w:r w:rsidRPr="00442B36">
                        <w:rPr>
                          <w:rFonts w:cs="Arial"/>
                          <w:b w:val="0"/>
                          <w:bCs/>
                        </w:rPr>
                        <w:t>Date des premiers symptômes</w:t>
                      </w:r>
                      <w:r>
                        <w:rPr>
                          <w:rFonts w:cs="Arial"/>
                          <w:b w:val="0"/>
                          <w:bCs/>
                        </w:rPr>
                        <w:t> </w:t>
                      </w:r>
                      <w:r w:rsidRPr="00442B36">
                        <w:rPr>
                          <w:rFonts w:cs="Arial"/>
                          <w:b w:val="0"/>
                          <w:bCs/>
                        </w:rPr>
                        <w:t xml:space="preserve">: </w:t>
                      </w:r>
                      <w:r>
                        <w:rPr>
                          <w:b w:val="0"/>
                          <w:bCs/>
                        </w:rPr>
                        <w:t>|_|_|/|_|_|/|_|_|_|_| (JJ/MM/AAAA)</w:t>
                      </w:r>
                    </w:p>
                    <w:p w14:paraId="7AD62D9B" w14:textId="77777777" w:rsidR="00DC73E2" w:rsidRDefault="00DC73E2" w:rsidP="00AD781F">
                      <w:pPr>
                        <w:rPr>
                          <w:spacing w:val="-2"/>
                          <w:sz w:val="19"/>
                        </w:rPr>
                      </w:pPr>
                      <w:r w:rsidRPr="00442B36">
                        <w:rPr>
                          <w:rFonts w:cs="Arial"/>
                          <w:b w:val="0"/>
                          <w:bCs/>
                        </w:rPr>
                        <w:t>Date de diagnosti</w:t>
                      </w:r>
                      <w:r>
                        <w:rPr>
                          <w:rFonts w:cs="Arial"/>
                          <w:b w:val="0"/>
                          <w:bCs/>
                        </w:rPr>
                        <w:t>c</w:t>
                      </w:r>
                      <w:r w:rsidRPr="00442B36">
                        <w:rPr>
                          <w:rFonts w:cs="Arial"/>
                          <w:b w:val="0"/>
                          <w:bCs/>
                        </w:rPr>
                        <w:t xml:space="preserve"> clinique</w:t>
                      </w:r>
                      <w:r>
                        <w:rPr>
                          <w:rFonts w:cs="Arial"/>
                          <w:b w:val="0"/>
                          <w:bCs/>
                        </w:rPr>
                        <w:t> </w:t>
                      </w:r>
                      <w:r w:rsidRPr="00442B36">
                        <w:rPr>
                          <w:rFonts w:cs="Arial"/>
                          <w:b w:val="0"/>
                          <w:bCs/>
                        </w:rPr>
                        <w:t>:</w:t>
                      </w:r>
                      <w:r>
                        <w:rPr>
                          <w:rFonts w:cs="Arial"/>
                          <w:b w:val="0"/>
                          <w:bCs/>
                        </w:rPr>
                        <w:t xml:space="preserve"> </w:t>
                      </w:r>
                      <w:r>
                        <w:rPr>
                          <w:b w:val="0"/>
                          <w:bCs/>
                        </w:rPr>
                        <w:t>|_|_|/|_|_|/|_|_|_|_| (JJ/MM/AAAA)</w:t>
                      </w:r>
                    </w:p>
                    <w:p w14:paraId="05A08DAC" w14:textId="77777777" w:rsidR="00DC73E2" w:rsidRDefault="00DC73E2" w:rsidP="00AD781F">
                      <w:pPr>
                        <w:rPr>
                          <w:rFonts w:cs="Arial"/>
                        </w:rPr>
                      </w:pPr>
                      <w:r w:rsidRPr="00442B36">
                        <w:rPr>
                          <w:rFonts w:cs="Arial"/>
                          <w:bCs/>
                          <w:noProof/>
                        </w:rPr>
                        <mc:AlternateContent>
                          <mc:Choice Requires="wps">
                            <w:drawing>
                              <wp:anchor distT="0" distB="0" distL="114300" distR="114300" simplePos="0" relativeHeight="251660288" behindDoc="0" locked="0" layoutInCell="1" allowOverlap="1" wp14:anchorId="64684767" wp14:editId="0F883887">
                                <wp:simplePos x="0" y="0"/>
                                <wp:positionH relativeFrom="column">
                                  <wp:posOffset>3477895</wp:posOffset>
                                </wp:positionH>
                                <wp:positionV relativeFrom="paragraph">
                                  <wp:posOffset>55880</wp:posOffset>
                                </wp:positionV>
                                <wp:extent cx="160020" cy="126365"/>
                                <wp:effectExtent l="0" t="0" r="17780" b="13335"/>
                                <wp:wrapNone/>
                                <wp:docPr id="1557190629" name="Rectangle 1"/>
                                <wp:cNvGraphicFramePr/>
                                <a:graphic xmlns:a="http://schemas.openxmlformats.org/drawingml/2006/main">
                                  <a:graphicData uri="http://schemas.microsoft.com/office/word/2010/wordprocessingShape">
                                    <wps:wsp>
                                      <wps:cNvSpPr/>
                                      <wps:spPr>
                                        <a:xfrm>
                                          <a:off x="0" y="0"/>
                                          <a:ext cx="16002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B1F6A7" id="Rectangle 1" o:spid="_x0000_s1026" style="position:absolute;margin-left:273.85pt;margin-top:4.4pt;width:12.6pt;height: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" fillcolor="white [3201]" strokecolor="black [3200]" strokeweight="1pt"/>
                            </w:pict>
                          </mc:Fallback>
                        </mc:AlternateContent>
                      </w:r>
                      <w:r w:rsidRPr="00442B36">
                        <w:rPr>
                          <w:rFonts w:cs="Arial"/>
                          <w:bCs/>
                          <w:noProof/>
                        </w:rPr>
                        <mc:AlternateContent>
                          <mc:Choice Requires="wps">
                            <w:drawing>
                              <wp:anchor distT="0" distB="0" distL="114300" distR="114300" simplePos="0" relativeHeight="251659264" behindDoc="0" locked="0" layoutInCell="1" allowOverlap="1" wp14:anchorId="77ED3B0D" wp14:editId="62FF61C6">
                                <wp:simplePos x="0" y="0"/>
                                <wp:positionH relativeFrom="column">
                                  <wp:posOffset>2912745</wp:posOffset>
                                </wp:positionH>
                                <wp:positionV relativeFrom="paragraph">
                                  <wp:posOffset>55880</wp:posOffset>
                                </wp:positionV>
                                <wp:extent cx="160020" cy="126365"/>
                                <wp:effectExtent l="0" t="0" r="17780" b="13335"/>
                                <wp:wrapNone/>
                                <wp:docPr id="665259060" name="Rectangle 1"/>
                                <wp:cNvGraphicFramePr/>
                                <a:graphic xmlns:a="http://schemas.openxmlformats.org/drawingml/2006/main">
                                  <a:graphicData uri="http://schemas.microsoft.com/office/word/2010/wordprocessingShape">
                                    <wps:wsp>
                                      <wps:cNvSpPr/>
                                      <wps:spPr>
                                        <a:xfrm>
                                          <a:off x="0" y="0"/>
                                          <a:ext cx="160020" cy="1263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3B329E" id="Rectangle 1" o:spid="_x0000_s1026" style="position:absolute;margin-left:229.35pt;margin-top:4.4pt;width:12.6pt;height: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" fillcolor="white [3201]" strokecolor="black [3200]" strokeweight="1pt"/>
                            </w:pict>
                          </mc:Fallback>
                        </mc:AlternateContent>
                      </w:r>
                      <w:r w:rsidRPr="00442B36">
                        <w:rPr>
                          <w:rFonts w:cs="Arial"/>
                          <w:b w:val="0"/>
                          <w:bCs/>
                        </w:rPr>
                        <w:t>Mutation du gène codant pour le MECP2</w:t>
                      </w:r>
                      <w:r>
                        <w:rPr>
                          <w:rFonts w:cs="Arial"/>
                          <w:b w:val="0"/>
                          <w:bCs/>
                        </w:rPr>
                        <w:t> </w:t>
                      </w:r>
                      <w:r w:rsidRPr="00442B36">
                        <w:rPr>
                          <w:rFonts w:cs="Arial"/>
                          <w:b w:val="0"/>
                          <w:bCs/>
                        </w:rPr>
                        <w:t xml:space="preserve">: Oui       </w:t>
                      </w:r>
                      <w:r>
                        <w:rPr>
                          <w:rFonts w:cs="Arial"/>
                          <w:b w:val="0"/>
                          <w:bCs/>
                        </w:rPr>
                        <w:t xml:space="preserve"> </w:t>
                      </w:r>
                      <w:r w:rsidRPr="00442B36">
                        <w:rPr>
                          <w:rFonts w:cs="Arial"/>
                          <w:b w:val="0"/>
                          <w:bCs/>
                        </w:rPr>
                        <w:t xml:space="preserve">Non </w:t>
                      </w:r>
                    </w:p>
                    <w:p w14:paraId="7B67A46C" w14:textId="77777777" w:rsidR="00DC73E2" w:rsidRDefault="00DC73E2" w:rsidP="00AD781F">
                      <w:pPr>
                        <w:rPr>
                          <w:rFonts w:cs="Arial"/>
                          <w:b w:val="0"/>
                          <w:bCs/>
                        </w:rPr>
                      </w:pPr>
                    </w:p>
                    <w:tbl>
                      <w:tblPr>
                        <w:tblStyle w:val="Grilledutableau"/>
                        <w:tblW w:w="9110" w:type="dxa"/>
                        <w:tblLook w:val="04A0" w:firstRow="1" w:lastRow="0" w:firstColumn="1" w:lastColumn="0" w:noHBand="0" w:noVBand="1"/>
                      </w:tblPr>
                      <w:tblGrid>
                        <w:gridCol w:w="5949"/>
                        <w:gridCol w:w="3161"/>
                      </w:tblGrid>
                      <w:tr w:rsidR="00DC73E2" w14:paraId="0B8D6F3D" w14:textId="77777777" w:rsidTr="00AD781F">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110" w:type="dxa"/>
                            <w:gridSpan w:val="2"/>
                            <w:shd w:val="clear" w:color="auto" w:fill="D0CECE" w:themeFill="background2" w:themeFillShade="E6"/>
                          </w:tcPr>
                          <w:p w14:paraId="521BB221" w14:textId="77777777" w:rsidR="00DC73E2" w:rsidRDefault="00DC73E2" w:rsidP="00AD781F">
                            <w:r>
                              <w:t>Évaluation clinique du patient (avant l’initiation du traitement)</w:t>
                            </w:r>
                          </w:p>
                        </w:tc>
                      </w:tr>
                      <w:tr w:rsidR="00DC73E2" w14:paraId="7CDB2DF2" w14:textId="77777777" w:rsidTr="00AD781F">
                        <w:trPr>
                          <w:trHeight w:val="350"/>
                        </w:trPr>
                        <w:tc>
                          <w:tcPr>
                            <w:cnfStyle w:val="001000000000" w:firstRow="0" w:lastRow="0" w:firstColumn="1" w:lastColumn="0" w:oddVBand="0" w:evenVBand="0" w:oddHBand="0" w:evenHBand="0" w:firstRowFirstColumn="0" w:firstRowLastColumn="0" w:lastRowFirstColumn="0" w:lastRowLastColumn="0"/>
                            <w:tcW w:w="9110" w:type="dxa"/>
                            <w:gridSpan w:val="2"/>
                          </w:tcPr>
                          <w:p w14:paraId="4BF12311" w14:textId="77777777" w:rsidR="00DC73E2" w:rsidRPr="00A928E4" w:rsidRDefault="00DC73E2" w:rsidP="00AD781F">
                            <w:pPr>
                              <w:rPr>
                                <w:b w:val="0"/>
                                <w:bCs/>
                              </w:rPr>
                            </w:pPr>
                            <w:r>
                              <w:t>Date de d’évaluation :</w:t>
                            </w:r>
                            <w:r>
                              <w:rPr>
                                <w:b w:val="0"/>
                                <w:bCs/>
                              </w:rPr>
                              <w:t xml:space="preserve"> |_|_|/|_|_|/|_|_|_|_| (JJ/MM/AAAA)</w:t>
                            </w:r>
                          </w:p>
                        </w:tc>
                      </w:tr>
                      <w:tr w:rsidR="00DC73E2" w14:paraId="78CABA93" w14:textId="77777777" w:rsidTr="00AD781F">
                        <w:trPr>
                          <w:trHeight w:val="350"/>
                        </w:trPr>
                        <w:tc>
                          <w:tcPr>
                            <w:cnfStyle w:val="001000000000" w:firstRow="0" w:lastRow="0" w:firstColumn="1" w:lastColumn="0" w:oddVBand="0" w:evenVBand="0" w:oddHBand="0" w:evenHBand="0" w:firstRowFirstColumn="0" w:firstRowLastColumn="0" w:lastRowFirstColumn="0" w:lastRowLastColumn="0"/>
                            <w:tcW w:w="5949" w:type="dxa"/>
                          </w:tcPr>
                          <w:p w14:paraId="7F7E96E5" w14:textId="77777777" w:rsidR="00DC73E2" w:rsidRPr="00A928E4" w:rsidRDefault="00DC73E2" w:rsidP="00AD781F">
                            <w:pPr>
                              <w:jc w:val="center"/>
                            </w:pPr>
                            <w:r w:rsidRPr="00A928E4">
                              <w:t>Mesure</w:t>
                            </w:r>
                          </w:p>
                        </w:tc>
                        <w:tc>
                          <w:tcPr>
                            <w:tcW w:w="3161" w:type="dxa"/>
                          </w:tcPr>
                          <w:p w14:paraId="366FC44E" w14:textId="77777777" w:rsidR="00DC73E2" w:rsidRPr="00A928E4" w:rsidRDefault="00DC73E2" w:rsidP="00AD781F">
                            <w:pPr>
                              <w:jc w:val="center"/>
                              <w:cnfStyle w:val="000000000000" w:firstRow="0" w:lastRow="0" w:firstColumn="0" w:lastColumn="0" w:oddVBand="0" w:evenVBand="0" w:oddHBand="0" w:evenHBand="0" w:firstRowFirstColumn="0" w:firstRowLastColumn="0" w:lastRowFirstColumn="0" w:lastRowLastColumn="0"/>
                              <w:rPr>
                                <w:b/>
                              </w:rPr>
                            </w:pPr>
                            <w:r w:rsidRPr="00A928E4">
                              <w:rPr>
                                <w:b/>
                              </w:rPr>
                              <w:t>Score</w:t>
                            </w:r>
                          </w:p>
                        </w:tc>
                      </w:tr>
                      <w:tr w:rsidR="00DC73E2" w14:paraId="5383D07D" w14:textId="77777777" w:rsidTr="00AD781F">
                        <w:trPr>
                          <w:trHeight w:val="350"/>
                        </w:trPr>
                        <w:tc>
                          <w:tcPr>
                            <w:cnfStyle w:val="001000000000" w:firstRow="0" w:lastRow="0" w:firstColumn="1" w:lastColumn="0" w:oddVBand="0" w:evenVBand="0" w:oddHBand="0" w:evenHBand="0" w:firstRowFirstColumn="0" w:firstRowLastColumn="0" w:lastRowFirstColumn="0" w:lastRowLastColumn="0"/>
                            <w:tcW w:w="5949" w:type="dxa"/>
                          </w:tcPr>
                          <w:p w14:paraId="14649C3B" w14:textId="77777777" w:rsidR="00DC73E2" w:rsidRDefault="00DC73E2" w:rsidP="00AD781F">
                            <w:r>
                              <w:t xml:space="preserve">RSBQ </w:t>
                            </w:r>
                            <w:r w:rsidRPr="00F264F6">
                              <w:rPr>
                                <w:b w:val="0"/>
                                <w:bCs/>
                              </w:rPr>
                              <w:t xml:space="preserve">(Rett Syndrome Behaviour </w:t>
                            </w:r>
                            <w:r>
                              <w:rPr>
                                <w:b w:val="0"/>
                                <w:bCs/>
                              </w:rPr>
                              <w:t>Q</w:t>
                            </w:r>
                            <w:r w:rsidRPr="00F264F6">
                              <w:rPr>
                                <w:b w:val="0"/>
                                <w:bCs/>
                              </w:rPr>
                              <w:t>uestionnaire)</w:t>
                            </w:r>
                          </w:p>
                        </w:tc>
                        <w:tc>
                          <w:tcPr>
                            <w:tcW w:w="3161" w:type="dxa"/>
                          </w:tcPr>
                          <w:p w14:paraId="72CA3C9A" w14:textId="77777777" w:rsidR="00DC73E2" w:rsidRDefault="00DC73E2" w:rsidP="00AD781F">
                            <w:pPr>
                              <w:cnfStyle w:val="000000000000" w:firstRow="0" w:lastRow="0" w:firstColumn="0" w:lastColumn="0" w:oddVBand="0" w:evenVBand="0" w:oddHBand="0" w:evenHBand="0" w:firstRowFirstColumn="0" w:firstRowLastColumn="0" w:lastRowFirstColumn="0" w:lastRowLastColumn="0"/>
                            </w:pPr>
                          </w:p>
                        </w:tc>
                      </w:tr>
                      <w:tr w:rsidR="00DC73E2" w:rsidRPr="00EF625A" w14:paraId="316FA5C0" w14:textId="77777777" w:rsidTr="00AD781F">
                        <w:trPr>
                          <w:trHeight w:val="350"/>
                        </w:trPr>
                        <w:tc>
                          <w:tcPr>
                            <w:cnfStyle w:val="001000000000" w:firstRow="0" w:lastRow="0" w:firstColumn="1" w:lastColumn="0" w:oddVBand="0" w:evenVBand="0" w:oddHBand="0" w:evenHBand="0" w:firstRowFirstColumn="0" w:firstRowLastColumn="0" w:lastRowFirstColumn="0" w:lastRowLastColumn="0"/>
                            <w:tcW w:w="5949" w:type="dxa"/>
                          </w:tcPr>
                          <w:p w14:paraId="02E21EA9" w14:textId="77777777" w:rsidR="00DC73E2" w:rsidRPr="007D2DCC" w:rsidRDefault="00DC73E2" w:rsidP="00AD781F">
                            <w:pPr>
                              <w:rPr>
                                <w:lang w:val="en-GB"/>
                              </w:rPr>
                            </w:pPr>
                            <w:r w:rsidRPr="007D2DCC">
                              <w:rPr>
                                <w:lang w:val="en-GB"/>
                              </w:rPr>
                              <w:lastRenderedPageBreak/>
                              <w:t xml:space="preserve">CSBS-DP-IT </w:t>
                            </w:r>
                            <w:r w:rsidRPr="00F264F6">
                              <w:rPr>
                                <w:b w:val="0"/>
                                <w:bCs/>
                                <w:lang w:val="en-GB"/>
                              </w:rPr>
                              <w:t>(</w:t>
                            </w:r>
                            <w:r w:rsidRPr="00F264F6">
                              <w:rPr>
                                <w:b w:val="0"/>
                                <w:bCs/>
                                <w:lang w:val="en-US"/>
                              </w:rPr>
                              <w:t>Communication and Symbolic Behavior Scales Developmental Profile</w:t>
                            </w:r>
                            <w:r>
                              <w:rPr>
                                <w:b w:val="0"/>
                                <w:bCs/>
                                <w:lang w:val="en-US"/>
                              </w:rPr>
                              <w:t xml:space="preserve"> </w:t>
                            </w:r>
                            <w:r w:rsidRPr="006A4EEB">
                              <w:rPr>
                                <w:b w:val="0"/>
                                <w:bCs/>
                                <w:lang w:val="en-US"/>
                              </w:rPr>
                              <w:t>Infant-Toddler Checklist</w:t>
                            </w:r>
                            <w:r w:rsidRPr="00F264F6">
                              <w:rPr>
                                <w:b w:val="0"/>
                                <w:bCs/>
                                <w:lang w:val="en-US"/>
                              </w:rPr>
                              <w:t>)</w:t>
                            </w:r>
                          </w:p>
                        </w:tc>
                        <w:tc>
                          <w:tcPr>
                            <w:tcW w:w="3161" w:type="dxa"/>
                          </w:tcPr>
                          <w:p w14:paraId="37BEE54E" w14:textId="77777777" w:rsidR="00DC73E2" w:rsidRPr="007D2DCC" w:rsidRDefault="00DC73E2" w:rsidP="00AD781F">
                            <w:pPr>
                              <w:cnfStyle w:val="000000000000" w:firstRow="0" w:lastRow="0" w:firstColumn="0" w:lastColumn="0" w:oddVBand="0" w:evenVBand="0" w:oddHBand="0" w:evenHBand="0" w:firstRowFirstColumn="0" w:firstRowLastColumn="0" w:lastRowFirstColumn="0" w:lastRowLastColumn="0"/>
                              <w:rPr>
                                <w:lang w:val="en-GB"/>
                              </w:rPr>
                            </w:pPr>
                          </w:p>
                        </w:tc>
                      </w:tr>
                      <w:tr w:rsidR="00DC73E2" w:rsidRPr="00750997" w14:paraId="0ABDD899" w14:textId="77777777" w:rsidTr="00AD781F">
                        <w:trPr>
                          <w:trHeight w:val="350"/>
                        </w:trPr>
                        <w:tc>
                          <w:tcPr>
                            <w:cnfStyle w:val="001000000000" w:firstRow="0" w:lastRow="0" w:firstColumn="1" w:lastColumn="0" w:oddVBand="0" w:evenVBand="0" w:oddHBand="0" w:evenHBand="0" w:firstRowFirstColumn="0" w:firstRowLastColumn="0" w:lastRowFirstColumn="0" w:lastRowLastColumn="0"/>
                            <w:tcW w:w="5949" w:type="dxa"/>
                          </w:tcPr>
                          <w:p w14:paraId="7008FAB5" w14:textId="6954C8FF" w:rsidR="00DC73E2" w:rsidRPr="00F264F6" w:rsidRDefault="00DC73E2" w:rsidP="00AD781F">
                            <w:pPr>
                              <w:rPr>
                                <w:lang w:val="en-GB"/>
                              </w:rPr>
                            </w:pPr>
                            <w:r w:rsidRPr="001464E4">
                              <w:rPr>
                                <w:lang w:val="en-US"/>
                              </w:rPr>
                              <w:t>CGI-</w:t>
                            </w:r>
                            <w:r w:rsidR="00AF737A">
                              <w:rPr>
                                <w:lang w:val="en-US"/>
                              </w:rPr>
                              <w:t>I</w:t>
                            </w:r>
                            <w:r w:rsidRPr="001464E4">
                              <w:rPr>
                                <w:lang w:val="en-US"/>
                              </w:rPr>
                              <w:t xml:space="preserve"> </w:t>
                            </w:r>
                            <w:r w:rsidRPr="001464E4">
                              <w:rPr>
                                <w:b w:val="0"/>
                                <w:bCs/>
                                <w:lang w:val="en-US"/>
                              </w:rPr>
                              <w:t>(Clinical Global Impression-</w:t>
                            </w:r>
                            <w:r w:rsidR="00AF737A">
                              <w:rPr>
                                <w:b w:val="0"/>
                                <w:bCs/>
                                <w:lang w:val="en-US"/>
                              </w:rPr>
                              <w:t>Improvement</w:t>
                            </w:r>
                            <w:r w:rsidRPr="001464E4">
                              <w:rPr>
                                <w:b w:val="0"/>
                                <w:bCs/>
                                <w:lang w:val="en-US"/>
                              </w:rPr>
                              <w:t>)</w:t>
                            </w:r>
                          </w:p>
                        </w:tc>
                        <w:tc>
                          <w:tcPr>
                            <w:tcW w:w="3161" w:type="dxa"/>
                          </w:tcPr>
                          <w:p w14:paraId="2386F04F" w14:textId="77777777" w:rsidR="00DC73E2" w:rsidRPr="00F264F6" w:rsidRDefault="00DC73E2" w:rsidP="00AD781F">
                            <w:pPr>
                              <w:cnfStyle w:val="000000000000" w:firstRow="0" w:lastRow="0" w:firstColumn="0" w:lastColumn="0" w:oddVBand="0" w:evenVBand="0" w:oddHBand="0" w:evenHBand="0" w:firstRowFirstColumn="0" w:firstRowLastColumn="0" w:lastRowFirstColumn="0" w:lastRowLastColumn="0"/>
                              <w:rPr>
                                <w:lang w:val="en-GB"/>
                              </w:rPr>
                            </w:pPr>
                          </w:p>
                        </w:tc>
                      </w:tr>
                      <w:tr w:rsidR="00DC73E2" w:rsidRPr="004568AB" w14:paraId="5256F83F" w14:textId="77777777" w:rsidTr="00AD781F">
                        <w:trPr>
                          <w:trHeight w:val="350"/>
                        </w:trPr>
                        <w:tc>
                          <w:tcPr>
                            <w:cnfStyle w:val="001000000000" w:firstRow="0" w:lastRow="0" w:firstColumn="1" w:lastColumn="0" w:oddVBand="0" w:evenVBand="0" w:oddHBand="0" w:evenHBand="0" w:firstRowFirstColumn="0" w:firstRowLastColumn="0" w:lastRowFirstColumn="0" w:lastRowLastColumn="0"/>
                            <w:tcW w:w="5949" w:type="dxa"/>
                          </w:tcPr>
                          <w:p w14:paraId="302B2D84" w14:textId="77777777" w:rsidR="00DC73E2" w:rsidRDefault="00DC73E2" w:rsidP="00AD781F">
                            <w:pPr>
                              <w:rPr>
                                <w:b w:val="0"/>
                              </w:rPr>
                            </w:pPr>
                            <w:r>
                              <w:t>Etat gastro-intestinal</w:t>
                            </w:r>
                          </w:p>
                          <w:p w14:paraId="037DE2D2" w14:textId="77777777" w:rsidR="00DC73E2" w:rsidRPr="004568AB" w:rsidRDefault="00DC73E2" w:rsidP="00AD781F">
                            <w:r w:rsidRPr="000D7284">
                              <w:rPr>
                                <w:b w:val="0"/>
                                <w:bCs/>
                              </w:rPr>
                              <w:t>(</w:t>
                            </w:r>
                            <w:r w:rsidRPr="00F264F6">
                              <w:rPr>
                                <w:b w:val="0"/>
                                <w:bCs/>
                              </w:rPr>
                              <w:t>Spécifier l’aspect des selles parmi les options suivantes</w:t>
                            </w:r>
                            <w:r>
                              <w:rPr>
                                <w:b w:val="0"/>
                                <w:bCs/>
                              </w:rPr>
                              <w:t xml:space="preserve"> : </w:t>
                            </w:r>
                            <w:r w:rsidRPr="000D7284">
                              <w:rPr>
                                <w:b w:val="0"/>
                                <w:bCs/>
                              </w:rPr>
                              <w:t>dures / normale</w:t>
                            </w:r>
                            <w:r>
                              <w:rPr>
                                <w:b w:val="0"/>
                                <w:bCs/>
                              </w:rPr>
                              <w:t>s</w:t>
                            </w:r>
                            <w:r w:rsidRPr="000D7284">
                              <w:rPr>
                                <w:b w:val="0"/>
                                <w:bCs/>
                              </w:rPr>
                              <w:t xml:space="preserve"> / liquide</w:t>
                            </w:r>
                            <w:r>
                              <w:rPr>
                                <w:b w:val="0"/>
                                <w:bCs/>
                              </w:rPr>
                              <w:t>s</w:t>
                            </w:r>
                            <w:r w:rsidRPr="000D7284">
                              <w:rPr>
                                <w:b w:val="0"/>
                                <w:bCs/>
                              </w:rPr>
                              <w:t xml:space="preserve"> / </w:t>
                            </w:r>
                            <w:r>
                              <w:rPr>
                                <w:b w:val="0"/>
                                <w:bCs/>
                              </w:rPr>
                              <w:t xml:space="preserve">liquides </w:t>
                            </w:r>
                            <w:r w:rsidRPr="000D7284">
                              <w:rPr>
                                <w:b w:val="0"/>
                                <w:bCs/>
                              </w:rPr>
                              <w:t>dans les couches</w:t>
                            </w:r>
                            <w:r>
                              <w:rPr>
                                <w:b w:val="0"/>
                                <w:bCs/>
                              </w:rPr>
                              <w:t xml:space="preserve"> </w:t>
                            </w:r>
                            <w:r w:rsidRPr="000D7284">
                              <w:rPr>
                                <w:b w:val="0"/>
                                <w:bCs/>
                              </w:rPr>
                              <w:t xml:space="preserve">/ </w:t>
                            </w:r>
                            <w:r>
                              <w:rPr>
                                <w:b w:val="0"/>
                                <w:bCs/>
                              </w:rPr>
                              <w:t xml:space="preserve">liquides </w:t>
                            </w:r>
                            <w:r w:rsidRPr="000D7284">
                              <w:rPr>
                                <w:b w:val="0"/>
                                <w:bCs/>
                              </w:rPr>
                              <w:t xml:space="preserve">sur les vêtements / </w:t>
                            </w:r>
                            <w:r>
                              <w:rPr>
                                <w:b w:val="0"/>
                                <w:bCs/>
                              </w:rPr>
                              <w:t xml:space="preserve">liquides </w:t>
                            </w:r>
                            <w:r w:rsidRPr="000D7284">
                              <w:rPr>
                                <w:b w:val="0"/>
                                <w:bCs/>
                              </w:rPr>
                              <w:t>débordant sur les vêtements)</w:t>
                            </w:r>
                          </w:p>
                        </w:tc>
                        <w:tc>
                          <w:tcPr>
                            <w:tcW w:w="3161" w:type="dxa"/>
                          </w:tcPr>
                          <w:p w14:paraId="0F7338CE" w14:textId="77777777" w:rsidR="00DC73E2" w:rsidRPr="004568AB" w:rsidRDefault="00DC73E2" w:rsidP="00AD781F">
                            <w:pPr>
                              <w:cnfStyle w:val="000000000000" w:firstRow="0" w:lastRow="0" w:firstColumn="0" w:lastColumn="0" w:oddVBand="0" w:evenVBand="0" w:oddHBand="0" w:evenHBand="0" w:firstRowFirstColumn="0" w:firstRowLastColumn="0" w:lastRowFirstColumn="0" w:lastRowLastColumn="0"/>
                            </w:pPr>
                          </w:p>
                        </w:tc>
                      </w:tr>
                    </w:tbl>
                    <w:p w14:paraId="6D7E78AD" w14:textId="77777777" w:rsidR="00DC73E2" w:rsidRPr="00A81455" w:rsidRDefault="00DC73E2" w:rsidP="00AD781F">
                      <w:pPr>
                        <w:rPr>
                          <w:rFonts w:cs="Arial"/>
                          <w:b w:val="0"/>
                          <w:bCs/>
                        </w:rPr>
                      </w:pPr>
                    </w:p>
                  </w:tc>
                </w:tr>
              </w:tbl>
              <w:p w14:paraId="1E5094F4" w14:textId="77777777" w:rsidR="00DC73E2" w:rsidRPr="00E20F41" w:rsidRDefault="00DC73E2" w:rsidP="00AD781F">
                <w:pPr>
                  <w:pStyle w:val="paragraph"/>
                  <w:spacing w:before="0" w:beforeAutospacing="0" w:after="0" w:afterAutospacing="0"/>
                  <w:jc w:val="both"/>
                  <w:textAlignment w:val="baseline"/>
                  <w:rPr>
                    <w:rFonts w:ascii="Arial" w:eastAsiaTheme="minorEastAsia" w:hAnsi="Arial" w:cstheme="minorBidi"/>
                    <w:color w:val="404040" w:themeColor="text1" w:themeTint="BF"/>
                  </w:rPr>
                </w:pPr>
              </w:p>
            </w:tc>
          </w:sdtContent>
        </w:sdt>
      </w:tr>
    </w:tbl>
    <w:p w14:paraId="06D8A78F" w14:textId="77777777" w:rsidR="00DC73E2" w:rsidRPr="0093672E" w:rsidRDefault="00DC73E2" w:rsidP="00DC73E2">
      <w:pPr>
        <w:pStyle w:val="Intertitre"/>
      </w:pPr>
      <w:r w:rsidRPr="0093672E">
        <w:lastRenderedPageBreak/>
        <w:t>Traitements antérieurs</w:t>
      </w:r>
    </w:p>
    <w:tbl>
      <w:tblPr>
        <w:tblW w:w="0" w:type="auto"/>
        <w:tblLook w:val="0600" w:firstRow="0" w:lastRow="0" w:firstColumn="0" w:lastColumn="0" w:noHBand="1" w:noVBand="1"/>
      </w:tblPr>
      <w:tblGrid>
        <w:gridCol w:w="9608"/>
      </w:tblGrid>
      <w:tr w:rsidR="00DC73E2" w:rsidRPr="0093672E" w14:paraId="2E1CDA0A" w14:textId="77777777" w:rsidTr="00AD781F">
        <w:tc>
          <w:tcPr>
            <w:tcW w:w="9608" w:type="dxa"/>
            <w:tcBorders>
              <w:bottom w:val="single" w:sz="4" w:space="0" w:color="auto"/>
            </w:tcBorders>
          </w:tcPr>
          <w:sdt>
            <w:sdtPr>
              <w:id w:val="1584877371"/>
              <w:placeholder>
                <w:docPart w:val="D1DE89E0A90C46E3A5DA9C931E6E5ECD"/>
              </w:placeholder>
            </w:sdtPr>
            <w:sdtEndPr/>
            <w:sdtContent>
              <w:p w14:paraId="40A0D6FD" w14:textId="77777777" w:rsidR="00DC73E2" w:rsidRDefault="00DC73E2" w:rsidP="00AD781F">
                <w:r>
                  <w:t>Spécifier si le patient a reçu des traitements antérieurs pour le syndrome de Rett :</w:t>
                </w:r>
              </w:p>
              <w:p w14:paraId="75649108" w14:textId="77777777" w:rsidR="00DC73E2" w:rsidRPr="0093672E" w:rsidRDefault="00EF625A" w:rsidP="00AD781F"/>
            </w:sdtContent>
          </w:sdt>
        </w:tc>
      </w:tr>
    </w:tbl>
    <w:p w14:paraId="23E58E79" w14:textId="77777777" w:rsidR="00DC73E2" w:rsidRDefault="00DC73E2" w:rsidP="00DC73E2"/>
    <w:p w14:paraId="38976D75" w14:textId="77777777" w:rsidR="00DC73E2" w:rsidRPr="0093672E" w:rsidRDefault="00EF625A" w:rsidP="00DC73E2">
      <w:sdt>
        <w:sdtPr>
          <w:id w:val="-1028711796"/>
          <w14:checkbox>
            <w14:checked w14:val="0"/>
            <w14:checkedState w14:val="2612" w14:font="MS Gothic"/>
            <w14:uncheckedState w14:val="2610" w14:font="MS Gothic"/>
          </w14:checkbox>
        </w:sdtPr>
        <w:sdtEndPr/>
        <w:sdtContent>
          <w:r w:rsidR="00DC73E2">
            <w:rPr>
              <w:rFonts w:ascii="MS Gothic" w:eastAsia="MS Gothic" w:hAnsi="MS Gothic" w:hint="eastAsia"/>
            </w:rPr>
            <w:t>☐</w:t>
          </w:r>
        </w:sdtContent>
      </w:sdt>
      <w:r w:rsidR="00DC73E2">
        <w:t xml:space="preserve"> autre :</w:t>
      </w:r>
      <w:sdt>
        <w:sdtPr>
          <w:id w:val="-1071418602"/>
          <w:placeholder>
            <w:docPart w:val="582514E089DF4FE3B282E5D54C0908A7"/>
          </w:placeholder>
        </w:sdtPr>
        <w:sdtEndPr/>
        <w:sdtContent>
          <w:r w:rsidR="00DC73E2">
            <w:t>à compléter par le prescripteur</w:t>
          </w:r>
        </w:sdtContent>
      </w:sdt>
    </w:p>
    <w:p w14:paraId="244EEF82" w14:textId="77777777" w:rsidR="00DC73E2" w:rsidRPr="0093672E" w:rsidRDefault="00DC73E2" w:rsidP="00DC73E2">
      <w:pPr>
        <w:pStyle w:val="Intertitre"/>
      </w:pPr>
      <w:r w:rsidRPr="0093672E">
        <w:t>Comorbidités</w:t>
      </w:r>
    </w:p>
    <w:sdt>
      <w:sdtPr>
        <w:id w:val="1331108755"/>
        <w:placeholder>
          <w:docPart w:val="DAE88D54F8BF4EBCB4048EAE0A91F516"/>
        </w:placeholder>
      </w:sdtPr>
      <w:sdtEndPr/>
      <w:sdtContent>
        <w:p w14:paraId="03470514" w14:textId="77777777" w:rsidR="00DC73E2" w:rsidRDefault="00DC73E2" w:rsidP="00DC73E2">
          <w:r>
            <w:t xml:space="preserve">Préciser les comorbidités significatives du patient : </w:t>
          </w:r>
        </w:p>
        <w:p w14:paraId="569A823E" w14:textId="77777777" w:rsidR="00DC73E2" w:rsidRDefault="00EF625A" w:rsidP="00DC73E2">
          <w:pPr>
            <w:pBdr>
              <w:bottom w:val="single" w:sz="4" w:space="1" w:color="auto"/>
            </w:pBdr>
          </w:pPr>
        </w:p>
      </w:sdtContent>
    </w:sdt>
    <w:p w14:paraId="0083644A" w14:textId="77777777" w:rsidR="00DC73E2" w:rsidRDefault="00DC73E2" w:rsidP="00DC73E2"/>
    <w:p w14:paraId="4BAB143E" w14:textId="77777777" w:rsidR="00DC73E2" w:rsidRPr="0093672E" w:rsidRDefault="00DC73E2" w:rsidP="00DC73E2">
      <w:pPr>
        <w:pStyle w:val="Titre2"/>
        <w:numPr>
          <w:ilvl w:val="0"/>
          <w:numId w:val="0"/>
        </w:numPr>
        <w:ind w:left="360" w:hanging="360"/>
        <w:rPr>
          <w:rStyle w:val="Accentuation"/>
        </w:rPr>
      </w:pPr>
      <w:r w:rsidRPr="0093672E">
        <w:t xml:space="preserve">Biologie </w:t>
      </w:r>
      <w:r w:rsidRPr="0093672E">
        <w:rPr>
          <w:rStyle w:val="Accentuation"/>
        </w:rPr>
        <w:t xml:space="preserve">(optionnel) </w:t>
      </w:r>
    </w:p>
    <w:sdt>
      <w:sdtPr>
        <w:id w:val="-1972892945"/>
        <w:placeholder>
          <w:docPart w:val="94CFA83CFFD945299DAF3C5C7B8B41A3"/>
        </w:placeholder>
      </w:sdtPr>
      <w:sdtEndPr/>
      <w:sdtContent>
        <w:p w14:paraId="7D34728D" w14:textId="77777777" w:rsidR="00DC73E2" w:rsidRDefault="00DC73E2" w:rsidP="00DC73E2">
          <w:r>
            <w:t xml:space="preserve"> Les examens biologiques suivants seront réalisés à la discrétion du médecin prescripteur. </w:t>
          </w:r>
        </w:p>
        <w:tbl>
          <w:tblPr>
            <w:tblStyle w:val="Grilledutableau"/>
            <w:tblW w:w="9466" w:type="dxa"/>
            <w:tblLook w:val="04A0" w:firstRow="1" w:lastRow="0" w:firstColumn="1" w:lastColumn="0" w:noHBand="0" w:noVBand="1"/>
          </w:tblPr>
          <w:tblGrid>
            <w:gridCol w:w="2478"/>
            <w:gridCol w:w="2245"/>
            <w:gridCol w:w="2378"/>
            <w:gridCol w:w="2365"/>
          </w:tblGrid>
          <w:tr w:rsidR="00DC73E2" w14:paraId="3F7B720A" w14:textId="77777777" w:rsidTr="00AD781F">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478" w:type="dxa"/>
                <w:shd w:val="clear" w:color="auto" w:fill="E7E6E6" w:themeFill="background2"/>
              </w:tcPr>
              <w:p w14:paraId="601B8355" w14:textId="77777777" w:rsidR="00DC73E2" w:rsidRDefault="00DC73E2" w:rsidP="00AD781F">
                <w:pPr>
                  <w:rPr>
                    <w:rFonts w:cs="Arial"/>
                    <w:b w:val="0"/>
                  </w:rPr>
                </w:pPr>
              </w:p>
            </w:tc>
            <w:tc>
              <w:tcPr>
                <w:tcW w:w="2245" w:type="dxa"/>
                <w:shd w:val="clear" w:color="auto" w:fill="E7E6E6" w:themeFill="background2"/>
              </w:tcPr>
              <w:p w14:paraId="1A8A3450" w14:textId="77777777" w:rsidR="00DC73E2" w:rsidRPr="00B4754F" w:rsidRDefault="00DC73E2" w:rsidP="00AD781F">
                <w:pPr>
                  <w:jc w:val="center"/>
                  <w:cnfStyle w:val="100000000000" w:firstRow="1" w:lastRow="0" w:firstColumn="0" w:lastColumn="0" w:oddVBand="0" w:evenVBand="0" w:oddHBand="0" w:evenHBand="0" w:firstRowFirstColumn="0" w:firstRowLastColumn="0" w:lastRowFirstColumn="0" w:lastRowLastColumn="0"/>
                  <w:rPr>
                    <w:rFonts w:cs="Arial"/>
                    <w:bCs/>
                  </w:rPr>
                </w:pPr>
                <w:r>
                  <w:rPr>
                    <w:rFonts w:cs="Arial"/>
                    <w:bCs/>
                  </w:rPr>
                  <w:t xml:space="preserve">Date </w:t>
                </w:r>
              </w:p>
            </w:tc>
            <w:tc>
              <w:tcPr>
                <w:tcW w:w="2378" w:type="dxa"/>
                <w:shd w:val="clear" w:color="auto" w:fill="E7E6E6" w:themeFill="background2"/>
              </w:tcPr>
              <w:p w14:paraId="4305B223" w14:textId="77777777" w:rsidR="00DC73E2" w:rsidRPr="00B4754F" w:rsidRDefault="00DC73E2" w:rsidP="00AD781F">
                <w:pPr>
                  <w:jc w:val="center"/>
                  <w:cnfStyle w:val="100000000000" w:firstRow="1" w:lastRow="0" w:firstColumn="0" w:lastColumn="0" w:oddVBand="0" w:evenVBand="0" w:oddHBand="0" w:evenHBand="0" w:firstRowFirstColumn="0" w:firstRowLastColumn="0" w:lastRowFirstColumn="0" w:lastRowLastColumn="0"/>
                  <w:rPr>
                    <w:rFonts w:cs="Arial"/>
                    <w:bCs/>
                  </w:rPr>
                </w:pPr>
                <w:r>
                  <w:rPr>
                    <w:rFonts w:cs="Arial"/>
                    <w:bCs/>
                  </w:rPr>
                  <w:t xml:space="preserve">Résultat </w:t>
                </w:r>
              </w:p>
            </w:tc>
            <w:tc>
              <w:tcPr>
                <w:tcW w:w="2365" w:type="dxa"/>
                <w:shd w:val="clear" w:color="auto" w:fill="E7E6E6" w:themeFill="background2"/>
              </w:tcPr>
              <w:p w14:paraId="4C8FB0B8" w14:textId="77777777" w:rsidR="00DC73E2" w:rsidRPr="00B4754F" w:rsidRDefault="00DC73E2" w:rsidP="00AD781F">
                <w:pPr>
                  <w:jc w:val="center"/>
                  <w:cnfStyle w:val="100000000000" w:firstRow="1" w:lastRow="0" w:firstColumn="0" w:lastColumn="0" w:oddVBand="0" w:evenVBand="0" w:oddHBand="0" w:evenHBand="0" w:firstRowFirstColumn="0" w:firstRowLastColumn="0" w:lastRowFirstColumn="0" w:lastRowLastColumn="0"/>
                  <w:rPr>
                    <w:rFonts w:cs="Arial"/>
                    <w:bCs/>
                  </w:rPr>
                </w:pPr>
                <w:r>
                  <w:rPr>
                    <w:rFonts w:cs="Arial"/>
                    <w:bCs/>
                  </w:rPr>
                  <w:t xml:space="preserve">Interprétation </w:t>
                </w:r>
              </w:p>
            </w:tc>
          </w:tr>
          <w:tr w:rsidR="00DC73E2" w:rsidRPr="00166857" w14:paraId="1CDDFA96" w14:textId="77777777" w:rsidTr="00AD781F">
            <w:trPr>
              <w:trHeight w:val="115"/>
            </w:trPr>
            <w:tc>
              <w:tcPr>
                <w:cnfStyle w:val="001000000000" w:firstRow="0" w:lastRow="0" w:firstColumn="1" w:lastColumn="0" w:oddVBand="0" w:evenVBand="0" w:oddHBand="0" w:evenHBand="0" w:firstRowFirstColumn="0" w:firstRowLastColumn="0" w:lastRowFirstColumn="0" w:lastRowLastColumn="0"/>
                <w:tcW w:w="2478" w:type="dxa"/>
                <w:shd w:val="clear" w:color="auto" w:fill="FFFFFF" w:themeFill="background1"/>
              </w:tcPr>
              <w:p w14:paraId="7DD2B262" w14:textId="77777777" w:rsidR="00DC73E2" w:rsidRPr="00F2323D" w:rsidRDefault="00DC73E2" w:rsidP="00AD781F">
                <w:pPr>
                  <w:rPr>
                    <w:rFonts w:cs="Arial"/>
                    <w:bCs/>
                  </w:rPr>
                </w:pPr>
                <w:r w:rsidRPr="00F2323D">
                  <w:rPr>
                    <w:rFonts w:cs="Arial"/>
                    <w:bCs/>
                  </w:rPr>
                  <w:t>Créatininémie</w:t>
                </w:r>
              </w:p>
            </w:tc>
            <w:tc>
              <w:tcPr>
                <w:tcW w:w="2245" w:type="dxa"/>
              </w:tcPr>
              <w:p w14:paraId="1712681E" w14:textId="77777777" w:rsidR="00DC73E2" w:rsidRPr="00D118FD" w:rsidRDefault="00DC73E2" w:rsidP="00AD781F">
                <w:pPr>
                  <w:spacing w:after="0"/>
                  <w:cnfStyle w:val="000000000000" w:firstRow="0" w:lastRow="0" w:firstColumn="0" w:lastColumn="0" w:oddVBand="0" w:evenVBand="0" w:oddHBand="0" w:evenHBand="0" w:firstRowFirstColumn="0" w:firstRowLastColumn="0" w:lastRowFirstColumn="0" w:lastRowLastColumn="0"/>
                  <w:rPr>
                    <w:rFonts w:ascii="Times New Roman"/>
                    <w:position w:val="1"/>
                    <w:sz w:val="19"/>
                    <w:u w:val="single"/>
                  </w:rPr>
                </w:pPr>
                <w:r w:rsidRPr="00D118FD">
                  <w:t>|_|_|/|_|_|/|_|_|_|_|</w:t>
                </w:r>
              </w:p>
              <w:p w14:paraId="38310CF5" w14:textId="77777777" w:rsidR="00DC73E2" w:rsidRPr="00D118FD" w:rsidRDefault="00DC73E2" w:rsidP="00AD781F">
                <w:pPr>
                  <w:spacing w:after="0"/>
                  <w:cnfStyle w:val="000000000000" w:firstRow="0" w:lastRow="0" w:firstColumn="0" w:lastColumn="0" w:oddVBand="0" w:evenVBand="0" w:oddHBand="0" w:evenHBand="0" w:firstRowFirstColumn="0" w:firstRowLastColumn="0" w:lastRowFirstColumn="0" w:lastRowLastColumn="0"/>
                  <w:rPr>
                    <w:rFonts w:cs="Arial"/>
                  </w:rPr>
                </w:pPr>
                <w:r w:rsidRPr="00D118FD">
                  <w:rPr>
                    <w:rFonts w:ascii="Times New Roman" w:cs="Arial"/>
                    <w:sz w:val="19"/>
                    <w:u w:val="single"/>
                  </w:rPr>
                  <w:t>(</w:t>
                </w:r>
                <w:r w:rsidRPr="00D118FD">
                  <w:rPr>
                    <w:i/>
                    <w:spacing w:val="-2"/>
                    <w:sz w:val="19"/>
                  </w:rPr>
                  <w:t>JJ/MM/AAAA)</w:t>
                </w:r>
              </w:p>
            </w:tc>
            <w:tc>
              <w:tcPr>
                <w:tcW w:w="2378" w:type="dxa"/>
              </w:tcPr>
              <w:p w14:paraId="4CCAE679" w14:textId="77777777" w:rsidR="00DC73E2" w:rsidRDefault="00DC73E2" w:rsidP="00AD781F">
                <w:pPr>
                  <w:spacing w:after="0"/>
                  <w:cnfStyle w:val="000000000000" w:firstRow="0" w:lastRow="0" w:firstColumn="0" w:lastColumn="0" w:oddVBand="0" w:evenVBand="0" w:oddHBand="0" w:evenHBand="0" w:firstRowFirstColumn="0" w:firstRowLastColumn="0" w:lastRowFirstColumn="0" w:lastRowLastColumn="0"/>
                  <w:rPr>
                    <w:rFonts w:cs="Arial"/>
                  </w:rPr>
                </w:pPr>
              </w:p>
              <w:p w14:paraId="1EF89723" w14:textId="77777777" w:rsidR="00DC73E2" w:rsidRPr="00166857" w:rsidRDefault="00DC73E2" w:rsidP="00AD781F">
                <w:pPr>
                  <w:spacing w:after="0"/>
                  <w:cnfStyle w:val="000000000000" w:firstRow="0" w:lastRow="0" w:firstColumn="0" w:lastColumn="0" w:oddVBand="0" w:evenVBand="0" w:oddHBand="0" w:evenHBand="0" w:firstRowFirstColumn="0" w:firstRowLastColumn="0" w:lastRowFirstColumn="0" w:lastRowLastColumn="0"/>
                  <w:rPr>
                    <w:rFonts w:cs="Arial"/>
                    <w:bCs/>
                  </w:rPr>
                </w:pPr>
              </w:p>
            </w:tc>
            <w:tc>
              <w:tcPr>
                <w:tcW w:w="2365" w:type="dxa"/>
              </w:tcPr>
              <w:p w14:paraId="41CAD1C3" w14:textId="77777777" w:rsidR="00DC73E2" w:rsidRPr="00166857" w:rsidRDefault="00DC73E2" w:rsidP="00AD781F">
                <w:pPr>
                  <w:spacing w:after="0"/>
                  <w:cnfStyle w:val="000000000000" w:firstRow="0" w:lastRow="0" w:firstColumn="0" w:lastColumn="0" w:oddVBand="0" w:evenVBand="0" w:oddHBand="0" w:evenHBand="0" w:firstRowFirstColumn="0" w:firstRowLastColumn="0" w:lastRowFirstColumn="0" w:lastRowLastColumn="0"/>
                  <w:rPr>
                    <w:rFonts w:cs="Arial"/>
                    <w:bCs/>
                  </w:rPr>
                </w:pPr>
              </w:p>
            </w:tc>
          </w:tr>
          <w:tr w:rsidR="00E31D53" w:rsidRPr="00166857" w14:paraId="7D3F435D" w14:textId="77777777" w:rsidTr="00AD781F">
            <w:trPr>
              <w:trHeight w:val="115"/>
            </w:trPr>
            <w:tc>
              <w:tcPr>
                <w:cnfStyle w:val="001000000000" w:firstRow="0" w:lastRow="0" w:firstColumn="1" w:lastColumn="0" w:oddVBand="0" w:evenVBand="0" w:oddHBand="0" w:evenHBand="0" w:firstRowFirstColumn="0" w:firstRowLastColumn="0" w:lastRowFirstColumn="0" w:lastRowLastColumn="0"/>
                <w:tcW w:w="2478" w:type="dxa"/>
                <w:shd w:val="clear" w:color="auto" w:fill="FFFFFF" w:themeFill="background1"/>
              </w:tcPr>
              <w:p w14:paraId="0D67FD00" w14:textId="76F0BC4F" w:rsidR="00E31D53" w:rsidRPr="00F2323D" w:rsidRDefault="00DC39DB" w:rsidP="00AD781F">
                <w:pPr>
                  <w:rPr>
                    <w:rFonts w:cs="Arial"/>
                    <w:bCs/>
                  </w:rPr>
                </w:pPr>
                <w:r>
                  <w:rPr>
                    <w:rFonts w:cs="Arial"/>
                    <w:bCs/>
                  </w:rPr>
                  <w:t>Débit de filtration glomérulaire estimé (</w:t>
                </w:r>
                <w:r w:rsidR="00E31D53" w:rsidRPr="00E31D53">
                  <w:rPr>
                    <w:rFonts w:cs="Arial"/>
                    <w:bCs/>
                  </w:rPr>
                  <w:t>DFGe</w:t>
                </w:r>
                <w:r>
                  <w:rPr>
                    <w:rFonts w:cs="Arial"/>
                    <w:bCs/>
                  </w:rPr>
                  <w:t>)</w:t>
                </w:r>
              </w:p>
            </w:tc>
            <w:tc>
              <w:tcPr>
                <w:tcW w:w="2245" w:type="dxa"/>
              </w:tcPr>
              <w:p w14:paraId="6961B1AE" w14:textId="77777777" w:rsidR="00E31D53" w:rsidRPr="00D118FD" w:rsidRDefault="00E31D53" w:rsidP="00AD781F">
                <w:pPr>
                  <w:spacing w:after="0"/>
                  <w:cnfStyle w:val="000000000000" w:firstRow="0" w:lastRow="0" w:firstColumn="0" w:lastColumn="0" w:oddVBand="0" w:evenVBand="0" w:oddHBand="0" w:evenHBand="0" w:firstRowFirstColumn="0" w:firstRowLastColumn="0" w:lastRowFirstColumn="0" w:lastRowLastColumn="0"/>
                </w:pPr>
              </w:p>
            </w:tc>
            <w:tc>
              <w:tcPr>
                <w:tcW w:w="2378" w:type="dxa"/>
              </w:tcPr>
              <w:p w14:paraId="63EA4164" w14:textId="77777777" w:rsidR="00E31D53" w:rsidRDefault="00E31D53" w:rsidP="00AD781F">
                <w:pPr>
                  <w:spacing w:after="0"/>
                  <w:cnfStyle w:val="000000000000" w:firstRow="0" w:lastRow="0" w:firstColumn="0" w:lastColumn="0" w:oddVBand="0" w:evenVBand="0" w:oddHBand="0" w:evenHBand="0" w:firstRowFirstColumn="0" w:firstRowLastColumn="0" w:lastRowFirstColumn="0" w:lastRowLastColumn="0"/>
                  <w:rPr>
                    <w:rFonts w:cs="Arial"/>
                  </w:rPr>
                </w:pPr>
              </w:p>
            </w:tc>
            <w:tc>
              <w:tcPr>
                <w:tcW w:w="2365" w:type="dxa"/>
              </w:tcPr>
              <w:p w14:paraId="2CDB89B9" w14:textId="77777777" w:rsidR="00E31D53" w:rsidRPr="00166857" w:rsidRDefault="00E31D53" w:rsidP="00AD781F">
                <w:pPr>
                  <w:spacing w:after="0"/>
                  <w:cnfStyle w:val="000000000000" w:firstRow="0" w:lastRow="0" w:firstColumn="0" w:lastColumn="0" w:oddVBand="0" w:evenVBand="0" w:oddHBand="0" w:evenHBand="0" w:firstRowFirstColumn="0" w:firstRowLastColumn="0" w:lastRowFirstColumn="0" w:lastRowLastColumn="0"/>
                  <w:rPr>
                    <w:rFonts w:cs="Arial"/>
                    <w:bCs/>
                  </w:rPr>
                </w:pPr>
              </w:p>
            </w:tc>
          </w:tr>
        </w:tbl>
        <w:p w14:paraId="0AE310AE" w14:textId="77777777" w:rsidR="00DC73E2" w:rsidRPr="00A327C9" w:rsidRDefault="00EF625A" w:rsidP="00DC73E2">
          <w:pPr>
            <w:rPr>
              <w:color w:val="808080"/>
            </w:rPr>
          </w:pPr>
        </w:p>
      </w:sdtContent>
    </w:sdt>
    <w:p w14:paraId="4403A1ED" w14:textId="77777777" w:rsidR="00DC73E2" w:rsidRPr="0093672E" w:rsidRDefault="00DC73E2" w:rsidP="00DC73E2"/>
    <w:p w14:paraId="5A67DC36" w14:textId="77777777" w:rsidR="00DC73E2" w:rsidRPr="0093672E" w:rsidRDefault="00DC73E2" w:rsidP="00DC73E2">
      <w:pPr>
        <w:pStyle w:val="Titre2"/>
        <w:numPr>
          <w:ilvl w:val="0"/>
          <w:numId w:val="0"/>
        </w:numPr>
        <w:ind w:left="360" w:hanging="360"/>
      </w:pPr>
      <w:r w:rsidRPr="0093672E">
        <w:t xml:space="preserve">Traitement par </w:t>
      </w:r>
      <w:sdt>
        <w:sdtPr>
          <w:alias w:val="Nom du médicament"/>
          <w:tag w:val=""/>
          <w:id w:val="-1552694538"/>
          <w:placeholder>
            <w:docPart w:val="6F897A1DCDC044C8A20DAA1F2219643A"/>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2B3F57">
            <w:t>DAYBUE</w:t>
          </w:r>
        </w:sdtContent>
      </w:sdt>
    </w:p>
    <w:p w14:paraId="5D77D8A9" w14:textId="77777777" w:rsidR="00DC73E2" w:rsidRDefault="00DC73E2" w:rsidP="00DC73E2">
      <w:pPr>
        <w:pStyle w:val="Intertitre"/>
      </w:pPr>
      <w:r w:rsidRPr="0093672E">
        <w:t xml:space="preserve">Posologie et durée envisagée </w:t>
      </w:r>
    </w:p>
    <w:p w14:paraId="59BFAB74" w14:textId="77777777" w:rsidR="00DC73E2" w:rsidRDefault="00DC73E2" w:rsidP="00DC73E2"/>
    <w:tbl>
      <w:tblPr>
        <w:tblStyle w:val="Grilledutableau"/>
        <w:tblW w:w="9493" w:type="dxa"/>
        <w:tblLook w:val="04A0" w:firstRow="1" w:lastRow="0" w:firstColumn="1" w:lastColumn="0" w:noHBand="0" w:noVBand="1"/>
      </w:tblPr>
      <w:tblGrid>
        <w:gridCol w:w="9493"/>
      </w:tblGrid>
      <w:tr w:rsidR="00DC73E2" w14:paraId="7EE2E9E8" w14:textId="77777777" w:rsidTr="00AD781F">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493" w:type="dxa"/>
            <w:shd w:val="clear" w:color="auto" w:fill="D0CECE" w:themeFill="background2" w:themeFillShade="E6"/>
          </w:tcPr>
          <w:p w14:paraId="292155BD" w14:textId="77777777" w:rsidR="00DC73E2" w:rsidRDefault="00DC73E2" w:rsidP="00AD781F">
            <w:r>
              <w:t>Initiation du traitement</w:t>
            </w:r>
          </w:p>
        </w:tc>
      </w:tr>
      <w:tr w:rsidR="00DC73E2" w14:paraId="35128EA8" w14:textId="77777777" w:rsidTr="00AD781F">
        <w:trPr>
          <w:trHeight w:val="446"/>
        </w:trPr>
        <w:tc>
          <w:tcPr>
            <w:cnfStyle w:val="001000000000" w:firstRow="0" w:lastRow="0" w:firstColumn="1" w:lastColumn="0" w:oddVBand="0" w:evenVBand="0" w:oddHBand="0" w:evenHBand="0" w:firstRowFirstColumn="0" w:firstRowLastColumn="0" w:lastRowFirstColumn="0" w:lastRowLastColumn="0"/>
            <w:tcW w:w="9493" w:type="dxa"/>
            <w:shd w:val="clear" w:color="auto" w:fill="FFFFFF" w:themeFill="background1"/>
          </w:tcPr>
          <w:p w14:paraId="6234569A" w14:textId="77777777" w:rsidR="00DC73E2" w:rsidRDefault="00DC73E2" w:rsidP="00AD781F">
            <w:pPr>
              <w:rPr>
                <w:rFonts w:ascii="Times New Roman"/>
                <w:bCs/>
                <w:position w:val="1"/>
                <w:sz w:val="19"/>
                <w:u w:val="single"/>
              </w:rPr>
            </w:pPr>
            <w:r w:rsidRPr="00101116">
              <w:rPr>
                <w:b w:val="0"/>
                <w:bCs/>
              </w:rPr>
              <w:t xml:space="preserve">Date </w:t>
            </w:r>
            <w:r>
              <w:rPr>
                <w:b w:val="0"/>
                <w:bCs/>
              </w:rPr>
              <w:t xml:space="preserve">prévue </w:t>
            </w:r>
            <w:r w:rsidRPr="00101116">
              <w:rPr>
                <w:b w:val="0"/>
                <w:bCs/>
              </w:rPr>
              <w:t>de la 1</w:t>
            </w:r>
            <w:r w:rsidRPr="00101116">
              <w:rPr>
                <w:b w:val="0"/>
                <w:bCs/>
                <w:vertAlign w:val="superscript"/>
              </w:rPr>
              <w:t>ère</w:t>
            </w:r>
            <w:r w:rsidRPr="00101116">
              <w:rPr>
                <w:b w:val="0"/>
                <w:bCs/>
              </w:rPr>
              <w:t xml:space="preserve"> administration</w:t>
            </w:r>
            <w:r>
              <w:rPr>
                <w:b w:val="0"/>
                <w:bCs/>
              </w:rPr>
              <w:t> : |_|_|/|_|_|/|_|_|_|_| (JJ/MM/AAAA)</w:t>
            </w:r>
          </w:p>
          <w:p w14:paraId="0CEB2C63" w14:textId="77777777" w:rsidR="00DC73E2" w:rsidRPr="00101116" w:rsidRDefault="00DC73E2" w:rsidP="00AD781F">
            <w:pPr>
              <w:rPr>
                <w:b w:val="0"/>
                <w:bCs/>
              </w:rPr>
            </w:pPr>
          </w:p>
        </w:tc>
      </w:tr>
      <w:tr w:rsidR="00DC73E2" w14:paraId="3597A7C0" w14:textId="77777777" w:rsidTr="00AD781F">
        <w:trPr>
          <w:trHeight w:val="446"/>
        </w:trPr>
        <w:tc>
          <w:tcPr>
            <w:cnfStyle w:val="001000000000" w:firstRow="0" w:lastRow="0" w:firstColumn="1" w:lastColumn="0" w:oddVBand="0" w:evenVBand="0" w:oddHBand="0" w:evenHBand="0" w:firstRowFirstColumn="0" w:firstRowLastColumn="0" w:lastRowFirstColumn="0" w:lastRowLastColumn="0"/>
            <w:tcW w:w="9493" w:type="dxa"/>
            <w:shd w:val="clear" w:color="auto" w:fill="FFFFFF" w:themeFill="background1"/>
          </w:tcPr>
          <w:p w14:paraId="23F7A1D1" w14:textId="77777777" w:rsidR="00DC73E2" w:rsidRDefault="00DC73E2" w:rsidP="00AD781F">
            <w:pPr>
              <w:rPr>
                <w:bCs/>
              </w:rPr>
            </w:pPr>
            <w:r>
              <w:rPr>
                <w:b w:val="0"/>
                <w:bCs/>
              </w:rPr>
              <w:t>Posologie - d</w:t>
            </w:r>
            <w:r w:rsidRPr="00101116">
              <w:rPr>
                <w:b w:val="0"/>
                <w:bCs/>
              </w:rPr>
              <w:t>ose recommandée</w:t>
            </w:r>
            <w:r>
              <w:rPr>
                <w:b w:val="0"/>
                <w:bCs/>
              </w:rPr>
              <w:t xml:space="preserve"> (mg ou mL/jour) :</w:t>
            </w:r>
          </w:p>
          <w:p w14:paraId="6E07A025" w14:textId="77777777" w:rsidR="00DC73E2" w:rsidRPr="005B7C16" w:rsidRDefault="00DC73E2" w:rsidP="00AD781F">
            <w:pPr>
              <w:rPr>
                <w:b w:val="0"/>
              </w:rPr>
            </w:pPr>
          </w:p>
        </w:tc>
      </w:tr>
      <w:tr w:rsidR="00DC73E2" w14:paraId="58019D2B" w14:textId="77777777" w:rsidTr="00AD781F">
        <w:trPr>
          <w:trHeight w:val="446"/>
        </w:trPr>
        <w:tc>
          <w:tcPr>
            <w:cnfStyle w:val="001000000000" w:firstRow="0" w:lastRow="0" w:firstColumn="1" w:lastColumn="0" w:oddVBand="0" w:evenVBand="0" w:oddHBand="0" w:evenHBand="0" w:firstRowFirstColumn="0" w:firstRowLastColumn="0" w:lastRowFirstColumn="0" w:lastRowLastColumn="0"/>
            <w:tcW w:w="9493" w:type="dxa"/>
            <w:shd w:val="clear" w:color="auto" w:fill="FFFFFF" w:themeFill="background1"/>
          </w:tcPr>
          <w:p w14:paraId="160B316A" w14:textId="77777777" w:rsidR="00DC73E2" w:rsidRPr="00617BC9" w:rsidRDefault="00DC73E2" w:rsidP="00AD781F">
            <w:pPr>
              <w:rPr>
                <w:b w:val="0"/>
              </w:rPr>
            </w:pPr>
            <w:r w:rsidRPr="00617BC9">
              <w:rPr>
                <w:b w:val="0"/>
              </w:rPr>
              <w:lastRenderedPageBreak/>
              <w:t xml:space="preserve">Justification en cas de prescription non conforme à la </w:t>
            </w:r>
            <w:r>
              <w:rPr>
                <w:b w:val="0"/>
              </w:rPr>
              <w:t xml:space="preserve">posologie - </w:t>
            </w:r>
            <w:r w:rsidRPr="00617BC9">
              <w:rPr>
                <w:b w:val="0"/>
              </w:rPr>
              <w:t>dose recommandée :</w:t>
            </w:r>
          </w:p>
          <w:p w14:paraId="46737FFB" w14:textId="77777777" w:rsidR="00DC73E2" w:rsidRPr="00617BC9" w:rsidRDefault="00DC73E2" w:rsidP="00AD781F">
            <w:pPr>
              <w:rPr>
                <w:b w:val="0"/>
                <w:bCs/>
              </w:rPr>
            </w:pPr>
          </w:p>
        </w:tc>
      </w:tr>
    </w:tbl>
    <w:p w14:paraId="50F7646B" w14:textId="77777777" w:rsidR="00DC73E2" w:rsidRDefault="00DC73E2" w:rsidP="00DC73E2"/>
    <w:tbl>
      <w:tblPr>
        <w:tblStyle w:val="Grilledutableau"/>
        <w:tblW w:w="0" w:type="auto"/>
        <w:tblLook w:val="04A0" w:firstRow="1" w:lastRow="0" w:firstColumn="1" w:lastColumn="0" w:noHBand="0" w:noVBand="1"/>
      </w:tblPr>
      <w:tblGrid>
        <w:gridCol w:w="9493"/>
      </w:tblGrid>
      <w:tr w:rsidR="00DC73E2" w14:paraId="1401163D" w14:textId="77777777" w:rsidTr="00AD781F">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493" w:type="dxa"/>
            <w:shd w:val="clear" w:color="auto" w:fill="D0CECE" w:themeFill="background2" w:themeFillShade="E6"/>
          </w:tcPr>
          <w:p w14:paraId="3DD448FE" w14:textId="77777777" w:rsidR="00DC73E2" w:rsidRDefault="00DC73E2" w:rsidP="00AD781F">
            <w:r>
              <w:t>Effet(s) indésirable(s)/ situation(s) particulière(s)</w:t>
            </w:r>
          </w:p>
        </w:tc>
      </w:tr>
      <w:tr w:rsidR="00DC73E2" w14:paraId="5A2C08AB" w14:textId="77777777" w:rsidTr="00AD781F">
        <w:trPr>
          <w:trHeight w:val="430"/>
        </w:trPr>
        <w:tc>
          <w:tcPr>
            <w:cnfStyle w:val="001000000000" w:firstRow="0" w:lastRow="0" w:firstColumn="1" w:lastColumn="0" w:oddVBand="0" w:evenVBand="0" w:oddHBand="0" w:evenHBand="0" w:firstRowFirstColumn="0" w:firstRowLastColumn="0" w:lastRowFirstColumn="0" w:lastRowLastColumn="0"/>
            <w:tcW w:w="9493" w:type="dxa"/>
          </w:tcPr>
          <w:p w14:paraId="08BECD19" w14:textId="77777777" w:rsidR="00DC73E2" w:rsidRPr="00E05A90" w:rsidRDefault="00DC73E2" w:rsidP="00AD781F">
            <w:pPr>
              <w:shd w:val="clear" w:color="auto" w:fill="FFFFFF" w:themeFill="background1"/>
              <w:rPr>
                <w:b w:val="0"/>
                <w:bCs/>
                <w:color w:val="000000" w:themeColor="text1"/>
              </w:rPr>
            </w:pPr>
            <w:r w:rsidRPr="00E05A90">
              <w:rPr>
                <w:b w:val="0"/>
                <w:bCs/>
                <w:color w:val="000000" w:themeColor="text1"/>
              </w:rPr>
              <w:t>Y a-t-il eu apparition d’effet(s) indésirable(s) ou situation</w:t>
            </w:r>
            <w:r>
              <w:rPr>
                <w:b w:val="0"/>
                <w:bCs/>
                <w:color w:val="000000" w:themeColor="text1"/>
              </w:rPr>
              <w:t>(s)</w:t>
            </w:r>
            <w:r w:rsidRPr="00E05A90">
              <w:rPr>
                <w:b w:val="0"/>
                <w:bCs/>
                <w:color w:val="000000" w:themeColor="text1"/>
              </w:rPr>
              <w:t xml:space="preserve"> particulière</w:t>
            </w:r>
            <w:r>
              <w:rPr>
                <w:b w:val="0"/>
                <w:bCs/>
                <w:color w:val="000000" w:themeColor="text1"/>
              </w:rPr>
              <w:t>(s)</w:t>
            </w:r>
            <w:r w:rsidRPr="00E05A90">
              <w:rPr>
                <w:b w:val="0"/>
                <w:bCs/>
                <w:color w:val="000000" w:themeColor="text1"/>
              </w:rPr>
              <w:t xml:space="preserve"> à déclarer ?</w:t>
            </w:r>
          </w:p>
          <w:p w14:paraId="1ACEEEA2" w14:textId="77777777" w:rsidR="00DC73E2" w:rsidRPr="00E05A90" w:rsidRDefault="00DC73E2" w:rsidP="00AD781F">
            <w:pPr>
              <w:shd w:val="clear" w:color="auto" w:fill="FFFFFF" w:themeFill="background1"/>
              <w:rPr>
                <w:b w:val="0"/>
                <w:bCs/>
                <w:color w:val="000000" w:themeColor="text1"/>
              </w:rPr>
            </w:pPr>
            <w:r w:rsidRPr="00E05A90">
              <w:rPr>
                <w:bCs/>
                <w:noProof/>
                <w:color w:val="000000" w:themeColor="text1"/>
              </w:rPr>
              <mc:AlternateContent>
                <mc:Choice Requires="wps">
                  <w:drawing>
                    <wp:anchor distT="0" distB="0" distL="114300" distR="114300" simplePos="0" relativeHeight="251661312" behindDoc="0" locked="0" layoutInCell="1" allowOverlap="1" wp14:anchorId="534DB2CA" wp14:editId="66D0CF4A">
                      <wp:simplePos x="0" y="0"/>
                      <wp:positionH relativeFrom="column">
                        <wp:posOffset>1677670</wp:posOffset>
                      </wp:positionH>
                      <wp:positionV relativeFrom="paragraph">
                        <wp:posOffset>151765</wp:posOffset>
                      </wp:positionV>
                      <wp:extent cx="3530600" cy="0"/>
                      <wp:effectExtent l="0" t="0" r="12700" b="12700"/>
                      <wp:wrapNone/>
                      <wp:docPr id="1473151374" name="Straight Connector 3"/>
                      <wp:cNvGraphicFramePr/>
                      <a:graphic xmlns:a="http://schemas.openxmlformats.org/drawingml/2006/main">
                        <a:graphicData uri="http://schemas.microsoft.com/office/word/2010/wordprocessingShape">
                          <wps:wsp>
                            <wps:cNvCnPr/>
                            <wps:spPr>
                              <a:xfrm>
                                <a:off x="0" y="0"/>
                                <a:ext cx="353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FEF3FB"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1pt,11.95pt" to="410.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" strokecolor="black [3200]" strokeweight=".5pt">
                      <v:stroke joinstyle="miter"/>
                    </v:line>
                  </w:pict>
                </mc:Fallback>
              </mc:AlternateContent>
            </w:r>
            <w:r w:rsidRPr="00E05A90">
              <w:rPr>
                <w:b w:val="0"/>
                <w:bCs/>
                <w:color w:val="000000" w:themeColor="text1"/>
              </w:rPr>
              <w:t xml:space="preserve">Si oui, merci de préciser </w:t>
            </w:r>
          </w:p>
          <w:p w14:paraId="0FA57952" w14:textId="77777777" w:rsidR="00DC73E2" w:rsidRPr="00E05A90" w:rsidRDefault="00DC73E2" w:rsidP="00AD781F">
            <w:pPr>
              <w:shd w:val="clear" w:color="auto" w:fill="FFFFFF" w:themeFill="background1"/>
              <w:autoSpaceDE w:val="0"/>
              <w:autoSpaceDN w:val="0"/>
              <w:adjustRightInd w:val="0"/>
              <w:spacing w:before="0" w:after="0" w:line="240" w:lineRule="auto"/>
              <w:jc w:val="left"/>
              <w:rPr>
                <w:rFonts w:eastAsiaTheme="minorHAnsi" w:cs="Arial"/>
                <w:i/>
                <w:iCs/>
                <w:color w:val="000000" w:themeColor="text1"/>
                <w:lang w:val="fr-CH" w:eastAsia="en-US"/>
              </w:rPr>
            </w:pPr>
            <w:r w:rsidRPr="00E05A90">
              <w:rPr>
                <w:rFonts w:eastAsiaTheme="minorHAnsi" w:cs="Arial"/>
                <w:b w:val="0"/>
                <w:bCs/>
                <w:i/>
                <w:iCs/>
                <w:color w:val="000000" w:themeColor="text1"/>
                <w:lang w:val="fr-CH" w:eastAsia="en-US"/>
              </w:rPr>
              <w:t xml:space="preserve">Compléter et transmettre sans délai la Fiche de déclaration d’effet indésirable/Situation </w:t>
            </w:r>
            <w:r w:rsidRPr="00E05A90">
              <w:rPr>
                <w:rFonts w:eastAsiaTheme="minorHAnsi" w:cs="Arial"/>
                <w:b w:val="0"/>
                <w:bCs/>
                <w:i/>
                <w:iCs/>
                <w:color w:val="000000" w:themeColor="text1"/>
                <w:lang w:val="fr-CH"/>
              </w:rPr>
              <w:t>Particulière</w:t>
            </w:r>
            <w:r>
              <w:rPr>
                <w:rFonts w:eastAsiaTheme="minorHAnsi" w:cs="Arial"/>
                <w:b w:val="0"/>
                <w:bCs/>
                <w:i/>
                <w:iCs/>
                <w:color w:val="000000" w:themeColor="text1"/>
                <w:lang w:val="fr-CH"/>
              </w:rPr>
              <w:t>.</w:t>
            </w:r>
          </w:p>
        </w:tc>
      </w:tr>
    </w:tbl>
    <w:p w14:paraId="665565B4" w14:textId="77777777" w:rsidR="00DC73E2" w:rsidRPr="00744A6D" w:rsidRDefault="00DC73E2" w:rsidP="00DC73E2"/>
    <w:p w14:paraId="752BA592" w14:textId="77777777" w:rsidR="00DC73E2" w:rsidRPr="0093672E" w:rsidRDefault="00DC73E2" w:rsidP="00DC73E2">
      <w:pPr>
        <w:pStyle w:val="Intertitre"/>
        <w:rPr>
          <w:i/>
          <w:iCs/>
        </w:rPr>
      </w:pPr>
      <w:r w:rsidRPr="0093672E">
        <w:t>Traitements concomitants et/ou soins de support</w:t>
      </w:r>
      <w:r w:rsidRPr="0093672E">
        <w:rPr>
          <w:rStyle w:val="Accentuation"/>
        </w:rPr>
        <w:t xml:space="preserve"> (optionnel)</w:t>
      </w:r>
    </w:p>
    <w:sdt>
      <w:sdtPr>
        <w:rPr>
          <w:rStyle w:val="Mention1"/>
        </w:rPr>
        <w:id w:val="1150173509"/>
        <w:placeholder>
          <w:docPart w:val="9092B1DE7CA74E168FB6FADA5C2A348B"/>
        </w:placeholder>
      </w:sdtPr>
      <w:sdtEndPr>
        <w:rPr>
          <w:rStyle w:val="Mention1"/>
        </w:rPr>
      </w:sdtEndPr>
      <w:sdtContent>
        <w:p w14:paraId="267BC38F" w14:textId="77777777" w:rsidR="00DC73E2" w:rsidRPr="00674AC3" w:rsidRDefault="00DC73E2" w:rsidP="00DC73E2">
          <w:pPr>
            <w:rPr>
              <w:rStyle w:val="Mention1"/>
              <w:rFonts w:cs="Arial"/>
              <w:color w:val="000000" w:themeColor="text1"/>
            </w:rPr>
          </w:pPr>
          <w:r w:rsidRPr="00674AC3">
            <w:rPr>
              <w:rStyle w:val="Mention1"/>
              <w:rFonts w:cs="Arial"/>
              <w:color w:val="000000" w:themeColor="text1"/>
            </w:rPr>
            <w:t xml:space="preserve">Il est </w:t>
          </w:r>
          <w:r>
            <w:rPr>
              <w:rStyle w:val="Mention1"/>
              <w:rFonts w:cs="Arial"/>
              <w:color w:val="000000" w:themeColor="text1"/>
            </w:rPr>
            <w:t xml:space="preserve">conseillé d’arrêter la pris de </w:t>
          </w:r>
          <w:r w:rsidRPr="00674AC3">
            <w:rPr>
              <w:rStyle w:val="Mention1"/>
              <w:rFonts w:cs="Arial"/>
              <w:color w:val="000000" w:themeColor="text1"/>
            </w:rPr>
            <w:t xml:space="preserve">laxatifs avant </w:t>
          </w:r>
          <w:r>
            <w:rPr>
              <w:rStyle w:val="Mention1"/>
              <w:rFonts w:cs="Arial"/>
              <w:color w:val="000000" w:themeColor="text1"/>
            </w:rPr>
            <w:t>de commencer</w:t>
          </w:r>
          <w:r w:rsidRPr="00674AC3">
            <w:rPr>
              <w:rStyle w:val="Mention1"/>
              <w:rFonts w:cs="Arial"/>
              <w:color w:val="000000" w:themeColor="text1"/>
            </w:rPr>
            <w:t xml:space="preserve"> </w:t>
          </w:r>
          <w:r>
            <w:rPr>
              <w:rStyle w:val="Mention1"/>
              <w:rFonts w:cs="Arial"/>
              <w:color w:val="000000" w:themeColor="text1"/>
            </w:rPr>
            <w:t>le</w:t>
          </w:r>
          <w:r w:rsidRPr="00674AC3">
            <w:rPr>
              <w:rStyle w:val="Mention1"/>
              <w:rFonts w:cs="Arial"/>
              <w:color w:val="000000" w:themeColor="text1"/>
            </w:rPr>
            <w:t xml:space="preserve"> traitement par trofinétide.</w:t>
          </w:r>
        </w:p>
        <w:tbl>
          <w:tblPr>
            <w:tblStyle w:val="Grilledutableau"/>
            <w:tblW w:w="0" w:type="auto"/>
            <w:tblLook w:val="04A0" w:firstRow="1" w:lastRow="0" w:firstColumn="1" w:lastColumn="0" w:noHBand="0" w:noVBand="1"/>
          </w:tblPr>
          <w:tblGrid>
            <w:gridCol w:w="2157"/>
            <w:gridCol w:w="3297"/>
            <w:gridCol w:w="4174"/>
          </w:tblGrid>
          <w:tr w:rsidR="00E31D53" w14:paraId="6BCBC91B" w14:textId="77777777" w:rsidTr="00680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D0CECE" w:themeFill="background2" w:themeFillShade="E6"/>
              </w:tcPr>
              <w:p w14:paraId="7509FF9D" w14:textId="7DFD6A85" w:rsidR="00E31D53" w:rsidRPr="0066054B" w:rsidRDefault="00E31D53" w:rsidP="00AD781F">
                <w:pPr>
                  <w:rPr>
                    <w:b w:val="0"/>
                    <w:bCs/>
                  </w:rPr>
                </w:pPr>
                <w:r w:rsidRPr="00AF6526">
                  <w:rPr>
                    <w:b w:val="0"/>
                    <w:bCs/>
                  </w:rPr>
                  <w:t xml:space="preserve">Le </w:t>
                </w:r>
                <w:r w:rsidRPr="0066054B">
                  <w:rPr>
                    <w:b w:val="0"/>
                    <w:bCs/>
                  </w:rPr>
                  <w:t xml:space="preserve">patient a -t-il des traitements concomitants : </w:t>
                </w:r>
                <w:sdt>
                  <w:sdtPr>
                    <w:id w:val="-1867044028"/>
                    <w14:checkbox>
                      <w14:checked w14:val="0"/>
                      <w14:checkedState w14:val="2612" w14:font="MS Gothic"/>
                      <w14:uncheckedState w14:val="2610" w14:font="MS Gothic"/>
                    </w14:checkbox>
                  </w:sdtPr>
                  <w:sdtEndPr/>
                  <w:sdtContent>
                    <w:r w:rsidRPr="0066054B">
                      <w:rPr>
                        <w:rFonts w:ascii="MS Gothic" w:eastAsia="MS Gothic" w:hAnsi="MS Gothic" w:hint="eastAsia"/>
                      </w:rPr>
                      <w:t>☐</w:t>
                    </w:r>
                  </w:sdtContent>
                </w:sdt>
                <w:r w:rsidRPr="0066054B">
                  <w:rPr>
                    <w:b w:val="0"/>
                    <w:bCs/>
                  </w:rPr>
                  <w:t xml:space="preserve"> oui </w:t>
                </w:r>
                <w:r>
                  <w:rPr>
                    <w:b w:val="0"/>
                    <w:bCs/>
                  </w:rPr>
                  <w:t xml:space="preserve"> </w:t>
                </w:r>
                <w:r w:rsidRPr="0066054B">
                  <w:rPr>
                    <w:b w:val="0"/>
                    <w:bCs/>
                  </w:rPr>
                  <w:t xml:space="preserve"> </w:t>
                </w:r>
                <w:r>
                  <w:rPr>
                    <w:b w:val="0"/>
                    <w:bCs/>
                  </w:rPr>
                  <w:t xml:space="preserve"> </w:t>
                </w:r>
                <w:sdt>
                  <w:sdtPr>
                    <w:id w:val="1923139345"/>
                    <w14:checkbox>
                      <w14:checked w14:val="0"/>
                      <w14:checkedState w14:val="2612" w14:font="MS Gothic"/>
                      <w14:uncheckedState w14:val="2610" w14:font="MS Gothic"/>
                    </w14:checkbox>
                  </w:sdtPr>
                  <w:sdtEndPr/>
                  <w:sdtContent>
                    <w:r w:rsidRPr="0066054B">
                      <w:rPr>
                        <w:rFonts w:ascii="MS Gothic" w:eastAsia="MS Gothic" w:hAnsi="MS Gothic" w:hint="eastAsia"/>
                      </w:rPr>
                      <w:t>☐</w:t>
                    </w:r>
                  </w:sdtContent>
                </w:sdt>
                <w:r w:rsidRPr="0066054B">
                  <w:rPr>
                    <w:b w:val="0"/>
                    <w:bCs/>
                  </w:rPr>
                  <w:t xml:space="preserve"> non</w:t>
                </w:r>
              </w:p>
              <w:p w14:paraId="1BA032DB" w14:textId="77777777" w:rsidR="00E31D53" w:rsidRPr="00AF6526" w:rsidRDefault="00E31D53" w:rsidP="00AD781F">
                <w:pPr>
                  <w:rPr>
                    <w:b w:val="0"/>
                    <w:bCs/>
                  </w:rPr>
                </w:pPr>
                <w:r w:rsidRPr="0066054B">
                  <w:rPr>
                    <w:b w:val="0"/>
                    <w:bCs/>
                  </w:rPr>
                  <w:t>Si oui, merci de compléter le tableau suivant :</w:t>
                </w:r>
              </w:p>
            </w:tc>
          </w:tr>
          <w:tr w:rsidR="00E31D53" w14:paraId="3E147515" w14:textId="77777777" w:rsidTr="0040342D">
            <w:tc>
              <w:tcPr>
                <w:cnfStyle w:val="001000000000" w:firstRow="0" w:lastRow="0" w:firstColumn="1" w:lastColumn="0" w:oddVBand="0" w:evenVBand="0" w:oddHBand="0" w:evenHBand="0" w:firstRowFirstColumn="0" w:firstRowLastColumn="0" w:lastRowFirstColumn="0" w:lastRowLastColumn="0"/>
                <w:tcW w:w="2157" w:type="dxa"/>
              </w:tcPr>
              <w:p w14:paraId="03EF10F1" w14:textId="77777777" w:rsidR="00E31D53" w:rsidRPr="00AF1CBF" w:rsidRDefault="00E31D53" w:rsidP="00AD781F">
                <w:pPr>
                  <w:rPr>
                    <w:rFonts w:cs="Arial"/>
                  </w:rPr>
                </w:pPr>
                <w:r w:rsidRPr="00AF1CBF">
                  <w:rPr>
                    <w:rFonts w:cs="Arial"/>
                  </w:rPr>
                  <w:t>Traitement</w:t>
                </w:r>
              </w:p>
            </w:tc>
            <w:tc>
              <w:tcPr>
                <w:tcW w:w="3297" w:type="dxa"/>
              </w:tcPr>
              <w:p w14:paraId="5FD702A2" w14:textId="42E300A0" w:rsidR="00E31D53" w:rsidRPr="00AF1CBF" w:rsidRDefault="00E31D53" w:rsidP="00AD781F">
                <w:pPr>
                  <w:spacing w:after="0"/>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Posologie</w:t>
                </w:r>
              </w:p>
            </w:tc>
            <w:tc>
              <w:tcPr>
                <w:tcW w:w="4174" w:type="dxa"/>
              </w:tcPr>
              <w:p w14:paraId="0569920B" w14:textId="70C56595" w:rsidR="00E31D53" w:rsidRPr="00AF1CBF" w:rsidRDefault="00E31D53" w:rsidP="00AD781F">
                <w:pPr>
                  <w:spacing w:after="0"/>
                  <w:cnfStyle w:val="000000000000" w:firstRow="0" w:lastRow="0" w:firstColumn="0" w:lastColumn="0" w:oddVBand="0" w:evenVBand="0" w:oddHBand="0" w:evenHBand="0" w:firstRowFirstColumn="0" w:firstRowLastColumn="0" w:lastRowFirstColumn="0" w:lastRowLastColumn="0"/>
                  <w:rPr>
                    <w:rFonts w:cs="Arial"/>
                    <w:b/>
                    <w:bCs/>
                  </w:rPr>
                </w:pPr>
                <w:r w:rsidRPr="00AF1CBF">
                  <w:rPr>
                    <w:rFonts w:cs="Arial"/>
                    <w:b/>
                    <w:bCs/>
                  </w:rPr>
                  <w:t>Date de début</w:t>
                </w:r>
              </w:p>
            </w:tc>
          </w:tr>
          <w:tr w:rsidR="00E31D53" w14:paraId="2A12549D" w14:textId="77777777" w:rsidTr="0040342D">
            <w:tc>
              <w:tcPr>
                <w:cnfStyle w:val="001000000000" w:firstRow="0" w:lastRow="0" w:firstColumn="1" w:lastColumn="0" w:oddVBand="0" w:evenVBand="0" w:oddHBand="0" w:evenHBand="0" w:firstRowFirstColumn="0" w:firstRowLastColumn="0" w:lastRowFirstColumn="0" w:lastRowLastColumn="0"/>
                <w:tcW w:w="2157" w:type="dxa"/>
              </w:tcPr>
              <w:p w14:paraId="31DC6C3D" w14:textId="383AE2F9" w:rsidR="00E31D53" w:rsidRPr="00AF1CBF" w:rsidRDefault="00E31D53" w:rsidP="009335DD">
                <w:pPr>
                  <w:rPr>
                    <w:rFonts w:cs="Arial"/>
                    <w:b w:val="0"/>
                    <w:bCs/>
                  </w:rPr>
                </w:pPr>
                <w:r w:rsidRPr="00AF1CBF">
                  <w:rPr>
                    <w:rFonts w:cs="Arial"/>
                    <w:b w:val="0"/>
                    <w:bCs/>
                  </w:rPr>
                  <w:t>DCI</w:t>
                </w:r>
              </w:p>
            </w:tc>
            <w:tc>
              <w:tcPr>
                <w:tcW w:w="3297" w:type="dxa"/>
              </w:tcPr>
              <w:p w14:paraId="761E796A" w14:textId="77777777" w:rsidR="00E31D53" w:rsidRPr="00AF1CBF" w:rsidRDefault="00E31D53" w:rsidP="00AD781F">
                <w:pPr>
                  <w:spacing w:after="0"/>
                  <w:cnfStyle w:val="000000000000" w:firstRow="0" w:lastRow="0" w:firstColumn="0" w:lastColumn="0" w:oddVBand="0" w:evenVBand="0" w:oddHBand="0" w:evenHBand="0" w:firstRowFirstColumn="0" w:firstRowLastColumn="0" w:lastRowFirstColumn="0" w:lastRowLastColumn="0"/>
                  <w:rPr>
                    <w:rFonts w:cs="Arial"/>
                  </w:rPr>
                </w:pPr>
              </w:p>
            </w:tc>
            <w:tc>
              <w:tcPr>
                <w:tcW w:w="4174" w:type="dxa"/>
              </w:tcPr>
              <w:p w14:paraId="7031302E" w14:textId="568CE448" w:rsidR="00E31D53" w:rsidRPr="00AF1CBF" w:rsidRDefault="00E31D53" w:rsidP="00AD781F">
                <w:pPr>
                  <w:spacing w:after="0"/>
                  <w:cnfStyle w:val="000000000000" w:firstRow="0" w:lastRow="0" w:firstColumn="0" w:lastColumn="0" w:oddVBand="0" w:evenVBand="0" w:oddHBand="0" w:evenHBand="0" w:firstRowFirstColumn="0" w:firstRowLastColumn="0" w:lastRowFirstColumn="0" w:lastRowLastColumn="0"/>
                  <w:rPr>
                    <w:rFonts w:cs="Arial"/>
                    <w:b/>
                    <w:bCs/>
                    <w:position w:val="1"/>
                    <w:u w:val="single"/>
                  </w:rPr>
                </w:pPr>
                <w:r w:rsidRPr="00AF1CBF">
                  <w:rPr>
                    <w:rFonts w:cs="Arial"/>
                  </w:rPr>
                  <w:t>|_|_|/|_|_|/|_|_|_|_| (JJ/MM/AAAA)</w:t>
                </w:r>
              </w:p>
            </w:tc>
          </w:tr>
          <w:tr w:rsidR="00E31D53" w14:paraId="50D2DD40" w14:textId="77777777" w:rsidTr="0040342D">
            <w:tc>
              <w:tcPr>
                <w:cnfStyle w:val="001000000000" w:firstRow="0" w:lastRow="0" w:firstColumn="1" w:lastColumn="0" w:oddVBand="0" w:evenVBand="0" w:oddHBand="0" w:evenHBand="0" w:firstRowFirstColumn="0" w:firstRowLastColumn="0" w:lastRowFirstColumn="0" w:lastRowLastColumn="0"/>
                <w:tcW w:w="2157" w:type="dxa"/>
              </w:tcPr>
              <w:p w14:paraId="1C44E746" w14:textId="77777777" w:rsidR="00E31D53" w:rsidRPr="00AF1CBF" w:rsidRDefault="00E31D53" w:rsidP="00AD781F">
                <w:pPr>
                  <w:rPr>
                    <w:rFonts w:cs="Arial"/>
                  </w:rPr>
                </w:pPr>
              </w:p>
            </w:tc>
            <w:tc>
              <w:tcPr>
                <w:tcW w:w="3297" w:type="dxa"/>
              </w:tcPr>
              <w:p w14:paraId="43D2E316" w14:textId="77777777" w:rsidR="00E31D53" w:rsidRPr="00AF1CBF" w:rsidRDefault="00E31D53" w:rsidP="00AD781F">
                <w:pPr>
                  <w:cnfStyle w:val="000000000000" w:firstRow="0" w:lastRow="0" w:firstColumn="0" w:lastColumn="0" w:oddVBand="0" w:evenVBand="0" w:oddHBand="0" w:evenHBand="0" w:firstRowFirstColumn="0" w:firstRowLastColumn="0" w:lastRowFirstColumn="0" w:lastRowLastColumn="0"/>
                  <w:rPr>
                    <w:rFonts w:cs="Arial"/>
                  </w:rPr>
                </w:pPr>
              </w:p>
            </w:tc>
            <w:tc>
              <w:tcPr>
                <w:tcW w:w="4174" w:type="dxa"/>
              </w:tcPr>
              <w:p w14:paraId="1A6932E9" w14:textId="0A24E0DB" w:rsidR="00E31D53" w:rsidRPr="00AF1CBF" w:rsidRDefault="00E31D53" w:rsidP="00AD781F">
                <w:pPr>
                  <w:cnfStyle w:val="000000000000" w:firstRow="0" w:lastRow="0" w:firstColumn="0" w:lastColumn="0" w:oddVBand="0" w:evenVBand="0" w:oddHBand="0" w:evenHBand="0" w:firstRowFirstColumn="0" w:firstRowLastColumn="0" w:lastRowFirstColumn="0" w:lastRowLastColumn="0"/>
                  <w:rPr>
                    <w:rFonts w:cs="Arial"/>
                  </w:rPr>
                </w:pPr>
              </w:p>
            </w:tc>
          </w:tr>
          <w:tr w:rsidR="00E31D53" w14:paraId="1E40B563" w14:textId="77777777" w:rsidTr="0040342D">
            <w:tc>
              <w:tcPr>
                <w:cnfStyle w:val="001000000000" w:firstRow="0" w:lastRow="0" w:firstColumn="1" w:lastColumn="0" w:oddVBand="0" w:evenVBand="0" w:oddHBand="0" w:evenHBand="0" w:firstRowFirstColumn="0" w:firstRowLastColumn="0" w:lastRowFirstColumn="0" w:lastRowLastColumn="0"/>
                <w:tcW w:w="2157" w:type="dxa"/>
              </w:tcPr>
              <w:p w14:paraId="447EBA77" w14:textId="77777777" w:rsidR="00E31D53" w:rsidRPr="00AF1CBF" w:rsidRDefault="00E31D53" w:rsidP="00AD781F">
                <w:pPr>
                  <w:rPr>
                    <w:rFonts w:cs="Arial"/>
                  </w:rPr>
                </w:pPr>
              </w:p>
            </w:tc>
            <w:tc>
              <w:tcPr>
                <w:tcW w:w="3297" w:type="dxa"/>
              </w:tcPr>
              <w:p w14:paraId="251244C9" w14:textId="77777777" w:rsidR="00E31D53" w:rsidRPr="00AF1CBF" w:rsidRDefault="00E31D53" w:rsidP="00AD781F">
                <w:pPr>
                  <w:cnfStyle w:val="000000000000" w:firstRow="0" w:lastRow="0" w:firstColumn="0" w:lastColumn="0" w:oddVBand="0" w:evenVBand="0" w:oddHBand="0" w:evenHBand="0" w:firstRowFirstColumn="0" w:firstRowLastColumn="0" w:lastRowFirstColumn="0" w:lastRowLastColumn="0"/>
                  <w:rPr>
                    <w:rFonts w:cs="Arial"/>
                  </w:rPr>
                </w:pPr>
              </w:p>
            </w:tc>
            <w:tc>
              <w:tcPr>
                <w:tcW w:w="4174" w:type="dxa"/>
              </w:tcPr>
              <w:p w14:paraId="4CC43561" w14:textId="0C5E9F4F" w:rsidR="00E31D53" w:rsidRPr="00AF1CBF" w:rsidRDefault="00E31D53" w:rsidP="00AD781F">
                <w:pPr>
                  <w:cnfStyle w:val="000000000000" w:firstRow="0" w:lastRow="0" w:firstColumn="0" w:lastColumn="0" w:oddVBand="0" w:evenVBand="0" w:oddHBand="0" w:evenHBand="0" w:firstRowFirstColumn="0" w:firstRowLastColumn="0" w:lastRowFirstColumn="0" w:lastRowLastColumn="0"/>
                  <w:rPr>
                    <w:rFonts w:cs="Arial"/>
                  </w:rPr>
                </w:pPr>
              </w:p>
            </w:tc>
          </w:tr>
          <w:tr w:rsidR="00E31D53" w14:paraId="13F86ED5" w14:textId="77777777" w:rsidTr="0040342D">
            <w:tc>
              <w:tcPr>
                <w:cnfStyle w:val="001000000000" w:firstRow="0" w:lastRow="0" w:firstColumn="1" w:lastColumn="0" w:oddVBand="0" w:evenVBand="0" w:oddHBand="0" w:evenHBand="0" w:firstRowFirstColumn="0" w:firstRowLastColumn="0" w:lastRowFirstColumn="0" w:lastRowLastColumn="0"/>
                <w:tcW w:w="2157" w:type="dxa"/>
              </w:tcPr>
              <w:p w14:paraId="337B6710" w14:textId="77777777" w:rsidR="00E31D53" w:rsidRPr="00A644D2" w:rsidRDefault="00E31D53" w:rsidP="00AD781F"/>
            </w:tc>
            <w:tc>
              <w:tcPr>
                <w:tcW w:w="3297" w:type="dxa"/>
              </w:tcPr>
              <w:p w14:paraId="2AF20A74" w14:textId="77777777" w:rsidR="00E31D53" w:rsidRPr="00A644D2" w:rsidRDefault="00E31D53" w:rsidP="00AD781F">
                <w:pPr>
                  <w:cnfStyle w:val="000000000000" w:firstRow="0" w:lastRow="0" w:firstColumn="0" w:lastColumn="0" w:oddVBand="0" w:evenVBand="0" w:oddHBand="0" w:evenHBand="0" w:firstRowFirstColumn="0" w:firstRowLastColumn="0" w:lastRowFirstColumn="0" w:lastRowLastColumn="0"/>
                </w:pPr>
              </w:p>
            </w:tc>
            <w:tc>
              <w:tcPr>
                <w:tcW w:w="4174" w:type="dxa"/>
              </w:tcPr>
              <w:p w14:paraId="202DB153" w14:textId="48E59781" w:rsidR="00E31D53" w:rsidRPr="00A644D2" w:rsidRDefault="00E31D53" w:rsidP="00AD781F">
                <w:pPr>
                  <w:cnfStyle w:val="000000000000" w:firstRow="0" w:lastRow="0" w:firstColumn="0" w:lastColumn="0" w:oddVBand="0" w:evenVBand="0" w:oddHBand="0" w:evenHBand="0" w:firstRowFirstColumn="0" w:firstRowLastColumn="0" w:lastRowFirstColumn="0" w:lastRowLastColumn="0"/>
                </w:pPr>
              </w:p>
            </w:tc>
          </w:tr>
          <w:tr w:rsidR="00E31D53" w14:paraId="6390B1E0" w14:textId="77777777" w:rsidTr="0040342D">
            <w:tc>
              <w:tcPr>
                <w:cnfStyle w:val="001000000000" w:firstRow="0" w:lastRow="0" w:firstColumn="1" w:lastColumn="0" w:oddVBand="0" w:evenVBand="0" w:oddHBand="0" w:evenHBand="0" w:firstRowFirstColumn="0" w:firstRowLastColumn="0" w:lastRowFirstColumn="0" w:lastRowLastColumn="0"/>
                <w:tcW w:w="2157" w:type="dxa"/>
              </w:tcPr>
              <w:p w14:paraId="3CC0A544" w14:textId="77777777" w:rsidR="00E31D53" w:rsidRPr="00A644D2" w:rsidRDefault="00E31D53" w:rsidP="00AD781F"/>
            </w:tc>
            <w:tc>
              <w:tcPr>
                <w:tcW w:w="3297" w:type="dxa"/>
              </w:tcPr>
              <w:p w14:paraId="4F14321C" w14:textId="77777777" w:rsidR="00E31D53" w:rsidRPr="00A644D2" w:rsidRDefault="00E31D53" w:rsidP="00AD781F">
                <w:pPr>
                  <w:cnfStyle w:val="000000000000" w:firstRow="0" w:lastRow="0" w:firstColumn="0" w:lastColumn="0" w:oddVBand="0" w:evenVBand="0" w:oddHBand="0" w:evenHBand="0" w:firstRowFirstColumn="0" w:firstRowLastColumn="0" w:lastRowFirstColumn="0" w:lastRowLastColumn="0"/>
                </w:pPr>
              </w:p>
            </w:tc>
            <w:tc>
              <w:tcPr>
                <w:tcW w:w="4174" w:type="dxa"/>
              </w:tcPr>
              <w:p w14:paraId="4590EAE8" w14:textId="2287CEC5" w:rsidR="00E31D53" w:rsidRPr="00A644D2" w:rsidRDefault="00E31D53" w:rsidP="00AD781F">
                <w:pPr>
                  <w:cnfStyle w:val="000000000000" w:firstRow="0" w:lastRow="0" w:firstColumn="0" w:lastColumn="0" w:oddVBand="0" w:evenVBand="0" w:oddHBand="0" w:evenHBand="0" w:firstRowFirstColumn="0" w:firstRowLastColumn="0" w:lastRowFirstColumn="0" w:lastRowLastColumn="0"/>
                </w:pPr>
              </w:p>
            </w:tc>
          </w:tr>
          <w:tr w:rsidR="00E31D53" w14:paraId="404BD443" w14:textId="77777777" w:rsidTr="0040342D">
            <w:tc>
              <w:tcPr>
                <w:cnfStyle w:val="001000000000" w:firstRow="0" w:lastRow="0" w:firstColumn="1" w:lastColumn="0" w:oddVBand="0" w:evenVBand="0" w:oddHBand="0" w:evenHBand="0" w:firstRowFirstColumn="0" w:firstRowLastColumn="0" w:lastRowFirstColumn="0" w:lastRowLastColumn="0"/>
                <w:tcW w:w="2157" w:type="dxa"/>
              </w:tcPr>
              <w:p w14:paraId="4104D849" w14:textId="77777777" w:rsidR="00E31D53" w:rsidRPr="00A644D2" w:rsidRDefault="00E31D53" w:rsidP="00AD781F"/>
            </w:tc>
            <w:tc>
              <w:tcPr>
                <w:tcW w:w="3297" w:type="dxa"/>
              </w:tcPr>
              <w:p w14:paraId="449E1057" w14:textId="77777777" w:rsidR="00E31D53" w:rsidRPr="00A644D2" w:rsidRDefault="00E31D53" w:rsidP="00AD781F">
                <w:pPr>
                  <w:cnfStyle w:val="000000000000" w:firstRow="0" w:lastRow="0" w:firstColumn="0" w:lastColumn="0" w:oddVBand="0" w:evenVBand="0" w:oddHBand="0" w:evenHBand="0" w:firstRowFirstColumn="0" w:firstRowLastColumn="0" w:lastRowFirstColumn="0" w:lastRowLastColumn="0"/>
                </w:pPr>
              </w:p>
            </w:tc>
            <w:tc>
              <w:tcPr>
                <w:tcW w:w="4174" w:type="dxa"/>
              </w:tcPr>
              <w:p w14:paraId="71EA304C" w14:textId="54D32E24" w:rsidR="00E31D53" w:rsidRPr="00A644D2" w:rsidRDefault="00E31D53" w:rsidP="00AD781F">
                <w:pPr>
                  <w:cnfStyle w:val="000000000000" w:firstRow="0" w:lastRow="0" w:firstColumn="0" w:lastColumn="0" w:oddVBand="0" w:evenVBand="0" w:oddHBand="0" w:evenHBand="0" w:firstRowFirstColumn="0" w:firstRowLastColumn="0" w:lastRowFirstColumn="0" w:lastRowLastColumn="0"/>
                </w:pPr>
              </w:p>
            </w:tc>
          </w:tr>
        </w:tbl>
        <w:p w14:paraId="381AE389" w14:textId="77777777" w:rsidR="00DC73E2" w:rsidRDefault="00EF625A" w:rsidP="00DC73E2">
          <w:pPr>
            <w:rPr>
              <w:rStyle w:val="Mention1"/>
            </w:rPr>
          </w:pPr>
        </w:p>
      </w:sdtContent>
    </w:sdt>
    <w:p w14:paraId="7A97C666" w14:textId="77777777" w:rsidR="00DC73E2" w:rsidRPr="0093672E" w:rsidRDefault="00DC73E2" w:rsidP="00DC73E2"/>
    <w:p w14:paraId="2BA329C5" w14:textId="77777777" w:rsidR="00DC73E2" w:rsidRPr="00C67DA4" w:rsidRDefault="00DC73E2" w:rsidP="00DC73E2">
      <w:pPr>
        <w:pStyle w:val="Titre2"/>
        <w:numPr>
          <w:ilvl w:val="0"/>
          <w:numId w:val="0"/>
        </w:numPr>
        <w:ind w:left="360" w:hanging="360"/>
        <w:rPr>
          <w:rStyle w:val="lev"/>
          <w:b w:val="0"/>
          <w:bCs/>
        </w:rPr>
      </w:pPr>
      <w:r w:rsidRPr="0093672E">
        <w:t>Engagement du prescripteur</w:t>
      </w:r>
    </w:p>
    <w:p w14:paraId="2D864801" w14:textId="77777777" w:rsidR="00DC73E2" w:rsidRPr="00DD10F2" w:rsidRDefault="00DC73E2" w:rsidP="00DC73E2">
      <w:r w:rsidRPr="00690C71">
        <w:rPr>
          <w:rStyle w:val="lev"/>
        </w:rPr>
        <w:t>J</w:t>
      </w:r>
      <w:r>
        <w:rPr>
          <w:rStyle w:val="lev"/>
        </w:rPr>
        <w:t xml:space="preserve">’ai remis les documents d’information au patient (disponible en </w:t>
      </w:r>
      <w:hyperlink w:anchor="Annexe_4" w:history="1">
        <w:r w:rsidRPr="00E05136">
          <w:rPr>
            <w:rStyle w:val="Lienhypertexte"/>
          </w:rPr>
          <w:t xml:space="preserve">annexe </w:t>
        </w:r>
      </w:hyperlink>
      <w:r>
        <w:rPr>
          <w:rStyle w:val="Lienhypertexte"/>
        </w:rPr>
        <w:t>3</w:t>
      </w:r>
      <w:r>
        <w:rPr>
          <w:rStyle w:val="lev"/>
        </w:rPr>
        <w:t>) et</w:t>
      </w:r>
      <w:r w:rsidRPr="00690C71">
        <w:rPr>
          <w:rStyle w:val="lev"/>
        </w:rPr>
        <w:t xml:space="preserve"> certifie que le patient </w:t>
      </w:r>
      <w:r>
        <w:rPr>
          <w:rStyle w:val="lev"/>
        </w:rPr>
        <w:t>a été informé de la collecte de ses données à caractère personnel</w:t>
      </w:r>
      <w:r w:rsidRPr="00690C71">
        <w:rPr>
          <w:rStyle w:val="lev"/>
        </w:rPr>
        <w:t xml:space="preserve"> : </w:t>
      </w:r>
      <w:sdt>
        <w:sdtPr>
          <w:id w:val="12638109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Oui </w:t>
      </w:r>
      <w:sdt>
        <w:sdtPr>
          <w:id w:val="-210146947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Non</w:t>
      </w:r>
    </w:p>
    <w:p w14:paraId="13851540" w14:textId="77777777" w:rsidR="00DC73E2" w:rsidRPr="009F21D1" w:rsidRDefault="00DC73E2" w:rsidP="00DC73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26"/>
        <w:gridCol w:w="4802"/>
      </w:tblGrid>
      <w:tr w:rsidR="00DC73E2" w:rsidRPr="0093672E" w14:paraId="2B54D5A2" w14:textId="77777777" w:rsidTr="00AD781F">
        <w:tc>
          <w:tcPr>
            <w:tcW w:w="4826" w:type="dxa"/>
          </w:tcPr>
          <w:p w14:paraId="738CE547" w14:textId="77777777" w:rsidR="00DC73E2" w:rsidRPr="00415D63" w:rsidRDefault="00DC73E2" w:rsidP="00AD781F">
            <w:pPr>
              <w:rPr>
                <w:rStyle w:val="lev"/>
                <w:rFonts w:cs="Arial"/>
                <w:sz w:val="21"/>
                <w:szCs w:val="21"/>
              </w:rPr>
            </w:pPr>
            <w:r w:rsidRPr="00415D63">
              <w:rPr>
                <w:rStyle w:val="lev"/>
                <w:rFonts w:cs="Arial"/>
                <w:sz w:val="21"/>
                <w:szCs w:val="21"/>
              </w:rPr>
              <w:t xml:space="preserve">Médecin prescripteur </w:t>
            </w:r>
          </w:p>
          <w:p w14:paraId="7F44DB5C" w14:textId="77777777" w:rsidR="00DC73E2" w:rsidRPr="00415D63" w:rsidRDefault="00DC73E2" w:rsidP="00AD781F">
            <w:pPr>
              <w:rPr>
                <w:rFonts w:cs="Arial"/>
                <w:sz w:val="21"/>
                <w:szCs w:val="21"/>
              </w:rPr>
            </w:pPr>
            <w:r w:rsidRPr="00415D63">
              <w:rPr>
                <w:rFonts w:cs="Arial"/>
                <w:sz w:val="21"/>
                <w:szCs w:val="21"/>
              </w:rPr>
              <w:t xml:space="preserve">Nom/Prénom : </w:t>
            </w:r>
            <w:sdt>
              <w:sdtPr>
                <w:rPr>
                  <w:rFonts w:cs="Arial"/>
                  <w:sz w:val="21"/>
                  <w:szCs w:val="21"/>
                </w:rPr>
                <w:id w:val="-1343394193"/>
                <w:placeholder>
                  <w:docPart w:val="BE4C9AFE07994F9EA46374C236EF54DF"/>
                </w:placeholder>
                <w:showingPlcHdr/>
              </w:sdtPr>
              <w:sdtEndPr/>
              <w:sdtContent>
                <w:r w:rsidRPr="00415D63">
                  <w:rPr>
                    <w:rStyle w:val="Mention1"/>
                    <w:rFonts w:cs="Arial"/>
                    <w:sz w:val="21"/>
                    <w:szCs w:val="21"/>
                  </w:rPr>
                  <w:t>________________</w:t>
                </w:r>
              </w:sdtContent>
            </w:sdt>
          </w:p>
          <w:p w14:paraId="0FA06152" w14:textId="77777777" w:rsidR="00DC73E2" w:rsidRPr="00415D63" w:rsidRDefault="00DC73E2" w:rsidP="00AD781F">
            <w:pPr>
              <w:rPr>
                <w:rFonts w:cs="Arial"/>
                <w:sz w:val="21"/>
                <w:szCs w:val="21"/>
              </w:rPr>
            </w:pPr>
            <w:r w:rsidRPr="00415D63">
              <w:rPr>
                <w:rFonts w:cs="Arial"/>
                <w:sz w:val="21"/>
                <w:szCs w:val="21"/>
              </w:rPr>
              <w:t xml:space="preserve">Spécialité : </w:t>
            </w:r>
            <w:sdt>
              <w:sdtPr>
                <w:rPr>
                  <w:rFonts w:cs="Arial"/>
                  <w:sz w:val="21"/>
                  <w:szCs w:val="21"/>
                </w:rPr>
                <w:id w:val="-137195048"/>
                <w:placeholder>
                  <w:docPart w:val="34B4F2D987324214AFA1EFB1741E770C"/>
                </w:placeholder>
                <w:showingPlcHdr/>
              </w:sdtPr>
              <w:sdtEndPr/>
              <w:sdtContent>
                <w:r w:rsidRPr="00415D63">
                  <w:rPr>
                    <w:rStyle w:val="Mention1"/>
                    <w:rFonts w:cs="Arial"/>
                    <w:sz w:val="21"/>
                    <w:szCs w:val="21"/>
                  </w:rPr>
                  <w:t>________________</w:t>
                </w:r>
              </w:sdtContent>
            </w:sdt>
          </w:p>
          <w:p w14:paraId="16C234DF" w14:textId="77777777" w:rsidR="00DC73E2" w:rsidRPr="00415D63" w:rsidRDefault="00DC73E2" w:rsidP="00AD781F">
            <w:pPr>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340045410"/>
                <w:placeholder>
                  <w:docPart w:val="03D7D7BBB27C43D3BFDF9BDA7221EA7D"/>
                </w:placeholder>
                <w:showingPlcHdr/>
              </w:sdtPr>
              <w:sdtEndPr/>
              <w:sdtContent>
                <w:r w:rsidRPr="00415D63">
                  <w:rPr>
                    <w:rStyle w:val="Mention1"/>
                    <w:rFonts w:cs="Arial"/>
                    <w:sz w:val="21"/>
                    <w:szCs w:val="21"/>
                  </w:rPr>
                  <w:t>________________</w:t>
                </w:r>
              </w:sdtContent>
            </w:sdt>
          </w:p>
          <w:p w14:paraId="33731DB0" w14:textId="77777777" w:rsidR="00DC73E2" w:rsidRPr="00415D63" w:rsidRDefault="00DC73E2" w:rsidP="00AD781F">
            <w:pPr>
              <w:rPr>
                <w:rFonts w:cs="Arial"/>
                <w:sz w:val="21"/>
                <w:szCs w:val="21"/>
              </w:rPr>
            </w:pPr>
            <w:r w:rsidRPr="00415D63">
              <w:rPr>
                <w:rFonts w:cs="Arial"/>
                <w:sz w:val="21"/>
                <w:szCs w:val="21"/>
              </w:rPr>
              <w:t>Hôpital :</w:t>
            </w:r>
          </w:p>
          <w:p w14:paraId="6246B823" w14:textId="77777777" w:rsidR="00DC73E2" w:rsidRPr="00415D63" w:rsidRDefault="00EF625A" w:rsidP="00AD781F">
            <w:pPr>
              <w:rPr>
                <w:rFonts w:cs="Arial"/>
                <w:sz w:val="21"/>
                <w:szCs w:val="21"/>
              </w:rPr>
            </w:pPr>
            <w:sdt>
              <w:sdtPr>
                <w:rPr>
                  <w:rFonts w:cs="Arial"/>
                  <w:sz w:val="21"/>
                  <w:szCs w:val="21"/>
                </w:rPr>
                <w:id w:val="-69040245"/>
                <w14:checkbox>
                  <w14:checked w14:val="0"/>
                  <w14:checkedState w14:val="2612" w14:font="MS Gothic"/>
                  <w14:uncheckedState w14:val="2610" w14:font="MS Gothic"/>
                </w14:checkbox>
              </w:sdtPr>
              <w:sdtEndPr/>
              <w:sdtContent>
                <w:r w:rsidR="00DC73E2">
                  <w:rPr>
                    <w:rFonts w:ascii="MS Gothic" w:eastAsia="MS Gothic" w:hAnsi="MS Gothic" w:cs="Arial" w:hint="eastAsia"/>
                    <w:sz w:val="21"/>
                    <w:szCs w:val="21"/>
                  </w:rPr>
                  <w:t>☐</w:t>
                </w:r>
              </w:sdtContent>
            </w:sdt>
            <w:r w:rsidR="00DC73E2" w:rsidRPr="00415D63">
              <w:rPr>
                <w:rFonts w:cs="Arial"/>
                <w:sz w:val="21"/>
                <w:szCs w:val="21"/>
              </w:rPr>
              <w:t xml:space="preserve"> CHU </w:t>
            </w:r>
            <w:sdt>
              <w:sdtPr>
                <w:rPr>
                  <w:rFonts w:cs="Arial"/>
                  <w:sz w:val="21"/>
                  <w:szCs w:val="21"/>
                </w:rPr>
                <w:id w:val="-67966911"/>
                <w14:checkbox>
                  <w14:checked w14:val="0"/>
                  <w14:checkedState w14:val="2612" w14:font="MS Gothic"/>
                  <w14:uncheckedState w14:val="2610" w14:font="MS Gothic"/>
                </w14:checkbox>
              </w:sdtPr>
              <w:sdtEndPr/>
              <w:sdtContent>
                <w:r w:rsidR="00DC73E2">
                  <w:rPr>
                    <w:rFonts w:ascii="MS Gothic" w:eastAsia="MS Gothic" w:hAnsi="MS Gothic" w:cs="Arial" w:hint="eastAsia"/>
                    <w:sz w:val="21"/>
                    <w:szCs w:val="21"/>
                  </w:rPr>
                  <w:t>☐</w:t>
                </w:r>
              </w:sdtContent>
            </w:sdt>
            <w:r w:rsidR="00DC73E2" w:rsidRPr="00415D63">
              <w:rPr>
                <w:rFonts w:cs="Arial"/>
                <w:sz w:val="21"/>
                <w:szCs w:val="21"/>
              </w:rPr>
              <w:t xml:space="preserve"> CHG </w:t>
            </w:r>
            <w:sdt>
              <w:sdtPr>
                <w:rPr>
                  <w:rFonts w:cs="Arial"/>
                  <w:sz w:val="21"/>
                  <w:szCs w:val="21"/>
                </w:rPr>
                <w:id w:val="-1384630246"/>
                <w14:checkbox>
                  <w14:checked w14:val="0"/>
                  <w14:checkedState w14:val="2612" w14:font="MS Gothic"/>
                  <w14:uncheckedState w14:val="2610" w14:font="MS Gothic"/>
                </w14:checkbox>
              </w:sdtPr>
              <w:sdtEndPr/>
              <w:sdtContent>
                <w:r w:rsidR="00DC73E2">
                  <w:rPr>
                    <w:rFonts w:ascii="MS Gothic" w:eastAsia="MS Gothic" w:hAnsi="MS Gothic" w:cs="Arial" w:hint="eastAsia"/>
                    <w:sz w:val="21"/>
                    <w:szCs w:val="21"/>
                  </w:rPr>
                  <w:t>☐</w:t>
                </w:r>
              </w:sdtContent>
            </w:sdt>
            <w:r w:rsidR="00DC73E2" w:rsidRPr="00415D63">
              <w:rPr>
                <w:rFonts w:cs="Arial"/>
                <w:sz w:val="21"/>
                <w:szCs w:val="21"/>
              </w:rPr>
              <w:t xml:space="preserve"> CLCC </w:t>
            </w:r>
            <w:sdt>
              <w:sdtPr>
                <w:rPr>
                  <w:rFonts w:cs="Arial"/>
                  <w:sz w:val="21"/>
                  <w:szCs w:val="21"/>
                </w:rPr>
                <w:id w:val="-404913869"/>
                <w14:checkbox>
                  <w14:checked w14:val="0"/>
                  <w14:checkedState w14:val="2612" w14:font="MS Gothic"/>
                  <w14:uncheckedState w14:val="2610" w14:font="MS Gothic"/>
                </w14:checkbox>
              </w:sdtPr>
              <w:sdtEndPr/>
              <w:sdtContent>
                <w:r w:rsidR="00DC73E2">
                  <w:rPr>
                    <w:rFonts w:ascii="MS Gothic" w:eastAsia="MS Gothic" w:hAnsi="MS Gothic" w:cs="Arial" w:hint="eastAsia"/>
                    <w:sz w:val="21"/>
                    <w:szCs w:val="21"/>
                  </w:rPr>
                  <w:t>☐</w:t>
                </w:r>
              </w:sdtContent>
            </w:sdt>
            <w:r w:rsidR="00DC73E2" w:rsidRPr="00415D63">
              <w:rPr>
                <w:rFonts w:cs="Arial"/>
                <w:sz w:val="21"/>
                <w:szCs w:val="21"/>
              </w:rPr>
              <w:t xml:space="preserve"> centre privé</w:t>
            </w:r>
          </w:p>
          <w:p w14:paraId="4E12F054" w14:textId="77777777" w:rsidR="00DC73E2" w:rsidRPr="00415D63" w:rsidRDefault="00DC73E2" w:rsidP="00AD781F">
            <w:pPr>
              <w:jc w:val="left"/>
              <w:rPr>
                <w:rFonts w:cs="Arial"/>
                <w:sz w:val="21"/>
                <w:szCs w:val="21"/>
              </w:rPr>
            </w:pPr>
            <w:r w:rsidRPr="00415D63">
              <w:rPr>
                <w:rFonts w:cs="Arial"/>
                <w:sz w:val="21"/>
                <w:szCs w:val="21"/>
              </w:rPr>
              <w:t xml:space="preserve">Numéro FINESS : </w:t>
            </w:r>
            <w:sdt>
              <w:sdtPr>
                <w:rPr>
                  <w:rFonts w:cs="Arial"/>
                  <w:sz w:val="21"/>
                  <w:szCs w:val="21"/>
                </w:rPr>
                <w:id w:val="-321593172"/>
                <w:placeholder>
                  <w:docPart w:val="BB95F9F093224CB28703E0242A69463E"/>
                </w:placeholder>
                <w:showingPlcHdr/>
              </w:sdtPr>
              <w:sdtEndPr/>
              <w:sdtContent>
                <w:r w:rsidRPr="00415D63">
                  <w:rPr>
                    <w:rStyle w:val="Mention1"/>
                    <w:rFonts w:cs="Arial"/>
                    <w:sz w:val="21"/>
                    <w:szCs w:val="21"/>
                  </w:rPr>
                  <w:t>________________</w:t>
                </w:r>
              </w:sdtContent>
            </w:sdt>
            <w:r w:rsidRPr="00415D63">
              <w:rPr>
                <w:rFonts w:cs="Arial"/>
                <w:sz w:val="21"/>
                <w:szCs w:val="21"/>
              </w:rPr>
              <w:br/>
              <w:t>Tel:</w:t>
            </w:r>
            <w:r w:rsidRPr="00415D63">
              <w:rPr>
                <w:rFonts w:cs="Arial"/>
                <w:sz w:val="21"/>
                <w:szCs w:val="21"/>
              </w:rPr>
              <w:tab/>
            </w:r>
            <w:sdt>
              <w:sdtPr>
                <w:rPr>
                  <w:rFonts w:cs="Arial"/>
                  <w:sz w:val="21"/>
                  <w:szCs w:val="21"/>
                </w:rPr>
                <w:id w:val="-39525410"/>
                <w:placeholder>
                  <w:docPart w:val="6909A5133A1645C18DAA574A7875773C"/>
                </w:placeholder>
                <w:showingPlcHdr/>
              </w:sdtPr>
              <w:sdtEndPr/>
              <w:sdtContent>
                <w:r w:rsidRPr="00415D63">
                  <w:rPr>
                    <w:rStyle w:val="Mention1"/>
                    <w:rFonts w:cs="Arial"/>
                    <w:sz w:val="21"/>
                    <w:szCs w:val="21"/>
                  </w:rPr>
                  <w:t>Numéro de téléphone.</w:t>
                </w:r>
              </w:sdtContent>
            </w:sdt>
            <w:r w:rsidRPr="00415D63">
              <w:rPr>
                <w:rFonts w:cs="Arial"/>
                <w:sz w:val="21"/>
                <w:szCs w:val="21"/>
              </w:rPr>
              <w:tab/>
            </w:r>
            <w:r w:rsidRPr="00415D63">
              <w:rPr>
                <w:rFonts w:cs="Arial"/>
                <w:sz w:val="21"/>
                <w:szCs w:val="21"/>
              </w:rPr>
              <w:tab/>
            </w:r>
          </w:p>
          <w:p w14:paraId="479AA9A5" w14:textId="77777777" w:rsidR="00DC73E2" w:rsidRPr="00415D63" w:rsidRDefault="00DC73E2" w:rsidP="00AD781F">
            <w:pPr>
              <w:rPr>
                <w:rFonts w:cs="Arial"/>
                <w:sz w:val="21"/>
                <w:szCs w:val="21"/>
                <w:lang w:val="de-DE"/>
              </w:rPr>
            </w:pPr>
            <w:r w:rsidRPr="00415D63">
              <w:rPr>
                <w:rFonts w:cs="Arial"/>
                <w:sz w:val="21"/>
                <w:szCs w:val="21"/>
                <w:lang w:val="de-DE"/>
              </w:rPr>
              <w:lastRenderedPageBreak/>
              <w:t xml:space="preserve">E-mail: </w:t>
            </w:r>
            <w:sdt>
              <w:sdtPr>
                <w:rPr>
                  <w:rFonts w:cs="Arial"/>
                  <w:sz w:val="21"/>
                  <w:szCs w:val="21"/>
                </w:rPr>
                <w:id w:val="470255858"/>
                <w:placeholder>
                  <w:docPart w:val="3856CCCFBC8043EBB005437E29C05B4A"/>
                </w:placeholder>
                <w:showingPlcHdr/>
              </w:sdtPr>
              <w:sdtEndPr/>
              <w:sdtContent>
                <w:r w:rsidRPr="000C383D">
                  <w:rPr>
                    <w:rStyle w:val="Mention1"/>
                    <w:rFonts w:cs="Arial"/>
                    <w:sz w:val="21"/>
                    <w:szCs w:val="21"/>
                    <w:lang w:val="it-CH"/>
                  </w:rPr>
                  <w:t>xxx@domaine.com</w:t>
                </w:r>
              </w:sdtContent>
            </w:sdt>
          </w:p>
          <w:p w14:paraId="136B04B2" w14:textId="77777777" w:rsidR="00DC73E2" w:rsidRPr="00415D63" w:rsidRDefault="00DC73E2" w:rsidP="00AD781F">
            <w:pPr>
              <w:rPr>
                <w:rFonts w:cs="Arial"/>
                <w:sz w:val="21"/>
                <w:szCs w:val="21"/>
                <w:lang w:val="de-DE"/>
              </w:rPr>
            </w:pPr>
          </w:p>
          <w:p w14:paraId="0B9FEDC5" w14:textId="77777777" w:rsidR="00DC73E2" w:rsidRPr="00415D63" w:rsidRDefault="00DC73E2" w:rsidP="00AD781F">
            <w:pPr>
              <w:rPr>
                <w:rFonts w:cs="Arial"/>
                <w:sz w:val="21"/>
                <w:szCs w:val="21"/>
              </w:rPr>
            </w:pPr>
            <w:r w:rsidRPr="00415D63">
              <w:rPr>
                <w:rFonts w:cs="Arial"/>
                <w:sz w:val="21"/>
                <w:szCs w:val="21"/>
              </w:rPr>
              <w:t>Date :</w:t>
            </w:r>
            <w:r w:rsidRPr="00415D63">
              <w:rPr>
                <w:rFonts w:cs="Arial"/>
                <w:sz w:val="21"/>
                <w:szCs w:val="21"/>
              </w:rPr>
              <w:tab/>
            </w:r>
            <w:sdt>
              <w:sdtPr>
                <w:rPr>
                  <w:rFonts w:cs="Arial"/>
                  <w:sz w:val="21"/>
                  <w:szCs w:val="21"/>
                </w:rPr>
                <w:id w:val="399024540"/>
                <w:placeholder>
                  <w:docPart w:val="3FB34B088D1B46EB8C9B78CA5AA7FF4B"/>
                </w:placeholder>
                <w:showingPlcHdr/>
                <w:date>
                  <w:dateFormat w:val="dd/MM/yyyy"/>
                  <w:lid w:val="fr-FR"/>
                  <w:storeMappedDataAs w:val="dateTime"/>
                  <w:calendar w:val="gregorian"/>
                </w:date>
              </w:sdtPr>
              <w:sdtEndPr/>
              <w:sdtContent>
                <w:r w:rsidRPr="00415D63">
                  <w:rPr>
                    <w:rStyle w:val="Mention1"/>
                    <w:rFonts w:cs="Arial"/>
                    <w:sz w:val="21"/>
                    <w:szCs w:val="21"/>
                  </w:rPr>
                  <w:t>_ _/_ _/_ _ _ _</w:t>
                </w:r>
              </w:sdtContent>
            </w:sdt>
            <w:r w:rsidRPr="00415D63">
              <w:rPr>
                <w:rFonts w:cs="Arial"/>
                <w:sz w:val="21"/>
                <w:szCs w:val="21"/>
              </w:rPr>
              <w:tab/>
            </w:r>
          </w:p>
          <w:p w14:paraId="11714E86" w14:textId="77777777" w:rsidR="00DC73E2" w:rsidRPr="00415D63" w:rsidRDefault="00DC73E2" w:rsidP="00AD781F">
            <w:pPr>
              <w:rPr>
                <w:rFonts w:cs="Arial"/>
                <w:sz w:val="21"/>
                <w:szCs w:val="21"/>
              </w:rPr>
            </w:pPr>
            <w:r w:rsidRPr="00415D63">
              <w:rPr>
                <w:rFonts w:cs="Arial"/>
                <w:sz w:val="21"/>
                <w:szCs w:val="21"/>
              </w:rPr>
              <w:t>Cachet et signature du m</w:t>
            </w:r>
            <w:r>
              <w:rPr>
                <w:rFonts w:cs="Arial"/>
                <w:sz w:val="21"/>
                <w:szCs w:val="21"/>
              </w:rPr>
              <w:t>édecin :</w:t>
            </w:r>
          </w:p>
        </w:tc>
        <w:tc>
          <w:tcPr>
            <w:tcW w:w="4802" w:type="dxa"/>
          </w:tcPr>
          <w:p w14:paraId="42DE27BF" w14:textId="77777777" w:rsidR="00DC73E2" w:rsidRPr="00415D63" w:rsidRDefault="00DC73E2" w:rsidP="00AD781F">
            <w:pPr>
              <w:jc w:val="left"/>
              <w:rPr>
                <w:rStyle w:val="lev"/>
                <w:rFonts w:cs="Arial"/>
                <w:sz w:val="21"/>
                <w:szCs w:val="21"/>
              </w:rPr>
            </w:pPr>
            <w:r w:rsidRPr="00415D63">
              <w:rPr>
                <w:rStyle w:val="lev"/>
                <w:rFonts w:cs="Arial"/>
                <w:sz w:val="21"/>
                <w:szCs w:val="21"/>
              </w:rPr>
              <w:lastRenderedPageBreak/>
              <w:t>Pharmacien</w:t>
            </w:r>
          </w:p>
          <w:p w14:paraId="5FA7A5A6" w14:textId="77777777" w:rsidR="00DC73E2" w:rsidRPr="00415D63" w:rsidRDefault="00DC73E2" w:rsidP="00AD781F">
            <w:pPr>
              <w:jc w:val="left"/>
              <w:rPr>
                <w:rFonts w:cs="Arial"/>
                <w:sz w:val="21"/>
                <w:szCs w:val="21"/>
              </w:rPr>
            </w:pPr>
            <w:r w:rsidRPr="00415D63">
              <w:rPr>
                <w:rFonts w:cs="Arial"/>
                <w:sz w:val="21"/>
                <w:szCs w:val="21"/>
              </w:rPr>
              <w:t xml:space="preserve">Nom/Prénom : </w:t>
            </w:r>
            <w:sdt>
              <w:sdtPr>
                <w:rPr>
                  <w:rFonts w:cs="Arial"/>
                  <w:sz w:val="21"/>
                  <w:szCs w:val="21"/>
                </w:rPr>
                <w:id w:val="-1649820773"/>
                <w:placeholder>
                  <w:docPart w:val="CAE66CD091EC4CE2BA51E6B345779D46"/>
                </w:placeholder>
                <w:showingPlcHdr/>
              </w:sdtPr>
              <w:sdtEndPr/>
              <w:sdtContent>
                <w:r w:rsidRPr="00415D63">
                  <w:rPr>
                    <w:rStyle w:val="Mention1"/>
                    <w:rFonts w:cs="Arial"/>
                    <w:sz w:val="21"/>
                    <w:szCs w:val="21"/>
                  </w:rPr>
                  <w:t>________________</w:t>
                </w:r>
              </w:sdtContent>
            </w:sdt>
          </w:p>
          <w:p w14:paraId="3D8AB449" w14:textId="77777777" w:rsidR="00DC73E2" w:rsidRPr="00415D63" w:rsidRDefault="00DC73E2" w:rsidP="00AD781F">
            <w:pPr>
              <w:jc w:val="left"/>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2121730055"/>
                <w:placeholder>
                  <w:docPart w:val="9DB48F2C45704DAA9B1992D9DD7574FC"/>
                </w:placeholder>
                <w:showingPlcHdr/>
              </w:sdtPr>
              <w:sdtEndPr/>
              <w:sdtContent>
                <w:r w:rsidRPr="00415D63">
                  <w:rPr>
                    <w:rStyle w:val="Mention1"/>
                    <w:rFonts w:cs="Arial"/>
                    <w:sz w:val="21"/>
                    <w:szCs w:val="21"/>
                  </w:rPr>
                  <w:t>________________</w:t>
                </w:r>
              </w:sdtContent>
            </w:sdt>
          </w:p>
          <w:p w14:paraId="0D332C57" w14:textId="77777777" w:rsidR="00DC73E2" w:rsidRPr="00415D63" w:rsidRDefault="00DC73E2" w:rsidP="00AD781F">
            <w:pPr>
              <w:jc w:val="left"/>
              <w:rPr>
                <w:rFonts w:cs="Arial"/>
                <w:sz w:val="21"/>
                <w:szCs w:val="21"/>
              </w:rPr>
            </w:pPr>
          </w:p>
          <w:p w14:paraId="7F38B495" w14:textId="77777777" w:rsidR="00DC73E2" w:rsidRPr="00415D63" w:rsidRDefault="00DC73E2" w:rsidP="00AD781F">
            <w:pPr>
              <w:jc w:val="left"/>
              <w:rPr>
                <w:rFonts w:cs="Arial"/>
                <w:sz w:val="21"/>
                <w:szCs w:val="21"/>
              </w:rPr>
            </w:pPr>
            <w:r w:rsidRPr="00415D63">
              <w:rPr>
                <w:rFonts w:cs="Arial"/>
                <w:sz w:val="21"/>
                <w:szCs w:val="21"/>
              </w:rPr>
              <w:t>Hôpital :</w:t>
            </w:r>
          </w:p>
          <w:p w14:paraId="3D74B410" w14:textId="77777777" w:rsidR="00DC73E2" w:rsidRPr="00415D63" w:rsidRDefault="00EF625A" w:rsidP="00AD781F">
            <w:pPr>
              <w:jc w:val="left"/>
              <w:rPr>
                <w:rFonts w:cs="Arial"/>
                <w:sz w:val="21"/>
                <w:szCs w:val="21"/>
              </w:rPr>
            </w:pPr>
            <w:sdt>
              <w:sdtPr>
                <w:rPr>
                  <w:rFonts w:cs="Arial"/>
                  <w:sz w:val="21"/>
                  <w:szCs w:val="21"/>
                </w:rPr>
                <w:id w:val="724491367"/>
                <w14:checkbox>
                  <w14:checked w14:val="0"/>
                  <w14:checkedState w14:val="2612" w14:font="MS Gothic"/>
                  <w14:uncheckedState w14:val="2610" w14:font="MS Gothic"/>
                </w14:checkbox>
              </w:sdtPr>
              <w:sdtEndPr/>
              <w:sdtContent>
                <w:r w:rsidR="00DC73E2">
                  <w:rPr>
                    <w:rFonts w:ascii="MS Gothic" w:eastAsia="MS Gothic" w:hAnsi="MS Gothic" w:cs="Arial" w:hint="eastAsia"/>
                    <w:sz w:val="21"/>
                    <w:szCs w:val="21"/>
                  </w:rPr>
                  <w:t>☐</w:t>
                </w:r>
              </w:sdtContent>
            </w:sdt>
            <w:r w:rsidR="00DC73E2" w:rsidRPr="00415D63">
              <w:rPr>
                <w:rFonts w:cs="Arial"/>
                <w:sz w:val="21"/>
                <w:szCs w:val="21"/>
              </w:rPr>
              <w:t xml:space="preserve"> CHU </w:t>
            </w:r>
            <w:sdt>
              <w:sdtPr>
                <w:rPr>
                  <w:rFonts w:cs="Arial"/>
                  <w:sz w:val="21"/>
                  <w:szCs w:val="21"/>
                </w:rPr>
                <w:id w:val="-540207110"/>
                <w14:checkbox>
                  <w14:checked w14:val="0"/>
                  <w14:checkedState w14:val="2612" w14:font="MS Gothic"/>
                  <w14:uncheckedState w14:val="2610" w14:font="MS Gothic"/>
                </w14:checkbox>
              </w:sdtPr>
              <w:sdtEndPr/>
              <w:sdtContent>
                <w:r w:rsidR="00DC73E2">
                  <w:rPr>
                    <w:rFonts w:ascii="MS Gothic" w:eastAsia="MS Gothic" w:hAnsi="MS Gothic" w:cs="Arial" w:hint="eastAsia"/>
                    <w:sz w:val="21"/>
                    <w:szCs w:val="21"/>
                  </w:rPr>
                  <w:t>☐</w:t>
                </w:r>
              </w:sdtContent>
            </w:sdt>
            <w:r w:rsidR="00DC73E2" w:rsidRPr="00415D63">
              <w:rPr>
                <w:rFonts w:cs="Arial"/>
                <w:sz w:val="21"/>
                <w:szCs w:val="21"/>
              </w:rPr>
              <w:t xml:space="preserve"> CHG </w:t>
            </w:r>
            <w:sdt>
              <w:sdtPr>
                <w:rPr>
                  <w:rFonts w:cs="Arial"/>
                  <w:sz w:val="21"/>
                  <w:szCs w:val="21"/>
                </w:rPr>
                <w:id w:val="-729608396"/>
                <w14:checkbox>
                  <w14:checked w14:val="0"/>
                  <w14:checkedState w14:val="2612" w14:font="MS Gothic"/>
                  <w14:uncheckedState w14:val="2610" w14:font="MS Gothic"/>
                </w14:checkbox>
              </w:sdtPr>
              <w:sdtEndPr/>
              <w:sdtContent>
                <w:r w:rsidR="00DC73E2">
                  <w:rPr>
                    <w:rFonts w:ascii="MS Gothic" w:eastAsia="MS Gothic" w:hAnsi="MS Gothic" w:cs="Arial" w:hint="eastAsia"/>
                    <w:sz w:val="21"/>
                    <w:szCs w:val="21"/>
                  </w:rPr>
                  <w:t>☐</w:t>
                </w:r>
              </w:sdtContent>
            </w:sdt>
            <w:r w:rsidR="00DC73E2" w:rsidRPr="00415D63">
              <w:rPr>
                <w:rFonts w:cs="Arial"/>
                <w:sz w:val="21"/>
                <w:szCs w:val="21"/>
              </w:rPr>
              <w:t xml:space="preserve"> CLCC </w:t>
            </w:r>
            <w:sdt>
              <w:sdtPr>
                <w:rPr>
                  <w:rFonts w:cs="Arial"/>
                  <w:sz w:val="21"/>
                  <w:szCs w:val="21"/>
                </w:rPr>
                <w:id w:val="1220021273"/>
                <w14:checkbox>
                  <w14:checked w14:val="0"/>
                  <w14:checkedState w14:val="2612" w14:font="MS Gothic"/>
                  <w14:uncheckedState w14:val="2610" w14:font="MS Gothic"/>
                </w14:checkbox>
              </w:sdtPr>
              <w:sdtEndPr/>
              <w:sdtContent>
                <w:r w:rsidR="00DC73E2">
                  <w:rPr>
                    <w:rFonts w:ascii="MS Gothic" w:eastAsia="MS Gothic" w:hAnsi="MS Gothic" w:cs="Arial" w:hint="eastAsia"/>
                    <w:sz w:val="21"/>
                    <w:szCs w:val="21"/>
                  </w:rPr>
                  <w:t>☐</w:t>
                </w:r>
              </w:sdtContent>
            </w:sdt>
            <w:r w:rsidR="00DC73E2" w:rsidRPr="00415D63">
              <w:rPr>
                <w:rFonts w:cs="Arial"/>
                <w:sz w:val="21"/>
                <w:szCs w:val="21"/>
              </w:rPr>
              <w:t xml:space="preserve"> centre privé</w:t>
            </w:r>
          </w:p>
          <w:p w14:paraId="412C8E13" w14:textId="77777777" w:rsidR="00DC73E2" w:rsidRPr="00415D63" w:rsidRDefault="00DC73E2" w:rsidP="00AD781F">
            <w:pPr>
              <w:jc w:val="left"/>
              <w:rPr>
                <w:rFonts w:cs="Arial"/>
                <w:sz w:val="21"/>
                <w:szCs w:val="21"/>
              </w:rPr>
            </w:pPr>
            <w:r w:rsidRPr="00415D63">
              <w:rPr>
                <w:rFonts w:cs="Arial"/>
                <w:sz w:val="21"/>
                <w:szCs w:val="21"/>
              </w:rPr>
              <w:t xml:space="preserve">Numéro FINESS : </w:t>
            </w:r>
            <w:sdt>
              <w:sdtPr>
                <w:rPr>
                  <w:rFonts w:cs="Arial"/>
                  <w:sz w:val="21"/>
                  <w:szCs w:val="21"/>
                </w:rPr>
                <w:id w:val="-456419003"/>
                <w:placeholder>
                  <w:docPart w:val="C26E7825FEF64500A8EA8B0B0BE1F89D"/>
                </w:placeholder>
                <w:showingPlcHdr/>
              </w:sdtPr>
              <w:sdtEndPr/>
              <w:sdtContent>
                <w:r w:rsidRPr="00415D63">
                  <w:rPr>
                    <w:rStyle w:val="Mention1"/>
                    <w:rFonts w:cs="Arial"/>
                    <w:sz w:val="21"/>
                    <w:szCs w:val="21"/>
                  </w:rPr>
                  <w:t>________________</w:t>
                </w:r>
              </w:sdtContent>
            </w:sdt>
            <w:r w:rsidRPr="00415D63">
              <w:rPr>
                <w:rFonts w:cs="Arial"/>
                <w:sz w:val="21"/>
                <w:szCs w:val="21"/>
              </w:rPr>
              <w:br/>
              <w:t>Tel:</w:t>
            </w:r>
            <w:r w:rsidRPr="00415D63">
              <w:rPr>
                <w:rFonts w:cs="Arial"/>
                <w:sz w:val="21"/>
                <w:szCs w:val="21"/>
              </w:rPr>
              <w:tab/>
            </w:r>
            <w:sdt>
              <w:sdtPr>
                <w:rPr>
                  <w:rFonts w:cs="Arial"/>
                  <w:sz w:val="21"/>
                  <w:szCs w:val="21"/>
                </w:rPr>
                <w:id w:val="1249764585"/>
                <w:placeholder>
                  <w:docPart w:val="BEA013B6045E431A8A1A6345F20ACE3A"/>
                </w:placeholder>
                <w:showingPlcHdr/>
              </w:sdtPr>
              <w:sdtEndPr/>
              <w:sdtContent>
                <w:r w:rsidRPr="00415D63">
                  <w:rPr>
                    <w:rStyle w:val="Mention1"/>
                    <w:rFonts w:cs="Arial"/>
                    <w:sz w:val="21"/>
                    <w:szCs w:val="21"/>
                  </w:rPr>
                  <w:t>Numéro de téléphone.</w:t>
                </w:r>
              </w:sdtContent>
            </w:sdt>
          </w:p>
          <w:p w14:paraId="65533495" w14:textId="77777777" w:rsidR="00DC73E2" w:rsidRPr="00415D63" w:rsidRDefault="00DC73E2" w:rsidP="00AD781F">
            <w:pPr>
              <w:jc w:val="left"/>
              <w:rPr>
                <w:sz w:val="21"/>
                <w:szCs w:val="21"/>
                <w:lang w:val="de-DE"/>
              </w:rPr>
            </w:pPr>
            <w:r w:rsidRPr="00415D63">
              <w:rPr>
                <w:rFonts w:cs="Arial"/>
                <w:sz w:val="21"/>
                <w:szCs w:val="21"/>
                <w:lang w:val="de-DE"/>
              </w:rPr>
              <w:lastRenderedPageBreak/>
              <w:t xml:space="preserve">E-mail: </w:t>
            </w:r>
            <w:sdt>
              <w:sdtPr>
                <w:rPr>
                  <w:rFonts w:cs="Arial"/>
                  <w:sz w:val="21"/>
                  <w:szCs w:val="21"/>
                </w:rPr>
                <w:id w:val="1608236310"/>
                <w:placeholder>
                  <w:docPart w:val="CFAB1DA33E474C158EE97B8193F3EF81"/>
                </w:placeholder>
                <w:showingPlcHdr/>
              </w:sdtPr>
              <w:sdtEndPr/>
              <w:sdtContent>
                <w:r w:rsidRPr="000C383D">
                  <w:rPr>
                    <w:rStyle w:val="Mention1"/>
                    <w:rFonts w:cs="Arial"/>
                    <w:sz w:val="21"/>
                    <w:szCs w:val="21"/>
                    <w:lang w:val="it-CH"/>
                  </w:rPr>
                  <w:t>xxx@domaine.com</w:t>
                </w:r>
              </w:sdtContent>
            </w:sdt>
          </w:p>
          <w:p w14:paraId="4415357C" w14:textId="77777777" w:rsidR="00DC73E2" w:rsidRPr="00415D63" w:rsidRDefault="00DC73E2" w:rsidP="00AD781F">
            <w:pPr>
              <w:jc w:val="left"/>
              <w:rPr>
                <w:sz w:val="21"/>
                <w:szCs w:val="21"/>
                <w:lang w:val="de-DE"/>
              </w:rPr>
            </w:pPr>
          </w:p>
          <w:p w14:paraId="7CB1AB76" w14:textId="77777777" w:rsidR="00DC73E2" w:rsidRPr="00415D63" w:rsidRDefault="00DC73E2" w:rsidP="00AD781F">
            <w:pPr>
              <w:jc w:val="left"/>
              <w:rPr>
                <w:sz w:val="21"/>
                <w:szCs w:val="21"/>
              </w:rPr>
            </w:pPr>
            <w:r w:rsidRPr="00415D63">
              <w:rPr>
                <w:sz w:val="21"/>
                <w:szCs w:val="21"/>
              </w:rPr>
              <w:t>Date :</w:t>
            </w:r>
            <w:r w:rsidRPr="00415D63">
              <w:rPr>
                <w:sz w:val="21"/>
                <w:szCs w:val="21"/>
              </w:rPr>
              <w:tab/>
            </w:r>
            <w:sdt>
              <w:sdtPr>
                <w:rPr>
                  <w:sz w:val="21"/>
                  <w:szCs w:val="21"/>
                </w:rPr>
                <w:id w:val="1334878018"/>
                <w:placeholder>
                  <w:docPart w:val="33D7ED18099C4EF08C535B95CB7912C1"/>
                </w:placeholder>
                <w:showingPlcHdr/>
                <w:date>
                  <w:dateFormat w:val="dd/MM/yyyy"/>
                  <w:lid w:val="fr-FR"/>
                  <w:storeMappedDataAs w:val="dateTime"/>
                  <w:calendar w:val="gregorian"/>
                </w:date>
              </w:sdtPr>
              <w:sdtEndPr/>
              <w:sdtContent>
                <w:r w:rsidRPr="00415D63">
                  <w:rPr>
                    <w:rStyle w:val="Mention1"/>
                    <w:sz w:val="21"/>
                    <w:szCs w:val="21"/>
                  </w:rPr>
                  <w:t>_ _/_ _/_ _ _ _</w:t>
                </w:r>
              </w:sdtContent>
            </w:sdt>
            <w:r w:rsidRPr="00415D63">
              <w:rPr>
                <w:sz w:val="21"/>
                <w:szCs w:val="21"/>
              </w:rPr>
              <w:tab/>
            </w:r>
          </w:p>
          <w:p w14:paraId="470BD0C4" w14:textId="77777777" w:rsidR="00DC73E2" w:rsidRPr="00415D63" w:rsidRDefault="00DC73E2" w:rsidP="00AD781F">
            <w:pPr>
              <w:jc w:val="left"/>
              <w:rPr>
                <w:sz w:val="21"/>
                <w:szCs w:val="21"/>
              </w:rPr>
            </w:pPr>
            <w:r w:rsidRPr="00415D63">
              <w:rPr>
                <w:sz w:val="21"/>
                <w:szCs w:val="21"/>
              </w:rPr>
              <w:t>Cachet et signature du p</w:t>
            </w:r>
            <w:r>
              <w:rPr>
                <w:sz w:val="21"/>
                <w:szCs w:val="21"/>
              </w:rPr>
              <w:t>harmacien :</w:t>
            </w:r>
          </w:p>
        </w:tc>
      </w:tr>
    </w:tbl>
    <w:p w14:paraId="709466F0" w14:textId="77777777" w:rsidR="00DC73E2" w:rsidRDefault="00DC73E2" w:rsidP="00DC73E2"/>
    <w:sdt>
      <w:sdtPr>
        <w:id w:val="1580249831"/>
        <w:placeholder>
          <w:docPart w:val="94CFA83CFFD945299DAF3C5C7B8B41A3"/>
        </w:placeholder>
      </w:sdtPr>
      <w:sdtEndPr/>
      <w:sdtContent>
        <w:sdt>
          <w:sdtPr>
            <w:id w:val="2126107730"/>
            <w:placeholder>
              <w:docPart w:val="1CA4B1892B0841F2B5DCF5D86145BFFD"/>
            </w:placeholder>
          </w:sdtPr>
          <w:sdtEndPr/>
          <w:sdtContent>
            <w:p w14:paraId="083E0325" w14:textId="041983CA" w:rsidR="00DC73E2" w:rsidRPr="00C817EB" w:rsidRDefault="00DC73E2" w:rsidP="00DC73E2">
              <w:r w:rsidRPr="00C817EB">
                <w:t xml:space="preserve">Les informations recueillies seront traitées par </w:t>
              </w:r>
              <w:r>
                <w:t>Acadia Pharmaceuticals</w:t>
              </w:r>
              <w:r w:rsidRPr="00C817EB">
                <w:t xml:space="preserve"> en qualité de responsable de traitement et Pharma Blue en qualité de co-responsable de traitement au sens de la réglementation RGPD </w:t>
              </w:r>
              <w:r>
                <w:t xml:space="preserve">(règlement général sur la protection des données) </w:t>
              </w:r>
              <w:r w:rsidRPr="00C817EB">
                <w:t xml:space="preserve">pour permettre la délivrance </w:t>
              </w:r>
              <w:r>
                <w:t>du trofinétide</w:t>
              </w:r>
              <w:r w:rsidRPr="00C817EB">
                <w:t xml:space="preserve"> </w:t>
              </w:r>
              <w:r>
                <w:t>(</w:t>
              </w:r>
              <w:r w:rsidRPr="00C817EB">
                <w:t>DAYBUE</w:t>
              </w:r>
              <w:r>
                <w:t>) 200 mg/mL, solution buvable,</w:t>
              </w:r>
              <w:r w:rsidRPr="00C817EB">
                <w:t xml:space="preserve"> et le suivi des patients dans le cadre de l’accès compassionnel (AC)</w:t>
              </w:r>
              <w:r>
                <w:t>, c</w:t>
              </w:r>
              <w:r w:rsidRPr="00C817EB">
                <w:t xml:space="preserve">eci en conformité avec la règlementation applicable à la protection des données personnelles incluant notamment le Règlement Général sur la Protection des Données personnelles du 27 avril 2016 et la loi Informatique et Libertés modifiée par la loi n°2018-493 du 20 juin 2018. Ces données sont destinées au personnel habilité </w:t>
              </w:r>
              <w:r>
                <w:t>Acadia Pharmaceuticals</w:t>
              </w:r>
              <w:r w:rsidRPr="00C817EB">
                <w:t xml:space="preserve"> et Pharma Blue, leurs prestataires respectifs</w:t>
              </w:r>
              <w:r>
                <w:t xml:space="preserve"> (incluant notamment Clinigen en qualité de distributeur)</w:t>
              </w:r>
              <w:r w:rsidRPr="00C817EB">
                <w:t>, et pourront être communiquées aux autorités de santé appropriées si besoin. Les données personnelles traitées sont :</w:t>
              </w:r>
            </w:p>
            <w:p w14:paraId="4E0B62F4" w14:textId="77777777" w:rsidR="00DC73E2" w:rsidRPr="00C817EB" w:rsidRDefault="00DC73E2" w:rsidP="00DC73E2">
              <w:pPr>
                <w:numPr>
                  <w:ilvl w:val="0"/>
                  <w:numId w:val="29"/>
                </w:numPr>
              </w:pPr>
              <w:r>
                <w:t>L</w:t>
              </w:r>
              <w:r w:rsidRPr="00C817EB">
                <w:t>es données d’identification</w:t>
              </w:r>
              <w:r>
                <w:t>,</w:t>
              </w:r>
            </w:p>
            <w:p w14:paraId="25E0138B" w14:textId="77777777" w:rsidR="00DC73E2" w:rsidRPr="00C817EB" w:rsidRDefault="00DC73E2" w:rsidP="00DC73E2">
              <w:pPr>
                <w:numPr>
                  <w:ilvl w:val="0"/>
                  <w:numId w:val="29"/>
                </w:numPr>
              </w:pPr>
              <w:r>
                <w:t>L</w:t>
              </w:r>
              <w:r w:rsidRPr="00C817EB">
                <w:t>es données professionnelles.</w:t>
              </w:r>
            </w:p>
            <w:p w14:paraId="205A7A5D" w14:textId="77777777" w:rsidR="00DC73E2" w:rsidRPr="00C817EB" w:rsidRDefault="00DC73E2" w:rsidP="00DC73E2">
              <w:r w:rsidRPr="00C817EB">
                <w:t>Les bases légales de ce traitement sont :</w:t>
              </w:r>
            </w:p>
            <w:p w14:paraId="4A150479" w14:textId="77777777" w:rsidR="00DC73E2" w:rsidRPr="00C817EB" w:rsidRDefault="00DC73E2" w:rsidP="00DC73E2">
              <w:pPr>
                <w:numPr>
                  <w:ilvl w:val="0"/>
                  <w:numId w:val="30"/>
                </w:numPr>
              </w:pPr>
              <w:r>
                <w:t>L</w:t>
              </w:r>
              <w:r w:rsidRPr="00C817EB">
                <w:t>e respect d’une obligation légale (article 6. 1. c du RGPD) liée à la pharmacovigilance incombant à Pharma Blue en tant qu’exploitant d’A</w:t>
              </w:r>
              <w:r>
                <w:t>cadia Pharmaceuticals,</w:t>
              </w:r>
              <w:r w:rsidRPr="00C817EB">
                <w:t xml:space="preserve"> ET</w:t>
              </w:r>
            </w:p>
            <w:p w14:paraId="235962C3" w14:textId="77777777" w:rsidR="00DC73E2" w:rsidRPr="00C817EB" w:rsidRDefault="00DC73E2" w:rsidP="00DC73E2">
              <w:pPr>
                <w:numPr>
                  <w:ilvl w:val="0"/>
                  <w:numId w:val="30"/>
                </w:numPr>
              </w:pPr>
              <w:r>
                <w:t>L</w:t>
              </w:r>
              <w:r w:rsidRPr="00C817EB">
                <w:t xml:space="preserve">a poursuite des intérêts légitimes de Pharma Blue et </w:t>
              </w:r>
              <w:r>
                <w:t>Acadia Pharmaceuticals</w:t>
              </w:r>
              <w:r w:rsidRPr="00C817EB">
                <w:t xml:space="preserve"> (article 6. 1. F du RGPD)</w:t>
              </w:r>
              <w:r>
                <w:t>,</w:t>
              </w:r>
              <w:r w:rsidRPr="00C817EB">
                <w:t xml:space="preserve"> ET</w:t>
              </w:r>
            </w:p>
            <w:p w14:paraId="372E8D49" w14:textId="77777777" w:rsidR="00DC73E2" w:rsidRPr="00C817EB" w:rsidRDefault="00DC73E2" w:rsidP="00DC73E2">
              <w:pPr>
                <w:numPr>
                  <w:ilvl w:val="0"/>
                  <w:numId w:val="30"/>
                </w:numPr>
              </w:pPr>
              <w:r>
                <w:t>L</w:t>
              </w:r>
              <w:r w:rsidRPr="00C817EB">
                <w:t>a poursuite de l'intérêt public dans le domaine de la santé publique […] aux fins de garantir des normes élevées de qualité et de sécurité des soins de santé et des médicaments ou des dispositifs médicaux, sur la base du droit de l'Union ou du droit de l'État membre qui prévoit des mesures appropriées et spécifiques pour la sauvegarde des droits et libertés de la personne concernée, notamment le secret professionnel (article 9.2 i du RGPD).</w:t>
              </w:r>
            </w:p>
            <w:p w14:paraId="0FEEF713" w14:textId="77777777" w:rsidR="00DC73E2" w:rsidRPr="00C817EB" w:rsidRDefault="00DC73E2" w:rsidP="00DC73E2">
              <w:r w:rsidRPr="00C817EB">
                <w:t>Ces données seront conservées pour une durée conforme à la réglementation en la matière.</w:t>
              </w:r>
            </w:p>
            <w:p w14:paraId="5D89474D" w14:textId="7005509E" w:rsidR="00DC73E2" w:rsidRPr="0093672E" w:rsidRDefault="00DC73E2" w:rsidP="00DC73E2">
              <w:r w:rsidRPr="00C817EB">
                <w:t xml:space="preserve">Vous bénéficiez d’un droit d’accès, ainsi que d’un droit à la limitation du traitement ou d’un droit d’opposition relatif aux données personnelles qui vous concernent dans la limite des obligations légales applicables à </w:t>
              </w:r>
              <w:r>
                <w:t>Acadia Pharmaceuticals</w:t>
              </w:r>
              <w:r w:rsidRPr="00C817EB">
                <w:t xml:space="preserve"> et Pharma Blue dans le cadre de la gestion de l’AC </w:t>
              </w:r>
              <w:r>
                <w:t>du trofinétide (DAYBUE) 200 mg/mL, solution buvable</w:t>
              </w:r>
              <w:r w:rsidRPr="00C817EB">
                <w:t>. Vous pouvez également soumettre une réclamation auprès de la CNIL (</w:t>
              </w:r>
              <w:hyperlink r:id="rId18" w:tooltip="https://url.us.m.mimecastprotect.com/s/KBFACW6mxXs0PX7DUxhruoO4Ur?domain=cnil.fr/" w:history="1">
                <w:r w:rsidRPr="00C817EB">
                  <w:rPr>
                    <w:rStyle w:val="Lienhypertexte"/>
                  </w:rPr>
                  <w:t>www.cnil.fr</w:t>
                </w:r>
              </w:hyperlink>
              <w:r w:rsidRPr="00C817EB">
                <w:t>) en cas de violation de vos droits. Pour exercer ces droits vous pouvez envoyer un courriel à</w:t>
              </w:r>
              <w:r>
                <w:t xml:space="preserve"> </w:t>
              </w:r>
              <w:hyperlink r:id="rId19" w:history="1">
                <w:r w:rsidR="00B12F66" w:rsidRPr="00A43AFD">
                  <w:rPr>
                    <w:rStyle w:val="Lienhypertexte"/>
                  </w:rPr>
                  <w:t>accesderogatoire.trofinetide@pharma-blue.com</w:t>
                </w:r>
              </w:hyperlink>
              <w:r w:rsidR="00B12F66">
                <w:t xml:space="preserve"> </w:t>
              </w:r>
              <w:r w:rsidRPr="00C817EB">
                <w:t xml:space="preserve">ou un courrier à l'attention de la cellule AC </w:t>
              </w:r>
              <w:r>
                <w:t>DAYBUE </w:t>
              </w:r>
              <w:r w:rsidRPr="00C817EB">
                <w:t>: Pharma Blue, Tour CB 21,16 place de l’Iris, 92400 Courbevoie</w:t>
              </w:r>
              <w:r>
                <w:t>, France,</w:t>
              </w:r>
              <w:r w:rsidRPr="00C817EB">
                <w:t xml:space="preserve"> durant le déroulement de l'AC ou un courrier à l'attention de </w:t>
              </w:r>
              <w:r>
                <w:t>Acadia Pharmaceuticals</w:t>
              </w:r>
              <w:r w:rsidRPr="00C817EB">
                <w:t xml:space="preserve"> (</w:t>
              </w:r>
              <w:r>
                <w:t>Acadia Pharmaceuticals Inc., 12830 El Camino Real, San Diego, California 92130, United States</w:t>
              </w:r>
              <w:r w:rsidRPr="00C817EB">
                <w:t>) après clôture de l'AC</w:t>
              </w:r>
              <w:r w:rsidRPr="00F96E92">
                <w:rPr>
                  <w:rStyle w:val="Mention1"/>
                </w:rPr>
                <w:t>.</w:t>
              </w:r>
            </w:p>
          </w:sdtContent>
        </w:sdt>
      </w:sdtContent>
    </w:sdt>
    <w:p w14:paraId="5868CB24" w14:textId="77777777" w:rsidR="00DC73E2" w:rsidRPr="0093672E" w:rsidRDefault="00DC73E2" w:rsidP="00DC73E2">
      <w:pPr>
        <w:sectPr w:rsidR="00DC73E2" w:rsidRPr="0093672E" w:rsidSect="00AD781F">
          <w:headerReference w:type="even" r:id="rId20"/>
          <w:pgSz w:w="11906" w:h="16838"/>
          <w:pgMar w:top="1134" w:right="1134" w:bottom="1134" w:left="1134" w:header="709" w:footer="448" w:gutter="0"/>
          <w:cols w:space="708"/>
          <w:docGrid w:linePitch="360"/>
        </w:sectPr>
      </w:pPr>
    </w:p>
    <w:p w14:paraId="4746184B" w14:textId="77777777" w:rsidR="00DC73E2" w:rsidRDefault="00DC73E2" w:rsidP="00DC73E2"/>
    <w:tbl>
      <w:tblPr>
        <w:tblW w:w="5000" w:type="pct"/>
        <w:tblLook w:val="04A0" w:firstRow="1" w:lastRow="0" w:firstColumn="1" w:lastColumn="0" w:noHBand="0" w:noVBand="1"/>
      </w:tblPr>
      <w:tblGrid>
        <w:gridCol w:w="9628"/>
      </w:tblGrid>
      <w:tr w:rsidR="00DC73E2" w:rsidRPr="0093672E" w14:paraId="51AA4A70" w14:textId="77777777" w:rsidTr="00AD781F">
        <w:tc>
          <w:tcPr>
            <w:tcW w:w="5000" w:type="pct"/>
            <w:tcBorders>
              <w:top w:val="single" w:sz="4" w:space="0" w:color="auto"/>
              <w:left w:val="single" w:sz="4" w:space="0" w:color="auto"/>
              <w:bottom w:val="single" w:sz="4" w:space="0" w:color="auto"/>
              <w:right w:val="single" w:sz="4" w:space="0" w:color="auto"/>
            </w:tcBorders>
          </w:tcPr>
          <w:p w14:paraId="671EC485" w14:textId="77777777" w:rsidR="00DC73E2" w:rsidRPr="00CF2E4C" w:rsidRDefault="00DC73E2" w:rsidP="00AD781F">
            <w:pPr>
              <w:pStyle w:val="Titredenote"/>
              <w:rPr>
                <w:b/>
              </w:rPr>
            </w:pPr>
            <w:bookmarkStart w:id="25" w:name="Suivi_traitement_2"/>
            <w:r w:rsidRPr="00CF2E4C">
              <w:rPr>
                <w:b/>
              </w:rPr>
              <w:t>Fiche de suivi de traitement</w:t>
            </w:r>
            <w:bookmarkEnd w:id="25"/>
            <w:r w:rsidRPr="00CF2E4C">
              <w:rPr>
                <w:b/>
              </w:rPr>
              <w:t> </w:t>
            </w:r>
          </w:p>
          <w:p w14:paraId="226602E7" w14:textId="77777777" w:rsidR="00DC73E2" w:rsidRPr="0093672E" w:rsidRDefault="00DC73E2" w:rsidP="00AD781F">
            <w:pPr>
              <w:pStyle w:val="Normalcentr"/>
            </w:pPr>
            <w:r w:rsidRPr="00CF2E4C">
              <w:rPr>
                <w:b/>
              </w:rPr>
              <w:t>(Visites après la première administration)</w:t>
            </w:r>
          </w:p>
          <w:p w14:paraId="3E8A1090" w14:textId="77777777" w:rsidR="00DC73E2" w:rsidRPr="00CF2E4C" w:rsidRDefault="00DC73E2" w:rsidP="00AD781F">
            <w:pPr>
              <w:pStyle w:val="Normalcentr"/>
              <w:rPr>
                <w:rStyle w:val="Grasitalique"/>
                <w:b w:val="0"/>
              </w:rPr>
            </w:pPr>
            <w:r w:rsidRPr="00CF2E4C">
              <w:rPr>
                <w:rStyle w:val="Grasitalique"/>
              </w:rPr>
              <w:t>À remplir par le prescripteur/pharmacien</w:t>
            </w:r>
          </w:p>
        </w:tc>
      </w:tr>
    </w:tbl>
    <w:p w14:paraId="0CF69AA2" w14:textId="77777777" w:rsidR="00DC73E2" w:rsidRPr="0093672E" w:rsidRDefault="00DC73E2" w:rsidP="00DC73E2">
      <w:pPr>
        <w:pStyle w:val="Petit"/>
      </w:pPr>
      <w:r>
        <w:t>Fiche à transmettre au laboratoire</w:t>
      </w:r>
    </w:p>
    <w:p w14:paraId="6B96FA90" w14:textId="77777777" w:rsidR="00DC73E2" w:rsidRPr="0093672E" w:rsidRDefault="00DC73E2" w:rsidP="00DC73E2">
      <w:pPr>
        <w:jc w:val="right"/>
      </w:pPr>
      <w:r w:rsidRPr="0093672E">
        <w:t xml:space="preserve">Date de la visite : </w:t>
      </w:r>
      <w:sdt>
        <w:sdtPr>
          <w:id w:val="446976257"/>
          <w:placeholder>
            <w:docPart w:val="639DC24D77A14A868EE2929745BD65C1"/>
          </w:placeholder>
          <w:showingPlcHdr/>
          <w:date>
            <w:dateFormat w:val="dd/MM/yyyy"/>
            <w:lid w:val="fr-FR"/>
            <w:storeMappedDataAs w:val="dateTime"/>
            <w:calendar w:val="gregorian"/>
          </w:date>
        </w:sdtPr>
        <w:sdtEndPr/>
        <w:sdtContent>
          <w:r w:rsidRPr="0093672E">
            <w:rPr>
              <w:rStyle w:val="Mention1"/>
            </w:rPr>
            <w:t>_ _/_ _/_ _ _ _</w:t>
          </w:r>
        </w:sdtContent>
      </w:sdt>
    </w:p>
    <w:p w14:paraId="1A174B9E" w14:textId="77777777" w:rsidR="00DC73E2" w:rsidRPr="0093672E" w:rsidRDefault="00DC73E2" w:rsidP="00DC73E2">
      <w:r w:rsidRPr="0093672E">
        <w:t>Visite de suivi n</w:t>
      </w:r>
      <w:r w:rsidRPr="00620875">
        <w:rPr>
          <w:vertAlign w:val="superscript"/>
        </w:rPr>
        <w:t>o</w:t>
      </w:r>
      <w:r w:rsidRPr="0093672E">
        <w:t xml:space="preserve"> </w:t>
      </w:r>
      <w:sdt>
        <w:sdtPr>
          <w:id w:val="-1080208594"/>
          <w:placeholder>
            <w:docPart w:val="6F1C4BD487DA4EC2B9902C83684B1DF0"/>
          </w:placeholder>
          <w:showingPlcHdr/>
        </w:sdtPr>
        <w:sdtEndPr/>
        <w:sdtContent>
          <w:r w:rsidRPr="0093672E">
            <w:rPr>
              <w:rStyle w:val="Mention1"/>
            </w:rPr>
            <w:t>à compléter</w:t>
          </w:r>
        </w:sdtContent>
      </w:sdt>
    </w:p>
    <w:p w14:paraId="0ABCB60E" w14:textId="77777777" w:rsidR="00DC73E2" w:rsidRPr="00240C5A" w:rsidRDefault="00DC73E2" w:rsidP="00DC73E2">
      <w:pPr>
        <w:pStyle w:val="Asupprimer"/>
      </w:pPr>
      <w:r w:rsidRPr="00387E4D">
        <w:rPr>
          <w:color w:val="000000" w:themeColor="text1"/>
        </w:rPr>
        <w:t>Les visites de suivi sont à réaliser tous les 6 mois, sauf indication contraire liée à l’état clinique du patient ou à la survenue d’un événement nécessitant une évaluation intermédiaire. Cette fiche est conçue pour être complétée lors de chaque visite de suivi semestrielle</w:t>
      </w:r>
      <w:r>
        <w:rPr>
          <w:color w:val="000000" w:themeColor="text1"/>
        </w:rPr>
        <w:t>.</w:t>
      </w:r>
      <w:r w:rsidRPr="00240C5A">
        <w:t>)</w:t>
      </w:r>
    </w:p>
    <w:p w14:paraId="04A0FFC5" w14:textId="77777777" w:rsidR="00DC73E2" w:rsidRPr="0093672E" w:rsidRDefault="00DC73E2" w:rsidP="00DC73E2"/>
    <w:p w14:paraId="2F80E363" w14:textId="77777777" w:rsidR="00DC73E2" w:rsidRPr="0093672E" w:rsidRDefault="00DC73E2" w:rsidP="00DC73E2">
      <w:pPr>
        <w:pStyle w:val="Titre2"/>
        <w:numPr>
          <w:ilvl w:val="0"/>
          <w:numId w:val="0"/>
        </w:numPr>
        <w:ind w:left="360" w:hanging="360"/>
      </w:pPr>
      <w:r w:rsidRPr="0093672E">
        <w:t>Identification du patient</w:t>
      </w:r>
    </w:p>
    <w:p w14:paraId="7EA016FE" w14:textId="77777777" w:rsidR="00DC73E2" w:rsidRDefault="00DC73E2" w:rsidP="00DC73E2">
      <w:r w:rsidRPr="0093672E">
        <w:t xml:space="preserve">Nom du patient </w:t>
      </w:r>
      <w:r w:rsidRPr="0093672E">
        <w:rPr>
          <w:rStyle w:val="Accentuation"/>
        </w:rPr>
        <w:t>(3 premières lettres)</w:t>
      </w:r>
      <w:r w:rsidRPr="0093672E">
        <w:t xml:space="preserve"> : </w:t>
      </w:r>
      <w:sdt>
        <w:sdtPr>
          <w:id w:val="-1357492804"/>
          <w:placeholder>
            <w:docPart w:val="AD67706C631E49D88E350707A7EBDF1C"/>
          </w:placeholder>
        </w:sdtPr>
        <w:sdtEndPr/>
        <w:sdtContent>
          <w:r>
            <w:t>|_|_|_|</w:t>
          </w:r>
        </w:sdtContent>
      </w:sdt>
      <w:r w:rsidRPr="0093672E">
        <w:t xml:space="preserve"> Prénom </w:t>
      </w:r>
      <w:r w:rsidRPr="0093672E">
        <w:rPr>
          <w:rStyle w:val="Accentuation"/>
        </w:rPr>
        <w:t>(2 premières lettres)</w:t>
      </w:r>
      <w:r w:rsidRPr="0093672E">
        <w:t xml:space="preserve"> : </w:t>
      </w:r>
      <w:sdt>
        <w:sdtPr>
          <w:id w:val="1319149263"/>
          <w:placeholder>
            <w:docPart w:val="4C5002F8EB8544A78F8FD5061EC70923"/>
          </w:placeholder>
        </w:sdtPr>
        <w:sdtEndPr/>
        <w:sdtContent>
          <w:r>
            <w:t>|_|_|</w:t>
          </w:r>
        </w:sdtContent>
      </w:sdt>
    </w:p>
    <w:p w14:paraId="5E9EF9CB" w14:textId="77777777" w:rsidR="00DC73E2" w:rsidRPr="0093672E" w:rsidRDefault="00DC73E2" w:rsidP="00DC73E2">
      <w:r w:rsidRPr="0093672E">
        <w:t>N</w:t>
      </w:r>
      <w:r w:rsidRPr="009E1FDD">
        <w:rPr>
          <w:vertAlign w:val="superscript"/>
        </w:rPr>
        <w:t>o</w:t>
      </w:r>
      <w:r>
        <w:t>  AAC dernièrement octroyée</w:t>
      </w:r>
      <w:r w:rsidRPr="0093672E">
        <w:t xml:space="preserve">: </w:t>
      </w:r>
      <w:sdt>
        <w:sdtPr>
          <w:id w:val="765656064"/>
          <w:placeholder>
            <w:docPart w:val="15282FB1E49C47E5AD7E088C5FF691E6"/>
          </w:placeholder>
        </w:sdtPr>
        <w:sdtEndPr/>
        <w:sdtContent>
          <w:r>
            <w:rPr>
              <w:rStyle w:val="Textedelespacerserv"/>
            </w:rPr>
            <w:t>____________________</w:t>
          </w:r>
        </w:sdtContent>
      </w:sdt>
      <w:r w:rsidRPr="004B7791">
        <w:t xml:space="preserve"> </w:t>
      </w:r>
    </w:p>
    <w:p w14:paraId="13E1D3C4" w14:textId="77777777" w:rsidR="00DC73E2" w:rsidRPr="0093672E" w:rsidRDefault="00DC73E2" w:rsidP="00DC73E2"/>
    <w:p w14:paraId="5985B2B6" w14:textId="77777777" w:rsidR="00DC73E2" w:rsidRPr="0093672E" w:rsidRDefault="00DC73E2" w:rsidP="00DC73E2">
      <w:pPr>
        <w:pStyle w:val="Titre2"/>
        <w:numPr>
          <w:ilvl w:val="0"/>
          <w:numId w:val="0"/>
        </w:numPr>
        <w:ind w:left="360" w:hanging="360"/>
      </w:pPr>
      <w:r w:rsidRPr="0093672E">
        <w:t>Conditions d’utilisation</w:t>
      </w:r>
    </w:p>
    <w:p w14:paraId="7925C5E8" w14:textId="77777777" w:rsidR="00DC73E2" w:rsidRPr="0093672E" w:rsidRDefault="00DC73E2" w:rsidP="00DC73E2">
      <w:r w:rsidRPr="0093672E">
        <w:t xml:space="preserve">Date </w:t>
      </w:r>
      <w:r>
        <w:t xml:space="preserve">de la première </w:t>
      </w:r>
      <w:r w:rsidRPr="0093672E">
        <w:t xml:space="preserve">administration : </w:t>
      </w:r>
      <w:sdt>
        <w:sdtPr>
          <w:id w:val="1717247134"/>
          <w:placeholder>
            <w:docPart w:val="D3637EE9315E48EABB0E5D66F5031326"/>
          </w:placeholder>
          <w:showingPlcHdr/>
          <w:date>
            <w:dateFormat w:val="dd/MM/yyyy"/>
            <w:lid w:val="fr-FR"/>
            <w:storeMappedDataAs w:val="dateTime"/>
            <w:calendar w:val="gregorian"/>
          </w:date>
        </w:sdtPr>
        <w:sdtEndPr/>
        <w:sdtContent>
          <w:r w:rsidRPr="0093672E">
            <w:rPr>
              <w:rStyle w:val="Mention1"/>
            </w:rPr>
            <w:t>_ _/_ _/_ _ _ _</w:t>
          </w:r>
        </w:sdtContent>
      </w:sdt>
    </w:p>
    <w:p w14:paraId="392654A9" w14:textId="77777777" w:rsidR="00DC73E2" w:rsidRPr="0093672E" w:rsidRDefault="00DC73E2" w:rsidP="00DC73E2"/>
    <w:p w14:paraId="0E8AA925" w14:textId="77777777" w:rsidR="00DC73E2" w:rsidRDefault="00DC73E2" w:rsidP="00DC73E2">
      <w:pPr>
        <w:pStyle w:val="Intertitre"/>
      </w:pPr>
      <w:r w:rsidRPr="0093672E">
        <w:t>Posologie et durée prescrite</w:t>
      </w:r>
    </w:p>
    <w:sdt>
      <w:sdtPr>
        <w:id w:val="-442997567"/>
        <w:placeholder>
          <w:docPart w:val="94CFA83CFFD945299DAF3C5C7B8B41A3"/>
        </w:placeholder>
      </w:sdtPr>
      <w:sdtEndPr/>
      <w:sdtContent>
        <w:p w14:paraId="7887AA6F" w14:textId="77777777" w:rsidR="00DC73E2" w:rsidRDefault="00DC73E2" w:rsidP="00DC73E2">
          <w:pPr>
            <w:pStyle w:val="Paragraphedexplications"/>
          </w:pPr>
          <w:r w:rsidRPr="00F47584">
            <w:rPr>
              <w:rStyle w:val="Mention1"/>
            </w:rPr>
            <w:t>À ne compléter que si différent de la fiche de demande de traitement.</w:t>
          </w:r>
        </w:p>
      </w:sdtContent>
    </w:sdt>
    <w:p w14:paraId="07A254CC" w14:textId="77777777" w:rsidR="00DC73E2" w:rsidRPr="0093672E" w:rsidRDefault="00DC73E2" w:rsidP="00DC73E2">
      <w:r>
        <w:t xml:space="preserve">Y a-t’il eu des modifications depuis l’initiation du traitement ? </w:t>
      </w:r>
      <w:sdt>
        <w:sdtPr>
          <w:id w:val="147562175"/>
          <w14:checkbox>
            <w14:checked w14:val="0"/>
            <w14:checkedState w14:val="2612" w14:font="MS Gothic"/>
            <w14:uncheckedState w14:val="2610" w14:font="MS Gothic"/>
          </w14:checkbox>
        </w:sdtPr>
        <w:sdtEndPr/>
        <w:sdtContent>
          <w:r w:rsidRPr="00DD10F2">
            <w:rPr>
              <w:rFonts w:ascii="Segoe UI Symbol" w:hAnsi="Segoe UI Symbol" w:cs="Segoe UI Symbol"/>
            </w:rPr>
            <w:t>☐</w:t>
          </w:r>
        </w:sdtContent>
      </w:sdt>
      <w:r w:rsidRPr="00DD10F2">
        <w:t xml:space="preserve"> Non</w:t>
      </w:r>
      <w:r>
        <w:t xml:space="preserve"> </w:t>
      </w:r>
      <w:sdt>
        <w:sdtPr>
          <w:id w:val="129684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Oui</w:t>
      </w:r>
    </w:p>
    <w:sdt>
      <w:sdtPr>
        <w:id w:val="397563116"/>
        <w:placeholder>
          <w:docPart w:val="94CFA83CFFD945299DAF3C5C7B8B41A3"/>
        </w:placeholder>
      </w:sdtPr>
      <w:sdtEndPr/>
      <w:sdtContent>
        <w:p w14:paraId="799BBBF2" w14:textId="77777777" w:rsidR="00DC73E2" w:rsidRPr="009C241D" w:rsidRDefault="00DC73E2" w:rsidP="00DC73E2">
          <w:pPr>
            <w:pStyle w:val="Paragraphedexplications"/>
            <w:rPr>
              <w:color w:val="595959" w:themeColor="text1" w:themeTint="A6"/>
              <w:shd w:val="clear" w:color="auto" w:fill="F2F2F2" w:themeFill="background1" w:themeFillShade="F2"/>
            </w:rPr>
          </w:pPr>
          <w:r w:rsidRPr="00F47584">
            <w:rPr>
              <w:rStyle w:val="Mention1"/>
            </w:rPr>
            <w:t>Si oui, préciser.</w:t>
          </w:r>
        </w:p>
      </w:sdtContent>
    </w:sdt>
    <w:sdt>
      <w:sdtPr>
        <w:id w:val="914981962"/>
        <w:placeholder>
          <w:docPart w:val="94CFA83CFFD945299DAF3C5C7B8B41A3"/>
        </w:placeholder>
      </w:sdtPr>
      <w:sdtEndPr/>
      <w:sdtContent>
        <w:p w14:paraId="668628B3" w14:textId="77777777" w:rsidR="00DC73E2" w:rsidRDefault="00DC73E2" w:rsidP="00DC73E2">
          <w:r>
            <w:t xml:space="preserve">  </w:t>
          </w:r>
        </w:p>
        <w:tbl>
          <w:tblPr>
            <w:tblStyle w:val="Grilledutableau"/>
            <w:tblW w:w="9634" w:type="dxa"/>
            <w:tblLook w:val="04A0" w:firstRow="1" w:lastRow="0" w:firstColumn="1" w:lastColumn="0" w:noHBand="0" w:noVBand="1"/>
          </w:tblPr>
          <w:tblGrid>
            <w:gridCol w:w="9634"/>
          </w:tblGrid>
          <w:tr w:rsidR="00DC73E2" w14:paraId="7BE02BE5" w14:textId="77777777" w:rsidTr="00AD781F">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14:paraId="2E794107" w14:textId="61936CF8" w:rsidR="00E31D53" w:rsidRPr="00E31D53" w:rsidRDefault="00E31D53" w:rsidP="000C1603">
                <w:pPr>
                  <w:rPr>
                    <w:bCs/>
                  </w:rPr>
                </w:pPr>
                <w:r w:rsidRPr="00E31D53">
                  <w:rPr>
                    <w:bCs/>
                  </w:rPr>
                  <w:t xml:space="preserve">Si mention changement de la posologie sélectionnée, nouvelle dose : | _ | _ | </w:t>
                </w:r>
                <w:r w:rsidR="009335DD" w:rsidRPr="00E31D53">
                  <w:rPr>
                    <w:bCs/>
                  </w:rPr>
                  <w:t>mg ;</w:t>
                </w:r>
                <w:r w:rsidRPr="00E31D53">
                  <w:rPr>
                    <w:bCs/>
                  </w:rPr>
                  <w:t xml:space="preserve"> </w:t>
                </w:r>
              </w:p>
              <w:p w14:paraId="65376549" w14:textId="3E818ECE" w:rsidR="00D31DB1" w:rsidRPr="00D31DB1" w:rsidRDefault="00D31DB1" w:rsidP="000C1603">
                <w:pPr>
                  <w:rPr>
                    <w:bCs/>
                  </w:rPr>
                </w:pPr>
                <w:r w:rsidRPr="00D31DB1">
                  <w:rPr>
                    <w:bCs/>
                  </w:rPr>
                  <w:t>Si mention changemen</w:t>
                </w:r>
                <w:r>
                  <w:rPr>
                    <w:bCs/>
                  </w:rPr>
                  <w:t xml:space="preserve">t de la posologie sélectionnée, </w:t>
                </w:r>
                <w:r w:rsidRPr="00D31DB1">
                  <w:rPr>
                    <w:bCs/>
                  </w:rPr>
                  <w:t xml:space="preserve">motif de la modification de posologie : </w:t>
                </w:r>
              </w:p>
              <w:p w14:paraId="19359FED" w14:textId="77777777" w:rsidR="00D31DB1" w:rsidRPr="00D31DB1" w:rsidRDefault="00EF625A" w:rsidP="00D31DB1">
                <w:pPr>
                  <w:rPr>
                    <w:bCs/>
                  </w:rPr>
                </w:pPr>
                <w:sdt>
                  <w:sdtPr>
                    <w:rPr>
                      <w:bCs/>
                    </w:rPr>
                    <w:id w:val="-1898732868"/>
                    <w14:checkbox>
                      <w14:checked w14:val="0"/>
                      <w14:checkedState w14:val="2612" w14:font="MS Gothic"/>
                      <w14:uncheckedState w14:val="2610" w14:font="MS Gothic"/>
                    </w14:checkbox>
                  </w:sdtPr>
                  <w:sdtEndPr/>
                  <w:sdtContent>
                    <w:r w:rsidR="00D31DB1" w:rsidRPr="00D31DB1">
                      <w:rPr>
                        <w:rFonts w:ascii="Segoe UI Symbol" w:hAnsi="Segoe UI Symbol" w:cs="Segoe UI Symbol"/>
                        <w:bCs/>
                      </w:rPr>
                      <w:t>☐</w:t>
                    </w:r>
                  </w:sdtContent>
                </w:sdt>
                <w:r w:rsidR="00D31DB1" w:rsidRPr="00D31DB1">
                  <w:rPr>
                    <w:bCs/>
                  </w:rPr>
                  <w:t xml:space="preserve"> Variation de poids à la date du changement de posologie, précisez le poids (Kg) </w:t>
                </w:r>
                <w:sdt>
                  <w:sdtPr>
                    <w:rPr>
                      <w:bCs/>
                    </w:rPr>
                    <w:id w:val="1119264243"/>
                    <w:placeholder>
                      <w:docPart w:val="AC7D7E25B22941BAB22F7B47724B11C8"/>
                    </w:placeholder>
                    <w:showingPlcHdr/>
                  </w:sdtPr>
                  <w:sdtEndPr/>
                  <w:sdtContent>
                    <w:r w:rsidR="00D31DB1" w:rsidRPr="00D31DB1">
                      <w:rPr>
                        <w:bCs/>
                      </w:rPr>
                      <w:t>| _ | _ | _ |</w:t>
                    </w:r>
                  </w:sdtContent>
                </w:sdt>
              </w:p>
              <w:p w14:paraId="55E21868" w14:textId="77777777" w:rsidR="00D31DB1" w:rsidRPr="00D31DB1" w:rsidRDefault="00EF625A" w:rsidP="00D31DB1">
                <w:pPr>
                  <w:rPr>
                    <w:bCs/>
                  </w:rPr>
                </w:pPr>
                <w:sdt>
                  <w:sdtPr>
                    <w:rPr>
                      <w:bCs/>
                    </w:rPr>
                    <w:id w:val="-1258514552"/>
                    <w14:checkbox>
                      <w14:checked w14:val="0"/>
                      <w14:checkedState w14:val="2612" w14:font="MS Gothic"/>
                      <w14:uncheckedState w14:val="2610" w14:font="MS Gothic"/>
                    </w14:checkbox>
                  </w:sdtPr>
                  <w:sdtEndPr/>
                  <w:sdtContent>
                    <w:r w:rsidR="00D31DB1" w:rsidRPr="00D31DB1">
                      <w:rPr>
                        <w:rFonts w:ascii="Segoe UI Symbol" w:hAnsi="Segoe UI Symbol" w:cs="Segoe UI Symbol"/>
                        <w:bCs/>
                      </w:rPr>
                      <w:t>☐</w:t>
                    </w:r>
                  </w:sdtContent>
                </w:sdt>
                <w:r w:rsidR="00D31DB1" w:rsidRPr="00D31DB1">
                  <w:rPr>
                    <w:bCs/>
                  </w:rPr>
                  <w:t xml:space="preserve"> Diarrhées, précisez le nombre de diarrhées : | _ | _ | </w:t>
                </w:r>
              </w:p>
              <w:p w14:paraId="28C32EC1" w14:textId="611E943D" w:rsidR="00D31DB1" w:rsidRPr="00D31DB1" w:rsidRDefault="00EF625A" w:rsidP="00D31DB1">
                <w:pPr>
                  <w:rPr>
                    <w:bCs/>
                  </w:rPr>
                </w:pPr>
                <w:sdt>
                  <w:sdtPr>
                    <w:rPr>
                      <w:bCs/>
                    </w:rPr>
                    <w:id w:val="-1338683994"/>
                    <w14:checkbox>
                      <w14:checked w14:val="0"/>
                      <w14:checkedState w14:val="2612" w14:font="MS Gothic"/>
                      <w14:uncheckedState w14:val="2610" w14:font="MS Gothic"/>
                    </w14:checkbox>
                  </w:sdtPr>
                  <w:sdtEndPr/>
                  <w:sdtContent>
                    <w:r w:rsidR="00D31DB1" w:rsidRPr="00D31DB1">
                      <w:rPr>
                        <w:rFonts w:ascii="Segoe UI Symbol" w:hAnsi="Segoe UI Symbol" w:cs="Segoe UI Symbol"/>
                        <w:bCs/>
                      </w:rPr>
                      <w:t>☐</w:t>
                    </w:r>
                  </w:sdtContent>
                </w:sdt>
                <w:r w:rsidR="00D31DB1" w:rsidRPr="00D31DB1">
                  <w:rPr>
                    <w:bCs/>
                  </w:rPr>
                  <w:t xml:space="preserve"> </w:t>
                </w:r>
                <w:r w:rsidR="00D31DB1">
                  <w:rPr>
                    <w:bCs/>
                  </w:rPr>
                  <w:t>Vomissements</w:t>
                </w:r>
                <w:r w:rsidR="00D31DB1" w:rsidRPr="00D31DB1">
                  <w:rPr>
                    <w:bCs/>
                  </w:rPr>
                  <w:t xml:space="preserve">, précisez le nombre de </w:t>
                </w:r>
                <w:r w:rsidR="00D31DB1">
                  <w:rPr>
                    <w:bCs/>
                  </w:rPr>
                  <w:t>vomis</w:t>
                </w:r>
                <w:r w:rsidR="00D31DB1" w:rsidRPr="00D31DB1">
                  <w:rPr>
                    <w:bCs/>
                  </w:rPr>
                  <w:t xml:space="preserve"> : | _ | _ | </w:t>
                </w:r>
              </w:p>
              <w:p w14:paraId="6E061F00" w14:textId="154114DD" w:rsidR="00DC73E2" w:rsidRPr="00AF57CF" w:rsidRDefault="00EF625A" w:rsidP="00AD781F">
                <w:pPr>
                  <w:rPr>
                    <w:bCs/>
                  </w:rPr>
                </w:pPr>
                <w:sdt>
                  <w:sdtPr>
                    <w:rPr>
                      <w:bCs/>
                    </w:rPr>
                    <w:id w:val="1941097690"/>
                    <w14:checkbox>
                      <w14:checked w14:val="0"/>
                      <w14:checkedState w14:val="2612" w14:font="MS Gothic"/>
                      <w14:uncheckedState w14:val="2610" w14:font="MS Gothic"/>
                    </w14:checkbox>
                  </w:sdtPr>
                  <w:sdtEndPr/>
                  <w:sdtContent>
                    <w:r w:rsidR="00D31DB1" w:rsidRPr="00D31DB1">
                      <w:rPr>
                        <w:rFonts w:ascii="Segoe UI Symbol" w:hAnsi="Segoe UI Symbol" w:cs="Segoe UI Symbol"/>
                        <w:bCs/>
                      </w:rPr>
                      <w:t>☐</w:t>
                    </w:r>
                  </w:sdtContent>
                </w:sdt>
                <w:r w:rsidR="00D31DB1" w:rsidRPr="00D31DB1">
                  <w:rPr>
                    <w:bCs/>
                  </w:rPr>
                  <w:t xml:space="preserve"> Autre, préciser : _______________________.</w:t>
                </w:r>
              </w:p>
            </w:tc>
          </w:tr>
        </w:tbl>
        <w:p w14:paraId="48389C6D" w14:textId="77777777" w:rsidR="00DC73E2" w:rsidRPr="0093672E" w:rsidRDefault="00EF625A" w:rsidP="00DC73E2"/>
      </w:sdtContent>
    </w:sdt>
    <w:p w14:paraId="3ED5DE49" w14:textId="77777777" w:rsidR="00DC73E2" w:rsidRPr="0093672E" w:rsidRDefault="00DC73E2" w:rsidP="00DC73E2">
      <w:pPr>
        <w:pStyle w:val="Intertitre"/>
      </w:pPr>
      <w:r w:rsidRPr="0093672E">
        <w:t xml:space="preserve">Traitements concomitants et/ou soins de support </w:t>
      </w:r>
    </w:p>
    <w:sdt>
      <w:sdtPr>
        <w:id w:val="375356751"/>
        <w:placeholder>
          <w:docPart w:val="94CFA83CFFD945299DAF3C5C7B8B41A3"/>
        </w:placeholder>
      </w:sdtPr>
      <w:sdtEndPr/>
      <w:sdtContent>
        <w:p w14:paraId="2DBD6472" w14:textId="77777777" w:rsidR="00DC73E2" w:rsidRDefault="00DC73E2" w:rsidP="00DC73E2">
          <w:pPr>
            <w:pStyle w:val="Paragraphedexplications"/>
          </w:pPr>
          <w:r w:rsidRPr="0093672E">
            <w:t>À ne compléter que si différent de la fiche d</w:t>
          </w:r>
          <w:r>
            <w:t>e demande</w:t>
          </w:r>
          <w:r w:rsidRPr="0093672E">
            <w:t xml:space="preserve"> de traitement</w:t>
          </w:r>
          <w:r>
            <w:t>.</w:t>
          </w:r>
        </w:p>
      </w:sdtContent>
    </w:sdt>
    <w:p w14:paraId="55C33FA8" w14:textId="77777777" w:rsidR="00DC73E2" w:rsidRDefault="00DC73E2" w:rsidP="00DC73E2">
      <w:r>
        <w:t xml:space="preserve">Y –a-t’il eu des modifications depuis l’initiation du traitement ? </w:t>
      </w:r>
      <w:sdt>
        <w:sdtPr>
          <w:id w:val="-10424444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Non</w:t>
      </w:r>
      <w:r>
        <w:t xml:space="preserve"> </w:t>
      </w:r>
      <w:sdt>
        <w:sdtPr>
          <w:id w:val="-21366344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Oui</w:t>
      </w:r>
    </w:p>
    <w:sdt>
      <w:sdtPr>
        <w:id w:val="-150682936"/>
        <w:placeholder>
          <w:docPart w:val="F718DB3853FD44BC832C70EE999BFADA"/>
        </w:placeholder>
      </w:sdtPr>
      <w:sdtEndPr/>
      <w:sdtContent>
        <w:p w14:paraId="3E6DEC7E" w14:textId="77777777" w:rsidR="00DC73E2" w:rsidRDefault="00DC73E2" w:rsidP="00DC73E2">
          <w:pPr>
            <w:pStyle w:val="Paragraphedexplications"/>
            <w:rPr>
              <w:rFonts w:ascii="Arial" w:hAnsi="Arial"/>
              <w:color w:val="404040" w:themeColor="text1" w:themeTint="BF"/>
            </w:rPr>
          </w:pPr>
          <w:r w:rsidRPr="00F47584">
            <w:rPr>
              <w:rStyle w:val="Mention1"/>
            </w:rPr>
            <w:t>Si oui, préciser.</w:t>
          </w:r>
        </w:p>
      </w:sdtContent>
    </w:sdt>
    <w:tbl>
      <w:tblPr>
        <w:tblW w:w="0" w:type="auto"/>
        <w:tblLook w:val="0600" w:firstRow="0" w:lastRow="0" w:firstColumn="0" w:lastColumn="0" w:noHBand="1" w:noVBand="1"/>
      </w:tblPr>
      <w:tblGrid>
        <w:gridCol w:w="9628"/>
      </w:tblGrid>
      <w:tr w:rsidR="00DC73E2" w:rsidRPr="0093672E" w14:paraId="54F45566" w14:textId="77777777" w:rsidTr="00AD781F">
        <w:tc>
          <w:tcPr>
            <w:tcW w:w="9628" w:type="dxa"/>
          </w:tcPr>
          <w:sdt>
            <w:sdtPr>
              <w:rPr>
                <w:rStyle w:val="Mention1"/>
              </w:rPr>
              <w:id w:val="1744212261"/>
              <w:placeholder>
                <w:docPart w:val="94CFA83CFFD945299DAF3C5C7B8B41A3"/>
              </w:placeholder>
            </w:sdtPr>
            <w:sdtEndPr>
              <w:rPr>
                <w:rStyle w:val="Mention1"/>
                <w:rFonts w:cs="Arial"/>
                <w:color w:val="000000" w:themeColor="text1"/>
              </w:rPr>
            </w:sdtEndPr>
            <w:sdtContent>
              <w:p w14:paraId="1A167D29" w14:textId="77777777" w:rsidR="00DC73E2" w:rsidRDefault="00DC73E2" w:rsidP="00AD781F">
                <w:pPr>
                  <w:rPr>
                    <w:rStyle w:val="Mention1"/>
                  </w:rPr>
                </w:pPr>
              </w:p>
              <w:p w14:paraId="6BCC4A22" w14:textId="77777777" w:rsidR="00DC73E2" w:rsidRPr="005E04E6" w:rsidRDefault="00DC73E2" w:rsidP="00AD781F">
                <w:pPr>
                  <w:rPr>
                    <w:rStyle w:val="Mention1"/>
                    <w:rFonts w:cs="Arial"/>
                    <w:color w:val="000000" w:themeColor="text1"/>
                  </w:rPr>
                </w:pPr>
                <w:r w:rsidRPr="005E04E6">
                  <w:rPr>
                    <w:rStyle w:val="Mention1"/>
                    <w:rFonts w:cs="Arial"/>
                    <w:color w:val="000000" w:themeColor="text1"/>
                  </w:rPr>
                  <w:t>L</w:t>
                </w:r>
                <w:r>
                  <w:rPr>
                    <w:rStyle w:val="Mention1"/>
                    <w:rFonts w:cs="Arial"/>
                    <w:color w:val="000000" w:themeColor="text1"/>
                  </w:rPr>
                  <w:t>e</w:t>
                </w:r>
                <w:r w:rsidRPr="005E04E6">
                  <w:rPr>
                    <w:rStyle w:val="Mention1"/>
                    <w:rFonts w:cs="Arial"/>
                    <w:color w:val="000000" w:themeColor="text1"/>
                  </w:rPr>
                  <w:t xml:space="preserve"> table</w:t>
                </w:r>
                <w:r>
                  <w:rPr>
                    <w:rStyle w:val="Mention1"/>
                    <w:rFonts w:cs="Arial"/>
                    <w:color w:val="000000" w:themeColor="text1"/>
                  </w:rPr>
                  <w:t>au</w:t>
                </w:r>
                <w:r w:rsidRPr="005E04E6">
                  <w:rPr>
                    <w:rStyle w:val="Mention1"/>
                    <w:rFonts w:cs="Arial"/>
                    <w:color w:val="000000" w:themeColor="text1"/>
                  </w:rPr>
                  <w:t xml:space="preserve"> suivant est à documenter dans le cas de modification des traitements concomitants depuis l’initiation du traitement :</w:t>
                </w:r>
              </w:p>
            </w:sdtContent>
          </w:sdt>
          <w:tbl>
            <w:tblPr>
              <w:tblStyle w:val="Grilledutableau"/>
              <w:tblW w:w="0" w:type="auto"/>
              <w:tblLook w:val="04A0" w:firstRow="1" w:lastRow="0" w:firstColumn="1" w:lastColumn="0" w:noHBand="0" w:noVBand="1"/>
            </w:tblPr>
            <w:tblGrid>
              <w:gridCol w:w="2375"/>
              <w:gridCol w:w="1943"/>
              <w:gridCol w:w="2628"/>
              <w:gridCol w:w="2456"/>
            </w:tblGrid>
            <w:tr w:rsidR="00D31DB1" w14:paraId="098BBE53" w14:textId="77777777" w:rsidTr="000C1603">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375" w:type="dxa"/>
                </w:tcPr>
                <w:p w14:paraId="1744FC0E" w14:textId="77777777" w:rsidR="00D31DB1" w:rsidRDefault="00D31DB1" w:rsidP="00AD781F">
                  <w:r>
                    <w:t xml:space="preserve">Traitement </w:t>
                  </w:r>
                </w:p>
              </w:tc>
              <w:tc>
                <w:tcPr>
                  <w:tcW w:w="1943" w:type="dxa"/>
                </w:tcPr>
                <w:p w14:paraId="03BADAA3" w14:textId="15A3723D" w:rsidR="00D31DB1" w:rsidRDefault="00D31DB1" w:rsidP="00AD781F">
                  <w:pPr>
                    <w:jc w:val="center"/>
                    <w:cnfStyle w:val="100000000000" w:firstRow="1" w:lastRow="0" w:firstColumn="0" w:lastColumn="0" w:oddVBand="0" w:evenVBand="0" w:oddHBand="0" w:evenHBand="0" w:firstRowFirstColumn="0" w:firstRowLastColumn="0" w:lastRowFirstColumn="0" w:lastRowLastColumn="0"/>
                  </w:pPr>
                  <w:r>
                    <w:t>Posologie</w:t>
                  </w:r>
                </w:p>
              </w:tc>
              <w:tc>
                <w:tcPr>
                  <w:tcW w:w="2628" w:type="dxa"/>
                </w:tcPr>
                <w:p w14:paraId="4C8668BF" w14:textId="2BF8D2C7" w:rsidR="00D31DB1" w:rsidRDefault="00D31DB1" w:rsidP="00AD781F">
                  <w:pPr>
                    <w:jc w:val="center"/>
                    <w:cnfStyle w:val="100000000000" w:firstRow="1" w:lastRow="0" w:firstColumn="0" w:lastColumn="0" w:oddVBand="0" w:evenVBand="0" w:oddHBand="0" w:evenHBand="0" w:firstRowFirstColumn="0" w:firstRowLastColumn="0" w:lastRowFirstColumn="0" w:lastRowLastColumn="0"/>
                  </w:pPr>
                  <w:r>
                    <w:t>Date de modification</w:t>
                  </w:r>
                </w:p>
              </w:tc>
              <w:tc>
                <w:tcPr>
                  <w:tcW w:w="2456" w:type="dxa"/>
                </w:tcPr>
                <w:p w14:paraId="5B6D420C" w14:textId="77777777" w:rsidR="00D31DB1" w:rsidRDefault="00D31DB1" w:rsidP="00AD781F">
                  <w:pPr>
                    <w:jc w:val="center"/>
                    <w:cnfStyle w:val="100000000000" w:firstRow="1" w:lastRow="0" w:firstColumn="0" w:lastColumn="0" w:oddVBand="0" w:evenVBand="0" w:oddHBand="0" w:evenHBand="0" w:firstRowFirstColumn="0" w:firstRowLastColumn="0" w:lastRowFirstColumn="0" w:lastRowLastColumn="0"/>
                  </w:pPr>
                  <w:r>
                    <w:t>Modification</w:t>
                  </w:r>
                </w:p>
              </w:tc>
            </w:tr>
            <w:tr w:rsidR="00D31DB1" w14:paraId="6938CFAB" w14:textId="77777777" w:rsidTr="000C1603">
              <w:trPr>
                <w:trHeight w:val="443"/>
              </w:trPr>
              <w:tc>
                <w:tcPr>
                  <w:cnfStyle w:val="001000000000" w:firstRow="0" w:lastRow="0" w:firstColumn="1" w:lastColumn="0" w:oddVBand="0" w:evenVBand="0" w:oddHBand="0" w:evenHBand="0" w:firstRowFirstColumn="0" w:firstRowLastColumn="0" w:lastRowFirstColumn="0" w:lastRowLastColumn="0"/>
                  <w:tcW w:w="2375" w:type="dxa"/>
                </w:tcPr>
                <w:p w14:paraId="51112236" w14:textId="0C9194B8" w:rsidR="00D31DB1" w:rsidRPr="00186F79" w:rsidRDefault="00D31DB1" w:rsidP="009335DD">
                  <w:pPr>
                    <w:rPr>
                      <w:b w:val="0"/>
                      <w:bCs/>
                    </w:rPr>
                  </w:pPr>
                  <w:r w:rsidRPr="00186F79">
                    <w:rPr>
                      <w:b w:val="0"/>
                      <w:bCs/>
                    </w:rPr>
                    <w:t>DCI</w:t>
                  </w:r>
                </w:p>
              </w:tc>
              <w:tc>
                <w:tcPr>
                  <w:tcW w:w="1943" w:type="dxa"/>
                </w:tcPr>
                <w:p w14:paraId="01C319B3" w14:textId="77777777" w:rsidR="00D31DB1" w:rsidRPr="00AF1CBF" w:rsidRDefault="00D31DB1" w:rsidP="00AD781F">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2628" w:type="dxa"/>
                </w:tcPr>
                <w:p w14:paraId="195A43F7" w14:textId="3262577D" w:rsidR="00D31DB1" w:rsidRDefault="00D31DB1" w:rsidP="00AD781F">
                  <w:pPr>
                    <w:jc w:val="center"/>
                    <w:cnfStyle w:val="000000000000" w:firstRow="0" w:lastRow="0" w:firstColumn="0" w:lastColumn="0" w:oddVBand="0" w:evenVBand="0" w:oddHBand="0" w:evenHBand="0" w:firstRowFirstColumn="0" w:firstRowLastColumn="0" w:lastRowFirstColumn="0" w:lastRowLastColumn="0"/>
                  </w:pPr>
                  <w:r w:rsidRPr="00AF1CBF">
                    <w:rPr>
                      <w:rFonts w:cs="Arial"/>
                    </w:rPr>
                    <w:t>|_|_|/|_|_|/|_|_|_|_|   (JJ/MM/AAAA)</w:t>
                  </w:r>
                </w:p>
              </w:tc>
              <w:tc>
                <w:tcPr>
                  <w:tcW w:w="2456" w:type="dxa"/>
                </w:tcPr>
                <w:p w14:paraId="36EE261C" w14:textId="77777777" w:rsidR="00D31DB1" w:rsidRDefault="00D31DB1" w:rsidP="00AD781F">
                  <w:pPr>
                    <w:cnfStyle w:val="000000000000" w:firstRow="0" w:lastRow="0" w:firstColumn="0" w:lastColumn="0" w:oddVBand="0" w:evenVBand="0" w:oddHBand="0" w:evenHBand="0" w:firstRowFirstColumn="0" w:firstRowLastColumn="0" w:lastRowFirstColumn="0" w:lastRowLastColumn="0"/>
                  </w:pPr>
                </w:p>
              </w:tc>
            </w:tr>
            <w:tr w:rsidR="00D31DB1" w14:paraId="5EA16739" w14:textId="77777777" w:rsidTr="000C1603">
              <w:trPr>
                <w:trHeight w:val="458"/>
              </w:trPr>
              <w:tc>
                <w:tcPr>
                  <w:cnfStyle w:val="001000000000" w:firstRow="0" w:lastRow="0" w:firstColumn="1" w:lastColumn="0" w:oddVBand="0" w:evenVBand="0" w:oddHBand="0" w:evenHBand="0" w:firstRowFirstColumn="0" w:firstRowLastColumn="0" w:lastRowFirstColumn="0" w:lastRowLastColumn="0"/>
                  <w:tcW w:w="2375" w:type="dxa"/>
                </w:tcPr>
                <w:p w14:paraId="4383C89C" w14:textId="77777777" w:rsidR="00D31DB1" w:rsidRDefault="00D31DB1" w:rsidP="00AD781F"/>
              </w:tc>
              <w:tc>
                <w:tcPr>
                  <w:tcW w:w="1943" w:type="dxa"/>
                </w:tcPr>
                <w:p w14:paraId="69AA2E09" w14:textId="77777777" w:rsidR="00D31DB1" w:rsidRDefault="00D31DB1" w:rsidP="00AD781F">
                  <w:pPr>
                    <w:jc w:val="center"/>
                    <w:cnfStyle w:val="000000000000" w:firstRow="0" w:lastRow="0" w:firstColumn="0" w:lastColumn="0" w:oddVBand="0" w:evenVBand="0" w:oddHBand="0" w:evenHBand="0" w:firstRowFirstColumn="0" w:firstRowLastColumn="0" w:lastRowFirstColumn="0" w:lastRowLastColumn="0"/>
                  </w:pPr>
                </w:p>
              </w:tc>
              <w:tc>
                <w:tcPr>
                  <w:tcW w:w="2628" w:type="dxa"/>
                </w:tcPr>
                <w:p w14:paraId="31B3DB52" w14:textId="34BD9FDA" w:rsidR="00D31DB1" w:rsidRDefault="00D31DB1" w:rsidP="00AD781F">
                  <w:pPr>
                    <w:jc w:val="center"/>
                    <w:cnfStyle w:val="000000000000" w:firstRow="0" w:lastRow="0" w:firstColumn="0" w:lastColumn="0" w:oddVBand="0" w:evenVBand="0" w:oddHBand="0" w:evenHBand="0" w:firstRowFirstColumn="0" w:firstRowLastColumn="0" w:lastRowFirstColumn="0" w:lastRowLastColumn="0"/>
                  </w:pPr>
                </w:p>
              </w:tc>
              <w:tc>
                <w:tcPr>
                  <w:tcW w:w="2456" w:type="dxa"/>
                </w:tcPr>
                <w:p w14:paraId="5BF199AD" w14:textId="77777777" w:rsidR="00D31DB1" w:rsidRDefault="00D31DB1" w:rsidP="00AD781F">
                  <w:pPr>
                    <w:cnfStyle w:val="000000000000" w:firstRow="0" w:lastRow="0" w:firstColumn="0" w:lastColumn="0" w:oddVBand="0" w:evenVBand="0" w:oddHBand="0" w:evenHBand="0" w:firstRowFirstColumn="0" w:firstRowLastColumn="0" w:lastRowFirstColumn="0" w:lastRowLastColumn="0"/>
                  </w:pPr>
                </w:p>
              </w:tc>
            </w:tr>
            <w:tr w:rsidR="00D31DB1" w14:paraId="18B86829" w14:textId="77777777" w:rsidTr="000C1603">
              <w:trPr>
                <w:trHeight w:val="443"/>
              </w:trPr>
              <w:tc>
                <w:tcPr>
                  <w:cnfStyle w:val="001000000000" w:firstRow="0" w:lastRow="0" w:firstColumn="1" w:lastColumn="0" w:oddVBand="0" w:evenVBand="0" w:oddHBand="0" w:evenHBand="0" w:firstRowFirstColumn="0" w:firstRowLastColumn="0" w:lastRowFirstColumn="0" w:lastRowLastColumn="0"/>
                  <w:tcW w:w="2375" w:type="dxa"/>
                </w:tcPr>
                <w:p w14:paraId="7101ECB1" w14:textId="77777777" w:rsidR="00D31DB1" w:rsidRDefault="00D31DB1" w:rsidP="00AD781F"/>
              </w:tc>
              <w:tc>
                <w:tcPr>
                  <w:tcW w:w="1943" w:type="dxa"/>
                </w:tcPr>
                <w:p w14:paraId="796DB12D" w14:textId="77777777" w:rsidR="00D31DB1" w:rsidRDefault="00D31DB1" w:rsidP="00AD781F">
                  <w:pPr>
                    <w:jc w:val="center"/>
                    <w:cnfStyle w:val="000000000000" w:firstRow="0" w:lastRow="0" w:firstColumn="0" w:lastColumn="0" w:oddVBand="0" w:evenVBand="0" w:oddHBand="0" w:evenHBand="0" w:firstRowFirstColumn="0" w:firstRowLastColumn="0" w:lastRowFirstColumn="0" w:lastRowLastColumn="0"/>
                  </w:pPr>
                </w:p>
              </w:tc>
              <w:tc>
                <w:tcPr>
                  <w:tcW w:w="2628" w:type="dxa"/>
                </w:tcPr>
                <w:p w14:paraId="71E22D39" w14:textId="40B4F6D2" w:rsidR="00D31DB1" w:rsidRDefault="00D31DB1" w:rsidP="00AD781F">
                  <w:pPr>
                    <w:jc w:val="center"/>
                    <w:cnfStyle w:val="000000000000" w:firstRow="0" w:lastRow="0" w:firstColumn="0" w:lastColumn="0" w:oddVBand="0" w:evenVBand="0" w:oddHBand="0" w:evenHBand="0" w:firstRowFirstColumn="0" w:firstRowLastColumn="0" w:lastRowFirstColumn="0" w:lastRowLastColumn="0"/>
                  </w:pPr>
                </w:p>
              </w:tc>
              <w:tc>
                <w:tcPr>
                  <w:tcW w:w="2456" w:type="dxa"/>
                </w:tcPr>
                <w:p w14:paraId="0CEDC558" w14:textId="77777777" w:rsidR="00D31DB1" w:rsidRDefault="00D31DB1" w:rsidP="00AD781F">
                  <w:pPr>
                    <w:cnfStyle w:val="000000000000" w:firstRow="0" w:lastRow="0" w:firstColumn="0" w:lastColumn="0" w:oddVBand="0" w:evenVBand="0" w:oddHBand="0" w:evenHBand="0" w:firstRowFirstColumn="0" w:firstRowLastColumn="0" w:lastRowFirstColumn="0" w:lastRowLastColumn="0"/>
                  </w:pPr>
                </w:p>
              </w:tc>
            </w:tr>
            <w:tr w:rsidR="00D31DB1" w14:paraId="3DFE2520" w14:textId="77777777" w:rsidTr="000C1603">
              <w:trPr>
                <w:trHeight w:val="443"/>
              </w:trPr>
              <w:tc>
                <w:tcPr>
                  <w:cnfStyle w:val="001000000000" w:firstRow="0" w:lastRow="0" w:firstColumn="1" w:lastColumn="0" w:oddVBand="0" w:evenVBand="0" w:oddHBand="0" w:evenHBand="0" w:firstRowFirstColumn="0" w:firstRowLastColumn="0" w:lastRowFirstColumn="0" w:lastRowLastColumn="0"/>
                  <w:tcW w:w="2375" w:type="dxa"/>
                </w:tcPr>
                <w:p w14:paraId="7580A04B" w14:textId="77777777" w:rsidR="00D31DB1" w:rsidRDefault="00D31DB1" w:rsidP="00AD781F"/>
              </w:tc>
              <w:tc>
                <w:tcPr>
                  <w:tcW w:w="1943" w:type="dxa"/>
                </w:tcPr>
                <w:p w14:paraId="3D74FE41" w14:textId="77777777" w:rsidR="00D31DB1" w:rsidRDefault="00D31DB1" w:rsidP="00AD781F">
                  <w:pPr>
                    <w:jc w:val="center"/>
                    <w:cnfStyle w:val="000000000000" w:firstRow="0" w:lastRow="0" w:firstColumn="0" w:lastColumn="0" w:oddVBand="0" w:evenVBand="0" w:oddHBand="0" w:evenHBand="0" w:firstRowFirstColumn="0" w:firstRowLastColumn="0" w:lastRowFirstColumn="0" w:lastRowLastColumn="0"/>
                  </w:pPr>
                </w:p>
              </w:tc>
              <w:tc>
                <w:tcPr>
                  <w:tcW w:w="2628" w:type="dxa"/>
                </w:tcPr>
                <w:p w14:paraId="62924E50" w14:textId="0032F1DB" w:rsidR="00D31DB1" w:rsidRDefault="00D31DB1" w:rsidP="00AD781F">
                  <w:pPr>
                    <w:jc w:val="center"/>
                    <w:cnfStyle w:val="000000000000" w:firstRow="0" w:lastRow="0" w:firstColumn="0" w:lastColumn="0" w:oddVBand="0" w:evenVBand="0" w:oddHBand="0" w:evenHBand="0" w:firstRowFirstColumn="0" w:firstRowLastColumn="0" w:lastRowFirstColumn="0" w:lastRowLastColumn="0"/>
                  </w:pPr>
                </w:p>
              </w:tc>
              <w:tc>
                <w:tcPr>
                  <w:tcW w:w="2456" w:type="dxa"/>
                </w:tcPr>
                <w:p w14:paraId="21D330A6" w14:textId="77777777" w:rsidR="00D31DB1" w:rsidRDefault="00D31DB1" w:rsidP="00AD781F">
                  <w:pPr>
                    <w:cnfStyle w:val="000000000000" w:firstRow="0" w:lastRow="0" w:firstColumn="0" w:lastColumn="0" w:oddVBand="0" w:evenVBand="0" w:oddHBand="0" w:evenHBand="0" w:firstRowFirstColumn="0" w:firstRowLastColumn="0" w:lastRowFirstColumn="0" w:lastRowLastColumn="0"/>
                  </w:pPr>
                </w:p>
              </w:tc>
            </w:tr>
            <w:tr w:rsidR="00D31DB1" w14:paraId="12D13C43" w14:textId="77777777" w:rsidTr="000C1603">
              <w:trPr>
                <w:trHeight w:val="443"/>
              </w:trPr>
              <w:tc>
                <w:tcPr>
                  <w:cnfStyle w:val="001000000000" w:firstRow="0" w:lastRow="0" w:firstColumn="1" w:lastColumn="0" w:oddVBand="0" w:evenVBand="0" w:oddHBand="0" w:evenHBand="0" w:firstRowFirstColumn="0" w:firstRowLastColumn="0" w:lastRowFirstColumn="0" w:lastRowLastColumn="0"/>
                  <w:tcW w:w="2375" w:type="dxa"/>
                </w:tcPr>
                <w:p w14:paraId="59E307C7" w14:textId="77777777" w:rsidR="00D31DB1" w:rsidRDefault="00D31DB1" w:rsidP="00AD781F"/>
              </w:tc>
              <w:tc>
                <w:tcPr>
                  <w:tcW w:w="1943" w:type="dxa"/>
                </w:tcPr>
                <w:p w14:paraId="6E2A3630" w14:textId="77777777" w:rsidR="00D31DB1" w:rsidRDefault="00D31DB1" w:rsidP="00AD781F">
                  <w:pPr>
                    <w:jc w:val="center"/>
                    <w:cnfStyle w:val="000000000000" w:firstRow="0" w:lastRow="0" w:firstColumn="0" w:lastColumn="0" w:oddVBand="0" w:evenVBand="0" w:oddHBand="0" w:evenHBand="0" w:firstRowFirstColumn="0" w:firstRowLastColumn="0" w:lastRowFirstColumn="0" w:lastRowLastColumn="0"/>
                  </w:pPr>
                </w:p>
              </w:tc>
              <w:tc>
                <w:tcPr>
                  <w:tcW w:w="2628" w:type="dxa"/>
                </w:tcPr>
                <w:p w14:paraId="75AE3E3F" w14:textId="4C4AD716" w:rsidR="00D31DB1" w:rsidRDefault="00D31DB1" w:rsidP="00AD781F">
                  <w:pPr>
                    <w:jc w:val="center"/>
                    <w:cnfStyle w:val="000000000000" w:firstRow="0" w:lastRow="0" w:firstColumn="0" w:lastColumn="0" w:oddVBand="0" w:evenVBand="0" w:oddHBand="0" w:evenHBand="0" w:firstRowFirstColumn="0" w:firstRowLastColumn="0" w:lastRowFirstColumn="0" w:lastRowLastColumn="0"/>
                  </w:pPr>
                </w:p>
              </w:tc>
              <w:tc>
                <w:tcPr>
                  <w:tcW w:w="2456" w:type="dxa"/>
                </w:tcPr>
                <w:p w14:paraId="3896F8BD" w14:textId="77777777" w:rsidR="00D31DB1" w:rsidRDefault="00D31DB1" w:rsidP="00AD781F">
                  <w:pPr>
                    <w:cnfStyle w:val="000000000000" w:firstRow="0" w:lastRow="0" w:firstColumn="0" w:lastColumn="0" w:oddVBand="0" w:evenVBand="0" w:oddHBand="0" w:evenHBand="0" w:firstRowFirstColumn="0" w:firstRowLastColumn="0" w:lastRowFirstColumn="0" w:lastRowLastColumn="0"/>
                  </w:pPr>
                </w:p>
              </w:tc>
            </w:tr>
          </w:tbl>
          <w:p w14:paraId="00018267" w14:textId="77777777" w:rsidR="00DC73E2" w:rsidRPr="0093672E" w:rsidRDefault="00DC73E2" w:rsidP="00AD781F">
            <w:r w:rsidRPr="0093672E">
              <w:rPr>
                <w:rStyle w:val="Mention1"/>
              </w:rPr>
              <w:t xml:space="preserve"> </w:t>
            </w:r>
          </w:p>
        </w:tc>
      </w:tr>
    </w:tbl>
    <w:p w14:paraId="3C7D1BCC" w14:textId="77777777" w:rsidR="00DC73E2" w:rsidRPr="0093672E" w:rsidRDefault="00DC73E2" w:rsidP="00DC73E2"/>
    <w:p w14:paraId="26A03E79" w14:textId="77777777" w:rsidR="00DC73E2" w:rsidRDefault="00DC73E2" w:rsidP="00DC73E2">
      <w:pPr>
        <w:pStyle w:val="Intertitre"/>
        <w:tabs>
          <w:tab w:val="left" w:pos="7371"/>
        </w:tabs>
        <w:rPr>
          <w:rStyle w:val="lev"/>
        </w:rPr>
      </w:pPr>
      <w:r w:rsidRPr="0093672E">
        <w:t>Interruption/arrêt temporaire de traitement</w:t>
      </w:r>
      <w:r w:rsidRPr="0093672E">
        <w:tab/>
        <w:t xml:space="preserve"> </w:t>
      </w:r>
      <w:sdt>
        <w:sdtPr>
          <w:rPr>
            <w:b w:val="0"/>
          </w:rPr>
          <w:id w:val="-1537349367"/>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r w:rsidRPr="0093672E">
        <w:rPr>
          <w:rStyle w:val="lev"/>
        </w:rPr>
        <w:t xml:space="preserve"> Oui</w:t>
      </w:r>
      <w:r w:rsidRPr="0093672E">
        <w:rPr>
          <w:rStyle w:val="lev"/>
        </w:rPr>
        <w:tab/>
        <w:t xml:space="preserve"> </w:t>
      </w:r>
      <w:sdt>
        <w:sdtPr>
          <w:rPr>
            <w:rStyle w:val="lev"/>
          </w:rPr>
          <w:id w:val="1043785504"/>
          <w14:checkbox>
            <w14:checked w14:val="0"/>
            <w14:checkedState w14:val="2612" w14:font="MS Gothic"/>
            <w14:uncheckedState w14:val="2610" w14:font="MS Gothic"/>
          </w14:checkbox>
        </w:sdtPr>
        <w:sdtEndPr>
          <w:rPr>
            <w:rStyle w:val="lev"/>
          </w:rPr>
        </w:sdtEndPr>
        <w:sdtContent>
          <w:r>
            <w:rPr>
              <w:rStyle w:val="lev"/>
              <w:rFonts w:ascii="MS Gothic" w:eastAsia="MS Gothic" w:hAnsi="MS Gothic" w:hint="eastAsia"/>
            </w:rPr>
            <w:t>☐</w:t>
          </w:r>
        </w:sdtContent>
      </w:sdt>
      <w:r>
        <w:rPr>
          <w:rStyle w:val="lev"/>
          <w:rFonts w:ascii="Segoe UI Symbol" w:hAnsi="Segoe UI Symbol" w:cs="Segoe UI Symbol"/>
        </w:rPr>
        <w:t xml:space="preserve"> </w:t>
      </w:r>
      <w:r w:rsidRPr="0093672E">
        <w:rPr>
          <w:rStyle w:val="lev"/>
        </w:rPr>
        <w:t>Non </w:t>
      </w:r>
    </w:p>
    <w:p w14:paraId="6C8967DE" w14:textId="77777777" w:rsidR="00DC73E2" w:rsidRDefault="00DC73E2" w:rsidP="00DC73E2">
      <w:pPr>
        <w:pStyle w:val="Paragraphedexplications"/>
        <w:rPr>
          <w:rFonts w:ascii="Arial" w:hAnsi="Arial"/>
          <w:color w:val="404040" w:themeColor="text1" w:themeTint="BF"/>
        </w:rPr>
      </w:pPr>
    </w:p>
    <w:tbl>
      <w:tblPr>
        <w:tblW w:w="0" w:type="auto"/>
        <w:tblLook w:val="0600" w:firstRow="0" w:lastRow="0" w:firstColumn="0" w:lastColumn="0" w:noHBand="1" w:noVBand="1"/>
      </w:tblPr>
      <w:tblGrid>
        <w:gridCol w:w="9638"/>
      </w:tblGrid>
      <w:tr w:rsidR="00DC73E2" w:rsidRPr="0093672E" w14:paraId="0A0C082E" w14:textId="77777777" w:rsidTr="00AD781F">
        <w:tc>
          <w:tcPr>
            <w:tcW w:w="9608" w:type="dxa"/>
          </w:tcPr>
          <w:sdt>
            <w:sdtPr>
              <w:rPr>
                <w:rStyle w:val="Mention1"/>
              </w:rPr>
              <w:id w:val="-715206830"/>
              <w:placeholder>
                <w:docPart w:val="94CFA83CFFD945299DAF3C5C7B8B41A3"/>
              </w:placeholder>
            </w:sdtPr>
            <w:sdtEndPr>
              <w:rPr>
                <w:rStyle w:val="Mention1"/>
              </w:rPr>
            </w:sdtEndPr>
            <w:sdtContent>
              <w:p w14:paraId="6E62AD87" w14:textId="77777777" w:rsidR="00DC73E2" w:rsidRDefault="00DC73E2" w:rsidP="00AD781F">
                <w:pPr>
                  <w:rPr>
                    <w:rStyle w:val="Mention1"/>
                    <w:color w:val="000000" w:themeColor="text1"/>
                  </w:rPr>
                </w:pPr>
                <w:r>
                  <w:rPr>
                    <w:rStyle w:val="Mention1"/>
                  </w:rPr>
                  <w:t xml:space="preserve"> </w:t>
                </w:r>
                <w:r w:rsidRPr="00E2608F">
                  <w:rPr>
                    <w:rStyle w:val="Mention1"/>
                    <w:rFonts w:cs="Arial"/>
                    <w:color w:val="000000" w:themeColor="text1"/>
                  </w:rPr>
                  <w:t>Si oui, préciser les raisons :</w:t>
                </w:r>
                <w:r w:rsidRPr="00E2608F">
                  <w:rPr>
                    <w:rStyle w:val="Mention1"/>
                    <w:color w:val="000000" w:themeColor="text1"/>
                  </w:rPr>
                  <w:t xml:space="preserve"> </w:t>
                </w:r>
              </w:p>
              <w:tbl>
                <w:tblPr>
                  <w:tblStyle w:val="Grilledutableau"/>
                  <w:tblW w:w="0" w:type="auto"/>
                  <w:tblLook w:val="04A0" w:firstRow="1" w:lastRow="0" w:firstColumn="1" w:lastColumn="0" w:noHBand="0" w:noVBand="1"/>
                </w:tblPr>
                <w:tblGrid>
                  <w:gridCol w:w="1512"/>
                  <w:gridCol w:w="1946"/>
                  <w:gridCol w:w="1867"/>
                  <w:gridCol w:w="1946"/>
                  <w:gridCol w:w="2141"/>
                </w:tblGrid>
                <w:tr w:rsidR="00DC73E2" w14:paraId="26F8CFAC" w14:textId="77777777" w:rsidTr="00AD781F">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425" w:type="dxa"/>
                      <w:vMerge w:val="restart"/>
                    </w:tcPr>
                    <w:p w14:paraId="5AA7F3E0" w14:textId="77777777" w:rsidR="00DC73E2" w:rsidRPr="00676043" w:rsidRDefault="00DC73E2" w:rsidP="00AD781F">
                      <w:pPr>
                        <w:rPr>
                          <w:bCs/>
                        </w:rPr>
                      </w:pPr>
                      <w:r w:rsidRPr="00676043">
                        <w:rPr>
                          <w:bCs/>
                        </w:rPr>
                        <w:t>Type</w:t>
                      </w:r>
                    </w:p>
                  </w:tc>
                  <w:tc>
                    <w:tcPr>
                      <w:tcW w:w="1946" w:type="dxa"/>
                      <w:vMerge w:val="restart"/>
                    </w:tcPr>
                    <w:p w14:paraId="7843BE80" w14:textId="77777777" w:rsidR="00DC73E2" w:rsidRPr="00CC11AF" w:rsidRDefault="00DC73E2" w:rsidP="00AD781F">
                      <w:pPr>
                        <w:jc w:val="center"/>
                        <w:cnfStyle w:val="100000000000" w:firstRow="1" w:lastRow="0" w:firstColumn="0" w:lastColumn="0" w:oddVBand="0" w:evenVBand="0" w:oddHBand="0" w:evenHBand="0" w:firstRowFirstColumn="0" w:firstRowLastColumn="0" w:lastRowFirstColumn="0" w:lastRowLastColumn="0"/>
                        <w:rPr>
                          <w:rStyle w:val="Mention1"/>
                          <w:b w:val="0"/>
                          <w:bCs/>
                          <w:color w:val="000000" w:themeColor="text1"/>
                        </w:rPr>
                      </w:pPr>
                      <w:r>
                        <w:rPr>
                          <w:rStyle w:val="Mention1"/>
                          <w:b w:val="0"/>
                          <w:bCs/>
                          <w:color w:val="000000" w:themeColor="text1"/>
                        </w:rPr>
                        <w:t>D</w:t>
                      </w:r>
                      <w:r>
                        <w:rPr>
                          <w:rStyle w:val="Mention1"/>
                          <w:bCs/>
                          <w:color w:val="000000" w:themeColor="text1"/>
                        </w:rPr>
                        <w:t>ate d’interruption temporaire ou d’arrêt définitif</w:t>
                      </w:r>
                    </w:p>
                  </w:tc>
                  <w:tc>
                    <w:tcPr>
                      <w:tcW w:w="2071" w:type="dxa"/>
                      <w:vMerge w:val="restart"/>
                    </w:tcPr>
                    <w:p w14:paraId="59F02471" w14:textId="77777777" w:rsidR="00DC73E2" w:rsidRDefault="00DC73E2" w:rsidP="00AD781F">
                      <w:pPr>
                        <w:jc w:val="center"/>
                        <w:cnfStyle w:val="100000000000" w:firstRow="1" w:lastRow="0" w:firstColumn="0" w:lastColumn="0" w:oddVBand="0" w:evenVBand="0" w:oddHBand="0" w:evenHBand="0" w:firstRowFirstColumn="0" w:firstRowLastColumn="0" w:lastRowFirstColumn="0" w:lastRowLastColumn="0"/>
                        <w:rPr>
                          <w:rStyle w:val="Mention1"/>
                          <w:b w:val="0"/>
                          <w:bCs/>
                          <w:color w:val="000000" w:themeColor="text1"/>
                        </w:rPr>
                      </w:pPr>
                      <w:r>
                        <w:rPr>
                          <w:rStyle w:val="Mention1"/>
                          <w:b w:val="0"/>
                          <w:bCs/>
                          <w:color w:val="000000" w:themeColor="text1"/>
                        </w:rPr>
                        <w:t>M</w:t>
                      </w:r>
                      <w:r>
                        <w:rPr>
                          <w:rStyle w:val="Mention1"/>
                          <w:bCs/>
                          <w:color w:val="000000" w:themeColor="text1"/>
                        </w:rPr>
                        <w:t>otif(s)</w:t>
                      </w:r>
                    </w:p>
                  </w:tc>
                  <w:tc>
                    <w:tcPr>
                      <w:tcW w:w="3940" w:type="dxa"/>
                      <w:gridSpan w:val="2"/>
                    </w:tcPr>
                    <w:p w14:paraId="6CB2EB46" w14:textId="77777777" w:rsidR="00DC73E2" w:rsidRPr="002E072B" w:rsidRDefault="00DC73E2" w:rsidP="00AD781F">
                      <w:pPr>
                        <w:jc w:val="center"/>
                        <w:cnfStyle w:val="100000000000" w:firstRow="1" w:lastRow="0" w:firstColumn="0" w:lastColumn="0" w:oddVBand="0" w:evenVBand="0" w:oddHBand="0" w:evenHBand="0" w:firstRowFirstColumn="0" w:firstRowLastColumn="0" w:lastRowFirstColumn="0" w:lastRowLastColumn="0"/>
                        <w:rPr>
                          <w:rStyle w:val="Mention1"/>
                          <w:color w:val="000000" w:themeColor="text1"/>
                        </w:rPr>
                      </w:pPr>
                      <w:r w:rsidRPr="002E072B">
                        <w:rPr>
                          <w:rStyle w:val="Mention1"/>
                          <w:color w:val="000000" w:themeColor="text1"/>
                        </w:rPr>
                        <w:t>Reprise du traitement</w:t>
                      </w:r>
                    </w:p>
                  </w:tc>
                </w:tr>
                <w:tr w:rsidR="00DC73E2" w14:paraId="379B490D" w14:textId="77777777" w:rsidTr="00AD781F">
                  <w:trPr>
                    <w:trHeight w:val="779"/>
                  </w:trPr>
                  <w:tc>
                    <w:tcPr>
                      <w:cnfStyle w:val="001000000000" w:firstRow="0" w:lastRow="0" w:firstColumn="1" w:lastColumn="0" w:oddVBand="0" w:evenVBand="0" w:oddHBand="0" w:evenHBand="0" w:firstRowFirstColumn="0" w:firstRowLastColumn="0" w:lastRowFirstColumn="0" w:lastRowLastColumn="0"/>
                      <w:tcW w:w="1425" w:type="dxa"/>
                      <w:vMerge/>
                    </w:tcPr>
                    <w:p w14:paraId="3243BB0C" w14:textId="77777777" w:rsidR="00DC73E2" w:rsidRPr="00676043" w:rsidRDefault="00DC73E2" w:rsidP="00AD781F">
                      <w:pPr>
                        <w:rPr>
                          <w:bCs/>
                        </w:rPr>
                      </w:pPr>
                    </w:p>
                  </w:tc>
                  <w:tc>
                    <w:tcPr>
                      <w:tcW w:w="1946" w:type="dxa"/>
                      <w:vMerge/>
                    </w:tcPr>
                    <w:p w14:paraId="6B6B92B9" w14:textId="77777777" w:rsidR="00DC73E2" w:rsidRDefault="00DC73E2" w:rsidP="00AD781F">
                      <w:pPr>
                        <w:jc w:val="center"/>
                        <w:cnfStyle w:val="000000000000" w:firstRow="0" w:lastRow="0" w:firstColumn="0" w:lastColumn="0" w:oddVBand="0" w:evenVBand="0" w:oddHBand="0" w:evenHBand="0" w:firstRowFirstColumn="0" w:firstRowLastColumn="0" w:lastRowFirstColumn="0" w:lastRowLastColumn="0"/>
                        <w:rPr>
                          <w:rStyle w:val="Mention1"/>
                          <w:b/>
                          <w:bCs/>
                          <w:color w:val="000000" w:themeColor="text1"/>
                        </w:rPr>
                      </w:pPr>
                    </w:p>
                  </w:tc>
                  <w:tc>
                    <w:tcPr>
                      <w:tcW w:w="2071" w:type="dxa"/>
                      <w:vMerge/>
                    </w:tcPr>
                    <w:p w14:paraId="18E8BB78" w14:textId="77777777" w:rsidR="00DC73E2" w:rsidRDefault="00DC73E2" w:rsidP="00AD781F">
                      <w:pPr>
                        <w:jc w:val="center"/>
                        <w:cnfStyle w:val="000000000000" w:firstRow="0" w:lastRow="0" w:firstColumn="0" w:lastColumn="0" w:oddVBand="0" w:evenVBand="0" w:oddHBand="0" w:evenHBand="0" w:firstRowFirstColumn="0" w:firstRowLastColumn="0" w:lastRowFirstColumn="0" w:lastRowLastColumn="0"/>
                        <w:rPr>
                          <w:rStyle w:val="Mention1"/>
                          <w:b/>
                          <w:bCs/>
                          <w:color w:val="000000" w:themeColor="text1"/>
                        </w:rPr>
                      </w:pPr>
                    </w:p>
                  </w:tc>
                  <w:tc>
                    <w:tcPr>
                      <w:tcW w:w="1669" w:type="dxa"/>
                      <w:shd w:val="clear" w:color="auto" w:fill="F2F2F2" w:themeFill="background1" w:themeFillShade="F2"/>
                    </w:tcPr>
                    <w:p w14:paraId="336CB29A" w14:textId="77777777" w:rsidR="00DC73E2" w:rsidRPr="002E072B" w:rsidRDefault="00DC73E2" w:rsidP="00AD781F">
                      <w:pPr>
                        <w:jc w:val="center"/>
                        <w:cnfStyle w:val="000000000000" w:firstRow="0" w:lastRow="0" w:firstColumn="0" w:lastColumn="0" w:oddVBand="0" w:evenVBand="0" w:oddHBand="0" w:evenHBand="0" w:firstRowFirstColumn="0" w:firstRowLastColumn="0" w:lastRowFirstColumn="0" w:lastRowLastColumn="0"/>
                        <w:rPr>
                          <w:rStyle w:val="Mention1"/>
                          <w:b/>
                          <w:color w:val="000000" w:themeColor="text1"/>
                        </w:rPr>
                      </w:pPr>
                      <w:r w:rsidRPr="002E072B">
                        <w:rPr>
                          <w:rStyle w:val="Mention1"/>
                          <w:b/>
                          <w:color w:val="000000" w:themeColor="text1"/>
                        </w:rPr>
                        <w:t>Date de reprise</w:t>
                      </w:r>
                    </w:p>
                  </w:tc>
                  <w:tc>
                    <w:tcPr>
                      <w:tcW w:w="2271" w:type="dxa"/>
                      <w:shd w:val="clear" w:color="auto" w:fill="F2F2F2" w:themeFill="background1" w:themeFillShade="F2"/>
                    </w:tcPr>
                    <w:p w14:paraId="6C0C86C6" w14:textId="77777777" w:rsidR="00DC73E2" w:rsidRDefault="00DC73E2" w:rsidP="00AD781F">
                      <w:pPr>
                        <w:jc w:val="center"/>
                        <w:cnfStyle w:val="000000000000" w:firstRow="0" w:lastRow="0" w:firstColumn="0" w:lastColumn="0" w:oddVBand="0" w:evenVBand="0" w:oddHBand="0" w:evenHBand="0" w:firstRowFirstColumn="0" w:firstRowLastColumn="0" w:lastRowFirstColumn="0" w:lastRowLastColumn="0"/>
                        <w:rPr>
                          <w:rStyle w:val="Mention1"/>
                          <w:b/>
                          <w:bCs/>
                          <w:color w:val="000000" w:themeColor="text1"/>
                        </w:rPr>
                      </w:pPr>
                      <w:r>
                        <w:rPr>
                          <w:rStyle w:val="Mention1"/>
                          <w:b/>
                          <w:bCs/>
                          <w:color w:val="000000" w:themeColor="text1"/>
                        </w:rPr>
                        <w:t>Modification éventuelle de la dose</w:t>
                      </w:r>
                    </w:p>
                  </w:tc>
                </w:tr>
                <w:tr w:rsidR="00DC73E2" w14:paraId="748AF7BF" w14:textId="77777777" w:rsidTr="00AD781F">
                  <w:tc>
                    <w:tcPr>
                      <w:cnfStyle w:val="001000000000" w:firstRow="0" w:lastRow="0" w:firstColumn="1" w:lastColumn="0" w:oddVBand="0" w:evenVBand="0" w:oddHBand="0" w:evenHBand="0" w:firstRowFirstColumn="0" w:firstRowLastColumn="0" w:lastRowFirstColumn="0" w:lastRowLastColumn="0"/>
                      <w:tcW w:w="1425" w:type="dxa"/>
                    </w:tcPr>
                    <w:p w14:paraId="5B4E3995" w14:textId="77777777" w:rsidR="00DC73E2" w:rsidRDefault="00EF625A" w:rsidP="00AD781F">
                      <w:pPr>
                        <w:jc w:val="left"/>
                        <w:rPr>
                          <w:rStyle w:val="Mention1"/>
                          <w:color w:val="000000" w:themeColor="text1"/>
                        </w:rPr>
                      </w:pPr>
                      <w:sdt>
                        <w:sdtPr>
                          <w:rPr>
                            <w:rFonts w:ascii="Arial Nova Cond" w:hAnsi="Arial Nova Cond"/>
                            <w:color w:val="595959" w:themeColor="text1" w:themeTint="A6"/>
                            <w:shd w:val="clear" w:color="auto" w:fill="F2F2F2" w:themeFill="background1" w:themeFillShade="F2"/>
                          </w:rPr>
                          <w:id w:val="1507869135"/>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DC73E2">
                            <w:rPr>
                              <w:rFonts w:ascii="MS Gothic" w:eastAsia="MS Gothic" w:hAnsi="MS Gothic" w:hint="eastAsia"/>
                            </w:rPr>
                            <w:t>☐</w:t>
                          </w:r>
                        </w:sdtContent>
                      </w:sdt>
                      <w:r w:rsidR="00DC73E2">
                        <w:rPr>
                          <w:rStyle w:val="Mention1"/>
                          <w:color w:val="000000" w:themeColor="text1"/>
                        </w:rPr>
                        <w:t xml:space="preserve"> Interruption/ arrêt temporaire du traitement*</w:t>
                      </w:r>
                    </w:p>
                  </w:tc>
                  <w:tc>
                    <w:tcPr>
                      <w:tcW w:w="1946" w:type="dxa"/>
                    </w:tcPr>
                    <w:p w14:paraId="6303FC5E" w14:textId="77777777" w:rsidR="00DC73E2" w:rsidRPr="00F3624C" w:rsidRDefault="00DC73E2" w:rsidP="00AD781F">
                      <w:pPr>
                        <w:jc w:val="center"/>
                        <w:cnfStyle w:val="000000000000" w:firstRow="0" w:lastRow="0" w:firstColumn="0" w:lastColumn="0" w:oddVBand="0" w:evenVBand="0" w:oddHBand="0" w:evenHBand="0" w:firstRowFirstColumn="0" w:firstRowLastColumn="0" w:lastRowFirstColumn="0" w:lastRowLastColumn="0"/>
                        <w:rPr>
                          <w:rStyle w:val="Mention1"/>
                          <w:color w:val="000000" w:themeColor="text1"/>
                        </w:rPr>
                      </w:pPr>
                      <w:r w:rsidRPr="00AF1CBF">
                        <w:rPr>
                          <w:rFonts w:cs="Arial"/>
                        </w:rPr>
                        <w:t>|_|_|/|_|_|/|_|_|_|_|</w:t>
                      </w:r>
                      <w:r>
                        <w:rPr>
                          <w:rFonts w:cs="Arial"/>
                        </w:rPr>
                        <w:br/>
                      </w:r>
                      <w:r w:rsidRPr="00AF1CBF">
                        <w:rPr>
                          <w:rFonts w:cs="Arial"/>
                        </w:rPr>
                        <w:t>(JJ/MM/AAAA)</w:t>
                      </w:r>
                    </w:p>
                  </w:tc>
                  <w:tc>
                    <w:tcPr>
                      <w:tcW w:w="2071" w:type="dxa"/>
                    </w:tcPr>
                    <w:p w14:paraId="2AF589ED" w14:textId="145FAE82" w:rsidR="00DC73E2" w:rsidRDefault="00EF625A" w:rsidP="00AD781F">
                      <w:pPr>
                        <w:jc w:val="left"/>
                        <w:cnfStyle w:val="000000000000" w:firstRow="0" w:lastRow="0" w:firstColumn="0" w:lastColumn="0" w:oddVBand="0" w:evenVBand="0" w:oddHBand="0" w:evenHBand="0" w:firstRowFirstColumn="0" w:firstRowLastColumn="0" w:lastRowFirstColumn="0" w:lastRowLastColumn="0"/>
                        <w:rPr>
                          <w:rStyle w:val="Mention1"/>
                          <w:bCs/>
                          <w:color w:val="000000" w:themeColor="text1"/>
                        </w:rPr>
                      </w:pPr>
                      <w:sdt>
                        <w:sdtPr>
                          <w:rPr>
                            <w:rFonts w:ascii="Arial Nova Cond" w:hAnsi="Arial Nova Cond"/>
                            <w:bCs/>
                            <w:color w:val="595959" w:themeColor="text1" w:themeTint="A6"/>
                            <w:shd w:val="clear" w:color="auto" w:fill="F2F2F2" w:themeFill="background1" w:themeFillShade="F2"/>
                          </w:rPr>
                          <w:id w:val="-1812388517"/>
                          <w14:checkbox>
                            <w14:checked w14:val="0"/>
                            <w14:checkedState w14:val="2612" w14:font="MS Gothic"/>
                            <w14:uncheckedState w14:val="2610" w14:font="MS Gothic"/>
                          </w14:checkbox>
                        </w:sdtPr>
                        <w:sdtEndPr/>
                        <w:sdtContent>
                          <w:r w:rsidR="00DC73E2" w:rsidRPr="00983A66">
                            <w:rPr>
                              <w:rFonts w:ascii="MS Gothic" w:eastAsia="MS Gothic" w:hAnsi="MS Gothic" w:hint="eastAsia"/>
                              <w:bCs/>
                            </w:rPr>
                            <w:t>☐</w:t>
                          </w:r>
                        </w:sdtContent>
                      </w:sdt>
                      <w:r w:rsidR="00DC73E2" w:rsidRPr="00983A66">
                        <w:rPr>
                          <w:rStyle w:val="Mention1"/>
                          <w:bCs/>
                          <w:color w:val="000000" w:themeColor="text1"/>
                        </w:rPr>
                        <w:t xml:space="preserve"> Effet indésirable*</w:t>
                      </w:r>
                      <w:r w:rsidR="00DC73E2">
                        <w:rPr>
                          <w:rStyle w:val="Mention1"/>
                          <w:bCs/>
                          <w:color w:val="000000" w:themeColor="text1"/>
                        </w:rPr>
                        <w:t>*</w:t>
                      </w:r>
                    </w:p>
                    <w:p w14:paraId="10072AE3" w14:textId="46295F96" w:rsidR="00D31DB1" w:rsidRPr="00D31DB1" w:rsidRDefault="00EF625A" w:rsidP="00D31DB1">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bCs/>
                          <w:color w:val="000000" w:themeColor="text1"/>
                          <w:shd w:val="clear" w:color="auto" w:fill="F2F2F2" w:themeFill="background1" w:themeFillShade="F2"/>
                        </w:rPr>
                      </w:pPr>
                      <w:sdt>
                        <w:sdtPr>
                          <w:rPr>
                            <w:rFonts w:ascii="Arial Nova Cond" w:hAnsi="Arial Nova Cond"/>
                            <w:bCs/>
                            <w:color w:val="000000" w:themeColor="text1"/>
                            <w:shd w:val="clear" w:color="auto" w:fill="F2F2F2" w:themeFill="background1" w:themeFillShade="F2"/>
                          </w:rPr>
                          <w:id w:val="1735120672"/>
                          <w14:checkbox>
                            <w14:checked w14:val="0"/>
                            <w14:checkedState w14:val="2612" w14:font="MS Gothic"/>
                            <w14:uncheckedState w14:val="2610" w14:font="MS Gothic"/>
                          </w14:checkbox>
                        </w:sdtPr>
                        <w:sdtEndPr/>
                        <w:sdtContent>
                          <w:r w:rsidR="00D31DB1" w:rsidRPr="00D31DB1">
                            <w:rPr>
                              <w:rFonts w:ascii="Segoe UI Symbol" w:hAnsi="Segoe UI Symbol" w:cs="Segoe UI Symbol"/>
                              <w:bCs/>
                              <w:color w:val="000000" w:themeColor="text1"/>
                              <w:shd w:val="clear" w:color="auto" w:fill="F2F2F2" w:themeFill="background1" w:themeFillShade="F2"/>
                            </w:rPr>
                            <w:t>☐</w:t>
                          </w:r>
                        </w:sdtContent>
                      </w:sdt>
                      <w:r w:rsidR="00D31DB1" w:rsidRPr="00D31DB1">
                        <w:rPr>
                          <w:rFonts w:ascii="Arial Nova Cond" w:hAnsi="Arial Nova Cond"/>
                          <w:bCs/>
                          <w:color w:val="000000" w:themeColor="text1"/>
                          <w:shd w:val="clear" w:color="auto" w:fill="F2F2F2" w:themeFill="background1" w:themeFillShade="F2"/>
                        </w:rPr>
                        <w:t xml:space="preserve"> </w:t>
                      </w:r>
                      <w:r w:rsidR="009335DD" w:rsidRPr="00D31DB1">
                        <w:rPr>
                          <w:rFonts w:ascii="Arial Nova Cond" w:hAnsi="Arial Nova Cond"/>
                          <w:bCs/>
                          <w:color w:val="000000" w:themeColor="text1"/>
                          <w:shd w:val="clear" w:color="auto" w:fill="F2F2F2" w:themeFill="background1" w:themeFillShade="F2"/>
                        </w:rPr>
                        <w:t>Souhait</w:t>
                      </w:r>
                      <w:r w:rsidR="00D31DB1" w:rsidRPr="00D31DB1">
                        <w:rPr>
                          <w:rFonts w:ascii="Arial Nova Cond" w:hAnsi="Arial Nova Cond"/>
                          <w:bCs/>
                          <w:color w:val="000000" w:themeColor="text1"/>
                          <w:shd w:val="clear" w:color="auto" w:fill="F2F2F2" w:themeFill="background1" w:themeFillShade="F2"/>
                        </w:rPr>
                        <w:t xml:space="preserve"> du patient</w:t>
                      </w:r>
                      <w:r w:rsidR="00D31DB1">
                        <w:rPr>
                          <w:rFonts w:ascii="Arial Nova Cond" w:hAnsi="Arial Nova Cond"/>
                          <w:bCs/>
                          <w:color w:val="000000" w:themeColor="text1"/>
                          <w:shd w:val="clear" w:color="auto" w:fill="F2F2F2" w:themeFill="background1" w:themeFillShade="F2"/>
                        </w:rPr>
                        <w:t>/aidant</w:t>
                      </w:r>
                    </w:p>
                    <w:p w14:paraId="7E04F152" w14:textId="555D814E" w:rsidR="00D31DB1" w:rsidRPr="00D31DB1" w:rsidRDefault="00EF625A" w:rsidP="00D31DB1">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bCs/>
                          <w:color w:val="000000" w:themeColor="text1"/>
                          <w:shd w:val="clear" w:color="auto" w:fill="F2F2F2" w:themeFill="background1" w:themeFillShade="F2"/>
                        </w:rPr>
                      </w:pPr>
                      <w:sdt>
                        <w:sdtPr>
                          <w:rPr>
                            <w:rFonts w:ascii="Arial Nova Cond" w:hAnsi="Arial Nova Cond"/>
                            <w:bCs/>
                            <w:color w:val="000000" w:themeColor="text1"/>
                            <w:shd w:val="clear" w:color="auto" w:fill="F2F2F2" w:themeFill="background1" w:themeFillShade="F2"/>
                          </w:rPr>
                          <w:id w:val="487601572"/>
                          <w14:checkbox>
                            <w14:checked w14:val="0"/>
                            <w14:checkedState w14:val="2612" w14:font="MS Gothic"/>
                            <w14:uncheckedState w14:val="2610" w14:font="MS Gothic"/>
                          </w14:checkbox>
                        </w:sdtPr>
                        <w:sdtEndPr/>
                        <w:sdtContent>
                          <w:r w:rsidR="00D31DB1" w:rsidRPr="00D31DB1">
                            <w:rPr>
                              <w:rFonts w:ascii="Segoe UI Symbol" w:hAnsi="Segoe UI Symbol" w:cs="Segoe UI Symbol"/>
                              <w:bCs/>
                              <w:color w:val="000000" w:themeColor="text1"/>
                              <w:shd w:val="clear" w:color="auto" w:fill="F2F2F2" w:themeFill="background1" w:themeFillShade="F2"/>
                            </w:rPr>
                            <w:t>☐</w:t>
                          </w:r>
                        </w:sdtContent>
                      </w:sdt>
                      <w:r w:rsidR="00D31DB1" w:rsidRPr="00D31DB1">
                        <w:rPr>
                          <w:rFonts w:ascii="Arial Nova Cond" w:hAnsi="Arial Nova Cond"/>
                          <w:bCs/>
                          <w:color w:val="000000" w:themeColor="text1"/>
                          <w:shd w:val="clear" w:color="auto" w:fill="F2F2F2" w:themeFill="background1" w:themeFillShade="F2"/>
                        </w:rPr>
                        <w:t xml:space="preserve"> </w:t>
                      </w:r>
                      <w:r w:rsidR="009335DD" w:rsidRPr="00D31DB1">
                        <w:rPr>
                          <w:rFonts w:ascii="Arial Nova Cond" w:hAnsi="Arial Nova Cond"/>
                          <w:bCs/>
                          <w:color w:val="000000" w:themeColor="text1"/>
                          <w:shd w:val="clear" w:color="auto" w:fill="F2F2F2" w:themeFill="background1" w:themeFillShade="F2"/>
                        </w:rPr>
                        <w:t>Problème</w:t>
                      </w:r>
                      <w:r w:rsidR="00D31DB1" w:rsidRPr="00D31DB1">
                        <w:rPr>
                          <w:rFonts w:ascii="Arial Nova Cond" w:hAnsi="Arial Nova Cond"/>
                          <w:bCs/>
                          <w:color w:val="000000" w:themeColor="text1"/>
                          <w:shd w:val="clear" w:color="auto" w:fill="F2F2F2" w:themeFill="background1" w:themeFillShade="F2"/>
                        </w:rPr>
                        <w:t xml:space="preserve"> d’observance</w:t>
                      </w:r>
                    </w:p>
                    <w:p w14:paraId="35B65E69" w14:textId="2BA91AD3" w:rsidR="00D31DB1" w:rsidRDefault="00EF625A" w:rsidP="00AD781F">
                      <w:pPr>
                        <w:jc w:val="left"/>
                        <w:cnfStyle w:val="000000000000" w:firstRow="0" w:lastRow="0" w:firstColumn="0" w:lastColumn="0" w:oddVBand="0" w:evenVBand="0" w:oddHBand="0" w:evenHBand="0" w:firstRowFirstColumn="0" w:firstRowLastColumn="0" w:lastRowFirstColumn="0" w:lastRowLastColumn="0"/>
                        <w:rPr>
                          <w:rFonts w:ascii="Arial Nova Cond" w:hAnsi="Arial Nova Cond"/>
                          <w:bCs/>
                          <w:color w:val="000000" w:themeColor="text1"/>
                          <w:shd w:val="clear" w:color="auto" w:fill="F2F2F2" w:themeFill="background1" w:themeFillShade="F2"/>
                        </w:rPr>
                      </w:pPr>
                      <w:sdt>
                        <w:sdtPr>
                          <w:rPr>
                            <w:rFonts w:ascii="Arial Nova Cond" w:hAnsi="Arial Nova Cond"/>
                            <w:bCs/>
                            <w:color w:val="000000" w:themeColor="text1"/>
                            <w:shd w:val="clear" w:color="auto" w:fill="F2F2F2" w:themeFill="background1" w:themeFillShade="F2"/>
                          </w:rPr>
                          <w:id w:val="1013196275"/>
                          <w14:checkbox>
                            <w14:checked w14:val="0"/>
                            <w14:checkedState w14:val="2612" w14:font="MS Gothic"/>
                            <w14:uncheckedState w14:val="2610" w14:font="MS Gothic"/>
                          </w14:checkbox>
                        </w:sdtPr>
                        <w:sdtEndPr/>
                        <w:sdtContent>
                          <w:r w:rsidR="00D31DB1" w:rsidRPr="00D31DB1">
                            <w:rPr>
                              <w:rFonts w:ascii="Segoe UI Symbol" w:hAnsi="Segoe UI Symbol" w:cs="Segoe UI Symbol"/>
                              <w:bCs/>
                              <w:color w:val="000000" w:themeColor="text1"/>
                              <w:shd w:val="clear" w:color="auto" w:fill="F2F2F2" w:themeFill="background1" w:themeFillShade="F2"/>
                            </w:rPr>
                            <w:t>☐</w:t>
                          </w:r>
                        </w:sdtContent>
                      </w:sdt>
                      <w:r w:rsidR="009335DD" w:rsidRPr="00D31DB1">
                        <w:rPr>
                          <w:rFonts w:ascii="Arial Nova Cond" w:hAnsi="Arial Nova Cond"/>
                          <w:bCs/>
                          <w:color w:val="000000" w:themeColor="text1"/>
                          <w:shd w:val="clear" w:color="auto" w:fill="F2F2F2" w:themeFill="background1" w:themeFillShade="F2"/>
                        </w:rPr>
                        <w:t>Conditions</w:t>
                      </w:r>
                      <w:r w:rsidR="00D31DB1" w:rsidRPr="00D31DB1">
                        <w:rPr>
                          <w:rFonts w:ascii="Arial Nova Cond" w:hAnsi="Arial Nova Cond"/>
                          <w:bCs/>
                          <w:color w:val="000000" w:themeColor="text1"/>
                          <w:shd w:val="clear" w:color="auto" w:fill="F2F2F2" w:themeFill="background1" w:themeFillShade="F2"/>
                        </w:rPr>
                        <w:t xml:space="preserve"> médicales (infection, chirurgie, </w:t>
                      </w:r>
                      <w:r w:rsidR="009335DD" w:rsidRPr="00D31DB1">
                        <w:rPr>
                          <w:rFonts w:ascii="Arial Nova Cond" w:hAnsi="Arial Nova Cond"/>
                          <w:bCs/>
                          <w:color w:val="000000" w:themeColor="text1"/>
                          <w:shd w:val="clear" w:color="auto" w:fill="F2F2F2" w:themeFill="background1" w:themeFillShade="F2"/>
                        </w:rPr>
                        <w:t>autre…</w:t>
                      </w:r>
                      <w:r w:rsidR="00D31DB1" w:rsidRPr="00D31DB1">
                        <w:rPr>
                          <w:rFonts w:ascii="Arial Nova Cond" w:hAnsi="Arial Nova Cond"/>
                          <w:bCs/>
                          <w:color w:val="000000" w:themeColor="text1"/>
                          <w:shd w:val="clear" w:color="auto" w:fill="F2F2F2" w:themeFill="background1" w:themeFillShade="F2"/>
                        </w:rPr>
                        <w:t>)</w:t>
                      </w:r>
                    </w:p>
                    <w:p w14:paraId="71663577" w14:textId="23828BA6" w:rsidR="00D31DB1" w:rsidRDefault="00EF625A" w:rsidP="00AD781F">
                      <w:pPr>
                        <w:jc w:val="left"/>
                        <w:cnfStyle w:val="000000000000" w:firstRow="0" w:lastRow="0" w:firstColumn="0" w:lastColumn="0" w:oddVBand="0" w:evenVBand="0" w:oddHBand="0" w:evenHBand="0" w:firstRowFirstColumn="0" w:firstRowLastColumn="0" w:lastRowFirstColumn="0" w:lastRowLastColumn="0"/>
                        <w:rPr>
                          <w:rStyle w:val="Mention1"/>
                          <w:bCs/>
                          <w:color w:val="000000" w:themeColor="text1"/>
                        </w:rPr>
                      </w:pPr>
                      <w:sdt>
                        <w:sdtPr>
                          <w:rPr>
                            <w:rFonts w:ascii="Arial Nova Cond" w:hAnsi="Arial Nova Cond"/>
                            <w:bCs/>
                            <w:color w:val="000000" w:themeColor="text1"/>
                            <w:shd w:val="clear" w:color="auto" w:fill="F2F2F2" w:themeFill="background1" w:themeFillShade="F2"/>
                          </w:rPr>
                          <w:id w:val="1155268706"/>
                          <w14:checkbox>
                            <w14:checked w14:val="0"/>
                            <w14:checkedState w14:val="2612" w14:font="MS Gothic"/>
                            <w14:uncheckedState w14:val="2610" w14:font="MS Gothic"/>
                          </w14:checkbox>
                        </w:sdtPr>
                        <w:sdtEndPr/>
                        <w:sdtContent>
                          <w:r w:rsidR="00D31DB1" w:rsidRPr="00D31DB1">
                            <w:rPr>
                              <w:rFonts w:ascii="Segoe UI Symbol" w:hAnsi="Segoe UI Symbol" w:cs="Segoe UI Symbol"/>
                              <w:bCs/>
                              <w:color w:val="000000" w:themeColor="text1"/>
                              <w:shd w:val="clear" w:color="auto" w:fill="F2F2F2" w:themeFill="background1" w:themeFillShade="F2"/>
                            </w:rPr>
                            <w:t>☐</w:t>
                          </w:r>
                        </w:sdtContent>
                      </w:sdt>
                      <w:r w:rsidR="00D31DB1" w:rsidRPr="00D31DB1">
                        <w:rPr>
                          <w:rFonts w:ascii="Arial Nova Cond" w:hAnsi="Arial Nova Cond"/>
                          <w:bCs/>
                          <w:color w:val="000000" w:themeColor="text1"/>
                          <w:shd w:val="clear" w:color="auto" w:fill="F2F2F2" w:themeFill="background1" w:themeFillShade="F2"/>
                        </w:rPr>
                        <w:t xml:space="preserve"> </w:t>
                      </w:r>
                      <w:r w:rsidR="009335DD" w:rsidRPr="00D31DB1">
                        <w:rPr>
                          <w:rFonts w:ascii="Arial Nova Cond" w:hAnsi="Arial Nova Cond"/>
                          <w:bCs/>
                          <w:color w:val="000000" w:themeColor="text1"/>
                          <w:shd w:val="clear" w:color="auto" w:fill="F2F2F2" w:themeFill="background1" w:themeFillShade="F2"/>
                        </w:rPr>
                        <w:t>Effet</w:t>
                      </w:r>
                      <w:r w:rsidR="00D31DB1" w:rsidRPr="00D31DB1">
                        <w:rPr>
                          <w:rFonts w:ascii="Arial Nova Cond" w:hAnsi="Arial Nova Cond"/>
                          <w:bCs/>
                          <w:color w:val="000000" w:themeColor="text1"/>
                          <w:shd w:val="clear" w:color="auto" w:fill="F2F2F2" w:themeFill="background1" w:themeFillShade="F2"/>
                        </w:rPr>
                        <w:t xml:space="preserve"> thérapeutique non satisfaisant</w:t>
                      </w:r>
                    </w:p>
                    <w:p w14:paraId="28B91287" w14:textId="77777777" w:rsidR="00DC73E2" w:rsidRDefault="00EF625A" w:rsidP="00AD781F">
                      <w:pPr>
                        <w:jc w:val="left"/>
                        <w:cnfStyle w:val="000000000000" w:firstRow="0" w:lastRow="0" w:firstColumn="0" w:lastColumn="0" w:oddVBand="0" w:evenVBand="0" w:oddHBand="0" w:evenHBand="0" w:firstRowFirstColumn="0" w:firstRowLastColumn="0" w:lastRowFirstColumn="0" w:lastRowLastColumn="0"/>
                        <w:rPr>
                          <w:rStyle w:val="Mention1"/>
                          <w:bCs/>
                          <w:color w:val="000000" w:themeColor="text1"/>
                        </w:rPr>
                      </w:pPr>
                      <w:sdt>
                        <w:sdtPr>
                          <w:rPr>
                            <w:rFonts w:ascii="Arial Nova Cond" w:hAnsi="Arial Nova Cond"/>
                            <w:bCs/>
                            <w:color w:val="595959" w:themeColor="text1" w:themeTint="A6"/>
                            <w:shd w:val="clear" w:color="auto" w:fill="F2F2F2" w:themeFill="background1" w:themeFillShade="F2"/>
                          </w:rPr>
                          <w:id w:val="637230294"/>
                          <w14:checkbox>
                            <w14:checked w14:val="0"/>
                            <w14:checkedState w14:val="2612" w14:font="MS Gothic"/>
                            <w14:uncheckedState w14:val="2610" w14:font="MS Gothic"/>
                          </w14:checkbox>
                        </w:sdtPr>
                        <w:sdtEndPr/>
                        <w:sdtContent>
                          <w:r w:rsidR="00DC73E2" w:rsidRPr="00983A66">
                            <w:rPr>
                              <w:rFonts w:ascii="MS Gothic" w:eastAsia="MS Gothic" w:hAnsi="MS Gothic" w:hint="eastAsia"/>
                              <w:bCs/>
                            </w:rPr>
                            <w:t>☐</w:t>
                          </w:r>
                        </w:sdtContent>
                      </w:sdt>
                      <w:r w:rsidR="00DC73E2" w:rsidRPr="00983A66">
                        <w:rPr>
                          <w:rStyle w:val="Mention1"/>
                          <w:bCs/>
                          <w:color w:val="000000" w:themeColor="text1"/>
                        </w:rPr>
                        <w:t xml:space="preserve"> </w:t>
                      </w:r>
                      <w:r w:rsidR="00DC73E2">
                        <w:rPr>
                          <w:rStyle w:val="Mention1"/>
                          <w:bCs/>
                          <w:color w:val="000000" w:themeColor="text1"/>
                        </w:rPr>
                        <w:t>Problème logistique (médicament non disponible)</w:t>
                      </w:r>
                    </w:p>
                    <w:p w14:paraId="5F089F2E" w14:textId="77777777" w:rsidR="00DC73E2" w:rsidRPr="00983A66" w:rsidRDefault="00EF625A" w:rsidP="00AD781F">
                      <w:pPr>
                        <w:jc w:val="left"/>
                        <w:cnfStyle w:val="000000000000" w:firstRow="0" w:lastRow="0" w:firstColumn="0" w:lastColumn="0" w:oddVBand="0" w:evenVBand="0" w:oddHBand="0" w:evenHBand="0" w:firstRowFirstColumn="0" w:firstRowLastColumn="0" w:lastRowFirstColumn="0" w:lastRowLastColumn="0"/>
                        <w:rPr>
                          <w:rStyle w:val="Mention1"/>
                          <w:bCs/>
                          <w:color w:val="000000" w:themeColor="text1"/>
                        </w:rPr>
                      </w:pPr>
                      <w:sdt>
                        <w:sdtPr>
                          <w:rPr>
                            <w:rFonts w:ascii="Arial Nova Cond" w:hAnsi="Arial Nova Cond"/>
                            <w:bCs/>
                            <w:color w:val="595959" w:themeColor="text1" w:themeTint="A6"/>
                            <w:shd w:val="clear" w:color="auto" w:fill="F2F2F2" w:themeFill="background1" w:themeFillShade="F2"/>
                          </w:rPr>
                          <w:id w:val="-943377630"/>
                          <w14:checkbox>
                            <w14:checked w14:val="0"/>
                            <w14:checkedState w14:val="2612" w14:font="MS Gothic"/>
                            <w14:uncheckedState w14:val="2610" w14:font="MS Gothic"/>
                          </w14:checkbox>
                        </w:sdtPr>
                        <w:sdtEndPr/>
                        <w:sdtContent>
                          <w:r w:rsidR="00DC73E2" w:rsidRPr="00983A66">
                            <w:rPr>
                              <w:rFonts w:ascii="MS Gothic" w:eastAsia="MS Gothic" w:hAnsi="MS Gothic" w:hint="eastAsia"/>
                              <w:bCs/>
                            </w:rPr>
                            <w:t>☐</w:t>
                          </w:r>
                        </w:sdtContent>
                      </w:sdt>
                      <w:r w:rsidR="00DC73E2" w:rsidRPr="00983A66">
                        <w:rPr>
                          <w:rStyle w:val="Mention1"/>
                          <w:bCs/>
                          <w:color w:val="000000" w:themeColor="text1"/>
                        </w:rPr>
                        <w:t xml:space="preserve"> </w:t>
                      </w:r>
                      <w:r w:rsidR="00DC73E2">
                        <w:rPr>
                          <w:rStyle w:val="Mention1"/>
                          <w:bCs/>
                          <w:color w:val="000000" w:themeColor="text1"/>
                        </w:rPr>
                        <w:t>Problème humain (aidant ou patient non disponible durant la période d’interruption)</w:t>
                      </w:r>
                    </w:p>
                    <w:p w14:paraId="68CF9541" w14:textId="77777777" w:rsidR="00DC73E2" w:rsidRPr="00F3624C" w:rsidRDefault="00EF625A" w:rsidP="00AD781F">
                      <w:pPr>
                        <w:jc w:val="left"/>
                        <w:cnfStyle w:val="000000000000" w:firstRow="0" w:lastRow="0" w:firstColumn="0" w:lastColumn="0" w:oddVBand="0" w:evenVBand="0" w:oddHBand="0" w:evenHBand="0" w:firstRowFirstColumn="0" w:firstRowLastColumn="0" w:lastRowFirstColumn="0" w:lastRowLastColumn="0"/>
                        <w:rPr>
                          <w:rStyle w:val="Mention1"/>
                          <w:color w:val="000000" w:themeColor="text1"/>
                        </w:rPr>
                      </w:pPr>
                      <w:sdt>
                        <w:sdtPr>
                          <w:rPr>
                            <w:rFonts w:ascii="Arial Nova Cond" w:hAnsi="Arial Nova Cond"/>
                            <w:bCs/>
                            <w:color w:val="595959" w:themeColor="text1" w:themeTint="A6"/>
                            <w:shd w:val="clear" w:color="auto" w:fill="F2F2F2" w:themeFill="background1" w:themeFillShade="F2"/>
                          </w:rPr>
                          <w:id w:val="662902805"/>
                          <w14:checkbox>
                            <w14:checked w14:val="0"/>
                            <w14:checkedState w14:val="2612" w14:font="MS Gothic"/>
                            <w14:uncheckedState w14:val="2610" w14:font="MS Gothic"/>
                          </w14:checkbox>
                        </w:sdtPr>
                        <w:sdtEndPr/>
                        <w:sdtContent>
                          <w:r w:rsidR="00DC73E2" w:rsidRPr="00983A66">
                            <w:rPr>
                              <w:rFonts w:ascii="MS Gothic" w:eastAsia="MS Gothic" w:hAnsi="MS Gothic" w:hint="eastAsia"/>
                              <w:bCs/>
                            </w:rPr>
                            <w:t>☐</w:t>
                          </w:r>
                        </w:sdtContent>
                      </w:sdt>
                      <w:r w:rsidR="00DC73E2" w:rsidRPr="00983A66">
                        <w:rPr>
                          <w:rStyle w:val="Mention1"/>
                          <w:bCs/>
                          <w:color w:val="000000" w:themeColor="text1"/>
                        </w:rPr>
                        <w:t xml:space="preserve"> Autres : __________</w:t>
                      </w:r>
                    </w:p>
                  </w:tc>
                  <w:tc>
                    <w:tcPr>
                      <w:tcW w:w="1669" w:type="dxa"/>
                    </w:tcPr>
                    <w:p w14:paraId="7E9DCDE1" w14:textId="77777777" w:rsidR="00DC73E2" w:rsidRPr="00F3624C" w:rsidRDefault="00DC73E2" w:rsidP="00AD781F">
                      <w:pPr>
                        <w:jc w:val="center"/>
                        <w:cnfStyle w:val="000000000000" w:firstRow="0" w:lastRow="0" w:firstColumn="0" w:lastColumn="0" w:oddVBand="0" w:evenVBand="0" w:oddHBand="0" w:evenHBand="0" w:firstRowFirstColumn="0" w:firstRowLastColumn="0" w:lastRowFirstColumn="0" w:lastRowLastColumn="0"/>
                        <w:rPr>
                          <w:rStyle w:val="Mention1"/>
                          <w:color w:val="000000" w:themeColor="text1"/>
                        </w:rPr>
                      </w:pPr>
                      <w:r w:rsidRPr="00AF1CBF">
                        <w:rPr>
                          <w:rFonts w:cs="Arial"/>
                        </w:rPr>
                        <w:lastRenderedPageBreak/>
                        <w:t>|_|_|/|_|_|/|_|_|_|_|   (JJ/MM/AAAA)</w:t>
                      </w:r>
                    </w:p>
                  </w:tc>
                  <w:tc>
                    <w:tcPr>
                      <w:tcW w:w="2271" w:type="dxa"/>
                    </w:tcPr>
                    <w:p w14:paraId="06F026D4" w14:textId="77777777" w:rsidR="00DC73E2" w:rsidRDefault="00EF625A" w:rsidP="00AD781F">
                      <w:pPr>
                        <w:jc w:val="left"/>
                        <w:cnfStyle w:val="000000000000" w:firstRow="0" w:lastRow="0" w:firstColumn="0" w:lastColumn="0" w:oddVBand="0" w:evenVBand="0" w:oddHBand="0" w:evenHBand="0" w:firstRowFirstColumn="0" w:firstRowLastColumn="0" w:lastRowFirstColumn="0" w:lastRowLastColumn="0"/>
                        <w:rPr>
                          <w:rStyle w:val="Mention1"/>
                          <w:bCs/>
                          <w:color w:val="000000" w:themeColor="text1"/>
                        </w:rPr>
                      </w:pPr>
                      <w:sdt>
                        <w:sdtPr>
                          <w:rPr>
                            <w:rFonts w:ascii="Arial Nova Cond" w:hAnsi="Arial Nova Cond"/>
                            <w:bCs/>
                            <w:color w:val="595959" w:themeColor="text1" w:themeTint="A6"/>
                            <w:shd w:val="clear" w:color="auto" w:fill="F2F2F2" w:themeFill="background1" w:themeFillShade="F2"/>
                          </w:rPr>
                          <w:id w:val="-200022975"/>
                          <w14:checkbox>
                            <w14:checked w14:val="0"/>
                            <w14:checkedState w14:val="2612" w14:font="MS Gothic"/>
                            <w14:uncheckedState w14:val="2610" w14:font="MS Gothic"/>
                          </w14:checkbox>
                        </w:sdtPr>
                        <w:sdtEndPr/>
                        <w:sdtContent>
                          <w:r w:rsidR="00DC73E2" w:rsidRPr="00983A66">
                            <w:rPr>
                              <w:rFonts w:ascii="MS Gothic" w:eastAsia="MS Gothic" w:hAnsi="MS Gothic" w:hint="eastAsia"/>
                              <w:bCs/>
                            </w:rPr>
                            <w:t>☐</w:t>
                          </w:r>
                        </w:sdtContent>
                      </w:sdt>
                      <w:r w:rsidR="00DC73E2" w:rsidRPr="00983A66">
                        <w:rPr>
                          <w:rStyle w:val="Mention1"/>
                          <w:bCs/>
                          <w:color w:val="000000" w:themeColor="text1"/>
                        </w:rPr>
                        <w:t xml:space="preserve"> </w:t>
                      </w:r>
                      <w:r w:rsidR="00DC73E2">
                        <w:rPr>
                          <w:rStyle w:val="Mention1"/>
                          <w:bCs/>
                          <w:color w:val="000000" w:themeColor="text1"/>
                        </w:rPr>
                        <w:t>Oui</w:t>
                      </w:r>
                    </w:p>
                    <w:p w14:paraId="460E50AE" w14:textId="77777777" w:rsidR="00DC73E2" w:rsidRDefault="00EF625A" w:rsidP="00AD781F">
                      <w:pPr>
                        <w:jc w:val="left"/>
                        <w:cnfStyle w:val="000000000000" w:firstRow="0" w:lastRow="0" w:firstColumn="0" w:lastColumn="0" w:oddVBand="0" w:evenVBand="0" w:oddHBand="0" w:evenHBand="0" w:firstRowFirstColumn="0" w:firstRowLastColumn="0" w:lastRowFirstColumn="0" w:lastRowLastColumn="0"/>
                        <w:rPr>
                          <w:rStyle w:val="Mention1"/>
                          <w:bCs/>
                          <w:color w:val="000000" w:themeColor="text1"/>
                        </w:rPr>
                      </w:pPr>
                      <w:sdt>
                        <w:sdtPr>
                          <w:rPr>
                            <w:rFonts w:ascii="Arial Nova Cond" w:hAnsi="Arial Nova Cond"/>
                            <w:bCs/>
                            <w:color w:val="595959" w:themeColor="text1" w:themeTint="A6"/>
                            <w:shd w:val="clear" w:color="auto" w:fill="F2F2F2" w:themeFill="background1" w:themeFillShade="F2"/>
                          </w:rPr>
                          <w:id w:val="230054595"/>
                          <w14:checkbox>
                            <w14:checked w14:val="0"/>
                            <w14:checkedState w14:val="2612" w14:font="MS Gothic"/>
                            <w14:uncheckedState w14:val="2610" w14:font="MS Gothic"/>
                          </w14:checkbox>
                        </w:sdtPr>
                        <w:sdtEndPr/>
                        <w:sdtContent>
                          <w:r w:rsidR="00DC73E2" w:rsidRPr="00983A66">
                            <w:rPr>
                              <w:rFonts w:ascii="MS Gothic" w:eastAsia="MS Gothic" w:hAnsi="MS Gothic" w:hint="eastAsia"/>
                              <w:bCs/>
                            </w:rPr>
                            <w:t>☐</w:t>
                          </w:r>
                        </w:sdtContent>
                      </w:sdt>
                      <w:r w:rsidR="00DC73E2" w:rsidRPr="00983A66">
                        <w:rPr>
                          <w:rStyle w:val="Mention1"/>
                          <w:bCs/>
                          <w:color w:val="000000" w:themeColor="text1"/>
                        </w:rPr>
                        <w:t xml:space="preserve"> </w:t>
                      </w:r>
                      <w:r w:rsidR="00DC73E2">
                        <w:rPr>
                          <w:rStyle w:val="Mention1"/>
                          <w:bCs/>
                          <w:color w:val="000000" w:themeColor="text1"/>
                        </w:rPr>
                        <w:t>Non</w:t>
                      </w:r>
                    </w:p>
                    <w:p w14:paraId="2E3A0FDC" w14:textId="77777777" w:rsidR="00DC73E2" w:rsidRDefault="00DC73E2" w:rsidP="00AD781F">
                      <w:pPr>
                        <w:cnfStyle w:val="000000000000" w:firstRow="0" w:lastRow="0" w:firstColumn="0" w:lastColumn="0" w:oddVBand="0" w:evenVBand="0" w:oddHBand="0" w:evenHBand="0" w:firstRowFirstColumn="0" w:firstRowLastColumn="0" w:lastRowFirstColumn="0" w:lastRowLastColumn="0"/>
                        <w:rPr>
                          <w:rStyle w:val="Mention1"/>
                          <w:color w:val="000000" w:themeColor="text1"/>
                        </w:rPr>
                      </w:pPr>
                    </w:p>
                    <w:p w14:paraId="047F2CF0" w14:textId="77777777" w:rsidR="00DC73E2" w:rsidRDefault="00DC73E2" w:rsidP="00AD781F">
                      <w:pPr>
                        <w:jc w:val="left"/>
                        <w:cnfStyle w:val="000000000000" w:firstRow="0" w:lastRow="0" w:firstColumn="0" w:lastColumn="0" w:oddVBand="0" w:evenVBand="0" w:oddHBand="0" w:evenHBand="0" w:firstRowFirstColumn="0" w:firstRowLastColumn="0" w:lastRowFirstColumn="0" w:lastRowLastColumn="0"/>
                        <w:rPr>
                          <w:rStyle w:val="Mention1"/>
                          <w:color w:val="000000" w:themeColor="text1"/>
                        </w:rPr>
                      </w:pPr>
                      <w:r>
                        <w:rPr>
                          <w:rStyle w:val="Mention1"/>
                          <w:color w:val="000000" w:themeColor="text1"/>
                        </w:rPr>
                        <w:t>Si oui, date de retour à la dose recommandée :</w:t>
                      </w:r>
                    </w:p>
                    <w:p w14:paraId="1DEBA7A4" w14:textId="77777777" w:rsidR="00DC73E2" w:rsidRPr="00F3624C" w:rsidRDefault="00DC73E2" w:rsidP="00AD781F">
                      <w:pPr>
                        <w:cnfStyle w:val="000000000000" w:firstRow="0" w:lastRow="0" w:firstColumn="0" w:lastColumn="0" w:oddVBand="0" w:evenVBand="0" w:oddHBand="0" w:evenHBand="0" w:firstRowFirstColumn="0" w:firstRowLastColumn="0" w:lastRowFirstColumn="0" w:lastRowLastColumn="0"/>
                        <w:rPr>
                          <w:rStyle w:val="Mention1"/>
                          <w:color w:val="000000" w:themeColor="text1"/>
                        </w:rPr>
                      </w:pPr>
                      <w:r w:rsidRPr="00AF1CBF">
                        <w:rPr>
                          <w:rFonts w:cs="Arial"/>
                        </w:rPr>
                        <w:t>|_|_|/|_|_|/|_|_|_|_| (JJ/MM/AAAA)</w:t>
                      </w:r>
                    </w:p>
                  </w:tc>
                </w:tr>
                <w:tr w:rsidR="00DC73E2" w14:paraId="1A3451F5" w14:textId="77777777" w:rsidTr="00AD781F">
                  <w:tc>
                    <w:tcPr>
                      <w:cnfStyle w:val="001000000000" w:firstRow="0" w:lastRow="0" w:firstColumn="1" w:lastColumn="0" w:oddVBand="0" w:evenVBand="0" w:oddHBand="0" w:evenHBand="0" w:firstRowFirstColumn="0" w:firstRowLastColumn="0" w:lastRowFirstColumn="0" w:lastRowLastColumn="0"/>
                      <w:tcW w:w="1425" w:type="dxa"/>
                    </w:tcPr>
                    <w:p w14:paraId="124F4AEF" w14:textId="77777777" w:rsidR="00DC73E2" w:rsidRDefault="00EF625A" w:rsidP="00AD781F">
                      <w:pPr>
                        <w:jc w:val="left"/>
                        <w:rPr>
                          <w:rStyle w:val="Mention1"/>
                          <w:color w:val="000000" w:themeColor="text1"/>
                        </w:rPr>
                      </w:pPr>
                      <w:sdt>
                        <w:sdtPr>
                          <w:rPr>
                            <w:rFonts w:ascii="Arial Nova Cond" w:hAnsi="Arial Nova Cond"/>
                            <w:color w:val="595959" w:themeColor="text1" w:themeTint="A6"/>
                            <w:shd w:val="clear" w:color="auto" w:fill="F2F2F2" w:themeFill="background1" w:themeFillShade="F2"/>
                          </w:rPr>
                          <w:id w:val="61538575"/>
                          <w14:checkbox>
                            <w14:checked w14:val="0"/>
                            <w14:checkedState w14:val="2612" w14:font="MS Gothic"/>
                            <w14:uncheckedState w14:val="2610" w14:font="MS Gothic"/>
                          </w14:checkbox>
                        </w:sdtPr>
                        <w:sdtEndPr>
                          <w:rPr>
                            <w:rFonts w:ascii="Arial" w:hAnsi="Arial"/>
                            <w:color w:val="404040" w:themeColor="text1" w:themeTint="BF"/>
                            <w:shd w:val="clear" w:color="auto" w:fill="auto"/>
                          </w:rPr>
                        </w:sdtEndPr>
                        <w:sdtContent>
                          <w:r w:rsidR="00DC73E2" w:rsidRPr="00CC11AF">
                            <w:rPr>
                              <w:rFonts w:ascii="MS Gothic" w:eastAsia="MS Gothic" w:hAnsi="MS Gothic" w:hint="eastAsia"/>
                            </w:rPr>
                            <w:t>☐</w:t>
                          </w:r>
                        </w:sdtContent>
                      </w:sdt>
                      <w:r w:rsidR="00DC73E2">
                        <w:rPr>
                          <w:rStyle w:val="Mention1"/>
                          <w:color w:val="000000" w:themeColor="text1"/>
                        </w:rPr>
                        <w:t xml:space="preserve"> Arrêt définitif du traitement*</w:t>
                      </w:r>
                    </w:p>
                  </w:tc>
                  <w:tc>
                    <w:tcPr>
                      <w:tcW w:w="1946" w:type="dxa"/>
                    </w:tcPr>
                    <w:p w14:paraId="06FA5FB6" w14:textId="77777777" w:rsidR="00DC73E2" w:rsidRPr="00F3624C" w:rsidRDefault="00DC73E2" w:rsidP="00AD781F">
                      <w:pPr>
                        <w:jc w:val="center"/>
                        <w:cnfStyle w:val="000000000000" w:firstRow="0" w:lastRow="0" w:firstColumn="0" w:lastColumn="0" w:oddVBand="0" w:evenVBand="0" w:oddHBand="0" w:evenHBand="0" w:firstRowFirstColumn="0" w:firstRowLastColumn="0" w:lastRowFirstColumn="0" w:lastRowLastColumn="0"/>
                        <w:rPr>
                          <w:rStyle w:val="Mention1"/>
                          <w:color w:val="000000" w:themeColor="text1"/>
                        </w:rPr>
                      </w:pPr>
                      <w:r w:rsidRPr="00AF1CBF">
                        <w:rPr>
                          <w:rFonts w:cs="Arial"/>
                        </w:rPr>
                        <w:t>|_|_|/|_|_|/|_|_|_|_|</w:t>
                      </w:r>
                      <w:r>
                        <w:rPr>
                          <w:rFonts w:cs="Arial"/>
                        </w:rPr>
                        <w:br/>
                      </w:r>
                      <w:r w:rsidRPr="00AF1CBF">
                        <w:rPr>
                          <w:rFonts w:cs="Arial"/>
                        </w:rPr>
                        <w:t>(JJ/MM/AAAA)</w:t>
                      </w:r>
                    </w:p>
                  </w:tc>
                  <w:tc>
                    <w:tcPr>
                      <w:tcW w:w="6011" w:type="dxa"/>
                      <w:gridSpan w:val="3"/>
                    </w:tcPr>
                    <w:p w14:paraId="4E367506" w14:textId="77777777" w:rsidR="00DC73E2" w:rsidRDefault="00DC73E2" w:rsidP="00AD781F">
                      <w:pPr>
                        <w:cnfStyle w:val="000000000000" w:firstRow="0" w:lastRow="0" w:firstColumn="0" w:lastColumn="0" w:oddVBand="0" w:evenVBand="0" w:oddHBand="0" w:evenHBand="0" w:firstRowFirstColumn="0" w:firstRowLastColumn="0" w:lastRowFirstColumn="0" w:lastRowLastColumn="0"/>
                        <w:rPr>
                          <w:rStyle w:val="Mention1"/>
                          <w:color w:val="000000" w:themeColor="text1"/>
                        </w:rPr>
                      </w:pPr>
                      <w:r>
                        <w:rPr>
                          <w:rStyle w:val="Mention1"/>
                          <w:color w:val="000000" w:themeColor="text1"/>
                        </w:rPr>
                        <w:t>Compléter la fiche d’arrêt définitif du traitement</w:t>
                      </w:r>
                    </w:p>
                  </w:tc>
                </w:tr>
              </w:tbl>
              <w:p w14:paraId="6438D142" w14:textId="77777777" w:rsidR="00DC73E2" w:rsidRDefault="00DC73E2" w:rsidP="00AD781F">
                <w:pPr>
                  <w:rPr>
                    <w:rStyle w:val="Mention1"/>
                    <w:color w:val="000000" w:themeColor="text1"/>
                  </w:rPr>
                </w:pPr>
                <w:r>
                  <w:rPr>
                    <w:rStyle w:val="Mention1"/>
                    <w:color w:val="000000" w:themeColor="text1"/>
                  </w:rPr>
                  <w:t>* En de décès du patient, compléter la fiche d’arrêt définitif de traitement (annexe 1).</w:t>
                </w:r>
              </w:p>
              <w:p w14:paraId="602EA33B" w14:textId="0AEFA3EA" w:rsidR="00DC73E2" w:rsidRPr="00B32A50" w:rsidRDefault="00DC73E2" w:rsidP="00B32A50">
                <w:pPr>
                  <w:rPr>
                    <w:rStyle w:val="Mention1"/>
                    <w:color w:val="000000" w:themeColor="text1"/>
                  </w:rPr>
                </w:pPr>
                <w:r>
                  <w:rPr>
                    <w:rStyle w:val="Mention1"/>
                    <w:color w:val="000000" w:themeColor="text1"/>
                  </w:rPr>
                  <w:t>** En cas d’effet indésirable, compléter la fiche de déclaration des effets indésirables.</w:t>
                </w:r>
              </w:p>
              <w:p w14:paraId="7838E86C" w14:textId="77777777" w:rsidR="00DC73E2" w:rsidRDefault="00DC73E2" w:rsidP="00AD781F">
                <w:pPr>
                  <w:pBdr>
                    <w:bottom w:val="single" w:sz="4" w:space="1" w:color="auto"/>
                  </w:pBdr>
                  <w:rPr>
                    <w:rStyle w:val="Mention1"/>
                  </w:rPr>
                </w:pPr>
              </w:p>
              <w:sdt>
                <w:sdtPr>
                  <w:rPr>
                    <w:rStyle w:val="Mention1"/>
                    <w:rFonts w:eastAsiaTheme="minorEastAsia" w:cstheme="minorBidi"/>
                    <w:bCs w:val="0"/>
                    <w:sz w:val="22"/>
                    <w:szCs w:val="22"/>
                  </w:rPr>
                  <w:id w:val="-56563370"/>
                  <w:placeholder>
                    <w:docPart w:val="C490914132A5495FA0CC97D901A176EB"/>
                  </w:placeholder>
                </w:sdtPr>
                <w:sdtEndPr>
                  <w:rPr>
                    <w:rStyle w:val="Mention1"/>
                  </w:rPr>
                </w:sdtEndPr>
                <w:sdtContent>
                  <w:p w14:paraId="46ED54C9" w14:textId="1EB96E6F" w:rsidR="00DC73E2" w:rsidRDefault="00DC73E2" w:rsidP="00281C98">
                    <w:pPr>
                      <w:pStyle w:val="Titre2"/>
                      <w:numPr>
                        <w:ilvl w:val="0"/>
                        <w:numId w:val="0"/>
                      </w:numPr>
                      <w:rPr>
                        <w:lang w:val="fr-CH"/>
                      </w:rPr>
                    </w:pPr>
                  </w:p>
                  <w:p w14:paraId="74CFA290" w14:textId="77777777" w:rsidR="00793CA3" w:rsidRPr="00793CA3" w:rsidRDefault="00793CA3" w:rsidP="00793CA3">
                    <w:pPr>
                      <w:rPr>
                        <w:bCs/>
                        <w:u w:val="single"/>
                      </w:rPr>
                    </w:pPr>
                    <w:r w:rsidRPr="00793CA3">
                      <w:rPr>
                        <w:bCs/>
                        <w:u w:val="single"/>
                      </w:rPr>
                      <w:t xml:space="preserve">Modifications de la dose en cas de </w:t>
                    </w:r>
                  </w:p>
                  <w:p w14:paraId="5C9C58EF" w14:textId="77777777" w:rsidR="00793CA3" w:rsidRPr="00793CA3" w:rsidRDefault="00793CA3" w:rsidP="00793CA3">
                    <w:pPr>
                      <w:rPr>
                        <w:bCs/>
                        <w:i/>
                      </w:rPr>
                    </w:pPr>
                    <w:r w:rsidRPr="00793CA3">
                      <w:rPr>
                        <w:bCs/>
                        <w:i/>
                      </w:rPr>
                      <w:t>Diarrhée ou de perte de poids</w:t>
                    </w:r>
                  </w:p>
                  <w:p w14:paraId="750CB4F1" w14:textId="77777777" w:rsidR="00793CA3" w:rsidRPr="00793CA3" w:rsidRDefault="00793CA3" w:rsidP="00793CA3">
                    <w:pPr>
                      <w:rPr>
                        <w:b/>
                        <w:bCs/>
                      </w:rPr>
                    </w:pPr>
                    <w:r w:rsidRPr="00793CA3">
                      <w:rPr>
                        <w:lang w:val="fr-CH"/>
                      </w:rPr>
                      <w:t xml:space="preserve">Il est conseillé d’arrêter la prise de laxatifs avant de commencer le traitement par trofinétide. </w:t>
                    </w:r>
                    <w:r w:rsidRPr="00793CA3">
                      <w:t>En cas de diarrhée sévère ou de suspicion de déshydratation, une interruption, une réduction de la dose ou un arrêt du traitement par trofinétide doit être envisagé</w:t>
                    </w:r>
                    <w:r w:rsidRPr="00793CA3">
                      <w:rPr>
                        <w:lang w:val="fr-CH"/>
                      </w:rPr>
                      <w:t>.</w:t>
                    </w:r>
                  </w:p>
                  <w:p w14:paraId="038685E1" w14:textId="77777777" w:rsidR="00793CA3" w:rsidRPr="00793CA3" w:rsidRDefault="00793CA3" w:rsidP="00793CA3">
                    <w:pPr>
                      <w:rPr>
                        <w:bCs/>
                        <w:i/>
                      </w:rPr>
                    </w:pPr>
                    <w:r w:rsidRPr="00793CA3">
                      <w:rPr>
                        <w:bCs/>
                        <w:i/>
                      </w:rPr>
                      <w:t>Vomissement</w:t>
                    </w:r>
                  </w:p>
                  <w:p w14:paraId="5ACAB3D2" w14:textId="77777777" w:rsidR="00793CA3" w:rsidRPr="00793CA3" w:rsidRDefault="00793CA3" w:rsidP="00793CA3">
                    <w:pPr>
                      <w:rPr>
                        <w:lang w:val="fr-CH"/>
                      </w:rPr>
                    </w:pPr>
                    <w:r w:rsidRPr="00793CA3">
                      <w:t>En cas de vomissements après la prise de trofinétide, il ne faut pas administrer de dose supplémentaire. La prochaine dose prévue doit être prise normalement. Une interruption, une réduction de la dose ou un arrêt du traitement par trofinétide doit être envisagé si les vomissements sont sévères ou persistent malgré une prise en charge médicale</w:t>
                    </w:r>
                    <w:r w:rsidRPr="00793CA3">
                      <w:rPr>
                        <w:lang w:val="fr-CH"/>
                      </w:rPr>
                      <w:t>.</w:t>
                    </w:r>
                  </w:p>
                  <w:p w14:paraId="2D616A23" w14:textId="77777777" w:rsidR="00793CA3" w:rsidRPr="00793CA3" w:rsidRDefault="00793CA3" w:rsidP="00793CA3">
                    <w:pPr>
                      <w:rPr>
                        <w:bCs/>
                        <w:i/>
                      </w:rPr>
                    </w:pPr>
                    <w:r w:rsidRPr="00793CA3">
                      <w:rPr>
                        <w:bCs/>
                        <w:i/>
                      </w:rPr>
                      <w:t>Perte de poids</w:t>
                    </w:r>
                  </w:p>
                  <w:p w14:paraId="0D319B4E" w14:textId="77777777" w:rsidR="00793CA3" w:rsidRPr="00793CA3" w:rsidRDefault="00793CA3" w:rsidP="00793CA3">
                    <w:r w:rsidRPr="00793CA3">
                      <w:t>Une interruption, une réduction de la dose ou un arrêt du traitement par trofinétide doit être envisagé en cas de perte de poids significative.</w:t>
                    </w:r>
                  </w:p>
                  <w:p w14:paraId="431FC9F7" w14:textId="77777777" w:rsidR="00793CA3" w:rsidRPr="00793CA3" w:rsidRDefault="00793CA3" w:rsidP="00793CA3">
                    <w:pPr>
                      <w:rPr>
                        <w:bCs/>
                        <w:u w:val="single"/>
                      </w:rPr>
                    </w:pPr>
                    <w:r w:rsidRPr="00793CA3">
                      <w:rPr>
                        <w:bCs/>
                        <w:u w:val="single"/>
                      </w:rPr>
                      <w:t>Réduction de dose</w:t>
                    </w:r>
                  </w:p>
                  <w:p w14:paraId="3593DF46" w14:textId="77777777" w:rsidR="00793CA3" w:rsidRPr="00793CA3" w:rsidRDefault="00793CA3" w:rsidP="00793CA3">
                    <w:r w:rsidRPr="00793CA3">
                      <w:t>L’impact d’une réduction de dose sur l’efficacité du trofinétide n’est pas établi. Après une réduction de dose, le rétablissement de la dose recommandée doit être envisagé.</w:t>
                    </w:r>
                  </w:p>
                  <w:p w14:paraId="04E95268" w14:textId="77777777" w:rsidR="00793CA3" w:rsidRPr="00793CA3" w:rsidRDefault="00793CA3" w:rsidP="00793CA3">
                    <w:pPr>
                      <w:rPr>
                        <w:bCs/>
                        <w:u w:val="single"/>
                      </w:rPr>
                    </w:pPr>
                    <w:r w:rsidRPr="00793CA3">
                      <w:rPr>
                        <w:bCs/>
                        <w:u w:val="single"/>
                      </w:rPr>
                      <w:t>Dose oubliée</w:t>
                    </w:r>
                  </w:p>
                  <w:p w14:paraId="060B0852" w14:textId="77777777" w:rsidR="00793CA3" w:rsidRPr="00793CA3" w:rsidRDefault="00793CA3" w:rsidP="00793CA3">
                    <w:pPr>
                      <w:rPr>
                        <w:lang w:val="fr-CH"/>
                      </w:rPr>
                    </w:pPr>
                    <w:r w:rsidRPr="00793CA3">
                      <w:t>Si une dose de trofinétide est oubliée, elle doit être prise dès que possible. Si l’heure de la dose suivante est proche, la dose oubliée ne doit pas être prise. Il faut alors attendre et prendre la dose suivante comme prévu. Il ne faut jamais doubler la dose pour compenser une dose oubliée.</w:t>
                    </w:r>
                  </w:p>
                  <w:p w14:paraId="704AEF87" w14:textId="77777777" w:rsidR="00793CA3" w:rsidRPr="00793CA3" w:rsidRDefault="00793CA3" w:rsidP="00793CA3">
                    <w:pPr>
                      <w:rPr>
                        <w:bCs/>
                        <w:u w:val="single"/>
                      </w:rPr>
                    </w:pPr>
                    <w:r w:rsidRPr="00793CA3">
                      <w:rPr>
                        <w:bCs/>
                        <w:u w:val="single"/>
                      </w:rPr>
                      <w:t>Populations particulières</w:t>
                    </w:r>
                  </w:p>
                  <w:p w14:paraId="05D401A9" w14:textId="77777777" w:rsidR="00793CA3" w:rsidRPr="00793CA3" w:rsidRDefault="00793CA3" w:rsidP="00793CA3">
                    <w:pPr>
                      <w:rPr>
                        <w:bCs/>
                        <w:i/>
                      </w:rPr>
                    </w:pPr>
                    <w:r w:rsidRPr="00793CA3">
                      <w:rPr>
                        <w:bCs/>
                        <w:i/>
                      </w:rPr>
                      <w:t xml:space="preserve">Insuffisance hépatique </w:t>
                    </w:r>
                  </w:p>
                  <w:p w14:paraId="31506E5D" w14:textId="77777777" w:rsidR="00793CA3" w:rsidRPr="00793CA3" w:rsidRDefault="00793CA3" w:rsidP="00793CA3">
                    <w:r w:rsidRPr="00793CA3">
                      <w:t xml:space="preserve">Aucun ajustement de la dose n’est nécessaire chez les patientes présentant une insuffisance hépatique. </w:t>
                    </w:r>
                  </w:p>
                  <w:p w14:paraId="75A6A193" w14:textId="77777777" w:rsidR="00793CA3" w:rsidRPr="00793CA3" w:rsidRDefault="00793CA3" w:rsidP="00793CA3">
                    <w:pPr>
                      <w:rPr>
                        <w:bCs/>
                        <w:i/>
                      </w:rPr>
                    </w:pPr>
                    <w:r w:rsidRPr="00793CA3">
                      <w:rPr>
                        <w:i/>
                      </w:rPr>
                      <w:lastRenderedPageBreak/>
                      <w:t xml:space="preserve">Insuffisance rénale </w:t>
                    </w:r>
                  </w:p>
                  <w:p w14:paraId="149182A9" w14:textId="77777777" w:rsidR="00793CA3" w:rsidRPr="00793CA3" w:rsidRDefault="00793CA3" w:rsidP="00793CA3">
                    <w:r w:rsidRPr="00793CA3">
                      <w:t xml:space="preserve">Aucun ajustement de la dose n’est nécessaire chez les patients présentant une insuffisance rénale légère (débit de filtration glomérulaire estimé [DFGe] compris entre 60 et 89 mL/min/1,73 m²). La posologie recommandée de trofinétide pour les patients présentant une insuffisance rénale modérée (DFGe compris entre 30 et 59 mL/min/1,73 m²) est décrite dans le </w:t>
                    </w:r>
                    <w:r w:rsidRPr="00793CA3">
                      <w:rPr>
                        <w:b/>
                        <w:bCs/>
                      </w:rPr>
                      <w:t>Tableau 2</w:t>
                    </w:r>
                    <w:r w:rsidRPr="00793CA3">
                      <w:t xml:space="preserve">. </w:t>
                    </w:r>
                  </w:p>
                  <w:p w14:paraId="2D4E436B" w14:textId="77777777" w:rsidR="00793CA3" w:rsidRPr="00793CA3" w:rsidRDefault="00793CA3" w:rsidP="00793CA3">
                    <w:pPr>
                      <w:rPr>
                        <w:b/>
                        <w:bCs/>
                        <w:lang w:val="fr-CH"/>
                      </w:rPr>
                    </w:pPr>
                    <w:r w:rsidRPr="00793CA3">
                      <w:rPr>
                        <w:b/>
                        <w:bCs/>
                      </w:rPr>
                      <w:t xml:space="preserve">Tableau </w:t>
                    </w:r>
                    <w:r w:rsidRPr="00793CA3">
                      <w:rPr>
                        <w:b/>
                        <w:bCs/>
                      </w:rPr>
                      <w:fldChar w:fldCharType="begin"/>
                    </w:r>
                    <w:r w:rsidRPr="00793CA3">
                      <w:rPr>
                        <w:b/>
                        <w:bCs/>
                      </w:rPr>
                      <w:instrText xml:space="preserve"> SEQ Tableau \* ARABIC </w:instrText>
                    </w:r>
                    <w:r w:rsidRPr="00793CA3">
                      <w:rPr>
                        <w:b/>
                        <w:bCs/>
                      </w:rPr>
                      <w:fldChar w:fldCharType="separate"/>
                    </w:r>
                    <w:r w:rsidRPr="00793CA3">
                      <w:rPr>
                        <w:b/>
                        <w:bCs/>
                      </w:rPr>
                      <w:t>2</w:t>
                    </w:r>
                    <w:r w:rsidRPr="00793CA3">
                      <w:rPr>
                        <w:lang w:val="fr-CH"/>
                      </w:rPr>
                      <w:fldChar w:fldCharType="end"/>
                    </w:r>
                    <w:r w:rsidRPr="00793CA3">
                      <w:rPr>
                        <w:b/>
                        <w:bCs/>
                      </w:rPr>
                      <w:t>. Posologie recommandée du trofinétide chez les patients atteints d’insuffisance rénale modérée</w:t>
                    </w:r>
                  </w:p>
                  <w:tbl>
                    <w:tblPr>
                      <w:tblStyle w:val="TableNormal1"/>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3"/>
                      <w:gridCol w:w="3194"/>
                      <w:gridCol w:w="3194"/>
                    </w:tblGrid>
                    <w:tr w:rsidR="00793CA3" w:rsidRPr="00793CA3" w14:paraId="6E0D984D" w14:textId="77777777" w:rsidTr="00AC333C">
                      <w:trPr>
                        <w:trHeight w:val="230"/>
                      </w:trPr>
                      <w:tc>
                        <w:tcPr>
                          <w:tcW w:w="3193" w:type="dxa"/>
                        </w:tcPr>
                        <w:p w14:paraId="2E7D384A" w14:textId="77777777" w:rsidR="00793CA3" w:rsidRPr="00793CA3" w:rsidRDefault="00793CA3" w:rsidP="00793CA3">
                          <w:pPr>
                            <w:widowControl/>
                            <w:autoSpaceDE/>
                            <w:autoSpaceDN/>
                            <w:rPr>
                              <w:b/>
                              <w:lang w:val="fr-CH"/>
                            </w:rPr>
                          </w:pPr>
                          <w:r w:rsidRPr="00793CA3">
                            <w:rPr>
                              <w:b/>
                              <w:lang w:val="fr-CH"/>
                            </w:rPr>
                            <w:t>Poids du patient</w:t>
                          </w:r>
                        </w:p>
                      </w:tc>
                      <w:tc>
                        <w:tcPr>
                          <w:tcW w:w="3194" w:type="dxa"/>
                        </w:tcPr>
                        <w:p w14:paraId="14E52F40" w14:textId="77777777" w:rsidR="00793CA3" w:rsidRPr="00793CA3" w:rsidRDefault="00793CA3" w:rsidP="00793CA3">
                          <w:pPr>
                            <w:widowControl/>
                            <w:autoSpaceDE/>
                            <w:autoSpaceDN/>
                            <w:rPr>
                              <w:b/>
                              <w:lang w:val="fr-CH"/>
                            </w:rPr>
                          </w:pPr>
                          <w:r w:rsidRPr="00793CA3">
                            <w:rPr>
                              <w:b/>
                              <w:lang w:val="fr-CH"/>
                            </w:rPr>
                            <w:t>Dosage de trofinétide</w:t>
                          </w:r>
                        </w:p>
                      </w:tc>
                      <w:tc>
                        <w:tcPr>
                          <w:tcW w:w="3194" w:type="dxa"/>
                        </w:tcPr>
                        <w:p w14:paraId="37525EDA" w14:textId="77777777" w:rsidR="00793CA3" w:rsidRPr="00793CA3" w:rsidRDefault="00793CA3" w:rsidP="00793CA3">
                          <w:pPr>
                            <w:widowControl/>
                            <w:autoSpaceDE/>
                            <w:autoSpaceDN/>
                            <w:rPr>
                              <w:b/>
                              <w:lang w:val="fr-CH"/>
                            </w:rPr>
                          </w:pPr>
                          <w:r w:rsidRPr="00793CA3">
                            <w:rPr>
                              <w:b/>
                              <w:lang w:val="fr-CH"/>
                            </w:rPr>
                            <w:t xml:space="preserve">Volume trofinétide </w:t>
                          </w:r>
                        </w:p>
                      </w:tc>
                    </w:tr>
                    <w:tr w:rsidR="00793CA3" w:rsidRPr="00793CA3" w14:paraId="3DDB3DF2" w14:textId="77777777" w:rsidTr="00AC333C">
                      <w:trPr>
                        <w:trHeight w:val="230"/>
                      </w:trPr>
                      <w:tc>
                        <w:tcPr>
                          <w:tcW w:w="3193" w:type="dxa"/>
                        </w:tcPr>
                        <w:p w14:paraId="1A98AA47" w14:textId="77777777" w:rsidR="00793CA3" w:rsidRPr="00793CA3" w:rsidRDefault="00793CA3" w:rsidP="00793CA3">
                          <w:pPr>
                            <w:widowControl/>
                            <w:autoSpaceDE/>
                            <w:autoSpaceDN/>
                            <w:rPr>
                              <w:lang w:val="fr-CH"/>
                            </w:rPr>
                          </w:pPr>
                          <w:r w:rsidRPr="00793CA3">
                            <w:rPr>
                              <w:lang w:val="fr-CH"/>
                            </w:rPr>
                            <w:t>9 kg à moins 12 kg</w:t>
                          </w:r>
                        </w:p>
                      </w:tc>
                      <w:tc>
                        <w:tcPr>
                          <w:tcW w:w="3194" w:type="dxa"/>
                        </w:tcPr>
                        <w:p w14:paraId="6DC91346" w14:textId="77777777" w:rsidR="00793CA3" w:rsidRPr="00793CA3" w:rsidRDefault="00793CA3" w:rsidP="00793CA3">
                          <w:pPr>
                            <w:widowControl/>
                            <w:autoSpaceDE/>
                            <w:autoSpaceDN/>
                            <w:rPr>
                              <w:lang w:val="fr-CH"/>
                            </w:rPr>
                          </w:pPr>
                          <w:r w:rsidRPr="00793CA3">
                            <w:rPr>
                              <w:lang w:val="fr-CH"/>
                            </w:rPr>
                            <w:t>2,5 g deux fois par jour</w:t>
                          </w:r>
                        </w:p>
                      </w:tc>
                      <w:tc>
                        <w:tcPr>
                          <w:tcW w:w="3194" w:type="dxa"/>
                        </w:tcPr>
                        <w:p w14:paraId="55F54815" w14:textId="77777777" w:rsidR="00793CA3" w:rsidRPr="00793CA3" w:rsidRDefault="00793CA3" w:rsidP="00793CA3">
                          <w:pPr>
                            <w:widowControl/>
                            <w:autoSpaceDE/>
                            <w:autoSpaceDN/>
                            <w:rPr>
                              <w:lang w:val="fr-CH"/>
                            </w:rPr>
                          </w:pPr>
                          <w:r w:rsidRPr="00793CA3">
                            <w:rPr>
                              <w:lang w:val="fr-CH"/>
                            </w:rPr>
                            <w:t>12,5 mL deux fois par jour</w:t>
                          </w:r>
                        </w:p>
                      </w:tc>
                    </w:tr>
                    <w:tr w:rsidR="00793CA3" w:rsidRPr="00793CA3" w14:paraId="7C9D325D" w14:textId="77777777" w:rsidTr="00AC333C">
                      <w:trPr>
                        <w:trHeight w:val="230"/>
                      </w:trPr>
                      <w:tc>
                        <w:tcPr>
                          <w:tcW w:w="3193" w:type="dxa"/>
                        </w:tcPr>
                        <w:p w14:paraId="1EE45178" w14:textId="77777777" w:rsidR="00793CA3" w:rsidRPr="00793CA3" w:rsidRDefault="00793CA3" w:rsidP="00793CA3">
                          <w:pPr>
                            <w:widowControl/>
                            <w:autoSpaceDE/>
                            <w:autoSpaceDN/>
                            <w:rPr>
                              <w:lang w:val="en-US"/>
                            </w:rPr>
                          </w:pPr>
                          <w:r w:rsidRPr="00793CA3">
                            <w:rPr>
                              <w:lang w:val="en-US"/>
                            </w:rPr>
                            <w:t>12 kg à moins 20 kg</w:t>
                          </w:r>
                        </w:p>
                      </w:tc>
                      <w:tc>
                        <w:tcPr>
                          <w:tcW w:w="3194" w:type="dxa"/>
                        </w:tcPr>
                        <w:p w14:paraId="3816394B" w14:textId="77777777" w:rsidR="00793CA3" w:rsidRPr="00793CA3" w:rsidRDefault="00793CA3" w:rsidP="00793CA3">
                          <w:pPr>
                            <w:widowControl/>
                            <w:autoSpaceDE/>
                            <w:autoSpaceDN/>
                            <w:rPr>
                              <w:lang w:val="fr-CH"/>
                            </w:rPr>
                          </w:pPr>
                          <w:r w:rsidRPr="00793CA3">
                            <w:rPr>
                              <w:lang w:val="fr-CH"/>
                            </w:rPr>
                            <w:t>3 g deux fois par jour</w:t>
                          </w:r>
                        </w:p>
                      </w:tc>
                      <w:tc>
                        <w:tcPr>
                          <w:tcW w:w="3194" w:type="dxa"/>
                        </w:tcPr>
                        <w:p w14:paraId="47A0BDC6" w14:textId="77777777" w:rsidR="00793CA3" w:rsidRPr="00793CA3" w:rsidRDefault="00793CA3" w:rsidP="00793CA3">
                          <w:pPr>
                            <w:widowControl/>
                            <w:autoSpaceDE/>
                            <w:autoSpaceDN/>
                            <w:rPr>
                              <w:lang w:val="fr-CH"/>
                            </w:rPr>
                          </w:pPr>
                          <w:r w:rsidRPr="00793CA3">
                            <w:rPr>
                              <w:lang w:val="fr-CH"/>
                            </w:rPr>
                            <w:t>15 mL deux fois par jour</w:t>
                          </w:r>
                        </w:p>
                      </w:tc>
                    </w:tr>
                    <w:tr w:rsidR="00793CA3" w:rsidRPr="00793CA3" w14:paraId="684DF605" w14:textId="77777777" w:rsidTr="00AC333C">
                      <w:trPr>
                        <w:trHeight w:val="230"/>
                      </w:trPr>
                      <w:tc>
                        <w:tcPr>
                          <w:tcW w:w="3193" w:type="dxa"/>
                        </w:tcPr>
                        <w:p w14:paraId="35A20708" w14:textId="77777777" w:rsidR="00793CA3" w:rsidRPr="00793CA3" w:rsidRDefault="00793CA3" w:rsidP="00793CA3">
                          <w:pPr>
                            <w:widowControl/>
                            <w:autoSpaceDE/>
                            <w:autoSpaceDN/>
                            <w:rPr>
                              <w:lang w:val="en-US"/>
                            </w:rPr>
                          </w:pPr>
                          <w:r w:rsidRPr="00793CA3">
                            <w:rPr>
                              <w:lang w:val="en-US"/>
                            </w:rPr>
                            <w:t>20 kg à moins 35 kg</w:t>
                          </w:r>
                        </w:p>
                      </w:tc>
                      <w:tc>
                        <w:tcPr>
                          <w:tcW w:w="3194" w:type="dxa"/>
                        </w:tcPr>
                        <w:p w14:paraId="23F49174" w14:textId="77777777" w:rsidR="00793CA3" w:rsidRPr="00793CA3" w:rsidRDefault="00793CA3" w:rsidP="00793CA3">
                          <w:pPr>
                            <w:widowControl/>
                            <w:autoSpaceDE/>
                            <w:autoSpaceDN/>
                            <w:rPr>
                              <w:lang w:val="fr-CH"/>
                            </w:rPr>
                          </w:pPr>
                          <w:r w:rsidRPr="00793CA3">
                            <w:rPr>
                              <w:lang w:val="fr-CH"/>
                            </w:rPr>
                            <w:t>4 g deux fois par jour</w:t>
                          </w:r>
                        </w:p>
                      </w:tc>
                      <w:tc>
                        <w:tcPr>
                          <w:tcW w:w="3194" w:type="dxa"/>
                        </w:tcPr>
                        <w:p w14:paraId="787CD6EB" w14:textId="77777777" w:rsidR="00793CA3" w:rsidRPr="00793CA3" w:rsidRDefault="00793CA3" w:rsidP="00793CA3">
                          <w:pPr>
                            <w:widowControl/>
                            <w:autoSpaceDE/>
                            <w:autoSpaceDN/>
                            <w:rPr>
                              <w:lang w:val="fr-CH"/>
                            </w:rPr>
                          </w:pPr>
                          <w:r w:rsidRPr="00793CA3">
                            <w:rPr>
                              <w:lang w:val="fr-CH"/>
                            </w:rPr>
                            <w:t>20 mL deux fois par jour</w:t>
                          </w:r>
                        </w:p>
                      </w:tc>
                    </w:tr>
                    <w:tr w:rsidR="00793CA3" w:rsidRPr="00793CA3" w14:paraId="14B94D34" w14:textId="77777777" w:rsidTr="00AC333C">
                      <w:trPr>
                        <w:trHeight w:val="229"/>
                      </w:trPr>
                      <w:tc>
                        <w:tcPr>
                          <w:tcW w:w="3193" w:type="dxa"/>
                        </w:tcPr>
                        <w:p w14:paraId="11E41960" w14:textId="77777777" w:rsidR="00793CA3" w:rsidRPr="00793CA3" w:rsidRDefault="00793CA3" w:rsidP="00793CA3">
                          <w:pPr>
                            <w:widowControl/>
                            <w:autoSpaceDE/>
                            <w:autoSpaceDN/>
                            <w:rPr>
                              <w:lang w:val="en-US"/>
                            </w:rPr>
                          </w:pPr>
                          <w:r w:rsidRPr="00793CA3">
                            <w:rPr>
                              <w:lang w:val="en-US"/>
                            </w:rPr>
                            <w:t>35 kg à moins 50 kg</w:t>
                          </w:r>
                        </w:p>
                      </w:tc>
                      <w:tc>
                        <w:tcPr>
                          <w:tcW w:w="3194" w:type="dxa"/>
                        </w:tcPr>
                        <w:p w14:paraId="76AE3F81" w14:textId="77777777" w:rsidR="00793CA3" w:rsidRPr="00793CA3" w:rsidRDefault="00793CA3" w:rsidP="00793CA3">
                          <w:pPr>
                            <w:widowControl/>
                            <w:autoSpaceDE/>
                            <w:autoSpaceDN/>
                            <w:rPr>
                              <w:lang w:val="fr-CH"/>
                            </w:rPr>
                          </w:pPr>
                          <w:r w:rsidRPr="00793CA3">
                            <w:rPr>
                              <w:lang w:val="fr-CH"/>
                            </w:rPr>
                            <w:t>5 g deux fois par jour</w:t>
                          </w:r>
                        </w:p>
                      </w:tc>
                      <w:tc>
                        <w:tcPr>
                          <w:tcW w:w="3194" w:type="dxa"/>
                        </w:tcPr>
                        <w:p w14:paraId="15C72A95" w14:textId="77777777" w:rsidR="00793CA3" w:rsidRPr="00793CA3" w:rsidRDefault="00793CA3" w:rsidP="00793CA3">
                          <w:pPr>
                            <w:widowControl/>
                            <w:autoSpaceDE/>
                            <w:autoSpaceDN/>
                            <w:rPr>
                              <w:lang w:val="fr-CH"/>
                            </w:rPr>
                          </w:pPr>
                          <w:r w:rsidRPr="00793CA3">
                            <w:rPr>
                              <w:lang w:val="fr-CH"/>
                            </w:rPr>
                            <w:t>25 mL deux fois par jour</w:t>
                          </w:r>
                        </w:p>
                      </w:tc>
                    </w:tr>
                    <w:tr w:rsidR="00793CA3" w:rsidRPr="00793CA3" w14:paraId="5F3F24F3" w14:textId="77777777" w:rsidTr="00AC333C">
                      <w:trPr>
                        <w:trHeight w:val="230"/>
                      </w:trPr>
                      <w:tc>
                        <w:tcPr>
                          <w:tcW w:w="3193" w:type="dxa"/>
                        </w:tcPr>
                        <w:p w14:paraId="23D38AC6" w14:textId="77777777" w:rsidR="00793CA3" w:rsidRPr="00793CA3" w:rsidRDefault="00793CA3" w:rsidP="00793CA3">
                          <w:pPr>
                            <w:widowControl/>
                            <w:autoSpaceDE/>
                            <w:autoSpaceDN/>
                            <w:rPr>
                              <w:lang w:val="en-US"/>
                            </w:rPr>
                          </w:pPr>
                          <w:r w:rsidRPr="00793CA3">
                            <w:rPr>
                              <w:lang w:val="en-US"/>
                            </w:rPr>
                            <w:t>50 kg ou plus</w:t>
                          </w:r>
                        </w:p>
                      </w:tc>
                      <w:tc>
                        <w:tcPr>
                          <w:tcW w:w="3194" w:type="dxa"/>
                        </w:tcPr>
                        <w:p w14:paraId="057FA154" w14:textId="77777777" w:rsidR="00793CA3" w:rsidRPr="00793CA3" w:rsidRDefault="00793CA3" w:rsidP="00793CA3">
                          <w:pPr>
                            <w:widowControl/>
                            <w:autoSpaceDE/>
                            <w:autoSpaceDN/>
                            <w:rPr>
                              <w:lang w:val="fr-CH"/>
                            </w:rPr>
                          </w:pPr>
                          <w:r w:rsidRPr="00793CA3">
                            <w:rPr>
                              <w:lang w:val="fr-CH"/>
                            </w:rPr>
                            <w:t>6 g deux fois par jour</w:t>
                          </w:r>
                        </w:p>
                      </w:tc>
                      <w:tc>
                        <w:tcPr>
                          <w:tcW w:w="3194" w:type="dxa"/>
                        </w:tcPr>
                        <w:p w14:paraId="0C5CCD5D" w14:textId="77777777" w:rsidR="00793CA3" w:rsidRPr="00793CA3" w:rsidRDefault="00793CA3" w:rsidP="00793CA3">
                          <w:pPr>
                            <w:widowControl/>
                            <w:autoSpaceDE/>
                            <w:autoSpaceDN/>
                            <w:rPr>
                              <w:lang w:val="fr-CH"/>
                            </w:rPr>
                          </w:pPr>
                          <w:r w:rsidRPr="00793CA3">
                            <w:rPr>
                              <w:lang w:val="fr-CH"/>
                            </w:rPr>
                            <w:t>30 mL deux fois par jour</w:t>
                          </w:r>
                        </w:p>
                      </w:tc>
                    </w:tr>
                  </w:tbl>
                  <w:p w14:paraId="14797903" w14:textId="77777777" w:rsidR="00793CA3" w:rsidRPr="00793CA3" w:rsidRDefault="00793CA3" w:rsidP="00793CA3">
                    <w:r w:rsidRPr="00793CA3">
                      <w:t>L’administration de trofinétide n’est pas recommandée chez les patientes présentant une insuffisance rénale sévère (DFGe compris entre 15 et 29 mL/min/1,73 m²).</w:t>
                    </w:r>
                  </w:p>
                  <w:p w14:paraId="13242FCD" w14:textId="77777777" w:rsidR="00793CA3" w:rsidRPr="00793CA3" w:rsidRDefault="00793CA3" w:rsidP="00793CA3">
                    <w:pPr>
                      <w:rPr>
                        <w:bCs/>
                        <w:i/>
                      </w:rPr>
                    </w:pPr>
                    <w:r w:rsidRPr="00793CA3">
                      <w:rPr>
                        <w:bCs/>
                        <w:i/>
                      </w:rPr>
                      <w:t xml:space="preserve">Population pédiatrique </w:t>
                    </w:r>
                  </w:p>
                  <w:p w14:paraId="5D54456D" w14:textId="4DFEF14A" w:rsidR="00DC73E2" w:rsidRPr="00D45F94" w:rsidRDefault="00793CA3" w:rsidP="00AD781F">
                    <w:r w:rsidRPr="00793CA3">
                      <w:t>L’administration de trofinétide n’est pas recommandée chez les patientes âgées de moins de 5 ans.</w:t>
                    </w:r>
                  </w:p>
                  <w:p w14:paraId="3E3555BD" w14:textId="77777777" w:rsidR="00DC73E2" w:rsidRPr="0093672E" w:rsidRDefault="00EF625A" w:rsidP="00AD781F">
                    <w:pPr>
                      <w:rPr>
                        <w:rStyle w:val="Mention1"/>
                      </w:rPr>
                    </w:pPr>
                  </w:p>
                  <w:bookmarkStart w:id="26" w:name="_bookmark8" w:displacedByCustomXml="next"/>
                  <w:bookmarkEnd w:id="26" w:displacedByCustomXml="next"/>
                </w:sdtContent>
              </w:sdt>
            </w:sdtContent>
          </w:sdt>
          <w:p w14:paraId="1F26FBD2" w14:textId="77777777" w:rsidR="00DC73E2" w:rsidRPr="0093672E" w:rsidRDefault="00DC73E2" w:rsidP="00AD781F">
            <w:pPr>
              <w:rPr>
                <w:rStyle w:val="Mention1"/>
              </w:rPr>
            </w:pPr>
            <w:r w:rsidRPr="0093672E">
              <w:rPr>
                <w:rStyle w:val="Mention1"/>
              </w:rPr>
              <w:t xml:space="preserve">Si un arrêt définitif du traitement a eu lieu, faire un renvoi vers la fiche d’arrêt de traitement </w:t>
            </w:r>
          </w:p>
          <w:p w14:paraId="359757B2" w14:textId="77777777" w:rsidR="00DC73E2" w:rsidRPr="0093672E" w:rsidRDefault="00DC73E2" w:rsidP="00AD781F">
            <w:pPr>
              <w:rPr>
                <w:rFonts w:ascii="Arial Nova Cond" w:hAnsi="Arial Nova Cond"/>
                <w:color w:val="808080" w:themeColor="background1" w:themeShade="80"/>
              </w:rPr>
            </w:pPr>
            <w:r w:rsidRPr="00F06465">
              <w:rPr>
                <w:rStyle w:val="Mention1"/>
              </w:rPr>
              <w:t>Si l’arrêt est dû à un effet indésirable, faire un renvoi à la fiche de déclaration des effets indésirables.</w:t>
            </w:r>
          </w:p>
        </w:tc>
      </w:tr>
    </w:tbl>
    <w:p w14:paraId="0AA28F40" w14:textId="77777777" w:rsidR="00DC73E2" w:rsidRPr="0093672E" w:rsidRDefault="00DC73E2" w:rsidP="00DC73E2">
      <w:pPr>
        <w:pStyle w:val="Titre2"/>
        <w:numPr>
          <w:ilvl w:val="0"/>
          <w:numId w:val="0"/>
        </w:numPr>
        <w:ind w:left="360" w:hanging="360"/>
      </w:pPr>
      <w:r w:rsidRPr="0093672E">
        <w:lastRenderedPageBreak/>
        <w:t xml:space="preserve">Évaluation de l’effet du traitement par </w:t>
      </w:r>
      <w:sdt>
        <w:sdtPr>
          <w:alias w:val="Nom du médicament"/>
          <w:tag w:val=""/>
          <w:id w:val="470494724"/>
          <w:placeholder>
            <w:docPart w:val="5AC474FDFC3749E69D3F6DD14A34D0F1"/>
          </w:placeholder>
          <w:dataBinding w:prefixMappings="xmlns:ns0='http://purl.org/dc/elements/1.1/' xmlns:ns1='http://schemas.openxmlformats.org/package/2006/metadata/core-properties' " w:xpath="/ns1:coreProperties[1]/ns0:title[1]" w:storeItemID="{6C3C8BC8-F283-45AE-878A-BAB7291924A1}"/>
          <w:text/>
        </w:sdtPr>
        <w:sdtEndPr/>
        <w:sdtContent>
          <w:r w:rsidR="002B3F57">
            <w:t>DAYBUE</w:t>
          </w:r>
        </w:sdtContent>
      </w:sdt>
    </w:p>
    <w:p w14:paraId="195E491E" w14:textId="77777777" w:rsidR="00DC73E2" w:rsidRPr="0093672E" w:rsidRDefault="00DC73E2" w:rsidP="00DC73E2">
      <w:pPr>
        <w:pStyle w:val="Intertitre"/>
      </w:pPr>
      <w:r w:rsidRPr="0093672E">
        <w:t>Variable d’efficacité 1 (à préciser)</w:t>
      </w:r>
    </w:p>
    <w:p w14:paraId="5127C695" w14:textId="77777777" w:rsidR="00DC73E2" w:rsidRDefault="00EF625A" w:rsidP="00DC73E2">
      <w:pPr>
        <w:pStyle w:val="Petit"/>
        <w:spacing w:before="0" w:after="0"/>
        <w:rPr>
          <w:sz w:val="22"/>
        </w:rPr>
      </w:pPr>
      <w:sdt>
        <w:sdtPr>
          <w:rPr>
            <w:sz w:val="22"/>
          </w:rPr>
          <w:id w:val="2075163395"/>
          <w:placeholder>
            <w:docPart w:val="2458BA4F07EC40218B0B294E6C4D9061"/>
          </w:placeholder>
        </w:sdtPr>
        <w:sdtEndPr/>
        <w:sdtContent>
          <w:r w:rsidR="00DC73E2" w:rsidRPr="005168F0">
            <w:rPr>
              <w:sz w:val="22"/>
            </w:rPr>
            <w:t xml:space="preserve">Veuillez évaluer l’efficacité </w:t>
          </w:r>
          <w:r w:rsidR="00DC73E2">
            <w:rPr>
              <w:sz w:val="22"/>
            </w:rPr>
            <w:t xml:space="preserve">du trofinétide </w:t>
          </w:r>
          <w:r w:rsidR="00DC73E2" w:rsidRPr="005168F0">
            <w:rPr>
              <w:sz w:val="22"/>
            </w:rPr>
            <w:t>chez le patient en renseignant les scores dans le tableau ci-dessous</w:t>
          </w:r>
          <w:r w:rsidR="00DC73E2">
            <w:rPr>
              <w:sz w:val="22"/>
            </w:rPr>
            <w:t xml:space="preserve"> : </w:t>
          </w:r>
        </w:sdtContent>
      </w:sdt>
    </w:p>
    <w:tbl>
      <w:tblPr>
        <w:tblStyle w:val="Grilledutableau"/>
        <w:tblW w:w="9634" w:type="dxa"/>
        <w:tblLook w:val="04A0" w:firstRow="1" w:lastRow="0" w:firstColumn="1" w:lastColumn="0" w:noHBand="0" w:noVBand="1"/>
      </w:tblPr>
      <w:tblGrid>
        <w:gridCol w:w="5949"/>
        <w:gridCol w:w="3685"/>
      </w:tblGrid>
      <w:tr w:rsidR="00DC73E2" w14:paraId="34DA69A3" w14:textId="77777777" w:rsidTr="00AD781F">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949" w:type="dxa"/>
          </w:tcPr>
          <w:p w14:paraId="7DFA354A" w14:textId="77777777" w:rsidR="00DC73E2" w:rsidRDefault="00DC73E2" w:rsidP="00AD781F">
            <w:pPr>
              <w:jc w:val="center"/>
            </w:pPr>
            <w:r>
              <w:t>Mesure</w:t>
            </w:r>
          </w:p>
        </w:tc>
        <w:tc>
          <w:tcPr>
            <w:tcW w:w="3685" w:type="dxa"/>
          </w:tcPr>
          <w:p w14:paraId="02DB5F0F" w14:textId="77777777" w:rsidR="00DC73E2" w:rsidRDefault="00DC73E2" w:rsidP="00AD781F">
            <w:pPr>
              <w:jc w:val="center"/>
              <w:cnfStyle w:val="100000000000" w:firstRow="1" w:lastRow="0" w:firstColumn="0" w:lastColumn="0" w:oddVBand="0" w:evenVBand="0" w:oddHBand="0" w:evenHBand="0" w:firstRowFirstColumn="0" w:firstRowLastColumn="0" w:lastRowFirstColumn="0" w:lastRowLastColumn="0"/>
            </w:pPr>
            <w:r>
              <w:t>Score</w:t>
            </w:r>
          </w:p>
        </w:tc>
      </w:tr>
      <w:tr w:rsidR="00DC73E2" w14:paraId="3F78C846" w14:textId="77777777" w:rsidTr="00AD781F">
        <w:trPr>
          <w:trHeight w:val="350"/>
        </w:trPr>
        <w:tc>
          <w:tcPr>
            <w:cnfStyle w:val="001000000000" w:firstRow="0" w:lastRow="0" w:firstColumn="1" w:lastColumn="0" w:oddVBand="0" w:evenVBand="0" w:oddHBand="0" w:evenHBand="0" w:firstRowFirstColumn="0" w:firstRowLastColumn="0" w:lastRowFirstColumn="0" w:lastRowLastColumn="0"/>
            <w:tcW w:w="5949" w:type="dxa"/>
          </w:tcPr>
          <w:p w14:paraId="3A136BFB" w14:textId="77777777" w:rsidR="00DC73E2" w:rsidRDefault="00DC73E2" w:rsidP="00AD781F">
            <w:r>
              <w:t xml:space="preserve">RSBQ </w:t>
            </w:r>
            <w:r w:rsidRPr="00F264F6">
              <w:rPr>
                <w:b w:val="0"/>
                <w:bCs/>
              </w:rPr>
              <w:t>(Rett Syndrome Behaviour Questionnaire)</w:t>
            </w:r>
          </w:p>
        </w:tc>
        <w:tc>
          <w:tcPr>
            <w:tcW w:w="3685" w:type="dxa"/>
          </w:tcPr>
          <w:p w14:paraId="16225DE5" w14:textId="77777777" w:rsidR="00DC73E2" w:rsidRDefault="00DC73E2" w:rsidP="00AD781F">
            <w:pPr>
              <w:cnfStyle w:val="000000000000" w:firstRow="0" w:lastRow="0" w:firstColumn="0" w:lastColumn="0" w:oddVBand="0" w:evenVBand="0" w:oddHBand="0" w:evenHBand="0" w:firstRowFirstColumn="0" w:firstRowLastColumn="0" w:lastRowFirstColumn="0" w:lastRowLastColumn="0"/>
            </w:pPr>
          </w:p>
        </w:tc>
      </w:tr>
      <w:tr w:rsidR="00DC73E2" w:rsidRPr="00EF625A" w14:paraId="0EB14958" w14:textId="77777777" w:rsidTr="00AD781F">
        <w:trPr>
          <w:trHeight w:val="350"/>
        </w:trPr>
        <w:tc>
          <w:tcPr>
            <w:cnfStyle w:val="001000000000" w:firstRow="0" w:lastRow="0" w:firstColumn="1" w:lastColumn="0" w:oddVBand="0" w:evenVBand="0" w:oddHBand="0" w:evenHBand="0" w:firstRowFirstColumn="0" w:firstRowLastColumn="0" w:lastRowFirstColumn="0" w:lastRowLastColumn="0"/>
            <w:tcW w:w="5949" w:type="dxa"/>
          </w:tcPr>
          <w:p w14:paraId="17A7F41B" w14:textId="77777777" w:rsidR="00DC73E2" w:rsidRPr="0026033F" w:rsidRDefault="00DC73E2" w:rsidP="00AD781F">
            <w:pPr>
              <w:rPr>
                <w:lang w:val="en-GB"/>
              </w:rPr>
            </w:pPr>
            <w:r w:rsidRPr="0026033F">
              <w:rPr>
                <w:lang w:val="en-GB"/>
              </w:rPr>
              <w:t xml:space="preserve">CSBS-DP-IT </w:t>
            </w:r>
            <w:r w:rsidRPr="00F264F6">
              <w:rPr>
                <w:b w:val="0"/>
                <w:bCs/>
                <w:lang w:val="en-GB"/>
              </w:rPr>
              <w:t>(Communication and Symbolic Behaviour Scales Developmental Profile</w:t>
            </w:r>
            <w:r>
              <w:rPr>
                <w:b w:val="0"/>
                <w:bCs/>
                <w:lang w:val="en-GB"/>
              </w:rPr>
              <w:t xml:space="preserve"> </w:t>
            </w:r>
            <w:r w:rsidRPr="006A4EEB">
              <w:rPr>
                <w:b w:val="0"/>
                <w:bCs/>
                <w:lang w:val="en-US"/>
              </w:rPr>
              <w:t>Infant-Toddler Checklist</w:t>
            </w:r>
            <w:r w:rsidRPr="00F264F6">
              <w:rPr>
                <w:b w:val="0"/>
                <w:bCs/>
                <w:lang w:val="en-GB"/>
              </w:rPr>
              <w:t>)</w:t>
            </w:r>
          </w:p>
        </w:tc>
        <w:tc>
          <w:tcPr>
            <w:tcW w:w="3685" w:type="dxa"/>
          </w:tcPr>
          <w:p w14:paraId="214C7F03" w14:textId="77777777" w:rsidR="00DC73E2" w:rsidRPr="0026033F" w:rsidRDefault="00DC73E2" w:rsidP="00AD781F">
            <w:pPr>
              <w:cnfStyle w:val="000000000000" w:firstRow="0" w:lastRow="0" w:firstColumn="0" w:lastColumn="0" w:oddVBand="0" w:evenVBand="0" w:oddHBand="0" w:evenHBand="0" w:firstRowFirstColumn="0" w:firstRowLastColumn="0" w:lastRowFirstColumn="0" w:lastRowLastColumn="0"/>
              <w:rPr>
                <w:lang w:val="en-GB"/>
              </w:rPr>
            </w:pPr>
          </w:p>
        </w:tc>
      </w:tr>
      <w:tr w:rsidR="00DC73E2" w:rsidRPr="00644414" w14:paraId="79FFC704" w14:textId="77777777" w:rsidTr="00AD781F">
        <w:trPr>
          <w:trHeight w:val="350"/>
        </w:trPr>
        <w:tc>
          <w:tcPr>
            <w:cnfStyle w:val="001000000000" w:firstRow="0" w:lastRow="0" w:firstColumn="1" w:lastColumn="0" w:oddVBand="0" w:evenVBand="0" w:oddHBand="0" w:evenHBand="0" w:firstRowFirstColumn="0" w:firstRowLastColumn="0" w:lastRowFirstColumn="0" w:lastRowLastColumn="0"/>
            <w:tcW w:w="5949" w:type="dxa"/>
          </w:tcPr>
          <w:p w14:paraId="72682EF8" w14:textId="77777777" w:rsidR="00DC73E2" w:rsidRDefault="00DC73E2" w:rsidP="00AD781F">
            <w:r w:rsidRPr="0026033F">
              <w:rPr>
                <w:lang w:val="it-IT"/>
              </w:rPr>
              <w:t xml:space="preserve">CGI-I </w:t>
            </w:r>
            <w:r w:rsidRPr="00F264F6">
              <w:rPr>
                <w:b w:val="0"/>
                <w:bCs/>
                <w:lang w:val="it-IT"/>
              </w:rPr>
              <w:t>(Clinical Global Impression-Improvement)</w:t>
            </w:r>
          </w:p>
        </w:tc>
        <w:tc>
          <w:tcPr>
            <w:tcW w:w="3685" w:type="dxa"/>
          </w:tcPr>
          <w:p w14:paraId="21DEC387" w14:textId="77777777" w:rsidR="00DC73E2" w:rsidRPr="00644414" w:rsidRDefault="00DC73E2" w:rsidP="00AD781F">
            <w:pPr>
              <w:cnfStyle w:val="000000000000" w:firstRow="0" w:lastRow="0" w:firstColumn="0" w:lastColumn="0" w:oddVBand="0" w:evenVBand="0" w:oddHBand="0" w:evenHBand="0" w:firstRowFirstColumn="0" w:firstRowLastColumn="0" w:lastRowFirstColumn="0" w:lastRowLastColumn="0"/>
            </w:pPr>
          </w:p>
        </w:tc>
      </w:tr>
      <w:tr w:rsidR="00DC73E2" w:rsidRPr="00644414" w14:paraId="6EDABA70" w14:textId="77777777" w:rsidTr="00AD781F">
        <w:trPr>
          <w:trHeight w:val="350"/>
        </w:trPr>
        <w:tc>
          <w:tcPr>
            <w:cnfStyle w:val="001000000000" w:firstRow="0" w:lastRow="0" w:firstColumn="1" w:lastColumn="0" w:oddVBand="0" w:evenVBand="0" w:oddHBand="0" w:evenHBand="0" w:firstRowFirstColumn="0" w:firstRowLastColumn="0" w:lastRowFirstColumn="0" w:lastRowLastColumn="0"/>
            <w:tcW w:w="5949" w:type="dxa"/>
          </w:tcPr>
          <w:p w14:paraId="6482CE66" w14:textId="77777777" w:rsidR="00DC73E2" w:rsidRDefault="00DC73E2" w:rsidP="00AD781F">
            <w:pPr>
              <w:rPr>
                <w:b w:val="0"/>
              </w:rPr>
            </w:pPr>
            <w:r>
              <w:t>Etat gastro-intestinal</w:t>
            </w:r>
          </w:p>
          <w:p w14:paraId="09351944" w14:textId="77777777" w:rsidR="00DC73E2" w:rsidRPr="00644414" w:rsidRDefault="00DC73E2" w:rsidP="00AD781F">
            <w:r w:rsidRPr="000D7284">
              <w:rPr>
                <w:b w:val="0"/>
                <w:bCs/>
              </w:rPr>
              <w:t>(</w:t>
            </w:r>
            <w:r w:rsidRPr="00F264F6">
              <w:rPr>
                <w:b w:val="0"/>
                <w:bCs/>
              </w:rPr>
              <w:t>Spécifier l’aspect des selles parmi les options suivantes</w:t>
            </w:r>
            <w:r>
              <w:rPr>
                <w:b w:val="0"/>
                <w:bCs/>
              </w:rPr>
              <w:t xml:space="preserve"> : </w:t>
            </w:r>
            <w:r w:rsidRPr="000D7284">
              <w:rPr>
                <w:b w:val="0"/>
                <w:bCs/>
              </w:rPr>
              <w:t>dures / normale</w:t>
            </w:r>
            <w:r>
              <w:rPr>
                <w:b w:val="0"/>
                <w:bCs/>
              </w:rPr>
              <w:t>s</w:t>
            </w:r>
            <w:r w:rsidRPr="000D7284">
              <w:rPr>
                <w:b w:val="0"/>
                <w:bCs/>
              </w:rPr>
              <w:t xml:space="preserve"> / liquide</w:t>
            </w:r>
            <w:r>
              <w:rPr>
                <w:b w:val="0"/>
                <w:bCs/>
              </w:rPr>
              <w:t>s</w:t>
            </w:r>
            <w:r w:rsidRPr="000D7284">
              <w:rPr>
                <w:b w:val="0"/>
                <w:bCs/>
              </w:rPr>
              <w:t xml:space="preserve"> / </w:t>
            </w:r>
            <w:r>
              <w:rPr>
                <w:b w:val="0"/>
                <w:bCs/>
              </w:rPr>
              <w:t xml:space="preserve">liquides </w:t>
            </w:r>
            <w:r w:rsidRPr="000D7284">
              <w:rPr>
                <w:b w:val="0"/>
                <w:bCs/>
              </w:rPr>
              <w:t>dans les couches</w:t>
            </w:r>
            <w:r>
              <w:rPr>
                <w:b w:val="0"/>
                <w:bCs/>
              </w:rPr>
              <w:t xml:space="preserve"> </w:t>
            </w:r>
            <w:r w:rsidRPr="000D7284">
              <w:rPr>
                <w:b w:val="0"/>
                <w:bCs/>
              </w:rPr>
              <w:t xml:space="preserve">/ </w:t>
            </w:r>
            <w:r>
              <w:rPr>
                <w:b w:val="0"/>
                <w:bCs/>
              </w:rPr>
              <w:t xml:space="preserve">liquides </w:t>
            </w:r>
            <w:r w:rsidRPr="000D7284">
              <w:rPr>
                <w:b w:val="0"/>
                <w:bCs/>
              </w:rPr>
              <w:t xml:space="preserve">sur les vêtements / </w:t>
            </w:r>
            <w:r>
              <w:rPr>
                <w:b w:val="0"/>
                <w:bCs/>
              </w:rPr>
              <w:t xml:space="preserve">liquides </w:t>
            </w:r>
            <w:r w:rsidRPr="000D7284">
              <w:rPr>
                <w:b w:val="0"/>
                <w:bCs/>
              </w:rPr>
              <w:t>débordant sur les vêtements)</w:t>
            </w:r>
          </w:p>
        </w:tc>
        <w:tc>
          <w:tcPr>
            <w:tcW w:w="3685" w:type="dxa"/>
          </w:tcPr>
          <w:p w14:paraId="551702FE" w14:textId="77777777" w:rsidR="00DC73E2" w:rsidRPr="00644414" w:rsidRDefault="00DC73E2" w:rsidP="00AD781F">
            <w:pPr>
              <w:cnfStyle w:val="000000000000" w:firstRow="0" w:lastRow="0" w:firstColumn="0" w:lastColumn="0" w:oddVBand="0" w:evenVBand="0" w:oddHBand="0" w:evenHBand="0" w:firstRowFirstColumn="0" w:firstRowLastColumn="0" w:lastRowFirstColumn="0" w:lastRowLastColumn="0"/>
            </w:pPr>
          </w:p>
        </w:tc>
      </w:tr>
    </w:tbl>
    <w:p w14:paraId="582F57AB" w14:textId="77777777" w:rsidR="00DC73E2" w:rsidRPr="00277F48" w:rsidRDefault="00DC73E2" w:rsidP="00DC73E2">
      <w:pPr>
        <w:pStyle w:val="Petit"/>
        <w:spacing w:before="0" w:after="0"/>
        <w:rPr>
          <w:sz w:val="22"/>
        </w:rPr>
      </w:pPr>
    </w:p>
    <w:p w14:paraId="2B431410" w14:textId="77777777" w:rsidR="00DC73E2" w:rsidRPr="0093672E" w:rsidRDefault="00DC73E2" w:rsidP="00DC73E2">
      <w:pPr>
        <w:pStyle w:val="Intertitre"/>
      </w:pPr>
      <w:r w:rsidRPr="0093672E">
        <w:lastRenderedPageBreak/>
        <w:t>Effet(s) indésirable(s)/Situation(s) particulière(s)</w:t>
      </w:r>
    </w:p>
    <w:p w14:paraId="47657497" w14:textId="77777777" w:rsidR="00DC73E2" w:rsidRPr="0093672E" w:rsidRDefault="00DC73E2" w:rsidP="00DC73E2">
      <w:r w:rsidRPr="0093672E">
        <w:t>Y a-t</w:t>
      </w:r>
      <w:r>
        <w:t>’</w:t>
      </w:r>
      <w:r w:rsidRPr="0093672E">
        <w:t>il eu apparition d’effet(s) indésirable(s) ou une situation particulière à déclarer depuis la dernière visite ?</w:t>
      </w:r>
      <w:r w:rsidRPr="0093672E">
        <w:tab/>
        <w:t xml:space="preserve"> </w:t>
      </w:r>
      <w:sdt>
        <w:sdtPr>
          <w:id w:val="-12632300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93672E">
        <w:t xml:space="preserve"> Oui</w:t>
      </w:r>
      <w:r w:rsidRPr="0093672E">
        <w:tab/>
      </w:r>
      <w:r w:rsidRPr="0093672E">
        <w:tab/>
        <w:t xml:space="preserve"> </w:t>
      </w:r>
      <w:sdt>
        <w:sdtPr>
          <w:id w:val="34829930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93672E">
        <w:t xml:space="preserve"> Non</w:t>
      </w:r>
    </w:p>
    <w:p w14:paraId="1A36A956" w14:textId="77777777" w:rsidR="00DC73E2" w:rsidRDefault="00DC73E2" w:rsidP="00DC73E2">
      <w:pPr>
        <w:pStyle w:val="Paragraphedexplications"/>
      </w:pPr>
      <w:r w:rsidRPr="0093672E">
        <w:rPr>
          <w:rStyle w:val="lev"/>
        </w:rPr>
        <w:t>Si oui</w:t>
      </w:r>
      <w:r w:rsidRPr="0093672E">
        <w:t>, procéder à leur déclaration</w:t>
      </w:r>
      <w:r>
        <w:t xml:space="preserve"> auprès du laboratoire via la fiche de déclaration en annexe 1</w:t>
      </w:r>
    </w:p>
    <w:p w14:paraId="3E0B11F9" w14:textId="77777777" w:rsidR="00DC73E2" w:rsidRDefault="00DC73E2" w:rsidP="00DC73E2">
      <w:pPr>
        <w:pStyle w:val="Paragraphedexplications"/>
        <w:ind w:left="0"/>
      </w:pPr>
    </w:p>
    <w:p w14:paraId="49BD4D1B" w14:textId="77777777" w:rsidR="00DC73E2" w:rsidRDefault="00DC73E2" w:rsidP="00DC73E2">
      <w:pPr>
        <w:pStyle w:val="Paragraphedexplications"/>
        <w:ind w:left="0"/>
      </w:pPr>
      <w:r>
        <w:t>Apparition d’une contre-indication au traitement prescrit</w:t>
      </w:r>
      <w:r>
        <w:rPr>
          <w:rFonts w:ascii="MS Gothic" w:eastAsia="MS Gothic" w:hAnsi="MS Gothic" w:hint="eastAsia"/>
        </w:rPr>
        <w:t xml:space="preserve"> </w:t>
      </w:r>
      <w:sdt>
        <w:sdtPr>
          <w:id w:val="7509477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93672E">
        <w:t xml:space="preserve"> Oui</w:t>
      </w:r>
      <w:r w:rsidRPr="0093672E">
        <w:tab/>
      </w:r>
      <w:r w:rsidRPr="0093672E">
        <w:tab/>
        <w:t xml:space="preserve"> </w:t>
      </w:r>
      <w:sdt>
        <w:sdtPr>
          <w:id w:val="19407067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93672E">
        <w:t xml:space="preserve"> Non</w:t>
      </w:r>
    </w:p>
    <w:p w14:paraId="7E43E1DE" w14:textId="77777777" w:rsidR="00DC73E2" w:rsidRDefault="00DC73E2" w:rsidP="00DC73E2">
      <w:pPr>
        <w:pStyle w:val="Paragraphedexplications"/>
        <w:ind w:left="0"/>
      </w:pPr>
      <w:r>
        <w:t>Si oui, préciser et compléter la fiche d’arrêt définitif.</w:t>
      </w:r>
    </w:p>
    <w:p w14:paraId="0D3CF26B" w14:textId="77777777" w:rsidR="00DC73E2" w:rsidRDefault="00DC73E2" w:rsidP="00DC73E2">
      <w:pPr>
        <w:pStyle w:val="Paragraphedexplications"/>
        <w:ind w:left="0"/>
      </w:pPr>
    </w:p>
    <w:p w14:paraId="762CB495" w14:textId="77777777" w:rsidR="00DC73E2" w:rsidRPr="0093672E" w:rsidRDefault="00DC73E2" w:rsidP="00DC73E2">
      <w:pPr>
        <w:pStyle w:val="Paragraphedexplications"/>
        <w:ind w:left="0"/>
      </w:pPr>
      <w:r>
        <w:t>Vérification du suivi de la contraception, le cas échéant.</w:t>
      </w:r>
    </w:p>
    <w:p w14:paraId="2C189D6F" w14:textId="77777777" w:rsidR="00DC73E2" w:rsidRPr="0093672E" w:rsidRDefault="00DC73E2" w:rsidP="00DC73E2">
      <w:pPr>
        <w:pStyle w:val="Paragraphedexplications"/>
      </w:pPr>
    </w:p>
    <w:tbl>
      <w:tblPr>
        <w:tblW w:w="5000" w:type="pct"/>
        <w:tblLook w:val="0600" w:firstRow="0" w:lastRow="0" w:firstColumn="0" w:lastColumn="0" w:noHBand="1" w:noVBand="1"/>
      </w:tblPr>
      <w:tblGrid>
        <w:gridCol w:w="4770"/>
        <w:gridCol w:w="4858"/>
      </w:tblGrid>
      <w:tr w:rsidR="00DC73E2" w:rsidRPr="0093672E" w14:paraId="33C3C0FE" w14:textId="77777777" w:rsidTr="00AD781F">
        <w:trPr>
          <w:cantSplit/>
          <w:trHeight w:val="5360"/>
        </w:trPr>
        <w:tc>
          <w:tcPr>
            <w:tcW w:w="2477" w:type="pct"/>
            <w:tcBorders>
              <w:top w:val="single" w:sz="4" w:space="0" w:color="auto"/>
              <w:left w:val="single" w:sz="4" w:space="0" w:color="auto"/>
              <w:bottom w:val="single" w:sz="4" w:space="0" w:color="auto"/>
              <w:right w:val="single" w:sz="4" w:space="0" w:color="auto"/>
            </w:tcBorders>
          </w:tcPr>
          <w:p w14:paraId="475C74FB" w14:textId="77777777" w:rsidR="00DC73E2" w:rsidRPr="00CF2E4C" w:rsidRDefault="00DC73E2" w:rsidP="00AD781F">
            <w:pPr>
              <w:rPr>
                <w:rStyle w:val="lev"/>
                <w:rFonts w:cs="Arial"/>
                <w:sz w:val="21"/>
                <w:szCs w:val="21"/>
              </w:rPr>
            </w:pPr>
            <w:r w:rsidRPr="00CF2E4C">
              <w:rPr>
                <w:rStyle w:val="lev"/>
                <w:rFonts w:cs="Arial"/>
                <w:sz w:val="21"/>
                <w:szCs w:val="21"/>
              </w:rPr>
              <w:t xml:space="preserve">Médecin prescripteur </w:t>
            </w:r>
          </w:p>
          <w:p w14:paraId="410089DD" w14:textId="77777777" w:rsidR="00DC73E2" w:rsidRPr="00CF2E4C" w:rsidRDefault="00DC73E2" w:rsidP="00AD781F">
            <w:pPr>
              <w:rPr>
                <w:rFonts w:cs="Arial"/>
                <w:sz w:val="21"/>
                <w:szCs w:val="21"/>
              </w:rPr>
            </w:pPr>
            <w:r w:rsidRPr="00CF2E4C">
              <w:rPr>
                <w:rFonts w:cs="Arial"/>
                <w:sz w:val="21"/>
                <w:szCs w:val="21"/>
              </w:rPr>
              <w:t xml:space="preserve">Nom/Prénom : </w:t>
            </w:r>
            <w:sdt>
              <w:sdtPr>
                <w:rPr>
                  <w:rFonts w:cs="Arial"/>
                  <w:sz w:val="21"/>
                  <w:szCs w:val="21"/>
                </w:rPr>
                <w:id w:val="-1717122237"/>
                <w:placeholder>
                  <w:docPart w:val="F13662BE42B642078D12CCCAE0C42431"/>
                </w:placeholder>
                <w:showingPlcHdr/>
              </w:sdtPr>
              <w:sdtEndPr/>
              <w:sdtContent>
                <w:r w:rsidRPr="00CF2E4C">
                  <w:rPr>
                    <w:rStyle w:val="Mention1"/>
                    <w:rFonts w:cs="Arial"/>
                    <w:sz w:val="21"/>
                    <w:szCs w:val="21"/>
                  </w:rPr>
                  <w:t>________________</w:t>
                </w:r>
              </w:sdtContent>
            </w:sdt>
          </w:p>
          <w:p w14:paraId="4CB5C477" w14:textId="77777777" w:rsidR="00DC73E2" w:rsidRPr="00CF2E4C" w:rsidRDefault="00DC73E2" w:rsidP="00AD781F">
            <w:pPr>
              <w:rPr>
                <w:rFonts w:cs="Arial"/>
                <w:sz w:val="21"/>
                <w:szCs w:val="21"/>
              </w:rPr>
            </w:pPr>
            <w:r w:rsidRPr="00CF2E4C">
              <w:rPr>
                <w:rFonts w:cs="Arial"/>
                <w:sz w:val="21"/>
                <w:szCs w:val="21"/>
              </w:rPr>
              <w:t xml:space="preserve">Spécialité : </w:t>
            </w:r>
            <w:sdt>
              <w:sdtPr>
                <w:rPr>
                  <w:rFonts w:cs="Arial"/>
                  <w:sz w:val="21"/>
                  <w:szCs w:val="21"/>
                </w:rPr>
                <w:id w:val="-933592563"/>
                <w:placeholder>
                  <w:docPart w:val="7E6955D5AB9D4EAC92C4267DB2C4337C"/>
                </w:placeholder>
                <w:showingPlcHdr/>
              </w:sdtPr>
              <w:sdtEndPr/>
              <w:sdtContent>
                <w:r w:rsidRPr="00CF2E4C">
                  <w:rPr>
                    <w:rStyle w:val="Mention1"/>
                    <w:rFonts w:cs="Arial"/>
                    <w:sz w:val="21"/>
                    <w:szCs w:val="21"/>
                  </w:rPr>
                  <w:t>________________</w:t>
                </w:r>
              </w:sdtContent>
            </w:sdt>
          </w:p>
          <w:p w14:paraId="743EF99F" w14:textId="77777777" w:rsidR="00DC73E2" w:rsidRPr="00CF2E4C" w:rsidRDefault="00DC73E2" w:rsidP="00AD781F">
            <w:pPr>
              <w:rPr>
                <w:rFonts w:cs="Arial"/>
                <w:sz w:val="21"/>
                <w:szCs w:val="21"/>
                <w:lang w:val="en-GB"/>
              </w:rPr>
            </w:pPr>
            <w:r w:rsidRPr="00CF2E4C">
              <w:rPr>
                <w:rFonts w:cs="Arial"/>
                <w:sz w:val="21"/>
                <w:szCs w:val="21"/>
                <w:lang w:val="en-GB"/>
              </w:rPr>
              <w:t>N</w:t>
            </w:r>
            <w:r w:rsidRPr="00CF2E4C">
              <w:rPr>
                <w:rFonts w:cs="Arial"/>
                <w:sz w:val="21"/>
                <w:szCs w:val="21"/>
                <w:vertAlign w:val="superscript"/>
                <w:lang w:val="en-GB"/>
              </w:rPr>
              <w:t>o</w:t>
            </w:r>
            <w:r w:rsidRPr="00CF2E4C">
              <w:rPr>
                <w:rFonts w:cs="Arial"/>
                <w:sz w:val="21"/>
                <w:szCs w:val="21"/>
                <w:lang w:val="en-GB"/>
              </w:rPr>
              <w:t> </w:t>
            </w:r>
            <w:r w:rsidRPr="00CF2E4C" w:rsidDel="00AD458E">
              <w:rPr>
                <w:rFonts w:cs="Arial"/>
                <w:sz w:val="21"/>
                <w:szCs w:val="21"/>
                <w:lang w:val="en-GB"/>
              </w:rPr>
              <w:t xml:space="preserve"> </w:t>
            </w:r>
            <w:r w:rsidRPr="00CF2E4C">
              <w:rPr>
                <w:rFonts w:cs="Arial"/>
                <w:sz w:val="21"/>
                <w:szCs w:val="21"/>
                <w:lang w:val="en-GB"/>
              </w:rPr>
              <w:t xml:space="preserve">RPPS : </w:t>
            </w:r>
            <w:sdt>
              <w:sdtPr>
                <w:rPr>
                  <w:rFonts w:cs="Arial"/>
                  <w:sz w:val="21"/>
                  <w:szCs w:val="21"/>
                </w:rPr>
                <w:id w:val="1471789914"/>
                <w:placeholder>
                  <w:docPart w:val="E6A37C0BCEC44BE28C7222A6D7BC5EC7"/>
                </w:placeholder>
                <w:showingPlcHdr/>
              </w:sdtPr>
              <w:sdtEndPr/>
              <w:sdtContent>
                <w:r w:rsidRPr="00427142">
                  <w:rPr>
                    <w:rStyle w:val="Mention1"/>
                    <w:rFonts w:cs="Arial"/>
                    <w:sz w:val="21"/>
                    <w:szCs w:val="21"/>
                    <w:lang w:val="en-US"/>
                  </w:rPr>
                  <w:t>________________</w:t>
                </w:r>
              </w:sdtContent>
            </w:sdt>
          </w:p>
          <w:p w14:paraId="2EFB3449" w14:textId="77777777" w:rsidR="00DC73E2" w:rsidRPr="004816A4" w:rsidRDefault="00DC73E2" w:rsidP="00AD781F">
            <w:pPr>
              <w:jc w:val="left"/>
              <w:rPr>
                <w:lang w:val="en-GB"/>
              </w:rPr>
            </w:pPr>
            <w:r w:rsidRPr="004816A4">
              <w:rPr>
                <w:rFonts w:cs="Arial"/>
                <w:sz w:val="21"/>
                <w:szCs w:val="21"/>
                <w:lang w:val="en-GB"/>
              </w:rPr>
              <w:t>Hôpital :</w:t>
            </w:r>
            <w:r w:rsidRPr="004816A4">
              <w:rPr>
                <w:rFonts w:cs="Arial"/>
                <w:sz w:val="21"/>
                <w:szCs w:val="21"/>
                <w:lang w:val="en-GB"/>
              </w:rPr>
              <w:br/>
            </w:r>
            <w:sdt>
              <w:sdtPr>
                <w:rPr>
                  <w:rFonts w:cs="Arial"/>
                  <w:sz w:val="21"/>
                  <w:szCs w:val="21"/>
                  <w:lang w:val="en-US"/>
                </w:rPr>
                <w:id w:val="277691787"/>
                <w14:checkbox>
                  <w14:checked w14:val="0"/>
                  <w14:checkedState w14:val="2612" w14:font="MS Gothic"/>
                  <w14:uncheckedState w14:val="2610" w14:font="MS Gothic"/>
                </w14:checkbox>
              </w:sdtPr>
              <w:sdtEndPr/>
              <w:sdtContent>
                <w:r w:rsidRPr="00427142">
                  <w:rPr>
                    <w:rFonts w:ascii="MS Gothic" w:eastAsia="MS Gothic" w:hAnsi="MS Gothic" w:cs="Arial" w:hint="eastAsia"/>
                    <w:sz w:val="21"/>
                    <w:szCs w:val="21"/>
                    <w:lang w:val="en-US"/>
                  </w:rPr>
                  <w:t>☐</w:t>
                </w:r>
              </w:sdtContent>
            </w:sdt>
            <w:r w:rsidRPr="004816A4">
              <w:rPr>
                <w:rFonts w:cs="Arial"/>
                <w:sz w:val="21"/>
                <w:szCs w:val="21"/>
                <w:lang w:val="en-GB"/>
              </w:rPr>
              <w:t xml:space="preserve"> CHU </w:t>
            </w:r>
            <w:sdt>
              <w:sdtPr>
                <w:rPr>
                  <w:rFonts w:cs="Arial"/>
                  <w:sz w:val="21"/>
                  <w:szCs w:val="21"/>
                  <w:lang w:val="en-US"/>
                </w:rPr>
                <w:id w:val="839818267"/>
                <w14:checkbox>
                  <w14:checked w14:val="0"/>
                  <w14:checkedState w14:val="2612" w14:font="MS Gothic"/>
                  <w14:uncheckedState w14:val="2610" w14:font="MS Gothic"/>
                </w14:checkbox>
              </w:sdtPr>
              <w:sdtEndPr/>
              <w:sdtContent>
                <w:r w:rsidRPr="00427142">
                  <w:rPr>
                    <w:rFonts w:ascii="MS Gothic" w:eastAsia="MS Gothic" w:hAnsi="MS Gothic" w:cs="Arial" w:hint="eastAsia"/>
                    <w:sz w:val="21"/>
                    <w:szCs w:val="21"/>
                    <w:lang w:val="en-US"/>
                  </w:rPr>
                  <w:t>☐</w:t>
                </w:r>
              </w:sdtContent>
            </w:sdt>
            <w:r w:rsidRPr="004816A4">
              <w:rPr>
                <w:rFonts w:cs="Arial"/>
                <w:sz w:val="21"/>
                <w:szCs w:val="21"/>
                <w:lang w:val="en-GB"/>
              </w:rPr>
              <w:t xml:space="preserve"> CHG  </w:t>
            </w:r>
            <w:sdt>
              <w:sdtPr>
                <w:rPr>
                  <w:rFonts w:cs="Arial"/>
                  <w:sz w:val="21"/>
                  <w:szCs w:val="21"/>
                  <w:lang w:val="en-US"/>
                </w:rPr>
                <w:id w:val="223728418"/>
                <w14:checkbox>
                  <w14:checked w14:val="0"/>
                  <w14:checkedState w14:val="2612" w14:font="MS Gothic"/>
                  <w14:uncheckedState w14:val="2610" w14:font="MS Gothic"/>
                </w14:checkbox>
              </w:sdtPr>
              <w:sdtEndPr/>
              <w:sdtContent>
                <w:r w:rsidRPr="00427142">
                  <w:rPr>
                    <w:rFonts w:ascii="MS Gothic" w:eastAsia="MS Gothic" w:hAnsi="MS Gothic" w:cs="Arial" w:hint="eastAsia"/>
                    <w:sz w:val="21"/>
                    <w:szCs w:val="21"/>
                    <w:lang w:val="en-US"/>
                  </w:rPr>
                  <w:t>☐</w:t>
                </w:r>
              </w:sdtContent>
            </w:sdt>
            <w:r w:rsidRPr="004816A4">
              <w:rPr>
                <w:rFonts w:cs="Arial"/>
                <w:sz w:val="21"/>
                <w:szCs w:val="21"/>
                <w:lang w:val="en-GB"/>
              </w:rPr>
              <w:t xml:space="preserve"> CLCC </w:t>
            </w:r>
            <w:sdt>
              <w:sdtPr>
                <w:rPr>
                  <w:rFonts w:cs="Arial"/>
                  <w:sz w:val="21"/>
                  <w:szCs w:val="21"/>
                  <w:lang w:val="en-US"/>
                </w:rPr>
                <w:id w:val="1933004441"/>
                <w14:checkbox>
                  <w14:checked w14:val="0"/>
                  <w14:checkedState w14:val="2612" w14:font="MS Gothic"/>
                  <w14:uncheckedState w14:val="2610" w14:font="MS Gothic"/>
                </w14:checkbox>
              </w:sdtPr>
              <w:sdtEndPr/>
              <w:sdtContent>
                <w:r w:rsidRPr="00427142">
                  <w:rPr>
                    <w:rFonts w:ascii="MS Gothic" w:eastAsia="MS Gothic" w:hAnsi="MS Gothic" w:cs="Arial" w:hint="eastAsia"/>
                    <w:sz w:val="21"/>
                    <w:szCs w:val="21"/>
                    <w:lang w:val="en-US"/>
                  </w:rPr>
                  <w:t>☐</w:t>
                </w:r>
              </w:sdtContent>
            </w:sdt>
            <w:r w:rsidRPr="004816A4">
              <w:rPr>
                <w:rFonts w:cs="Arial"/>
                <w:sz w:val="21"/>
                <w:szCs w:val="21"/>
                <w:lang w:val="en-GB"/>
              </w:rPr>
              <w:t xml:space="preserve"> centre privé</w:t>
            </w:r>
          </w:p>
          <w:p w14:paraId="7611A12B" w14:textId="77777777" w:rsidR="00DC73E2" w:rsidRPr="00CF2E4C" w:rsidRDefault="00DC73E2" w:rsidP="00AD781F">
            <w:pPr>
              <w:rPr>
                <w:sz w:val="21"/>
                <w:szCs w:val="21"/>
                <w:lang w:val="en-GB"/>
              </w:rPr>
            </w:pPr>
            <w:r w:rsidRPr="00CF2E4C">
              <w:rPr>
                <w:sz w:val="21"/>
                <w:szCs w:val="21"/>
                <w:lang w:val="en-GB"/>
              </w:rPr>
              <w:t>N</w:t>
            </w:r>
            <w:r w:rsidRPr="00CF2E4C">
              <w:rPr>
                <w:sz w:val="21"/>
                <w:szCs w:val="21"/>
                <w:vertAlign w:val="superscript"/>
                <w:lang w:val="en-GB"/>
              </w:rPr>
              <w:t>o</w:t>
            </w:r>
            <w:r w:rsidRPr="00CF2E4C" w:rsidDel="00C45AF2">
              <w:rPr>
                <w:sz w:val="21"/>
                <w:szCs w:val="21"/>
                <w:lang w:val="en-GB"/>
              </w:rPr>
              <w:t xml:space="preserve"> </w:t>
            </w:r>
            <w:r w:rsidRPr="00CF2E4C">
              <w:rPr>
                <w:sz w:val="21"/>
                <w:szCs w:val="21"/>
                <w:lang w:val="en-GB"/>
              </w:rPr>
              <w:t xml:space="preserve">FINESS : </w:t>
            </w:r>
            <w:sdt>
              <w:sdtPr>
                <w:rPr>
                  <w:sz w:val="21"/>
                  <w:szCs w:val="21"/>
                </w:rPr>
                <w:id w:val="1304881777"/>
                <w:placeholder>
                  <w:docPart w:val="51845B2798964107815E8FEB14082CFD"/>
                </w:placeholder>
                <w:showingPlcHdr/>
              </w:sdtPr>
              <w:sdtEndPr/>
              <w:sdtContent>
                <w:r w:rsidRPr="00427142">
                  <w:rPr>
                    <w:rStyle w:val="Mention1"/>
                    <w:sz w:val="21"/>
                    <w:szCs w:val="21"/>
                    <w:lang w:val="en-US"/>
                  </w:rPr>
                  <w:t>________________</w:t>
                </w:r>
              </w:sdtContent>
            </w:sdt>
          </w:p>
          <w:p w14:paraId="1D60E7DC" w14:textId="77777777" w:rsidR="00DC73E2" w:rsidRPr="00CF2E4C" w:rsidRDefault="00DC73E2" w:rsidP="00AD781F">
            <w:pPr>
              <w:rPr>
                <w:sz w:val="21"/>
                <w:szCs w:val="21"/>
              </w:rPr>
            </w:pPr>
            <w:r w:rsidRPr="00CF2E4C">
              <w:rPr>
                <w:sz w:val="21"/>
                <w:szCs w:val="21"/>
              </w:rPr>
              <w:t>Tél :</w:t>
            </w:r>
            <w:r w:rsidRPr="00CF2E4C">
              <w:rPr>
                <w:sz w:val="21"/>
                <w:szCs w:val="21"/>
              </w:rPr>
              <w:tab/>
            </w:r>
            <w:sdt>
              <w:sdtPr>
                <w:rPr>
                  <w:sz w:val="21"/>
                  <w:szCs w:val="21"/>
                </w:rPr>
                <w:id w:val="-1971351018"/>
                <w:placeholder>
                  <w:docPart w:val="50BB129666F24C868F1B8515011C7B79"/>
                </w:placeholder>
                <w:showingPlcHdr/>
              </w:sdtPr>
              <w:sdtEndPr/>
              <w:sdtContent>
                <w:r w:rsidRPr="00CF2E4C">
                  <w:rPr>
                    <w:rStyle w:val="Mention1"/>
                    <w:sz w:val="21"/>
                    <w:szCs w:val="21"/>
                  </w:rPr>
                  <w:t>Numéro de téléphone.</w:t>
                </w:r>
              </w:sdtContent>
            </w:sdt>
          </w:p>
          <w:p w14:paraId="29AB9281" w14:textId="77777777" w:rsidR="00DC73E2" w:rsidRPr="00EF625A" w:rsidRDefault="00DC73E2" w:rsidP="00AD781F">
            <w:pPr>
              <w:rPr>
                <w:sz w:val="21"/>
                <w:szCs w:val="21"/>
                <w:lang w:val="de-DE"/>
              </w:rPr>
            </w:pPr>
            <w:r w:rsidRPr="00EF625A">
              <w:rPr>
                <w:sz w:val="21"/>
                <w:szCs w:val="21"/>
                <w:lang w:val="de-DE"/>
              </w:rPr>
              <w:t xml:space="preserve">E-mail : </w:t>
            </w:r>
            <w:sdt>
              <w:sdtPr>
                <w:rPr>
                  <w:sz w:val="21"/>
                  <w:szCs w:val="21"/>
                </w:rPr>
                <w:id w:val="889619285"/>
                <w:placeholder>
                  <w:docPart w:val="F6517089B14A44159B4FC8DAFFAB83B3"/>
                </w:placeholder>
                <w:showingPlcHdr/>
              </w:sdtPr>
              <w:sdtEndPr/>
              <w:sdtContent>
                <w:r w:rsidRPr="00EF625A">
                  <w:rPr>
                    <w:rStyle w:val="Mention1"/>
                    <w:sz w:val="21"/>
                    <w:szCs w:val="21"/>
                    <w:lang w:val="de-DE"/>
                  </w:rPr>
                  <w:t>xxx@domaine.com</w:t>
                </w:r>
              </w:sdtContent>
            </w:sdt>
          </w:p>
          <w:p w14:paraId="36201F74" w14:textId="77777777" w:rsidR="00DC73E2" w:rsidRPr="00EF625A" w:rsidRDefault="00DC73E2" w:rsidP="00AD781F">
            <w:pPr>
              <w:rPr>
                <w:sz w:val="21"/>
                <w:szCs w:val="21"/>
                <w:lang w:val="de-DE"/>
              </w:rPr>
            </w:pPr>
          </w:p>
          <w:p w14:paraId="09636EA6" w14:textId="77777777" w:rsidR="00DC73E2" w:rsidRPr="00CF2E4C" w:rsidRDefault="00DC73E2" w:rsidP="00AD781F">
            <w:pPr>
              <w:rPr>
                <w:sz w:val="21"/>
                <w:szCs w:val="21"/>
              </w:rPr>
            </w:pPr>
            <w:r w:rsidRPr="00CF2E4C">
              <w:rPr>
                <w:sz w:val="21"/>
                <w:szCs w:val="21"/>
              </w:rPr>
              <w:t>Date :</w:t>
            </w:r>
            <w:r w:rsidRPr="00CF2E4C">
              <w:rPr>
                <w:sz w:val="21"/>
                <w:szCs w:val="21"/>
              </w:rPr>
              <w:tab/>
            </w:r>
            <w:sdt>
              <w:sdtPr>
                <w:rPr>
                  <w:sz w:val="21"/>
                  <w:szCs w:val="21"/>
                </w:rPr>
                <w:id w:val="-1350178841"/>
                <w:placeholder>
                  <w:docPart w:val="690F97C3D2E84EFEB14EDA281AAA8136"/>
                </w:placeholder>
                <w:showingPlcHdr/>
                <w:date>
                  <w:dateFormat w:val="dd/MM/yyyy"/>
                  <w:lid w:val="fr-FR"/>
                  <w:storeMappedDataAs w:val="dateTime"/>
                  <w:calendar w:val="gregorian"/>
                </w:date>
              </w:sdtPr>
              <w:sdtEndPr/>
              <w:sdtContent>
                <w:r w:rsidRPr="00CF2E4C">
                  <w:rPr>
                    <w:rStyle w:val="Mention1"/>
                    <w:sz w:val="21"/>
                    <w:szCs w:val="21"/>
                  </w:rPr>
                  <w:t>_ _/_ _/_ _ _ _</w:t>
                </w:r>
              </w:sdtContent>
            </w:sdt>
          </w:p>
          <w:p w14:paraId="4698910C" w14:textId="77777777" w:rsidR="00DC73E2" w:rsidRPr="00CF2E4C" w:rsidRDefault="00DC73E2" w:rsidP="00AD781F">
            <w:pPr>
              <w:rPr>
                <w:sz w:val="21"/>
                <w:szCs w:val="21"/>
              </w:rPr>
            </w:pPr>
            <w:r w:rsidRPr="00CF2E4C">
              <w:rPr>
                <w:sz w:val="21"/>
                <w:szCs w:val="21"/>
              </w:rPr>
              <w:t>Cachet et signature du m</w:t>
            </w:r>
            <w:r>
              <w:rPr>
                <w:sz w:val="21"/>
                <w:szCs w:val="21"/>
              </w:rPr>
              <w:t>édecin :</w:t>
            </w:r>
          </w:p>
        </w:tc>
        <w:tc>
          <w:tcPr>
            <w:tcW w:w="2523" w:type="pct"/>
            <w:tcBorders>
              <w:top w:val="single" w:sz="4" w:space="0" w:color="auto"/>
              <w:left w:val="single" w:sz="4" w:space="0" w:color="auto"/>
              <w:bottom w:val="single" w:sz="4" w:space="0" w:color="auto"/>
              <w:right w:val="single" w:sz="4" w:space="0" w:color="auto"/>
            </w:tcBorders>
          </w:tcPr>
          <w:p w14:paraId="660162C8" w14:textId="77777777" w:rsidR="00DC73E2" w:rsidRPr="00CF2E4C" w:rsidRDefault="00DC73E2" w:rsidP="00AD781F">
            <w:pPr>
              <w:jc w:val="left"/>
              <w:rPr>
                <w:rStyle w:val="lev"/>
                <w:rFonts w:cs="Arial"/>
                <w:sz w:val="21"/>
                <w:szCs w:val="21"/>
              </w:rPr>
            </w:pPr>
            <w:r w:rsidRPr="00CF2E4C">
              <w:rPr>
                <w:rStyle w:val="lev"/>
                <w:rFonts w:cs="Arial"/>
                <w:sz w:val="21"/>
                <w:szCs w:val="21"/>
              </w:rPr>
              <w:t>Pharmacien</w:t>
            </w:r>
          </w:p>
          <w:p w14:paraId="5E37824C" w14:textId="77777777" w:rsidR="00DC73E2" w:rsidRPr="00CF2E4C" w:rsidRDefault="00DC73E2" w:rsidP="00AD781F">
            <w:pPr>
              <w:jc w:val="left"/>
              <w:rPr>
                <w:rFonts w:cs="Arial"/>
                <w:sz w:val="21"/>
                <w:szCs w:val="21"/>
              </w:rPr>
            </w:pPr>
            <w:r w:rsidRPr="00CF2E4C">
              <w:rPr>
                <w:rFonts w:cs="Arial"/>
                <w:sz w:val="21"/>
                <w:szCs w:val="21"/>
              </w:rPr>
              <w:t>Nom/Prénom </w:t>
            </w:r>
            <w:sdt>
              <w:sdtPr>
                <w:rPr>
                  <w:rFonts w:cs="Arial"/>
                  <w:sz w:val="21"/>
                  <w:szCs w:val="21"/>
                </w:rPr>
                <w:id w:val="-892261754"/>
                <w:placeholder>
                  <w:docPart w:val="5B3DAAFC77754024948DF9435486441D"/>
                </w:placeholder>
                <w:showingPlcHdr/>
              </w:sdtPr>
              <w:sdtEndPr/>
              <w:sdtContent>
                <w:r w:rsidRPr="00CF2E4C">
                  <w:rPr>
                    <w:rStyle w:val="Mention1"/>
                    <w:rFonts w:cs="Arial"/>
                    <w:sz w:val="21"/>
                    <w:szCs w:val="21"/>
                  </w:rPr>
                  <w:t>________________</w:t>
                </w:r>
              </w:sdtContent>
            </w:sdt>
            <w:r w:rsidRPr="00CF2E4C">
              <w:rPr>
                <w:rFonts w:cs="Arial"/>
                <w:sz w:val="21"/>
                <w:szCs w:val="21"/>
              </w:rPr>
              <w:t xml:space="preserve">: </w:t>
            </w:r>
          </w:p>
          <w:p w14:paraId="128E902E" w14:textId="77777777" w:rsidR="00DC73E2" w:rsidRPr="00CF2E4C" w:rsidRDefault="00DC73E2" w:rsidP="00AD781F">
            <w:pPr>
              <w:jc w:val="left"/>
              <w:rPr>
                <w:rFonts w:cs="Arial"/>
                <w:sz w:val="21"/>
                <w:szCs w:val="21"/>
              </w:rPr>
            </w:pPr>
            <w:r w:rsidRPr="00CF2E4C">
              <w:rPr>
                <w:rFonts w:cs="Arial"/>
                <w:sz w:val="21"/>
                <w:szCs w:val="21"/>
              </w:rPr>
              <w:t>N</w:t>
            </w:r>
            <w:r w:rsidRPr="00CF2E4C">
              <w:rPr>
                <w:rFonts w:cs="Arial"/>
                <w:sz w:val="21"/>
                <w:szCs w:val="21"/>
                <w:vertAlign w:val="superscript"/>
              </w:rPr>
              <w:t>o</w:t>
            </w:r>
            <w:r w:rsidRPr="00CF2E4C">
              <w:rPr>
                <w:rFonts w:cs="Arial"/>
                <w:sz w:val="21"/>
                <w:szCs w:val="21"/>
              </w:rPr>
              <w:t> </w:t>
            </w:r>
            <w:r w:rsidRPr="00CF2E4C" w:rsidDel="00AD458E">
              <w:rPr>
                <w:rFonts w:cs="Arial"/>
                <w:sz w:val="21"/>
                <w:szCs w:val="21"/>
              </w:rPr>
              <w:t xml:space="preserve"> </w:t>
            </w:r>
            <w:r w:rsidRPr="00CF2E4C">
              <w:rPr>
                <w:rFonts w:cs="Arial"/>
                <w:sz w:val="21"/>
                <w:szCs w:val="21"/>
              </w:rPr>
              <w:t>RPPS :</w:t>
            </w:r>
            <w:r>
              <w:rPr>
                <w:rFonts w:cs="Arial"/>
                <w:sz w:val="21"/>
                <w:szCs w:val="21"/>
              </w:rPr>
              <w:t xml:space="preserve"> </w:t>
            </w:r>
            <w:sdt>
              <w:sdtPr>
                <w:rPr>
                  <w:rFonts w:cs="Arial"/>
                  <w:sz w:val="21"/>
                  <w:szCs w:val="21"/>
                </w:rPr>
                <w:id w:val="139933264"/>
                <w:placeholder>
                  <w:docPart w:val="160CA0D088404B4BA5F2790C4FB1C259"/>
                </w:placeholder>
                <w:showingPlcHdr/>
              </w:sdtPr>
              <w:sdtEndPr/>
              <w:sdtContent>
                <w:r w:rsidRPr="00CF2E4C">
                  <w:rPr>
                    <w:rStyle w:val="Mention1"/>
                    <w:rFonts w:cs="Arial"/>
                    <w:sz w:val="21"/>
                    <w:szCs w:val="21"/>
                  </w:rPr>
                  <w:t>________________</w:t>
                </w:r>
              </w:sdtContent>
            </w:sdt>
            <w:r w:rsidRPr="00CF2E4C">
              <w:rPr>
                <w:rFonts w:cs="Arial"/>
                <w:sz w:val="21"/>
                <w:szCs w:val="21"/>
              </w:rPr>
              <w:t xml:space="preserve"> </w:t>
            </w:r>
          </w:p>
          <w:p w14:paraId="023DDDC7" w14:textId="77777777" w:rsidR="00DC73E2" w:rsidRPr="00CF2E4C" w:rsidRDefault="00DC73E2" w:rsidP="00AD781F">
            <w:pPr>
              <w:jc w:val="left"/>
              <w:rPr>
                <w:rFonts w:cs="Arial"/>
                <w:sz w:val="21"/>
                <w:szCs w:val="21"/>
              </w:rPr>
            </w:pPr>
          </w:p>
          <w:p w14:paraId="1A71BD17" w14:textId="77777777" w:rsidR="00DC73E2" w:rsidRPr="00CF2E4C" w:rsidRDefault="00DC73E2" w:rsidP="00AD781F">
            <w:pPr>
              <w:jc w:val="left"/>
              <w:rPr>
                <w:rFonts w:cs="Arial"/>
                <w:sz w:val="21"/>
                <w:szCs w:val="21"/>
              </w:rPr>
            </w:pPr>
            <w:r w:rsidRPr="00CF2E4C">
              <w:rPr>
                <w:rFonts w:cs="Arial"/>
                <w:sz w:val="21"/>
                <w:szCs w:val="21"/>
              </w:rPr>
              <w:t>Hôpital :</w:t>
            </w:r>
            <w:r w:rsidRPr="00CF2E4C">
              <w:rPr>
                <w:rFonts w:cs="Arial"/>
                <w:sz w:val="21"/>
                <w:szCs w:val="21"/>
              </w:rPr>
              <w:br/>
            </w:r>
            <w:sdt>
              <w:sdtPr>
                <w:rPr>
                  <w:rFonts w:cs="Arial"/>
                  <w:sz w:val="21"/>
                  <w:szCs w:val="21"/>
                </w:rPr>
                <w:id w:val="-1119067207"/>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Pr="00CF2E4C">
              <w:rPr>
                <w:rFonts w:cs="Arial"/>
                <w:sz w:val="21"/>
                <w:szCs w:val="21"/>
              </w:rPr>
              <w:t xml:space="preserve"> CHU </w:t>
            </w:r>
            <w:sdt>
              <w:sdtPr>
                <w:rPr>
                  <w:rFonts w:cs="Arial"/>
                  <w:sz w:val="21"/>
                  <w:szCs w:val="21"/>
                </w:rPr>
                <w:id w:val="-815251193"/>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Pr="00CF2E4C">
              <w:rPr>
                <w:rFonts w:cs="Arial"/>
                <w:sz w:val="21"/>
                <w:szCs w:val="21"/>
              </w:rPr>
              <w:t xml:space="preserve"> CHG </w:t>
            </w:r>
            <w:sdt>
              <w:sdtPr>
                <w:rPr>
                  <w:rFonts w:cs="Arial"/>
                  <w:sz w:val="21"/>
                  <w:szCs w:val="21"/>
                </w:rPr>
                <w:id w:val="-518237542"/>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Pr="00CF2E4C">
              <w:rPr>
                <w:rFonts w:cs="Arial"/>
                <w:sz w:val="21"/>
                <w:szCs w:val="21"/>
              </w:rPr>
              <w:t xml:space="preserve"> CLCC </w:t>
            </w:r>
            <w:sdt>
              <w:sdtPr>
                <w:rPr>
                  <w:rFonts w:cs="Arial"/>
                  <w:sz w:val="21"/>
                  <w:szCs w:val="21"/>
                </w:rPr>
                <w:id w:val="-1138413736"/>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Pr="00CF2E4C">
              <w:rPr>
                <w:rFonts w:cs="Arial"/>
                <w:sz w:val="21"/>
                <w:szCs w:val="21"/>
              </w:rPr>
              <w:t xml:space="preserve"> centre privé</w:t>
            </w:r>
          </w:p>
          <w:p w14:paraId="186FCBC4" w14:textId="77777777" w:rsidR="00DC73E2" w:rsidRPr="00CF2E4C" w:rsidRDefault="00DC73E2" w:rsidP="00AD781F">
            <w:pPr>
              <w:rPr>
                <w:rFonts w:cs="Arial"/>
                <w:sz w:val="21"/>
                <w:szCs w:val="21"/>
              </w:rPr>
            </w:pPr>
            <w:r w:rsidRPr="00CF2E4C">
              <w:rPr>
                <w:rFonts w:cs="Arial"/>
                <w:sz w:val="21"/>
                <w:szCs w:val="21"/>
              </w:rPr>
              <w:t>N</w:t>
            </w:r>
            <w:r w:rsidRPr="00CF2E4C">
              <w:rPr>
                <w:rFonts w:cs="Arial"/>
                <w:sz w:val="21"/>
                <w:szCs w:val="21"/>
                <w:vertAlign w:val="superscript"/>
              </w:rPr>
              <w:t>o</w:t>
            </w:r>
            <w:r w:rsidRPr="00CF2E4C" w:rsidDel="00D91247">
              <w:rPr>
                <w:rFonts w:cs="Arial"/>
                <w:sz w:val="21"/>
                <w:szCs w:val="21"/>
              </w:rPr>
              <w:t xml:space="preserve"> </w:t>
            </w:r>
            <w:r w:rsidRPr="00CF2E4C">
              <w:rPr>
                <w:rFonts w:cs="Arial"/>
                <w:sz w:val="21"/>
                <w:szCs w:val="21"/>
              </w:rPr>
              <w:t xml:space="preserve">FINESS : </w:t>
            </w:r>
            <w:sdt>
              <w:sdtPr>
                <w:rPr>
                  <w:rFonts w:cs="Arial"/>
                  <w:sz w:val="21"/>
                  <w:szCs w:val="21"/>
                </w:rPr>
                <w:id w:val="-1203327949"/>
                <w:placeholder>
                  <w:docPart w:val="EB8FF80E86A2451198060EBA90EC5819"/>
                </w:placeholder>
                <w:showingPlcHdr/>
              </w:sdtPr>
              <w:sdtEndPr/>
              <w:sdtContent>
                <w:r w:rsidRPr="00CF2E4C">
                  <w:rPr>
                    <w:rStyle w:val="Mention1"/>
                    <w:rFonts w:cs="Arial"/>
                    <w:sz w:val="21"/>
                    <w:szCs w:val="21"/>
                  </w:rPr>
                  <w:t>________________</w:t>
                </w:r>
              </w:sdtContent>
            </w:sdt>
          </w:p>
          <w:p w14:paraId="13E8CF5C" w14:textId="77777777" w:rsidR="00DC73E2" w:rsidRPr="00CF2E4C" w:rsidRDefault="00DC73E2" w:rsidP="00AD781F">
            <w:pPr>
              <w:jc w:val="left"/>
              <w:rPr>
                <w:rFonts w:cs="Arial"/>
                <w:sz w:val="21"/>
                <w:szCs w:val="21"/>
              </w:rPr>
            </w:pPr>
            <w:r w:rsidRPr="00CF2E4C">
              <w:rPr>
                <w:rFonts w:cs="Arial"/>
                <w:sz w:val="21"/>
                <w:szCs w:val="21"/>
              </w:rPr>
              <w:t>Tél :</w:t>
            </w:r>
            <w:r w:rsidRPr="00CF2E4C">
              <w:rPr>
                <w:rFonts w:cs="Arial"/>
                <w:sz w:val="21"/>
                <w:szCs w:val="21"/>
              </w:rPr>
              <w:tab/>
            </w:r>
            <w:sdt>
              <w:sdtPr>
                <w:rPr>
                  <w:rFonts w:cs="Arial"/>
                  <w:sz w:val="21"/>
                  <w:szCs w:val="21"/>
                </w:rPr>
                <w:id w:val="-1388947192"/>
                <w:placeholder>
                  <w:docPart w:val="9B10293D4EF1421F90570CA437386D92"/>
                </w:placeholder>
                <w:showingPlcHdr/>
              </w:sdtPr>
              <w:sdtEndPr/>
              <w:sdtContent>
                <w:r w:rsidRPr="00CF2E4C">
                  <w:rPr>
                    <w:rStyle w:val="Mention1"/>
                    <w:rFonts w:cs="Arial"/>
                    <w:sz w:val="21"/>
                    <w:szCs w:val="21"/>
                  </w:rPr>
                  <w:t>Numéro de téléphone.</w:t>
                </w:r>
              </w:sdtContent>
            </w:sdt>
          </w:p>
          <w:p w14:paraId="6567B5E4" w14:textId="77777777" w:rsidR="00DC73E2" w:rsidRPr="00412FD4" w:rsidRDefault="00DC73E2" w:rsidP="00AD781F">
            <w:pPr>
              <w:jc w:val="left"/>
              <w:rPr>
                <w:lang w:val="de-DE"/>
              </w:rPr>
            </w:pPr>
            <w:r w:rsidRPr="00CF2E4C">
              <w:rPr>
                <w:rFonts w:cs="Arial"/>
                <w:sz w:val="21"/>
                <w:szCs w:val="21"/>
                <w:lang w:val="de-DE"/>
              </w:rPr>
              <w:t xml:space="preserve">E-mail : </w:t>
            </w:r>
            <w:sdt>
              <w:sdtPr>
                <w:rPr>
                  <w:rFonts w:cs="Arial"/>
                  <w:sz w:val="21"/>
                  <w:szCs w:val="21"/>
                </w:rPr>
                <w:id w:val="490066576"/>
                <w:placeholder>
                  <w:docPart w:val="B86B6AF5C73E4D04B11EE4AE5B2383FE"/>
                </w:placeholder>
                <w:showingPlcHdr/>
              </w:sdtPr>
              <w:sdtEndPr/>
              <w:sdtContent>
                <w:r w:rsidRPr="00EF625A">
                  <w:rPr>
                    <w:rStyle w:val="Mention1"/>
                    <w:rFonts w:cs="Arial"/>
                    <w:sz w:val="21"/>
                    <w:szCs w:val="21"/>
                    <w:lang w:val="de-DE"/>
                  </w:rPr>
                  <w:t>xxx@domaine.com</w:t>
                </w:r>
              </w:sdtContent>
            </w:sdt>
          </w:p>
          <w:p w14:paraId="56B9D1E1" w14:textId="77777777" w:rsidR="00DC73E2" w:rsidRPr="00CF2E4C" w:rsidRDefault="00DC73E2" w:rsidP="00AD781F">
            <w:pPr>
              <w:jc w:val="left"/>
              <w:rPr>
                <w:sz w:val="21"/>
                <w:szCs w:val="21"/>
                <w:lang w:val="de-DE"/>
              </w:rPr>
            </w:pPr>
          </w:p>
          <w:p w14:paraId="31B58DB7" w14:textId="77777777" w:rsidR="00DC73E2" w:rsidRPr="00CF2E4C" w:rsidRDefault="00DC73E2" w:rsidP="00AD781F">
            <w:pPr>
              <w:jc w:val="left"/>
              <w:rPr>
                <w:sz w:val="21"/>
                <w:szCs w:val="21"/>
              </w:rPr>
            </w:pPr>
            <w:r w:rsidRPr="00CF2E4C">
              <w:rPr>
                <w:sz w:val="21"/>
                <w:szCs w:val="21"/>
              </w:rPr>
              <w:t>Date :</w:t>
            </w:r>
            <w:r w:rsidRPr="00CF2E4C">
              <w:rPr>
                <w:sz w:val="21"/>
                <w:szCs w:val="21"/>
              </w:rPr>
              <w:tab/>
            </w:r>
            <w:sdt>
              <w:sdtPr>
                <w:rPr>
                  <w:sz w:val="21"/>
                  <w:szCs w:val="21"/>
                </w:rPr>
                <w:id w:val="-231158764"/>
                <w:placeholder>
                  <w:docPart w:val="91BF72FE3717426688C54C44AB3E695D"/>
                </w:placeholder>
                <w:showingPlcHdr/>
                <w:date>
                  <w:dateFormat w:val="dd/MM/yyyy"/>
                  <w:lid w:val="fr-FR"/>
                  <w:storeMappedDataAs w:val="dateTime"/>
                  <w:calendar w:val="gregorian"/>
                </w:date>
              </w:sdtPr>
              <w:sdtEndPr/>
              <w:sdtContent>
                <w:r w:rsidRPr="00CF2E4C">
                  <w:rPr>
                    <w:rStyle w:val="Mention1"/>
                    <w:sz w:val="21"/>
                    <w:szCs w:val="21"/>
                  </w:rPr>
                  <w:t>_ _/_ _/_ _ _ _</w:t>
                </w:r>
              </w:sdtContent>
            </w:sdt>
          </w:p>
          <w:p w14:paraId="1D0A6B51" w14:textId="77777777" w:rsidR="00DC73E2" w:rsidRPr="00CF2E4C" w:rsidRDefault="00DC73E2" w:rsidP="00AD781F">
            <w:pPr>
              <w:jc w:val="left"/>
              <w:rPr>
                <w:sz w:val="21"/>
                <w:szCs w:val="21"/>
              </w:rPr>
            </w:pPr>
            <w:r w:rsidRPr="00CF2E4C">
              <w:rPr>
                <w:sz w:val="21"/>
                <w:szCs w:val="21"/>
              </w:rPr>
              <w:t>Cachet et signature du p</w:t>
            </w:r>
            <w:r>
              <w:rPr>
                <w:sz w:val="21"/>
                <w:szCs w:val="21"/>
              </w:rPr>
              <w:t>harmacien :</w:t>
            </w:r>
          </w:p>
        </w:tc>
      </w:tr>
    </w:tbl>
    <w:p w14:paraId="77CF9D72" w14:textId="77777777" w:rsidR="00DC73E2" w:rsidRPr="0093672E" w:rsidRDefault="00DC73E2" w:rsidP="00DC73E2">
      <w:pPr>
        <w:spacing w:before="0" w:after="200" w:line="276" w:lineRule="auto"/>
        <w:jc w:val="left"/>
      </w:pPr>
      <w:r w:rsidRPr="0093672E">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8"/>
      </w:tblGrid>
      <w:tr w:rsidR="00DC73E2" w:rsidRPr="0093672E" w14:paraId="4EAB23D8" w14:textId="77777777" w:rsidTr="00AD781F">
        <w:tc>
          <w:tcPr>
            <w:tcW w:w="9608" w:type="dxa"/>
          </w:tcPr>
          <w:p w14:paraId="72D8220F" w14:textId="77777777" w:rsidR="00DC73E2" w:rsidRPr="005A1401" w:rsidRDefault="00DC73E2" w:rsidP="00AD781F">
            <w:pPr>
              <w:pStyle w:val="Titredenote"/>
              <w:rPr>
                <w:b/>
              </w:rPr>
            </w:pPr>
            <w:r w:rsidRPr="0093672E">
              <w:lastRenderedPageBreak/>
              <w:br w:type="page"/>
            </w:r>
            <w:bookmarkStart w:id="27" w:name="_Hlk64554044"/>
            <w:bookmarkStart w:id="28" w:name="Arret_traitement"/>
            <w:r w:rsidRPr="005A1401">
              <w:rPr>
                <w:b/>
              </w:rPr>
              <w:t>Fiche d’arrêt définitif de traitement</w:t>
            </w:r>
            <w:bookmarkEnd w:id="27"/>
          </w:p>
          <w:bookmarkEnd w:id="28"/>
          <w:p w14:paraId="689F9F32" w14:textId="77777777" w:rsidR="00DC73E2" w:rsidRPr="0093672E" w:rsidRDefault="00DC73E2" w:rsidP="00AD781F">
            <w:pPr>
              <w:pStyle w:val="Normalcentr"/>
            </w:pPr>
            <w:r w:rsidRPr="0093672E">
              <w:t>À remplir par le prescripteur/pharmacien</w:t>
            </w:r>
          </w:p>
        </w:tc>
      </w:tr>
    </w:tbl>
    <w:p w14:paraId="168AF7C7" w14:textId="77777777" w:rsidR="00DC73E2" w:rsidRPr="0093672E" w:rsidRDefault="00DC73E2" w:rsidP="00DC73E2">
      <w:pPr>
        <w:pStyle w:val="Petit"/>
      </w:pPr>
      <w:r>
        <w:t>Fiche à transmettre au laboratoire</w:t>
      </w:r>
    </w:p>
    <w:p w14:paraId="6C504CC1" w14:textId="77777777" w:rsidR="00DC73E2" w:rsidRPr="0093672E" w:rsidRDefault="00DC73E2" w:rsidP="00DC73E2">
      <w:pPr>
        <w:pStyle w:val="Petit"/>
      </w:pPr>
    </w:p>
    <w:p w14:paraId="5F9D828B" w14:textId="77777777" w:rsidR="00DC73E2" w:rsidRPr="0093672E" w:rsidRDefault="00DC73E2" w:rsidP="00DC73E2">
      <w:pPr>
        <w:jc w:val="right"/>
      </w:pPr>
      <w:r w:rsidRPr="0093672E">
        <w:t xml:space="preserve">Date de l’arrêt définitif de traitement : </w:t>
      </w:r>
      <w:sdt>
        <w:sdtPr>
          <w:id w:val="847991603"/>
          <w:placeholder>
            <w:docPart w:val="D7983F8137104551A36BD30E14DD36A3"/>
          </w:placeholder>
          <w:showingPlcHdr/>
          <w:date>
            <w:dateFormat w:val="dd/MM/yyyy"/>
            <w:lid w:val="fr-FR"/>
            <w:storeMappedDataAs w:val="dateTime"/>
            <w:calendar w:val="gregorian"/>
          </w:date>
        </w:sdtPr>
        <w:sdtEndPr/>
        <w:sdtContent>
          <w:r w:rsidRPr="0093672E">
            <w:rPr>
              <w:rStyle w:val="Mention1"/>
            </w:rPr>
            <w:t>_ _/_ _/_ _ _ _</w:t>
          </w:r>
        </w:sdtContent>
      </w:sdt>
    </w:p>
    <w:p w14:paraId="38A60735" w14:textId="77777777" w:rsidR="00DC73E2" w:rsidRPr="0093672E" w:rsidRDefault="00DC73E2" w:rsidP="00DC73E2">
      <w:pPr>
        <w:pStyle w:val="Titre2"/>
        <w:numPr>
          <w:ilvl w:val="0"/>
          <w:numId w:val="0"/>
        </w:numPr>
        <w:ind w:left="360" w:hanging="360"/>
      </w:pPr>
      <w:r w:rsidRPr="0093672E">
        <w:t>Identification du patient</w:t>
      </w:r>
    </w:p>
    <w:p w14:paraId="546F47A1" w14:textId="77777777" w:rsidR="00DC73E2" w:rsidRDefault="00DC73E2" w:rsidP="00DC73E2">
      <w:r w:rsidRPr="0093672E">
        <w:t xml:space="preserve">Nom du patient (3 premières lettres) : </w:t>
      </w:r>
      <w:sdt>
        <w:sdtPr>
          <w:id w:val="98917233"/>
          <w:placeholder>
            <w:docPart w:val="86B135354FDC4EC6B96BBA539677B8EF"/>
          </w:placeholder>
        </w:sdtPr>
        <w:sdtEndPr/>
        <w:sdtContent>
          <w:r>
            <w:t>|_|_|_|</w:t>
          </w:r>
        </w:sdtContent>
      </w:sdt>
      <w:r w:rsidRPr="0093672E" w:rsidDel="004A5DB0">
        <w:t xml:space="preserve"> </w:t>
      </w:r>
      <w:r w:rsidRPr="0093672E">
        <w:t xml:space="preserve">Prénom (2 premières lettres) : </w:t>
      </w:r>
      <w:sdt>
        <w:sdtPr>
          <w:id w:val="-1134787325"/>
          <w:placeholder>
            <w:docPart w:val="71A0D90CE1924639AA2DF9D03B584D18"/>
          </w:placeholder>
        </w:sdtPr>
        <w:sdtEndPr/>
        <w:sdtContent>
          <w:r>
            <w:t>|_|_|</w:t>
          </w:r>
        </w:sdtContent>
      </w:sdt>
      <w:r w:rsidRPr="0093672E">
        <w:br/>
        <w:t>N</w:t>
      </w:r>
      <w:r w:rsidRPr="009E1FDD">
        <w:rPr>
          <w:vertAlign w:val="superscript"/>
        </w:rPr>
        <w:t>o</w:t>
      </w:r>
      <w:r>
        <w:t> </w:t>
      </w:r>
      <w:r w:rsidRPr="0093672E">
        <w:t>d</w:t>
      </w:r>
      <w:r>
        <w:t>ernière AAC de l’ANSM</w:t>
      </w:r>
      <w:r w:rsidRPr="0093672E">
        <w:t xml:space="preserve">: </w:t>
      </w:r>
      <w:sdt>
        <w:sdtPr>
          <w:id w:val="1626428993"/>
          <w:placeholder>
            <w:docPart w:val="906A4C5894374807B9DD9777985C461D"/>
          </w:placeholder>
        </w:sdtPr>
        <w:sdtEndPr/>
        <w:sdtContent>
          <w:r>
            <w:rPr>
              <w:rStyle w:val="Textedelespacerserv"/>
            </w:rPr>
            <w:t>____________________</w:t>
          </w:r>
        </w:sdtContent>
      </w:sdt>
    </w:p>
    <w:p w14:paraId="4C1BE15A" w14:textId="77777777" w:rsidR="00DC73E2" w:rsidRPr="0093672E" w:rsidRDefault="00DC73E2" w:rsidP="00DC73E2">
      <w:r w:rsidRPr="0093672E">
        <w:t xml:space="preserve">Posologie à l’arrêt du traitement : </w:t>
      </w:r>
      <w:sdt>
        <w:sdtPr>
          <w:id w:val="1910104890"/>
          <w:placeholder>
            <w:docPart w:val="85E69C16260E411DACA91FBEEC5B1AB3"/>
          </w:placeholder>
        </w:sdtPr>
        <w:sdtEndPr/>
        <w:sdtContent>
          <w:r>
            <w:t>____________________</w:t>
          </w:r>
        </w:sdtContent>
      </w:sdt>
    </w:p>
    <w:p w14:paraId="64A108D1" w14:textId="77777777" w:rsidR="00DC73E2" w:rsidRPr="0093672E" w:rsidRDefault="00DC73E2" w:rsidP="00DC73E2">
      <w:pPr>
        <w:pStyle w:val="Petit"/>
      </w:pPr>
    </w:p>
    <w:p w14:paraId="10DC32F0" w14:textId="77777777" w:rsidR="00DC73E2" w:rsidRPr="0093672E" w:rsidRDefault="00DC73E2" w:rsidP="00DC73E2">
      <w:pPr>
        <w:pStyle w:val="Titre2"/>
        <w:numPr>
          <w:ilvl w:val="0"/>
          <w:numId w:val="0"/>
        </w:numPr>
        <w:ind w:left="360" w:hanging="360"/>
      </w:pPr>
      <w:r w:rsidRPr="0093672E">
        <w:t>Raisons de l’arrêt du traitement</w:t>
      </w:r>
    </w:p>
    <w:p w14:paraId="6A9AE213" w14:textId="77777777" w:rsidR="00DC73E2" w:rsidRDefault="00EF625A" w:rsidP="00DC73E2">
      <w:pPr>
        <w:spacing w:before="0" w:after="0"/>
      </w:pPr>
      <w:sdt>
        <w:sdtPr>
          <w:id w:val="1420752837"/>
          <w14:checkbox>
            <w14:checked w14:val="0"/>
            <w14:checkedState w14:val="2612" w14:font="MS Gothic"/>
            <w14:uncheckedState w14:val="2610" w14:font="MS Gothic"/>
          </w14:checkbox>
        </w:sdtPr>
        <w:sdtEndPr/>
        <w:sdtContent>
          <w:r w:rsidR="00DC73E2">
            <w:rPr>
              <w:rFonts w:ascii="MS Gothic" w:eastAsia="MS Gothic" w:hAnsi="MS Gothic" w:hint="eastAsia"/>
            </w:rPr>
            <w:t>☐</w:t>
          </w:r>
        </w:sdtContent>
      </w:sdt>
      <w:r w:rsidR="00DC73E2" w:rsidRPr="0093672E">
        <w:t xml:space="preserve"> Fin de traitement </w:t>
      </w:r>
      <w:r w:rsidR="00DC73E2">
        <w:t>tel que prévu par le schéma thérapeutique</w:t>
      </w:r>
      <w:r w:rsidR="00DC73E2" w:rsidRPr="0093672E">
        <w:t xml:space="preserve"> </w:t>
      </w:r>
      <w:r w:rsidR="00DC73E2">
        <w:t>(mention à supprimer si durée non définie)</w:t>
      </w:r>
    </w:p>
    <w:p w14:paraId="52DFD848" w14:textId="77777777" w:rsidR="00DC73E2" w:rsidRPr="0093672E" w:rsidRDefault="00DC73E2" w:rsidP="00DC73E2">
      <w:pPr>
        <w:spacing w:before="0" w:after="0"/>
      </w:pPr>
    </w:p>
    <w:p w14:paraId="707912C7" w14:textId="77777777" w:rsidR="00DC73E2" w:rsidRPr="0093672E" w:rsidRDefault="00EF625A" w:rsidP="00DC73E2">
      <w:pPr>
        <w:spacing w:before="0" w:after="0"/>
      </w:pPr>
      <w:sdt>
        <w:sdtPr>
          <w:id w:val="341434287"/>
          <w14:checkbox>
            <w14:checked w14:val="0"/>
            <w14:checkedState w14:val="2612" w14:font="MS Gothic"/>
            <w14:uncheckedState w14:val="2610" w14:font="MS Gothic"/>
          </w14:checkbox>
        </w:sdtPr>
        <w:sdtEndPr/>
        <w:sdtContent>
          <w:r w:rsidR="00DC73E2">
            <w:rPr>
              <w:rFonts w:ascii="MS Gothic" w:eastAsia="MS Gothic" w:hAnsi="MS Gothic" w:hint="eastAsia"/>
            </w:rPr>
            <w:t>☐</w:t>
          </w:r>
        </w:sdtContent>
      </w:sdt>
      <w:r w:rsidR="00DC73E2" w:rsidRPr="0093672E">
        <w:t xml:space="preserve"> Survenue d’un effet indésirable suspecté d’être lié au traitement</w:t>
      </w:r>
    </w:p>
    <w:p w14:paraId="6FD24737" w14:textId="77777777" w:rsidR="00DC73E2" w:rsidRDefault="00DC73E2" w:rsidP="00DC73E2">
      <w:pPr>
        <w:spacing w:before="0" w:after="0"/>
      </w:pPr>
      <w:r w:rsidRPr="0093672E">
        <w:t xml:space="preserve">Procéder à sa déclaration </w:t>
      </w:r>
      <w:r>
        <w:t>auprès du laboratoire via la fiche de déclaration en annexe</w:t>
      </w:r>
    </w:p>
    <w:p w14:paraId="7102EA9C" w14:textId="77777777" w:rsidR="00DC73E2" w:rsidRDefault="00DC73E2" w:rsidP="00DC73E2">
      <w:pPr>
        <w:spacing w:before="0" w:after="0"/>
      </w:pPr>
    </w:p>
    <w:p w14:paraId="17EF5697" w14:textId="77777777" w:rsidR="00DC73E2" w:rsidRDefault="00EF625A" w:rsidP="00DC73E2">
      <w:pPr>
        <w:spacing w:before="0" w:after="0"/>
      </w:pPr>
      <w:sdt>
        <w:sdtPr>
          <w:id w:val="1974797067"/>
          <w14:checkbox>
            <w14:checked w14:val="0"/>
            <w14:checkedState w14:val="2612" w14:font="MS Gothic"/>
            <w14:uncheckedState w14:val="2610" w14:font="MS Gothic"/>
          </w14:checkbox>
        </w:sdtPr>
        <w:sdtEndPr/>
        <w:sdtContent>
          <w:r w:rsidR="00DC73E2">
            <w:rPr>
              <w:rFonts w:ascii="MS Gothic" w:eastAsia="MS Gothic" w:hAnsi="MS Gothic" w:hint="eastAsia"/>
            </w:rPr>
            <w:t>☐</w:t>
          </w:r>
        </w:sdtContent>
      </w:sdt>
      <w:r w:rsidR="00DC73E2">
        <w:t xml:space="preserve"> Survenue d’une contre-indication</w:t>
      </w:r>
    </w:p>
    <w:sdt>
      <w:sdtPr>
        <w:id w:val="-993177560"/>
        <w:placeholder>
          <w:docPart w:val="94CFA83CFFD945299DAF3C5C7B8B41A3"/>
        </w:placeholder>
      </w:sdtPr>
      <w:sdtEndPr/>
      <w:sdtContent>
        <w:p w14:paraId="53D99255" w14:textId="77777777" w:rsidR="00DC73E2" w:rsidRPr="0093672E" w:rsidRDefault="00DC73E2" w:rsidP="00DC73E2">
          <w:pPr>
            <w:pStyle w:val="Paragraphedexplications"/>
          </w:pPr>
          <w:r>
            <w:t>Préciser :</w:t>
          </w:r>
        </w:p>
      </w:sdtContent>
    </w:sdt>
    <w:p w14:paraId="5CCF988D" w14:textId="77777777" w:rsidR="00DC73E2" w:rsidRPr="0093672E" w:rsidRDefault="00EF625A" w:rsidP="00DC73E2">
      <w:pPr>
        <w:spacing w:before="0" w:after="0"/>
      </w:pPr>
      <w:sdt>
        <w:sdtPr>
          <w:id w:val="1937556106"/>
          <w14:checkbox>
            <w14:checked w14:val="0"/>
            <w14:checkedState w14:val="2612" w14:font="MS Gothic"/>
            <w14:uncheckedState w14:val="2610" w14:font="MS Gothic"/>
          </w14:checkbox>
        </w:sdtPr>
        <w:sdtEndPr/>
        <w:sdtContent>
          <w:r w:rsidR="00DC73E2">
            <w:rPr>
              <w:rFonts w:ascii="MS Gothic" w:eastAsia="MS Gothic" w:hAnsi="MS Gothic" w:hint="eastAsia"/>
            </w:rPr>
            <w:t>☐</w:t>
          </w:r>
        </w:sdtContent>
      </w:sdt>
      <w:r w:rsidR="00DC73E2" w:rsidRPr="0093672E">
        <w:t xml:space="preserve"> Progression de la maladie</w:t>
      </w:r>
    </w:p>
    <w:p w14:paraId="231C329D" w14:textId="77777777" w:rsidR="00DC73E2" w:rsidRDefault="00EF625A" w:rsidP="00DC73E2">
      <w:pPr>
        <w:spacing w:before="0" w:after="0"/>
      </w:pPr>
      <w:sdt>
        <w:sdtPr>
          <w:id w:val="1081109397"/>
          <w14:checkbox>
            <w14:checked w14:val="0"/>
            <w14:checkedState w14:val="2612" w14:font="MS Gothic"/>
            <w14:uncheckedState w14:val="2610" w14:font="MS Gothic"/>
          </w14:checkbox>
        </w:sdtPr>
        <w:sdtEndPr/>
        <w:sdtContent>
          <w:r w:rsidR="00DC73E2">
            <w:rPr>
              <w:rFonts w:ascii="MS Gothic" w:eastAsia="MS Gothic" w:hAnsi="MS Gothic" w:hint="eastAsia"/>
            </w:rPr>
            <w:t>☐</w:t>
          </w:r>
        </w:sdtContent>
      </w:sdt>
      <w:r w:rsidR="00DC73E2" w:rsidRPr="0093672E">
        <w:t xml:space="preserve"> Effet thérapeutique non satisfaisant</w:t>
      </w:r>
      <w:r w:rsidR="00DC73E2">
        <w:t xml:space="preserve"> </w:t>
      </w:r>
    </w:p>
    <w:p w14:paraId="0BCE7F44" w14:textId="77777777" w:rsidR="00DC73E2" w:rsidRPr="0093672E" w:rsidRDefault="00DC73E2" w:rsidP="00DC73E2">
      <w:pPr>
        <w:pStyle w:val="Paragraphedexplications"/>
      </w:pPr>
      <w:r>
        <w:t>Si considéré comme un manque d’efficacité, p</w:t>
      </w:r>
      <w:r w:rsidRPr="0093672E">
        <w:t xml:space="preserve">rocéder à sa déclaration </w:t>
      </w:r>
      <w:r>
        <w:t>auprès du laboratoire via la fiche de déclaration en annexe 1</w:t>
      </w:r>
    </w:p>
    <w:p w14:paraId="0BF4F919" w14:textId="77777777" w:rsidR="00DC73E2" w:rsidRPr="0093672E" w:rsidRDefault="00EF625A" w:rsidP="00DC73E2">
      <w:pPr>
        <w:spacing w:before="0" w:after="0"/>
      </w:pPr>
      <w:sdt>
        <w:sdtPr>
          <w:id w:val="2015497869"/>
          <w14:checkbox>
            <w14:checked w14:val="0"/>
            <w14:checkedState w14:val="2612" w14:font="MS Gothic"/>
            <w14:uncheckedState w14:val="2610" w14:font="MS Gothic"/>
          </w14:checkbox>
        </w:sdtPr>
        <w:sdtEndPr/>
        <w:sdtContent>
          <w:r w:rsidR="00DC73E2">
            <w:rPr>
              <w:rFonts w:ascii="MS Gothic" w:eastAsia="MS Gothic" w:hAnsi="MS Gothic" w:hint="eastAsia"/>
            </w:rPr>
            <w:t>☐</w:t>
          </w:r>
        </w:sdtContent>
      </w:sdt>
      <w:r w:rsidR="00DC73E2" w:rsidRPr="0093672E">
        <w:t xml:space="preserve"> Décès</w:t>
      </w:r>
    </w:p>
    <w:p w14:paraId="5004D9B2" w14:textId="77777777" w:rsidR="00DC73E2" w:rsidRPr="0093672E" w:rsidRDefault="00DC73E2" w:rsidP="00DC73E2">
      <w:pPr>
        <w:pStyle w:val="Listepuces"/>
        <w:numPr>
          <w:ilvl w:val="0"/>
          <w:numId w:val="8"/>
        </w:numPr>
        <w:spacing w:before="0" w:after="0"/>
      </w:pPr>
      <w:r w:rsidRPr="0093672E">
        <w:t>Date du décès :</w:t>
      </w:r>
      <w:r w:rsidRPr="0093672E">
        <w:tab/>
        <w:t xml:space="preserve"> </w:t>
      </w:r>
      <w:sdt>
        <w:sdtPr>
          <w:id w:val="4485917"/>
          <w:placeholder>
            <w:docPart w:val="1BAE10B740AD4E03993C05F8D62F712E"/>
          </w:placeholder>
          <w:showingPlcHdr/>
          <w:date>
            <w:dateFormat w:val="dd/MM/yyyy"/>
            <w:lid w:val="fr-FR"/>
            <w:storeMappedDataAs w:val="dateTime"/>
            <w:calendar w:val="gregorian"/>
          </w:date>
        </w:sdtPr>
        <w:sdtEndPr/>
        <w:sdtContent>
          <w:r w:rsidRPr="0093672E">
            <w:rPr>
              <w:rStyle w:val="Mention1"/>
            </w:rPr>
            <w:t>_ _/_ _/_ _ _ _</w:t>
          </w:r>
        </w:sdtContent>
      </w:sdt>
    </w:p>
    <w:p w14:paraId="6520628B" w14:textId="77777777" w:rsidR="00DC73E2" w:rsidRPr="0093672E" w:rsidRDefault="00DC73E2" w:rsidP="00DC73E2">
      <w:pPr>
        <w:pStyle w:val="Listepuces"/>
        <w:numPr>
          <w:ilvl w:val="0"/>
          <w:numId w:val="8"/>
        </w:numPr>
        <w:spacing w:before="0" w:after="0"/>
        <w:rPr>
          <w:rStyle w:val="Accentuation"/>
          <w:i w:val="0"/>
          <w:iCs w:val="0"/>
        </w:rPr>
      </w:pPr>
      <w:r w:rsidRPr="0093672E">
        <w:t xml:space="preserve">Raison du décès : </w:t>
      </w:r>
      <w:r w:rsidRPr="0093672E">
        <w:tab/>
      </w:r>
      <w:sdt>
        <w:sdtPr>
          <w:id w:val="12413647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93672E">
        <w:t xml:space="preserve">Décès lié à un effet indésirable </w:t>
      </w:r>
    </w:p>
    <w:p w14:paraId="26716961" w14:textId="77777777" w:rsidR="00DC73E2" w:rsidRPr="0093672E" w:rsidRDefault="00DC73E2" w:rsidP="00DC73E2">
      <w:pPr>
        <w:pStyle w:val="Paragraphedexplications"/>
      </w:pPr>
      <w:r w:rsidRPr="0093672E">
        <w:t>Procéder à sa déclaration</w:t>
      </w:r>
      <w:r>
        <w:t xml:space="preserve"> auprès du laboratoire via la fiche de déclaration en annexe 1</w:t>
      </w:r>
    </w:p>
    <w:p w14:paraId="67E483E1" w14:textId="77777777" w:rsidR="00DC73E2" w:rsidRPr="0093672E" w:rsidRDefault="00EF625A" w:rsidP="00DC73E2">
      <w:pPr>
        <w:spacing w:before="0" w:after="0"/>
        <w:ind w:left="113" w:firstLine="2835"/>
      </w:pPr>
      <w:sdt>
        <w:sdtPr>
          <w:id w:val="-1420330066"/>
          <w14:checkbox>
            <w14:checked w14:val="0"/>
            <w14:checkedState w14:val="2612" w14:font="MS Gothic"/>
            <w14:uncheckedState w14:val="2610" w14:font="MS Gothic"/>
          </w14:checkbox>
        </w:sdtPr>
        <w:sdtEndPr/>
        <w:sdtContent>
          <w:r w:rsidR="00DC73E2">
            <w:rPr>
              <w:rFonts w:ascii="MS Gothic" w:eastAsia="MS Gothic" w:hAnsi="MS Gothic" w:hint="eastAsia"/>
            </w:rPr>
            <w:t>☐</w:t>
          </w:r>
        </w:sdtContent>
      </w:sdt>
      <w:r w:rsidR="00DC73E2" w:rsidRPr="0093672E">
        <w:t xml:space="preserve"> Décès lié à la progression de la maladie</w:t>
      </w:r>
    </w:p>
    <w:p w14:paraId="44A4402E" w14:textId="77777777" w:rsidR="00DC73E2" w:rsidRPr="0093672E" w:rsidRDefault="00EF625A" w:rsidP="00DC73E2">
      <w:pPr>
        <w:spacing w:before="0" w:after="0"/>
        <w:ind w:left="113" w:firstLine="2835"/>
        <w:jc w:val="left"/>
      </w:pPr>
      <w:sdt>
        <w:sdtPr>
          <w:id w:val="655964693"/>
          <w14:checkbox>
            <w14:checked w14:val="0"/>
            <w14:checkedState w14:val="2612" w14:font="MS Gothic"/>
            <w14:uncheckedState w14:val="2610" w14:font="MS Gothic"/>
          </w14:checkbox>
        </w:sdtPr>
        <w:sdtEndPr/>
        <w:sdtContent>
          <w:r w:rsidR="00DC73E2">
            <w:rPr>
              <w:rFonts w:ascii="MS Gothic" w:eastAsia="MS Gothic" w:hAnsi="MS Gothic" w:hint="eastAsia"/>
            </w:rPr>
            <w:t>☐</w:t>
          </w:r>
        </w:sdtContent>
      </w:sdt>
      <w:r w:rsidR="00DC73E2" w:rsidRPr="0093672E">
        <w:t xml:space="preserve"> Autre raison : </w:t>
      </w:r>
      <w:sdt>
        <w:sdtPr>
          <w:id w:val="1047952834"/>
          <w:placeholder>
            <w:docPart w:val="4ED01B80FB3D4C26A9205E544797BB35"/>
          </w:placeholder>
        </w:sdtPr>
        <w:sdtEndPr/>
        <w:sdtContent>
          <w:r w:rsidR="00DC73E2">
            <w:t>_______________________________</w:t>
          </w:r>
        </w:sdtContent>
      </w:sdt>
    </w:p>
    <w:p w14:paraId="6C3EFEB3" w14:textId="77777777" w:rsidR="00DC73E2" w:rsidRPr="0093672E" w:rsidRDefault="00EF625A" w:rsidP="00DC73E2">
      <w:pPr>
        <w:spacing w:before="0" w:after="0"/>
      </w:pPr>
      <w:sdt>
        <w:sdtPr>
          <w:id w:val="584191923"/>
          <w14:checkbox>
            <w14:checked w14:val="0"/>
            <w14:checkedState w14:val="2612" w14:font="MS Gothic"/>
            <w14:uncheckedState w14:val="2610" w14:font="MS Gothic"/>
          </w14:checkbox>
        </w:sdtPr>
        <w:sdtEndPr/>
        <w:sdtContent>
          <w:r w:rsidR="00DC73E2">
            <w:rPr>
              <w:rFonts w:ascii="MS Gothic" w:eastAsia="MS Gothic" w:hAnsi="MS Gothic" w:hint="eastAsia"/>
            </w:rPr>
            <w:t>☐</w:t>
          </w:r>
        </w:sdtContent>
      </w:sdt>
      <w:r w:rsidR="00DC73E2" w:rsidRPr="0093672E">
        <w:t xml:space="preserve"> Souhait du patient d’interrompre le traitement</w:t>
      </w:r>
    </w:p>
    <w:p w14:paraId="47BDF8A3" w14:textId="77777777" w:rsidR="00DC73E2" w:rsidRPr="0093672E" w:rsidRDefault="00EF625A" w:rsidP="00DC73E2">
      <w:pPr>
        <w:spacing w:before="0" w:after="0"/>
      </w:pPr>
      <w:sdt>
        <w:sdtPr>
          <w:id w:val="-741176419"/>
          <w14:checkbox>
            <w14:checked w14:val="0"/>
            <w14:checkedState w14:val="2612" w14:font="MS Gothic"/>
            <w14:uncheckedState w14:val="2610" w14:font="MS Gothic"/>
          </w14:checkbox>
        </w:sdtPr>
        <w:sdtEndPr/>
        <w:sdtContent>
          <w:r w:rsidR="00DC73E2">
            <w:rPr>
              <w:rFonts w:ascii="MS Gothic" w:eastAsia="MS Gothic" w:hAnsi="MS Gothic" w:hint="eastAsia"/>
            </w:rPr>
            <w:t>☐</w:t>
          </w:r>
        </w:sdtContent>
      </w:sdt>
      <w:r w:rsidR="00DC73E2" w:rsidRPr="0093672E">
        <w:t xml:space="preserve"> Patient perdu de vue, préciser la date de dernier contact : </w:t>
      </w:r>
      <w:sdt>
        <w:sdtPr>
          <w:id w:val="1693337772"/>
          <w:placeholder>
            <w:docPart w:val="382ADC7106C845F9A3B51F065DD8D610"/>
          </w:placeholder>
          <w:showingPlcHdr/>
          <w:date>
            <w:dateFormat w:val="dd/MM/yyyy"/>
            <w:lid w:val="fr-FR"/>
            <w:storeMappedDataAs w:val="dateTime"/>
            <w:calendar w:val="gregorian"/>
          </w:date>
        </w:sdtPr>
        <w:sdtEndPr/>
        <w:sdtContent>
          <w:r w:rsidR="00DC73E2" w:rsidRPr="0093672E">
            <w:t>_ _/_ _/_ _ _ _</w:t>
          </w:r>
        </w:sdtContent>
      </w:sdt>
    </w:p>
    <w:p w14:paraId="5DF8565C" w14:textId="77777777" w:rsidR="00DC73E2" w:rsidRDefault="00EF625A" w:rsidP="00DC73E2">
      <w:pPr>
        <w:spacing w:before="0" w:after="0"/>
      </w:pPr>
      <w:sdt>
        <w:sdtPr>
          <w:id w:val="-684048297"/>
          <w14:checkbox>
            <w14:checked w14:val="0"/>
            <w14:checkedState w14:val="2612" w14:font="MS Gothic"/>
            <w14:uncheckedState w14:val="2610" w14:font="MS Gothic"/>
          </w14:checkbox>
        </w:sdtPr>
        <w:sdtEndPr/>
        <w:sdtContent>
          <w:r w:rsidR="00DC73E2">
            <w:rPr>
              <w:rFonts w:ascii="MS Gothic" w:eastAsia="MS Gothic" w:hAnsi="MS Gothic" w:hint="eastAsia"/>
            </w:rPr>
            <w:t>☐</w:t>
          </w:r>
        </w:sdtContent>
      </w:sdt>
      <w:r w:rsidR="00DC73E2">
        <w:t xml:space="preserve"> </w:t>
      </w:r>
      <w:r w:rsidR="00DC73E2" w:rsidRPr="0093672E">
        <w:t>Ne remplit plus les critères d’</w:t>
      </w:r>
      <w:r w:rsidR="00DC73E2">
        <w:t>octroi</w:t>
      </w:r>
      <w:r w:rsidR="00DC73E2" w:rsidRPr="0093672E">
        <w:t>, préciser :</w:t>
      </w:r>
    </w:p>
    <w:p w14:paraId="1B15FCC3" w14:textId="77777777" w:rsidR="00DC73E2" w:rsidRPr="0093672E" w:rsidRDefault="00DC73E2" w:rsidP="00DC73E2">
      <w:pPr>
        <w:spacing w:before="0" w:after="0"/>
      </w:pPr>
      <w:r w:rsidRPr="0093672E">
        <w:t xml:space="preserve"> </w:t>
      </w:r>
      <w:sdt>
        <w:sdtPr>
          <w:id w:val="-374624779"/>
          <w:placeholder>
            <w:docPart w:val="273DD9B584264519B0F17B8C18FA0852"/>
          </w:placeholder>
        </w:sdtPr>
        <w:sdtEndPr/>
        <w:sdtContent>
          <w:r>
            <w:t>______________________________________</w:t>
          </w:r>
        </w:sdtContent>
      </w:sdt>
    </w:p>
    <w:p w14:paraId="358E898D" w14:textId="77777777" w:rsidR="00DC73E2" w:rsidRPr="0093672E" w:rsidRDefault="00EF625A" w:rsidP="00DC73E2">
      <w:pPr>
        <w:spacing w:before="0" w:after="0"/>
        <w:jc w:val="left"/>
      </w:pPr>
      <w:sdt>
        <w:sdtPr>
          <w:id w:val="1045556722"/>
          <w14:checkbox>
            <w14:checked w14:val="0"/>
            <w14:checkedState w14:val="2612" w14:font="MS Gothic"/>
            <w14:uncheckedState w14:val="2610" w14:font="MS Gothic"/>
          </w14:checkbox>
        </w:sdtPr>
        <w:sdtEndPr/>
        <w:sdtContent>
          <w:r w:rsidR="00DC73E2">
            <w:rPr>
              <w:rFonts w:ascii="MS Gothic" w:eastAsia="MS Gothic" w:hAnsi="MS Gothic" w:hint="eastAsia"/>
            </w:rPr>
            <w:t>☐</w:t>
          </w:r>
        </w:sdtContent>
      </w:sdt>
      <w:r w:rsidR="00DC73E2" w:rsidRPr="0093672E">
        <w:t xml:space="preserve"> Autre, préciser : </w:t>
      </w:r>
      <w:sdt>
        <w:sdtPr>
          <w:id w:val="1212154219"/>
          <w:placeholder>
            <w:docPart w:val="E2C18F27B48C49C59DBD217AA1CF4F48"/>
          </w:placeholder>
        </w:sdtPr>
        <w:sdtEndPr/>
        <w:sdtContent>
          <w:r w:rsidR="00DC73E2">
            <w:t>__________________________________</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770"/>
        <w:gridCol w:w="4858"/>
      </w:tblGrid>
      <w:tr w:rsidR="00DC73E2" w:rsidRPr="005A1401" w14:paraId="6EF69FF0" w14:textId="77777777" w:rsidTr="00AD781F">
        <w:trPr>
          <w:trHeight w:val="58"/>
        </w:trPr>
        <w:tc>
          <w:tcPr>
            <w:tcW w:w="2477" w:type="pct"/>
          </w:tcPr>
          <w:p w14:paraId="383FAF5A" w14:textId="77777777" w:rsidR="00DC73E2" w:rsidRPr="005A1401" w:rsidRDefault="00DC73E2" w:rsidP="00AD781F">
            <w:pPr>
              <w:rPr>
                <w:rStyle w:val="lev"/>
                <w:rFonts w:cs="Arial"/>
                <w:sz w:val="21"/>
                <w:szCs w:val="21"/>
              </w:rPr>
            </w:pPr>
            <w:r w:rsidRPr="005A1401">
              <w:rPr>
                <w:rStyle w:val="lev"/>
                <w:rFonts w:cs="Arial"/>
                <w:sz w:val="21"/>
                <w:szCs w:val="21"/>
              </w:rPr>
              <w:t xml:space="preserve">Médecin prescripteur </w:t>
            </w:r>
          </w:p>
          <w:p w14:paraId="7E36F452" w14:textId="77777777" w:rsidR="00DC73E2" w:rsidRPr="005A1401" w:rsidRDefault="00DC73E2" w:rsidP="00AD781F">
            <w:pPr>
              <w:jc w:val="left"/>
              <w:rPr>
                <w:rFonts w:cs="Arial"/>
                <w:sz w:val="21"/>
                <w:szCs w:val="21"/>
              </w:rPr>
            </w:pPr>
            <w:r w:rsidRPr="005A1401">
              <w:rPr>
                <w:rFonts w:cs="Arial"/>
                <w:sz w:val="21"/>
                <w:szCs w:val="21"/>
              </w:rPr>
              <w:t xml:space="preserve">Nom/Prénom : </w:t>
            </w:r>
            <w:sdt>
              <w:sdtPr>
                <w:rPr>
                  <w:rFonts w:cs="Arial"/>
                  <w:sz w:val="21"/>
                  <w:szCs w:val="21"/>
                </w:rPr>
                <w:id w:val="456759560"/>
                <w:placeholder>
                  <w:docPart w:val="57DE3F64EFE14FD1B6A80D7157E1029E"/>
                </w:placeholder>
                <w:showingPlcHdr/>
              </w:sdtPr>
              <w:sdtEndPr/>
              <w:sdtContent>
                <w:r w:rsidRPr="005A1401">
                  <w:rPr>
                    <w:rStyle w:val="Mention1"/>
                    <w:rFonts w:cs="Arial"/>
                    <w:sz w:val="21"/>
                    <w:szCs w:val="21"/>
                  </w:rPr>
                  <w:t>________________</w:t>
                </w:r>
              </w:sdtContent>
            </w:sdt>
            <w:r w:rsidRPr="005A1401">
              <w:rPr>
                <w:rFonts w:cs="Arial"/>
                <w:sz w:val="21"/>
                <w:szCs w:val="21"/>
              </w:rPr>
              <w:br/>
              <w:t xml:space="preserve">Spécialité : </w:t>
            </w:r>
            <w:sdt>
              <w:sdtPr>
                <w:rPr>
                  <w:rFonts w:cs="Arial"/>
                  <w:sz w:val="21"/>
                  <w:szCs w:val="21"/>
                </w:rPr>
                <w:id w:val="559596876"/>
                <w:placeholder>
                  <w:docPart w:val="0C4015B49D8F472CA322DB4C11AC9101"/>
                </w:placeholder>
                <w:showingPlcHdr/>
              </w:sdtPr>
              <w:sdtEndPr/>
              <w:sdtContent>
                <w:r w:rsidRPr="005A1401">
                  <w:rPr>
                    <w:rStyle w:val="Mention1"/>
                    <w:rFonts w:cs="Arial"/>
                    <w:sz w:val="21"/>
                    <w:szCs w:val="21"/>
                  </w:rPr>
                  <w:t>________________</w:t>
                </w:r>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812364070"/>
                <w:placeholder>
                  <w:docPart w:val="E87F5A62C01E4697B2F825CA0C0B796A"/>
                </w:placeholder>
                <w:showingPlcHdr/>
              </w:sdtPr>
              <w:sdtEndPr/>
              <w:sdtContent>
                <w:r w:rsidRPr="005A1401">
                  <w:rPr>
                    <w:rStyle w:val="Mention1"/>
                    <w:rFonts w:cs="Arial"/>
                    <w:sz w:val="21"/>
                    <w:szCs w:val="21"/>
                  </w:rPr>
                  <w:t>________________</w:t>
                </w:r>
              </w:sdtContent>
            </w:sdt>
            <w:r w:rsidRPr="005A1401">
              <w:rPr>
                <w:rFonts w:cs="Arial"/>
                <w:sz w:val="21"/>
                <w:szCs w:val="21"/>
              </w:rPr>
              <w:br/>
              <w:t xml:space="preserve">Hôpital : </w:t>
            </w:r>
            <w:r w:rsidRPr="005A1401">
              <w:rPr>
                <w:rFonts w:cs="Arial"/>
                <w:sz w:val="21"/>
                <w:szCs w:val="21"/>
              </w:rPr>
              <w:br/>
            </w:r>
            <w:sdt>
              <w:sdtPr>
                <w:rPr>
                  <w:rFonts w:cs="Arial"/>
                  <w:sz w:val="21"/>
                  <w:szCs w:val="21"/>
                </w:rPr>
                <w:id w:val="-1270694357"/>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Pr="005A1401">
              <w:rPr>
                <w:rFonts w:cs="Arial"/>
                <w:sz w:val="21"/>
                <w:szCs w:val="21"/>
              </w:rPr>
              <w:t xml:space="preserve"> CHU </w:t>
            </w:r>
            <w:sdt>
              <w:sdtPr>
                <w:rPr>
                  <w:rFonts w:cs="Arial"/>
                  <w:sz w:val="21"/>
                  <w:szCs w:val="21"/>
                </w:rPr>
                <w:id w:val="-438675672"/>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Pr="005A1401">
              <w:rPr>
                <w:rFonts w:cs="Arial"/>
                <w:sz w:val="21"/>
                <w:szCs w:val="21"/>
              </w:rPr>
              <w:t xml:space="preserve"> CHG </w:t>
            </w:r>
            <w:sdt>
              <w:sdtPr>
                <w:rPr>
                  <w:rFonts w:cs="Arial"/>
                  <w:sz w:val="21"/>
                  <w:szCs w:val="21"/>
                </w:rPr>
                <w:id w:val="-135181627"/>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Pr="005A1401">
              <w:rPr>
                <w:rFonts w:cs="Arial"/>
                <w:sz w:val="21"/>
                <w:szCs w:val="21"/>
              </w:rPr>
              <w:t xml:space="preserve"> CLCC </w:t>
            </w:r>
            <w:sdt>
              <w:sdtPr>
                <w:rPr>
                  <w:rFonts w:cs="Arial"/>
                  <w:sz w:val="21"/>
                  <w:szCs w:val="21"/>
                </w:rPr>
                <w:id w:val="-1022154699"/>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Pr="005A1401">
              <w:rPr>
                <w:rFonts w:cs="Arial"/>
                <w:sz w:val="21"/>
                <w:szCs w:val="21"/>
              </w:rPr>
              <w:t xml:space="preserve"> centre privé</w:t>
            </w:r>
          </w:p>
          <w:p w14:paraId="1D47EBD2" w14:textId="77777777" w:rsidR="00DC73E2" w:rsidRPr="005A1401" w:rsidRDefault="00DC73E2" w:rsidP="00AD781F">
            <w:pPr>
              <w:jc w:val="left"/>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711651098"/>
                <w:placeholder>
                  <w:docPart w:val="C7BF018CE9064688A3CA0D880B2E5084"/>
                </w:placeholder>
                <w:showingPlcHdr/>
              </w:sdtPr>
              <w:sdtEndPr/>
              <w:sdtContent>
                <w:r w:rsidRPr="005A1401">
                  <w:rPr>
                    <w:rStyle w:val="Mention1"/>
                    <w:rFonts w:cs="Arial"/>
                    <w:sz w:val="21"/>
                    <w:szCs w:val="21"/>
                  </w:rPr>
                  <w:t>________________</w:t>
                </w:r>
              </w:sdtContent>
            </w:sdt>
          </w:p>
          <w:p w14:paraId="6B2E9ED8" w14:textId="77777777" w:rsidR="00DC73E2" w:rsidRPr="00EF625A" w:rsidRDefault="00DC73E2" w:rsidP="00AD781F">
            <w:pPr>
              <w:jc w:val="left"/>
              <w:rPr>
                <w:rFonts w:cs="Arial"/>
                <w:sz w:val="21"/>
                <w:szCs w:val="21"/>
              </w:rPr>
            </w:pPr>
            <w:r w:rsidRPr="005A1401">
              <w:rPr>
                <w:rFonts w:cs="Arial"/>
                <w:sz w:val="21"/>
                <w:szCs w:val="21"/>
              </w:rPr>
              <w:lastRenderedPageBreak/>
              <w:t>Tél :</w:t>
            </w:r>
            <w:r w:rsidRPr="005A1401">
              <w:rPr>
                <w:rFonts w:cs="Arial"/>
                <w:sz w:val="21"/>
                <w:szCs w:val="21"/>
              </w:rPr>
              <w:tab/>
            </w:r>
            <w:sdt>
              <w:sdtPr>
                <w:rPr>
                  <w:rFonts w:cs="Arial"/>
                  <w:sz w:val="21"/>
                  <w:szCs w:val="21"/>
                </w:rPr>
                <w:id w:val="-634797574"/>
                <w:placeholder>
                  <w:docPart w:val="0C37B1A6E2AA44399E7A5B7DDBBA659E"/>
                </w:placeholder>
                <w:showingPlcHdr/>
              </w:sdtPr>
              <w:sdtEndPr/>
              <w:sdtContent>
                <w:r w:rsidRPr="005A1401">
                  <w:rPr>
                    <w:rStyle w:val="Mention1"/>
                    <w:rFonts w:cs="Arial"/>
                    <w:sz w:val="21"/>
                    <w:szCs w:val="21"/>
                  </w:rPr>
                  <w:t>Numéro de téléphone.</w:t>
                </w:r>
              </w:sdtContent>
            </w:sdt>
            <w:r w:rsidRPr="005A1401">
              <w:rPr>
                <w:rFonts w:cs="Arial"/>
                <w:sz w:val="21"/>
                <w:szCs w:val="21"/>
              </w:rPr>
              <w:br/>
            </w:r>
            <w:r w:rsidRPr="00EF625A">
              <w:rPr>
                <w:rFonts w:cs="Arial"/>
                <w:sz w:val="21"/>
                <w:szCs w:val="21"/>
              </w:rPr>
              <w:t xml:space="preserve">E-mail: </w:t>
            </w:r>
            <w:sdt>
              <w:sdtPr>
                <w:rPr>
                  <w:rFonts w:cs="Arial"/>
                  <w:sz w:val="21"/>
                  <w:szCs w:val="21"/>
                </w:rPr>
                <w:id w:val="-337538851"/>
                <w:placeholder>
                  <w:docPart w:val="7B3D7A2FA48D4E89BB55B414CE8952C7"/>
                </w:placeholder>
              </w:sdtPr>
              <w:sdtEndPr/>
              <w:sdtContent>
                <w:hyperlink r:id="rId21" w:history="1">
                  <w:r w:rsidRPr="0059432A">
                    <w:rPr>
                      <w:rStyle w:val="Lienhypertexte"/>
                      <w:rFonts w:cs="Arial"/>
                      <w:sz w:val="21"/>
                      <w:szCs w:val="21"/>
                      <w:shd w:val="clear" w:color="auto" w:fill="F2F2F2" w:themeFill="background1" w:themeFillShade="F2"/>
                    </w:rPr>
                    <w:t>xxx@domaine.com</w:t>
                  </w:r>
                </w:hyperlink>
              </w:sdtContent>
            </w:sdt>
            <w:r w:rsidRPr="00EF625A">
              <w:rPr>
                <w:rFonts w:cs="Arial"/>
                <w:sz w:val="21"/>
                <w:szCs w:val="21"/>
              </w:rPr>
              <w:br/>
            </w:r>
          </w:p>
          <w:p w14:paraId="7690B036" w14:textId="77777777" w:rsidR="00DC73E2" w:rsidRPr="005A1401" w:rsidRDefault="00DC73E2" w:rsidP="00AD781F">
            <w:pPr>
              <w:rPr>
                <w:rFonts w:cs="Arial"/>
                <w:sz w:val="21"/>
                <w:szCs w:val="21"/>
              </w:rPr>
            </w:pPr>
            <w:r w:rsidRPr="005A1401">
              <w:rPr>
                <w:rFonts w:cs="Arial"/>
                <w:sz w:val="21"/>
                <w:szCs w:val="21"/>
              </w:rPr>
              <w:t>Date :</w:t>
            </w:r>
            <w:r w:rsidRPr="005A1401">
              <w:rPr>
                <w:rFonts w:cs="Arial"/>
                <w:sz w:val="21"/>
                <w:szCs w:val="21"/>
              </w:rPr>
              <w:tab/>
            </w:r>
            <w:sdt>
              <w:sdtPr>
                <w:rPr>
                  <w:rFonts w:cs="Arial"/>
                  <w:sz w:val="21"/>
                  <w:szCs w:val="21"/>
                </w:rPr>
                <w:id w:val="-836848169"/>
                <w:placeholder>
                  <w:docPart w:val="A7734D79CE9A4CDBBE9CE8436CB7F282"/>
                </w:placeholder>
                <w:showingPlcHdr/>
                <w:date>
                  <w:dateFormat w:val="dd/MM/yyyy"/>
                  <w:lid w:val="fr-FR"/>
                  <w:storeMappedDataAs w:val="dateTime"/>
                  <w:calendar w:val="gregorian"/>
                </w:date>
              </w:sdtPr>
              <w:sdtEndPr/>
              <w:sdtContent>
                <w:r w:rsidRPr="005A1401">
                  <w:rPr>
                    <w:rStyle w:val="Mention1"/>
                    <w:rFonts w:cs="Arial"/>
                    <w:sz w:val="21"/>
                    <w:szCs w:val="21"/>
                  </w:rPr>
                  <w:t>_ _/_ _/_ _ _ _</w:t>
                </w:r>
              </w:sdtContent>
            </w:sdt>
            <w:r w:rsidRPr="005A1401">
              <w:rPr>
                <w:rFonts w:cs="Arial"/>
                <w:sz w:val="21"/>
                <w:szCs w:val="21"/>
              </w:rPr>
              <w:tab/>
            </w:r>
            <w:r w:rsidRPr="005A1401">
              <w:rPr>
                <w:rFonts w:cs="Arial"/>
                <w:sz w:val="21"/>
                <w:szCs w:val="21"/>
              </w:rPr>
              <w:br/>
              <w:t>Cachet et signature du médecin :</w:t>
            </w:r>
          </w:p>
          <w:p w14:paraId="27C50F9D" w14:textId="77777777" w:rsidR="00DC73E2" w:rsidRPr="005A1401" w:rsidRDefault="00DC73E2" w:rsidP="00AD781F">
            <w:pPr>
              <w:rPr>
                <w:rFonts w:cs="Arial"/>
                <w:sz w:val="21"/>
                <w:szCs w:val="21"/>
              </w:rPr>
            </w:pPr>
            <w:r w:rsidRPr="005A1401">
              <w:rPr>
                <w:rFonts w:cs="Arial"/>
                <w:sz w:val="21"/>
                <w:szCs w:val="21"/>
              </w:rPr>
              <w:br/>
            </w:r>
          </w:p>
        </w:tc>
        <w:tc>
          <w:tcPr>
            <w:tcW w:w="2523" w:type="pct"/>
          </w:tcPr>
          <w:p w14:paraId="4DF4C796" w14:textId="77777777" w:rsidR="00DC73E2" w:rsidRPr="005A1401" w:rsidRDefault="00DC73E2" w:rsidP="00AD781F">
            <w:pPr>
              <w:rPr>
                <w:rStyle w:val="lev"/>
                <w:rFonts w:cs="Arial"/>
                <w:sz w:val="21"/>
                <w:szCs w:val="21"/>
              </w:rPr>
            </w:pPr>
            <w:r w:rsidRPr="005A1401">
              <w:rPr>
                <w:rStyle w:val="lev"/>
                <w:rFonts w:cs="Arial"/>
                <w:sz w:val="21"/>
                <w:szCs w:val="21"/>
              </w:rPr>
              <w:lastRenderedPageBreak/>
              <w:t>Pharmacien</w:t>
            </w:r>
          </w:p>
          <w:p w14:paraId="42999F42" w14:textId="77777777" w:rsidR="00DC73E2" w:rsidRPr="005A1401" w:rsidRDefault="00DC73E2" w:rsidP="00AD781F">
            <w:pPr>
              <w:jc w:val="left"/>
              <w:rPr>
                <w:rFonts w:cs="Arial"/>
                <w:sz w:val="21"/>
                <w:szCs w:val="21"/>
              </w:rPr>
            </w:pPr>
            <w:r w:rsidRPr="005A1401">
              <w:rPr>
                <w:rFonts w:cs="Arial"/>
                <w:sz w:val="21"/>
                <w:szCs w:val="21"/>
              </w:rPr>
              <w:t xml:space="preserve">Nom/Prénom : </w:t>
            </w:r>
            <w:sdt>
              <w:sdtPr>
                <w:rPr>
                  <w:rFonts w:cs="Arial"/>
                  <w:sz w:val="21"/>
                  <w:szCs w:val="21"/>
                </w:rPr>
                <w:id w:val="1751080356"/>
                <w:placeholder>
                  <w:docPart w:val="DCFE2E268C8D46D2835F80625D921DB8"/>
                </w:placeholder>
                <w:showingPlcHdr/>
              </w:sdtPr>
              <w:sdtEndPr/>
              <w:sdtContent>
                <w:r w:rsidRPr="005A1401">
                  <w:rPr>
                    <w:rStyle w:val="Mention1"/>
                    <w:rFonts w:cs="Arial"/>
                    <w:sz w:val="21"/>
                    <w:szCs w:val="21"/>
                  </w:rPr>
                  <w:t>________________</w:t>
                </w:r>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232842662"/>
                <w:placeholder>
                  <w:docPart w:val="60B4D50FCBDF4ACCACB53651CC358084"/>
                </w:placeholder>
                <w:showingPlcHdr/>
              </w:sdtPr>
              <w:sdtEndPr/>
              <w:sdtContent>
                <w:r w:rsidRPr="005A1401">
                  <w:rPr>
                    <w:rStyle w:val="Mention1"/>
                    <w:rFonts w:cs="Arial"/>
                    <w:sz w:val="21"/>
                    <w:szCs w:val="21"/>
                  </w:rPr>
                  <w:t>________________</w:t>
                </w:r>
              </w:sdtContent>
            </w:sdt>
            <w:r w:rsidRPr="005A1401">
              <w:rPr>
                <w:rFonts w:cs="Arial"/>
                <w:sz w:val="21"/>
                <w:szCs w:val="21"/>
              </w:rPr>
              <w:br/>
            </w:r>
            <w:r w:rsidRPr="005A1401">
              <w:rPr>
                <w:rFonts w:cs="Arial"/>
                <w:sz w:val="21"/>
                <w:szCs w:val="21"/>
              </w:rPr>
              <w:br/>
              <w:t xml:space="preserve">Hôpital : </w:t>
            </w:r>
            <w:sdt>
              <w:sdtPr>
                <w:rPr>
                  <w:rFonts w:cs="Arial"/>
                  <w:sz w:val="21"/>
                  <w:szCs w:val="21"/>
                </w:rPr>
                <w:id w:val="-646040821"/>
                <w:placeholder>
                  <w:docPart w:val="A5A5C0D0B994492BBE566A2A693F59E4"/>
                </w:placeholder>
                <w:showingPlcHdr/>
              </w:sdtPr>
              <w:sdtEndPr/>
              <w:sdtContent>
                <w:r w:rsidRPr="005A1401">
                  <w:rPr>
                    <w:rStyle w:val="Mention1"/>
                    <w:rFonts w:cs="Arial"/>
                    <w:sz w:val="21"/>
                    <w:szCs w:val="21"/>
                  </w:rPr>
                  <w:t>________________</w:t>
                </w:r>
              </w:sdtContent>
            </w:sdt>
            <w:r w:rsidRPr="005A1401">
              <w:rPr>
                <w:rFonts w:cs="Arial"/>
                <w:sz w:val="21"/>
                <w:szCs w:val="21"/>
              </w:rPr>
              <w:br/>
            </w:r>
            <w:sdt>
              <w:sdtPr>
                <w:rPr>
                  <w:rFonts w:cs="Arial"/>
                  <w:sz w:val="21"/>
                  <w:szCs w:val="21"/>
                </w:rPr>
                <w:id w:val="2007549022"/>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Pr="005A1401">
              <w:rPr>
                <w:rFonts w:cs="Arial"/>
                <w:sz w:val="21"/>
                <w:szCs w:val="21"/>
              </w:rPr>
              <w:t xml:space="preserve"> CHU </w:t>
            </w:r>
            <w:sdt>
              <w:sdtPr>
                <w:rPr>
                  <w:rFonts w:cs="Arial"/>
                  <w:sz w:val="21"/>
                  <w:szCs w:val="21"/>
                </w:rPr>
                <w:id w:val="-1118747852"/>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Pr="005A1401">
              <w:rPr>
                <w:rFonts w:cs="Arial"/>
                <w:sz w:val="21"/>
                <w:szCs w:val="21"/>
              </w:rPr>
              <w:t xml:space="preserve"> CHG</w:t>
            </w:r>
            <w:r>
              <w:rPr>
                <w:rFonts w:cs="Arial"/>
                <w:sz w:val="21"/>
                <w:szCs w:val="21"/>
              </w:rPr>
              <w:t xml:space="preserve"> </w:t>
            </w:r>
            <w:sdt>
              <w:sdtPr>
                <w:rPr>
                  <w:rFonts w:cs="Arial"/>
                  <w:sz w:val="21"/>
                  <w:szCs w:val="21"/>
                </w:rPr>
                <w:id w:val="1689336471"/>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Pr="005A1401">
              <w:rPr>
                <w:rFonts w:cs="Arial"/>
                <w:sz w:val="21"/>
                <w:szCs w:val="21"/>
              </w:rPr>
              <w:t xml:space="preserve">  CLCC </w:t>
            </w:r>
            <w:sdt>
              <w:sdtPr>
                <w:rPr>
                  <w:rFonts w:cs="Arial"/>
                  <w:sz w:val="21"/>
                  <w:szCs w:val="21"/>
                </w:rPr>
                <w:id w:val="332189146"/>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Pr="005A1401">
              <w:rPr>
                <w:rFonts w:cs="Arial"/>
                <w:sz w:val="21"/>
                <w:szCs w:val="21"/>
              </w:rPr>
              <w:t xml:space="preserve"> centre privé</w:t>
            </w:r>
          </w:p>
          <w:p w14:paraId="1A7F71AF" w14:textId="77777777" w:rsidR="00DC73E2" w:rsidRPr="005A1401" w:rsidRDefault="00DC73E2" w:rsidP="00AD781F">
            <w:pPr>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260685363"/>
                <w:placeholder>
                  <w:docPart w:val="DF77178F6C35405D8F40866BFEC9EA80"/>
                </w:placeholder>
                <w:showingPlcHdr/>
              </w:sdtPr>
              <w:sdtEndPr/>
              <w:sdtContent>
                <w:r w:rsidRPr="005A1401">
                  <w:rPr>
                    <w:rStyle w:val="Mention1"/>
                    <w:rFonts w:cs="Arial"/>
                    <w:sz w:val="21"/>
                    <w:szCs w:val="21"/>
                  </w:rPr>
                  <w:t>________________</w:t>
                </w:r>
              </w:sdtContent>
            </w:sdt>
          </w:p>
          <w:p w14:paraId="2638FDB9" w14:textId="77777777" w:rsidR="00DC73E2" w:rsidRPr="00EF625A" w:rsidRDefault="00DC73E2" w:rsidP="00AD781F">
            <w:pPr>
              <w:jc w:val="left"/>
              <w:rPr>
                <w:rFonts w:cs="Arial"/>
                <w:sz w:val="21"/>
                <w:szCs w:val="21"/>
              </w:rPr>
            </w:pPr>
            <w:r w:rsidRPr="005A1401">
              <w:rPr>
                <w:rFonts w:cs="Arial"/>
                <w:sz w:val="21"/>
                <w:szCs w:val="21"/>
              </w:rPr>
              <w:lastRenderedPageBreak/>
              <w:t>Tél :</w:t>
            </w:r>
            <w:r w:rsidRPr="005A1401">
              <w:rPr>
                <w:rFonts w:cs="Arial"/>
                <w:sz w:val="21"/>
                <w:szCs w:val="21"/>
              </w:rPr>
              <w:tab/>
            </w:r>
            <w:sdt>
              <w:sdtPr>
                <w:rPr>
                  <w:rFonts w:cs="Arial"/>
                  <w:sz w:val="21"/>
                  <w:szCs w:val="21"/>
                </w:rPr>
                <w:id w:val="-1907063247"/>
                <w:placeholder>
                  <w:docPart w:val="53FE011969E64E35BFBFB3697C19532A"/>
                </w:placeholder>
                <w:showingPlcHdr/>
              </w:sdtPr>
              <w:sdtEndPr/>
              <w:sdtContent>
                <w:r w:rsidRPr="005A1401">
                  <w:rPr>
                    <w:rStyle w:val="Mention1"/>
                    <w:rFonts w:cs="Arial"/>
                    <w:sz w:val="21"/>
                    <w:szCs w:val="21"/>
                  </w:rPr>
                  <w:t>Numéro de téléphone.</w:t>
                </w:r>
              </w:sdtContent>
            </w:sdt>
            <w:r w:rsidRPr="005A1401">
              <w:rPr>
                <w:rFonts w:cs="Arial"/>
                <w:sz w:val="21"/>
                <w:szCs w:val="21"/>
              </w:rPr>
              <w:br/>
            </w:r>
            <w:r w:rsidRPr="00EF625A">
              <w:rPr>
                <w:rFonts w:cs="Arial"/>
                <w:sz w:val="21"/>
                <w:szCs w:val="21"/>
              </w:rPr>
              <w:t xml:space="preserve">E-mail: </w:t>
            </w:r>
            <w:sdt>
              <w:sdtPr>
                <w:rPr>
                  <w:rFonts w:cs="Arial"/>
                  <w:sz w:val="21"/>
                  <w:szCs w:val="21"/>
                </w:rPr>
                <w:id w:val="1885127114"/>
                <w:placeholder>
                  <w:docPart w:val="AEFDD8A16E574FCFB6AFDD2CE290F1CC"/>
                </w:placeholder>
              </w:sdtPr>
              <w:sdtEndPr/>
              <w:sdtContent>
                <w:hyperlink r:id="rId22" w:history="1">
                  <w:r w:rsidRPr="0059432A">
                    <w:rPr>
                      <w:rStyle w:val="Lienhypertexte"/>
                      <w:rFonts w:cs="Arial"/>
                      <w:sz w:val="21"/>
                      <w:szCs w:val="21"/>
                      <w:shd w:val="clear" w:color="auto" w:fill="F2F2F2" w:themeFill="background1" w:themeFillShade="F2"/>
                    </w:rPr>
                    <w:t>xxx@domaine.com</w:t>
                  </w:r>
                </w:hyperlink>
              </w:sdtContent>
            </w:sdt>
            <w:r w:rsidRPr="00EF625A">
              <w:rPr>
                <w:rFonts w:cs="Arial"/>
                <w:sz w:val="21"/>
                <w:szCs w:val="21"/>
              </w:rPr>
              <w:br/>
            </w:r>
          </w:p>
          <w:p w14:paraId="736A700E" w14:textId="77777777" w:rsidR="00DC73E2" w:rsidRPr="005A1401" w:rsidRDefault="00DC73E2" w:rsidP="00AD781F">
            <w:pPr>
              <w:rPr>
                <w:rFonts w:cs="Arial"/>
                <w:sz w:val="21"/>
                <w:szCs w:val="21"/>
              </w:rPr>
            </w:pPr>
            <w:r w:rsidRPr="005A1401">
              <w:rPr>
                <w:rFonts w:cs="Arial"/>
                <w:sz w:val="21"/>
                <w:szCs w:val="21"/>
              </w:rPr>
              <w:t>Date :</w:t>
            </w:r>
            <w:r w:rsidRPr="005A1401">
              <w:rPr>
                <w:rFonts w:cs="Arial"/>
                <w:sz w:val="21"/>
                <w:szCs w:val="21"/>
              </w:rPr>
              <w:tab/>
            </w:r>
            <w:sdt>
              <w:sdtPr>
                <w:rPr>
                  <w:rFonts w:cs="Arial"/>
                  <w:sz w:val="21"/>
                  <w:szCs w:val="21"/>
                </w:rPr>
                <w:id w:val="-763217632"/>
                <w:placeholder>
                  <w:docPart w:val="8A0973374A214B5282E059216143465E"/>
                </w:placeholder>
                <w:showingPlcHdr/>
                <w:date>
                  <w:dateFormat w:val="dd/MM/yyyy"/>
                  <w:lid w:val="fr-FR"/>
                  <w:storeMappedDataAs w:val="dateTime"/>
                  <w:calendar w:val="gregorian"/>
                </w:date>
              </w:sdtPr>
              <w:sdtEndPr/>
              <w:sdtContent>
                <w:r w:rsidRPr="005A1401">
                  <w:rPr>
                    <w:rStyle w:val="Mention1"/>
                    <w:rFonts w:cs="Arial"/>
                    <w:sz w:val="21"/>
                    <w:szCs w:val="21"/>
                  </w:rPr>
                  <w:t>_ _/_ _/_ _ _ _</w:t>
                </w:r>
              </w:sdtContent>
            </w:sdt>
            <w:r w:rsidRPr="005A1401">
              <w:rPr>
                <w:rFonts w:cs="Arial"/>
                <w:sz w:val="21"/>
                <w:szCs w:val="21"/>
              </w:rPr>
              <w:tab/>
            </w:r>
            <w:r w:rsidRPr="005A1401">
              <w:rPr>
                <w:rFonts w:cs="Arial"/>
                <w:sz w:val="21"/>
                <w:szCs w:val="21"/>
              </w:rPr>
              <w:br/>
              <w:t>Cachet et signature du pharmacien :</w:t>
            </w:r>
          </w:p>
          <w:p w14:paraId="5559BEB9" w14:textId="77777777" w:rsidR="00DC73E2" w:rsidRPr="005A1401" w:rsidRDefault="00DC73E2" w:rsidP="00AD781F">
            <w:pPr>
              <w:rPr>
                <w:rFonts w:cs="Arial"/>
                <w:sz w:val="21"/>
                <w:szCs w:val="21"/>
              </w:rPr>
            </w:pPr>
          </w:p>
        </w:tc>
      </w:tr>
    </w:tbl>
    <w:p w14:paraId="0662A723" w14:textId="77777777" w:rsidR="00DC73E2" w:rsidRDefault="00DC73E2" w:rsidP="00DC73E2">
      <w:bookmarkStart w:id="29" w:name="_Toc331428073"/>
      <w:bookmarkStart w:id="30" w:name="_Toc331428274"/>
      <w:bookmarkStart w:id="31" w:name="_Toc13576583"/>
    </w:p>
    <w:p w14:paraId="11B2A164" w14:textId="77777777" w:rsidR="00DC73E2" w:rsidRDefault="00DC73E2" w:rsidP="00DC73E2">
      <w:pPr>
        <w:spacing w:before="0" w:after="160" w:line="259" w:lineRule="auto"/>
        <w:jc w:val="left"/>
      </w:pPr>
      <w:r>
        <w:br w:type="page"/>
      </w:r>
    </w:p>
    <w:p w14:paraId="0CE62B3C" w14:textId="77777777" w:rsidR="00DC73E2" w:rsidRPr="0093672E" w:rsidRDefault="00DC73E2" w:rsidP="00DC73E2"/>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C73E2" w:rsidRPr="0093672E" w14:paraId="4D8D20E9" w14:textId="77777777" w:rsidTr="00AD781F">
        <w:tc>
          <w:tcPr>
            <w:tcW w:w="9628" w:type="dxa"/>
          </w:tcPr>
          <w:p w14:paraId="75154F39" w14:textId="77777777" w:rsidR="00DC73E2" w:rsidRPr="0093672E" w:rsidRDefault="00DC73E2" w:rsidP="00AD781F">
            <w:pPr>
              <w:pStyle w:val="Titredenote"/>
            </w:pPr>
            <w:bookmarkStart w:id="32" w:name="EI"/>
            <w:r w:rsidRPr="0093672E">
              <w:t>Fiche de déclaration des effets indésirables</w:t>
            </w:r>
            <w:bookmarkEnd w:id="32"/>
          </w:p>
        </w:tc>
      </w:tr>
    </w:tbl>
    <w:p w14:paraId="3A34775E" w14:textId="77777777" w:rsidR="00DC73E2" w:rsidRPr="0093672E" w:rsidRDefault="00DC73E2" w:rsidP="00DC73E2">
      <w:pPr>
        <w:pStyle w:val="Petit"/>
      </w:pPr>
      <w:r>
        <w:t>Fiche à transmettre au laboratoire</w:t>
      </w:r>
    </w:p>
    <w:p w14:paraId="09D41A22" w14:textId="618ADF6A" w:rsidR="00DC73E2" w:rsidRDefault="00DC73E2" w:rsidP="00DC73E2">
      <w:r>
        <w:t>Fiche à transmettre par email :</w:t>
      </w:r>
      <w:r w:rsidR="00F36FF2">
        <w:t xml:space="preserve"> </w:t>
      </w:r>
      <w:hyperlink r:id="rId23" w:history="1">
        <w:r w:rsidR="00F36FF2" w:rsidRPr="00B32A50">
          <w:rPr>
            <w:rStyle w:val="Lienhypertexte"/>
            <w:rFonts w:cs="Arial"/>
          </w:rPr>
          <w:t>accesderogatoire.trofinetide@pharma-blue.com</w:t>
        </w:r>
      </w:hyperlink>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273"/>
        <w:gridCol w:w="630"/>
        <w:gridCol w:w="233"/>
        <w:gridCol w:w="636"/>
        <w:gridCol w:w="1772"/>
        <w:gridCol w:w="292"/>
        <w:gridCol w:w="3240"/>
        <w:gridCol w:w="12"/>
      </w:tblGrid>
      <w:tr w:rsidR="00DC73E2" w:rsidRPr="00A145CF" w14:paraId="196EBF48" w14:textId="77777777" w:rsidTr="00AD781F">
        <w:trPr>
          <w:trHeight w:val="850"/>
        </w:trPr>
        <w:tc>
          <w:tcPr>
            <w:tcW w:w="3817" w:type="dxa"/>
            <w:gridSpan w:val="2"/>
            <w:vAlign w:val="center"/>
          </w:tcPr>
          <w:p w14:paraId="28FB3AAF" w14:textId="77777777" w:rsidR="00DC73E2" w:rsidRPr="00A145CF" w:rsidRDefault="00DC73E2" w:rsidP="00AD781F">
            <w:pPr>
              <w:pStyle w:val="TableParagraph"/>
              <w:tabs>
                <w:tab w:val="left" w:pos="2662"/>
                <w:tab w:val="left" w:pos="3348"/>
                <w:tab w:val="left" w:pos="4310"/>
              </w:tabs>
              <w:ind w:left="76"/>
              <w:rPr>
                <w:spacing w:val="-10"/>
                <w:w w:val="110"/>
                <w:position w:val="1"/>
                <w:sz w:val="19"/>
                <w:lang w:val="fr-FR"/>
              </w:rPr>
            </w:pPr>
            <w:r w:rsidRPr="00A145CF">
              <w:rPr>
                <w:sz w:val="19"/>
                <w:lang w:val="fr-FR"/>
              </w:rPr>
              <w:t>Date</w:t>
            </w:r>
            <w:r w:rsidRPr="00A145CF">
              <w:rPr>
                <w:spacing w:val="-1"/>
                <w:sz w:val="19"/>
                <w:lang w:val="fr-FR"/>
              </w:rPr>
              <w:t xml:space="preserve"> </w:t>
            </w:r>
            <w:r w:rsidRPr="00A145CF">
              <w:rPr>
                <w:sz w:val="19"/>
                <w:lang w:val="fr-FR"/>
              </w:rPr>
              <w:t>du</w:t>
            </w:r>
            <w:r w:rsidRPr="00A145CF">
              <w:rPr>
                <w:spacing w:val="-1"/>
                <w:sz w:val="19"/>
                <w:lang w:val="fr-FR"/>
              </w:rPr>
              <w:t xml:space="preserve"> </w:t>
            </w:r>
            <w:r w:rsidRPr="00A145CF">
              <w:rPr>
                <w:sz w:val="19"/>
                <w:lang w:val="fr-FR"/>
              </w:rPr>
              <w:t>présent</w:t>
            </w:r>
            <w:r w:rsidRPr="00A145CF">
              <w:rPr>
                <w:spacing w:val="-1"/>
                <w:sz w:val="19"/>
                <w:lang w:val="fr-FR"/>
              </w:rPr>
              <w:t xml:space="preserve"> </w:t>
            </w:r>
            <w:r w:rsidRPr="00A145CF">
              <w:rPr>
                <w:sz w:val="19"/>
                <w:lang w:val="fr-FR"/>
              </w:rPr>
              <w:t>rapport </w:t>
            </w:r>
            <w:r w:rsidRPr="00A145CF">
              <w:rPr>
                <w:spacing w:val="-13"/>
                <w:sz w:val="19"/>
                <w:lang w:val="fr-FR"/>
              </w:rPr>
              <w:t>: |_|_|/|_|_|/|_|_|_|_|</w:t>
            </w:r>
          </w:p>
          <w:p w14:paraId="4907051E" w14:textId="77777777" w:rsidR="00DC73E2" w:rsidRPr="00A145CF" w:rsidRDefault="00DC73E2" w:rsidP="00AD781F">
            <w:pPr>
              <w:pStyle w:val="TableParagraph"/>
              <w:spacing w:before="78"/>
              <w:ind w:left="2082"/>
              <w:rPr>
                <w:i/>
                <w:sz w:val="19"/>
                <w:lang w:val="fr-FR"/>
              </w:rPr>
            </w:pPr>
            <w:r w:rsidRPr="00A145CF">
              <w:rPr>
                <w:i/>
                <w:spacing w:val="-2"/>
                <w:sz w:val="19"/>
                <w:lang w:val="fr-FR"/>
              </w:rPr>
              <w:t>JJ/MM/AAAA</w:t>
            </w:r>
          </w:p>
        </w:tc>
        <w:tc>
          <w:tcPr>
            <w:tcW w:w="6815" w:type="dxa"/>
            <w:gridSpan w:val="7"/>
            <w:vAlign w:val="center"/>
          </w:tcPr>
          <w:p w14:paraId="2D5C3CEC" w14:textId="77777777" w:rsidR="00DC73E2" w:rsidRPr="00A145CF" w:rsidRDefault="00DC73E2" w:rsidP="00AD781F">
            <w:pPr>
              <w:pStyle w:val="TableParagraph"/>
              <w:tabs>
                <w:tab w:val="left" w:pos="3186"/>
                <w:tab w:val="left" w:pos="3871"/>
                <w:tab w:val="left" w:pos="4835"/>
              </w:tabs>
              <w:ind w:left="64"/>
              <w:rPr>
                <w:sz w:val="19"/>
                <w:lang w:val="fr-FR"/>
              </w:rPr>
            </w:pPr>
            <w:r w:rsidRPr="00A145CF">
              <w:rPr>
                <w:sz w:val="19"/>
                <w:lang w:val="fr-FR"/>
              </w:rPr>
              <w:t>Date de sensibilisation AE/PC :</w:t>
            </w:r>
            <w:r w:rsidRPr="00A145CF">
              <w:rPr>
                <w:spacing w:val="30"/>
                <w:sz w:val="19"/>
                <w:lang w:val="fr-FR"/>
              </w:rPr>
              <w:t xml:space="preserve"> </w:t>
            </w:r>
            <w:r w:rsidRPr="00A145CF">
              <w:rPr>
                <w:spacing w:val="-13"/>
                <w:sz w:val="19"/>
                <w:lang w:val="fr-FR"/>
              </w:rPr>
              <w:t>|_|_|/|_|_|/|_|_|_|_|</w:t>
            </w:r>
          </w:p>
          <w:p w14:paraId="4699E839" w14:textId="77777777" w:rsidR="00DC73E2" w:rsidRPr="00A145CF" w:rsidRDefault="00DC73E2" w:rsidP="00AD781F">
            <w:pPr>
              <w:pStyle w:val="TableParagraph"/>
              <w:spacing w:before="78"/>
              <w:ind w:left="2557"/>
              <w:rPr>
                <w:i/>
                <w:sz w:val="19"/>
                <w:lang w:val="fr-FR"/>
              </w:rPr>
            </w:pPr>
            <w:r w:rsidRPr="00A145CF">
              <w:rPr>
                <w:i/>
                <w:spacing w:val="-2"/>
                <w:sz w:val="19"/>
                <w:lang w:val="fr-FR"/>
              </w:rPr>
              <w:t>JJ/MM/AAAA</w:t>
            </w:r>
          </w:p>
        </w:tc>
      </w:tr>
      <w:tr w:rsidR="00DC73E2" w:rsidRPr="00A145CF" w14:paraId="2C54CB77" w14:textId="77777777" w:rsidTr="00AD781F">
        <w:trPr>
          <w:trHeight w:val="510"/>
        </w:trPr>
        <w:tc>
          <w:tcPr>
            <w:tcW w:w="10632" w:type="dxa"/>
            <w:gridSpan w:val="9"/>
            <w:vAlign w:val="center"/>
          </w:tcPr>
          <w:p w14:paraId="48ACE833" w14:textId="77777777" w:rsidR="00DC73E2" w:rsidRPr="00A145CF" w:rsidRDefault="00DC73E2" w:rsidP="00AD781F">
            <w:pPr>
              <w:pStyle w:val="TableParagraph"/>
              <w:jc w:val="left"/>
              <w:rPr>
                <w:sz w:val="19"/>
                <w:lang w:val="fr-FR"/>
              </w:rPr>
            </w:pPr>
            <w:r w:rsidRPr="00A145CF">
              <w:rPr>
                <w:sz w:val="19"/>
                <w:lang w:val="fr-FR"/>
              </w:rPr>
              <w:t>Numéro</w:t>
            </w:r>
            <w:r w:rsidRPr="00A145CF">
              <w:rPr>
                <w:spacing w:val="-3"/>
                <w:sz w:val="19"/>
                <w:lang w:val="fr-FR"/>
              </w:rPr>
              <w:t xml:space="preserve"> </w:t>
            </w:r>
            <w:r w:rsidRPr="00A145CF">
              <w:rPr>
                <w:sz w:val="19"/>
                <w:lang w:val="fr-FR"/>
              </w:rPr>
              <w:t>de</w:t>
            </w:r>
            <w:r w:rsidRPr="00A145CF">
              <w:rPr>
                <w:spacing w:val="-3"/>
                <w:sz w:val="19"/>
                <w:lang w:val="fr-FR"/>
              </w:rPr>
              <w:t xml:space="preserve"> </w:t>
            </w:r>
            <w:r w:rsidRPr="00A145CF">
              <w:rPr>
                <w:sz w:val="19"/>
                <w:lang w:val="fr-FR"/>
              </w:rPr>
              <w:t>référence</w:t>
            </w:r>
            <w:r w:rsidRPr="00A145CF">
              <w:rPr>
                <w:spacing w:val="-3"/>
                <w:sz w:val="19"/>
                <w:lang w:val="fr-FR"/>
              </w:rPr>
              <w:t xml:space="preserve"> </w:t>
            </w:r>
            <w:r w:rsidRPr="00A145CF">
              <w:rPr>
                <w:sz w:val="19"/>
                <w:lang w:val="fr-FR"/>
              </w:rPr>
              <w:t>du</w:t>
            </w:r>
            <w:r w:rsidRPr="00A145CF">
              <w:rPr>
                <w:spacing w:val="-3"/>
                <w:sz w:val="19"/>
                <w:lang w:val="fr-FR"/>
              </w:rPr>
              <w:t xml:space="preserve"> </w:t>
            </w:r>
            <w:r w:rsidRPr="00A145CF">
              <w:rPr>
                <w:sz w:val="19"/>
                <w:lang w:val="fr-FR"/>
              </w:rPr>
              <w:t>rapporteur</w:t>
            </w:r>
            <w:r w:rsidRPr="00A145CF">
              <w:rPr>
                <w:spacing w:val="-3"/>
                <w:sz w:val="19"/>
                <w:lang w:val="fr-FR"/>
              </w:rPr>
              <w:t xml:space="preserve"> </w:t>
            </w:r>
            <w:r w:rsidRPr="00A145CF">
              <w:rPr>
                <w:spacing w:val="-10"/>
                <w:sz w:val="19"/>
                <w:lang w:val="fr-FR"/>
              </w:rPr>
              <w:t>:</w:t>
            </w:r>
          </w:p>
        </w:tc>
      </w:tr>
      <w:tr w:rsidR="00DC73E2" w:rsidRPr="00A145CF" w14:paraId="5BADD33E" w14:textId="77777777" w:rsidTr="00AD781F">
        <w:trPr>
          <w:trHeight w:val="510"/>
        </w:trPr>
        <w:tc>
          <w:tcPr>
            <w:tcW w:w="10632" w:type="dxa"/>
            <w:gridSpan w:val="9"/>
            <w:vAlign w:val="center"/>
          </w:tcPr>
          <w:p w14:paraId="4C0E4D07" w14:textId="77777777" w:rsidR="00DC73E2" w:rsidRPr="00A145CF" w:rsidRDefault="00DC73E2" w:rsidP="00AD781F">
            <w:pPr>
              <w:pStyle w:val="TableParagraph"/>
              <w:jc w:val="left"/>
              <w:rPr>
                <w:sz w:val="19"/>
                <w:lang w:val="fr-FR"/>
              </w:rPr>
            </w:pPr>
            <w:r w:rsidRPr="00A145CF">
              <w:rPr>
                <w:sz w:val="19"/>
                <w:lang w:val="fr-FR"/>
              </w:rPr>
              <w:t>Nom</w:t>
            </w:r>
            <w:r w:rsidRPr="00A145CF">
              <w:rPr>
                <w:spacing w:val="-4"/>
                <w:sz w:val="19"/>
                <w:lang w:val="fr-FR"/>
              </w:rPr>
              <w:t xml:space="preserve"> </w:t>
            </w:r>
            <w:r w:rsidRPr="00A145CF">
              <w:rPr>
                <w:sz w:val="19"/>
                <w:lang w:val="fr-FR"/>
              </w:rPr>
              <w:t>de</w:t>
            </w:r>
            <w:r w:rsidRPr="00A145CF">
              <w:rPr>
                <w:spacing w:val="-4"/>
                <w:sz w:val="19"/>
                <w:lang w:val="fr-FR"/>
              </w:rPr>
              <w:t xml:space="preserve"> </w:t>
            </w:r>
            <w:r w:rsidRPr="00A145CF">
              <w:rPr>
                <w:sz w:val="19"/>
                <w:lang w:val="fr-FR"/>
              </w:rPr>
              <w:t>l'entreprise</w:t>
            </w:r>
            <w:r w:rsidRPr="00A145CF">
              <w:rPr>
                <w:spacing w:val="-4"/>
                <w:sz w:val="19"/>
                <w:lang w:val="fr-FR"/>
              </w:rPr>
              <w:t xml:space="preserve"> </w:t>
            </w:r>
            <w:r w:rsidRPr="00A145CF">
              <w:rPr>
                <w:spacing w:val="-10"/>
                <w:sz w:val="19"/>
                <w:lang w:val="fr-FR"/>
              </w:rPr>
              <w:t>:</w:t>
            </w:r>
          </w:p>
        </w:tc>
      </w:tr>
      <w:tr w:rsidR="00DC73E2" w:rsidRPr="00A145CF" w14:paraId="7AD34887" w14:textId="77777777" w:rsidTr="00AD781F">
        <w:trPr>
          <w:trHeight w:val="510"/>
        </w:trPr>
        <w:tc>
          <w:tcPr>
            <w:tcW w:w="10632" w:type="dxa"/>
            <w:gridSpan w:val="9"/>
            <w:vAlign w:val="center"/>
          </w:tcPr>
          <w:p w14:paraId="368DD93A" w14:textId="77777777" w:rsidR="00DC73E2" w:rsidRPr="00A145CF" w:rsidRDefault="00DC73E2" w:rsidP="00AD781F">
            <w:pPr>
              <w:pStyle w:val="TableParagraph"/>
              <w:ind w:left="62"/>
              <w:rPr>
                <w:sz w:val="19"/>
                <w:lang w:val="fr-FR"/>
              </w:rPr>
            </w:pPr>
            <w:r w:rsidRPr="00A145CF">
              <w:rPr>
                <w:sz w:val="19"/>
                <w:lang w:val="fr-FR"/>
              </w:rPr>
              <w:t xml:space="preserve">Informations </w:t>
            </w:r>
            <w:r>
              <w:rPr>
                <w:sz w:val="19"/>
                <w:lang w:val="fr-FR"/>
              </w:rPr>
              <w:t>sur le patient :</w:t>
            </w:r>
          </w:p>
        </w:tc>
      </w:tr>
      <w:tr w:rsidR="00DC73E2" w:rsidRPr="00A145CF" w14:paraId="6790F0BA" w14:textId="77777777" w:rsidTr="00AD781F">
        <w:trPr>
          <w:trHeight w:val="850"/>
        </w:trPr>
        <w:tc>
          <w:tcPr>
            <w:tcW w:w="3544" w:type="dxa"/>
            <w:vAlign w:val="center"/>
          </w:tcPr>
          <w:p w14:paraId="169267AB" w14:textId="77777777" w:rsidR="00DC73E2" w:rsidRPr="00DB1FB0" w:rsidRDefault="00DC73E2" w:rsidP="00AD781F">
            <w:pPr>
              <w:pStyle w:val="TableParagraph"/>
              <w:spacing w:before="11"/>
              <w:rPr>
                <w:sz w:val="19"/>
                <w:lang w:val="fr-FR"/>
              </w:rPr>
            </w:pPr>
            <w:r w:rsidRPr="00DB1FB0">
              <w:rPr>
                <w:sz w:val="19"/>
                <w:lang w:val="fr-FR"/>
              </w:rPr>
              <w:t xml:space="preserve">Nom complet </w:t>
            </w:r>
            <w:r w:rsidRPr="00DB1FB0">
              <w:rPr>
                <w:spacing w:val="-10"/>
                <w:sz w:val="19"/>
                <w:lang w:val="fr-FR"/>
              </w:rPr>
              <w:t>:</w:t>
            </w:r>
          </w:p>
          <w:p w14:paraId="099FD215" w14:textId="77777777" w:rsidR="00DC73E2" w:rsidRPr="00DB1FB0" w:rsidRDefault="00DC73E2" w:rsidP="00AD781F">
            <w:pPr>
              <w:pStyle w:val="TableParagraph"/>
              <w:spacing w:line="20" w:lineRule="exact"/>
              <w:ind w:left="131"/>
              <w:rPr>
                <w:sz w:val="2"/>
                <w:lang w:val="fr-FR"/>
              </w:rPr>
            </w:pPr>
          </w:p>
          <w:p w14:paraId="534B23A1" w14:textId="77777777" w:rsidR="00DC73E2" w:rsidRPr="00A145CF" w:rsidRDefault="00DC73E2" w:rsidP="00AD781F">
            <w:pPr>
              <w:pStyle w:val="TableParagraph"/>
              <w:spacing w:before="48"/>
              <w:rPr>
                <w:i/>
                <w:sz w:val="19"/>
                <w:lang w:val="fr-FR"/>
              </w:rPr>
            </w:pPr>
            <w:r w:rsidRPr="00DB1FB0">
              <w:rPr>
                <w:i/>
                <w:sz w:val="19"/>
                <w:lang w:val="fr-FR"/>
              </w:rPr>
              <w:t>(Prénom,</w:t>
            </w:r>
            <w:r w:rsidRPr="00DB1FB0">
              <w:rPr>
                <w:i/>
                <w:spacing w:val="-2"/>
                <w:sz w:val="19"/>
                <w:lang w:val="fr-FR"/>
              </w:rPr>
              <w:t xml:space="preserve"> </w:t>
            </w:r>
            <w:r w:rsidRPr="00DB1FB0">
              <w:rPr>
                <w:i/>
                <w:sz w:val="19"/>
                <w:lang w:val="fr-FR"/>
              </w:rPr>
              <w:t>Nom</w:t>
            </w:r>
            <w:r w:rsidRPr="00DB1FB0">
              <w:rPr>
                <w:i/>
                <w:spacing w:val="-2"/>
                <w:sz w:val="19"/>
                <w:lang w:val="fr-FR"/>
              </w:rPr>
              <w:t xml:space="preserve"> </w:t>
            </w:r>
            <w:r w:rsidRPr="00DB1FB0">
              <w:rPr>
                <w:i/>
                <w:sz w:val="19"/>
                <w:lang w:val="fr-FR"/>
              </w:rPr>
              <w:t>de</w:t>
            </w:r>
            <w:r w:rsidRPr="00DB1FB0">
              <w:rPr>
                <w:i/>
                <w:spacing w:val="-2"/>
                <w:sz w:val="19"/>
                <w:lang w:val="fr-FR"/>
              </w:rPr>
              <w:t xml:space="preserve"> </w:t>
            </w:r>
            <w:r w:rsidRPr="00DB1FB0">
              <w:rPr>
                <w:i/>
                <w:sz w:val="19"/>
                <w:lang w:val="fr-FR"/>
              </w:rPr>
              <w:t>famille</w:t>
            </w:r>
            <w:r w:rsidRPr="00DB1FB0">
              <w:rPr>
                <w:i/>
                <w:spacing w:val="-10"/>
                <w:sz w:val="19"/>
                <w:lang w:val="fr-FR"/>
              </w:rPr>
              <w:t>)</w:t>
            </w:r>
          </w:p>
        </w:tc>
        <w:tc>
          <w:tcPr>
            <w:tcW w:w="3544" w:type="dxa"/>
            <w:gridSpan w:val="5"/>
            <w:vAlign w:val="center"/>
          </w:tcPr>
          <w:p w14:paraId="04A2B394" w14:textId="77777777" w:rsidR="00DC73E2" w:rsidRPr="00A145CF" w:rsidRDefault="00DC73E2" w:rsidP="00AD781F">
            <w:pPr>
              <w:pStyle w:val="TableParagraph"/>
              <w:spacing w:before="11" w:line="213" w:lineRule="exact"/>
              <w:ind w:left="117"/>
              <w:rPr>
                <w:sz w:val="19"/>
                <w:lang w:val="fr-FR"/>
              </w:rPr>
            </w:pPr>
            <w:r w:rsidRPr="00A145CF">
              <w:rPr>
                <w:sz w:val="19"/>
                <w:lang w:val="fr-FR"/>
              </w:rPr>
              <w:t>Genre</w:t>
            </w:r>
            <w:r w:rsidRPr="00A145CF">
              <w:rPr>
                <w:spacing w:val="-4"/>
                <w:sz w:val="19"/>
                <w:lang w:val="fr-FR"/>
              </w:rPr>
              <w:t xml:space="preserve"> </w:t>
            </w:r>
            <w:r w:rsidRPr="00A145CF">
              <w:rPr>
                <w:spacing w:val="-10"/>
                <w:sz w:val="19"/>
                <w:lang w:val="fr-FR"/>
              </w:rPr>
              <w:t>:</w:t>
            </w:r>
          </w:p>
          <w:p w14:paraId="70CFF14E" w14:textId="77777777" w:rsidR="00DC73E2" w:rsidRPr="00A145CF" w:rsidRDefault="00DC73E2" w:rsidP="00AD781F">
            <w:pPr>
              <w:pStyle w:val="TableParagraph"/>
              <w:spacing w:line="305" w:lineRule="exact"/>
              <w:ind w:left="90"/>
              <w:rPr>
                <w:sz w:val="19"/>
                <w:lang w:val="fr-FR"/>
              </w:rPr>
            </w:pPr>
            <w:r w:rsidRPr="00A145CF">
              <w:rPr>
                <w:i/>
                <w:sz w:val="19"/>
                <w:lang w:val="fr-FR"/>
              </w:rPr>
              <w:t>Homm</w:t>
            </w:r>
            <w:r w:rsidRPr="00A145CF">
              <w:rPr>
                <w:sz w:val="19"/>
                <w:lang w:val="fr-FR"/>
              </w:rPr>
              <w:t>e</w:t>
            </w:r>
            <w:r w:rsidRPr="00A145CF">
              <w:rPr>
                <w:spacing w:val="80"/>
                <w:w w:val="150"/>
                <w:sz w:val="19"/>
                <w:lang w:val="fr-FR"/>
              </w:rPr>
              <w:t xml:space="preserve"> </w:t>
            </w:r>
            <w:r w:rsidRPr="00A145CF">
              <w:rPr>
                <w:noProof/>
                <w:spacing w:val="8"/>
                <w:position w:val="-7"/>
                <w:sz w:val="19"/>
                <w:lang w:val="fr-FR" w:eastAsia="fr-FR"/>
              </w:rPr>
              <w:drawing>
                <wp:inline distT="0" distB="0" distL="0" distR="0" wp14:anchorId="73AD36E7" wp14:editId="572020C5">
                  <wp:extent cx="157214" cy="181708"/>
                  <wp:effectExtent l="0" t="0" r="0" b="0"/>
                  <wp:docPr id="191732573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157214" cy="181708"/>
                          </a:xfrm>
                          <a:prstGeom prst="rect">
                            <a:avLst/>
                          </a:prstGeom>
                        </pic:spPr>
                      </pic:pic>
                    </a:graphicData>
                  </a:graphic>
                </wp:inline>
              </w:drawing>
            </w:r>
            <w:r w:rsidRPr="00A145CF">
              <w:rPr>
                <w:spacing w:val="80"/>
                <w:w w:val="150"/>
                <w:sz w:val="19"/>
                <w:lang w:val="fr-FR"/>
              </w:rPr>
              <w:t xml:space="preserve"> </w:t>
            </w:r>
            <w:r w:rsidRPr="00A145CF">
              <w:rPr>
                <w:sz w:val="19"/>
                <w:lang w:val="fr-FR"/>
              </w:rPr>
              <w:t>Femme</w:t>
            </w:r>
            <w:r w:rsidRPr="00A145CF">
              <w:rPr>
                <w:spacing w:val="8"/>
                <w:sz w:val="19"/>
                <w:lang w:val="fr-FR"/>
              </w:rPr>
              <w:t xml:space="preserve"> </w:t>
            </w:r>
            <w:r w:rsidRPr="00A145CF">
              <w:rPr>
                <w:noProof/>
                <w:spacing w:val="8"/>
                <w:position w:val="-7"/>
                <w:sz w:val="19"/>
                <w:lang w:val="fr-FR" w:eastAsia="fr-FR"/>
              </w:rPr>
              <w:drawing>
                <wp:inline distT="0" distB="0" distL="0" distR="0" wp14:anchorId="0696124B" wp14:editId="464869DD">
                  <wp:extent cx="157214" cy="18170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157214" cy="181708"/>
                          </a:xfrm>
                          <a:prstGeom prst="rect">
                            <a:avLst/>
                          </a:prstGeom>
                        </pic:spPr>
                      </pic:pic>
                    </a:graphicData>
                  </a:graphic>
                </wp:inline>
              </w:drawing>
            </w:r>
          </w:p>
        </w:tc>
        <w:tc>
          <w:tcPr>
            <w:tcW w:w="3544" w:type="dxa"/>
            <w:gridSpan w:val="3"/>
            <w:vAlign w:val="center"/>
          </w:tcPr>
          <w:p w14:paraId="7469348B" w14:textId="77777777" w:rsidR="00DC73E2" w:rsidRPr="00A145CF" w:rsidRDefault="00DC73E2" w:rsidP="00AD781F">
            <w:pPr>
              <w:pStyle w:val="TableParagraph"/>
              <w:spacing w:before="11"/>
              <w:ind w:left="118"/>
              <w:rPr>
                <w:sz w:val="19"/>
                <w:lang w:val="fr-FR"/>
              </w:rPr>
            </w:pPr>
            <w:r w:rsidRPr="00A145CF">
              <w:rPr>
                <w:sz w:val="19"/>
                <w:lang w:val="fr-FR"/>
              </w:rPr>
              <w:t>Date</w:t>
            </w:r>
            <w:r w:rsidRPr="00A145CF">
              <w:rPr>
                <w:spacing w:val="-4"/>
                <w:sz w:val="19"/>
                <w:lang w:val="fr-FR"/>
              </w:rPr>
              <w:t xml:space="preserve"> </w:t>
            </w:r>
            <w:r w:rsidRPr="00A145CF">
              <w:rPr>
                <w:sz w:val="19"/>
                <w:lang w:val="fr-FR"/>
              </w:rPr>
              <w:t>de</w:t>
            </w:r>
            <w:r w:rsidRPr="00A145CF">
              <w:rPr>
                <w:spacing w:val="-4"/>
                <w:sz w:val="19"/>
                <w:lang w:val="fr-FR"/>
              </w:rPr>
              <w:t xml:space="preserve"> </w:t>
            </w:r>
            <w:r w:rsidRPr="00A145CF">
              <w:rPr>
                <w:sz w:val="19"/>
                <w:lang w:val="fr-FR"/>
              </w:rPr>
              <w:t>naissance</w:t>
            </w:r>
            <w:r w:rsidRPr="00A145CF">
              <w:rPr>
                <w:spacing w:val="-4"/>
                <w:sz w:val="19"/>
                <w:lang w:val="fr-FR"/>
              </w:rPr>
              <w:t xml:space="preserve"> </w:t>
            </w:r>
            <w:r w:rsidRPr="00A145CF">
              <w:rPr>
                <w:spacing w:val="-10"/>
                <w:sz w:val="19"/>
                <w:lang w:val="fr-FR"/>
              </w:rPr>
              <w:t>:</w:t>
            </w:r>
          </w:p>
          <w:p w14:paraId="0311B867" w14:textId="77777777" w:rsidR="00DC73E2" w:rsidRPr="00A145CF" w:rsidRDefault="00DC73E2" w:rsidP="00AD781F">
            <w:pPr>
              <w:pStyle w:val="TableParagraph"/>
              <w:tabs>
                <w:tab w:val="left" w:pos="3186"/>
                <w:tab w:val="left" w:pos="3871"/>
                <w:tab w:val="left" w:pos="4835"/>
              </w:tabs>
              <w:ind w:left="64"/>
              <w:rPr>
                <w:sz w:val="19"/>
                <w:lang w:val="fr-FR"/>
              </w:rPr>
            </w:pPr>
            <w:r w:rsidRPr="00A145CF">
              <w:rPr>
                <w:spacing w:val="-13"/>
                <w:sz w:val="19"/>
                <w:lang w:val="fr-FR"/>
              </w:rPr>
              <w:t>|_|_|/|_|_|/|_|_|_|_|</w:t>
            </w:r>
          </w:p>
          <w:p w14:paraId="59DBFD4A" w14:textId="77777777" w:rsidR="00DC73E2" w:rsidRPr="00A145CF" w:rsidRDefault="00DC73E2" w:rsidP="00AD781F">
            <w:pPr>
              <w:pStyle w:val="TableParagraph"/>
              <w:spacing w:before="53"/>
              <w:ind w:left="118"/>
              <w:rPr>
                <w:i/>
                <w:sz w:val="19"/>
                <w:lang w:val="fr-FR"/>
              </w:rPr>
            </w:pPr>
            <w:r w:rsidRPr="00A145CF">
              <w:rPr>
                <w:i/>
                <w:spacing w:val="-2"/>
                <w:sz w:val="19"/>
                <w:lang w:val="fr-FR"/>
              </w:rPr>
              <w:t>JJ/MM/AAAA</w:t>
            </w:r>
          </w:p>
        </w:tc>
      </w:tr>
      <w:tr w:rsidR="00DC73E2" w:rsidRPr="00A145CF" w14:paraId="588A2EE5" w14:textId="77777777" w:rsidTr="00AD781F">
        <w:trPr>
          <w:trHeight w:val="624"/>
        </w:trPr>
        <w:tc>
          <w:tcPr>
            <w:tcW w:w="4447" w:type="dxa"/>
            <w:gridSpan w:val="3"/>
            <w:vAlign w:val="center"/>
          </w:tcPr>
          <w:p w14:paraId="3E6FEF2E" w14:textId="77777777" w:rsidR="00DC73E2" w:rsidRPr="007F1C87" w:rsidRDefault="00DC73E2" w:rsidP="00AD781F">
            <w:pPr>
              <w:pStyle w:val="TableParagraph"/>
              <w:rPr>
                <w:spacing w:val="-10"/>
                <w:sz w:val="19"/>
                <w:lang w:val="fr-FR"/>
              </w:rPr>
            </w:pPr>
            <w:r w:rsidRPr="00A145CF">
              <w:rPr>
                <w:sz w:val="19"/>
                <w:lang w:val="fr-FR"/>
              </w:rPr>
              <w:t>Numéro</w:t>
            </w:r>
            <w:r w:rsidRPr="00A145CF">
              <w:rPr>
                <w:spacing w:val="-4"/>
                <w:sz w:val="19"/>
                <w:lang w:val="fr-FR"/>
              </w:rPr>
              <w:t xml:space="preserve"> </w:t>
            </w:r>
            <w:r w:rsidRPr="00A145CF">
              <w:rPr>
                <w:sz w:val="19"/>
                <w:lang w:val="fr-FR"/>
              </w:rPr>
              <w:t>d'identification</w:t>
            </w:r>
            <w:r w:rsidRPr="00A145CF">
              <w:rPr>
                <w:spacing w:val="-3"/>
                <w:sz w:val="19"/>
                <w:lang w:val="fr-FR"/>
              </w:rPr>
              <w:t xml:space="preserve"> </w:t>
            </w:r>
            <w:r w:rsidRPr="00A145CF">
              <w:rPr>
                <w:sz w:val="19"/>
                <w:lang w:val="fr-FR"/>
              </w:rPr>
              <w:t>du</w:t>
            </w:r>
            <w:r w:rsidRPr="00A145CF">
              <w:rPr>
                <w:spacing w:val="-3"/>
                <w:sz w:val="19"/>
                <w:lang w:val="fr-FR"/>
              </w:rPr>
              <w:t xml:space="preserve"> </w:t>
            </w:r>
            <w:r w:rsidRPr="00A145CF">
              <w:rPr>
                <w:sz w:val="19"/>
                <w:lang w:val="fr-FR"/>
              </w:rPr>
              <w:t>patient</w:t>
            </w:r>
            <w:r w:rsidRPr="00A145CF">
              <w:rPr>
                <w:spacing w:val="-4"/>
                <w:sz w:val="19"/>
                <w:lang w:val="fr-FR"/>
              </w:rPr>
              <w:t xml:space="preserve"> </w:t>
            </w:r>
            <w:r w:rsidRPr="00A145CF">
              <w:rPr>
                <w:sz w:val="19"/>
                <w:lang w:val="fr-FR"/>
              </w:rPr>
              <w:t>(le</w:t>
            </w:r>
            <w:r w:rsidRPr="00A145CF">
              <w:rPr>
                <w:spacing w:val="-3"/>
                <w:sz w:val="19"/>
                <w:lang w:val="fr-FR"/>
              </w:rPr>
              <w:t xml:space="preserve"> </w:t>
            </w:r>
            <w:r w:rsidRPr="00A145CF">
              <w:rPr>
                <w:sz w:val="19"/>
                <w:lang w:val="fr-FR"/>
              </w:rPr>
              <w:t>cas</w:t>
            </w:r>
            <w:r w:rsidRPr="00A145CF">
              <w:rPr>
                <w:spacing w:val="-3"/>
                <w:sz w:val="19"/>
                <w:lang w:val="fr-FR"/>
              </w:rPr>
              <w:t xml:space="preserve"> </w:t>
            </w:r>
            <w:r w:rsidRPr="00A145CF">
              <w:rPr>
                <w:sz w:val="19"/>
                <w:lang w:val="fr-FR"/>
              </w:rPr>
              <w:t>échéant)</w:t>
            </w:r>
            <w:r w:rsidRPr="00A145CF">
              <w:rPr>
                <w:spacing w:val="-3"/>
                <w:sz w:val="19"/>
                <w:lang w:val="fr-FR"/>
              </w:rPr>
              <w:t xml:space="preserve"> </w:t>
            </w:r>
            <w:r w:rsidRPr="00A145CF">
              <w:rPr>
                <w:spacing w:val="-10"/>
                <w:sz w:val="19"/>
                <w:lang w:val="fr-FR"/>
              </w:rPr>
              <w:t>:</w:t>
            </w:r>
          </w:p>
        </w:tc>
        <w:tc>
          <w:tcPr>
            <w:tcW w:w="6185" w:type="dxa"/>
            <w:gridSpan w:val="6"/>
            <w:vAlign w:val="center"/>
          </w:tcPr>
          <w:p w14:paraId="673788DB" w14:textId="77777777" w:rsidR="00DC73E2" w:rsidRPr="00A145CF" w:rsidRDefault="00DC73E2" w:rsidP="00AD781F">
            <w:pPr>
              <w:pStyle w:val="TableParagraph"/>
              <w:tabs>
                <w:tab w:val="left" w:pos="2810"/>
              </w:tabs>
              <w:ind w:left="117"/>
              <w:rPr>
                <w:sz w:val="19"/>
                <w:lang w:val="fr-FR"/>
              </w:rPr>
            </w:pPr>
            <w:r w:rsidRPr="00A145CF">
              <w:rPr>
                <w:sz w:val="19"/>
                <w:lang w:val="fr-FR"/>
              </w:rPr>
              <w:t>Consentement fourni</w:t>
            </w:r>
            <w:r>
              <w:rPr>
                <w:sz w:val="19"/>
                <w:lang w:val="fr-FR"/>
              </w:rPr>
              <w:t xml:space="preserve"> </w:t>
            </w:r>
            <w:r w:rsidRPr="00A145CF">
              <w:rPr>
                <w:sz w:val="19"/>
                <w:lang w:val="fr-FR"/>
              </w:rPr>
              <w:t>: Oui</w:t>
            </w:r>
            <w:r w:rsidRPr="00A145CF">
              <w:rPr>
                <w:spacing w:val="-10"/>
                <w:sz w:val="19"/>
                <w:lang w:val="fr-FR"/>
              </w:rPr>
              <w:t xml:space="preserve"> </w:t>
            </w:r>
            <w:r w:rsidRPr="00A145CF">
              <w:rPr>
                <w:noProof/>
                <w:spacing w:val="-10"/>
                <w:position w:val="-3"/>
                <w:sz w:val="19"/>
                <w:lang w:val="fr-FR" w:eastAsia="fr-FR"/>
              </w:rPr>
              <w:drawing>
                <wp:inline distT="0" distB="0" distL="0" distR="0" wp14:anchorId="631219FA" wp14:editId="487B6BBA">
                  <wp:extent cx="171859" cy="1905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171859" cy="190500"/>
                          </a:xfrm>
                          <a:prstGeom prst="rect">
                            <a:avLst/>
                          </a:prstGeom>
                        </pic:spPr>
                      </pic:pic>
                    </a:graphicData>
                  </a:graphic>
                </wp:inline>
              </w:drawing>
            </w:r>
            <w:r w:rsidRPr="00A145CF">
              <w:rPr>
                <w:sz w:val="19"/>
                <w:lang w:val="fr-FR"/>
              </w:rPr>
              <w:tab/>
              <w:t>Non</w:t>
            </w:r>
            <w:r w:rsidRPr="00A145CF">
              <w:rPr>
                <w:spacing w:val="-35"/>
                <w:sz w:val="19"/>
                <w:lang w:val="fr-FR"/>
              </w:rPr>
              <w:t xml:space="preserve"> </w:t>
            </w:r>
            <w:r w:rsidRPr="00A145CF">
              <w:rPr>
                <w:noProof/>
                <w:spacing w:val="-33"/>
                <w:position w:val="-3"/>
                <w:sz w:val="19"/>
                <w:lang w:val="fr-FR" w:eastAsia="fr-FR"/>
              </w:rPr>
              <w:drawing>
                <wp:inline distT="0" distB="0" distL="0" distR="0" wp14:anchorId="41E0AB97" wp14:editId="6323A4B5">
                  <wp:extent cx="185736" cy="18573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185736" cy="185736"/>
                          </a:xfrm>
                          <a:prstGeom prst="rect">
                            <a:avLst/>
                          </a:prstGeom>
                        </pic:spPr>
                      </pic:pic>
                    </a:graphicData>
                  </a:graphic>
                </wp:inline>
              </w:drawing>
            </w:r>
          </w:p>
        </w:tc>
      </w:tr>
      <w:tr w:rsidR="00DC73E2" w:rsidRPr="00A145CF" w14:paraId="589BE3D5" w14:textId="77777777" w:rsidTr="00AD781F">
        <w:trPr>
          <w:trHeight w:val="510"/>
        </w:trPr>
        <w:tc>
          <w:tcPr>
            <w:tcW w:w="10632" w:type="dxa"/>
            <w:gridSpan w:val="9"/>
            <w:vAlign w:val="center"/>
          </w:tcPr>
          <w:p w14:paraId="4835F244" w14:textId="77777777" w:rsidR="00DC73E2" w:rsidRPr="00A145CF" w:rsidRDefault="00DC73E2" w:rsidP="00AD781F">
            <w:pPr>
              <w:pStyle w:val="TableParagraph"/>
              <w:ind w:left="0"/>
              <w:rPr>
                <w:sz w:val="18"/>
                <w:lang w:val="fr-FR"/>
              </w:rPr>
            </w:pPr>
            <w:r w:rsidRPr="00A145CF">
              <w:rPr>
                <w:sz w:val="19"/>
                <w:lang w:val="fr-FR"/>
              </w:rPr>
              <w:t>Informations</w:t>
            </w:r>
            <w:r w:rsidRPr="00A145CF">
              <w:rPr>
                <w:spacing w:val="-1"/>
                <w:sz w:val="19"/>
                <w:lang w:val="fr-FR"/>
              </w:rPr>
              <w:t xml:space="preserve"> </w:t>
            </w:r>
            <w:r w:rsidRPr="00A145CF">
              <w:rPr>
                <w:sz w:val="19"/>
                <w:lang w:val="fr-FR"/>
              </w:rPr>
              <w:t xml:space="preserve">sur le </w:t>
            </w:r>
            <w:r w:rsidRPr="00A145CF">
              <w:rPr>
                <w:spacing w:val="-2"/>
                <w:sz w:val="19"/>
                <w:lang w:val="fr-FR"/>
              </w:rPr>
              <w:t>rapporteur</w:t>
            </w:r>
            <w:r>
              <w:rPr>
                <w:spacing w:val="-2"/>
                <w:sz w:val="19"/>
                <w:lang w:val="fr-FR"/>
              </w:rPr>
              <w:t> :</w:t>
            </w:r>
          </w:p>
        </w:tc>
      </w:tr>
      <w:tr w:rsidR="00DC73E2" w:rsidRPr="00A145CF" w14:paraId="2730EF65" w14:textId="77777777" w:rsidTr="00AD781F">
        <w:trPr>
          <w:trHeight w:val="624"/>
        </w:trPr>
        <w:tc>
          <w:tcPr>
            <w:tcW w:w="10632" w:type="dxa"/>
            <w:gridSpan w:val="9"/>
            <w:tcBorders>
              <w:top w:val="nil"/>
              <w:bottom w:val="nil"/>
            </w:tcBorders>
            <w:vAlign w:val="center"/>
          </w:tcPr>
          <w:p w14:paraId="6F804701" w14:textId="77777777" w:rsidR="00DC73E2" w:rsidRPr="00A145CF" w:rsidRDefault="00DC73E2" w:rsidP="00AD781F">
            <w:pPr>
              <w:pStyle w:val="TableParagraph"/>
              <w:ind w:left="0"/>
              <w:rPr>
                <w:sz w:val="18"/>
                <w:lang w:val="fr-FR"/>
              </w:rPr>
            </w:pPr>
            <w:r w:rsidRPr="00A145CF">
              <w:rPr>
                <w:noProof/>
                <w:lang w:val="fr-FR" w:eastAsia="fr-FR"/>
              </w:rPr>
              <mc:AlternateContent>
                <mc:Choice Requires="wpg">
                  <w:drawing>
                    <wp:anchor distT="0" distB="0" distL="0" distR="0" simplePos="0" relativeHeight="251664384" behindDoc="0" locked="0" layoutInCell="1" allowOverlap="1" wp14:anchorId="6972A053" wp14:editId="6D7D718F">
                      <wp:simplePos x="0" y="0"/>
                      <wp:positionH relativeFrom="column">
                        <wp:posOffset>3168650</wp:posOffset>
                      </wp:positionH>
                      <wp:positionV relativeFrom="paragraph">
                        <wp:posOffset>-1270</wp:posOffset>
                      </wp:positionV>
                      <wp:extent cx="190500" cy="17145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71450"/>
                                <a:chOff x="0" y="0"/>
                                <a:chExt cx="190500" cy="171450"/>
                              </a:xfrm>
                            </wpg:grpSpPr>
                            <pic:pic xmlns:pic="http://schemas.openxmlformats.org/drawingml/2006/picture">
                              <pic:nvPicPr>
                                <pic:cNvPr id="21" name="Image 21"/>
                                <pic:cNvPicPr/>
                              </pic:nvPicPr>
                              <pic:blipFill>
                                <a:blip r:embed="rId27" cstate="print"/>
                                <a:stretch>
                                  <a:fillRect/>
                                </a:stretch>
                              </pic:blipFill>
                              <pic:spPr>
                                <a:xfrm>
                                  <a:off x="0" y="0"/>
                                  <a:ext cx="190057" cy="1714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826828" id="Group 20" o:spid="_x0000_s1026" style="position:absolute;margin-left:249.5pt;margin-top:-.1pt;width:15pt;height:13.5pt;z-index:251664384;mso-wrap-distance-left:0;mso-wrap-distance-right:0;mso-width-relative:margin;mso-height-relative:margin" coordsize="19050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190057;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">
                        <v:imagedata r:id="rId31" o:title=""/>
                      </v:shape>
                    </v:group>
                  </w:pict>
                </mc:Fallback>
              </mc:AlternateContent>
            </w:r>
            <w:r w:rsidRPr="00A145CF">
              <w:rPr>
                <w:noProof/>
                <w:lang w:val="fr-FR" w:eastAsia="fr-FR"/>
              </w:rPr>
              <mc:AlternateContent>
                <mc:Choice Requires="wpg">
                  <w:drawing>
                    <wp:anchor distT="0" distB="0" distL="0" distR="0" simplePos="0" relativeHeight="251665408" behindDoc="0" locked="0" layoutInCell="1" allowOverlap="1" wp14:anchorId="007A59E3" wp14:editId="70D71255">
                      <wp:simplePos x="0" y="0"/>
                      <wp:positionH relativeFrom="column">
                        <wp:posOffset>4957445</wp:posOffset>
                      </wp:positionH>
                      <wp:positionV relativeFrom="paragraph">
                        <wp:posOffset>-14605</wp:posOffset>
                      </wp:positionV>
                      <wp:extent cx="190500" cy="171450"/>
                      <wp:effectExtent l="0" t="0" r="0" b="0"/>
                      <wp:wrapNone/>
                      <wp:docPr id="1392876923" name="Group 1392876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71450"/>
                                <a:chOff x="0" y="0"/>
                                <a:chExt cx="190500" cy="171450"/>
                              </a:xfrm>
                            </wpg:grpSpPr>
                            <pic:pic xmlns:pic="http://schemas.openxmlformats.org/drawingml/2006/picture">
                              <pic:nvPicPr>
                                <pic:cNvPr id="1478699056" name="Image 21"/>
                                <pic:cNvPicPr/>
                              </pic:nvPicPr>
                              <pic:blipFill>
                                <a:blip r:embed="rId27" cstate="print"/>
                                <a:stretch>
                                  <a:fillRect/>
                                </a:stretch>
                              </pic:blipFill>
                              <pic:spPr>
                                <a:xfrm>
                                  <a:off x="0" y="0"/>
                                  <a:ext cx="190057" cy="1714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3B714B" id="Group 1392876923" o:spid="_x0000_s1026" style="position:absolute;margin-left:390.35pt;margin-top:-1.15pt;width:15pt;height:13.5pt;z-index:251665408;mso-wrap-distance-left:0;mso-wrap-distance-right:0;mso-width-relative:margin;mso-height-relative:margin" coordsize="19050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">
                      <v:shape id="Image 21" o:spid="_x0000_s1027" type="#_x0000_t75" style="position:absolute;width:190057;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">
                        <v:imagedata r:id="rId31" o:title=""/>
                      </v:shape>
                    </v:group>
                  </w:pict>
                </mc:Fallback>
              </mc:AlternateContent>
            </w:r>
            <w:r w:rsidRPr="00A145CF">
              <w:rPr>
                <w:noProof/>
                <w:lang w:val="fr-FR" w:eastAsia="fr-FR"/>
              </w:rPr>
              <mc:AlternateContent>
                <mc:Choice Requires="wpg">
                  <w:drawing>
                    <wp:anchor distT="0" distB="0" distL="0" distR="0" simplePos="0" relativeHeight="251666432" behindDoc="0" locked="0" layoutInCell="1" allowOverlap="1" wp14:anchorId="05E741EB" wp14:editId="13D876C4">
                      <wp:simplePos x="0" y="0"/>
                      <wp:positionH relativeFrom="column">
                        <wp:posOffset>5982335</wp:posOffset>
                      </wp:positionH>
                      <wp:positionV relativeFrom="paragraph">
                        <wp:posOffset>-23495</wp:posOffset>
                      </wp:positionV>
                      <wp:extent cx="190500" cy="171450"/>
                      <wp:effectExtent l="0" t="0" r="0" b="0"/>
                      <wp:wrapNone/>
                      <wp:docPr id="803939810" name="Group 803939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71450"/>
                                <a:chOff x="0" y="0"/>
                                <a:chExt cx="190500" cy="171450"/>
                              </a:xfrm>
                            </wpg:grpSpPr>
                            <pic:pic xmlns:pic="http://schemas.openxmlformats.org/drawingml/2006/picture">
                              <pic:nvPicPr>
                                <pic:cNvPr id="698545860" name="Image 21"/>
                                <pic:cNvPicPr/>
                              </pic:nvPicPr>
                              <pic:blipFill>
                                <a:blip r:embed="rId27" cstate="print"/>
                                <a:stretch>
                                  <a:fillRect/>
                                </a:stretch>
                              </pic:blipFill>
                              <pic:spPr>
                                <a:xfrm>
                                  <a:off x="0" y="0"/>
                                  <a:ext cx="190057" cy="1714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AC05F8" id="Group 803939810" o:spid="_x0000_s1026" style="position:absolute;margin-left:471.05pt;margin-top:-1.85pt;width:15pt;height:13.5pt;z-index:251666432;mso-wrap-distance-left:0;mso-wrap-distance-right:0;mso-width-relative:margin;mso-height-relative:margin" coordsize="19050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">
                      <v:shape id="Image 21" o:spid="_x0000_s1027" type="#_x0000_t75" style="position:absolute;width:190057;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">
                        <v:imagedata r:id="rId31" o:title=""/>
                      </v:shape>
                    </v:group>
                  </w:pict>
                </mc:Fallback>
              </mc:AlternateContent>
            </w:r>
            <w:r w:rsidRPr="00A145CF">
              <w:rPr>
                <w:noProof/>
                <w:lang w:val="fr-FR" w:eastAsia="fr-FR"/>
              </w:rPr>
              <mc:AlternateContent>
                <mc:Choice Requires="wpg">
                  <w:drawing>
                    <wp:anchor distT="0" distB="0" distL="0" distR="0" simplePos="0" relativeHeight="251663360" behindDoc="0" locked="0" layoutInCell="1" allowOverlap="1" wp14:anchorId="7250FEFD" wp14:editId="28531C2F">
                      <wp:simplePos x="0" y="0"/>
                      <wp:positionH relativeFrom="column">
                        <wp:posOffset>2317115</wp:posOffset>
                      </wp:positionH>
                      <wp:positionV relativeFrom="paragraph">
                        <wp:posOffset>-25400</wp:posOffset>
                      </wp:positionV>
                      <wp:extent cx="190500" cy="171450"/>
                      <wp:effectExtent l="0" t="0" r="0" b="0"/>
                      <wp:wrapNone/>
                      <wp:docPr id="1069125120" name="Group 1069125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71450"/>
                                <a:chOff x="0" y="0"/>
                                <a:chExt cx="190057" cy="171450"/>
                              </a:xfrm>
                            </wpg:grpSpPr>
                            <pic:pic xmlns:pic="http://schemas.openxmlformats.org/drawingml/2006/picture">
                              <pic:nvPicPr>
                                <pic:cNvPr id="759857278" name="Image 21"/>
                                <pic:cNvPicPr/>
                              </pic:nvPicPr>
                              <pic:blipFill>
                                <a:blip r:embed="rId27" cstate="print"/>
                                <a:stretch>
                                  <a:fillRect/>
                                </a:stretch>
                              </pic:blipFill>
                              <pic:spPr>
                                <a:xfrm>
                                  <a:off x="0" y="0"/>
                                  <a:ext cx="190057" cy="1714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9DE8F8" id="Group 1069125120" o:spid="_x0000_s1026" style="position:absolute;margin-left:182.45pt;margin-top:-2pt;width:15pt;height:13.5pt;z-index:251663360;mso-wrap-distance-left:0;mso-wrap-distance-right:0;mso-width-relative:margin;mso-height-relative:margin" coordsize="190057,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">
                      <v:shape id="Image 21" o:spid="_x0000_s1027" type="#_x0000_t75" style="position:absolute;width:190057;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">
                        <v:imagedata r:id="rId31" o:title=""/>
                      </v:shape>
                    </v:group>
                  </w:pict>
                </mc:Fallback>
              </mc:AlternateContent>
            </w:r>
            <w:r w:rsidRPr="00A145CF">
              <w:rPr>
                <w:sz w:val="19"/>
                <w:lang w:val="fr-FR"/>
              </w:rPr>
              <w:t>Type</w:t>
            </w:r>
            <w:r w:rsidRPr="00A145CF">
              <w:rPr>
                <w:spacing w:val="-3"/>
                <w:sz w:val="19"/>
                <w:lang w:val="fr-FR"/>
              </w:rPr>
              <w:t xml:space="preserve"> </w:t>
            </w:r>
            <w:r w:rsidRPr="00A145CF">
              <w:rPr>
                <w:sz w:val="19"/>
                <w:lang w:val="fr-FR"/>
              </w:rPr>
              <w:t>de</w:t>
            </w:r>
            <w:r w:rsidRPr="00A145CF">
              <w:rPr>
                <w:spacing w:val="-1"/>
                <w:sz w:val="19"/>
                <w:lang w:val="fr-FR"/>
              </w:rPr>
              <w:t xml:space="preserve"> </w:t>
            </w:r>
            <w:r w:rsidRPr="00A145CF">
              <w:rPr>
                <w:sz w:val="19"/>
                <w:lang w:val="fr-FR"/>
              </w:rPr>
              <w:t>déclarant</w:t>
            </w:r>
            <w:r w:rsidRPr="00A145CF">
              <w:rPr>
                <w:spacing w:val="-1"/>
                <w:sz w:val="19"/>
                <w:lang w:val="fr-FR"/>
              </w:rPr>
              <w:t xml:space="preserve"> </w:t>
            </w:r>
            <w:r w:rsidRPr="00A145CF">
              <w:rPr>
                <w:sz w:val="19"/>
                <w:lang w:val="fr-FR"/>
              </w:rPr>
              <w:t>:</w:t>
            </w:r>
            <w:r w:rsidRPr="00A145CF">
              <w:rPr>
                <w:spacing w:val="-1"/>
                <w:sz w:val="19"/>
                <w:lang w:val="fr-FR"/>
              </w:rPr>
              <w:t xml:space="preserve"> </w:t>
            </w:r>
            <w:r w:rsidRPr="00A145CF">
              <w:rPr>
                <w:i/>
                <w:spacing w:val="-2"/>
                <w:sz w:val="19"/>
                <w:lang w:val="fr-FR"/>
              </w:rPr>
              <w:t>Patient</w:t>
            </w:r>
            <w:r w:rsidRPr="00A145CF">
              <w:rPr>
                <w:i/>
                <w:sz w:val="19"/>
                <w:lang w:val="fr-FR"/>
              </w:rPr>
              <w:tab/>
            </w:r>
            <w:r>
              <w:rPr>
                <w:i/>
                <w:sz w:val="19"/>
                <w:lang w:val="fr-FR"/>
              </w:rPr>
              <w:t xml:space="preserve">    </w:t>
            </w:r>
            <w:r>
              <w:rPr>
                <w:i/>
                <w:spacing w:val="-2"/>
                <w:sz w:val="19"/>
                <w:lang w:val="fr-FR"/>
              </w:rPr>
              <w:t>Aidant</w:t>
            </w:r>
            <w:r w:rsidRPr="00A145CF">
              <w:rPr>
                <w:i/>
                <w:spacing w:val="-2"/>
                <w:sz w:val="19"/>
                <w:lang w:val="fr-FR"/>
              </w:rPr>
              <w:t xml:space="preserve"> </w:t>
            </w:r>
            <w:r w:rsidRPr="00A145CF">
              <w:rPr>
                <w:i/>
                <w:sz w:val="19"/>
                <w:lang w:val="fr-FR"/>
              </w:rPr>
              <w:t xml:space="preserve">      </w:t>
            </w:r>
            <w:r>
              <w:rPr>
                <w:i/>
                <w:sz w:val="19"/>
                <w:lang w:val="fr-FR"/>
              </w:rPr>
              <w:t xml:space="preserve">    </w:t>
            </w:r>
            <w:r w:rsidRPr="00A145CF">
              <w:rPr>
                <w:i/>
                <w:sz w:val="19"/>
                <w:lang w:val="fr-FR"/>
              </w:rPr>
              <w:t xml:space="preserve">  </w:t>
            </w:r>
            <w:r>
              <w:rPr>
                <w:i/>
                <w:sz w:val="19"/>
                <w:lang w:val="fr-FR"/>
              </w:rPr>
              <w:t xml:space="preserve">        </w:t>
            </w:r>
            <w:r>
              <w:rPr>
                <w:i/>
                <w:spacing w:val="-5"/>
                <w:sz w:val="19"/>
                <w:lang w:val="fr-FR"/>
              </w:rPr>
              <w:t>Professionnel de santé</w:t>
            </w:r>
            <w:r w:rsidRPr="00A145CF">
              <w:rPr>
                <w:i/>
                <w:spacing w:val="-5"/>
                <w:sz w:val="19"/>
                <w:lang w:val="fr-FR"/>
              </w:rPr>
              <w:t xml:space="preserve">         </w:t>
            </w:r>
            <w:r>
              <w:rPr>
                <w:i/>
                <w:spacing w:val="-5"/>
                <w:sz w:val="19"/>
                <w:lang w:val="fr-FR"/>
              </w:rPr>
              <w:t xml:space="preserve">                 </w:t>
            </w:r>
            <w:r>
              <w:rPr>
                <w:i/>
                <w:spacing w:val="-2"/>
                <w:sz w:val="19"/>
                <w:lang w:val="fr-FR"/>
              </w:rPr>
              <w:t>Autre</w:t>
            </w:r>
          </w:p>
        </w:tc>
      </w:tr>
      <w:tr w:rsidR="00DC73E2" w:rsidRPr="00A145CF" w14:paraId="3A45F955" w14:textId="77777777" w:rsidTr="00AD781F">
        <w:trPr>
          <w:trHeight w:val="510"/>
        </w:trPr>
        <w:tc>
          <w:tcPr>
            <w:tcW w:w="3817" w:type="dxa"/>
            <w:gridSpan w:val="2"/>
            <w:tcBorders>
              <w:right w:val="single" w:sz="4" w:space="0" w:color="auto"/>
            </w:tcBorders>
            <w:vAlign w:val="center"/>
          </w:tcPr>
          <w:p w14:paraId="1B5CBD40" w14:textId="77777777" w:rsidR="00DC73E2" w:rsidRPr="00A145CF" w:rsidRDefault="00DC73E2" w:rsidP="00AD781F">
            <w:pPr>
              <w:pStyle w:val="TableParagraph"/>
              <w:spacing w:before="36"/>
              <w:jc w:val="left"/>
              <w:rPr>
                <w:sz w:val="19"/>
                <w:lang w:val="fr-FR"/>
              </w:rPr>
            </w:pPr>
            <w:r w:rsidRPr="00A145CF">
              <w:rPr>
                <w:sz w:val="19"/>
                <w:lang w:val="fr-FR"/>
              </w:rPr>
              <w:t xml:space="preserve">Nom </w:t>
            </w:r>
            <w:r w:rsidRPr="00A145CF">
              <w:rPr>
                <w:spacing w:val="-10"/>
                <w:sz w:val="19"/>
                <w:lang w:val="fr-FR"/>
              </w:rPr>
              <w:t>:</w:t>
            </w:r>
          </w:p>
        </w:tc>
        <w:tc>
          <w:tcPr>
            <w:tcW w:w="6815" w:type="dxa"/>
            <w:gridSpan w:val="7"/>
            <w:tcBorders>
              <w:top w:val="single" w:sz="4" w:space="0" w:color="auto"/>
              <w:left w:val="single" w:sz="4" w:space="0" w:color="auto"/>
              <w:bottom w:val="single" w:sz="4" w:space="0" w:color="auto"/>
              <w:right w:val="single" w:sz="4" w:space="0" w:color="auto"/>
            </w:tcBorders>
            <w:vAlign w:val="center"/>
          </w:tcPr>
          <w:p w14:paraId="4FD505A2" w14:textId="77777777" w:rsidR="00DC73E2" w:rsidRPr="00A145CF" w:rsidRDefault="00DC73E2" w:rsidP="00AD781F">
            <w:pPr>
              <w:pStyle w:val="TableParagraph"/>
              <w:spacing w:before="36"/>
              <w:ind w:left="117"/>
              <w:jc w:val="left"/>
              <w:rPr>
                <w:sz w:val="19"/>
                <w:lang w:val="fr-FR"/>
              </w:rPr>
            </w:pPr>
            <w:r w:rsidRPr="00A145CF">
              <w:rPr>
                <w:sz w:val="19"/>
                <w:lang w:val="fr-FR"/>
              </w:rPr>
              <w:t>Téléphone</w:t>
            </w:r>
            <w:r w:rsidRPr="00A145CF">
              <w:rPr>
                <w:spacing w:val="-1"/>
                <w:sz w:val="19"/>
                <w:lang w:val="fr-FR"/>
              </w:rPr>
              <w:t xml:space="preserve"> </w:t>
            </w:r>
            <w:r w:rsidRPr="00A145CF">
              <w:rPr>
                <w:sz w:val="19"/>
                <w:lang w:val="fr-FR"/>
              </w:rPr>
              <w:t>:</w:t>
            </w:r>
            <w:r w:rsidRPr="00A145CF">
              <w:rPr>
                <w:spacing w:val="-1"/>
                <w:sz w:val="19"/>
                <w:lang w:val="fr-FR"/>
              </w:rPr>
              <w:t xml:space="preserve"> </w:t>
            </w:r>
            <w:r>
              <w:rPr>
                <w:sz w:val="19"/>
                <w:lang w:val="fr-FR"/>
              </w:rPr>
              <w:t>|_|_| |_|_| |_|_| |_|_| |_|_|</w:t>
            </w:r>
          </w:p>
        </w:tc>
      </w:tr>
      <w:tr w:rsidR="00DC73E2" w:rsidRPr="00A145CF" w14:paraId="6FA830BD" w14:textId="77777777" w:rsidTr="00AD781F">
        <w:trPr>
          <w:trHeight w:val="510"/>
        </w:trPr>
        <w:tc>
          <w:tcPr>
            <w:tcW w:w="3817" w:type="dxa"/>
            <w:gridSpan w:val="2"/>
            <w:tcBorders>
              <w:top w:val="single" w:sz="4" w:space="0" w:color="auto"/>
            </w:tcBorders>
            <w:vAlign w:val="center"/>
          </w:tcPr>
          <w:p w14:paraId="297B17C8" w14:textId="77777777" w:rsidR="00DC73E2" w:rsidRPr="00A145CF" w:rsidRDefault="00DC73E2" w:rsidP="00AD781F">
            <w:pPr>
              <w:pStyle w:val="TableParagraph"/>
              <w:spacing w:before="56"/>
              <w:jc w:val="left"/>
              <w:rPr>
                <w:sz w:val="19"/>
                <w:lang w:val="fr-FR"/>
              </w:rPr>
            </w:pPr>
            <w:r w:rsidRPr="00A145CF">
              <w:rPr>
                <w:sz w:val="19"/>
                <w:lang w:val="fr-FR"/>
              </w:rPr>
              <w:t>Adresse</w:t>
            </w:r>
            <w:r w:rsidRPr="00A145CF">
              <w:rPr>
                <w:spacing w:val="-6"/>
                <w:sz w:val="19"/>
                <w:lang w:val="fr-FR"/>
              </w:rPr>
              <w:t xml:space="preserve"> </w:t>
            </w:r>
            <w:r w:rsidRPr="00A145CF">
              <w:rPr>
                <w:spacing w:val="-10"/>
                <w:sz w:val="19"/>
                <w:lang w:val="fr-FR"/>
              </w:rPr>
              <w:t>:</w:t>
            </w:r>
          </w:p>
        </w:tc>
        <w:tc>
          <w:tcPr>
            <w:tcW w:w="6815" w:type="dxa"/>
            <w:gridSpan w:val="7"/>
            <w:tcBorders>
              <w:top w:val="single" w:sz="4" w:space="0" w:color="auto"/>
            </w:tcBorders>
            <w:vAlign w:val="center"/>
          </w:tcPr>
          <w:p w14:paraId="724C2EB1" w14:textId="77777777" w:rsidR="00DC73E2" w:rsidRPr="00A145CF" w:rsidRDefault="00DC73E2" w:rsidP="00AD781F">
            <w:pPr>
              <w:pStyle w:val="TableParagraph"/>
              <w:spacing w:before="56"/>
              <w:ind w:left="117"/>
              <w:jc w:val="left"/>
              <w:rPr>
                <w:sz w:val="19"/>
                <w:lang w:val="fr-FR"/>
              </w:rPr>
            </w:pPr>
            <w:r w:rsidRPr="00A145CF">
              <w:rPr>
                <w:sz w:val="19"/>
                <w:lang w:val="fr-FR"/>
              </w:rPr>
              <w:t>Ville</w:t>
            </w:r>
            <w:r w:rsidRPr="00A145CF">
              <w:rPr>
                <w:spacing w:val="-4"/>
                <w:sz w:val="19"/>
                <w:lang w:val="fr-FR"/>
              </w:rPr>
              <w:t xml:space="preserve"> </w:t>
            </w:r>
            <w:r w:rsidRPr="00A145CF">
              <w:rPr>
                <w:spacing w:val="-10"/>
                <w:sz w:val="19"/>
                <w:lang w:val="fr-FR"/>
              </w:rPr>
              <w:t>:</w:t>
            </w:r>
          </w:p>
        </w:tc>
      </w:tr>
      <w:tr w:rsidR="00DC73E2" w:rsidRPr="00A145CF" w14:paraId="34D0B5F0" w14:textId="77777777" w:rsidTr="00AD781F">
        <w:trPr>
          <w:trHeight w:val="510"/>
        </w:trPr>
        <w:tc>
          <w:tcPr>
            <w:tcW w:w="3817" w:type="dxa"/>
            <w:gridSpan w:val="2"/>
            <w:vAlign w:val="center"/>
          </w:tcPr>
          <w:p w14:paraId="2262A6FE" w14:textId="77777777" w:rsidR="00DC73E2" w:rsidRPr="00A145CF" w:rsidRDefault="00DC73E2" w:rsidP="00AD781F">
            <w:pPr>
              <w:pStyle w:val="TableParagraph"/>
              <w:spacing w:before="47"/>
              <w:jc w:val="left"/>
              <w:rPr>
                <w:sz w:val="19"/>
                <w:lang w:val="fr-FR"/>
              </w:rPr>
            </w:pPr>
            <w:r>
              <w:rPr>
                <w:sz w:val="19"/>
                <w:lang w:val="fr-FR"/>
              </w:rPr>
              <w:t>Région/Département :</w:t>
            </w:r>
          </w:p>
        </w:tc>
        <w:tc>
          <w:tcPr>
            <w:tcW w:w="6815" w:type="dxa"/>
            <w:gridSpan w:val="7"/>
            <w:vAlign w:val="center"/>
          </w:tcPr>
          <w:p w14:paraId="3DAD1A24" w14:textId="77777777" w:rsidR="00DC73E2" w:rsidRPr="00A145CF" w:rsidRDefault="00DC73E2" w:rsidP="00AD781F">
            <w:pPr>
              <w:pStyle w:val="TableParagraph"/>
              <w:spacing w:before="47"/>
              <w:ind w:left="128"/>
              <w:jc w:val="left"/>
              <w:rPr>
                <w:sz w:val="19"/>
                <w:lang w:val="fr-FR"/>
              </w:rPr>
            </w:pPr>
            <w:r>
              <w:rPr>
                <w:sz w:val="19"/>
                <w:lang w:val="fr-FR"/>
              </w:rPr>
              <w:t>Code postal</w:t>
            </w:r>
            <w:r w:rsidRPr="00A145CF">
              <w:rPr>
                <w:spacing w:val="-5"/>
                <w:sz w:val="19"/>
                <w:lang w:val="fr-FR"/>
              </w:rPr>
              <w:t xml:space="preserve"> </w:t>
            </w:r>
            <w:r w:rsidRPr="00A145CF">
              <w:rPr>
                <w:spacing w:val="-10"/>
                <w:sz w:val="19"/>
                <w:lang w:val="fr-FR"/>
              </w:rPr>
              <w:t>:</w:t>
            </w:r>
          </w:p>
        </w:tc>
      </w:tr>
      <w:tr w:rsidR="00DC73E2" w:rsidRPr="00A145CF" w14:paraId="530FAB0F" w14:textId="77777777" w:rsidTr="00AD781F">
        <w:trPr>
          <w:trHeight w:val="624"/>
        </w:trPr>
        <w:tc>
          <w:tcPr>
            <w:tcW w:w="10632" w:type="dxa"/>
            <w:gridSpan w:val="9"/>
            <w:tcBorders>
              <w:bottom w:val="nil"/>
            </w:tcBorders>
            <w:vAlign w:val="center"/>
          </w:tcPr>
          <w:p w14:paraId="45E09061" w14:textId="77777777" w:rsidR="00DC73E2" w:rsidRPr="00A145CF" w:rsidRDefault="00DC73E2" w:rsidP="00AD781F">
            <w:pPr>
              <w:pStyle w:val="TableParagraph"/>
              <w:spacing w:before="1" w:line="271" w:lineRule="exact"/>
              <w:ind w:left="63"/>
              <w:rPr>
                <w:sz w:val="19"/>
                <w:lang w:val="fr-FR"/>
              </w:rPr>
            </w:pPr>
            <w:r w:rsidRPr="00A145CF">
              <w:rPr>
                <w:sz w:val="19"/>
                <w:lang w:val="fr-FR"/>
              </w:rPr>
              <w:t>Motif</w:t>
            </w:r>
            <w:r w:rsidRPr="00A145CF">
              <w:rPr>
                <w:spacing w:val="-4"/>
                <w:sz w:val="19"/>
                <w:lang w:val="fr-FR"/>
              </w:rPr>
              <w:t xml:space="preserve"> </w:t>
            </w:r>
            <w:r w:rsidRPr="00A145CF">
              <w:rPr>
                <w:sz w:val="19"/>
                <w:lang w:val="fr-FR"/>
              </w:rPr>
              <w:t>de</w:t>
            </w:r>
            <w:r w:rsidRPr="00A145CF">
              <w:rPr>
                <w:spacing w:val="-5"/>
                <w:sz w:val="19"/>
                <w:lang w:val="fr-FR"/>
              </w:rPr>
              <w:t xml:space="preserve"> </w:t>
            </w:r>
            <w:r w:rsidRPr="00A145CF">
              <w:rPr>
                <w:sz w:val="19"/>
                <w:lang w:val="fr-FR"/>
              </w:rPr>
              <w:t>la</w:t>
            </w:r>
            <w:r w:rsidRPr="00A145CF">
              <w:rPr>
                <w:spacing w:val="-4"/>
                <w:sz w:val="19"/>
                <w:lang w:val="fr-FR"/>
              </w:rPr>
              <w:t xml:space="preserve"> </w:t>
            </w:r>
            <w:r w:rsidRPr="00A145CF">
              <w:rPr>
                <w:sz w:val="19"/>
                <w:lang w:val="fr-FR"/>
              </w:rPr>
              <w:t>déclaration :</w:t>
            </w:r>
            <w:r w:rsidRPr="00A145CF">
              <w:rPr>
                <w:spacing w:val="-5"/>
                <w:sz w:val="19"/>
                <w:lang w:val="fr-FR"/>
              </w:rPr>
              <w:t xml:space="preserve"> </w:t>
            </w:r>
            <w:r w:rsidRPr="00A145CF">
              <w:rPr>
                <w:sz w:val="19"/>
                <w:lang w:val="fr-FR"/>
              </w:rPr>
              <w:t>Effet</w:t>
            </w:r>
            <w:r w:rsidRPr="00A145CF">
              <w:rPr>
                <w:spacing w:val="-9"/>
                <w:sz w:val="19"/>
                <w:lang w:val="fr-FR"/>
              </w:rPr>
              <w:t xml:space="preserve"> </w:t>
            </w:r>
            <w:r w:rsidRPr="00A145CF">
              <w:rPr>
                <w:sz w:val="19"/>
                <w:lang w:val="fr-FR"/>
              </w:rPr>
              <w:t>indésirable</w:t>
            </w:r>
            <w:r w:rsidRPr="00A145CF">
              <w:rPr>
                <w:spacing w:val="-14"/>
                <w:sz w:val="19"/>
                <w:lang w:val="fr-FR"/>
              </w:rPr>
              <w:t xml:space="preserve"> </w:t>
            </w:r>
            <w:r w:rsidRPr="00A145CF">
              <w:rPr>
                <w:noProof/>
                <w:spacing w:val="-14"/>
                <w:position w:val="-5"/>
                <w:sz w:val="19"/>
                <w:lang w:val="fr-FR" w:eastAsia="fr-FR"/>
              </w:rPr>
              <w:drawing>
                <wp:inline distT="0" distB="0" distL="0" distR="0" wp14:anchorId="176CFCAF" wp14:editId="4B269599">
                  <wp:extent cx="177660" cy="17145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2" cstate="print"/>
                          <a:stretch>
                            <a:fillRect/>
                          </a:stretch>
                        </pic:blipFill>
                        <pic:spPr>
                          <a:xfrm>
                            <a:off x="0" y="0"/>
                            <a:ext cx="177660" cy="171450"/>
                          </a:xfrm>
                          <a:prstGeom prst="rect">
                            <a:avLst/>
                          </a:prstGeom>
                        </pic:spPr>
                      </pic:pic>
                    </a:graphicData>
                  </a:graphic>
                </wp:inline>
              </w:drawing>
            </w:r>
            <w:r w:rsidRPr="00A145CF">
              <w:rPr>
                <w:spacing w:val="-5"/>
                <w:sz w:val="19"/>
                <w:lang w:val="fr-FR"/>
              </w:rPr>
              <w:t xml:space="preserve"> </w:t>
            </w:r>
            <w:r w:rsidRPr="00A145CF">
              <w:rPr>
                <w:sz w:val="19"/>
                <w:lang w:val="fr-FR"/>
              </w:rPr>
              <w:t>Plainte</w:t>
            </w:r>
            <w:r w:rsidRPr="00A145CF">
              <w:rPr>
                <w:spacing w:val="-5"/>
                <w:sz w:val="19"/>
                <w:lang w:val="fr-FR"/>
              </w:rPr>
              <w:t xml:space="preserve"> </w:t>
            </w:r>
            <w:r w:rsidRPr="00A145CF">
              <w:rPr>
                <w:sz w:val="19"/>
                <w:lang w:val="fr-FR"/>
              </w:rPr>
              <w:t>relative</w:t>
            </w:r>
            <w:r w:rsidRPr="00A145CF">
              <w:rPr>
                <w:spacing w:val="-5"/>
                <w:sz w:val="19"/>
                <w:lang w:val="fr-FR"/>
              </w:rPr>
              <w:t xml:space="preserve"> </w:t>
            </w:r>
            <w:r w:rsidRPr="00A145CF">
              <w:rPr>
                <w:sz w:val="19"/>
                <w:lang w:val="fr-FR"/>
              </w:rPr>
              <w:t>au</w:t>
            </w:r>
            <w:r w:rsidRPr="00A145CF">
              <w:rPr>
                <w:spacing w:val="-4"/>
                <w:sz w:val="19"/>
                <w:lang w:val="fr-FR"/>
              </w:rPr>
              <w:t xml:space="preserve"> </w:t>
            </w:r>
            <w:r w:rsidRPr="00A145CF">
              <w:rPr>
                <w:sz w:val="19"/>
                <w:lang w:val="fr-FR"/>
              </w:rPr>
              <w:t xml:space="preserve">produit </w:t>
            </w:r>
            <w:r w:rsidRPr="00A145CF">
              <w:rPr>
                <w:noProof/>
                <w:position w:val="-3"/>
                <w:sz w:val="19"/>
                <w:lang w:val="fr-FR" w:eastAsia="fr-FR"/>
              </w:rPr>
              <w:drawing>
                <wp:inline distT="0" distB="0" distL="0" distR="0" wp14:anchorId="2245E820" wp14:editId="6EE6C96C">
                  <wp:extent cx="179178" cy="16668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3" cstate="print"/>
                          <a:stretch>
                            <a:fillRect/>
                          </a:stretch>
                        </pic:blipFill>
                        <pic:spPr>
                          <a:xfrm>
                            <a:off x="0" y="0"/>
                            <a:ext cx="179178" cy="166686"/>
                          </a:xfrm>
                          <a:prstGeom prst="rect">
                            <a:avLst/>
                          </a:prstGeom>
                        </pic:spPr>
                      </pic:pic>
                    </a:graphicData>
                  </a:graphic>
                </wp:inline>
              </w:drawing>
            </w:r>
            <w:r w:rsidRPr="00A145CF">
              <w:rPr>
                <w:spacing w:val="68"/>
                <w:sz w:val="19"/>
                <w:lang w:val="fr-FR"/>
              </w:rPr>
              <w:t xml:space="preserve"> </w:t>
            </w:r>
            <w:r w:rsidRPr="00A145CF">
              <w:rPr>
                <w:sz w:val="19"/>
                <w:lang w:val="fr-FR"/>
              </w:rPr>
              <w:t>Événement</w:t>
            </w:r>
            <w:r w:rsidRPr="00A145CF">
              <w:rPr>
                <w:spacing w:val="-4"/>
                <w:sz w:val="19"/>
                <w:lang w:val="fr-FR"/>
              </w:rPr>
              <w:t xml:space="preserve"> </w:t>
            </w:r>
            <w:r w:rsidRPr="00A145CF">
              <w:rPr>
                <w:sz w:val="19"/>
                <w:lang w:val="fr-FR"/>
              </w:rPr>
              <w:t>indésirable</w:t>
            </w:r>
            <w:r w:rsidRPr="00A145CF">
              <w:rPr>
                <w:spacing w:val="-4"/>
                <w:sz w:val="19"/>
                <w:lang w:val="fr-FR"/>
              </w:rPr>
              <w:t xml:space="preserve"> </w:t>
            </w:r>
            <w:r>
              <w:rPr>
                <w:sz w:val="19"/>
                <w:lang w:val="fr-FR"/>
              </w:rPr>
              <w:t>relatif</w:t>
            </w:r>
            <w:r w:rsidRPr="00A145CF">
              <w:rPr>
                <w:spacing w:val="-5"/>
                <w:sz w:val="19"/>
                <w:lang w:val="fr-FR"/>
              </w:rPr>
              <w:t xml:space="preserve"> </w:t>
            </w:r>
            <w:r w:rsidRPr="00A145CF">
              <w:rPr>
                <w:sz w:val="19"/>
                <w:lang w:val="fr-FR"/>
              </w:rPr>
              <w:t>au produit</w:t>
            </w:r>
            <w:r w:rsidRPr="00A145CF">
              <w:rPr>
                <w:spacing w:val="36"/>
                <w:sz w:val="19"/>
                <w:lang w:val="fr-FR"/>
              </w:rPr>
              <w:t xml:space="preserve"> </w:t>
            </w:r>
            <w:r w:rsidRPr="00A145CF">
              <w:rPr>
                <w:noProof/>
                <w:spacing w:val="-16"/>
                <w:position w:val="-4"/>
                <w:sz w:val="19"/>
                <w:lang w:val="fr-FR" w:eastAsia="fr-FR"/>
              </w:rPr>
              <w:drawing>
                <wp:inline distT="0" distB="0" distL="0" distR="0" wp14:anchorId="26CA1E1C" wp14:editId="32F1E4F9">
                  <wp:extent cx="171437" cy="17145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4" cstate="print"/>
                          <a:stretch>
                            <a:fillRect/>
                          </a:stretch>
                        </pic:blipFill>
                        <pic:spPr>
                          <a:xfrm>
                            <a:off x="0" y="0"/>
                            <a:ext cx="171437" cy="171450"/>
                          </a:xfrm>
                          <a:prstGeom prst="rect">
                            <a:avLst/>
                          </a:prstGeom>
                        </pic:spPr>
                      </pic:pic>
                    </a:graphicData>
                  </a:graphic>
                </wp:inline>
              </w:drawing>
            </w:r>
          </w:p>
        </w:tc>
      </w:tr>
      <w:tr w:rsidR="00DC73E2" w:rsidRPr="00A145CF" w14:paraId="0CDBA948" w14:textId="77777777" w:rsidTr="00AD781F">
        <w:trPr>
          <w:trHeight w:val="1984"/>
        </w:trPr>
        <w:tc>
          <w:tcPr>
            <w:tcW w:w="10632" w:type="dxa"/>
            <w:gridSpan w:val="9"/>
          </w:tcPr>
          <w:p w14:paraId="1B2245C7" w14:textId="77777777" w:rsidR="00DC73E2" w:rsidRPr="00A145CF" w:rsidRDefault="00DC73E2" w:rsidP="00AD781F">
            <w:pPr>
              <w:pStyle w:val="TableParagraph"/>
              <w:ind w:left="0"/>
              <w:jc w:val="left"/>
              <w:rPr>
                <w:sz w:val="18"/>
                <w:lang w:val="fr-FR"/>
              </w:rPr>
            </w:pPr>
            <w:r w:rsidRPr="00A145CF">
              <w:rPr>
                <w:sz w:val="19"/>
                <w:lang w:val="fr-FR"/>
              </w:rPr>
              <w:t>Description</w:t>
            </w:r>
            <w:r w:rsidRPr="00A145CF">
              <w:rPr>
                <w:spacing w:val="-6"/>
                <w:sz w:val="19"/>
                <w:lang w:val="fr-FR"/>
              </w:rPr>
              <w:t xml:space="preserve"> </w:t>
            </w:r>
            <w:r w:rsidRPr="00A145CF">
              <w:rPr>
                <w:sz w:val="19"/>
                <w:lang w:val="fr-FR"/>
              </w:rPr>
              <w:t>(avec</w:t>
            </w:r>
            <w:r w:rsidRPr="00A145CF">
              <w:rPr>
                <w:spacing w:val="-6"/>
                <w:sz w:val="19"/>
                <w:lang w:val="fr-FR"/>
              </w:rPr>
              <w:t xml:space="preserve"> </w:t>
            </w:r>
            <w:r w:rsidRPr="00A145CF">
              <w:rPr>
                <w:sz w:val="19"/>
                <w:lang w:val="fr-FR"/>
              </w:rPr>
              <w:t>les</w:t>
            </w:r>
            <w:r w:rsidRPr="00A145CF">
              <w:rPr>
                <w:spacing w:val="-6"/>
                <w:sz w:val="19"/>
                <w:lang w:val="fr-FR"/>
              </w:rPr>
              <w:t xml:space="preserve"> </w:t>
            </w:r>
            <w:r w:rsidRPr="00A145CF">
              <w:rPr>
                <w:sz w:val="19"/>
                <w:lang w:val="fr-FR"/>
              </w:rPr>
              <w:t>mots</w:t>
            </w:r>
            <w:r w:rsidRPr="00A145CF">
              <w:rPr>
                <w:spacing w:val="-6"/>
                <w:sz w:val="19"/>
                <w:lang w:val="fr-FR"/>
              </w:rPr>
              <w:t xml:space="preserve"> </w:t>
            </w:r>
            <w:r w:rsidRPr="00A145CF">
              <w:rPr>
                <w:sz w:val="19"/>
                <w:lang w:val="fr-FR"/>
              </w:rPr>
              <w:t>du</w:t>
            </w:r>
            <w:r w:rsidRPr="00A145CF">
              <w:rPr>
                <w:spacing w:val="-6"/>
                <w:sz w:val="19"/>
                <w:lang w:val="fr-FR"/>
              </w:rPr>
              <w:t xml:space="preserve"> </w:t>
            </w:r>
            <w:r w:rsidRPr="00A145CF">
              <w:rPr>
                <w:sz w:val="19"/>
                <w:lang w:val="fr-FR"/>
              </w:rPr>
              <w:t>rapporteur)</w:t>
            </w:r>
            <w:r w:rsidRPr="00A145CF">
              <w:rPr>
                <w:spacing w:val="-5"/>
                <w:sz w:val="19"/>
                <w:lang w:val="fr-FR"/>
              </w:rPr>
              <w:t xml:space="preserve"> </w:t>
            </w:r>
            <w:r w:rsidRPr="00A145CF">
              <w:rPr>
                <w:spacing w:val="-10"/>
                <w:sz w:val="19"/>
                <w:lang w:val="fr-FR"/>
              </w:rPr>
              <w:t>:</w:t>
            </w:r>
          </w:p>
        </w:tc>
      </w:tr>
      <w:tr w:rsidR="00DC73E2" w:rsidRPr="00A145CF" w14:paraId="60EFC346" w14:textId="77777777" w:rsidTr="00AD781F">
        <w:trPr>
          <w:trHeight w:val="876"/>
        </w:trPr>
        <w:tc>
          <w:tcPr>
            <w:tcW w:w="10632" w:type="dxa"/>
            <w:gridSpan w:val="9"/>
            <w:vAlign w:val="center"/>
          </w:tcPr>
          <w:p w14:paraId="61F9D54B" w14:textId="77777777" w:rsidR="00DC73E2" w:rsidRPr="00A145CF" w:rsidRDefault="00DC73E2" w:rsidP="00AD781F">
            <w:pPr>
              <w:pStyle w:val="TableParagraph"/>
              <w:spacing w:before="66"/>
              <w:ind w:left="4"/>
              <w:jc w:val="left"/>
              <w:rPr>
                <w:spacing w:val="-2"/>
                <w:sz w:val="19"/>
                <w:lang w:val="fr-FR"/>
              </w:rPr>
            </w:pPr>
            <w:r w:rsidRPr="00A145CF">
              <w:rPr>
                <w:sz w:val="19"/>
                <w:lang w:val="fr-FR"/>
              </w:rPr>
              <w:t>En</w:t>
            </w:r>
            <w:r w:rsidRPr="00A145CF">
              <w:rPr>
                <w:spacing w:val="-5"/>
                <w:sz w:val="19"/>
                <w:lang w:val="fr-FR"/>
              </w:rPr>
              <w:t xml:space="preserve"> </w:t>
            </w:r>
            <w:r w:rsidRPr="00A145CF">
              <w:rPr>
                <w:sz w:val="19"/>
                <w:lang w:val="fr-FR"/>
              </w:rPr>
              <w:t>cas</w:t>
            </w:r>
            <w:r w:rsidRPr="00A145CF">
              <w:rPr>
                <w:spacing w:val="-4"/>
                <w:sz w:val="19"/>
                <w:lang w:val="fr-FR"/>
              </w:rPr>
              <w:t xml:space="preserve"> </w:t>
            </w:r>
            <w:r w:rsidRPr="00A145CF">
              <w:rPr>
                <w:sz w:val="19"/>
                <w:lang w:val="fr-FR"/>
              </w:rPr>
              <w:t>d'hospitalisation,</w:t>
            </w:r>
            <w:r w:rsidRPr="00A145CF">
              <w:rPr>
                <w:spacing w:val="-4"/>
                <w:sz w:val="19"/>
                <w:lang w:val="fr-FR"/>
              </w:rPr>
              <w:t xml:space="preserve"> </w:t>
            </w:r>
            <w:r w:rsidRPr="00A145CF">
              <w:rPr>
                <w:spacing w:val="-2"/>
                <w:sz w:val="19"/>
                <w:lang w:val="fr-FR"/>
              </w:rPr>
              <w:t>fournir :</w:t>
            </w:r>
          </w:p>
          <w:p w14:paraId="4878898B" w14:textId="77777777" w:rsidR="00DC73E2" w:rsidRPr="00A145CF" w:rsidRDefault="00DC73E2" w:rsidP="00AD781F">
            <w:pPr>
              <w:pStyle w:val="TableParagraph"/>
              <w:spacing w:before="66"/>
              <w:ind w:left="4"/>
              <w:rPr>
                <w:sz w:val="19"/>
                <w:lang w:val="fr-FR"/>
              </w:rPr>
            </w:pPr>
          </w:p>
          <w:p w14:paraId="53417788" w14:textId="77777777" w:rsidR="00DC73E2" w:rsidRPr="00A145CF" w:rsidRDefault="00DC73E2" w:rsidP="00AD781F">
            <w:pPr>
              <w:pStyle w:val="TableParagraph"/>
              <w:tabs>
                <w:tab w:val="left" w:pos="5241"/>
                <w:tab w:val="left" w:pos="10618"/>
              </w:tabs>
              <w:ind w:left="64"/>
              <w:rPr>
                <w:sz w:val="19"/>
                <w:lang w:val="fr-FR"/>
              </w:rPr>
            </w:pPr>
            <w:r w:rsidRPr="00A145CF">
              <w:rPr>
                <w:sz w:val="19"/>
                <w:lang w:val="fr-FR"/>
              </w:rPr>
              <w:t>Date</w:t>
            </w:r>
            <w:r w:rsidRPr="00A145CF">
              <w:rPr>
                <w:spacing w:val="-1"/>
                <w:sz w:val="19"/>
                <w:lang w:val="fr-FR"/>
              </w:rPr>
              <w:t xml:space="preserve"> </w:t>
            </w:r>
            <w:r w:rsidRPr="00A145CF">
              <w:rPr>
                <w:sz w:val="19"/>
                <w:lang w:val="fr-FR"/>
              </w:rPr>
              <w:t>d'admission</w:t>
            </w:r>
            <w:r w:rsidRPr="00A145CF">
              <w:rPr>
                <w:spacing w:val="-1"/>
                <w:sz w:val="19"/>
                <w:lang w:val="fr-FR"/>
              </w:rPr>
              <w:t xml:space="preserve"> </w:t>
            </w:r>
            <w:r w:rsidRPr="00A145CF">
              <w:rPr>
                <w:sz w:val="19"/>
                <w:lang w:val="fr-FR"/>
              </w:rPr>
              <w:t>à</w:t>
            </w:r>
            <w:r w:rsidRPr="00A145CF">
              <w:rPr>
                <w:spacing w:val="-1"/>
                <w:sz w:val="19"/>
                <w:lang w:val="fr-FR"/>
              </w:rPr>
              <w:t xml:space="preserve"> </w:t>
            </w:r>
            <w:r w:rsidRPr="00A145CF">
              <w:rPr>
                <w:sz w:val="19"/>
                <w:lang w:val="fr-FR"/>
              </w:rPr>
              <w:t>l'hôpital</w:t>
            </w:r>
            <w:r>
              <w:rPr>
                <w:sz w:val="19"/>
                <w:lang w:val="fr-FR"/>
              </w:rPr>
              <w:t> </w:t>
            </w:r>
            <w:r>
              <w:rPr>
                <w:spacing w:val="-4"/>
                <w:sz w:val="19"/>
                <w:lang w:val="fr-FR"/>
              </w:rPr>
              <w:t xml:space="preserve">: </w:t>
            </w:r>
            <w:r w:rsidRPr="00A145CF">
              <w:rPr>
                <w:spacing w:val="-13"/>
                <w:sz w:val="19"/>
                <w:lang w:val="fr-FR"/>
              </w:rPr>
              <w:t>|_|_|/|_|_|/|_|_|_|_|</w:t>
            </w:r>
            <w:r>
              <w:rPr>
                <w:position w:val="1"/>
                <w:sz w:val="19"/>
                <w:lang w:val="fr-FR"/>
              </w:rPr>
              <w:tab/>
            </w:r>
            <w:r w:rsidRPr="00A145CF">
              <w:rPr>
                <w:sz w:val="19"/>
                <w:lang w:val="fr-FR"/>
              </w:rPr>
              <w:t>Date</w:t>
            </w:r>
            <w:r w:rsidRPr="00A145CF">
              <w:rPr>
                <w:spacing w:val="-5"/>
                <w:sz w:val="19"/>
                <w:lang w:val="fr-FR"/>
              </w:rPr>
              <w:t xml:space="preserve"> </w:t>
            </w:r>
            <w:r w:rsidRPr="00A145CF">
              <w:rPr>
                <w:sz w:val="19"/>
                <w:lang w:val="fr-FR"/>
              </w:rPr>
              <w:t>de</w:t>
            </w:r>
            <w:r w:rsidRPr="00A145CF">
              <w:rPr>
                <w:spacing w:val="-2"/>
                <w:sz w:val="19"/>
                <w:lang w:val="fr-FR"/>
              </w:rPr>
              <w:t xml:space="preserve"> </w:t>
            </w:r>
            <w:r w:rsidRPr="00A145CF">
              <w:rPr>
                <w:sz w:val="19"/>
                <w:lang w:val="fr-FR"/>
              </w:rPr>
              <w:t>sortie</w:t>
            </w:r>
            <w:r w:rsidRPr="00A145CF">
              <w:rPr>
                <w:spacing w:val="-3"/>
                <w:sz w:val="19"/>
                <w:lang w:val="fr-FR"/>
              </w:rPr>
              <w:t xml:space="preserve"> </w:t>
            </w:r>
            <w:r w:rsidRPr="00A145CF">
              <w:rPr>
                <w:sz w:val="19"/>
                <w:lang w:val="fr-FR"/>
              </w:rPr>
              <w:t>de</w:t>
            </w:r>
            <w:r w:rsidRPr="00A145CF">
              <w:rPr>
                <w:spacing w:val="-2"/>
                <w:sz w:val="19"/>
                <w:lang w:val="fr-FR"/>
              </w:rPr>
              <w:t xml:space="preserve"> l'hôpital</w:t>
            </w:r>
            <w:r>
              <w:rPr>
                <w:spacing w:val="-2"/>
                <w:sz w:val="19"/>
                <w:lang w:val="fr-FR"/>
              </w:rPr>
              <w:t xml:space="preserve"> : </w:t>
            </w:r>
            <w:r w:rsidRPr="00A145CF">
              <w:rPr>
                <w:spacing w:val="-13"/>
                <w:sz w:val="19"/>
                <w:lang w:val="fr-FR"/>
              </w:rPr>
              <w:t>|_|_|/|_|_|/|_|_|_|_|</w:t>
            </w:r>
          </w:p>
          <w:p w14:paraId="119374AD" w14:textId="77777777" w:rsidR="00DC73E2" w:rsidRPr="00A145CF" w:rsidRDefault="00DC73E2" w:rsidP="00AD781F">
            <w:pPr>
              <w:pStyle w:val="TableParagraph"/>
              <w:tabs>
                <w:tab w:val="left" w:pos="7226"/>
              </w:tabs>
              <w:spacing w:before="52"/>
              <w:ind w:left="2613"/>
              <w:rPr>
                <w:i/>
                <w:sz w:val="19"/>
                <w:lang w:val="fr-FR"/>
              </w:rPr>
            </w:pPr>
            <w:r w:rsidRPr="00A145CF">
              <w:rPr>
                <w:i/>
                <w:spacing w:val="-2"/>
                <w:sz w:val="19"/>
                <w:lang w:val="fr-FR"/>
              </w:rPr>
              <w:t>JJ/MM/AAAA</w:t>
            </w:r>
            <w:r>
              <w:rPr>
                <w:i/>
                <w:sz w:val="19"/>
                <w:lang w:val="fr-FR"/>
              </w:rPr>
              <w:tab/>
            </w:r>
            <w:r w:rsidRPr="00A145CF">
              <w:rPr>
                <w:i/>
                <w:spacing w:val="-2"/>
                <w:sz w:val="19"/>
                <w:lang w:val="fr-FR"/>
              </w:rPr>
              <w:t>JJ/MM/AAAA</w:t>
            </w:r>
          </w:p>
        </w:tc>
      </w:tr>
      <w:tr w:rsidR="00DC73E2" w:rsidRPr="00A145CF" w14:paraId="5B25344B" w14:textId="77777777" w:rsidTr="00AD781F">
        <w:trPr>
          <w:trHeight w:val="943"/>
        </w:trPr>
        <w:tc>
          <w:tcPr>
            <w:tcW w:w="10632" w:type="dxa"/>
            <w:gridSpan w:val="9"/>
            <w:vAlign w:val="center"/>
          </w:tcPr>
          <w:p w14:paraId="692337A2" w14:textId="77777777" w:rsidR="00DC73E2" w:rsidRPr="00A145CF" w:rsidRDefault="00DC73E2" w:rsidP="00AD781F">
            <w:pPr>
              <w:pStyle w:val="TableParagraph"/>
              <w:spacing w:before="10"/>
              <w:ind w:left="9"/>
              <w:jc w:val="left"/>
              <w:rPr>
                <w:sz w:val="19"/>
                <w:lang w:val="fr-FR"/>
              </w:rPr>
            </w:pPr>
            <w:r w:rsidRPr="00A145CF">
              <w:rPr>
                <w:sz w:val="19"/>
                <w:lang w:val="fr-FR"/>
              </w:rPr>
              <w:t>S'il</w:t>
            </w:r>
            <w:r w:rsidRPr="00A145CF">
              <w:rPr>
                <w:spacing w:val="-3"/>
                <w:sz w:val="19"/>
                <w:lang w:val="fr-FR"/>
              </w:rPr>
              <w:t xml:space="preserve"> </w:t>
            </w:r>
            <w:r w:rsidRPr="00A145CF">
              <w:rPr>
                <w:sz w:val="19"/>
                <w:lang w:val="fr-FR"/>
              </w:rPr>
              <w:t>s'agit</w:t>
            </w:r>
            <w:r w:rsidRPr="00A145CF">
              <w:rPr>
                <w:spacing w:val="-3"/>
                <w:sz w:val="19"/>
                <w:lang w:val="fr-FR"/>
              </w:rPr>
              <w:t xml:space="preserve"> </w:t>
            </w:r>
            <w:r w:rsidRPr="00A145CF">
              <w:rPr>
                <w:sz w:val="19"/>
                <w:lang w:val="fr-FR"/>
              </w:rPr>
              <w:t>d'une</w:t>
            </w:r>
            <w:r w:rsidRPr="00A145CF">
              <w:rPr>
                <w:spacing w:val="-2"/>
                <w:sz w:val="19"/>
                <w:lang w:val="fr-FR"/>
              </w:rPr>
              <w:t xml:space="preserve"> </w:t>
            </w:r>
            <w:r w:rsidRPr="00A145CF">
              <w:rPr>
                <w:sz w:val="19"/>
                <w:lang w:val="fr-FR"/>
              </w:rPr>
              <w:t>déclaration</w:t>
            </w:r>
            <w:r w:rsidRPr="00A145CF">
              <w:rPr>
                <w:spacing w:val="-3"/>
                <w:sz w:val="19"/>
                <w:lang w:val="fr-FR"/>
              </w:rPr>
              <w:t xml:space="preserve"> </w:t>
            </w:r>
            <w:r w:rsidRPr="00A145CF">
              <w:rPr>
                <w:sz w:val="19"/>
                <w:lang w:val="fr-FR"/>
              </w:rPr>
              <w:t>de</w:t>
            </w:r>
            <w:r w:rsidRPr="00A145CF">
              <w:rPr>
                <w:spacing w:val="-2"/>
                <w:sz w:val="19"/>
                <w:lang w:val="fr-FR"/>
              </w:rPr>
              <w:t xml:space="preserve"> </w:t>
            </w:r>
            <w:r w:rsidRPr="00A145CF">
              <w:rPr>
                <w:sz w:val="19"/>
                <w:lang w:val="fr-FR"/>
              </w:rPr>
              <w:t>décès,</w:t>
            </w:r>
            <w:r w:rsidRPr="00A145CF">
              <w:rPr>
                <w:spacing w:val="-3"/>
                <w:sz w:val="19"/>
                <w:lang w:val="fr-FR"/>
              </w:rPr>
              <w:t xml:space="preserve"> </w:t>
            </w:r>
            <w:r w:rsidRPr="00A145CF">
              <w:rPr>
                <w:sz w:val="19"/>
                <w:lang w:val="fr-FR"/>
              </w:rPr>
              <w:t>fournir</w:t>
            </w:r>
            <w:r w:rsidRPr="00A145CF">
              <w:rPr>
                <w:spacing w:val="-2"/>
                <w:sz w:val="19"/>
                <w:lang w:val="fr-FR"/>
              </w:rPr>
              <w:t xml:space="preserve"> </w:t>
            </w:r>
            <w:r w:rsidRPr="00A145CF">
              <w:rPr>
                <w:spacing w:val="-10"/>
                <w:sz w:val="19"/>
                <w:lang w:val="fr-FR"/>
              </w:rPr>
              <w:t>:</w:t>
            </w:r>
          </w:p>
          <w:p w14:paraId="071A2E94" w14:textId="77777777" w:rsidR="00DC73E2" w:rsidRPr="00A145CF" w:rsidRDefault="00DC73E2" w:rsidP="00AD781F">
            <w:pPr>
              <w:pStyle w:val="TableParagraph"/>
              <w:tabs>
                <w:tab w:val="left" w:pos="476"/>
                <w:tab w:val="left" w:pos="2553"/>
                <w:tab w:val="left" w:pos="3226"/>
                <w:tab w:val="left" w:pos="4176"/>
                <w:tab w:val="left" w:pos="10589"/>
              </w:tabs>
              <w:spacing w:before="3"/>
              <w:ind w:left="94"/>
              <w:rPr>
                <w:sz w:val="19"/>
                <w:lang w:val="fr-FR"/>
              </w:rPr>
            </w:pPr>
            <w:r w:rsidRPr="00A145CF">
              <w:rPr>
                <w:spacing w:val="-5"/>
                <w:sz w:val="18"/>
                <w:lang w:val="fr-FR"/>
              </w:rPr>
              <w:t>1.</w:t>
            </w:r>
            <w:r w:rsidRPr="00A145CF">
              <w:rPr>
                <w:sz w:val="18"/>
                <w:lang w:val="fr-FR"/>
              </w:rPr>
              <w:tab/>
            </w:r>
            <w:r w:rsidRPr="00A145CF">
              <w:rPr>
                <w:sz w:val="19"/>
                <w:lang w:val="fr-FR"/>
              </w:rPr>
              <w:t>Date du décès :</w:t>
            </w:r>
            <w:r w:rsidRPr="00A145CF">
              <w:rPr>
                <w:spacing w:val="-13"/>
                <w:sz w:val="19"/>
                <w:lang w:val="fr-FR"/>
              </w:rPr>
              <w:t xml:space="preserve"> |_|_|/|_|_|/|_|_|_|_|</w:t>
            </w:r>
            <w:r w:rsidRPr="00A145CF">
              <w:rPr>
                <w:spacing w:val="80"/>
                <w:sz w:val="19"/>
                <w:lang w:val="fr-FR"/>
              </w:rPr>
              <w:t xml:space="preserve"> </w:t>
            </w:r>
            <w:r w:rsidRPr="00A145CF">
              <w:rPr>
                <w:position w:val="1"/>
                <w:sz w:val="19"/>
                <w:lang w:val="fr-FR"/>
              </w:rPr>
              <w:t>2. Cause du décès</w:t>
            </w:r>
            <w:r>
              <w:rPr>
                <w:position w:val="1"/>
                <w:sz w:val="19"/>
                <w:lang w:val="fr-FR"/>
              </w:rPr>
              <w:t> :</w:t>
            </w:r>
          </w:p>
          <w:p w14:paraId="12798663" w14:textId="77777777" w:rsidR="00DC73E2" w:rsidRPr="00A145CF" w:rsidRDefault="00DC73E2" w:rsidP="00AD781F">
            <w:pPr>
              <w:pStyle w:val="TableParagraph"/>
              <w:spacing w:before="14"/>
              <w:ind w:left="137"/>
              <w:rPr>
                <w:i/>
                <w:sz w:val="19"/>
                <w:lang w:val="fr-FR"/>
              </w:rPr>
            </w:pPr>
            <w:r w:rsidRPr="00A145CF">
              <w:rPr>
                <w:i/>
                <w:spacing w:val="-2"/>
                <w:sz w:val="19"/>
                <w:lang w:val="fr-FR"/>
              </w:rPr>
              <w:t>JJ/MM/AAAA</w:t>
            </w:r>
          </w:p>
        </w:tc>
      </w:tr>
      <w:tr w:rsidR="00DC73E2" w:rsidRPr="00A145CF" w14:paraId="128E4A8D" w14:textId="77777777" w:rsidTr="00AD781F">
        <w:trPr>
          <w:trHeight w:val="1078"/>
        </w:trPr>
        <w:tc>
          <w:tcPr>
            <w:tcW w:w="5316" w:type="dxa"/>
            <w:gridSpan w:val="5"/>
            <w:vAlign w:val="center"/>
          </w:tcPr>
          <w:p w14:paraId="3D540128" w14:textId="77777777" w:rsidR="00DC73E2" w:rsidRPr="00A145CF" w:rsidRDefault="00DC73E2" w:rsidP="00AD781F">
            <w:pPr>
              <w:pStyle w:val="TableParagraph"/>
              <w:tabs>
                <w:tab w:val="left" w:pos="3216"/>
                <w:tab w:val="left" w:pos="4022"/>
                <w:tab w:val="left" w:pos="4507"/>
              </w:tabs>
              <w:spacing w:before="49"/>
              <w:rPr>
                <w:sz w:val="19"/>
                <w:lang w:val="fr-FR"/>
              </w:rPr>
            </w:pPr>
            <w:r w:rsidRPr="00A145CF">
              <w:rPr>
                <w:sz w:val="19"/>
                <w:lang w:val="fr-FR"/>
              </w:rPr>
              <w:t>Date</w:t>
            </w:r>
            <w:r w:rsidRPr="00A145CF">
              <w:rPr>
                <w:spacing w:val="-5"/>
                <w:sz w:val="19"/>
                <w:lang w:val="fr-FR"/>
              </w:rPr>
              <w:t xml:space="preserve"> </w:t>
            </w:r>
            <w:r w:rsidRPr="00A145CF">
              <w:rPr>
                <w:sz w:val="19"/>
                <w:lang w:val="fr-FR"/>
              </w:rPr>
              <w:t>d'apparition</w:t>
            </w:r>
            <w:r w:rsidRPr="00A145CF">
              <w:rPr>
                <w:spacing w:val="-5"/>
                <w:sz w:val="19"/>
                <w:lang w:val="fr-FR"/>
              </w:rPr>
              <w:t xml:space="preserve"> </w:t>
            </w:r>
            <w:r w:rsidRPr="00A145CF">
              <w:rPr>
                <w:sz w:val="19"/>
                <w:lang w:val="fr-FR"/>
              </w:rPr>
              <w:t>de</w:t>
            </w:r>
            <w:r w:rsidRPr="00A145CF">
              <w:rPr>
                <w:spacing w:val="-5"/>
                <w:sz w:val="19"/>
                <w:lang w:val="fr-FR"/>
              </w:rPr>
              <w:t xml:space="preserve"> </w:t>
            </w:r>
            <w:r w:rsidRPr="00A145CF">
              <w:rPr>
                <w:spacing w:val="-2"/>
                <w:sz w:val="19"/>
                <w:lang w:val="fr-FR"/>
              </w:rPr>
              <w:t xml:space="preserve">l'événement : </w:t>
            </w:r>
            <w:r w:rsidRPr="00A145CF">
              <w:rPr>
                <w:spacing w:val="-13"/>
                <w:sz w:val="19"/>
                <w:lang w:val="fr-FR"/>
              </w:rPr>
              <w:t>|_|_|/|_|_|/|_|_|_|_|</w:t>
            </w:r>
          </w:p>
          <w:p w14:paraId="5ABD2230" w14:textId="77777777" w:rsidR="00DC73E2" w:rsidRPr="00A145CF" w:rsidRDefault="00DC73E2" w:rsidP="00AD781F">
            <w:pPr>
              <w:pStyle w:val="TableParagraph"/>
              <w:spacing w:before="39"/>
              <w:ind w:left="2697"/>
              <w:rPr>
                <w:i/>
                <w:sz w:val="19"/>
                <w:lang w:val="fr-FR"/>
              </w:rPr>
            </w:pPr>
            <w:r w:rsidRPr="00A145CF">
              <w:rPr>
                <w:i/>
                <w:spacing w:val="-2"/>
                <w:sz w:val="19"/>
                <w:lang w:val="fr-FR"/>
              </w:rPr>
              <w:t>JJ/MM/AAAA</w:t>
            </w:r>
          </w:p>
        </w:tc>
        <w:tc>
          <w:tcPr>
            <w:tcW w:w="5316" w:type="dxa"/>
            <w:gridSpan w:val="4"/>
            <w:vAlign w:val="center"/>
          </w:tcPr>
          <w:p w14:paraId="24D5704B" w14:textId="77777777" w:rsidR="00DC73E2" w:rsidRPr="00A145CF" w:rsidRDefault="00DC73E2" w:rsidP="00AD781F">
            <w:pPr>
              <w:pStyle w:val="TableParagraph"/>
              <w:tabs>
                <w:tab w:val="left" w:pos="3012"/>
                <w:tab w:val="left" w:pos="3817"/>
                <w:tab w:val="left" w:pos="4507"/>
              </w:tabs>
              <w:spacing w:before="49"/>
              <w:ind w:left="117"/>
              <w:rPr>
                <w:sz w:val="19"/>
                <w:lang w:val="fr-FR"/>
              </w:rPr>
            </w:pPr>
            <w:r w:rsidRPr="00A145CF">
              <w:rPr>
                <w:sz w:val="19"/>
                <w:lang w:val="fr-FR"/>
              </w:rPr>
              <w:t>Date</w:t>
            </w:r>
            <w:r w:rsidRPr="00A145CF">
              <w:rPr>
                <w:spacing w:val="-3"/>
                <w:sz w:val="19"/>
                <w:lang w:val="fr-FR"/>
              </w:rPr>
              <w:t xml:space="preserve"> </w:t>
            </w:r>
            <w:r w:rsidRPr="00A145CF">
              <w:rPr>
                <w:sz w:val="19"/>
                <w:lang w:val="fr-FR"/>
              </w:rPr>
              <w:t>de</w:t>
            </w:r>
            <w:r w:rsidRPr="00A145CF">
              <w:rPr>
                <w:spacing w:val="-2"/>
                <w:sz w:val="19"/>
                <w:lang w:val="fr-FR"/>
              </w:rPr>
              <w:t xml:space="preserve"> </w:t>
            </w:r>
            <w:r w:rsidRPr="00A145CF">
              <w:rPr>
                <w:sz w:val="19"/>
                <w:lang w:val="fr-FR"/>
              </w:rPr>
              <w:t>fin</w:t>
            </w:r>
            <w:r w:rsidRPr="00A145CF">
              <w:rPr>
                <w:spacing w:val="-3"/>
                <w:sz w:val="19"/>
                <w:lang w:val="fr-FR"/>
              </w:rPr>
              <w:t xml:space="preserve"> </w:t>
            </w:r>
            <w:r w:rsidRPr="00A145CF">
              <w:rPr>
                <w:sz w:val="19"/>
                <w:lang w:val="fr-FR"/>
              </w:rPr>
              <w:t>de</w:t>
            </w:r>
            <w:r w:rsidRPr="00A145CF">
              <w:rPr>
                <w:spacing w:val="-2"/>
                <w:sz w:val="19"/>
                <w:lang w:val="fr-FR"/>
              </w:rPr>
              <w:t xml:space="preserve"> </w:t>
            </w:r>
            <w:r w:rsidRPr="00A145CF">
              <w:rPr>
                <w:sz w:val="19"/>
                <w:lang w:val="fr-FR"/>
              </w:rPr>
              <w:t>l'événement</w:t>
            </w:r>
            <w:r w:rsidRPr="00A145CF">
              <w:rPr>
                <w:spacing w:val="-1"/>
                <w:sz w:val="19"/>
                <w:lang w:val="fr-FR"/>
              </w:rPr>
              <w:t xml:space="preserve"> </w:t>
            </w:r>
            <w:r w:rsidRPr="00A145CF">
              <w:rPr>
                <w:spacing w:val="-10"/>
                <w:sz w:val="19"/>
                <w:lang w:val="fr-FR"/>
              </w:rPr>
              <w:t>:</w:t>
            </w:r>
            <w:r w:rsidRPr="00A145CF">
              <w:rPr>
                <w:spacing w:val="-13"/>
                <w:sz w:val="19"/>
                <w:lang w:val="fr-FR"/>
              </w:rPr>
              <w:t xml:space="preserve"> |_|_|/|_|_|/|_|_|_|_|</w:t>
            </w:r>
          </w:p>
          <w:p w14:paraId="2B41B375" w14:textId="77777777" w:rsidR="00DC73E2" w:rsidRPr="00A145CF" w:rsidRDefault="00DC73E2" w:rsidP="00AD781F">
            <w:pPr>
              <w:pStyle w:val="TableParagraph"/>
              <w:spacing w:before="39"/>
              <w:ind w:left="2482"/>
              <w:rPr>
                <w:i/>
                <w:sz w:val="19"/>
                <w:lang w:val="fr-FR"/>
              </w:rPr>
            </w:pPr>
            <w:r w:rsidRPr="00A145CF">
              <w:rPr>
                <w:i/>
                <w:spacing w:val="-2"/>
                <w:sz w:val="19"/>
                <w:lang w:val="fr-FR"/>
              </w:rPr>
              <w:t>JJ/MM/AAAA</w:t>
            </w:r>
          </w:p>
        </w:tc>
      </w:tr>
      <w:tr w:rsidR="00DC73E2" w:rsidRPr="00A145CF" w14:paraId="510739E8" w14:textId="77777777" w:rsidTr="00AD781F">
        <w:trPr>
          <w:trHeight w:val="510"/>
        </w:trPr>
        <w:tc>
          <w:tcPr>
            <w:tcW w:w="10632" w:type="dxa"/>
            <w:gridSpan w:val="9"/>
            <w:vAlign w:val="center"/>
          </w:tcPr>
          <w:p w14:paraId="77CEBBCA" w14:textId="77777777" w:rsidR="00DC73E2" w:rsidRPr="00A145CF" w:rsidRDefault="00DC73E2" w:rsidP="00AD781F">
            <w:pPr>
              <w:pStyle w:val="TableParagraph"/>
              <w:tabs>
                <w:tab w:val="left" w:pos="3559"/>
              </w:tabs>
              <w:spacing w:before="13"/>
              <w:rPr>
                <w:sz w:val="19"/>
                <w:lang w:val="fr-FR"/>
              </w:rPr>
            </w:pPr>
            <w:r w:rsidRPr="00A145CF">
              <w:rPr>
                <w:sz w:val="19"/>
                <w:lang w:val="fr-FR"/>
              </w:rPr>
              <w:t>Résultat de l’événement : En cours</w:t>
            </w:r>
            <w:r w:rsidRPr="00A145CF">
              <w:rPr>
                <w:spacing w:val="80"/>
                <w:sz w:val="19"/>
                <w:lang w:val="fr-FR"/>
              </w:rPr>
              <w:t xml:space="preserve"> </w:t>
            </w:r>
            <w:r w:rsidRPr="00A145CF">
              <w:rPr>
                <w:noProof/>
                <w:spacing w:val="11"/>
                <w:position w:val="-5"/>
                <w:sz w:val="19"/>
                <w:lang w:val="fr-FR" w:eastAsia="fr-FR"/>
              </w:rPr>
              <w:drawing>
                <wp:inline distT="0" distB="0" distL="0" distR="0" wp14:anchorId="04EA0545" wp14:editId="20D8CF42">
                  <wp:extent cx="159054" cy="17145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5" cstate="print"/>
                          <a:stretch>
                            <a:fillRect/>
                          </a:stretch>
                        </pic:blipFill>
                        <pic:spPr>
                          <a:xfrm>
                            <a:off x="0" y="0"/>
                            <a:ext cx="159054" cy="171450"/>
                          </a:xfrm>
                          <a:prstGeom prst="rect">
                            <a:avLst/>
                          </a:prstGeom>
                        </pic:spPr>
                      </pic:pic>
                    </a:graphicData>
                  </a:graphic>
                </wp:inline>
              </w:drawing>
            </w:r>
            <w:r w:rsidRPr="00A145CF">
              <w:rPr>
                <w:sz w:val="19"/>
                <w:lang w:val="fr-FR"/>
              </w:rPr>
              <w:tab/>
              <w:t>Résolu</w:t>
            </w:r>
            <w:r w:rsidRPr="00A145CF">
              <w:rPr>
                <w:spacing w:val="34"/>
                <w:sz w:val="19"/>
                <w:lang w:val="fr-FR"/>
              </w:rPr>
              <w:t xml:space="preserve"> </w:t>
            </w:r>
            <w:r w:rsidRPr="00A145CF">
              <w:rPr>
                <w:noProof/>
                <w:spacing w:val="-26"/>
                <w:position w:val="-5"/>
                <w:sz w:val="19"/>
                <w:lang w:val="fr-FR" w:eastAsia="fr-FR"/>
              </w:rPr>
              <w:drawing>
                <wp:inline distT="0" distB="0" distL="0" distR="0" wp14:anchorId="3893CA61" wp14:editId="18C7B5F2">
                  <wp:extent cx="158791" cy="17735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6" cstate="print"/>
                          <a:stretch>
                            <a:fillRect/>
                          </a:stretch>
                        </pic:blipFill>
                        <pic:spPr>
                          <a:xfrm>
                            <a:off x="0" y="0"/>
                            <a:ext cx="158791" cy="177355"/>
                          </a:xfrm>
                          <a:prstGeom prst="rect">
                            <a:avLst/>
                          </a:prstGeom>
                        </pic:spPr>
                      </pic:pic>
                    </a:graphicData>
                  </a:graphic>
                </wp:inline>
              </w:drawing>
            </w:r>
            <w:r w:rsidRPr="00A145CF">
              <w:rPr>
                <w:spacing w:val="73"/>
                <w:position w:val="1"/>
                <w:sz w:val="19"/>
                <w:lang w:val="fr-FR"/>
              </w:rPr>
              <w:t xml:space="preserve">  </w:t>
            </w:r>
            <w:r w:rsidRPr="00A145CF">
              <w:rPr>
                <w:position w:val="1"/>
                <w:sz w:val="19"/>
                <w:lang w:val="fr-FR"/>
              </w:rPr>
              <w:t>Inconnu</w:t>
            </w:r>
            <w:r w:rsidRPr="00A145CF">
              <w:rPr>
                <w:spacing w:val="40"/>
                <w:position w:val="1"/>
                <w:sz w:val="19"/>
                <w:lang w:val="fr-FR"/>
              </w:rPr>
              <w:t xml:space="preserve"> </w:t>
            </w:r>
            <w:r w:rsidRPr="00A145CF">
              <w:rPr>
                <w:noProof/>
                <w:spacing w:val="-20"/>
                <w:position w:val="-4"/>
                <w:sz w:val="19"/>
                <w:lang w:val="fr-FR" w:eastAsia="fr-FR"/>
              </w:rPr>
              <w:drawing>
                <wp:inline distT="0" distB="0" distL="0" distR="0" wp14:anchorId="409BBC10" wp14:editId="318A7FAA">
                  <wp:extent cx="166552" cy="16030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7" cstate="print"/>
                          <a:stretch>
                            <a:fillRect/>
                          </a:stretch>
                        </pic:blipFill>
                        <pic:spPr>
                          <a:xfrm>
                            <a:off x="0" y="0"/>
                            <a:ext cx="166552" cy="160305"/>
                          </a:xfrm>
                          <a:prstGeom prst="rect">
                            <a:avLst/>
                          </a:prstGeom>
                        </pic:spPr>
                      </pic:pic>
                    </a:graphicData>
                  </a:graphic>
                </wp:inline>
              </w:drawing>
            </w:r>
          </w:p>
        </w:tc>
      </w:tr>
      <w:tr w:rsidR="00DC73E2" w:rsidRPr="00A145CF" w14:paraId="7852F2C3" w14:textId="77777777" w:rsidTr="00AD781F">
        <w:trPr>
          <w:trHeight w:val="850"/>
        </w:trPr>
        <w:tc>
          <w:tcPr>
            <w:tcW w:w="10632" w:type="dxa"/>
            <w:gridSpan w:val="9"/>
            <w:vAlign w:val="center"/>
          </w:tcPr>
          <w:p w14:paraId="1D454722" w14:textId="77777777" w:rsidR="00DC73E2" w:rsidRPr="00A145CF" w:rsidRDefault="00DC73E2" w:rsidP="00AD781F">
            <w:pPr>
              <w:pStyle w:val="TableParagraph"/>
              <w:spacing w:before="55"/>
              <w:rPr>
                <w:sz w:val="19"/>
                <w:lang w:val="fr-FR"/>
              </w:rPr>
            </w:pPr>
            <w:r w:rsidRPr="00A145CF">
              <w:rPr>
                <w:sz w:val="19"/>
                <w:lang w:val="fr-FR"/>
              </w:rPr>
              <w:lastRenderedPageBreak/>
              <w:t>Causalité</w:t>
            </w:r>
            <w:r w:rsidRPr="00A145CF">
              <w:rPr>
                <w:spacing w:val="-2"/>
                <w:sz w:val="19"/>
                <w:lang w:val="fr-FR"/>
              </w:rPr>
              <w:t xml:space="preserve"> </w:t>
            </w:r>
            <w:r w:rsidRPr="00A145CF">
              <w:rPr>
                <w:sz w:val="19"/>
                <w:lang w:val="fr-FR"/>
              </w:rPr>
              <w:t>de</w:t>
            </w:r>
            <w:r w:rsidRPr="00A145CF">
              <w:rPr>
                <w:spacing w:val="-2"/>
                <w:sz w:val="19"/>
                <w:lang w:val="fr-FR"/>
              </w:rPr>
              <w:t xml:space="preserve"> </w:t>
            </w:r>
            <w:r w:rsidRPr="00A145CF">
              <w:rPr>
                <w:sz w:val="19"/>
                <w:lang w:val="fr-FR"/>
              </w:rPr>
              <w:t>l'événement</w:t>
            </w:r>
            <w:r w:rsidRPr="00A145CF">
              <w:rPr>
                <w:spacing w:val="-2"/>
                <w:sz w:val="19"/>
                <w:lang w:val="fr-FR"/>
              </w:rPr>
              <w:t xml:space="preserve"> </w:t>
            </w:r>
            <w:r w:rsidRPr="00A145CF">
              <w:rPr>
                <w:sz w:val="19"/>
                <w:lang w:val="fr-FR"/>
              </w:rPr>
              <w:t>avec</w:t>
            </w:r>
            <w:r w:rsidRPr="00A145CF">
              <w:rPr>
                <w:spacing w:val="-2"/>
                <w:sz w:val="19"/>
                <w:lang w:val="fr-FR"/>
              </w:rPr>
              <w:t xml:space="preserve"> </w:t>
            </w:r>
            <w:r w:rsidRPr="00A145CF">
              <w:rPr>
                <w:sz w:val="19"/>
                <w:lang w:val="fr-FR"/>
              </w:rPr>
              <w:t>le</w:t>
            </w:r>
            <w:r w:rsidRPr="00A145CF">
              <w:rPr>
                <w:spacing w:val="-2"/>
                <w:sz w:val="19"/>
                <w:lang w:val="fr-FR"/>
              </w:rPr>
              <w:t xml:space="preserve"> </w:t>
            </w:r>
            <w:r w:rsidRPr="00A145CF">
              <w:rPr>
                <w:sz w:val="19"/>
                <w:lang w:val="fr-FR"/>
              </w:rPr>
              <w:t>produit</w:t>
            </w:r>
            <w:r w:rsidRPr="00A145CF">
              <w:rPr>
                <w:spacing w:val="-2"/>
                <w:sz w:val="19"/>
                <w:lang w:val="fr-FR"/>
              </w:rPr>
              <w:t xml:space="preserve"> </w:t>
            </w:r>
            <w:r w:rsidRPr="00A145CF">
              <w:rPr>
                <w:sz w:val="19"/>
                <w:lang w:val="fr-FR"/>
              </w:rPr>
              <w:t>Acadia</w:t>
            </w:r>
            <w:r w:rsidRPr="00A145CF">
              <w:rPr>
                <w:spacing w:val="-2"/>
                <w:sz w:val="19"/>
                <w:lang w:val="fr-FR"/>
              </w:rPr>
              <w:t xml:space="preserve"> </w:t>
            </w:r>
            <w:r w:rsidRPr="00A145CF">
              <w:rPr>
                <w:sz w:val="19"/>
                <w:lang w:val="fr-FR"/>
              </w:rPr>
              <w:t>(si</w:t>
            </w:r>
            <w:r w:rsidRPr="00A145CF">
              <w:rPr>
                <w:spacing w:val="-2"/>
                <w:sz w:val="19"/>
                <w:lang w:val="fr-FR"/>
              </w:rPr>
              <w:t xml:space="preserve"> </w:t>
            </w:r>
            <w:r w:rsidRPr="00A145CF">
              <w:rPr>
                <w:sz w:val="19"/>
                <w:lang w:val="fr-FR"/>
              </w:rPr>
              <w:t>fourni)</w:t>
            </w:r>
            <w:r w:rsidRPr="00A145CF">
              <w:rPr>
                <w:spacing w:val="-1"/>
                <w:sz w:val="19"/>
                <w:lang w:val="fr-FR"/>
              </w:rPr>
              <w:t xml:space="preserve"> </w:t>
            </w:r>
            <w:r w:rsidRPr="00A145CF">
              <w:rPr>
                <w:spacing w:val="-10"/>
                <w:sz w:val="19"/>
                <w:lang w:val="fr-FR"/>
              </w:rPr>
              <w:t>:</w:t>
            </w:r>
          </w:p>
          <w:p w14:paraId="05C6B2A1" w14:textId="77777777" w:rsidR="00DC73E2" w:rsidRPr="00A145CF" w:rsidRDefault="00DC73E2" w:rsidP="00AD781F">
            <w:pPr>
              <w:pStyle w:val="TableParagraph"/>
              <w:spacing w:before="11"/>
              <w:ind w:left="0"/>
              <w:rPr>
                <w:sz w:val="19"/>
                <w:lang w:val="fr-FR"/>
              </w:rPr>
            </w:pPr>
          </w:p>
          <w:p w14:paraId="32BF84B5" w14:textId="77777777" w:rsidR="00DC73E2" w:rsidRPr="00A145CF" w:rsidRDefault="00DC73E2" w:rsidP="00AD781F">
            <w:pPr>
              <w:pStyle w:val="TableParagraph"/>
              <w:tabs>
                <w:tab w:val="left" w:pos="2138"/>
                <w:tab w:val="left" w:pos="4394"/>
                <w:tab w:val="left" w:pos="5967"/>
              </w:tabs>
              <w:ind w:left="122"/>
              <w:rPr>
                <w:sz w:val="19"/>
                <w:lang w:val="fr-FR"/>
              </w:rPr>
            </w:pPr>
            <w:r w:rsidRPr="00A145CF">
              <w:rPr>
                <w:position w:val="2"/>
                <w:sz w:val="19"/>
                <w:lang w:val="fr-FR"/>
              </w:rPr>
              <w:t>En rapport avec</w:t>
            </w:r>
            <w:r w:rsidRPr="00A145CF">
              <w:rPr>
                <w:spacing w:val="16"/>
                <w:position w:val="2"/>
                <w:sz w:val="19"/>
                <w:lang w:val="fr-FR"/>
              </w:rPr>
              <w:t xml:space="preserve"> </w:t>
            </w:r>
            <w:r w:rsidRPr="00A145CF">
              <w:rPr>
                <w:noProof/>
                <w:spacing w:val="16"/>
                <w:position w:val="-4"/>
                <w:sz w:val="19"/>
                <w:lang w:val="fr-FR" w:eastAsia="fr-FR"/>
              </w:rPr>
              <w:drawing>
                <wp:inline distT="0" distB="0" distL="0" distR="0" wp14:anchorId="29506C09" wp14:editId="0D4D4F7E">
                  <wp:extent cx="165254" cy="17145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8" cstate="print"/>
                          <a:stretch>
                            <a:fillRect/>
                          </a:stretch>
                        </pic:blipFill>
                        <pic:spPr>
                          <a:xfrm>
                            <a:off x="0" y="0"/>
                            <a:ext cx="165254" cy="171450"/>
                          </a:xfrm>
                          <a:prstGeom prst="rect">
                            <a:avLst/>
                          </a:prstGeom>
                        </pic:spPr>
                      </pic:pic>
                    </a:graphicData>
                  </a:graphic>
                </wp:inline>
              </w:drawing>
            </w:r>
            <w:r w:rsidRPr="00A145CF">
              <w:rPr>
                <w:position w:val="4"/>
                <w:sz w:val="19"/>
                <w:lang w:val="fr-FR"/>
              </w:rPr>
              <w:tab/>
              <w:t>Sans rapport avec</w:t>
            </w:r>
            <w:r w:rsidRPr="00A145CF">
              <w:rPr>
                <w:spacing w:val="40"/>
                <w:position w:val="4"/>
                <w:sz w:val="19"/>
                <w:lang w:val="fr-FR"/>
              </w:rPr>
              <w:t xml:space="preserve"> </w:t>
            </w:r>
            <w:r w:rsidRPr="00A145CF">
              <w:rPr>
                <w:noProof/>
                <w:position w:val="-4"/>
                <w:sz w:val="19"/>
                <w:lang w:val="fr-FR" w:eastAsia="fr-FR"/>
              </w:rPr>
              <w:drawing>
                <wp:inline distT="0" distB="0" distL="0" distR="0" wp14:anchorId="69EF4D6B" wp14:editId="1C79E800">
                  <wp:extent cx="177650" cy="17145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177650" cy="171450"/>
                          </a:xfrm>
                          <a:prstGeom prst="rect">
                            <a:avLst/>
                          </a:prstGeom>
                        </pic:spPr>
                      </pic:pic>
                    </a:graphicData>
                  </a:graphic>
                </wp:inline>
              </w:drawing>
            </w:r>
            <w:r w:rsidRPr="00A145CF">
              <w:rPr>
                <w:sz w:val="19"/>
                <w:lang w:val="fr-FR"/>
              </w:rPr>
              <w:tab/>
              <w:t xml:space="preserve">Inconnu </w:t>
            </w:r>
            <w:r w:rsidRPr="00A145CF">
              <w:rPr>
                <w:noProof/>
                <w:spacing w:val="2"/>
                <w:position w:val="-4"/>
                <w:sz w:val="19"/>
                <w:lang w:val="fr-FR" w:eastAsia="fr-FR"/>
              </w:rPr>
              <w:drawing>
                <wp:inline distT="0" distB="0" distL="0" distR="0" wp14:anchorId="0BC61195" wp14:editId="489D42D7">
                  <wp:extent cx="178376" cy="167603"/>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9" cstate="print"/>
                          <a:stretch>
                            <a:fillRect/>
                          </a:stretch>
                        </pic:blipFill>
                        <pic:spPr>
                          <a:xfrm>
                            <a:off x="0" y="0"/>
                            <a:ext cx="178376" cy="167603"/>
                          </a:xfrm>
                          <a:prstGeom prst="rect">
                            <a:avLst/>
                          </a:prstGeom>
                        </pic:spPr>
                      </pic:pic>
                    </a:graphicData>
                  </a:graphic>
                </wp:inline>
              </w:drawing>
            </w:r>
            <w:r w:rsidRPr="00A145CF">
              <w:rPr>
                <w:sz w:val="19"/>
                <w:lang w:val="fr-FR"/>
              </w:rPr>
              <w:tab/>
              <w:t>Non</w:t>
            </w:r>
            <w:r w:rsidRPr="00A145CF">
              <w:rPr>
                <w:spacing w:val="40"/>
                <w:sz w:val="19"/>
                <w:lang w:val="fr-FR"/>
              </w:rPr>
              <w:t xml:space="preserve"> </w:t>
            </w:r>
            <w:r w:rsidRPr="00A145CF">
              <w:rPr>
                <w:noProof/>
                <w:spacing w:val="18"/>
                <w:position w:val="-3"/>
                <w:sz w:val="19"/>
                <w:lang w:val="fr-FR" w:eastAsia="fr-FR"/>
              </w:rPr>
              <w:drawing>
                <wp:inline distT="0" distB="0" distL="0" distR="0" wp14:anchorId="541A1768" wp14:editId="0800E0CE">
                  <wp:extent cx="185293" cy="16030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0" cstate="print"/>
                          <a:stretch>
                            <a:fillRect/>
                          </a:stretch>
                        </pic:blipFill>
                        <pic:spPr>
                          <a:xfrm>
                            <a:off x="0" y="0"/>
                            <a:ext cx="185293" cy="160304"/>
                          </a:xfrm>
                          <a:prstGeom prst="rect">
                            <a:avLst/>
                          </a:prstGeom>
                        </pic:spPr>
                      </pic:pic>
                    </a:graphicData>
                  </a:graphic>
                </wp:inline>
              </w:drawing>
            </w:r>
          </w:p>
        </w:tc>
      </w:tr>
      <w:tr w:rsidR="00DC73E2" w:rsidRPr="00A145CF" w14:paraId="7DBCDBBF" w14:textId="77777777" w:rsidTr="00AD781F">
        <w:trPr>
          <w:trHeight w:val="567"/>
        </w:trPr>
        <w:tc>
          <w:tcPr>
            <w:tcW w:w="10632" w:type="dxa"/>
            <w:gridSpan w:val="9"/>
            <w:tcBorders>
              <w:top w:val="single" w:sz="4" w:space="0" w:color="000000"/>
              <w:left w:val="single" w:sz="4" w:space="0" w:color="000000"/>
              <w:bottom w:val="single" w:sz="4" w:space="0" w:color="000000"/>
              <w:right w:val="single" w:sz="4" w:space="0" w:color="000000"/>
            </w:tcBorders>
            <w:vAlign w:val="center"/>
          </w:tcPr>
          <w:p w14:paraId="213808F8" w14:textId="77777777" w:rsidR="00DC73E2" w:rsidRPr="00A145CF" w:rsidRDefault="00DC73E2" w:rsidP="00AD781F">
            <w:pPr>
              <w:pStyle w:val="TableParagraph"/>
              <w:spacing w:before="55"/>
              <w:jc w:val="left"/>
              <w:rPr>
                <w:sz w:val="19"/>
                <w:lang w:val="fr-FR"/>
              </w:rPr>
            </w:pPr>
            <w:r w:rsidRPr="00A145CF">
              <w:rPr>
                <w:sz w:val="19"/>
                <w:lang w:val="fr-FR"/>
              </w:rPr>
              <w:t>Produit :</w:t>
            </w:r>
          </w:p>
        </w:tc>
      </w:tr>
      <w:tr w:rsidR="00DC73E2" w:rsidRPr="00A145CF" w14:paraId="6CB531E5" w14:textId="77777777" w:rsidTr="00AD781F">
        <w:trPr>
          <w:gridAfter w:val="1"/>
          <w:wAfter w:w="12" w:type="dxa"/>
          <w:trHeight w:val="567"/>
        </w:trPr>
        <w:tc>
          <w:tcPr>
            <w:tcW w:w="4680" w:type="dxa"/>
            <w:gridSpan w:val="4"/>
            <w:vAlign w:val="center"/>
          </w:tcPr>
          <w:p w14:paraId="51471D6E" w14:textId="77777777" w:rsidR="00DC73E2" w:rsidRPr="00A145CF" w:rsidRDefault="00DC73E2" w:rsidP="00AD781F">
            <w:pPr>
              <w:pStyle w:val="TableParagraph"/>
              <w:spacing w:before="55"/>
              <w:jc w:val="left"/>
              <w:rPr>
                <w:sz w:val="19"/>
                <w:lang w:val="fr-FR"/>
              </w:rPr>
            </w:pPr>
            <w:r w:rsidRPr="00A145CF">
              <w:rPr>
                <w:sz w:val="19"/>
                <w:lang w:val="fr-FR"/>
              </w:rPr>
              <w:t xml:space="preserve">Nom </w:t>
            </w:r>
            <w:r w:rsidRPr="00A145CF">
              <w:rPr>
                <w:spacing w:val="-10"/>
                <w:sz w:val="19"/>
                <w:lang w:val="fr-FR"/>
              </w:rPr>
              <w:t>:</w:t>
            </w:r>
          </w:p>
        </w:tc>
        <w:tc>
          <w:tcPr>
            <w:tcW w:w="2700" w:type="dxa"/>
            <w:gridSpan w:val="3"/>
            <w:vAlign w:val="center"/>
          </w:tcPr>
          <w:p w14:paraId="3040E64B" w14:textId="77777777" w:rsidR="00DC73E2" w:rsidRPr="00A145CF" w:rsidRDefault="00DC73E2" w:rsidP="00AD781F">
            <w:pPr>
              <w:pStyle w:val="TableParagraph"/>
              <w:spacing w:before="55"/>
              <w:ind w:left="116"/>
              <w:jc w:val="left"/>
              <w:rPr>
                <w:sz w:val="19"/>
                <w:lang w:val="fr-FR"/>
              </w:rPr>
            </w:pPr>
            <w:r w:rsidRPr="00A145CF">
              <w:rPr>
                <w:sz w:val="19"/>
                <w:lang w:val="fr-FR"/>
              </w:rPr>
              <w:t>Dose</w:t>
            </w:r>
            <w:r w:rsidRPr="00A145CF">
              <w:rPr>
                <w:spacing w:val="-3"/>
                <w:sz w:val="19"/>
                <w:lang w:val="fr-FR"/>
              </w:rPr>
              <w:t xml:space="preserve"> </w:t>
            </w:r>
            <w:r w:rsidRPr="00A145CF">
              <w:rPr>
                <w:spacing w:val="-10"/>
                <w:sz w:val="19"/>
                <w:lang w:val="fr-FR"/>
              </w:rPr>
              <w:t>:</w:t>
            </w:r>
          </w:p>
        </w:tc>
        <w:tc>
          <w:tcPr>
            <w:tcW w:w="3240" w:type="dxa"/>
            <w:vAlign w:val="center"/>
          </w:tcPr>
          <w:p w14:paraId="44CFA336" w14:textId="77777777" w:rsidR="00DC73E2" w:rsidRPr="00A145CF" w:rsidRDefault="00DC73E2" w:rsidP="00AD781F">
            <w:pPr>
              <w:pStyle w:val="TableParagraph"/>
              <w:spacing w:before="55"/>
              <w:ind w:left="117"/>
              <w:jc w:val="left"/>
              <w:rPr>
                <w:sz w:val="19"/>
                <w:lang w:val="fr-FR"/>
              </w:rPr>
            </w:pPr>
            <w:r w:rsidRPr="00A145CF">
              <w:rPr>
                <w:sz w:val="19"/>
                <w:lang w:val="fr-FR"/>
              </w:rPr>
              <w:t>Fréquence</w:t>
            </w:r>
            <w:r w:rsidRPr="00A145CF">
              <w:rPr>
                <w:spacing w:val="-8"/>
                <w:sz w:val="19"/>
                <w:lang w:val="fr-FR"/>
              </w:rPr>
              <w:t xml:space="preserve"> </w:t>
            </w:r>
            <w:r w:rsidRPr="00A145CF">
              <w:rPr>
                <w:spacing w:val="-10"/>
                <w:sz w:val="19"/>
                <w:lang w:val="fr-FR"/>
              </w:rPr>
              <w:t>:</w:t>
            </w:r>
          </w:p>
        </w:tc>
      </w:tr>
      <w:tr w:rsidR="00DC73E2" w:rsidRPr="00A145CF" w14:paraId="7150E782" w14:textId="77777777" w:rsidTr="00AD781F">
        <w:trPr>
          <w:gridAfter w:val="1"/>
          <w:wAfter w:w="12" w:type="dxa"/>
          <w:trHeight w:val="567"/>
        </w:trPr>
        <w:tc>
          <w:tcPr>
            <w:tcW w:w="4680" w:type="dxa"/>
            <w:gridSpan w:val="4"/>
            <w:vAlign w:val="center"/>
          </w:tcPr>
          <w:p w14:paraId="7E4811E1" w14:textId="77777777" w:rsidR="00DC73E2" w:rsidRPr="00A145CF" w:rsidRDefault="00DC73E2" w:rsidP="00AD781F">
            <w:pPr>
              <w:pStyle w:val="TableParagraph"/>
              <w:spacing w:before="55"/>
              <w:jc w:val="left"/>
              <w:rPr>
                <w:sz w:val="19"/>
                <w:lang w:val="fr-FR"/>
              </w:rPr>
            </w:pPr>
            <w:r w:rsidRPr="00A145CF">
              <w:rPr>
                <w:sz w:val="19"/>
                <w:lang w:val="fr-FR"/>
              </w:rPr>
              <w:t>Formulation</w:t>
            </w:r>
            <w:r w:rsidRPr="00A145CF">
              <w:rPr>
                <w:spacing w:val="-10"/>
                <w:sz w:val="19"/>
                <w:lang w:val="fr-FR"/>
              </w:rPr>
              <w:t xml:space="preserve"> :</w:t>
            </w:r>
          </w:p>
        </w:tc>
        <w:tc>
          <w:tcPr>
            <w:tcW w:w="5940" w:type="dxa"/>
            <w:gridSpan w:val="4"/>
            <w:vAlign w:val="center"/>
          </w:tcPr>
          <w:p w14:paraId="2DE2CFF6" w14:textId="77777777" w:rsidR="00DC73E2" w:rsidRPr="00A145CF" w:rsidRDefault="00DC73E2" w:rsidP="00AD781F">
            <w:pPr>
              <w:pStyle w:val="TableParagraph"/>
              <w:spacing w:before="55"/>
              <w:ind w:left="116"/>
              <w:jc w:val="left"/>
              <w:rPr>
                <w:sz w:val="19"/>
                <w:lang w:val="fr-FR"/>
              </w:rPr>
            </w:pPr>
            <w:r w:rsidRPr="00A145CF">
              <w:rPr>
                <w:sz w:val="19"/>
                <w:lang w:val="fr-FR"/>
              </w:rPr>
              <w:t>Voie</w:t>
            </w:r>
            <w:r w:rsidRPr="00A145CF">
              <w:rPr>
                <w:spacing w:val="-9"/>
                <w:sz w:val="19"/>
                <w:lang w:val="fr-FR"/>
              </w:rPr>
              <w:t xml:space="preserve"> </w:t>
            </w:r>
            <w:r w:rsidRPr="00A145CF">
              <w:rPr>
                <w:sz w:val="19"/>
                <w:lang w:val="fr-FR"/>
              </w:rPr>
              <w:t>d'administration</w:t>
            </w:r>
            <w:r w:rsidRPr="00A145CF">
              <w:rPr>
                <w:spacing w:val="-9"/>
                <w:sz w:val="19"/>
                <w:lang w:val="fr-FR"/>
              </w:rPr>
              <w:t xml:space="preserve"> </w:t>
            </w:r>
            <w:r w:rsidRPr="00A145CF">
              <w:rPr>
                <w:spacing w:val="-10"/>
                <w:sz w:val="19"/>
                <w:lang w:val="fr-FR"/>
              </w:rPr>
              <w:t>:</w:t>
            </w:r>
          </w:p>
        </w:tc>
      </w:tr>
      <w:tr w:rsidR="00DC73E2" w:rsidRPr="00A145CF" w14:paraId="4FE9AD93" w14:textId="77777777" w:rsidTr="00AD781F">
        <w:trPr>
          <w:gridAfter w:val="1"/>
          <w:wAfter w:w="12" w:type="dxa"/>
          <w:trHeight w:val="567"/>
        </w:trPr>
        <w:tc>
          <w:tcPr>
            <w:tcW w:w="10620" w:type="dxa"/>
            <w:gridSpan w:val="8"/>
            <w:vAlign w:val="center"/>
          </w:tcPr>
          <w:p w14:paraId="47CE4995" w14:textId="77777777" w:rsidR="00DC73E2" w:rsidRPr="00A145CF" w:rsidRDefault="00DC73E2" w:rsidP="00AD781F">
            <w:pPr>
              <w:pStyle w:val="TableParagraph"/>
              <w:spacing w:before="50"/>
              <w:jc w:val="left"/>
              <w:rPr>
                <w:sz w:val="19"/>
                <w:lang w:val="fr-FR"/>
              </w:rPr>
            </w:pPr>
            <w:r w:rsidRPr="00A145CF">
              <w:rPr>
                <w:sz w:val="19"/>
                <w:lang w:val="fr-FR"/>
              </w:rPr>
              <w:t>Indication</w:t>
            </w:r>
            <w:r w:rsidRPr="00A145CF">
              <w:rPr>
                <w:spacing w:val="-6"/>
                <w:sz w:val="19"/>
                <w:lang w:val="fr-FR"/>
              </w:rPr>
              <w:t xml:space="preserve"> </w:t>
            </w:r>
            <w:r w:rsidRPr="00A145CF">
              <w:rPr>
                <w:sz w:val="19"/>
                <w:lang w:val="fr-FR"/>
              </w:rPr>
              <w:t>d'utilisation</w:t>
            </w:r>
            <w:r w:rsidRPr="00A145CF">
              <w:rPr>
                <w:spacing w:val="-4"/>
                <w:sz w:val="19"/>
                <w:lang w:val="fr-FR"/>
              </w:rPr>
              <w:t xml:space="preserve"> </w:t>
            </w:r>
            <w:r w:rsidRPr="00A145CF">
              <w:rPr>
                <w:sz w:val="19"/>
                <w:lang w:val="fr-FR"/>
              </w:rPr>
              <w:t>(</w:t>
            </w:r>
            <w:r w:rsidRPr="00A145CF">
              <w:rPr>
                <w:i/>
                <w:sz w:val="19"/>
                <w:lang w:val="fr-FR"/>
              </w:rPr>
              <w:t>ne</w:t>
            </w:r>
            <w:r w:rsidRPr="00A145CF">
              <w:rPr>
                <w:i/>
                <w:spacing w:val="-4"/>
                <w:sz w:val="19"/>
                <w:lang w:val="fr-FR"/>
              </w:rPr>
              <w:t xml:space="preserve"> </w:t>
            </w:r>
            <w:r w:rsidRPr="00A145CF">
              <w:rPr>
                <w:i/>
                <w:sz w:val="19"/>
                <w:lang w:val="fr-FR"/>
              </w:rPr>
              <w:t>pas</w:t>
            </w:r>
            <w:r w:rsidRPr="00A145CF">
              <w:rPr>
                <w:i/>
                <w:spacing w:val="-4"/>
                <w:sz w:val="19"/>
                <w:lang w:val="fr-FR"/>
              </w:rPr>
              <w:t xml:space="preserve"> </w:t>
            </w:r>
            <w:r w:rsidRPr="00A145CF">
              <w:rPr>
                <w:i/>
                <w:sz w:val="19"/>
                <w:lang w:val="fr-FR"/>
              </w:rPr>
              <w:t>utiliser</w:t>
            </w:r>
            <w:r w:rsidRPr="00A145CF">
              <w:rPr>
                <w:i/>
                <w:spacing w:val="-4"/>
                <w:sz w:val="19"/>
                <w:lang w:val="fr-FR"/>
              </w:rPr>
              <w:t xml:space="preserve"> </w:t>
            </w:r>
            <w:r w:rsidRPr="00A145CF">
              <w:rPr>
                <w:i/>
                <w:sz w:val="19"/>
                <w:lang w:val="fr-FR"/>
              </w:rPr>
              <w:t>le</w:t>
            </w:r>
            <w:r w:rsidRPr="00A145CF">
              <w:rPr>
                <w:i/>
                <w:spacing w:val="-4"/>
                <w:sz w:val="19"/>
                <w:lang w:val="fr-FR"/>
              </w:rPr>
              <w:t xml:space="preserve"> </w:t>
            </w:r>
            <w:r w:rsidRPr="00A145CF">
              <w:rPr>
                <w:i/>
                <w:sz w:val="19"/>
                <w:lang w:val="fr-FR"/>
              </w:rPr>
              <w:t>code</w:t>
            </w:r>
            <w:r w:rsidRPr="00A145CF">
              <w:rPr>
                <w:i/>
                <w:spacing w:val="-9"/>
                <w:sz w:val="19"/>
                <w:lang w:val="fr-FR"/>
              </w:rPr>
              <w:t xml:space="preserve"> </w:t>
            </w:r>
            <w:r w:rsidRPr="00A145CF">
              <w:rPr>
                <w:i/>
                <w:sz w:val="19"/>
                <w:lang w:val="fr-FR"/>
              </w:rPr>
              <w:t>CIM-9</w:t>
            </w:r>
            <w:r w:rsidRPr="00A145CF">
              <w:rPr>
                <w:sz w:val="19"/>
                <w:lang w:val="fr-FR"/>
              </w:rPr>
              <w:t>)</w:t>
            </w:r>
            <w:r w:rsidRPr="00A145CF">
              <w:rPr>
                <w:spacing w:val="-7"/>
                <w:sz w:val="19"/>
                <w:lang w:val="fr-FR"/>
              </w:rPr>
              <w:t xml:space="preserve"> </w:t>
            </w:r>
            <w:r w:rsidRPr="00A145CF">
              <w:rPr>
                <w:spacing w:val="-10"/>
                <w:sz w:val="19"/>
                <w:lang w:val="fr-FR"/>
              </w:rPr>
              <w:t>:</w:t>
            </w:r>
          </w:p>
        </w:tc>
      </w:tr>
      <w:tr w:rsidR="00DC73E2" w:rsidRPr="00A145CF" w14:paraId="22E4A09A" w14:textId="77777777" w:rsidTr="00AD781F">
        <w:trPr>
          <w:gridAfter w:val="1"/>
          <w:wAfter w:w="12" w:type="dxa"/>
          <w:trHeight w:val="542"/>
        </w:trPr>
        <w:tc>
          <w:tcPr>
            <w:tcW w:w="4680" w:type="dxa"/>
            <w:gridSpan w:val="4"/>
            <w:vAlign w:val="center"/>
          </w:tcPr>
          <w:p w14:paraId="52B4AF14" w14:textId="77777777" w:rsidR="00DC73E2" w:rsidRPr="00A145CF" w:rsidRDefault="00DC73E2" w:rsidP="00AD781F">
            <w:pPr>
              <w:pStyle w:val="TableParagraph"/>
              <w:spacing w:before="55"/>
              <w:jc w:val="left"/>
              <w:rPr>
                <w:sz w:val="19"/>
                <w:lang w:val="fr-FR"/>
              </w:rPr>
            </w:pPr>
            <w:r w:rsidRPr="00A145CF">
              <w:rPr>
                <w:sz w:val="19"/>
                <w:lang w:val="fr-FR"/>
              </w:rPr>
              <w:t>Numéro</w:t>
            </w:r>
            <w:r w:rsidRPr="00A145CF">
              <w:rPr>
                <w:spacing w:val="-2"/>
                <w:sz w:val="19"/>
                <w:lang w:val="fr-FR"/>
              </w:rPr>
              <w:t xml:space="preserve"> </w:t>
            </w:r>
            <w:r w:rsidRPr="00A145CF">
              <w:rPr>
                <w:sz w:val="19"/>
                <w:lang w:val="fr-FR"/>
              </w:rPr>
              <w:t>de</w:t>
            </w:r>
            <w:r w:rsidRPr="00A145CF">
              <w:rPr>
                <w:spacing w:val="-2"/>
                <w:sz w:val="19"/>
                <w:lang w:val="fr-FR"/>
              </w:rPr>
              <w:t xml:space="preserve"> </w:t>
            </w:r>
            <w:r w:rsidRPr="00A145CF">
              <w:rPr>
                <w:sz w:val="19"/>
                <w:lang w:val="fr-FR"/>
              </w:rPr>
              <w:t>lot</w:t>
            </w:r>
            <w:r w:rsidRPr="00A145CF">
              <w:rPr>
                <w:spacing w:val="-2"/>
                <w:sz w:val="19"/>
                <w:lang w:val="fr-FR"/>
              </w:rPr>
              <w:t xml:space="preserve"> </w:t>
            </w:r>
            <w:r w:rsidRPr="00A145CF">
              <w:rPr>
                <w:spacing w:val="-10"/>
                <w:sz w:val="19"/>
                <w:lang w:val="fr-FR"/>
              </w:rPr>
              <w:t>:</w:t>
            </w:r>
          </w:p>
        </w:tc>
        <w:tc>
          <w:tcPr>
            <w:tcW w:w="5940" w:type="dxa"/>
            <w:gridSpan w:val="4"/>
            <w:vAlign w:val="center"/>
          </w:tcPr>
          <w:p w14:paraId="78AD6176" w14:textId="77777777" w:rsidR="00DC73E2" w:rsidRPr="00A145CF" w:rsidRDefault="00DC73E2" w:rsidP="00AD781F">
            <w:pPr>
              <w:pStyle w:val="TableParagraph"/>
              <w:tabs>
                <w:tab w:val="left" w:pos="3186"/>
                <w:tab w:val="left" w:pos="3885"/>
                <w:tab w:val="left" w:pos="4835"/>
              </w:tabs>
              <w:ind w:left="64"/>
              <w:jc w:val="left"/>
              <w:rPr>
                <w:sz w:val="19"/>
                <w:lang w:val="fr-FR"/>
              </w:rPr>
            </w:pPr>
            <w:r w:rsidRPr="00A145CF">
              <w:rPr>
                <w:sz w:val="19"/>
                <w:lang w:val="fr-FR"/>
              </w:rPr>
              <w:t>Date d'expiration :</w:t>
            </w:r>
            <w:r w:rsidRPr="00A145CF">
              <w:rPr>
                <w:spacing w:val="31"/>
                <w:sz w:val="19"/>
                <w:lang w:val="fr-FR"/>
              </w:rPr>
              <w:t xml:space="preserve"> </w:t>
            </w:r>
            <w:r w:rsidRPr="00A145CF">
              <w:rPr>
                <w:spacing w:val="-13"/>
                <w:sz w:val="19"/>
                <w:lang w:val="fr-FR"/>
              </w:rPr>
              <w:t>|_|_|/|_|_|/|_|_|_|_|</w:t>
            </w:r>
          </w:p>
          <w:p w14:paraId="2E80EBD9" w14:textId="77777777" w:rsidR="00DC73E2" w:rsidRPr="00A145CF" w:rsidRDefault="00DC73E2" w:rsidP="00AD781F">
            <w:pPr>
              <w:pStyle w:val="TableParagraph"/>
              <w:spacing w:before="37"/>
              <w:ind w:left="1702"/>
              <w:jc w:val="left"/>
              <w:rPr>
                <w:i/>
                <w:sz w:val="19"/>
                <w:lang w:val="fr-FR"/>
              </w:rPr>
            </w:pPr>
            <w:r>
              <w:rPr>
                <w:i/>
                <w:spacing w:val="-2"/>
                <w:sz w:val="19"/>
                <w:lang w:val="fr-FR"/>
              </w:rPr>
              <w:t>JJ/MM/AAAA</w:t>
            </w:r>
          </w:p>
        </w:tc>
      </w:tr>
      <w:tr w:rsidR="00DC73E2" w:rsidRPr="00A145CF" w14:paraId="0254758B" w14:textId="77777777" w:rsidTr="00AD781F">
        <w:trPr>
          <w:gridAfter w:val="1"/>
          <w:wAfter w:w="12" w:type="dxa"/>
          <w:trHeight w:val="550"/>
        </w:trPr>
        <w:tc>
          <w:tcPr>
            <w:tcW w:w="4680" w:type="dxa"/>
            <w:gridSpan w:val="4"/>
            <w:vAlign w:val="center"/>
          </w:tcPr>
          <w:p w14:paraId="37F1F356" w14:textId="77777777" w:rsidR="00DC73E2" w:rsidRPr="00A145CF" w:rsidRDefault="00DC73E2" w:rsidP="00AD781F">
            <w:pPr>
              <w:pStyle w:val="TableParagraph"/>
              <w:tabs>
                <w:tab w:val="left" w:pos="3406"/>
                <w:tab w:val="left" w:pos="4255"/>
              </w:tabs>
              <w:spacing w:before="50"/>
              <w:jc w:val="left"/>
              <w:rPr>
                <w:sz w:val="19"/>
                <w:lang w:val="fr-FR"/>
              </w:rPr>
            </w:pPr>
            <w:r w:rsidRPr="00A145CF">
              <w:rPr>
                <w:sz w:val="19"/>
                <w:lang w:val="fr-FR"/>
              </w:rPr>
              <w:t>Date</w:t>
            </w:r>
            <w:r w:rsidRPr="00A145CF">
              <w:rPr>
                <w:spacing w:val="-1"/>
                <w:sz w:val="19"/>
                <w:lang w:val="fr-FR"/>
              </w:rPr>
              <w:t xml:space="preserve"> </w:t>
            </w:r>
            <w:r w:rsidRPr="00A145CF">
              <w:rPr>
                <w:sz w:val="19"/>
                <w:lang w:val="fr-FR"/>
              </w:rPr>
              <w:t>de</w:t>
            </w:r>
            <w:r w:rsidRPr="00A145CF">
              <w:rPr>
                <w:spacing w:val="-1"/>
                <w:sz w:val="19"/>
                <w:lang w:val="fr-FR"/>
              </w:rPr>
              <w:t xml:space="preserve"> </w:t>
            </w:r>
            <w:r w:rsidRPr="00A145CF">
              <w:rPr>
                <w:sz w:val="19"/>
                <w:lang w:val="fr-FR"/>
              </w:rPr>
              <w:t>début</w:t>
            </w:r>
            <w:r w:rsidRPr="00A145CF">
              <w:rPr>
                <w:spacing w:val="-1"/>
                <w:sz w:val="19"/>
                <w:lang w:val="fr-FR"/>
              </w:rPr>
              <w:t xml:space="preserve"> </w:t>
            </w:r>
            <w:r w:rsidRPr="00A145CF">
              <w:rPr>
                <w:sz w:val="19"/>
                <w:lang w:val="fr-FR"/>
              </w:rPr>
              <w:t>de</w:t>
            </w:r>
            <w:r w:rsidRPr="00A145CF">
              <w:rPr>
                <w:spacing w:val="-1"/>
                <w:sz w:val="19"/>
                <w:lang w:val="fr-FR"/>
              </w:rPr>
              <w:t xml:space="preserve"> </w:t>
            </w:r>
            <w:r w:rsidRPr="00A145CF">
              <w:rPr>
                <w:sz w:val="19"/>
                <w:lang w:val="fr-FR"/>
              </w:rPr>
              <w:t>la</w:t>
            </w:r>
            <w:r w:rsidRPr="00A145CF">
              <w:rPr>
                <w:spacing w:val="-1"/>
                <w:sz w:val="19"/>
                <w:lang w:val="fr-FR"/>
              </w:rPr>
              <w:t xml:space="preserve"> </w:t>
            </w:r>
            <w:r w:rsidRPr="00A145CF">
              <w:rPr>
                <w:sz w:val="19"/>
                <w:lang w:val="fr-FR"/>
              </w:rPr>
              <w:t>thérapie</w:t>
            </w:r>
            <w:r w:rsidRPr="00A145CF">
              <w:rPr>
                <w:spacing w:val="-1"/>
                <w:sz w:val="19"/>
                <w:lang w:val="fr-FR"/>
              </w:rPr>
              <w:t xml:space="preserve"> </w:t>
            </w:r>
            <w:r w:rsidRPr="00A145CF">
              <w:rPr>
                <w:sz w:val="19"/>
                <w:lang w:val="fr-FR"/>
              </w:rPr>
              <w:t>:</w:t>
            </w:r>
            <w:r w:rsidRPr="00A145CF">
              <w:rPr>
                <w:spacing w:val="31"/>
                <w:sz w:val="19"/>
                <w:lang w:val="fr-FR"/>
              </w:rPr>
              <w:t xml:space="preserve"> </w:t>
            </w:r>
            <w:r w:rsidRPr="00A145CF">
              <w:rPr>
                <w:spacing w:val="-13"/>
                <w:sz w:val="19"/>
                <w:lang w:val="fr-FR"/>
              </w:rPr>
              <w:t>|_|_|/|_|_|/|_|_|_|_|</w:t>
            </w:r>
          </w:p>
          <w:p w14:paraId="5810F758" w14:textId="77777777" w:rsidR="00DC73E2" w:rsidRPr="00A145CF" w:rsidRDefault="00DC73E2" w:rsidP="00AD781F">
            <w:pPr>
              <w:pStyle w:val="TableParagraph"/>
              <w:spacing w:before="40"/>
              <w:ind w:left="2555"/>
              <w:jc w:val="left"/>
              <w:rPr>
                <w:i/>
                <w:sz w:val="19"/>
                <w:lang w:val="fr-FR"/>
              </w:rPr>
            </w:pPr>
            <w:r>
              <w:rPr>
                <w:i/>
                <w:spacing w:val="-2"/>
                <w:sz w:val="19"/>
                <w:lang w:val="fr-FR"/>
              </w:rPr>
              <w:t>JJ/MM/AAAA</w:t>
            </w:r>
          </w:p>
        </w:tc>
        <w:tc>
          <w:tcPr>
            <w:tcW w:w="5940" w:type="dxa"/>
            <w:gridSpan w:val="4"/>
            <w:vAlign w:val="center"/>
          </w:tcPr>
          <w:p w14:paraId="1DEDC14A" w14:textId="77777777" w:rsidR="00DC73E2" w:rsidRPr="00A145CF" w:rsidRDefault="00DC73E2" w:rsidP="00AD781F">
            <w:pPr>
              <w:pStyle w:val="TableParagraph"/>
              <w:tabs>
                <w:tab w:val="left" w:pos="2649"/>
                <w:tab w:val="left" w:pos="3317"/>
                <w:tab w:val="left" w:pos="4159"/>
              </w:tabs>
              <w:spacing w:line="235" w:lineRule="auto"/>
              <w:ind w:left="50"/>
              <w:jc w:val="left"/>
              <w:rPr>
                <w:sz w:val="19"/>
                <w:lang w:val="fr-FR"/>
              </w:rPr>
            </w:pPr>
            <w:r w:rsidRPr="00A145CF">
              <w:rPr>
                <w:sz w:val="19"/>
                <w:lang w:val="fr-FR"/>
              </w:rPr>
              <w:t>Date de fin de la thérapie</w:t>
            </w:r>
            <w:r>
              <w:rPr>
                <w:sz w:val="19"/>
                <w:lang w:val="fr-FR"/>
              </w:rPr>
              <w:t> :</w:t>
            </w:r>
            <w:r w:rsidRPr="00A145CF">
              <w:rPr>
                <w:spacing w:val="91"/>
                <w:sz w:val="19"/>
                <w:lang w:val="fr-FR"/>
              </w:rPr>
              <w:t xml:space="preserve"> </w:t>
            </w:r>
            <w:r w:rsidRPr="00A145CF">
              <w:rPr>
                <w:spacing w:val="-13"/>
                <w:sz w:val="19"/>
                <w:lang w:val="fr-FR"/>
              </w:rPr>
              <w:t>|_|_|/|_|_|/|_|_|_|_|</w:t>
            </w:r>
          </w:p>
          <w:p w14:paraId="451CF0F3" w14:textId="77777777" w:rsidR="00DC73E2" w:rsidRPr="00A145CF" w:rsidRDefault="00DC73E2" w:rsidP="00AD781F">
            <w:pPr>
              <w:pStyle w:val="TableParagraph"/>
              <w:spacing w:before="42"/>
              <w:ind w:left="2415"/>
              <w:jc w:val="left"/>
              <w:rPr>
                <w:i/>
                <w:sz w:val="19"/>
                <w:lang w:val="fr-FR"/>
              </w:rPr>
            </w:pPr>
            <w:r>
              <w:rPr>
                <w:i/>
                <w:spacing w:val="-2"/>
                <w:sz w:val="19"/>
                <w:lang w:val="fr-FR"/>
              </w:rPr>
              <w:t>JJ/MM/AAAA</w:t>
            </w:r>
          </w:p>
        </w:tc>
      </w:tr>
      <w:tr w:rsidR="00DC73E2" w:rsidRPr="00A145CF" w14:paraId="66248171" w14:textId="77777777" w:rsidTr="00AD781F">
        <w:trPr>
          <w:gridAfter w:val="1"/>
          <w:wAfter w:w="12" w:type="dxa"/>
          <w:trHeight w:val="1097"/>
        </w:trPr>
        <w:tc>
          <w:tcPr>
            <w:tcW w:w="10620" w:type="dxa"/>
            <w:gridSpan w:val="8"/>
            <w:tcBorders>
              <w:top w:val="nil"/>
            </w:tcBorders>
            <w:vAlign w:val="center"/>
          </w:tcPr>
          <w:p w14:paraId="7D2E121C" w14:textId="77777777" w:rsidR="00DC73E2" w:rsidRPr="00A145CF" w:rsidRDefault="00DC73E2" w:rsidP="00AD781F">
            <w:pPr>
              <w:pStyle w:val="TableParagraph"/>
              <w:spacing w:before="62"/>
              <w:ind w:left="1130"/>
              <w:jc w:val="left"/>
              <w:rPr>
                <w:i/>
                <w:sz w:val="19"/>
                <w:lang w:val="fr-FR"/>
              </w:rPr>
            </w:pPr>
            <w:r w:rsidRPr="00A145CF">
              <w:rPr>
                <w:noProof/>
                <w:lang w:val="fr-FR" w:eastAsia="fr-FR"/>
              </w:rPr>
              <mc:AlternateContent>
                <mc:Choice Requires="wpg">
                  <w:drawing>
                    <wp:anchor distT="0" distB="0" distL="0" distR="0" simplePos="0" relativeHeight="251662336" behindDoc="1" locked="0" layoutInCell="1" allowOverlap="1" wp14:anchorId="24BCE128" wp14:editId="7D167659">
                      <wp:simplePos x="0" y="0"/>
                      <wp:positionH relativeFrom="column">
                        <wp:posOffset>477520</wp:posOffset>
                      </wp:positionH>
                      <wp:positionV relativeFrom="paragraph">
                        <wp:posOffset>23495</wp:posOffset>
                      </wp:positionV>
                      <wp:extent cx="182880" cy="55435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554355"/>
                                <a:chOff x="0" y="0"/>
                                <a:chExt cx="182880" cy="554355"/>
                              </a:xfrm>
                            </wpg:grpSpPr>
                            <pic:pic xmlns:pic="http://schemas.openxmlformats.org/drawingml/2006/picture">
                              <pic:nvPicPr>
                                <pic:cNvPr id="33" name="Image 33"/>
                                <pic:cNvPicPr/>
                              </pic:nvPicPr>
                              <pic:blipFill>
                                <a:blip r:embed="rId41" cstate="print"/>
                                <a:stretch>
                                  <a:fillRect/>
                                </a:stretch>
                              </pic:blipFill>
                              <pic:spPr>
                                <a:xfrm>
                                  <a:off x="0" y="0"/>
                                  <a:ext cx="177237" cy="158686"/>
                                </a:xfrm>
                                <a:prstGeom prst="rect">
                                  <a:avLst/>
                                </a:prstGeom>
                              </pic:spPr>
                            </pic:pic>
                            <pic:pic xmlns:pic="http://schemas.openxmlformats.org/drawingml/2006/picture">
                              <pic:nvPicPr>
                                <pic:cNvPr id="34" name="Image 34"/>
                                <pic:cNvPicPr/>
                              </pic:nvPicPr>
                              <pic:blipFill>
                                <a:blip r:embed="rId42" cstate="print"/>
                                <a:stretch>
                                  <a:fillRect/>
                                </a:stretch>
                              </pic:blipFill>
                              <pic:spPr>
                                <a:xfrm>
                                  <a:off x="418" y="182386"/>
                                  <a:ext cx="179046" cy="160304"/>
                                </a:xfrm>
                                <a:prstGeom prst="rect">
                                  <a:avLst/>
                                </a:prstGeom>
                              </pic:spPr>
                            </pic:pic>
                            <pic:pic xmlns:pic="http://schemas.openxmlformats.org/drawingml/2006/picture">
                              <pic:nvPicPr>
                                <pic:cNvPr id="35" name="Image 35"/>
                                <pic:cNvPicPr/>
                              </pic:nvPicPr>
                              <pic:blipFill>
                                <a:blip r:embed="rId43" cstate="print"/>
                                <a:stretch>
                                  <a:fillRect/>
                                </a:stretch>
                              </pic:blipFill>
                              <pic:spPr>
                                <a:xfrm>
                                  <a:off x="3246" y="368202"/>
                                  <a:ext cx="179486" cy="185736"/>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68E8D2" id="Group 32" o:spid="_x0000_s1026" style="position:absolute;margin-left:37.6pt;margin-top:1.85pt;width:14.4pt;height:43.65pt;z-index:-251654144;mso-wrap-distance-left:0;mso-wrap-distance-right:0;mso-width-relative:margin;mso-height-relative:margin" coordsize="1828,5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">
                      <v:shape id="Image 33" o:spid="_x0000_s1027" type="#_x0000_t75" style="position:absolute;width:1772;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">
                        <v:imagedata r:id="rId44" o:title=""/>
                      </v:shape>
                      <v:shape id="Image 34" o:spid="_x0000_s1028" type="#_x0000_t75" style="position:absolute;left:4;top:1823;width:1790;height: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">
                        <v:imagedata r:id="rId45" o:title=""/>
                      </v:shape>
                      <v:shape id="Image 35" o:spid="_x0000_s1029" type="#_x0000_t75" style="position:absolute;left:32;top:3682;width:1795;height: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">
                        <v:imagedata r:id="rId46" o:title=""/>
                      </v:shape>
                    </v:group>
                  </w:pict>
                </mc:Fallback>
              </mc:AlternateContent>
            </w:r>
            <w:r w:rsidRPr="00A145CF">
              <w:rPr>
                <w:sz w:val="19"/>
                <w:lang w:val="fr-FR"/>
              </w:rPr>
              <w:t>État</w:t>
            </w:r>
            <w:r w:rsidRPr="00A145CF">
              <w:rPr>
                <w:spacing w:val="-1"/>
                <w:sz w:val="19"/>
                <w:lang w:val="fr-FR"/>
              </w:rPr>
              <w:t xml:space="preserve"> </w:t>
            </w:r>
            <w:r w:rsidRPr="00A145CF">
              <w:rPr>
                <w:sz w:val="19"/>
                <w:lang w:val="fr-FR"/>
              </w:rPr>
              <w:t>de</w:t>
            </w:r>
            <w:r w:rsidRPr="00A145CF">
              <w:rPr>
                <w:spacing w:val="-1"/>
                <w:sz w:val="19"/>
                <w:lang w:val="fr-FR"/>
              </w:rPr>
              <w:t xml:space="preserve"> </w:t>
            </w:r>
            <w:r w:rsidRPr="00A145CF">
              <w:rPr>
                <w:sz w:val="19"/>
                <w:lang w:val="fr-FR"/>
              </w:rPr>
              <w:t xml:space="preserve">la </w:t>
            </w:r>
            <w:r w:rsidRPr="00A145CF">
              <w:rPr>
                <w:spacing w:val="-2"/>
                <w:sz w:val="19"/>
                <w:lang w:val="fr-FR"/>
              </w:rPr>
              <w:t>thérapie</w:t>
            </w:r>
            <w:r>
              <w:rPr>
                <w:spacing w:val="-2"/>
                <w:sz w:val="19"/>
                <w:lang w:val="fr-FR"/>
              </w:rPr>
              <w:t xml:space="preserve"> </w:t>
            </w:r>
            <w:r w:rsidRPr="00A145CF">
              <w:rPr>
                <w:spacing w:val="-2"/>
                <w:sz w:val="19"/>
                <w:lang w:val="fr-FR"/>
              </w:rPr>
              <w:t>:</w:t>
            </w:r>
            <w:r w:rsidRPr="00A145CF">
              <w:rPr>
                <w:sz w:val="19"/>
                <w:lang w:val="fr-FR"/>
              </w:rPr>
              <w:tab/>
            </w:r>
            <w:r w:rsidRPr="00A145CF">
              <w:rPr>
                <w:i/>
                <w:position w:val="1"/>
                <w:sz w:val="19"/>
                <w:lang w:val="fr-FR"/>
              </w:rPr>
              <w:t>En</w:t>
            </w:r>
            <w:r w:rsidRPr="00A145CF">
              <w:rPr>
                <w:i/>
                <w:spacing w:val="-3"/>
                <w:position w:val="1"/>
                <w:sz w:val="19"/>
                <w:lang w:val="fr-FR"/>
              </w:rPr>
              <w:t xml:space="preserve"> </w:t>
            </w:r>
            <w:r w:rsidRPr="00A145CF">
              <w:rPr>
                <w:i/>
                <w:spacing w:val="-2"/>
                <w:position w:val="1"/>
                <w:sz w:val="19"/>
                <w:lang w:val="fr-FR"/>
              </w:rPr>
              <w:t>cours</w:t>
            </w:r>
          </w:p>
          <w:p w14:paraId="6B79BA5A" w14:textId="77777777" w:rsidR="00DC73E2" w:rsidRPr="00A145CF" w:rsidRDefault="00DC73E2" w:rsidP="00AD781F">
            <w:pPr>
              <w:pStyle w:val="TableParagraph"/>
              <w:tabs>
                <w:tab w:val="left" w:pos="2831"/>
                <w:tab w:val="left" w:pos="5803"/>
                <w:tab w:val="left" w:pos="6400"/>
                <w:tab w:val="left" w:pos="7249"/>
                <w:tab w:val="left" w:pos="9508"/>
                <w:tab w:val="left" w:pos="9888"/>
                <w:tab w:val="left" w:pos="10251"/>
              </w:tabs>
              <w:spacing w:before="33"/>
              <w:ind w:left="1130"/>
              <w:jc w:val="left"/>
              <w:rPr>
                <w:sz w:val="19"/>
                <w:lang w:val="fr-FR"/>
              </w:rPr>
            </w:pPr>
            <w:r w:rsidRPr="00A145CF">
              <w:rPr>
                <w:spacing w:val="-2"/>
                <w:sz w:val="19"/>
                <w:lang w:val="fr-FR"/>
              </w:rPr>
              <w:t>Interruption</w:t>
            </w:r>
            <w:r w:rsidRPr="00A145CF">
              <w:rPr>
                <w:sz w:val="19"/>
                <w:lang w:val="fr-FR"/>
              </w:rPr>
              <w:tab/>
            </w:r>
            <w:r w:rsidRPr="00A145CF">
              <w:rPr>
                <w:i/>
                <w:position w:val="2"/>
                <w:sz w:val="19"/>
                <w:lang w:val="fr-FR"/>
              </w:rPr>
              <w:t>Date d'interruptio</w:t>
            </w:r>
            <w:r>
              <w:rPr>
                <w:i/>
                <w:position w:val="2"/>
                <w:sz w:val="19"/>
                <w:lang w:val="fr-FR"/>
              </w:rPr>
              <w:t xml:space="preserve">n : </w:t>
            </w:r>
            <w:r w:rsidRPr="00A145CF">
              <w:rPr>
                <w:spacing w:val="-13"/>
                <w:sz w:val="19"/>
                <w:lang w:val="fr-FR"/>
              </w:rPr>
              <w:t xml:space="preserve"> |_|_|/|_|_|/|_|_|_|_|</w:t>
            </w:r>
            <w:r w:rsidRPr="00A145CF">
              <w:rPr>
                <w:i/>
                <w:position w:val="2"/>
                <w:sz w:val="19"/>
                <w:lang w:val="fr-FR"/>
              </w:rPr>
              <w:t xml:space="preserve"> Date de redémarrage</w:t>
            </w:r>
            <w:r>
              <w:rPr>
                <w:i/>
                <w:spacing w:val="35"/>
                <w:position w:val="2"/>
                <w:sz w:val="19"/>
                <w:lang w:val="fr-FR"/>
              </w:rPr>
              <w:t> :</w:t>
            </w:r>
            <w:r w:rsidRPr="00A145CF">
              <w:rPr>
                <w:spacing w:val="-13"/>
                <w:sz w:val="19"/>
                <w:lang w:val="fr-FR"/>
              </w:rPr>
              <w:t xml:space="preserve"> |_|_|/|_|_|/|_|_|_|_|</w:t>
            </w:r>
            <w:r>
              <w:rPr>
                <w:spacing w:val="-13"/>
                <w:sz w:val="19"/>
                <w:lang w:val="fr-FR"/>
              </w:rPr>
              <w:t xml:space="preserve"> </w:t>
            </w:r>
            <w:r>
              <w:rPr>
                <w:i/>
                <w:spacing w:val="-2"/>
                <w:sz w:val="19"/>
                <w:lang w:val="fr-FR"/>
              </w:rPr>
              <w:t>JJ/MM/AAAA</w:t>
            </w:r>
          </w:p>
          <w:p w14:paraId="37EEFB1E" w14:textId="77777777" w:rsidR="00DC73E2" w:rsidRPr="00A145CF" w:rsidRDefault="00DC73E2" w:rsidP="00AD781F">
            <w:pPr>
              <w:pStyle w:val="TableParagraph"/>
              <w:tabs>
                <w:tab w:val="left" w:pos="2831"/>
                <w:tab w:val="left" w:pos="6103"/>
                <w:tab w:val="left" w:pos="6808"/>
                <w:tab w:val="left" w:pos="7658"/>
                <w:tab w:val="left" w:pos="8806"/>
              </w:tabs>
              <w:spacing w:before="42" w:line="261" w:lineRule="exact"/>
              <w:ind w:left="1130"/>
              <w:jc w:val="left"/>
              <w:rPr>
                <w:i/>
                <w:sz w:val="19"/>
                <w:lang w:val="fr-FR"/>
              </w:rPr>
            </w:pPr>
            <w:r>
              <w:rPr>
                <w:i/>
                <w:spacing w:val="-2"/>
                <w:position w:val="-3"/>
                <w:sz w:val="19"/>
                <w:lang w:val="fr-FR"/>
              </w:rPr>
              <w:t>Arrêt</w:t>
            </w:r>
            <w:r w:rsidRPr="00A145CF">
              <w:rPr>
                <w:i/>
                <w:position w:val="-3"/>
                <w:sz w:val="19"/>
                <w:lang w:val="fr-FR"/>
              </w:rPr>
              <w:tab/>
            </w:r>
            <w:r w:rsidRPr="00A145CF">
              <w:rPr>
                <w:sz w:val="19"/>
                <w:lang w:val="fr-FR"/>
              </w:rPr>
              <w:t xml:space="preserve">Date </w:t>
            </w:r>
            <w:r>
              <w:rPr>
                <w:sz w:val="19"/>
                <w:lang w:val="fr-FR"/>
              </w:rPr>
              <w:t>d’arrêt :</w:t>
            </w:r>
            <w:r w:rsidRPr="00A145CF">
              <w:rPr>
                <w:spacing w:val="88"/>
                <w:sz w:val="19"/>
                <w:lang w:val="fr-FR"/>
              </w:rPr>
              <w:t xml:space="preserve"> </w:t>
            </w:r>
            <w:r w:rsidRPr="00A145CF">
              <w:rPr>
                <w:spacing w:val="-13"/>
                <w:sz w:val="19"/>
                <w:lang w:val="fr-FR"/>
              </w:rPr>
              <w:t>|_|_|/|_|_|/|_|_|_|_|</w:t>
            </w:r>
            <w:r>
              <w:rPr>
                <w:position w:val="1"/>
                <w:sz w:val="19"/>
                <w:lang w:val="fr-FR"/>
              </w:rPr>
              <w:t xml:space="preserve"> </w:t>
            </w:r>
            <w:r>
              <w:rPr>
                <w:i/>
                <w:spacing w:val="-2"/>
                <w:sz w:val="19"/>
                <w:lang w:val="fr-FR"/>
              </w:rPr>
              <w:t>JJ/MM/AAAA</w:t>
            </w:r>
          </w:p>
        </w:tc>
      </w:tr>
      <w:tr w:rsidR="00DC73E2" w:rsidRPr="00A145CF" w14:paraId="48A1EA74" w14:textId="77777777" w:rsidTr="00AD781F">
        <w:trPr>
          <w:gridAfter w:val="1"/>
          <w:wAfter w:w="12" w:type="dxa"/>
          <w:trHeight w:val="542"/>
        </w:trPr>
        <w:tc>
          <w:tcPr>
            <w:tcW w:w="10620" w:type="dxa"/>
            <w:gridSpan w:val="8"/>
            <w:vAlign w:val="center"/>
          </w:tcPr>
          <w:p w14:paraId="2186BA33" w14:textId="77777777" w:rsidR="00DC73E2" w:rsidRPr="00A145CF" w:rsidRDefault="00DC73E2" w:rsidP="00AD781F">
            <w:pPr>
              <w:pStyle w:val="TableParagraph"/>
              <w:rPr>
                <w:sz w:val="19"/>
                <w:lang w:val="fr-FR"/>
              </w:rPr>
            </w:pPr>
            <w:r w:rsidRPr="00A145CF">
              <w:rPr>
                <w:sz w:val="19"/>
                <w:lang w:val="fr-FR"/>
              </w:rPr>
              <w:t>Coordonnées</w:t>
            </w:r>
            <w:r w:rsidRPr="00A145CF">
              <w:rPr>
                <w:spacing w:val="-1"/>
                <w:sz w:val="19"/>
                <w:lang w:val="fr-FR"/>
              </w:rPr>
              <w:t xml:space="preserve"> </w:t>
            </w:r>
            <w:r w:rsidRPr="00A145CF">
              <w:rPr>
                <w:sz w:val="19"/>
                <w:lang w:val="fr-FR"/>
              </w:rPr>
              <w:t xml:space="preserve">du prescripteur / </w:t>
            </w:r>
            <w:r>
              <w:rPr>
                <w:spacing w:val="-5"/>
                <w:sz w:val="19"/>
                <w:lang w:val="fr-FR"/>
              </w:rPr>
              <w:t>professionnel de santé</w:t>
            </w:r>
          </w:p>
        </w:tc>
      </w:tr>
      <w:tr w:rsidR="00DC73E2" w:rsidRPr="00A145CF" w14:paraId="181D8001" w14:textId="77777777" w:rsidTr="00AD781F">
        <w:trPr>
          <w:gridAfter w:val="1"/>
          <w:wAfter w:w="12" w:type="dxa"/>
          <w:trHeight w:val="510"/>
        </w:trPr>
        <w:tc>
          <w:tcPr>
            <w:tcW w:w="10620" w:type="dxa"/>
            <w:gridSpan w:val="8"/>
            <w:vAlign w:val="center"/>
          </w:tcPr>
          <w:p w14:paraId="06AC3943" w14:textId="77777777" w:rsidR="00DC73E2" w:rsidRPr="00A145CF" w:rsidRDefault="00DC73E2" w:rsidP="00AD781F">
            <w:pPr>
              <w:pStyle w:val="TableParagraph"/>
              <w:spacing w:before="55"/>
              <w:jc w:val="left"/>
              <w:rPr>
                <w:sz w:val="19"/>
                <w:lang w:val="fr-FR"/>
              </w:rPr>
            </w:pPr>
            <w:r w:rsidRPr="00A145CF">
              <w:rPr>
                <w:sz w:val="19"/>
                <w:lang w:val="fr-FR"/>
              </w:rPr>
              <w:t xml:space="preserve">Nom </w:t>
            </w:r>
            <w:r w:rsidRPr="00A145CF">
              <w:rPr>
                <w:spacing w:val="-10"/>
                <w:sz w:val="19"/>
                <w:lang w:val="fr-FR"/>
              </w:rPr>
              <w:t>:</w:t>
            </w:r>
          </w:p>
        </w:tc>
      </w:tr>
      <w:tr w:rsidR="00DC73E2" w:rsidRPr="00A145CF" w14:paraId="120FCCBB" w14:textId="77777777" w:rsidTr="00AD781F">
        <w:trPr>
          <w:gridAfter w:val="1"/>
          <w:wAfter w:w="12" w:type="dxa"/>
          <w:trHeight w:val="510"/>
        </w:trPr>
        <w:tc>
          <w:tcPr>
            <w:tcW w:w="10620" w:type="dxa"/>
            <w:gridSpan w:val="8"/>
            <w:vAlign w:val="center"/>
          </w:tcPr>
          <w:p w14:paraId="3EC476D6" w14:textId="77777777" w:rsidR="00DC73E2" w:rsidRPr="00A145CF" w:rsidRDefault="00DC73E2" w:rsidP="00AD781F">
            <w:pPr>
              <w:pStyle w:val="TableParagraph"/>
              <w:spacing w:before="56"/>
              <w:jc w:val="left"/>
              <w:rPr>
                <w:sz w:val="19"/>
                <w:lang w:val="fr-FR"/>
              </w:rPr>
            </w:pPr>
            <w:r w:rsidRPr="00A145CF">
              <w:rPr>
                <w:sz w:val="19"/>
                <w:lang w:val="fr-FR"/>
              </w:rPr>
              <w:t>Adresse</w:t>
            </w:r>
            <w:r w:rsidRPr="00A145CF">
              <w:rPr>
                <w:spacing w:val="-6"/>
                <w:sz w:val="19"/>
                <w:lang w:val="fr-FR"/>
              </w:rPr>
              <w:t xml:space="preserve"> </w:t>
            </w:r>
            <w:r w:rsidRPr="00A145CF">
              <w:rPr>
                <w:spacing w:val="-10"/>
                <w:sz w:val="19"/>
                <w:lang w:val="fr-FR"/>
              </w:rPr>
              <w:t>:</w:t>
            </w:r>
          </w:p>
        </w:tc>
      </w:tr>
      <w:tr w:rsidR="00DC73E2" w:rsidRPr="00A145CF" w14:paraId="44D640D8" w14:textId="77777777" w:rsidTr="00AD781F">
        <w:trPr>
          <w:gridAfter w:val="1"/>
          <w:wAfter w:w="12" w:type="dxa"/>
          <w:trHeight w:val="510"/>
        </w:trPr>
        <w:tc>
          <w:tcPr>
            <w:tcW w:w="4680" w:type="dxa"/>
            <w:gridSpan w:val="4"/>
            <w:vAlign w:val="center"/>
          </w:tcPr>
          <w:p w14:paraId="032DE560" w14:textId="77777777" w:rsidR="00DC73E2" w:rsidRPr="00A145CF" w:rsidRDefault="00DC73E2" w:rsidP="00AD781F">
            <w:pPr>
              <w:pStyle w:val="TableParagraph"/>
              <w:spacing w:before="55"/>
              <w:jc w:val="left"/>
              <w:rPr>
                <w:sz w:val="19"/>
                <w:lang w:val="fr-FR"/>
              </w:rPr>
            </w:pPr>
            <w:r w:rsidRPr="00A145CF">
              <w:rPr>
                <w:sz w:val="19"/>
                <w:lang w:val="fr-FR"/>
              </w:rPr>
              <w:t>Ville</w:t>
            </w:r>
            <w:r w:rsidRPr="00A145CF">
              <w:rPr>
                <w:spacing w:val="-4"/>
                <w:sz w:val="19"/>
                <w:lang w:val="fr-FR"/>
              </w:rPr>
              <w:t xml:space="preserve"> </w:t>
            </w:r>
            <w:r w:rsidRPr="00A145CF">
              <w:rPr>
                <w:spacing w:val="-10"/>
                <w:sz w:val="19"/>
                <w:lang w:val="fr-FR"/>
              </w:rPr>
              <w:t>:</w:t>
            </w:r>
          </w:p>
        </w:tc>
        <w:tc>
          <w:tcPr>
            <w:tcW w:w="2700" w:type="dxa"/>
            <w:gridSpan w:val="3"/>
            <w:vAlign w:val="center"/>
          </w:tcPr>
          <w:p w14:paraId="12C53346" w14:textId="77777777" w:rsidR="00DC73E2" w:rsidRPr="00A145CF" w:rsidRDefault="00DC73E2" w:rsidP="00AD781F">
            <w:pPr>
              <w:pStyle w:val="TableParagraph"/>
              <w:spacing w:before="55"/>
              <w:ind w:left="116"/>
              <w:jc w:val="left"/>
              <w:rPr>
                <w:sz w:val="19"/>
                <w:lang w:val="fr-FR"/>
              </w:rPr>
            </w:pPr>
            <w:r>
              <w:rPr>
                <w:sz w:val="19"/>
                <w:lang w:val="fr-FR"/>
              </w:rPr>
              <w:t>Région/Département :</w:t>
            </w:r>
          </w:p>
        </w:tc>
        <w:tc>
          <w:tcPr>
            <w:tcW w:w="3240" w:type="dxa"/>
            <w:vAlign w:val="center"/>
          </w:tcPr>
          <w:p w14:paraId="324CBC08" w14:textId="77777777" w:rsidR="00DC73E2" w:rsidRPr="00A145CF" w:rsidRDefault="00DC73E2" w:rsidP="00AD781F">
            <w:pPr>
              <w:pStyle w:val="TableParagraph"/>
              <w:spacing w:before="55"/>
              <w:ind w:left="128"/>
              <w:jc w:val="left"/>
              <w:rPr>
                <w:sz w:val="19"/>
                <w:lang w:val="fr-FR"/>
              </w:rPr>
            </w:pPr>
            <w:r>
              <w:rPr>
                <w:sz w:val="19"/>
                <w:lang w:val="fr-FR"/>
              </w:rPr>
              <w:t>Code postal</w:t>
            </w:r>
            <w:r w:rsidRPr="00A145CF">
              <w:rPr>
                <w:spacing w:val="-5"/>
                <w:sz w:val="19"/>
                <w:lang w:val="fr-FR"/>
              </w:rPr>
              <w:t xml:space="preserve"> </w:t>
            </w:r>
            <w:r w:rsidRPr="00A145CF">
              <w:rPr>
                <w:spacing w:val="-10"/>
                <w:sz w:val="19"/>
                <w:lang w:val="fr-FR"/>
              </w:rPr>
              <w:t>:</w:t>
            </w:r>
          </w:p>
        </w:tc>
      </w:tr>
      <w:tr w:rsidR="00DC73E2" w:rsidRPr="00A145CF" w14:paraId="21073EA6" w14:textId="77777777" w:rsidTr="00AD781F">
        <w:trPr>
          <w:gridAfter w:val="1"/>
          <w:wAfter w:w="12" w:type="dxa"/>
          <w:trHeight w:val="510"/>
        </w:trPr>
        <w:tc>
          <w:tcPr>
            <w:tcW w:w="4680" w:type="dxa"/>
            <w:gridSpan w:val="4"/>
            <w:vAlign w:val="center"/>
          </w:tcPr>
          <w:p w14:paraId="6A827250" w14:textId="77777777" w:rsidR="00DC73E2" w:rsidRPr="00A145CF" w:rsidRDefault="00DC73E2" w:rsidP="00AD781F">
            <w:pPr>
              <w:pStyle w:val="TableParagraph"/>
              <w:spacing w:before="55"/>
              <w:jc w:val="left"/>
              <w:rPr>
                <w:sz w:val="19"/>
                <w:lang w:val="fr-FR"/>
              </w:rPr>
            </w:pPr>
            <w:r w:rsidRPr="00A145CF">
              <w:rPr>
                <w:sz w:val="19"/>
                <w:lang w:val="fr-FR"/>
              </w:rPr>
              <w:t>Téléphone</w:t>
            </w:r>
            <w:r w:rsidRPr="00A145CF">
              <w:rPr>
                <w:spacing w:val="-1"/>
                <w:sz w:val="19"/>
                <w:lang w:val="fr-FR"/>
              </w:rPr>
              <w:t xml:space="preserve"> </w:t>
            </w:r>
            <w:r w:rsidRPr="00A145CF">
              <w:rPr>
                <w:sz w:val="19"/>
                <w:lang w:val="fr-FR"/>
              </w:rPr>
              <w:t>:</w:t>
            </w:r>
            <w:r w:rsidRPr="00A145CF">
              <w:rPr>
                <w:spacing w:val="-1"/>
                <w:sz w:val="19"/>
                <w:lang w:val="fr-FR"/>
              </w:rPr>
              <w:t xml:space="preserve"> </w:t>
            </w:r>
            <w:r>
              <w:rPr>
                <w:sz w:val="19"/>
                <w:lang w:val="fr-FR"/>
              </w:rPr>
              <w:t>|_|_| |_|_| |_|_| |_|_| |_|_|</w:t>
            </w:r>
          </w:p>
        </w:tc>
        <w:tc>
          <w:tcPr>
            <w:tcW w:w="5940" w:type="dxa"/>
            <w:gridSpan w:val="4"/>
            <w:vAlign w:val="center"/>
          </w:tcPr>
          <w:p w14:paraId="29684AB8" w14:textId="77777777" w:rsidR="00DC73E2" w:rsidRPr="00A145CF" w:rsidRDefault="00DC73E2" w:rsidP="00AD781F">
            <w:pPr>
              <w:pStyle w:val="TableParagraph"/>
              <w:spacing w:before="55"/>
              <w:ind w:left="116"/>
              <w:jc w:val="left"/>
              <w:rPr>
                <w:sz w:val="19"/>
                <w:lang w:val="fr-FR"/>
              </w:rPr>
            </w:pPr>
            <w:r w:rsidRPr="00A145CF">
              <w:rPr>
                <w:sz w:val="19"/>
                <w:lang w:val="fr-FR"/>
              </w:rPr>
              <w:t>Fax</w:t>
            </w:r>
            <w:r w:rsidRPr="00A145CF">
              <w:rPr>
                <w:spacing w:val="-1"/>
                <w:sz w:val="19"/>
                <w:lang w:val="fr-FR"/>
              </w:rPr>
              <w:t xml:space="preserve"> </w:t>
            </w:r>
            <w:r w:rsidRPr="00A145CF">
              <w:rPr>
                <w:sz w:val="19"/>
                <w:lang w:val="fr-FR"/>
              </w:rPr>
              <w:t xml:space="preserve">: </w:t>
            </w:r>
            <w:r>
              <w:rPr>
                <w:sz w:val="19"/>
                <w:lang w:val="fr-FR"/>
              </w:rPr>
              <w:t>|_|_| |_|_| |_|_| |_|_| |_|_|</w:t>
            </w:r>
          </w:p>
        </w:tc>
      </w:tr>
      <w:tr w:rsidR="00DC73E2" w:rsidRPr="00A145CF" w14:paraId="1A5D02AD" w14:textId="77777777" w:rsidTr="00AD781F">
        <w:trPr>
          <w:gridAfter w:val="1"/>
          <w:wAfter w:w="12" w:type="dxa"/>
          <w:trHeight w:val="562"/>
        </w:trPr>
        <w:tc>
          <w:tcPr>
            <w:tcW w:w="10620" w:type="dxa"/>
            <w:gridSpan w:val="8"/>
            <w:vAlign w:val="center"/>
          </w:tcPr>
          <w:p w14:paraId="2DFB3CEC" w14:textId="77777777" w:rsidR="00DC73E2" w:rsidRPr="00A145CF" w:rsidRDefault="00DC73E2" w:rsidP="00AD781F">
            <w:pPr>
              <w:pStyle w:val="TableParagraph"/>
              <w:jc w:val="left"/>
              <w:rPr>
                <w:sz w:val="19"/>
                <w:lang w:val="fr-FR"/>
              </w:rPr>
            </w:pPr>
            <w:r w:rsidRPr="00A145CF">
              <w:rPr>
                <w:sz w:val="19"/>
                <w:lang w:val="fr-FR"/>
              </w:rPr>
              <w:t xml:space="preserve">Antécédents médicaux (y compris les </w:t>
            </w:r>
            <w:r w:rsidRPr="00A145CF">
              <w:rPr>
                <w:spacing w:val="-2"/>
                <w:sz w:val="19"/>
                <w:lang w:val="fr-FR"/>
              </w:rPr>
              <w:t>allergies)</w:t>
            </w:r>
            <w:r>
              <w:rPr>
                <w:spacing w:val="-2"/>
                <w:sz w:val="19"/>
                <w:lang w:val="fr-FR"/>
              </w:rPr>
              <w:t> :</w:t>
            </w:r>
          </w:p>
        </w:tc>
      </w:tr>
      <w:tr w:rsidR="00DC73E2" w:rsidRPr="00A145CF" w14:paraId="12DFEB9B" w14:textId="77777777" w:rsidTr="00AD781F">
        <w:trPr>
          <w:gridAfter w:val="1"/>
          <w:wAfter w:w="12" w:type="dxa"/>
          <w:trHeight w:val="1304"/>
        </w:trPr>
        <w:tc>
          <w:tcPr>
            <w:tcW w:w="10620" w:type="dxa"/>
            <w:gridSpan w:val="8"/>
            <w:vAlign w:val="center"/>
          </w:tcPr>
          <w:p w14:paraId="7D3C719F" w14:textId="77777777" w:rsidR="00DC73E2" w:rsidRPr="00A145CF" w:rsidRDefault="00DC73E2" w:rsidP="00AD781F">
            <w:pPr>
              <w:pStyle w:val="TableParagraph"/>
              <w:ind w:left="0"/>
              <w:jc w:val="left"/>
              <w:rPr>
                <w:sz w:val="18"/>
                <w:lang w:val="fr-FR"/>
              </w:rPr>
            </w:pPr>
          </w:p>
        </w:tc>
      </w:tr>
      <w:tr w:rsidR="00DC73E2" w:rsidRPr="00A145CF" w14:paraId="470D2627" w14:textId="77777777" w:rsidTr="00AD781F">
        <w:trPr>
          <w:gridAfter w:val="1"/>
          <w:wAfter w:w="12" w:type="dxa"/>
          <w:trHeight w:val="560"/>
        </w:trPr>
        <w:tc>
          <w:tcPr>
            <w:tcW w:w="10620" w:type="dxa"/>
            <w:gridSpan w:val="8"/>
            <w:vAlign w:val="center"/>
          </w:tcPr>
          <w:p w14:paraId="335E631D" w14:textId="77777777" w:rsidR="00DC73E2" w:rsidRPr="00A145CF" w:rsidRDefault="00DC73E2" w:rsidP="00AD781F">
            <w:pPr>
              <w:pStyle w:val="TableParagraph"/>
              <w:jc w:val="left"/>
              <w:rPr>
                <w:sz w:val="19"/>
                <w:lang w:val="fr-FR"/>
              </w:rPr>
            </w:pPr>
            <w:r w:rsidRPr="00A145CF">
              <w:rPr>
                <w:sz w:val="19"/>
                <w:lang w:val="fr-FR"/>
              </w:rPr>
              <w:t xml:space="preserve">Médicaments </w:t>
            </w:r>
            <w:r w:rsidRPr="00A145CF">
              <w:rPr>
                <w:spacing w:val="-2"/>
                <w:sz w:val="19"/>
                <w:lang w:val="fr-FR"/>
              </w:rPr>
              <w:t>concomitants</w:t>
            </w:r>
            <w:r>
              <w:rPr>
                <w:spacing w:val="-2"/>
                <w:sz w:val="19"/>
                <w:lang w:val="fr-FR"/>
              </w:rPr>
              <w:t> :</w:t>
            </w:r>
          </w:p>
        </w:tc>
      </w:tr>
      <w:tr w:rsidR="00DC73E2" w:rsidRPr="00A145CF" w14:paraId="0F821FF4" w14:textId="77777777" w:rsidTr="00AD781F">
        <w:trPr>
          <w:gridAfter w:val="1"/>
          <w:wAfter w:w="12" w:type="dxa"/>
          <w:trHeight w:val="1304"/>
        </w:trPr>
        <w:tc>
          <w:tcPr>
            <w:tcW w:w="10620" w:type="dxa"/>
            <w:gridSpan w:val="8"/>
            <w:vAlign w:val="center"/>
          </w:tcPr>
          <w:p w14:paraId="5E7D7F1B" w14:textId="77777777" w:rsidR="00DC73E2" w:rsidRPr="00A145CF" w:rsidRDefault="00DC73E2" w:rsidP="00AD781F">
            <w:pPr>
              <w:pStyle w:val="TableParagraph"/>
              <w:ind w:left="0"/>
              <w:jc w:val="left"/>
              <w:rPr>
                <w:sz w:val="18"/>
                <w:lang w:val="fr-FR"/>
              </w:rPr>
            </w:pPr>
          </w:p>
        </w:tc>
      </w:tr>
      <w:tr w:rsidR="00DC73E2" w:rsidRPr="00A145CF" w14:paraId="2CB48935" w14:textId="77777777" w:rsidTr="00AD781F">
        <w:trPr>
          <w:gridAfter w:val="1"/>
          <w:wAfter w:w="12" w:type="dxa"/>
          <w:trHeight w:val="510"/>
        </w:trPr>
        <w:tc>
          <w:tcPr>
            <w:tcW w:w="10620" w:type="dxa"/>
            <w:gridSpan w:val="8"/>
            <w:vAlign w:val="center"/>
          </w:tcPr>
          <w:p w14:paraId="0E1091C2" w14:textId="77777777" w:rsidR="00DC73E2" w:rsidRPr="00A145CF" w:rsidRDefault="00DC73E2" w:rsidP="00AD781F">
            <w:pPr>
              <w:pStyle w:val="TableParagraph"/>
              <w:rPr>
                <w:sz w:val="19"/>
                <w:lang w:val="fr-FR"/>
              </w:rPr>
            </w:pPr>
            <w:r w:rsidRPr="00A145CF">
              <w:rPr>
                <w:sz w:val="19"/>
                <w:lang w:val="fr-FR"/>
              </w:rPr>
              <w:t>Coordonnées</w:t>
            </w:r>
            <w:r w:rsidRPr="00A145CF">
              <w:rPr>
                <w:spacing w:val="-4"/>
                <w:sz w:val="19"/>
                <w:lang w:val="fr-FR"/>
              </w:rPr>
              <w:t xml:space="preserve"> </w:t>
            </w:r>
            <w:r w:rsidRPr="00A145CF">
              <w:rPr>
                <w:sz w:val="19"/>
                <w:lang w:val="fr-FR"/>
              </w:rPr>
              <w:t>(personne</w:t>
            </w:r>
            <w:r w:rsidRPr="00A145CF">
              <w:rPr>
                <w:spacing w:val="-2"/>
                <w:sz w:val="19"/>
                <w:lang w:val="fr-FR"/>
              </w:rPr>
              <w:t xml:space="preserve"> </w:t>
            </w:r>
            <w:r w:rsidRPr="00A145CF">
              <w:rPr>
                <w:sz w:val="19"/>
                <w:lang w:val="fr-FR"/>
              </w:rPr>
              <w:t>remplissant</w:t>
            </w:r>
            <w:r w:rsidRPr="00A145CF">
              <w:rPr>
                <w:spacing w:val="-2"/>
                <w:sz w:val="19"/>
                <w:lang w:val="fr-FR"/>
              </w:rPr>
              <w:t xml:space="preserve"> </w:t>
            </w:r>
            <w:r w:rsidRPr="00A145CF">
              <w:rPr>
                <w:sz w:val="19"/>
                <w:lang w:val="fr-FR"/>
              </w:rPr>
              <w:t>ce</w:t>
            </w:r>
            <w:r w:rsidRPr="00A145CF">
              <w:rPr>
                <w:spacing w:val="-2"/>
                <w:sz w:val="19"/>
                <w:lang w:val="fr-FR"/>
              </w:rPr>
              <w:t xml:space="preserve"> </w:t>
            </w:r>
            <w:r w:rsidRPr="00A145CF">
              <w:rPr>
                <w:sz w:val="19"/>
                <w:lang w:val="fr-FR"/>
              </w:rPr>
              <w:t>formulaire)</w:t>
            </w:r>
            <w:r w:rsidRPr="00A145CF">
              <w:rPr>
                <w:spacing w:val="-1"/>
                <w:sz w:val="19"/>
                <w:lang w:val="fr-FR"/>
              </w:rPr>
              <w:t xml:space="preserve"> </w:t>
            </w:r>
            <w:r w:rsidRPr="00A145CF">
              <w:rPr>
                <w:spacing w:val="-10"/>
                <w:sz w:val="19"/>
                <w:lang w:val="fr-FR"/>
              </w:rPr>
              <w:t>:</w:t>
            </w:r>
          </w:p>
        </w:tc>
      </w:tr>
      <w:tr w:rsidR="00DC73E2" w:rsidRPr="00A145CF" w14:paraId="32272697" w14:textId="77777777" w:rsidTr="00AD781F">
        <w:trPr>
          <w:gridAfter w:val="1"/>
          <w:wAfter w:w="12" w:type="dxa"/>
          <w:trHeight w:val="510"/>
        </w:trPr>
        <w:tc>
          <w:tcPr>
            <w:tcW w:w="7380" w:type="dxa"/>
            <w:gridSpan w:val="7"/>
            <w:vAlign w:val="center"/>
          </w:tcPr>
          <w:p w14:paraId="250085E8" w14:textId="77777777" w:rsidR="00DC73E2" w:rsidRPr="00A145CF" w:rsidRDefault="00DC73E2" w:rsidP="00AD781F">
            <w:pPr>
              <w:pStyle w:val="TableParagraph"/>
              <w:spacing w:before="56"/>
              <w:jc w:val="left"/>
              <w:rPr>
                <w:sz w:val="19"/>
                <w:lang w:val="fr-FR"/>
              </w:rPr>
            </w:pPr>
            <w:r w:rsidRPr="00A145CF">
              <w:rPr>
                <w:sz w:val="19"/>
                <w:lang w:val="fr-FR"/>
              </w:rPr>
              <w:t>Adresse</w:t>
            </w:r>
            <w:r w:rsidRPr="00A145CF">
              <w:rPr>
                <w:spacing w:val="-9"/>
                <w:sz w:val="19"/>
                <w:lang w:val="fr-FR"/>
              </w:rPr>
              <w:t xml:space="preserve"> </w:t>
            </w:r>
            <w:r w:rsidRPr="00A145CF">
              <w:rPr>
                <w:sz w:val="19"/>
                <w:lang w:val="fr-FR"/>
              </w:rPr>
              <w:t>électronique</w:t>
            </w:r>
            <w:r w:rsidRPr="00A145CF">
              <w:rPr>
                <w:spacing w:val="-8"/>
                <w:sz w:val="19"/>
                <w:lang w:val="fr-FR"/>
              </w:rPr>
              <w:t xml:space="preserve"> </w:t>
            </w:r>
            <w:r w:rsidRPr="00A145CF">
              <w:rPr>
                <w:spacing w:val="-10"/>
                <w:sz w:val="19"/>
                <w:lang w:val="fr-FR"/>
              </w:rPr>
              <w:t>:</w:t>
            </w:r>
          </w:p>
        </w:tc>
        <w:tc>
          <w:tcPr>
            <w:tcW w:w="3240" w:type="dxa"/>
            <w:vAlign w:val="center"/>
          </w:tcPr>
          <w:p w14:paraId="201DCBFB" w14:textId="77777777" w:rsidR="00DC73E2" w:rsidRPr="00A145CF" w:rsidRDefault="00DC73E2" w:rsidP="00AD781F">
            <w:pPr>
              <w:pStyle w:val="TableParagraph"/>
              <w:spacing w:before="56"/>
              <w:ind w:left="117"/>
              <w:jc w:val="left"/>
              <w:rPr>
                <w:sz w:val="19"/>
                <w:lang w:val="fr-FR"/>
              </w:rPr>
            </w:pPr>
            <w:r w:rsidRPr="00A145CF">
              <w:rPr>
                <w:sz w:val="19"/>
                <w:lang w:val="fr-FR"/>
              </w:rPr>
              <w:t>Téléphone</w:t>
            </w:r>
            <w:r>
              <w:rPr>
                <w:spacing w:val="-1"/>
                <w:sz w:val="19"/>
                <w:lang w:val="fr-FR"/>
              </w:rPr>
              <w:t> </w:t>
            </w:r>
            <w:r>
              <w:rPr>
                <w:sz w:val="19"/>
                <w:lang w:val="fr-FR"/>
              </w:rPr>
              <w:t>: |_|_| |_|_| |_|_| |_|_| |_|_|</w:t>
            </w:r>
          </w:p>
        </w:tc>
      </w:tr>
      <w:tr w:rsidR="00DC73E2" w:rsidRPr="00A145CF" w14:paraId="5951301B" w14:textId="77777777" w:rsidTr="00AD781F">
        <w:trPr>
          <w:gridAfter w:val="1"/>
          <w:wAfter w:w="12" w:type="dxa"/>
          <w:trHeight w:val="510"/>
        </w:trPr>
        <w:tc>
          <w:tcPr>
            <w:tcW w:w="10620" w:type="dxa"/>
            <w:gridSpan w:val="8"/>
            <w:vAlign w:val="center"/>
          </w:tcPr>
          <w:p w14:paraId="2300307F" w14:textId="77777777" w:rsidR="00DC73E2" w:rsidRPr="00A145CF" w:rsidRDefault="00DC73E2" w:rsidP="00AD781F">
            <w:pPr>
              <w:pStyle w:val="TableParagraph"/>
              <w:spacing w:before="55"/>
              <w:jc w:val="left"/>
              <w:rPr>
                <w:sz w:val="19"/>
                <w:lang w:val="fr-FR"/>
              </w:rPr>
            </w:pPr>
            <w:r w:rsidRPr="00A145CF">
              <w:rPr>
                <w:sz w:val="19"/>
                <w:lang w:val="fr-FR"/>
              </w:rPr>
              <w:t>Nom</w:t>
            </w:r>
            <w:r w:rsidRPr="00A145CF">
              <w:rPr>
                <w:spacing w:val="-1"/>
                <w:sz w:val="19"/>
                <w:lang w:val="fr-FR"/>
              </w:rPr>
              <w:t xml:space="preserve"> </w:t>
            </w:r>
            <w:r w:rsidRPr="00A145CF">
              <w:rPr>
                <w:sz w:val="19"/>
                <w:lang w:val="fr-FR"/>
              </w:rPr>
              <w:t>(en caractères</w:t>
            </w:r>
            <w:r w:rsidRPr="00A145CF">
              <w:rPr>
                <w:spacing w:val="-1"/>
                <w:sz w:val="19"/>
                <w:lang w:val="fr-FR"/>
              </w:rPr>
              <w:t xml:space="preserve"> </w:t>
            </w:r>
            <w:r w:rsidRPr="00A145CF">
              <w:rPr>
                <w:sz w:val="19"/>
                <w:lang w:val="fr-FR"/>
              </w:rPr>
              <w:t xml:space="preserve">d'imprimerie) </w:t>
            </w:r>
            <w:r w:rsidRPr="00A145CF">
              <w:rPr>
                <w:spacing w:val="-10"/>
                <w:sz w:val="19"/>
                <w:lang w:val="fr-FR"/>
              </w:rPr>
              <w:t>:</w:t>
            </w:r>
          </w:p>
        </w:tc>
      </w:tr>
    </w:tbl>
    <w:p w14:paraId="131F89D6" w14:textId="77777777" w:rsidR="00DC73E2" w:rsidRPr="0093672E" w:rsidRDefault="00DC73E2" w:rsidP="00DC73E2">
      <w:pPr>
        <w:spacing w:before="0" w:after="200" w:line="276" w:lineRule="auto"/>
        <w:jc w:val="left"/>
      </w:pPr>
      <w:r w:rsidRPr="0093672E">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C73E2" w:rsidRPr="0093672E" w14:paraId="23364FBE" w14:textId="77777777" w:rsidTr="00AD781F">
        <w:tc>
          <w:tcPr>
            <w:tcW w:w="9628" w:type="dxa"/>
          </w:tcPr>
          <w:p w14:paraId="3BF78F04" w14:textId="77777777" w:rsidR="00DC73E2" w:rsidRPr="0093672E" w:rsidRDefault="00DC73E2" w:rsidP="00AD781F">
            <w:pPr>
              <w:pStyle w:val="Titredenote"/>
            </w:pPr>
            <w:bookmarkStart w:id="33" w:name="Situations_particulières" w:colFirst="0" w:colLast="0"/>
            <w:r w:rsidRPr="0093672E">
              <w:lastRenderedPageBreak/>
              <w:t>Fiche de signalement de situations particulières</w:t>
            </w:r>
          </w:p>
        </w:tc>
      </w:tr>
    </w:tbl>
    <w:bookmarkEnd w:id="33"/>
    <w:p w14:paraId="759DE3D8" w14:textId="77777777" w:rsidR="00DC73E2" w:rsidRDefault="00DC73E2" w:rsidP="00DC73E2">
      <w:pPr>
        <w:pStyle w:val="Petit"/>
      </w:pPr>
      <w:r>
        <w:t>Fiche à transmettre au laboratoire</w:t>
      </w:r>
    </w:p>
    <w:p w14:paraId="162FA419" w14:textId="3CFEF1CF" w:rsidR="00B23FC7" w:rsidRDefault="00B23FC7" w:rsidP="00AB4C46">
      <w:r>
        <w:t xml:space="preserve">Fiche à transmettre par email :  </w:t>
      </w:r>
      <w:hyperlink r:id="rId47" w:history="1">
        <w:r w:rsidRPr="00F3649C">
          <w:rPr>
            <w:rStyle w:val="Lienhypertexte"/>
            <w:rFonts w:cs="Arial"/>
          </w:rPr>
          <w:t>accesderogatoire.trofinetide@pharma-blue.com</w:t>
        </w:r>
      </w:hyperlink>
    </w:p>
    <w:tbl>
      <w:tblPr>
        <w:tblW w:w="106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8"/>
        <w:gridCol w:w="1140"/>
        <w:gridCol w:w="630"/>
        <w:gridCol w:w="1768"/>
        <w:gridCol w:w="3539"/>
      </w:tblGrid>
      <w:tr w:rsidR="00DC73E2" w:rsidRPr="002633B3" w14:paraId="00D6C6E6" w14:textId="77777777" w:rsidTr="00AD781F">
        <w:trPr>
          <w:trHeight w:val="850"/>
        </w:trPr>
        <w:tc>
          <w:tcPr>
            <w:tcW w:w="4678" w:type="dxa"/>
            <w:gridSpan w:val="2"/>
            <w:vAlign w:val="center"/>
          </w:tcPr>
          <w:p w14:paraId="453ABBAC" w14:textId="77777777" w:rsidR="00DC73E2" w:rsidRPr="002633B3" w:rsidRDefault="00DC73E2" w:rsidP="00AD781F">
            <w:pPr>
              <w:pStyle w:val="TableParagraph"/>
              <w:tabs>
                <w:tab w:val="left" w:pos="2662"/>
                <w:tab w:val="left" w:pos="3348"/>
                <w:tab w:val="left" w:pos="4310"/>
              </w:tabs>
              <w:ind w:left="76"/>
              <w:rPr>
                <w:sz w:val="19"/>
                <w:lang w:val="fr-FR"/>
              </w:rPr>
            </w:pPr>
            <w:r w:rsidRPr="002633B3">
              <w:rPr>
                <w:sz w:val="19"/>
                <w:lang w:val="fr-FR"/>
              </w:rPr>
              <w:t>Date</w:t>
            </w:r>
            <w:r w:rsidRPr="002633B3">
              <w:rPr>
                <w:spacing w:val="-1"/>
                <w:sz w:val="19"/>
                <w:lang w:val="fr-FR"/>
              </w:rPr>
              <w:t xml:space="preserve"> </w:t>
            </w:r>
            <w:r w:rsidRPr="002633B3">
              <w:rPr>
                <w:sz w:val="19"/>
                <w:lang w:val="fr-FR"/>
              </w:rPr>
              <w:t>du</w:t>
            </w:r>
            <w:r w:rsidRPr="002633B3">
              <w:rPr>
                <w:spacing w:val="-1"/>
                <w:sz w:val="19"/>
                <w:lang w:val="fr-FR"/>
              </w:rPr>
              <w:t xml:space="preserve"> </w:t>
            </w:r>
            <w:r w:rsidRPr="002633B3">
              <w:rPr>
                <w:sz w:val="19"/>
                <w:lang w:val="fr-FR"/>
              </w:rPr>
              <w:t>présent</w:t>
            </w:r>
            <w:r w:rsidRPr="002633B3">
              <w:rPr>
                <w:spacing w:val="-1"/>
                <w:sz w:val="19"/>
                <w:lang w:val="fr-FR"/>
              </w:rPr>
              <w:t xml:space="preserve"> </w:t>
            </w:r>
            <w:r w:rsidRPr="002633B3">
              <w:rPr>
                <w:sz w:val="19"/>
                <w:lang w:val="fr-FR"/>
              </w:rPr>
              <w:t>rapport</w:t>
            </w:r>
            <w:r w:rsidRPr="002633B3">
              <w:rPr>
                <w:spacing w:val="-13"/>
                <w:sz w:val="19"/>
                <w:lang w:val="fr-FR"/>
              </w:rPr>
              <w:t> : |_|_|/|_|_|/|_|_|_|_|</w:t>
            </w:r>
          </w:p>
          <w:p w14:paraId="793E8607" w14:textId="77777777" w:rsidR="00DC73E2" w:rsidRPr="002633B3" w:rsidRDefault="00DC73E2" w:rsidP="00AD781F">
            <w:pPr>
              <w:pStyle w:val="TableParagraph"/>
              <w:spacing w:before="78"/>
              <w:ind w:left="2082"/>
              <w:rPr>
                <w:i/>
                <w:sz w:val="19"/>
                <w:lang w:val="fr-FR"/>
              </w:rPr>
            </w:pPr>
            <w:r w:rsidRPr="002633B3">
              <w:rPr>
                <w:i/>
                <w:spacing w:val="-2"/>
                <w:sz w:val="19"/>
                <w:lang w:val="fr-FR"/>
              </w:rPr>
              <w:t>JJ/MM/AAAA</w:t>
            </w:r>
          </w:p>
        </w:tc>
        <w:tc>
          <w:tcPr>
            <w:tcW w:w="5937" w:type="dxa"/>
            <w:gridSpan w:val="3"/>
            <w:vAlign w:val="center"/>
          </w:tcPr>
          <w:p w14:paraId="6EA8C4DC" w14:textId="77777777" w:rsidR="00DC73E2" w:rsidRPr="002633B3" w:rsidRDefault="00DC73E2" w:rsidP="00AD781F">
            <w:pPr>
              <w:pStyle w:val="TableParagraph"/>
              <w:tabs>
                <w:tab w:val="left" w:pos="3186"/>
                <w:tab w:val="left" w:pos="3871"/>
                <w:tab w:val="left" w:pos="4835"/>
              </w:tabs>
              <w:ind w:left="64"/>
              <w:rPr>
                <w:sz w:val="19"/>
                <w:lang w:val="fr-FR"/>
              </w:rPr>
            </w:pPr>
            <w:r w:rsidRPr="002633B3">
              <w:rPr>
                <w:sz w:val="19"/>
                <w:lang w:val="fr-FR"/>
              </w:rPr>
              <w:t>Date de sensibilisation AE/PC :</w:t>
            </w:r>
            <w:r w:rsidRPr="002633B3">
              <w:rPr>
                <w:spacing w:val="30"/>
                <w:sz w:val="19"/>
                <w:lang w:val="fr-FR"/>
              </w:rPr>
              <w:t xml:space="preserve"> </w:t>
            </w:r>
            <w:r w:rsidRPr="002633B3">
              <w:rPr>
                <w:spacing w:val="-13"/>
                <w:sz w:val="19"/>
                <w:lang w:val="fr-FR"/>
              </w:rPr>
              <w:t>|_|_|/|_|_|/|_|_|_|_|</w:t>
            </w:r>
          </w:p>
          <w:p w14:paraId="5B9511C0" w14:textId="77777777" w:rsidR="00DC73E2" w:rsidRPr="002633B3" w:rsidRDefault="00DC73E2" w:rsidP="00AD781F">
            <w:pPr>
              <w:pStyle w:val="TableParagraph"/>
              <w:spacing w:before="78"/>
              <w:ind w:left="2693"/>
              <w:rPr>
                <w:i/>
                <w:sz w:val="19"/>
                <w:lang w:val="fr-FR"/>
              </w:rPr>
            </w:pPr>
            <w:r w:rsidRPr="002633B3">
              <w:rPr>
                <w:i/>
                <w:spacing w:val="-2"/>
                <w:sz w:val="19"/>
                <w:lang w:val="fr-FR"/>
              </w:rPr>
              <w:t>JJ/MM/AAAA</w:t>
            </w:r>
          </w:p>
        </w:tc>
      </w:tr>
      <w:tr w:rsidR="00DC73E2" w:rsidRPr="002633B3" w14:paraId="6E483ABE" w14:textId="77777777" w:rsidTr="00AD781F">
        <w:trPr>
          <w:trHeight w:val="510"/>
        </w:trPr>
        <w:tc>
          <w:tcPr>
            <w:tcW w:w="10615" w:type="dxa"/>
            <w:gridSpan w:val="5"/>
            <w:vAlign w:val="center"/>
          </w:tcPr>
          <w:p w14:paraId="4A99185B" w14:textId="77777777" w:rsidR="00DC73E2" w:rsidRPr="002633B3" w:rsidRDefault="00DC73E2" w:rsidP="00AD781F">
            <w:pPr>
              <w:pStyle w:val="TableParagraph"/>
              <w:jc w:val="left"/>
              <w:rPr>
                <w:sz w:val="19"/>
                <w:lang w:val="fr-FR"/>
              </w:rPr>
            </w:pPr>
            <w:r w:rsidRPr="002633B3">
              <w:rPr>
                <w:sz w:val="19"/>
                <w:lang w:val="fr-FR"/>
              </w:rPr>
              <w:t>Numéro</w:t>
            </w:r>
            <w:r w:rsidRPr="002633B3">
              <w:rPr>
                <w:spacing w:val="-3"/>
                <w:sz w:val="19"/>
                <w:lang w:val="fr-FR"/>
              </w:rPr>
              <w:t xml:space="preserve"> </w:t>
            </w:r>
            <w:r w:rsidRPr="002633B3">
              <w:rPr>
                <w:sz w:val="19"/>
                <w:lang w:val="fr-FR"/>
              </w:rPr>
              <w:t>de</w:t>
            </w:r>
            <w:r w:rsidRPr="002633B3">
              <w:rPr>
                <w:spacing w:val="-3"/>
                <w:sz w:val="19"/>
                <w:lang w:val="fr-FR"/>
              </w:rPr>
              <w:t xml:space="preserve"> </w:t>
            </w:r>
            <w:r w:rsidRPr="002633B3">
              <w:rPr>
                <w:sz w:val="19"/>
                <w:lang w:val="fr-FR"/>
              </w:rPr>
              <w:t>référence</w:t>
            </w:r>
            <w:r w:rsidRPr="002633B3">
              <w:rPr>
                <w:spacing w:val="-3"/>
                <w:sz w:val="19"/>
                <w:lang w:val="fr-FR"/>
              </w:rPr>
              <w:t xml:space="preserve"> </w:t>
            </w:r>
            <w:r w:rsidRPr="002633B3">
              <w:rPr>
                <w:sz w:val="19"/>
                <w:lang w:val="fr-FR"/>
              </w:rPr>
              <w:t>du</w:t>
            </w:r>
            <w:r w:rsidRPr="002633B3">
              <w:rPr>
                <w:spacing w:val="-3"/>
                <w:sz w:val="19"/>
                <w:lang w:val="fr-FR"/>
              </w:rPr>
              <w:t xml:space="preserve"> </w:t>
            </w:r>
            <w:r w:rsidRPr="002633B3">
              <w:rPr>
                <w:sz w:val="19"/>
                <w:lang w:val="fr-FR"/>
              </w:rPr>
              <w:t>rapporteur</w:t>
            </w:r>
            <w:r w:rsidRPr="002633B3">
              <w:rPr>
                <w:spacing w:val="-3"/>
                <w:sz w:val="19"/>
                <w:lang w:val="fr-FR"/>
              </w:rPr>
              <w:t xml:space="preserve"> </w:t>
            </w:r>
            <w:r w:rsidRPr="002633B3">
              <w:rPr>
                <w:spacing w:val="-10"/>
                <w:sz w:val="19"/>
                <w:lang w:val="fr-FR"/>
              </w:rPr>
              <w:t>:</w:t>
            </w:r>
          </w:p>
        </w:tc>
      </w:tr>
      <w:tr w:rsidR="00DC73E2" w:rsidRPr="002633B3" w14:paraId="4C59F338" w14:textId="77777777" w:rsidTr="00AD781F">
        <w:trPr>
          <w:trHeight w:val="510"/>
        </w:trPr>
        <w:tc>
          <w:tcPr>
            <w:tcW w:w="10615" w:type="dxa"/>
            <w:gridSpan w:val="5"/>
            <w:vAlign w:val="center"/>
          </w:tcPr>
          <w:p w14:paraId="64026E9A" w14:textId="77777777" w:rsidR="00DC73E2" w:rsidRPr="002633B3" w:rsidRDefault="00DC73E2" w:rsidP="00AD781F">
            <w:pPr>
              <w:pStyle w:val="TableParagraph"/>
              <w:jc w:val="left"/>
              <w:rPr>
                <w:sz w:val="19"/>
                <w:lang w:val="fr-FR"/>
              </w:rPr>
            </w:pPr>
            <w:r w:rsidRPr="002633B3">
              <w:rPr>
                <w:sz w:val="19"/>
                <w:lang w:val="fr-FR"/>
              </w:rPr>
              <w:t>Nom</w:t>
            </w:r>
            <w:r w:rsidRPr="002633B3">
              <w:rPr>
                <w:spacing w:val="-4"/>
                <w:sz w:val="19"/>
                <w:lang w:val="fr-FR"/>
              </w:rPr>
              <w:t xml:space="preserve"> </w:t>
            </w:r>
            <w:r w:rsidRPr="002633B3">
              <w:rPr>
                <w:sz w:val="19"/>
                <w:lang w:val="fr-FR"/>
              </w:rPr>
              <w:t>de</w:t>
            </w:r>
            <w:r w:rsidRPr="002633B3">
              <w:rPr>
                <w:spacing w:val="-4"/>
                <w:sz w:val="19"/>
                <w:lang w:val="fr-FR"/>
              </w:rPr>
              <w:t xml:space="preserve"> </w:t>
            </w:r>
            <w:r w:rsidRPr="002633B3">
              <w:rPr>
                <w:sz w:val="19"/>
                <w:lang w:val="fr-FR"/>
              </w:rPr>
              <w:t>l’entreprise :</w:t>
            </w:r>
          </w:p>
        </w:tc>
      </w:tr>
      <w:tr w:rsidR="00DC73E2" w:rsidRPr="002633B3" w14:paraId="4234002B" w14:textId="77777777" w:rsidTr="00AD781F">
        <w:trPr>
          <w:trHeight w:val="561"/>
        </w:trPr>
        <w:tc>
          <w:tcPr>
            <w:tcW w:w="10615" w:type="dxa"/>
            <w:gridSpan w:val="5"/>
            <w:vAlign w:val="center"/>
          </w:tcPr>
          <w:p w14:paraId="31D48D0D" w14:textId="77777777" w:rsidR="00DC73E2" w:rsidRPr="002633B3" w:rsidRDefault="00DC73E2" w:rsidP="00AD781F">
            <w:pPr>
              <w:pStyle w:val="TableParagraph"/>
              <w:ind w:left="62"/>
              <w:rPr>
                <w:sz w:val="19"/>
                <w:lang w:val="fr-FR"/>
              </w:rPr>
            </w:pPr>
            <w:r w:rsidRPr="002633B3">
              <w:rPr>
                <w:sz w:val="19"/>
                <w:lang w:val="fr-FR"/>
              </w:rPr>
              <w:t>Informations sur le patient</w:t>
            </w:r>
          </w:p>
        </w:tc>
      </w:tr>
      <w:tr w:rsidR="00DC73E2" w:rsidRPr="002633B3" w14:paraId="483109C2" w14:textId="77777777" w:rsidTr="00AD781F">
        <w:trPr>
          <w:trHeight w:val="850"/>
        </w:trPr>
        <w:tc>
          <w:tcPr>
            <w:tcW w:w="3538" w:type="dxa"/>
            <w:vAlign w:val="center"/>
          </w:tcPr>
          <w:p w14:paraId="5FF7404B" w14:textId="77777777" w:rsidR="00DC73E2" w:rsidRPr="002633B3" w:rsidRDefault="00DC73E2" w:rsidP="00AD781F">
            <w:pPr>
              <w:pStyle w:val="TableParagraph"/>
              <w:spacing w:before="11"/>
              <w:rPr>
                <w:sz w:val="19"/>
                <w:lang w:val="fr-FR"/>
              </w:rPr>
            </w:pPr>
            <w:r w:rsidRPr="002633B3">
              <w:rPr>
                <w:sz w:val="19"/>
                <w:lang w:val="fr-FR"/>
              </w:rPr>
              <w:t xml:space="preserve">Nom complet </w:t>
            </w:r>
            <w:r w:rsidRPr="002633B3">
              <w:rPr>
                <w:spacing w:val="-10"/>
                <w:sz w:val="19"/>
                <w:lang w:val="fr-FR"/>
              </w:rPr>
              <w:t>:</w:t>
            </w:r>
          </w:p>
          <w:p w14:paraId="2B6A72CF" w14:textId="77777777" w:rsidR="00DC73E2" w:rsidRPr="002633B3" w:rsidRDefault="00DC73E2" w:rsidP="00AD781F">
            <w:pPr>
              <w:pStyle w:val="TableParagraph"/>
              <w:spacing w:line="20" w:lineRule="exact"/>
              <w:ind w:left="131"/>
              <w:rPr>
                <w:sz w:val="2"/>
                <w:lang w:val="fr-FR"/>
              </w:rPr>
            </w:pPr>
          </w:p>
          <w:p w14:paraId="2DC348D1" w14:textId="77777777" w:rsidR="00DC73E2" w:rsidRPr="002633B3" w:rsidRDefault="00DC73E2" w:rsidP="00AD781F">
            <w:pPr>
              <w:pStyle w:val="TableParagraph"/>
              <w:spacing w:before="48"/>
              <w:rPr>
                <w:i/>
                <w:sz w:val="19"/>
                <w:lang w:val="fr-FR"/>
              </w:rPr>
            </w:pPr>
            <w:r w:rsidRPr="002633B3">
              <w:rPr>
                <w:i/>
                <w:sz w:val="19"/>
                <w:lang w:val="fr-FR"/>
              </w:rPr>
              <w:t>(Prénom,</w:t>
            </w:r>
            <w:r w:rsidRPr="002633B3">
              <w:rPr>
                <w:i/>
                <w:spacing w:val="-2"/>
                <w:sz w:val="19"/>
                <w:lang w:val="fr-FR"/>
              </w:rPr>
              <w:t xml:space="preserve"> </w:t>
            </w:r>
            <w:r w:rsidRPr="002633B3">
              <w:rPr>
                <w:i/>
                <w:sz w:val="19"/>
                <w:lang w:val="fr-FR"/>
              </w:rPr>
              <w:t>Nom</w:t>
            </w:r>
            <w:r w:rsidRPr="002633B3">
              <w:rPr>
                <w:i/>
                <w:spacing w:val="-2"/>
                <w:sz w:val="19"/>
                <w:lang w:val="fr-FR"/>
              </w:rPr>
              <w:t xml:space="preserve"> </w:t>
            </w:r>
            <w:r w:rsidRPr="002633B3">
              <w:rPr>
                <w:i/>
                <w:sz w:val="19"/>
                <w:lang w:val="fr-FR"/>
              </w:rPr>
              <w:t>de</w:t>
            </w:r>
            <w:r w:rsidRPr="002633B3">
              <w:rPr>
                <w:i/>
                <w:spacing w:val="-2"/>
                <w:sz w:val="19"/>
                <w:lang w:val="fr-FR"/>
              </w:rPr>
              <w:t xml:space="preserve"> </w:t>
            </w:r>
            <w:r w:rsidRPr="002633B3">
              <w:rPr>
                <w:i/>
                <w:sz w:val="19"/>
                <w:lang w:val="fr-FR"/>
              </w:rPr>
              <w:t>famille</w:t>
            </w:r>
            <w:r w:rsidRPr="002633B3">
              <w:rPr>
                <w:i/>
                <w:spacing w:val="-1"/>
                <w:sz w:val="19"/>
                <w:lang w:val="fr-FR"/>
              </w:rPr>
              <w:t xml:space="preserve"> </w:t>
            </w:r>
            <w:r w:rsidRPr="002633B3">
              <w:rPr>
                <w:i/>
                <w:spacing w:val="-10"/>
                <w:sz w:val="19"/>
                <w:lang w:val="fr-FR"/>
              </w:rPr>
              <w:t>)</w:t>
            </w:r>
          </w:p>
        </w:tc>
        <w:tc>
          <w:tcPr>
            <w:tcW w:w="3538" w:type="dxa"/>
            <w:gridSpan w:val="3"/>
            <w:vAlign w:val="center"/>
          </w:tcPr>
          <w:p w14:paraId="37CD36B2" w14:textId="77777777" w:rsidR="00DC73E2" w:rsidRPr="002633B3" w:rsidRDefault="00DC73E2" w:rsidP="00AD781F">
            <w:pPr>
              <w:pStyle w:val="TableParagraph"/>
              <w:spacing w:before="11" w:line="213" w:lineRule="exact"/>
              <w:ind w:left="117"/>
              <w:rPr>
                <w:sz w:val="19"/>
                <w:lang w:val="fr-FR"/>
              </w:rPr>
            </w:pPr>
            <w:r w:rsidRPr="002633B3">
              <w:rPr>
                <w:sz w:val="19"/>
                <w:lang w:val="fr-FR"/>
              </w:rPr>
              <w:t>Genre</w:t>
            </w:r>
            <w:r w:rsidRPr="002633B3">
              <w:rPr>
                <w:spacing w:val="-4"/>
                <w:sz w:val="19"/>
                <w:lang w:val="fr-FR"/>
              </w:rPr>
              <w:t xml:space="preserve"> </w:t>
            </w:r>
            <w:r w:rsidRPr="002633B3">
              <w:rPr>
                <w:spacing w:val="-10"/>
                <w:sz w:val="19"/>
                <w:lang w:val="fr-FR"/>
              </w:rPr>
              <w:t>:</w:t>
            </w:r>
          </w:p>
          <w:p w14:paraId="56B80A0D" w14:textId="77777777" w:rsidR="00DC73E2" w:rsidRPr="002633B3" w:rsidRDefault="00DC73E2" w:rsidP="00AD781F">
            <w:pPr>
              <w:pStyle w:val="TableParagraph"/>
              <w:spacing w:line="305" w:lineRule="exact"/>
              <w:ind w:left="90"/>
              <w:rPr>
                <w:sz w:val="19"/>
                <w:lang w:val="fr-FR"/>
              </w:rPr>
            </w:pPr>
            <w:r w:rsidRPr="002633B3">
              <w:rPr>
                <w:i/>
                <w:sz w:val="19"/>
                <w:lang w:val="fr-FR"/>
              </w:rPr>
              <w:t>Homm</w:t>
            </w:r>
            <w:r w:rsidRPr="002633B3">
              <w:rPr>
                <w:sz w:val="19"/>
                <w:lang w:val="fr-FR"/>
              </w:rPr>
              <w:t>e</w:t>
            </w:r>
            <w:r w:rsidRPr="002633B3">
              <w:rPr>
                <w:rFonts w:ascii="Times New Roman"/>
                <w:spacing w:val="80"/>
                <w:w w:val="150"/>
                <w:sz w:val="19"/>
                <w:lang w:val="fr-FR"/>
              </w:rPr>
              <w:t xml:space="preserve"> </w:t>
            </w:r>
            <w:r w:rsidRPr="002633B3">
              <w:rPr>
                <w:noProof/>
                <w:spacing w:val="8"/>
                <w:position w:val="-7"/>
                <w:sz w:val="19"/>
                <w:lang w:val="fr-FR" w:eastAsia="fr-FR"/>
              </w:rPr>
              <w:drawing>
                <wp:inline distT="0" distB="0" distL="0" distR="0" wp14:anchorId="61C724B9" wp14:editId="2FD8B8BB">
                  <wp:extent cx="157214" cy="181708"/>
                  <wp:effectExtent l="0" t="0" r="0" b="0"/>
                  <wp:docPr id="29581683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157214" cy="181708"/>
                          </a:xfrm>
                          <a:prstGeom prst="rect">
                            <a:avLst/>
                          </a:prstGeom>
                        </pic:spPr>
                      </pic:pic>
                    </a:graphicData>
                  </a:graphic>
                </wp:inline>
              </w:drawing>
            </w:r>
            <w:r w:rsidRPr="002633B3">
              <w:rPr>
                <w:rFonts w:ascii="Times New Roman"/>
                <w:spacing w:val="80"/>
                <w:w w:val="150"/>
                <w:sz w:val="19"/>
                <w:lang w:val="fr-FR"/>
              </w:rPr>
              <w:t xml:space="preserve"> </w:t>
            </w:r>
            <w:r w:rsidRPr="002633B3">
              <w:rPr>
                <w:sz w:val="19"/>
                <w:lang w:val="fr-FR"/>
              </w:rPr>
              <w:t>Femme</w:t>
            </w:r>
            <w:r w:rsidRPr="002633B3">
              <w:rPr>
                <w:spacing w:val="8"/>
                <w:sz w:val="19"/>
                <w:lang w:val="fr-FR"/>
              </w:rPr>
              <w:t xml:space="preserve"> </w:t>
            </w:r>
            <w:r w:rsidRPr="002633B3">
              <w:rPr>
                <w:noProof/>
                <w:spacing w:val="8"/>
                <w:position w:val="-7"/>
                <w:sz w:val="19"/>
                <w:lang w:val="fr-FR" w:eastAsia="fr-FR"/>
              </w:rPr>
              <w:drawing>
                <wp:inline distT="0" distB="0" distL="0" distR="0" wp14:anchorId="2833AA83" wp14:editId="61212F7E">
                  <wp:extent cx="157214" cy="181708"/>
                  <wp:effectExtent l="0" t="0" r="0" b="0"/>
                  <wp:docPr id="728681889"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157214" cy="181708"/>
                          </a:xfrm>
                          <a:prstGeom prst="rect">
                            <a:avLst/>
                          </a:prstGeom>
                        </pic:spPr>
                      </pic:pic>
                    </a:graphicData>
                  </a:graphic>
                </wp:inline>
              </w:drawing>
            </w:r>
          </w:p>
        </w:tc>
        <w:tc>
          <w:tcPr>
            <w:tcW w:w="3539" w:type="dxa"/>
            <w:vAlign w:val="center"/>
          </w:tcPr>
          <w:p w14:paraId="6D66882F" w14:textId="77777777" w:rsidR="00DC73E2" w:rsidRPr="002633B3" w:rsidRDefault="00DC73E2" w:rsidP="00AD781F">
            <w:pPr>
              <w:pStyle w:val="TableParagraph"/>
              <w:spacing w:before="11"/>
              <w:ind w:left="118"/>
              <w:rPr>
                <w:sz w:val="19"/>
                <w:lang w:val="fr-FR"/>
              </w:rPr>
            </w:pPr>
            <w:r w:rsidRPr="002633B3">
              <w:rPr>
                <w:sz w:val="19"/>
                <w:lang w:val="fr-FR"/>
              </w:rPr>
              <w:t>Date</w:t>
            </w:r>
            <w:r w:rsidRPr="002633B3">
              <w:rPr>
                <w:spacing w:val="-4"/>
                <w:sz w:val="19"/>
                <w:lang w:val="fr-FR"/>
              </w:rPr>
              <w:t xml:space="preserve"> </w:t>
            </w:r>
            <w:r w:rsidRPr="002633B3">
              <w:rPr>
                <w:sz w:val="19"/>
                <w:lang w:val="fr-FR"/>
              </w:rPr>
              <w:t>de</w:t>
            </w:r>
            <w:r w:rsidRPr="002633B3">
              <w:rPr>
                <w:spacing w:val="-4"/>
                <w:sz w:val="19"/>
                <w:lang w:val="fr-FR"/>
              </w:rPr>
              <w:t xml:space="preserve"> </w:t>
            </w:r>
            <w:r w:rsidRPr="002633B3">
              <w:rPr>
                <w:sz w:val="19"/>
                <w:lang w:val="fr-FR"/>
              </w:rPr>
              <w:t>naissance</w:t>
            </w:r>
            <w:r w:rsidRPr="002633B3">
              <w:rPr>
                <w:spacing w:val="-4"/>
                <w:sz w:val="19"/>
                <w:lang w:val="fr-FR"/>
              </w:rPr>
              <w:t xml:space="preserve"> </w:t>
            </w:r>
            <w:r w:rsidRPr="002633B3">
              <w:rPr>
                <w:spacing w:val="-10"/>
                <w:sz w:val="19"/>
                <w:lang w:val="fr-FR"/>
              </w:rPr>
              <w:t>:</w:t>
            </w:r>
          </w:p>
          <w:p w14:paraId="11836FC2" w14:textId="77777777" w:rsidR="00DC73E2" w:rsidRPr="002633B3" w:rsidRDefault="00DC73E2" w:rsidP="00AD781F">
            <w:pPr>
              <w:pStyle w:val="TableParagraph"/>
              <w:tabs>
                <w:tab w:val="left" w:pos="594"/>
                <w:tab w:val="left" w:pos="1268"/>
                <w:tab w:val="left" w:pos="2248"/>
              </w:tabs>
              <w:spacing w:before="13"/>
              <w:ind w:left="118"/>
              <w:rPr>
                <w:rFonts w:ascii="Times New Roman"/>
                <w:sz w:val="19"/>
                <w:lang w:val="fr-FR"/>
              </w:rPr>
            </w:pPr>
            <w:r w:rsidRPr="002633B3">
              <w:rPr>
                <w:spacing w:val="-13"/>
                <w:sz w:val="19"/>
                <w:lang w:val="fr-FR"/>
              </w:rPr>
              <w:t>|_|_|/|_|_|/|_|_|_|_|</w:t>
            </w:r>
          </w:p>
          <w:p w14:paraId="7A63228A" w14:textId="77777777" w:rsidR="00DC73E2" w:rsidRPr="002633B3" w:rsidRDefault="00DC73E2" w:rsidP="00AD781F">
            <w:pPr>
              <w:pStyle w:val="TableParagraph"/>
              <w:spacing w:before="53"/>
              <w:ind w:left="118"/>
              <w:rPr>
                <w:i/>
                <w:sz w:val="19"/>
                <w:lang w:val="fr-FR"/>
              </w:rPr>
            </w:pPr>
            <w:r>
              <w:rPr>
                <w:i/>
                <w:spacing w:val="-2"/>
                <w:sz w:val="19"/>
                <w:lang w:val="fr-FR"/>
              </w:rPr>
              <w:t>JJ/MM/AAAA</w:t>
            </w:r>
          </w:p>
        </w:tc>
      </w:tr>
      <w:tr w:rsidR="00DC73E2" w:rsidRPr="002633B3" w14:paraId="0FBE5CEB" w14:textId="77777777" w:rsidTr="00AD781F">
        <w:trPr>
          <w:trHeight w:val="624"/>
        </w:trPr>
        <w:tc>
          <w:tcPr>
            <w:tcW w:w="5308" w:type="dxa"/>
            <w:gridSpan w:val="3"/>
            <w:vAlign w:val="center"/>
          </w:tcPr>
          <w:p w14:paraId="1C503A9C" w14:textId="77777777" w:rsidR="00DC73E2" w:rsidRPr="002633B3" w:rsidRDefault="00DC73E2" w:rsidP="00AD781F">
            <w:pPr>
              <w:pStyle w:val="TableParagraph"/>
              <w:rPr>
                <w:sz w:val="19"/>
                <w:lang w:val="fr-FR"/>
              </w:rPr>
            </w:pPr>
            <w:r w:rsidRPr="002633B3">
              <w:rPr>
                <w:sz w:val="19"/>
                <w:lang w:val="fr-FR"/>
              </w:rPr>
              <w:t>Numéro</w:t>
            </w:r>
            <w:r w:rsidRPr="002633B3">
              <w:rPr>
                <w:spacing w:val="-4"/>
                <w:sz w:val="19"/>
                <w:lang w:val="fr-FR"/>
              </w:rPr>
              <w:t xml:space="preserve"> </w:t>
            </w:r>
            <w:r w:rsidRPr="002633B3">
              <w:rPr>
                <w:sz w:val="19"/>
                <w:lang w:val="fr-FR"/>
              </w:rPr>
              <w:t>d'identification</w:t>
            </w:r>
            <w:r w:rsidRPr="002633B3">
              <w:rPr>
                <w:spacing w:val="-3"/>
                <w:sz w:val="19"/>
                <w:lang w:val="fr-FR"/>
              </w:rPr>
              <w:t xml:space="preserve"> </w:t>
            </w:r>
            <w:r w:rsidRPr="002633B3">
              <w:rPr>
                <w:sz w:val="19"/>
                <w:lang w:val="fr-FR"/>
              </w:rPr>
              <w:t>du</w:t>
            </w:r>
            <w:r w:rsidRPr="002633B3">
              <w:rPr>
                <w:spacing w:val="-3"/>
                <w:sz w:val="19"/>
                <w:lang w:val="fr-FR"/>
              </w:rPr>
              <w:t xml:space="preserve"> </w:t>
            </w:r>
            <w:r w:rsidRPr="002633B3">
              <w:rPr>
                <w:sz w:val="19"/>
                <w:lang w:val="fr-FR"/>
              </w:rPr>
              <w:t>patient</w:t>
            </w:r>
            <w:r w:rsidRPr="002633B3">
              <w:rPr>
                <w:spacing w:val="-4"/>
                <w:sz w:val="19"/>
                <w:lang w:val="fr-FR"/>
              </w:rPr>
              <w:t xml:space="preserve"> </w:t>
            </w:r>
            <w:r w:rsidRPr="002633B3">
              <w:rPr>
                <w:sz w:val="19"/>
                <w:lang w:val="fr-FR"/>
              </w:rPr>
              <w:t>(le</w:t>
            </w:r>
            <w:r w:rsidRPr="002633B3">
              <w:rPr>
                <w:spacing w:val="-3"/>
                <w:sz w:val="19"/>
                <w:lang w:val="fr-FR"/>
              </w:rPr>
              <w:t xml:space="preserve"> </w:t>
            </w:r>
            <w:r w:rsidRPr="002633B3">
              <w:rPr>
                <w:sz w:val="19"/>
                <w:lang w:val="fr-FR"/>
              </w:rPr>
              <w:t>cas</w:t>
            </w:r>
            <w:r w:rsidRPr="002633B3">
              <w:rPr>
                <w:spacing w:val="-3"/>
                <w:sz w:val="19"/>
                <w:lang w:val="fr-FR"/>
              </w:rPr>
              <w:t xml:space="preserve"> </w:t>
            </w:r>
            <w:r w:rsidRPr="002633B3">
              <w:rPr>
                <w:sz w:val="19"/>
                <w:lang w:val="fr-FR"/>
              </w:rPr>
              <w:t>échéant)</w:t>
            </w:r>
            <w:r w:rsidRPr="002633B3">
              <w:rPr>
                <w:spacing w:val="-3"/>
                <w:sz w:val="19"/>
                <w:lang w:val="fr-FR"/>
              </w:rPr>
              <w:t xml:space="preserve"> </w:t>
            </w:r>
            <w:r w:rsidRPr="002633B3">
              <w:rPr>
                <w:spacing w:val="-10"/>
                <w:sz w:val="19"/>
                <w:lang w:val="fr-FR"/>
              </w:rPr>
              <w:t>:</w:t>
            </w:r>
          </w:p>
        </w:tc>
        <w:tc>
          <w:tcPr>
            <w:tcW w:w="5307" w:type="dxa"/>
            <w:gridSpan w:val="2"/>
            <w:vAlign w:val="center"/>
          </w:tcPr>
          <w:p w14:paraId="4CE53210" w14:textId="77777777" w:rsidR="00DC73E2" w:rsidRPr="002633B3" w:rsidRDefault="00DC73E2" w:rsidP="00AD781F">
            <w:pPr>
              <w:pStyle w:val="TableParagraph"/>
              <w:tabs>
                <w:tab w:val="left" w:pos="2810"/>
              </w:tabs>
              <w:ind w:left="117"/>
              <w:rPr>
                <w:sz w:val="19"/>
                <w:lang w:val="fr-FR"/>
              </w:rPr>
            </w:pPr>
            <w:r w:rsidRPr="002633B3">
              <w:rPr>
                <w:sz w:val="19"/>
                <w:lang w:val="fr-FR"/>
              </w:rPr>
              <w:t>Consentement fourni: Oui</w:t>
            </w:r>
            <w:r w:rsidRPr="002633B3">
              <w:rPr>
                <w:spacing w:val="-10"/>
                <w:sz w:val="19"/>
                <w:lang w:val="fr-FR"/>
              </w:rPr>
              <w:t xml:space="preserve"> </w:t>
            </w:r>
            <w:r w:rsidRPr="002633B3">
              <w:rPr>
                <w:noProof/>
                <w:spacing w:val="-10"/>
                <w:position w:val="-3"/>
                <w:sz w:val="19"/>
                <w:lang w:val="fr-FR" w:eastAsia="fr-FR"/>
              </w:rPr>
              <w:drawing>
                <wp:inline distT="0" distB="0" distL="0" distR="0" wp14:anchorId="5127CEB0" wp14:editId="7F310E93">
                  <wp:extent cx="171859" cy="190500"/>
                  <wp:effectExtent l="0" t="0" r="0" b="0"/>
                  <wp:docPr id="104087929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171859" cy="190500"/>
                          </a:xfrm>
                          <a:prstGeom prst="rect">
                            <a:avLst/>
                          </a:prstGeom>
                        </pic:spPr>
                      </pic:pic>
                    </a:graphicData>
                  </a:graphic>
                </wp:inline>
              </w:drawing>
            </w:r>
            <w:r w:rsidRPr="002633B3">
              <w:rPr>
                <w:rFonts w:ascii="Times New Roman"/>
                <w:sz w:val="19"/>
                <w:lang w:val="fr-FR"/>
              </w:rPr>
              <w:tab/>
            </w:r>
            <w:r w:rsidRPr="002633B3">
              <w:rPr>
                <w:sz w:val="19"/>
                <w:lang w:val="fr-FR"/>
              </w:rPr>
              <w:t>Non</w:t>
            </w:r>
            <w:r w:rsidRPr="002633B3">
              <w:rPr>
                <w:spacing w:val="-35"/>
                <w:sz w:val="19"/>
                <w:lang w:val="fr-FR"/>
              </w:rPr>
              <w:t xml:space="preserve"> </w:t>
            </w:r>
            <w:r w:rsidRPr="002633B3">
              <w:rPr>
                <w:noProof/>
                <w:spacing w:val="-33"/>
                <w:position w:val="-3"/>
                <w:sz w:val="19"/>
                <w:lang w:val="fr-FR" w:eastAsia="fr-FR"/>
              </w:rPr>
              <w:drawing>
                <wp:inline distT="0" distB="0" distL="0" distR="0" wp14:anchorId="18091909" wp14:editId="30123D05">
                  <wp:extent cx="185736" cy="185736"/>
                  <wp:effectExtent l="0" t="0" r="0" b="0"/>
                  <wp:docPr id="660947177"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185736" cy="185736"/>
                          </a:xfrm>
                          <a:prstGeom prst="rect">
                            <a:avLst/>
                          </a:prstGeom>
                        </pic:spPr>
                      </pic:pic>
                    </a:graphicData>
                  </a:graphic>
                </wp:inline>
              </w:drawing>
            </w:r>
          </w:p>
        </w:tc>
      </w:tr>
      <w:tr w:rsidR="00DC73E2" w:rsidRPr="002633B3" w14:paraId="222C7A96" w14:textId="77777777" w:rsidTr="00AD781F">
        <w:trPr>
          <w:trHeight w:val="510"/>
        </w:trPr>
        <w:tc>
          <w:tcPr>
            <w:tcW w:w="10615" w:type="dxa"/>
            <w:gridSpan w:val="5"/>
            <w:vAlign w:val="center"/>
          </w:tcPr>
          <w:p w14:paraId="14FF5354" w14:textId="77777777" w:rsidR="00DC73E2" w:rsidRPr="002633B3" w:rsidRDefault="00DC73E2" w:rsidP="00AD781F">
            <w:pPr>
              <w:pStyle w:val="TableParagraph"/>
              <w:ind w:left="0"/>
              <w:rPr>
                <w:rFonts w:ascii="Times New Roman"/>
                <w:sz w:val="18"/>
                <w:lang w:val="fr-FR"/>
              </w:rPr>
            </w:pPr>
            <w:r w:rsidRPr="002633B3">
              <w:rPr>
                <w:sz w:val="19"/>
                <w:lang w:val="fr-FR"/>
              </w:rPr>
              <w:t>Informations</w:t>
            </w:r>
            <w:r w:rsidRPr="002633B3">
              <w:rPr>
                <w:spacing w:val="-1"/>
                <w:sz w:val="19"/>
                <w:lang w:val="fr-FR"/>
              </w:rPr>
              <w:t xml:space="preserve"> </w:t>
            </w:r>
            <w:r w:rsidRPr="002633B3">
              <w:rPr>
                <w:sz w:val="19"/>
                <w:lang w:val="fr-FR"/>
              </w:rPr>
              <w:t xml:space="preserve">sur le </w:t>
            </w:r>
            <w:r w:rsidRPr="002633B3">
              <w:rPr>
                <w:spacing w:val="-2"/>
                <w:sz w:val="19"/>
                <w:lang w:val="fr-FR"/>
              </w:rPr>
              <w:t>rapp</w:t>
            </w:r>
            <w:r>
              <w:rPr>
                <w:spacing w:val="-2"/>
                <w:sz w:val="19"/>
                <w:lang w:val="fr-FR"/>
              </w:rPr>
              <w:t>o</w:t>
            </w:r>
            <w:r w:rsidRPr="002633B3">
              <w:rPr>
                <w:spacing w:val="-2"/>
                <w:sz w:val="19"/>
                <w:lang w:val="fr-FR"/>
              </w:rPr>
              <w:t>rteur</w:t>
            </w:r>
          </w:p>
        </w:tc>
      </w:tr>
      <w:tr w:rsidR="00DC73E2" w:rsidRPr="002633B3" w14:paraId="60DBBC4F" w14:textId="77777777" w:rsidTr="00AD781F">
        <w:trPr>
          <w:trHeight w:val="535"/>
        </w:trPr>
        <w:tc>
          <w:tcPr>
            <w:tcW w:w="10615" w:type="dxa"/>
            <w:gridSpan w:val="5"/>
            <w:tcBorders>
              <w:top w:val="nil"/>
              <w:bottom w:val="nil"/>
            </w:tcBorders>
            <w:vAlign w:val="center"/>
          </w:tcPr>
          <w:p w14:paraId="1F678165" w14:textId="77777777" w:rsidR="00DC73E2" w:rsidRPr="00DF1D53" w:rsidRDefault="00DC73E2" w:rsidP="00AD781F">
            <w:pPr>
              <w:pStyle w:val="TableParagraph"/>
              <w:tabs>
                <w:tab w:val="left" w:pos="2922"/>
                <w:tab w:val="left" w:pos="4453"/>
                <w:tab w:val="left" w:pos="5435"/>
              </w:tabs>
              <w:spacing w:before="26" w:line="214" w:lineRule="exact"/>
              <w:jc w:val="left"/>
              <w:rPr>
                <w:i/>
                <w:sz w:val="19"/>
                <w:lang w:val="fr-FR"/>
              </w:rPr>
            </w:pPr>
            <w:r w:rsidRPr="002633B3">
              <w:rPr>
                <w:noProof/>
                <w:lang w:val="fr-FR" w:eastAsia="fr-FR"/>
              </w:rPr>
              <mc:AlternateContent>
                <mc:Choice Requires="wpg">
                  <w:drawing>
                    <wp:anchor distT="0" distB="0" distL="0" distR="0" simplePos="0" relativeHeight="251667456" behindDoc="0" locked="0" layoutInCell="1" allowOverlap="1" wp14:anchorId="46BBBEFC" wp14:editId="2B9A9F0B">
                      <wp:simplePos x="0" y="0"/>
                      <wp:positionH relativeFrom="column">
                        <wp:posOffset>4841240</wp:posOffset>
                      </wp:positionH>
                      <wp:positionV relativeFrom="paragraph">
                        <wp:posOffset>20320</wp:posOffset>
                      </wp:positionV>
                      <wp:extent cx="190500" cy="171450"/>
                      <wp:effectExtent l="0" t="0" r="0" b="0"/>
                      <wp:wrapNone/>
                      <wp:docPr id="1169242361" name="Group 116924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71450"/>
                                <a:chOff x="0" y="0"/>
                                <a:chExt cx="190500" cy="171450"/>
                              </a:xfrm>
                            </wpg:grpSpPr>
                            <pic:pic xmlns:pic="http://schemas.openxmlformats.org/drawingml/2006/picture">
                              <pic:nvPicPr>
                                <pic:cNvPr id="690218541" name="Image 21"/>
                                <pic:cNvPicPr/>
                              </pic:nvPicPr>
                              <pic:blipFill>
                                <a:blip r:embed="rId27" cstate="print"/>
                                <a:stretch>
                                  <a:fillRect/>
                                </a:stretch>
                              </pic:blipFill>
                              <pic:spPr>
                                <a:xfrm>
                                  <a:off x="0" y="0"/>
                                  <a:ext cx="190057" cy="1714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8F6D97" id="Group 1169242361" o:spid="_x0000_s1026" style="position:absolute;margin-left:381.2pt;margin-top:1.6pt;width:15pt;height:13.5pt;z-index:251667456;mso-wrap-distance-left:0;mso-wrap-distance-right:0;mso-width-relative:margin;mso-height-relative:margin" coordsize="19050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">
                      <v:shape id="Image 21" o:spid="_x0000_s1027" type="#_x0000_t75" style="position:absolute;width:190057;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">
                        <v:imagedata r:id="rId31" o:title=""/>
                      </v:shape>
                    </v:group>
                  </w:pict>
                </mc:Fallback>
              </mc:AlternateContent>
            </w:r>
            <w:r w:rsidRPr="002633B3">
              <w:rPr>
                <w:noProof/>
                <w:lang w:val="fr-FR" w:eastAsia="fr-FR"/>
              </w:rPr>
              <mc:AlternateContent>
                <mc:Choice Requires="wpg">
                  <w:drawing>
                    <wp:anchor distT="0" distB="0" distL="114300" distR="114300" simplePos="0" relativeHeight="251668480" behindDoc="0" locked="0" layoutInCell="1" allowOverlap="1" wp14:anchorId="65D42623" wp14:editId="16C7EEF3">
                      <wp:simplePos x="0" y="0"/>
                      <wp:positionH relativeFrom="column">
                        <wp:posOffset>4046220</wp:posOffset>
                      </wp:positionH>
                      <wp:positionV relativeFrom="paragraph">
                        <wp:posOffset>37465</wp:posOffset>
                      </wp:positionV>
                      <wp:extent cx="186055" cy="186055"/>
                      <wp:effectExtent l="0" t="0" r="4445" b="4445"/>
                      <wp:wrapNone/>
                      <wp:docPr id="1718010148" name="Group 1718010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86055"/>
                                <a:chOff x="0" y="0"/>
                                <a:chExt cx="186055" cy="186055"/>
                              </a:xfrm>
                            </wpg:grpSpPr>
                            <pic:pic xmlns:pic="http://schemas.openxmlformats.org/drawingml/2006/picture">
                              <pic:nvPicPr>
                                <pic:cNvPr id="254553949" name="Image 19"/>
                                <pic:cNvPicPr/>
                              </pic:nvPicPr>
                              <pic:blipFill>
                                <a:blip r:embed="rId48" cstate="print"/>
                                <a:stretch>
                                  <a:fillRect/>
                                </a:stretch>
                              </pic:blipFill>
                              <pic:spPr>
                                <a:xfrm>
                                  <a:off x="0" y="0"/>
                                  <a:ext cx="185737" cy="18573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7CAF58" id="Group 1718010148" o:spid="_x0000_s1026" style="position:absolute;margin-left:318.6pt;margin-top:2.95pt;width:14.65pt;height:14.65pt;z-index:251668480;mso-width-relative:margin;mso-height-relative:margin" coordsize="186055,186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">
                      <v:shape id="Image 19" o:spid="_x0000_s1027" type="#_x0000_t75" style="position:absolute;width:185737;height:18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">
                        <v:imagedata r:id="rId49" o:title=""/>
                      </v:shape>
                    </v:group>
                  </w:pict>
                </mc:Fallback>
              </mc:AlternateContent>
            </w:r>
            <w:r w:rsidRPr="002633B3">
              <w:rPr>
                <w:noProof/>
                <w:lang w:val="fr-FR" w:eastAsia="fr-FR"/>
              </w:rPr>
              <mc:AlternateContent>
                <mc:Choice Requires="wpg">
                  <w:drawing>
                    <wp:anchor distT="0" distB="0" distL="114300" distR="114300" simplePos="0" relativeHeight="251669504" behindDoc="0" locked="0" layoutInCell="1" allowOverlap="1" wp14:anchorId="0F2698C7" wp14:editId="56BFBC1F">
                      <wp:simplePos x="0" y="0"/>
                      <wp:positionH relativeFrom="column">
                        <wp:posOffset>2357120</wp:posOffset>
                      </wp:positionH>
                      <wp:positionV relativeFrom="paragraph">
                        <wp:posOffset>24130</wp:posOffset>
                      </wp:positionV>
                      <wp:extent cx="180340" cy="180340"/>
                      <wp:effectExtent l="0" t="0" r="0" b="0"/>
                      <wp:wrapNone/>
                      <wp:docPr id="634787336" name="Group 634787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pic:pic xmlns:pic="http://schemas.openxmlformats.org/drawingml/2006/picture">
                              <pic:nvPicPr>
                                <pic:cNvPr id="125079462" name="Image 15"/>
                                <pic:cNvPicPr/>
                              </pic:nvPicPr>
                              <pic:blipFill>
                                <a:blip r:embed="rId50" cstate="print"/>
                                <a:stretch>
                                  <a:fillRect/>
                                </a:stretch>
                              </pic:blipFill>
                              <pic:spPr>
                                <a:xfrm>
                                  <a:off x="0" y="0"/>
                                  <a:ext cx="179748" cy="17973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ABC073" id="Group 634787336" o:spid="_x0000_s1026" style="position:absolute;margin-left:185.6pt;margin-top:1.9pt;width:14.2pt;height:14.2pt;z-index:251669504;mso-width-relative:margin;mso-height-relative:margin" coordsize="180340,18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">
                      <v:shape id="Image 15" o:spid="_x0000_s1027" type="#_x0000_t75" style="position:absolute;width:179748;height:17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">
                        <v:imagedata r:id="rId51" o:title=""/>
                      </v:shape>
                    </v:group>
                  </w:pict>
                </mc:Fallback>
              </mc:AlternateContent>
            </w:r>
            <w:r w:rsidRPr="002633B3">
              <w:rPr>
                <w:noProof/>
                <w:lang w:val="fr-FR" w:eastAsia="fr-FR"/>
              </w:rPr>
              <mc:AlternateContent>
                <mc:Choice Requires="wpg">
                  <w:drawing>
                    <wp:anchor distT="0" distB="0" distL="114300" distR="114300" simplePos="0" relativeHeight="251670528" behindDoc="0" locked="0" layoutInCell="1" allowOverlap="1" wp14:anchorId="14A0C316" wp14:editId="7668E3F4">
                      <wp:simplePos x="0" y="0"/>
                      <wp:positionH relativeFrom="column">
                        <wp:posOffset>1506855</wp:posOffset>
                      </wp:positionH>
                      <wp:positionV relativeFrom="paragraph">
                        <wp:posOffset>12700</wp:posOffset>
                      </wp:positionV>
                      <wp:extent cx="177800" cy="171450"/>
                      <wp:effectExtent l="0" t="0" r="0" b="0"/>
                      <wp:wrapNone/>
                      <wp:docPr id="814593080" name="Group 814593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171450"/>
                                <a:chOff x="0" y="0"/>
                                <a:chExt cx="177800" cy="171450"/>
                              </a:xfrm>
                            </wpg:grpSpPr>
                            <pic:pic xmlns:pic="http://schemas.openxmlformats.org/drawingml/2006/picture">
                              <pic:nvPicPr>
                                <pic:cNvPr id="957730742" name="Image 17"/>
                                <pic:cNvPicPr/>
                              </pic:nvPicPr>
                              <pic:blipFill>
                                <a:blip r:embed="rId52" cstate="print"/>
                                <a:stretch>
                                  <a:fillRect/>
                                </a:stretch>
                              </pic:blipFill>
                              <pic:spPr>
                                <a:xfrm>
                                  <a:off x="0" y="0"/>
                                  <a:ext cx="177660" cy="1714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3CDBB3" id="Group 814593080" o:spid="_x0000_s1026" style="position:absolute;margin-left:118.65pt;margin-top:1pt;width:14pt;height:13.5pt;z-index:251670528;mso-width-relative:margin;mso-height-relative:margin" coordsize="17780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">
                      <v:shape id="Image 17" o:spid="_x0000_s1027" type="#_x0000_t75" style="position:absolute;width:177660;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">
                        <v:imagedata r:id="rId53" o:title=""/>
                      </v:shape>
                    </v:group>
                  </w:pict>
                </mc:Fallback>
              </mc:AlternateContent>
            </w:r>
            <w:r w:rsidRPr="002633B3">
              <w:rPr>
                <w:sz w:val="19"/>
                <w:lang w:val="fr-FR"/>
              </w:rPr>
              <w:t>Type</w:t>
            </w:r>
            <w:r w:rsidRPr="002633B3">
              <w:rPr>
                <w:spacing w:val="-3"/>
                <w:sz w:val="19"/>
                <w:lang w:val="fr-FR"/>
              </w:rPr>
              <w:t xml:space="preserve"> </w:t>
            </w:r>
            <w:r w:rsidRPr="002633B3">
              <w:rPr>
                <w:sz w:val="19"/>
                <w:lang w:val="fr-FR"/>
              </w:rPr>
              <w:t>de</w:t>
            </w:r>
            <w:r w:rsidRPr="002633B3">
              <w:rPr>
                <w:spacing w:val="-1"/>
                <w:sz w:val="19"/>
                <w:lang w:val="fr-FR"/>
              </w:rPr>
              <w:t xml:space="preserve"> </w:t>
            </w:r>
            <w:r w:rsidRPr="002633B3">
              <w:rPr>
                <w:sz w:val="19"/>
                <w:lang w:val="fr-FR"/>
              </w:rPr>
              <w:t>déclarant</w:t>
            </w:r>
            <w:r w:rsidRPr="002633B3">
              <w:rPr>
                <w:spacing w:val="-1"/>
                <w:sz w:val="19"/>
                <w:lang w:val="fr-FR"/>
              </w:rPr>
              <w:t xml:space="preserve"> </w:t>
            </w:r>
            <w:r w:rsidRPr="002633B3">
              <w:rPr>
                <w:sz w:val="19"/>
                <w:lang w:val="fr-FR"/>
              </w:rPr>
              <w:t>:</w:t>
            </w:r>
            <w:r w:rsidRPr="002633B3">
              <w:rPr>
                <w:spacing w:val="-1"/>
                <w:sz w:val="19"/>
                <w:lang w:val="fr-FR"/>
              </w:rPr>
              <w:t xml:space="preserve"> </w:t>
            </w:r>
            <w:r w:rsidRPr="002633B3">
              <w:rPr>
                <w:i/>
                <w:spacing w:val="-2"/>
                <w:sz w:val="19"/>
                <w:lang w:val="fr-FR"/>
              </w:rPr>
              <w:t>Patient</w:t>
            </w:r>
            <w:r>
              <w:rPr>
                <w:i/>
                <w:spacing w:val="-2"/>
                <w:sz w:val="19"/>
                <w:lang w:val="fr-FR"/>
              </w:rPr>
              <w:t xml:space="preserve">                Aidant</w:t>
            </w:r>
            <w:r>
              <w:rPr>
                <w:i/>
                <w:sz w:val="19"/>
                <w:lang w:val="fr-FR"/>
              </w:rPr>
              <w:t xml:space="preserve">               </w:t>
            </w:r>
            <w:r>
              <w:rPr>
                <w:i/>
                <w:spacing w:val="-5"/>
                <w:sz w:val="19"/>
                <w:lang w:val="fr-FR"/>
              </w:rPr>
              <w:t>Professionnel de santé</w:t>
            </w:r>
            <w:r>
              <w:rPr>
                <w:i/>
                <w:sz w:val="19"/>
                <w:lang w:val="fr-FR"/>
              </w:rPr>
              <w:t xml:space="preserve">                Autre    </w:t>
            </w:r>
          </w:p>
        </w:tc>
      </w:tr>
      <w:tr w:rsidR="00DC73E2" w:rsidRPr="002633B3" w14:paraId="21408C2E" w14:textId="77777777" w:rsidTr="00AD781F">
        <w:trPr>
          <w:trHeight w:val="510"/>
        </w:trPr>
        <w:tc>
          <w:tcPr>
            <w:tcW w:w="4678" w:type="dxa"/>
            <w:gridSpan w:val="2"/>
            <w:tcBorders>
              <w:right w:val="single" w:sz="4" w:space="0" w:color="auto"/>
            </w:tcBorders>
            <w:vAlign w:val="center"/>
          </w:tcPr>
          <w:p w14:paraId="68D3FA83" w14:textId="77777777" w:rsidR="00DC73E2" w:rsidRPr="002633B3" w:rsidRDefault="00DC73E2" w:rsidP="00AD781F">
            <w:pPr>
              <w:pStyle w:val="TableParagraph"/>
              <w:spacing w:before="36"/>
              <w:jc w:val="left"/>
              <w:rPr>
                <w:sz w:val="19"/>
                <w:lang w:val="fr-FR"/>
              </w:rPr>
            </w:pPr>
            <w:r w:rsidRPr="002633B3">
              <w:rPr>
                <w:sz w:val="19"/>
                <w:lang w:val="fr-FR"/>
              </w:rPr>
              <w:t xml:space="preserve">Nom </w:t>
            </w:r>
            <w:r w:rsidRPr="002633B3">
              <w:rPr>
                <w:spacing w:val="-10"/>
                <w:sz w:val="19"/>
                <w:lang w:val="fr-FR"/>
              </w:rPr>
              <w:t>:</w:t>
            </w:r>
          </w:p>
        </w:tc>
        <w:tc>
          <w:tcPr>
            <w:tcW w:w="5937" w:type="dxa"/>
            <w:gridSpan w:val="3"/>
            <w:tcBorders>
              <w:top w:val="single" w:sz="4" w:space="0" w:color="auto"/>
              <w:left w:val="single" w:sz="4" w:space="0" w:color="auto"/>
              <w:bottom w:val="single" w:sz="4" w:space="0" w:color="auto"/>
              <w:right w:val="single" w:sz="4" w:space="0" w:color="auto"/>
            </w:tcBorders>
            <w:vAlign w:val="center"/>
          </w:tcPr>
          <w:p w14:paraId="273E6F4C" w14:textId="77777777" w:rsidR="00DC73E2" w:rsidRPr="002633B3" w:rsidRDefault="00DC73E2" w:rsidP="00AD781F">
            <w:pPr>
              <w:pStyle w:val="TableParagraph"/>
              <w:spacing w:before="36"/>
              <w:ind w:left="117"/>
              <w:jc w:val="left"/>
              <w:rPr>
                <w:sz w:val="19"/>
                <w:lang w:val="fr-FR"/>
              </w:rPr>
            </w:pPr>
            <w:r w:rsidRPr="002633B3">
              <w:rPr>
                <w:sz w:val="19"/>
                <w:lang w:val="fr-FR"/>
              </w:rPr>
              <w:t>Téléphone</w:t>
            </w:r>
            <w:r>
              <w:rPr>
                <w:spacing w:val="-1"/>
                <w:sz w:val="19"/>
                <w:lang w:val="fr-FR"/>
              </w:rPr>
              <w:t> </w:t>
            </w:r>
            <w:r>
              <w:rPr>
                <w:sz w:val="19"/>
                <w:lang w:val="fr-FR"/>
              </w:rPr>
              <w:t>: |_|_| |_|_| |_|_| |_|_| |_|_|</w:t>
            </w:r>
          </w:p>
        </w:tc>
      </w:tr>
      <w:tr w:rsidR="00DC73E2" w:rsidRPr="002633B3" w14:paraId="24150A4A" w14:textId="77777777" w:rsidTr="00AD781F">
        <w:trPr>
          <w:trHeight w:val="510"/>
        </w:trPr>
        <w:tc>
          <w:tcPr>
            <w:tcW w:w="4678" w:type="dxa"/>
            <w:gridSpan w:val="2"/>
            <w:tcBorders>
              <w:top w:val="single" w:sz="4" w:space="0" w:color="auto"/>
            </w:tcBorders>
            <w:vAlign w:val="center"/>
          </w:tcPr>
          <w:p w14:paraId="444E84D2" w14:textId="77777777" w:rsidR="00DC73E2" w:rsidRPr="002633B3" w:rsidRDefault="00DC73E2" w:rsidP="00AD781F">
            <w:pPr>
              <w:pStyle w:val="TableParagraph"/>
              <w:spacing w:before="56"/>
              <w:jc w:val="left"/>
              <w:rPr>
                <w:sz w:val="19"/>
                <w:lang w:val="fr-FR"/>
              </w:rPr>
            </w:pPr>
            <w:r w:rsidRPr="002633B3">
              <w:rPr>
                <w:sz w:val="19"/>
                <w:lang w:val="fr-FR"/>
              </w:rPr>
              <w:t>Adresse</w:t>
            </w:r>
            <w:r w:rsidRPr="002633B3">
              <w:rPr>
                <w:spacing w:val="-6"/>
                <w:sz w:val="19"/>
                <w:lang w:val="fr-FR"/>
              </w:rPr>
              <w:t xml:space="preserve"> </w:t>
            </w:r>
            <w:r w:rsidRPr="002633B3">
              <w:rPr>
                <w:spacing w:val="-10"/>
                <w:sz w:val="19"/>
                <w:lang w:val="fr-FR"/>
              </w:rPr>
              <w:t>:</w:t>
            </w:r>
          </w:p>
        </w:tc>
        <w:tc>
          <w:tcPr>
            <w:tcW w:w="5937" w:type="dxa"/>
            <w:gridSpan w:val="3"/>
            <w:tcBorders>
              <w:top w:val="single" w:sz="4" w:space="0" w:color="auto"/>
            </w:tcBorders>
            <w:vAlign w:val="center"/>
          </w:tcPr>
          <w:p w14:paraId="134A4A67" w14:textId="77777777" w:rsidR="00DC73E2" w:rsidRPr="002633B3" w:rsidRDefault="00DC73E2" w:rsidP="00AD781F">
            <w:pPr>
              <w:pStyle w:val="TableParagraph"/>
              <w:spacing w:before="56"/>
              <w:ind w:left="117"/>
              <w:jc w:val="left"/>
              <w:rPr>
                <w:sz w:val="19"/>
                <w:lang w:val="fr-FR"/>
              </w:rPr>
            </w:pPr>
            <w:r w:rsidRPr="002633B3">
              <w:rPr>
                <w:sz w:val="19"/>
                <w:lang w:val="fr-FR"/>
              </w:rPr>
              <w:t>Ville</w:t>
            </w:r>
            <w:r w:rsidRPr="002633B3">
              <w:rPr>
                <w:spacing w:val="-4"/>
                <w:sz w:val="19"/>
                <w:lang w:val="fr-FR"/>
              </w:rPr>
              <w:t xml:space="preserve"> </w:t>
            </w:r>
            <w:r w:rsidRPr="002633B3">
              <w:rPr>
                <w:spacing w:val="-10"/>
                <w:sz w:val="19"/>
                <w:lang w:val="fr-FR"/>
              </w:rPr>
              <w:t>:</w:t>
            </w:r>
          </w:p>
        </w:tc>
      </w:tr>
      <w:tr w:rsidR="00DC73E2" w:rsidRPr="002633B3" w14:paraId="289ECAAC" w14:textId="77777777" w:rsidTr="00AD781F">
        <w:trPr>
          <w:trHeight w:val="510"/>
        </w:trPr>
        <w:tc>
          <w:tcPr>
            <w:tcW w:w="4678" w:type="dxa"/>
            <w:gridSpan w:val="2"/>
            <w:vAlign w:val="center"/>
          </w:tcPr>
          <w:p w14:paraId="56388D8D" w14:textId="77777777" w:rsidR="00DC73E2" w:rsidRPr="002633B3" w:rsidRDefault="00DC73E2" w:rsidP="00AD781F">
            <w:pPr>
              <w:pStyle w:val="TableParagraph"/>
              <w:spacing w:before="47"/>
              <w:jc w:val="left"/>
              <w:rPr>
                <w:sz w:val="19"/>
                <w:lang w:val="fr-FR"/>
              </w:rPr>
            </w:pPr>
            <w:r>
              <w:rPr>
                <w:sz w:val="19"/>
                <w:lang w:val="fr-FR"/>
              </w:rPr>
              <w:t>Région/Département</w:t>
            </w:r>
            <w:r w:rsidRPr="002633B3">
              <w:rPr>
                <w:spacing w:val="-12"/>
                <w:sz w:val="19"/>
                <w:lang w:val="fr-FR"/>
              </w:rPr>
              <w:t xml:space="preserve"> </w:t>
            </w:r>
            <w:r w:rsidRPr="002633B3">
              <w:rPr>
                <w:spacing w:val="-10"/>
                <w:sz w:val="19"/>
                <w:lang w:val="fr-FR"/>
              </w:rPr>
              <w:t>:</w:t>
            </w:r>
          </w:p>
        </w:tc>
        <w:tc>
          <w:tcPr>
            <w:tcW w:w="5937" w:type="dxa"/>
            <w:gridSpan w:val="3"/>
            <w:vAlign w:val="center"/>
          </w:tcPr>
          <w:p w14:paraId="529B3DCD" w14:textId="77777777" w:rsidR="00DC73E2" w:rsidRPr="002633B3" w:rsidRDefault="00DC73E2" w:rsidP="00AD781F">
            <w:pPr>
              <w:pStyle w:val="TableParagraph"/>
              <w:spacing w:before="47"/>
              <w:ind w:left="128"/>
              <w:jc w:val="left"/>
              <w:rPr>
                <w:sz w:val="19"/>
                <w:lang w:val="fr-FR"/>
              </w:rPr>
            </w:pPr>
            <w:r>
              <w:rPr>
                <w:sz w:val="19"/>
                <w:lang w:val="fr-FR"/>
              </w:rPr>
              <w:t xml:space="preserve">Code </w:t>
            </w:r>
            <w:r w:rsidRPr="002633B3">
              <w:rPr>
                <w:sz w:val="19"/>
                <w:lang w:val="fr-FR"/>
              </w:rPr>
              <w:t>postal</w:t>
            </w:r>
            <w:r w:rsidRPr="002633B3">
              <w:rPr>
                <w:spacing w:val="-5"/>
                <w:sz w:val="19"/>
                <w:lang w:val="fr-FR"/>
              </w:rPr>
              <w:t xml:space="preserve"> </w:t>
            </w:r>
            <w:r w:rsidRPr="002633B3">
              <w:rPr>
                <w:spacing w:val="-10"/>
                <w:sz w:val="19"/>
                <w:lang w:val="fr-FR"/>
              </w:rPr>
              <w:t>:</w:t>
            </w:r>
          </w:p>
        </w:tc>
      </w:tr>
      <w:tr w:rsidR="00DC73E2" w:rsidRPr="002633B3" w14:paraId="09D27A47" w14:textId="77777777" w:rsidTr="00AD781F">
        <w:trPr>
          <w:trHeight w:val="510"/>
        </w:trPr>
        <w:tc>
          <w:tcPr>
            <w:tcW w:w="10615" w:type="dxa"/>
            <w:gridSpan w:val="5"/>
            <w:tcBorders>
              <w:bottom w:val="nil"/>
            </w:tcBorders>
            <w:vAlign w:val="center"/>
          </w:tcPr>
          <w:p w14:paraId="6ED20338" w14:textId="77777777" w:rsidR="00DC73E2" w:rsidRPr="002633B3" w:rsidRDefault="00DC73E2" w:rsidP="00AD781F">
            <w:pPr>
              <w:pStyle w:val="TableParagraph"/>
              <w:spacing w:before="1" w:line="271" w:lineRule="exact"/>
              <w:ind w:left="0"/>
              <w:rPr>
                <w:sz w:val="19"/>
                <w:lang w:val="fr-FR"/>
              </w:rPr>
            </w:pPr>
            <w:r w:rsidRPr="002633B3">
              <w:rPr>
                <w:sz w:val="19"/>
                <w:lang w:val="fr-FR"/>
              </w:rPr>
              <w:t>Signalement de situations particulières</w:t>
            </w:r>
          </w:p>
        </w:tc>
      </w:tr>
      <w:tr w:rsidR="00DC73E2" w:rsidRPr="002633B3" w14:paraId="081AA166" w14:textId="77777777" w:rsidTr="00AD781F">
        <w:trPr>
          <w:trHeight w:val="2665"/>
        </w:trPr>
        <w:tc>
          <w:tcPr>
            <w:tcW w:w="10615" w:type="dxa"/>
            <w:gridSpan w:val="5"/>
          </w:tcPr>
          <w:p w14:paraId="6AA99DE1" w14:textId="77777777" w:rsidR="00DC73E2" w:rsidRPr="002633B3" w:rsidRDefault="00DC73E2" w:rsidP="00AD781F">
            <w:pPr>
              <w:pStyle w:val="TableParagraph"/>
              <w:ind w:left="0"/>
              <w:jc w:val="left"/>
              <w:rPr>
                <w:rFonts w:ascii="Times New Roman"/>
                <w:sz w:val="18"/>
                <w:lang w:val="fr-FR"/>
              </w:rPr>
            </w:pPr>
            <w:r w:rsidRPr="002633B3">
              <w:rPr>
                <w:sz w:val="19"/>
                <w:lang w:val="fr-FR"/>
              </w:rPr>
              <w:t>Description</w:t>
            </w:r>
            <w:r w:rsidRPr="002633B3">
              <w:rPr>
                <w:spacing w:val="-6"/>
                <w:sz w:val="19"/>
                <w:lang w:val="fr-FR"/>
              </w:rPr>
              <w:t xml:space="preserve"> </w:t>
            </w:r>
            <w:r w:rsidRPr="002633B3">
              <w:rPr>
                <w:sz w:val="19"/>
                <w:lang w:val="fr-FR"/>
              </w:rPr>
              <w:t>(avec</w:t>
            </w:r>
            <w:r w:rsidRPr="002633B3">
              <w:rPr>
                <w:spacing w:val="-6"/>
                <w:sz w:val="19"/>
                <w:lang w:val="fr-FR"/>
              </w:rPr>
              <w:t xml:space="preserve"> </w:t>
            </w:r>
            <w:r w:rsidRPr="002633B3">
              <w:rPr>
                <w:sz w:val="19"/>
                <w:lang w:val="fr-FR"/>
              </w:rPr>
              <w:t>les</w:t>
            </w:r>
            <w:r w:rsidRPr="002633B3">
              <w:rPr>
                <w:spacing w:val="-6"/>
                <w:sz w:val="19"/>
                <w:lang w:val="fr-FR"/>
              </w:rPr>
              <w:t xml:space="preserve"> </w:t>
            </w:r>
            <w:r w:rsidRPr="002633B3">
              <w:rPr>
                <w:sz w:val="19"/>
                <w:lang w:val="fr-FR"/>
              </w:rPr>
              <w:t>mots</w:t>
            </w:r>
            <w:r w:rsidRPr="002633B3">
              <w:rPr>
                <w:spacing w:val="-6"/>
                <w:sz w:val="19"/>
                <w:lang w:val="fr-FR"/>
              </w:rPr>
              <w:t xml:space="preserve"> </w:t>
            </w:r>
            <w:r w:rsidRPr="002633B3">
              <w:rPr>
                <w:sz w:val="19"/>
                <w:lang w:val="fr-FR"/>
              </w:rPr>
              <w:t>du</w:t>
            </w:r>
            <w:r w:rsidRPr="002633B3">
              <w:rPr>
                <w:spacing w:val="-6"/>
                <w:sz w:val="19"/>
                <w:lang w:val="fr-FR"/>
              </w:rPr>
              <w:t xml:space="preserve"> </w:t>
            </w:r>
            <w:r w:rsidRPr="002633B3">
              <w:rPr>
                <w:sz w:val="19"/>
                <w:lang w:val="fr-FR"/>
              </w:rPr>
              <w:t>rapporteur)</w:t>
            </w:r>
            <w:r w:rsidRPr="002633B3">
              <w:rPr>
                <w:spacing w:val="-5"/>
                <w:sz w:val="19"/>
                <w:lang w:val="fr-FR"/>
              </w:rPr>
              <w:t xml:space="preserve"> </w:t>
            </w:r>
            <w:r w:rsidRPr="002633B3">
              <w:rPr>
                <w:spacing w:val="-10"/>
                <w:sz w:val="19"/>
                <w:lang w:val="fr-FR"/>
              </w:rPr>
              <w:t>:</w:t>
            </w:r>
          </w:p>
        </w:tc>
      </w:tr>
      <w:tr w:rsidR="00DC73E2" w:rsidRPr="002633B3" w14:paraId="4A2B54B8" w14:textId="77777777" w:rsidTr="00AD781F">
        <w:trPr>
          <w:trHeight w:val="547"/>
        </w:trPr>
        <w:tc>
          <w:tcPr>
            <w:tcW w:w="5308" w:type="dxa"/>
            <w:gridSpan w:val="3"/>
            <w:vAlign w:val="center"/>
          </w:tcPr>
          <w:p w14:paraId="00AE85AC" w14:textId="77777777" w:rsidR="00DC73E2" w:rsidRDefault="00DC73E2" w:rsidP="00AD781F">
            <w:pPr>
              <w:pStyle w:val="TableParagraph"/>
              <w:tabs>
                <w:tab w:val="left" w:pos="3216"/>
                <w:tab w:val="left" w:pos="4022"/>
                <w:tab w:val="left" w:pos="4507"/>
              </w:tabs>
              <w:spacing w:before="49"/>
              <w:rPr>
                <w:spacing w:val="-13"/>
                <w:sz w:val="19"/>
                <w:lang w:val="fr-FR"/>
              </w:rPr>
            </w:pPr>
            <w:r w:rsidRPr="002633B3">
              <w:rPr>
                <w:sz w:val="19"/>
                <w:lang w:val="fr-FR"/>
              </w:rPr>
              <w:t>Date</w:t>
            </w:r>
            <w:r w:rsidRPr="002633B3">
              <w:rPr>
                <w:spacing w:val="-5"/>
                <w:sz w:val="19"/>
                <w:lang w:val="fr-FR"/>
              </w:rPr>
              <w:t xml:space="preserve"> </w:t>
            </w:r>
            <w:r w:rsidRPr="002633B3">
              <w:rPr>
                <w:sz w:val="19"/>
                <w:lang w:val="fr-FR"/>
              </w:rPr>
              <w:t>d'apparition</w:t>
            </w:r>
            <w:r w:rsidRPr="002633B3">
              <w:rPr>
                <w:spacing w:val="-5"/>
                <w:sz w:val="19"/>
                <w:lang w:val="fr-FR"/>
              </w:rPr>
              <w:t xml:space="preserve"> </w:t>
            </w:r>
            <w:r w:rsidRPr="002633B3">
              <w:rPr>
                <w:sz w:val="19"/>
                <w:lang w:val="fr-FR"/>
              </w:rPr>
              <w:t>de</w:t>
            </w:r>
            <w:r w:rsidRPr="002633B3">
              <w:rPr>
                <w:spacing w:val="-5"/>
                <w:sz w:val="19"/>
                <w:lang w:val="fr-FR"/>
              </w:rPr>
              <w:t xml:space="preserve"> </w:t>
            </w:r>
            <w:r w:rsidRPr="00DF1D53">
              <w:rPr>
                <w:spacing w:val="-2"/>
                <w:sz w:val="19"/>
                <w:lang w:val="fr-FR"/>
              </w:rPr>
              <w:t>l'événement </w:t>
            </w:r>
            <w:r w:rsidRPr="00DF1D53">
              <w:rPr>
                <w:rFonts w:ascii="Times New Roman" w:hAnsi="Times New Roman"/>
                <w:sz w:val="19"/>
                <w:lang w:val="fr-FR"/>
              </w:rPr>
              <w:t xml:space="preserve">: </w:t>
            </w:r>
            <w:r w:rsidRPr="00DF1D53">
              <w:rPr>
                <w:spacing w:val="-13"/>
                <w:sz w:val="19"/>
                <w:lang w:val="fr-FR"/>
              </w:rPr>
              <w:t>|_|_|/|_|_|/|_|_|_|_|</w:t>
            </w:r>
          </w:p>
          <w:p w14:paraId="424AD321" w14:textId="77777777" w:rsidR="00DC73E2" w:rsidRPr="00DF1D53" w:rsidRDefault="00DC73E2" w:rsidP="00AD781F">
            <w:pPr>
              <w:pStyle w:val="TableParagraph"/>
              <w:tabs>
                <w:tab w:val="left" w:pos="3216"/>
                <w:tab w:val="left" w:pos="4022"/>
                <w:tab w:val="left" w:pos="4507"/>
              </w:tabs>
              <w:spacing w:before="49"/>
              <w:ind w:left="2695"/>
              <w:rPr>
                <w:rFonts w:ascii="Times New Roman" w:hAnsi="Times New Roman"/>
                <w:sz w:val="19"/>
                <w:lang w:val="fr-FR"/>
              </w:rPr>
            </w:pPr>
            <w:r>
              <w:rPr>
                <w:i/>
                <w:spacing w:val="-2"/>
                <w:sz w:val="19"/>
                <w:lang w:val="fr-FR"/>
              </w:rPr>
              <w:t>JJ/MM/AAAA</w:t>
            </w:r>
          </w:p>
        </w:tc>
        <w:tc>
          <w:tcPr>
            <w:tcW w:w="5307" w:type="dxa"/>
            <w:gridSpan w:val="2"/>
            <w:vAlign w:val="center"/>
          </w:tcPr>
          <w:p w14:paraId="4B9262F1" w14:textId="77777777" w:rsidR="00DC73E2" w:rsidRDefault="00DC73E2" w:rsidP="00AD781F">
            <w:pPr>
              <w:pStyle w:val="TableParagraph"/>
              <w:tabs>
                <w:tab w:val="left" w:pos="3012"/>
                <w:tab w:val="left" w:pos="3817"/>
                <w:tab w:val="left" w:pos="4507"/>
              </w:tabs>
              <w:spacing w:before="49"/>
              <w:ind w:left="117"/>
              <w:rPr>
                <w:spacing w:val="-13"/>
                <w:sz w:val="19"/>
                <w:lang w:val="fr-FR"/>
              </w:rPr>
            </w:pPr>
            <w:r w:rsidRPr="002633B3">
              <w:rPr>
                <w:sz w:val="19"/>
                <w:lang w:val="fr-FR"/>
              </w:rPr>
              <w:t>Date</w:t>
            </w:r>
            <w:r w:rsidRPr="002633B3">
              <w:rPr>
                <w:spacing w:val="-3"/>
                <w:sz w:val="19"/>
                <w:lang w:val="fr-FR"/>
              </w:rPr>
              <w:t xml:space="preserve"> </w:t>
            </w:r>
            <w:r w:rsidRPr="002633B3">
              <w:rPr>
                <w:sz w:val="19"/>
                <w:lang w:val="fr-FR"/>
              </w:rPr>
              <w:t>de</w:t>
            </w:r>
            <w:r w:rsidRPr="002633B3">
              <w:rPr>
                <w:spacing w:val="-2"/>
                <w:sz w:val="19"/>
                <w:lang w:val="fr-FR"/>
              </w:rPr>
              <w:t xml:space="preserve"> </w:t>
            </w:r>
            <w:r w:rsidRPr="002633B3">
              <w:rPr>
                <w:sz w:val="19"/>
                <w:lang w:val="fr-FR"/>
              </w:rPr>
              <w:t>fin</w:t>
            </w:r>
            <w:r w:rsidRPr="002633B3">
              <w:rPr>
                <w:spacing w:val="-3"/>
                <w:sz w:val="19"/>
                <w:lang w:val="fr-FR"/>
              </w:rPr>
              <w:t xml:space="preserve"> </w:t>
            </w:r>
            <w:r w:rsidRPr="002633B3">
              <w:rPr>
                <w:sz w:val="19"/>
                <w:lang w:val="fr-FR"/>
              </w:rPr>
              <w:t>de</w:t>
            </w:r>
            <w:r w:rsidRPr="002633B3">
              <w:rPr>
                <w:spacing w:val="-2"/>
                <w:sz w:val="19"/>
                <w:lang w:val="fr-FR"/>
              </w:rPr>
              <w:t xml:space="preserve"> </w:t>
            </w:r>
            <w:r w:rsidRPr="002633B3">
              <w:rPr>
                <w:sz w:val="19"/>
                <w:lang w:val="fr-FR"/>
              </w:rPr>
              <w:t>l'événement</w:t>
            </w:r>
            <w:r w:rsidRPr="002633B3">
              <w:rPr>
                <w:spacing w:val="-1"/>
                <w:sz w:val="19"/>
                <w:lang w:val="fr-FR"/>
              </w:rPr>
              <w:t xml:space="preserve"> </w:t>
            </w:r>
            <w:r w:rsidRPr="002633B3">
              <w:rPr>
                <w:spacing w:val="-10"/>
                <w:sz w:val="19"/>
                <w:lang w:val="fr-FR"/>
              </w:rPr>
              <w:t>:</w:t>
            </w:r>
            <w:r>
              <w:rPr>
                <w:spacing w:val="-10"/>
                <w:sz w:val="19"/>
                <w:lang w:val="fr-FR"/>
              </w:rPr>
              <w:t xml:space="preserve"> </w:t>
            </w:r>
            <w:r w:rsidRPr="002633B3">
              <w:rPr>
                <w:spacing w:val="-13"/>
                <w:sz w:val="19"/>
                <w:lang w:val="fr-FR"/>
              </w:rPr>
              <w:t>|_|_|/|_|_|/|_|_|_|_|</w:t>
            </w:r>
          </w:p>
          <w:p w14:paraId="49EAA791" w14:textId="77777777" w:rsidR="00DC73E2" w:rsidRPr="00DF1D53" w:rsidRDefault="00DC73E2" w:rsidP="00AD781F">
            <w:pPr>
              <w:pStyle w:val="TableParagraph"/>
              <w:tabs>
                <w:tab w:val="left" w:pos="3012"/>
                <w:tab w:val="left" w:pos="3817"/>
                <w:tab w:val="left" w:pos="4507"/>
              </w:tabs>
              <w:spacing w:before="49"/>
              <w:ind w:left="2352"/>
              <w:rPr>
                <w:rFonts w:ascii="Times New Roman" w:hAnsi="Times New Roman"/>
                <w:sz w:val="19"/>
                <w:lang w:val="fr-FR"/>
              </w:rPr>
            </w:pPr>
            <w:r>
              <w:rPr>
                <w:i/>
                <w:spacing w:val="-2"/>
                <w:sz w:val="19"/>
                <w:lang w:val="fr-FR"/>
              </w:rPr>
              <w:t>JJ/MM/AAAA</w:t>
            </w:r>
          </w:p>
        </w:tc>
      </w:tr>
      <w:tr w:rsidR="00DC73E2" w:rsidRPr="002633B3" w14:paraId="5F00EE92" w14:textId="77777777" w:rsidTr="00AD781F">
        <w:trPr>
          <w:trHeight w:val="510"/>
        </w:trPr>
        <w:tc>
          <w:tcPr>
            <w:tcW w:w="10615" w:type="dxa"/>
            <w:gridSpan w:val="5"/>
            <w:vAlign w:val="center"/>
          </w:tcPr>
          <w:p w14:paraId="7B5DF806" w14:textId="77777777" w:rsidR="00DC73E2" w:rsidRPr="002633B3" w:rsidRDefault="00DC73E2" w:rsidP="00AD781F">
            <w:pPr>
              <w:pStyle w:val="TableParagraph"/>
              <w:tabs>
                <w:tab w:val="left" w:pos="3559"/>
              </w:tabs>
              <w:spacing w:before="13"/>
              <w:rPr>
                <w:sz w:val="19"/>
                <w:lang w:val="fr-FR"/>
              </w:rPr>
            </w:pPr>
            <w:r w:rsidRPr="002633B3">
              <w:rPr>
                <w:sz w:val="19"/>
                <w:lang w:val="fr-FR"/>
              </w:rPr>
              <w:t>Résultat de l'événement</w:t>
            </w:r>
            <w:r>
              <w:rPr>
                <w:sz w:val="19"/>
                <w:lang w:val="fr-FR"/>
              </w:rPr>
              <w:t xml:space="preserve"> : </w:t>
            </w:r>
            <w:r w:rsidRPr="002633B3">
              <w:rPr>
                <w:sz w:val="19"/>
                <w:lang w:val="fr-FR"/>
              </w:rPr>
              <w:t>En cours</w:t>
            </w:r>
            <w:r w:rsidRPr="002633B3">
              <w:rPr>
                <w:spacing w:val="80"/>
                <w:sz w:val="19"/>
                <w:lang w:val="fr-FR"/>
              </w:rPr>
              <w:t xml:space="preserve"> </w:t>
            </w:r>
            <w:r w:rsidRPr="002633B3">
              <w:rPr>
                <w:noProof/>
                <w:spacing w:val="11"/>
                <w:position w:val="-5"/>
                <w:sz w:val="19"/>
                <w:lang w:val="fr-FR" w:eastAsia="fr-FR"/>
              </w:rPr>
              <w:drawing>
                <wp:inline distT="0" distB="0" distL="0" distR="0" wp14:anchorId="30FDF3FD" wp14:editId="1985FD91">
                  <wp:extent cx="159054" cy="171450"/>
                  <wp:effectExtent l="0" t="0" r="0" b="0"/>
                  <wp:docPr id="1543212324"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5" cstate="print"/>
                          <a:stretch>
                            <a:fillRect/>
                          </a:stretch>
                        </pic:blipFill>
                        <pic:spPr>
                          <a:xfrm>
                            <a:off x="0" y="0"/>
                            <a:ext cx="159054" cy="171450"/>
                          </a:xfrm>
                          <a:prstGeom prst="rect">
                            <a:avLst/>
                          </a:prstGeom>
                        </pic:spPr>
                      </pic:pic>
                    </a:graphicData>
                  </a:graphic>
                </wp:inline>
              </w:drawing>
            </w:r>
            <w:r w:rsidRPr="002633B3">
              <w:rPr>
                <w:rFonts w:ascii="Times New Roman" w:hAnsi="Times New Roman"/>
                <w:sz w:val="19"/>
                <w:lang w:val="fr-FR"/>
              </w:rPr>
              <w:tab/>
            </w:r>
            <w:r w:rsidRPr="002633B3">
              <w:rPr>
                <w:sz w:val="19"/>
                <w:lang w:val="fr-FR"/>
              </w:rPr>
              <w:t>Résolu</w:t>
            </w:r>
            <w:r w:rsidRPr="002633B3">
              <w:rPr>
                <w:spacing w:val="34"/>
                <w:sz w:val="19"/>
                <w:lang w:val="fr-FR"/>
              </w:rPr>
              <w:t xml:space="preserve"> </w:t>
            </w:r>
            <w:r w:rsidRPr="002633B3">
              <w:rPr>
                <w:noProof/>
                <w:spacing w:val="-26"/>
                <w:position w:val="-5"/>
                <w:sz w:val="19"/>
                <w:lang w:val="fr-FR" w:eastAsia="fr-FR"/>
              </w:rPr>
              <w:drawing>
                <wp:inline distT="0" distB="0" distL="0" distR="0" wp14:anchorId="445D502F" wp14:editId="4AD9F0DE">
                  <wp:extent cx="158791" cy="177355"/>
                  <wp:effectExtent l="0" t="0" r="0" b="0"/>
                  <wp:docPr id="507078402"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6" cstate="print"/>
                          <a:stretch>
                            <a:fillRect/>
                          </a:stretch>
                        </pic:blipFill>
                        <pic:spPr>
                          <a:xfrm>
                            <a:off x="0" y="0"/>
                            <a:ext cx="158791" cy="177355"/>
                          </a:xfrm>
                          <a:prstGeom prst="rect">
                            <a:avLst/>
                          </a:prstGeom>
                        </pic:spPr>
                      </pic:pic>
                    </a:graphicData>
                  </a:graphic>
                </wp:inline>
              </w:drawing>
            </w:r>
            <w:r w:rsidRPr="002633B3">
              <w:rPr>
                <w:rFonts w:ascii="Times New Roman" w:hAnsi="Times New Roman"/>
                <w:spacing w:val="73"/>
                <w:position w:val="1"/>
                <w:sz w:val="19"/>
                <w:lang w:val="fr-FR"/>
              </w:rPr>
              <w:t xml:space="preserve">  </w:t>
            </w:r>
            <w:r w:rsidRPr="002633B3">
              <w:rPr>
                <w:position w:val="1"/>
                <w:sz w:val="19"/>
                <w:lang w:val="fr-FR"/>
              </w:rPr>
              <w:t>Inconnu</w:t>
            </w:r>
            <w:r w:rsidRPr="002633B3">
              <w:rPr>
                <w:spacing w:val="40"/>
                <w:position w:val="1"/>
                <w:sz w:val="19"/>
                <w:lang w:val="fr-FR"/>
              </w:rPr>
              <w:t xml:space="preserve"> </w:t>
            </w:r>
            <w:r w:rsidRPr="002633B3">
              <w:rPr>
                <w:noProof/>
                <w:spacing w:val="-20"/>
                <w:position w:val="-4"/>
                <w:sz w:val="19"/>
                <w:lang w:val="fr-FR" w:eastAsia="fr-FR"/>
              </w:rPr>
              <w:drawing>
                <wp:inline distT="0" distB="0" distL="0" distR="0" wp14:anchorId="25FA4DAA" wp14:editId="0E824482">
                  <wp:extent cx="166552" cy="160305"/>
                  <wp:effectExtent l="0" t="0" r="0" b="0"/>
                  <wp:docPr id="1129427389"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7" cstate="print"/>
                          <a:stretch>
                            <a:fillRect/>
                          </a:stretch>
                        </pic:blipFill>
                        <pic:spPr>
                          <a:xfrm>
                            <a:off x="0" y="0"/>
                            <a:ext cx="166552" cy="160305"/>
                          </a:xfrm>
                          <a:prstGeom prst="rect">
                            <a:avLst/>
                          </a:prstGeom>
                        </pic:spPr>
                      </pic:pic>
                    </a:graphicData>
                  </a:graphic>
                </wp:inline>
              </w:drawing>
            </w:r>
          </w:p>
        </w:tc>
      </w:tr>
      <w:tr w:rsidR="00DC73E2" w:rsidRPr="002633B3" w14:paraId="4D2BE7EC" w14:textId="77777777" w:rsidTr="00AD781F">
        <w:trPr>
          <w:trHeight w:val="815"/>
        </w:trPr>
        <w:tc>
          <w:tcPr>
            <w:tcW w:w="10615" w:type="dxa"/>
            <w:gridSpan w:val="5"/>
            <w:vAlign w:val="center"/>
          </w:tcPr>
          <w:p w14:paraId="41CD4290" w14:textId="77777777" w:rsidR="00DC73E2" w:rsidRPr="00DF1D53" w:rsidRDefault="00DC73E2" w:rsidP="00AD781F">
            <w:pPr>
              <w:pStyle w:val="TableParagraph"/>
              <w:spacing w:before="55"/>
              <w:rPr>
                <w:sz w:val="19"/>
                <w:lang w:val="fr-FR"/>
              </w:rPr>
            </w:pPr>
            <w:r w:rsidRPr="002633B3">
              <w:rPr>
                <w:sz w:val="19"/>
                <w:lang w:val="fr-FR"/>
              </w:rPr>
              <w:t>Causalité</w:t>
            </w:r>
            <w:r w:rsidRPr="002633B3">
              <w:rPr>
                <w:spacing w:val="-2"/>
                <w:sz w:val="19"/>
                <w:lang w:val="fr-FR"/>
              </w:rPr>
              <w:t xml:space="preserve"> </w:t>
            </w:r>
            <w:r w:rsidRPr="002633B3">
              <w:rPr>
                <w:sz w:val="19"/>
                <w:lang w:val="fr-FR"/>
              </w:rPr>
              <w:t>de</w:t>
            </w:r>
            <w:r w:rsidRPr="002633B3">
              <w:rPr>
                <w:spacing w:val="-2"/>
                <w:sz w:val="19"/>
                <w:lang w:val="fr-FR"/>
              </w:rPr>
              <w:t xml:space="preserve"> </w:t>
            </w:r>
            <w:r w:rsidRPr="002633B3">
              <w:rPr>
                <w:sz w:val="19"/>
                <w:lang w:val="fr-FR"/>
              </w:rPr>
              <w:t>l'événement</w:t>
            </w:r>
            <w:r w:rsidRPr="002633B3">
              <w:rPr>
                <w:spacing w:val="-2"/>
                <w:sz w:val="19"/>
                <w:lang w:val="fr-FR"/>
              </w:rPr>
              <w:t xml:space="preserve"> </w:t>
            </w:r>
            <w:r w:rsidRPr="00DF1D53">
              <w:rPr>
                <w:sz w:val="19"/>
                <w:lang w:val="fr-FR"/>
              </w:rPr>
              <w:t>avec</w:t>
            </w:r>
            <w:r w:rsidRPr="00DF1D53">
              <w:rPr>
                <w:spacing w:val="-2"/>
                <w:sz w:val="19"/>
                <w:lang w:val="fr-FR"/>
              </w:rPr>
              <w:t xml:space="preserve"> </w:t>
            </w:r>
            <w:r w:rsidRPr="00DF1D53">
              <w:rPr>
                <w:sz w:val="19"/>
                <w:lang w:val="fr-FR"/>
              </w:rPr>
              <w:t>le</w:t>
            </w:r>
            <w:r w:rsidRPr="00DF1D53">
              <w:rPr>
                <w:spacing w:val="-2"/>
                <w:sz w:val="19"/>
                <w:lang w:val="fr-FR"/>
              </w:rPr>
              <w:t xml:space="preserve"> </w:t>
            </w:r>
            <w:r w:rsidRPr="00DF1D53">
              <w:rPr>
                <w:sz w:val="19"/>
                <w:lang w:val="fr-FR"/>
              </w:rPr>
              <w:t>produit</w:t>
            </w:r>
            <w:r w:rsidRPr="00DF1D53">
              <w:rPr>
                <w:spacing w:val="-2"/>
                <w:sz w:val="19"/>
                <w:lang w:val="fr-FR"/>
              </w:rPr>
              <w:t xml:space="preserve"> </w:t>
            </w:r>
            <w:r w:rsidRPr="00DF1D53">
              <w:rPr>
                <w:sz w:val="19"/>
                <w:lang w:val="fr-FR"/>
              </w:rPr>
              <w:t>Acadia</w:t>
            </w:r>
            <w:r w:rsidRPr="00DF1D53">
              <w:rPr>
                <w:spacing w:val="-2"/>
                <w:sz w:val="19"/>
                <w:lang w:val="fr-FR"/>
              </w:rPr>
              <w:t xml:space="preserve"> </w:t>
            </w:r>
            <w:r w:rsidRPr="00DF1D53">
              <w:rPr>
                <w:sz w:val="19"/>
                <w:lang w:val="fr-FR"/>
              </w:rPr>
              <w:t>(si</w:t>
            </w:r>
            <w:r w:rsidRPr="00DF1D53">
              <w:rPr>
                <w:spacing w:val="-2"/>
                <w:sz w:val="19"/>
                <w:lang w:val="fr-FR"/>
              </w:rPr>
              <w:t xml:space="preserve"> </w:t>
            </w:r>
            <w:r w:rsidRPr="00DF1D53">
              <w:rPr>
                <w:sz w:val="19"/>
                <w:lang w:val="fr-FR"/>
              </w:rPr>
              <w:t>fourni)</w:t>
            </w:r>
            <w:r w:rsidRPr="00DF1D53">
              <w:rPr>
                <w:spacing w:val="-1"/>
                <w:sz w:val="19"/>
                <w:lang w:val="fr-FR"/>
              </w:rPr>
              <w:t xml:space="preserve"> </w:t>
            </w:r>
            <w:r w:rsidRPr="00DF1D53">
              <w:rPr>
                <w:spacing w:val="-10"/>
                <w:sz w:val="19"/>
                <w:lang w:val="fr-FR"/>
              </w:rPr>
              <w:t>:</w:t>
            </w:r>
          </w:p>
          <w:p w14:paraId="7A7F5AE3" w14:textId="77777777" w:rsidR="00DC73E2" w:rsidRPr="00DF1D53" w:rsidRDefault="00DC73E2" w:rsidP="00AD781F">
            <w:pPr>
              <w:pStyle w:val="TableParagraph"/>
              <w:spacing w:before="11"/>
              <w:ind w:left="0"/>
              <w:rPr>
                <w:sz w:val="19"/>
                <w:lang w:val="fr-FR"/>
              </w:rPr>
            </w:pPr>
          </w:p>
          <w:p w14:paraId="02CEA8BC" w14:textId="77777777" w:rsidR="00DC73E2" w:rsidRPr="002633B3" w:rsidRDefault="00DC73E2" w:rsidP="00AD781F">
            <w:pPr>
              <w:pStyle w:val="TableParagraph"/>
              <w:tabs>
                <w:tab w:val="left" w:pos="2138"/>
                <w:tab w:val="left" w:pos="4394"/>
                <w:tab w:val="left" w:pos="5967"/>
              </w:tabs>
              <w:ind w:left="122"/>
              <w:rPr>
                <w:sz w:val="19"/>
                <w:lang w:val="fr-FR"/>
              </w:rPr>
            </w:pPr>
            <w:r w:rsidRPr="00DF1D53">
              <w:rPr>
                <w:position w:val="2"/>
                <w:sz w:val="19"/>
                <w:lang w:val="fr-FR"/>
              </w:rPr>
              <w:t>En rapport avec</w:t>
            </w:r>
            <w:r w:rsidRPr="00DF1D53">
              <w:rPr>
                <w:spacing w:val="16"/>
                <w:position w:val="2"/>
                <w:sz w:val="19"/>
                <w:lang w:val="fr-FR"/>
              </w:rPr>
              <w:t xml:space="preserve"> </w:t>
            </w:r>
            <w:r w:rsidRPr="00DF1D53">
              <w:rPr>
                <w:noProof/>
                <w:spacing w:val="16"/>
                <w:position w:val="-4"/>
                <w:sz w:val="19"/>
                <w:lang w:val="fr-FR" w:eastAsia="fr-FR"/>
              </w:rPr>
              <w:drawing>
                <wp:inline distT="0" distB="0" distL="0" distR="0" wp14:anchorId="368AE939" wp14:editId="0A21F9D1">
                  <wp:extent cx="165254" cy="171450"/>
                  <wp:effectExtent l="0" t="0" r="0" b="0"/>
                  <wp:docPr id="62752621"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8" cstate="print"/>
                          <a:stretch>
                            <a:fillRect/>
                          </a:stretch>
                        </pic:blipFill>
                        <pic:spPr>
                          <a:xfrm>
                            <a:off x="0" y="0"/>
                            <a:ext cx="165254" cy="171450"/>
                          </a:xfrm>
                          <a:prstGeom prst="rect">
                            <a:avLst/>
                          </a:prstGeom>
                        </pic:spPr>
                      </pic:pic>
                    </a:graphicData>
                  </a:graphic>
                </wp:inline>
              </w:drawing>
            </w:r>
            <w:r w:rsidRPr="00DF1D53">
              <w:rPr>
                <w:rFonts w:ascii="Times New Roman"/>
                <w:position w:val="4"/>
                <w:sz w:val="19"/>
                <w:lang w:val="fr-FR"/>
              </w:rPr>
              <w:tab/>
            </w:r>
            <w:r w:rsidRPr="00DF1D53">
              <w:rPr>
                <w:position w:val="4"/>
                <w:sz w:val="19"/>
                <w:lang w:val="fr-FR"/>
              </w:rPr>
              <w:t>Sa</w:t>
            </w:r>
            <w:r w:rsidRPr="002633B3">
              <w:rPr>
                <w:position w:val="4"/>
                <w:sz w:val="19"/>
                <w:lang w:val="fr-FR"/>
              </w:rPr>
              <w:t>ns rapport avec</w:t>
            </w:r>
            <w:r w:rsidRPr="002633B3">
              <w:rPr>
                <w:spacing w:val="40"/>
                <w:position w:val="4"/>
                <w:sz w:val="19"/>
                <w:lang w:val="fr-FR"/>
              </w:rPr>
              <w:t xml:space="preserve"> </w:t>
            </w:r>
            <w:r w:rsidRPr="002633B3">
              <w:rPr>
                <w:noProof/>
                <w:position w:val="-4"/>
                <w:sz w:val="19"/>
                <w:lang w:val="fr-FR" w:eastAsia="fr-FR"/>
              </w:rPr>
              <w:drawing>
                <wp:inline distT="0" distB="0" distL="0" distR="0" wp14:anchorId="54796CB0" wp14:editId="514B8AC1">
                  <wp:extent cx="177650" cy="171450"/>
                  <wp:effectExtent l="0" t="0" r="0" b="0"/>
                  <wp:docPr id="356450442"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177650" cy="171450"/>
                          </a:xfrm>
                          <a:prstGeom prst="rect">
                            <a:avLst/>
                          </a:prstGeom>
                        </pic:spPr>
                      </pic:pic>
                    </a:graphicData>
                  </a:graphic>
                </wp:inline>
              </w:drawing>
            </w:r>
            <w:r w:rsidRPr="002633B3">
              <w:rPr>
                <w:rFonts w:ascii="Times New Roman"/>
                <w:sz w:val="19"/>
                <w:lang w:val="fr-FR"/>
              </w:rPr>
              <w:tab/>
            </w:r>
            <w:r w:rsidRPr="002633B3">
              <w:rPr>
                <w:sz w:val="19"/>
                <w:lang w:val="fr-FR"/>
              </w:rPr>
              <w:t xml:space="preserve">Inconnu </w:t>
            </w:r>
            <w:r w:rsidRPr="002633B3">
              <w:rPr>
                <w:noProof/>
                <w:spacing w:val="2"/>
                <w:position w:val="-4"/>
                <w:sz w:val="19"/>
                <w:lang w:val="fr-FR" w:eastAsia="fr-FR"/>
              </w:rPr>
              <w:drawing>
                <wp:inline distT="0" distB="0" distL="0" distR="0" wp14:anchorId="5A1700C1" wp14:editId="3F84C282">
                  <wp:extent cx="178376" cy="167603"/>
                  <wp:effectExtent l="0" t="0" r="0" b="0"/>
                  <wp:docPr id="30681271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9" cstate="print"/>
                          <a:stretch>
                            <a:fillRect/>
                          </a:stretch>
                        </pic:blipFill>
                        <pic:spPr>
                          <a:xfrm>
                            <a:off x="0" y="0"/>
                            <a:ext cx="178376" cy="167603"/>
                          </a:xfrm>
                          <a:prstGeom prst="rect">
                            <a:avLst/>
                          </a:prstGeom>
                        </pic:spPr>
                      </pic:pic>
                    </a:graphicData>
                  </a:graphic>
                </wp:inline>
              </w:drawing>
            </w:r>
            <w:r w:rsidRPr="002633B3">
              <w:rPr>
                <w:rFonts w:ascii="Times New Roman"/>
                <w:sz w:val="19"/>
                <w:lang w:val="fr-FR"/>
              </w:rPr>
              <w:tab/>
            </w:r>
            <w:r w:rsidRPr="002633B3">
              <w:rPr>
                <w:sz w:val="19"/>
                <w:lang w:val="fr-FR"/>
              </w:rPr>
              <w:t>Non</w:t>
            </w:r>
            <w:r w:rsidRPr="002633B3">
              <w:rPr>
                <w:spacing w:val="40"/>
                <w:sz w:val="19"/>
                <w:lang w:val="fr-FR"/>
              </w:rPr>
              <w:t xml:space="preserve"> </w:t>
            </w:r>
            <w:r w:rsidRPr="002633B3">
              <w:rPr>
                <w:noProof/>
                <w:spacing w:val="18"/>
                <w:position w:val="-3"/>
                <w:sz w:val="19"/>
                <w:lang w:val="fr-FR" w:eastAsia="fr-FR"/>
              </w:rPr>
              <w:drawing>
                <wp:inline distT="0" distB="0" distL="0" distR="0" wp14:anchorId="6326B942" wp14:editId="5F9E167B">
                  <wp:extent cx="185293" cy="160304"/>
                  <wp:effectExtent l="0" t="0" r="0" b="0"/>
                  <wp:docPr id="106787374"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0" cstate="print"/>
                          <a:stretch>
                            <a:fillRect/>
                          </a:stretch>
                        </pic:blipFill>
                        <pic:spPr>
                          <a:xfrm>
                            <a:off x="0" y="0"/>
                            <a:ext cx="185293" cy="160304"/>
                          </a:xfrm>
                          <a:prstGeom prst="rect">
                            <a:avLst/>
                          </a:prstGeom>
                        </pic:spPr>
                      </pic:pic>
                    </a:graphicData>
                  </a:graphic>
                </wp:inline>
              </w:drawing>
            </w:r>
          </w:p>
        </w:tc>
      </w:tr>
    </w:tbl>
    <w:p w14:paraId="286D2859" w14:textId="77777777" w:rsidR="00DC73E2" w:rsidRDefault="00DC73E2" w:rsidP="00DC73E2"/>
    <w:p w14:paraId="7EB1A01E" w14:textId="77777777" w:rsidR="00DC73E2" w:rsidRDefault="00DC73E2" w:rsidP="00DC73E2"/>
    <w:p w14:paraId="7F588B2B" w14:textId="77777777" w:rsidR="00DC73E2" w:rsidRDefault="00DC73E2" w:rsidP="00DC73E2"/>
    <w:p w14:paraId="02DFDC99" w14:textId="77777777" w:rsidR="00DC73E2" w:rsidRDefault="00DC73E2" w:rsidP="00DC73E2"/>
    <w:p w14:paraId="611E8351" w14:textId="77777777" w:rsidR="00DC73E2" w:rsidRDefault="00DC73E2" w:rsidP="00DC73E2"/>
    <w:p w14:paraId="6AA09AEF" w14:textId="77777777" w:rsidR="00DC73E2" w:rsidRDefault="00DC73E2" w:rsidP="00DC73E2"/>
    <w:p w14:paraId="2E64B1DF" w14:textId="1C191756" w:rsidR="00DC73E2" w:rsidRPr="009C7D8F" w:rsidRDefault="00DC73E2" w:rsidP="00DC73E2">
      <w:pPr>
        <w:pBdr>
          <w:top w:val="single" w:sz="4" w:space="1" w:color="auto"/>
          <w:left w:val="single" w:sz="4" w:space="4" w:color="auto"/>
          <w:bottom w:val="single" w:sz="4" w:space="1" w:color="auto"/>
          <w:right w:val="single" w:sz="4" w:space="4" w:color="auto"/>
        </w:pBdr>
        <w:jc w:val="center"/>
        <w:rPr>
          <w:rFonts w:ascii="Arial Narrow" w:hAnsi="Arial Narrow"/>
          <w:sz w:val="36"/>
          <w:szCs w:val="36"/>
        </w:rPr>
      </w:pPr>
      <w:r>
        <w:rPr>
          <w:rFonts w:ascii="Arial Narrow" w:hAnsi="Arial Narrow"/>
          <w:sz w:val="36"/>
          <w:szCs w:val="36"/>
        </w:rPr>
        <w:t>Questionnaire et échelle d’évaluation du patient par l’aidant</w:t>
      </w:r>
    </w:p>
    <w:p w14:paraId="680872D4" w14:textId="77777777" w:rsidR="00DC73E2" w:rsidRDefault="00DC73E2" w:rsidP="00DC73E2"/>
    <w:p w14:paraId="272A1F69" w14:textId="77777777" w:rsidR="00DC73E2" w:rsidRPr="003928C1" w:rsidRDefault="00DC73E2" w:rsidP="00DC73E2">
      <w:r w:rsidRPr="001E73E2">
        <w:rPr>
          <w:b/>
          <w:bCs/>
          <w:u w:val="single"/>
        </w:rPr>
        <w:t>Questionnaire RSBQ</w:t>
      </w:r>
      <w:r w:rsidRPr="00662392">
        <w:rPr>
          <w:b/>
          <w:bCs/>
        </w:rPr>
        <w:t xml:space="preserve"> (Rett Syndrome Behaviour Questionnaire</w:t>
      </w:r>
      <w:r>
        <w:rPr>
          <w:b/>
          <w:bCs/>
        </w:rPr>
        <w:t xml:space="preserve">) </w:t>
      </w:r>
      <w:r>
        <w:t>- à la visite d’initiation et aux visites de suivi -</w:t>
      </w:r>
    </w:p>
    <w:p w14:paraId="1603C44E" w14:textId="77777777" w:rsidR="00DC73E2" w:rsidRDefault="00DC73E2" w:rsidP="00DC73E2">
      <w:r w:rsidRPr="00B75C77">
        <w:rPr>
          <w:i/>
          <w:iCs/>
        </w:rPr>
        <w:t xml:space="preserve">Questionnaire </w:t>
      </w:r>
      <w:r>
        <w:rPr>
          <w:i/>
          <w:iCs/>
        </w:rPr>
        <w:t>c</w:t>
      </w:r>
      <w:r w:rsidRPr="00B75C77">
        <w:rPr>
          <w:i/>
          <w:iCs/>
        </w:rPr>
        <w:t xml:space="preserve">omportemental sur le </w:t>
      </w:r>
      <w:r>
        <w:rPr>
          <w:i/>
          <w:iCs/>
        </w:rPr>
        <w:t>s</w:t>
      </w:r>
      <w:r w:rsidRPr="00B75C77">
        <w:rPr>
          <w:i/>
          <w:iCs/>
        </w:rPr>
        <w:t>yndrome de Rett</w:t>
      </w:r>
    </w:p>
    <w:p w14:paraId="298EB0EA" w14:textId="77777777" w:rsidR="00DC73E2" w:rsidRDefault="00DC73E2" w:rsidP="00DC73E2"/>
    <w:p w14:paraId="6225CCE9" w14:textId="77777777" w:rsidR="00DC73E2" w:rsidRPr="00022398" w:rsidRDefault="00DC73E2" w:rsidP="00DC73E2">
      <w:pPr>
        <w:spacing w:before="0" w:after="160" w:line="259" w:lineRule="auto"/>
        <w:rPr>
          <w:b/>
          <w:bCs/>
          <w:u w:val="single"/>
        </w:rPr>
      </w:pPr>
      <w:r w:rsidRPr="00022398">
        <w:rPr>
          <w:b/>
          <w:bCs/>
          <w:u w:val="single"/>
        </w:rPr>
        <w:t>Instructions générales</w:t>
      </w:r>
      <w:r w:rsidRPr="000B7E8A">
        <w:rPr>
          <w:b/>
          <w:bCs/>
          <w:u w:val="single"/>
        </w:rPr>
        <w:t xml:space="preserve"> pour l’aidant</w:t>
      </w:r>
    </w:p>
    <w:p w14:paraId="5F32E08F" w14:textId="77777777" w:rsidR="00DC73E2" w:rsidRPr="00022398" w:rsidRDefault="00DC73E2" w:rsidP="00DC73E2">
      <w:pPr>
        <w:spacing w:before="0" w:after="160" w:line="259" w:lineRule="auto"/>
      </w:pPr>
      <w:r w:rsidRPr="00022398">
        <w:t xml:space="preserve">Vous trouverez ci-dessous 45 items décrivant des caractéristiques et comportements que votre enfant/enfant adulte peut ou non présenter actuellement. Pour chaque item, veuillez réfléchir à quel point cette caractéristique ou ce comportement décrit votre enfant/enfant adulte à l’heure actuelle. Certains items peuvent ne pas s’appliquer à </w:t>
      </w:r>
      <w:r>
        <w:t>lui</w:t>
      </w:r>
      <w:r w:rsidRPr="00022398">
        <w:t xml:space="preserve">. </w:t>
      </w:r>
      <w:r w:rsidRPr="00022398">
        <w:rPr>
          <w:b/>
          <w:bCs/>
        </w:rPr>
        <w:t xml:space="preserve">NE LAISSEZ AUCUN ITEM SANS RÉPONSE. SI VOUS AVEZ DES QUESTIONS SUR UN ITEM, VEUILLEZ DEMANDER DES ÉCLAIRCISSEMENTS À </w:t>
      </w:r>
      <w:r w:rsidRPr="00022398">
        <w:rPr>
          <w:b/>
          <w:bCs/>
          <w:highlight w:val="yellow"/>
        </w:rPr>
        <w:t>L’EQUIPE MEDICALE</w:t>
      </w:r>
      <w:r w:rsidRPr="00022398">
        <w:rPr>
          <w:b/>
          <w:bCs/>
        </w:rPr>
        <w:t>.</w:t>
      </w:r>
    </w:p>
    <w:p w14:paraId="3DDDA697" w14:textId="77777777" w:rsidR="00DC73E2" w:rsidRPr="00022398" w:rsidRDefault="00DC73E2" w:rsidP="00DC73E2">
      <w:pPr>
        <w:spacing w:before="0" w:after="160" w:line="259" w:lineRule="auto"/>
        <w:rPr>
          <w:b/>
          <w:bCs/>
          <w:u w:val="single"/>
        </w:rPr>
      </w:pPr>
      <w:r w:rsidRPr="00022398">
        <w:rPr>
          <w:b/>
          <w:bCs/>
          <w:u w:val="single"/>
        </w:rPr>
        <w:t>Catégories de réponse</w:t>
      </w:r>
    </w:p>
    <w:p w14:paraId="7B4CC41F" w14:textId="77777777" w:rsidR="00DC73E2" w:rsidRPr="00022398" w:rsidRDefault="00DC73E2" w:rsidP="00DC73E2">
      <w:pPr>
        <w:numPr>
          <w:ilvl w:val="0"/>
          <w:numId w:val="27"/>
        </w:numPr>
        <w:spacing w:before="0" w:after="160" w:line="259" w:lineRule="auto"/>
      </w:pPr>
      <w:r w:rsidRPr="00022398">
        <w:t xml:space="preserve">Si </w:t>
      </w:r>
      <w:r>
        <w:t>votre enfant/enfant adulte</w:t>
      </w:r>
      <w:r w:rsidRPr="00022398">
        <w:t xml:space="preserve"> ne présente pas la caractéristique/le comportement, à votre connaissance, cochez la case </w:t>
      </w:r>
      <w:r w:rsidRPr="00022398">
        <w:rPr>
          <w:b/>
          <w:bCs/>
          <w:i/>
          <w:iCs/>
        </w:rPr>
        <w:t>« 0 (l’item n’est pas vrai) »</w:t>
      </w:r>
      <w:r w:rsidRPr="00022398">
        <w:t xml:space="preserve">. Cochez également cette case si </w:t>
      </w:r>
      <w:r>
        <w:t>il</w:t>
      </w:r>
      <w:r w:rsidRPr="00022398">
        <w:t xml:space="preserve"> est physiquement incapable de réaliser la caractéristique/le comportement en question.</w:t>
      </w:r>
    </w:p>
    <w:p w14:paraId="4B0CCE39" w14:textId="77777777" w:rsidR="00DC73E2" w:rsidRPr="00022398" w:rsidRDefault="00DC73E2" w:rsidP="00DC73E2">
      <w:pPr>
        <w:numPr>
          <w:ilvl w:val="0"/>
          <w:numId w:val="27"/>
        </w:numPr>
        <w:spacing w:before="0" w:after="160" w:line="259" w:lineRule="auto"/>
      </w:pPr>
      <w:r w:rsidRPr="00022398">
        <w:t xml:space="preserve">Si </w:t>
      </w:r>
      <w:r>
        <w:t>votre enfant/enfant adulte</w:t>
      </w:r>
      <w:r w:rsidRPr="00022398">
        <w:t xml:space="preserve"> présente la caractéristique/le comportement parfois ou de manière légère/modérée, cochez la case </w:t>
      </w:r>
      <w:r w:rsidRPr="00022398">
        <w:rPr>
          <w:b/>
          <w:bCs/>
          <w:i/>
          <w:iCs/>
        </w:rPr>
        <w:t>« 1 (l’item est quelque peu ou parfois vrai) »</w:t>
      </w:r>
      <w:r w:rsidRPr="00022398">
        <w:t>.</w:t>
      </w:r>
    </w:p>
    <w:p w14:paraId="45504F60" w14:textId="77777777" w:rsidR="00DC73E2" w:rsidRPr="00022398" w:rsidRDefault="00DC73E2" w:rsidP="00DC73E2">
      <w:pPr>
        <w:numPr>
          <w:ilvl w:val="0"/>
          <w:numId w:val="27"/>
        </w:numPr>
        <w:spacing w:before="0" w:after="160" w:line="259" w:lineRule="auto"/>
      </w:pPr>
      <w:r w:rsidRPr="00022398">
        <w:t xml:space="preserve">Si </w:t>
      </w:r>
      <w:r>
        <w:t>votre enfant/enfant adulte</w:t>
      </w:r>
      <w:r w:rsidRPr="00022398">
        <w:t xml:space="preserve"> présente la caractéristique/le comportement souvent ou de manière sévère, cochez la case </w:t>
      </w:r>
      <w:r w:rsidRPr="00022398">
        <w:rPr>
          <w:b/>
          <w:bCs/>
          <w:i/>
          <w:iCs/>
        </w:rPr>
        <w:t>« 2 (l’item est très vrai ou souvent vrai) »</w:t>
      </w:r>
      <w:r w:rsidRPr="00022398">
        <w:t>.</w:t>
      </w:r>
    </w:p>
    <w:p w14:paraId="3501FA94" w14:textId="77777777" w:rsidR="00DC73E2" w:rsidRPr="00022398" w:rsidRDefault="00DC73E2" w:rsidP="00DC73E2">
      <w:pPr>
        <w:spacing w:before="0" w:after="160" w:line="259" w:lineRule="auto"/>
        <w:rPr>
          <w:b/>
          <w:bCs/>
          <w:u w:val="single"/>
        </w:rPr>
      </w:pPr>
      <w:r w:rsidRPr="00022398">
        <w:rPr>
          <w:b/>
          <w:bCs/>
          <w:u w:val="single"/>
        </w:rPr>
        <w:t>Période de référence</w:t>
      </w:r>
    </w:p>
    <w:p w14:paraId="27F6DE67" w14:textId="77777777" w:rsidR="00DC73E2" w:rsidRDefault="00DC73E2" w:rsidP="00DC73E2">
      <w:r w:rsidRPr="00022398">
        <w:t xml:space="preserve">Ses caractéristiques/comportements ont pu évoluer et être différents de ceux </w:t>
      </w:r>
      <w:r>
        <w:t>que votre enfant/enfant adulte</w:t>
      </w:r>
      <w:r w:rsidRPr="00022398">
        <w:t xml:space="preserve"> présentait plus jeune. Nous vous demandons de ne penser qu’aux caractéristiques/comportements qu’</w:t>
      </w:r>
      <w:r>
        <w:t>il</w:t>
      </w:r>
      <w:r w:rsidRPr="00022398">
        <w:t xml:space="preserve"> présente </w:t>
      </w:r>
      <w:r w:rsidRPr="00022398">
        <w:rPr>
          <w:b/>
          <w:bCs/>
          <w:highlight w:val="yellow"/>
        </w:rPr>
        <w:t>MAINTENANT</w:t>
      </w:r>
      <w:r w:rsidRPr="00022398">
        <w:t xml:space="preserve">, en vous basant sur vos observations </w:t>
      </w:r>
      <w:r w:rsidRPr="00022398">
        <w:rPr>
          <w:b/>
          <w:bCs/>
          <w:highlight w:val="yellow"/>
        </w:rPr>
        <w:t>au cours des deux dernières semaines</w:t>
      </w:r>
      <w:r w:rsidRPr="00022398">
        <w:t>.</w:t>
      </w:r>
    </w:p>
    <w:p w14:paraId="44BED8B4" w14:textId="77777777" w:rsidR="00DC73E2" w:rsidRDefault="00DC73E2" w:rsidP="00DC73E2">
      <w:pPr>
        <w:spacing w:before="0" w:after="160" w:line="259" w:lineRule="auto"/>
      </w:pPr>
    </w:p>
    <w:p w14:paraId="688C4F93" w14:textId="77777777" w:rsidR="00DC73E2" w:rsidRPr="00022398" w:rsidRDefault="00DC73E2" w:rsidP="00DC73E2">
      <w:pPr>
        <w:spacing w:before="0" w:after="160" w:line="259" w:lineRule="auto"/>
        <w:rPr>
          <w:b/>
          <w:bCs/>
          <w:u w:val="single"/>
        </w:rPr>
      </w:pPr>
      <w:r>
        <w:rPr>
          <w:b/>
          <w:bCs/>
          <w:u w:val="single"/>
        </w:rPr>
        <w:t>Questionnaire comportemental sur le syndrome de Rett</w:t>
      </w:r>
    </w:p>
    <w:p w14:paraId="69D5A09A" w14:textId="77777777" w:rsidR="00DC73E2" w:rsidRPr="00022398" w:rsidRDefault="00DC73E2" w:rsidP="00DC73E2">
      <w:pPr>
        <w:spacing w:before="0" w:after="160" w:line="259" w:lineRule="auto"/>
      </w:pPr>
      <w:r w:rsidRPr="00022398">
        <w:t xml:space="preserve">Les pages suivantes contiennent des items décrivant diverses caractéristiques </w:t>
      </w:r>
      <w:r>
        <w:t>que votre enfant/enfant adulte</w:t>
      </w:r>
      <w:r w:rsidRPr="00022398">
        <w:t xml:space="preserve"> peut ou non présenter actuellement. En réalité, beaucoup de ces caractéristiques peuvent ne pas s’appliquer à </w:t>
      </w:r>
      <w:r>
        <w:t>lui</w:t>
      </w:r>
      <w:r w:rsidRPr="00022398">
        <w:t xml:space="preserve">. Les caractéristiques </w:t>
      </w:r>
      <w:r>
        <w:t>que votre enfant/enfant adulte</w:t>
      </w:r>
      <w:r w:rsidRPr="00022398">
        <w:t xml:space="preserve"> présente maintenant peuvent être différentes de celles </w:t>
      </w:r>
      <w:r>
        <w:t>qu’il</w:t>
      </w:r>
      <w:r w:rsidRPr="00022398">
        <w:t xml:space="preserve"> présentait plus tôt dans sa vie. Elles peuvent avoir changé avec l’âge. Nous vous demandons de ne penser qu’aux caractéristiques qu’</w:t>
      </w:r>
      <w:r>
        <w:t>il</w:t>
      </w:r>
      <w:r w:rsidRPr="00022398">
        <w:t xml:space="preserve"> présente </w:t>
      </w:r>
      <w:r w:rsidRPr="00022398">
        <w:rPr>
          <w:b/>
          <w:bCs/>
        </w:rPr>
        <w:t>actuellement</w:t>
      </w:r>
      <w:r w:rsidRPr="00022398">
        <w:t>.</w:t>
      </w:r>
    </w:p>
    <w:p w14:paraId="437F2ADB" w14:textId="77777777" w:rsidR="00DC73E2" w:rsidRPr="00022398" w:rsidRDefault="00DC73E2" w:rsidP="00DC73E2">
      <w:pPr>
        <w:spacing w:before="0" w:after="160" w:line="259" w:lineRule="auto"/>
      </w:pPr>
      <w:r w:rsidRPr="00022398">
        <w:t>Pour chaque caractéristique, réfléchissez à si elle décrit ou non votre enfant</w:t>
      </w:r>
      <w:r>
        <w:t>/enfant adulte</w:t>
      </w:r>
      <w:r w:rsidRPr="00022398">
        <w:t>. Si c’est le cas, vous devez l’évaluer :</w:t>
      </w:r>
    </w:p>
    <w:p w14:paraId="009BF784" w14:textId="77777777" w:rsidR="00DC73E2" w:rsidRPr="00022398" w:rsidRDefault="00DC73E2" w:rsidP="00DC73E2">
      <w:pPr>
        <w:numPr>
          <w:ilvl w:val="0"/>
          <w:numId w:val="28"/>
        </w:numPr>
        <w:spacing w:before="0" w:after="160" w:line="259" w:lineRule="auto"/>
      </w:pPr>
      <w:r w:rsidRPr="00022398">
        <w:t xml:space="preserve">Cochez la case </w:t>
      </w:r>
      <w:r w:rsidRPr="00022398">
        <w:rPr>
          <w:b/>
          <w:bCs/>
        </w:rPr>
        <w:t>2</w:t>
      </w:r>
      <w:r w:rsidRPr="00022398">
        <w:t xml:space="preserve"> si l’item est </w:t>
      </w:r>
      <w:r w:rsidRPr="00022398">
        <w:rPr>
          <w:b/>
          <w:bCs/>
        </w:rPr>
        <w:t>très vrai ou souvent vrai</w:t>
      </w:r>
      <w:r w:rsidRPr="00022398">
        <w:t>.</w:t>
      </w:r>
    </w:p>
    <w:p w14:paraId="7A734244" w14:textId="77777777" w:rsidR="00DC73E2" w:rsidRPr="00022398" w:rsidRDefault="00DC73E2" w:rsidP="00DC73E2">
      <w:pPr>
        <w:numPr>
          <w:ilvl w:val="0"/>
          <w:numId w:val="28"/>
        </w:numPr>
        <w:spacing w:before="0" w:after="160" w:line="259" w:lineRule="auto"/>
      </w:pPr>
      <w:r w:rsidRPr="00022398">
        <w:t xml:space="preserve">Cochez la case </w:t>
      </w:r>
      <w:r w:rsidRPr="00022398">
        <w:rPr>
          <w:b/>
          <w:bCs/>
        </w:rPr>
        <w:t>1</w:t>
      </w:r>
      <w:r w:rsidRPr="00022398">
        <w:t xml:space="preserve"> si l’item est </w:t>
      </w:r>
      <w:r w:rsidRPr="00022398">
        <w:rPr>
          <w:b/>
          <w:bCs/>
        </w:rPr>
        <w:t>quelque peu ou parfois vrai</w:t>
      </w:r>
      <w:r w:rsidRPr="00022398">
        <w:t>.</w:t>
      </w:r>
    </w:p>
    <w:p w14:paraId="32C21734" w14:textId="77777777" w:rsidR="00DC73E2" w:rsidRPr="00022398" w:rsidRDefault="00DC73E2" w:rsidP="00DC73E2">
      <w:pPr>
        <w:numPr>
          <w:ilvl w:val="0"/>
          <w:numId w:val="28"/>
        </w:numPr>
        <w:spacing w:before="0" w:after="160" w:line="259" w:lineRule="auto"/>
      </w:pPr>
      <w:r w:rsidRPr="00022398">
        <w:lastRenderedPageBreak/>
        <w:t xml:space="preserve">Cochez la case </w:t>
      </w:r>
      <w:r w:rsidRPr="00022398">
        <w:rPr>
          <w:b/>
          <w:bCs/>
        </w:rPr>
        <w:t>0</w:t>
      </w:r>
      <w:r w:rsidRPr="00022398">
        <w:t xml:space="preserve"> si l’item </w:t>
      </w:r>
      <w:r w:rsidRPr="00022398">
        <w:rPr>
          <w:b/>
          <w:bCs/>
        </w:rPr>
        <w:t>n’est pas vrai</w:t>
      </w:r>
      <w:r w:rsidRPr="00022398">
        <w:t xml:space="preserve">, à votre connaissance. Cochez également cette case si </w:t>
      </w:r>
      <w:r>
        <w:t>il</w:t>
      </w:r>
      <w:r w:rsidRPr="00022398">
        <w:t xml:space="preserve"> est incapable de réaliser l’item.</w:t>
      </w:r>
    </w:p>
    <w:p w14:paraId="5B00E581" w14:textId="77777777" w:rsidR="00DC73E2" w:rsidRPr="00022398" w:rsidRDefault="00DC73E2" w:rsidP="00DC73E2">
      <w:pPr>
        <w:spacing w:before="0" w:after="160" w:line="259" w:lineRule="auto"/>
      </w:pPr>
      <w:r w:rsidRPr="00022398">
        <w:rPr>
          <w:b/>
          <w:bCs/>
        </w:rPr>
        <w:t>0 = pas vrai à votre connaissance</w:t>
      </w:r>
      <w:r w:rsidRPr="00022398">
        <w:rPr>
          <w:b/>
          <w:bCs/>
        </w:rPr>
        <w:t> </w:t>
      </w:r>
      <w:r w:rsidRPr="00022398">
        <w:rPr>
          <w:b/>
          <w:bCs/>
        </w:rPr>
        <w:t>1 = quelque peu ou parfois vrai</w:t>
      </w:r>
      <w:r w:rsidRPr="00022398">
        <w:rPr>
          <w:b/>
          <w:bCs/>
        </w:rPr>
        <w:t> </w:t>
      </w:r>
      <w:r w:rsidRPr="00022398">
        <w:rPr>
          <w:b/>
          <w:bCs/>
        </w:rPr>
        <w:t>2 = très vrai ou souvent vrai</w:t>
      </w:r>
    </w:p>
    <w:p w14:paraId="4C7167DE" w14:textId="77777777" w:rsidR="00DC73E2" w:rsidRPr="00022398" w:rsidRDefault="00DC73E2" w:rsidP="00DC73E2">
      <w:pPr>
        <w:spacing w:before="0" w:after="160" w:line="259" w:lineRule="auto"/>
      </w:pPr>
      <w:r w:rsidRPr="00022398">
        <w:rPr>
          <w:b/>
          <w:bCs/>
        </w:rPr>
        <w:t>Exemple :</w:t>
      </w:r>
      <w:r w:rsidRPr="00022398">
        <w:t xml:space="preserve"> Si </w:t>
      </w:r>
      <w:r>
        <w:t>votre enfant/enfant adulte</w:t>
      </w:r>
      <w:r w:rsidRPr="00022398">
        <w:t xml:space="preserve"> utilise très fréquemment des gestes pour obtenir des objets désirés, cochez la case </w:t>
      </w:r>
      <w:r w:rsidRPr="00022398">
        <w:rPr>
          <w:b/>
          <w:bCs/>
        </w:rPr>
        <w:t>2</w:t>
      </w:r>
      <w:r w:rsidRPr="00022398">
        <w:t xml:space="preserve"> pour indiquer que cela est très vrai ou souvent vrai.</w:t>
      </w:r>
    </w:p>
    <w:tbl>
      <w:tblPr>
        <w:tblStyle w:val="TableauGrille1Clai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642"/>
        <w:gridCol w:w="642"/>
        <w:gridCol w:w="642"/>
        <w:gridCol w:w="6876"/>
      </w:tblGrid>
      <w:tr w:rsidR="00DC73E2" w14:paraId="3F47DB8D" w14:textId="77777777" w:rsidTr="00AD7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 w:type="dxa"/>
            <w:tcBorders>
              <w:bottom w:val="none" w:sz="0" w:space="0" w:color="auto"/>
              <w:right w:val="single" w:sz="4" w:space="0" w:color="auto"/>
            </w:tcBorders>
            <w:vAlign w:val="center"/>
          </w:tcPr>
          <w:p w14:paraId="35AA9FF8" w14:textId="77777777" w:rsidR="00DC73E2" w:rsidRPr="003E3C14" w:rsidRDefault="00DC73E2" w:rsidP="00AD781F">
            <w:pPr>
              <w:spacing w:before="0" w:after="0" w:line="240" w:lineRule="auto"/>
              <w:jc w:val="left"/>
              <w:rPr>
                <w:b w:val="0"/>
                <w:bCs w:val="0"/>
              </w:rPr>
            </w:pPr>
          </w:p>
        </w:tc>
        <w:tc>
          <w:tcPr>
            <w:tcW w:w="642" w:type="dxa"/>
            <w:tcBorders>
              <w:top w:val="single" w:sz="4" w:space="0" w:color="auto"/>
              <w:left w:val="single" w:sz="4" w:space="0" w:color="auto"/>
              <w:bottom w:val="single" w:sz="4" w:space="0" w:color="auto"/>
              <w:right w:val="single" w:sz="4" w:space="0" w:color="auto"/>
            </w:tcBorders>
            <w:vAlign w:val="center"/>
          </w:tcPr>
          <w:p w14:paraId="6DC7AB48" w14:textId="77777777" w:rsidR="00DC73E2" w:rsidRPr="003E3C14" w:rsidRDefault="00DC73E2" w:rsidP="00AD781F">
            <w:pPr>
              <w:spacing w:before="0" w:after="0"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3E3C14">
              <w:rPr>
                <w:b w:val="0"/>
                <w:bCs w:val="0"/>
              </w:rPr>
              <w:t>0</w:t>
            </w:r>
          </w:p>
        </w:tc>
        <w:tc>
          <w:tcPr>
            <w:tcW w:w="642" w:type="dxa"/>
            <w:tcBorders>
              <w:top w:val="single" w:sz="4" w:space="0" w:color="auto"/>
              <w:left w:val="single" w:sz="4" w:space="0" w:color="auto"/>
              <w:bottom w:val="single" w:sz="4" w:space="0" w:color="auto"/>
              <w:right w:val="single" w:sz="4" w:space="0" w:color="auto"/>
            </w:tcBorders>
            <w:vAlign w:val="center"/>
          </w:tcPr>
          <w:p w14:paraId="2002E038" w14:textId="77777777" w:rsidR="00DC73E2" w:rsidRPr="003E3C14" w:rsidRDefault="00DC73E2" w:rsidP="00AD781F">
            <w:pPr>
              <w:spacing w:before="0" w:after="0"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3E3C14">
              <w:rPr>
                <w:b w:val="0"/>
                <w:bCs w:val="0"/>
              </w:rPr>
              <w:t>1</w:t>
            </w:r>
          </w:p>
        </w:tc>
        <w:tc>
          <w:tcPr>
            <w:tcW w:w="642" w:type="dxa"/>
            <w:tcBorders>
              <w:top w:val="single" w:sz="4" w:space="0" w:color="auto"/>
              <w:left w:val="single" w:sz="4" w:space="0" w:color="auto"/>
              <w:bottom w:val="single" w:sz="4" w:space="0" w:color="auto"/>
              <w:right w:val="single" w:sz="4" w:space="0" w:color="auto"/>
            </w:tcBorders>
            <w:vAlign w:val="center"/>
          </w:tcPr>
          <w:p w14:paraId="29608FF3" w14:textId="77777777" w:rsidR="00DC73E2" w:rsidRPr="003E3C14" w:rsidRDefault="00DC73E2" w:rsidP="00AD781F">
            <w:pPr>
              <w:spacing w:before="0" w:after="0"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3E3C14">
              <w:rPr>
                <w:b w:val="0"/>
                <w:bCs w:val="0"/>
              </w:rPr>
              <w:t>2</w:t>
            </w:r>
          </w:p>
        </w:tc>
        <w:tc>
          <w:tcPr>
            <w:tcW w:w="6876" w:type="dxa"/>
            <w:tcBorders>
              <w:left w:val="single" w:sz="4" w:space="0" w:color="auto"/>
              <w:bottom w:val="none" w:sz="0" w:space="0" w:color="auto"/>
            </w:tcBorders>
            <w:vAlign w:val="center"/>
          </w:tcPr>
          <w:p w14:paraId="787F1B51" w14:textId="77777777" w:rsidR="00DC73E2" w:rsidRPr="003E3C14" w:rsidRDefault="00DC73E2" w:rsidP="00AD781F">
            <w:pPr>
              <w:spacing w:before="0" w:after="0" w:line="240" w:lineRule="auto"/>
              <w:ind w:left="109"/>
              <w:jc w:val="left"/>
              <w:cnfStyle w:val="100000000000" w:firstRow="1" w:lastRow="0" w:firstColumn="0" w:lastColumn="0" w:oddVBand="0" w:evenVBand="0" w:oddHBand="0" w:evenHBand="0" w:firstRowFirstColumn="0" w:firstRowLastColumn="0" w:lastRowFirstColumn="0" w:lastRowLastColumn="0"/>
              <w:rPr>
                <w:b w:val="0"/>
                <w:bCs w:val="0"/>
              </w:rPr>
            </w:pPr>
            <w:r w:rsidRPr="003E3C14">
              <w:rPr>
                <w:b w:val="0"/>
                <w:bCs w:val="0"/>
              </w:rPr>
              <w:t>Utilise des gestes pour obtenir des objets désirés</w:t>
            </w:r>
          </w:p>
        </w:tc>
      </w:tr>
    </w:tbl>
    <w:p w14:paraId="42BE8411" w14:textId="77777777" w:rsidR="00DC73E2" w:rsidRDefault="00DC73E2" w:rsidP="00DC73E2"/>
    <w:p w14:paraId="21DD63D5" w14:textId="77777777" w:rsidR="00DC73E2" w:rsidRPr="00B14021" w:rsidRDefault="00DC73E2" w:rsidP="00DC73E2">
      <w:pPr>
        <w:rPr>
          <w:i/>
          <w:iCs/>
        </w:rPr>
      </w:pPr>
      <w:r w:rsidRPr="00B14021">
        <w:rPr>
          <w:i/>
          <w:iCs/>
        </w:rPr>
        <w:t>Veuillez cocher une case pour chaque item</w:t>
      </w:r>
    </w:p>
    <w:tbl>
      <w:tblPr>
        <w:tblStyle w:val="TableauGrille1Clai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640"/>
        <w:gridCol w:w="641"/>
        <w:gridCol w:w="641"/>
        <w:gridCol w:w="6875"/>
      </w:tblGrid>
      <w:tr w:rsidR="00DC73E2" w:rsidRPr="003E3C14" w14:paraId="46BBBF0A" w14:textId="77777777" w:rsidTr="00AD781F">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842" w:type="dxa"/>
            <w:tcBorders>
              <w:bottom w:val="none" w:sz="0" w:space="0" w:color="auto"/>
              <w:right w:val="single" w:sz="4" w:space="0" w:color="auto"/>
            </w:tcBorders>
            <w:vAlign w:val="center"/>
          </w:tcPr>
          <w:p w14:paraId="454BAC2F" w14:textId="77777777" w:rsidR="00DC73E2" w:rsidRPr="003E3C14" w:rsidRDefault="00DC73E2" w:rsidP="00AD781F">
            <w:pPr>
              <w:spacing w:before="0" w:after="0" w:line="240" w:lineRule="auto"/>
              <w:jc w:val="left"/>
              <w:rPr>
                <w:b w:val="0"/>
                <w:bCs w:val="0"/>
              </w:rPr>
            </w:pPr>
            <w:r w:rsidRPr="003E3C14">
              <w:rPr>
                <w:b w:val="0"/>
                <w:bCs w:val="0"/>
              </w:rPr>
              <w:t>1.</w:t>
            </w:r>
          </w:p>
        </w:tc>
        <w:tc>
          <w:tcPr>
            <w:tcW w:w="640" w:type="dxa"/>
            <w:tcBorders>
              <w:top w:val="single" w:sz="4" w:space="0" w:color="auto"/>
              <w:left w:val="single" w:sz="4" w:space="0" w:color="auto"/>
              <w:bottom w:val="single" w:sz="4" w:space="0" w:color="auto"/>
              <w:right w:val="single" w:sz="4" w:space="0" w:color="auto"/>
            </w:tcBorders>
            <w:vAlign w:val="center"/>
          </w:tcPr>
          <w:p w14:paraId="03195DB2" w14:textId="77777777" w:rsidR="00DC73E2" w:rsidRPr="003E3C14" w:rsidRDefault="00DC73E2" w:rsidP="00AD781F">
            <w:pPr>
              <w:spacing w:before="0" w:after="0"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3E3C14">
              <w:rPr>
                <w:b w:val="0"/>
                <w:bCs w:val="0"/>
              </w:rPr>
              <w:t>0</w:t>
            </w:r>
          </w:p>
        </w:tc>
        <w:tc>
          <w:tcPr>
            <w:tcW w:w="641" w:type="dxa"/>
            <w:tcBorders>
              <w:top w:val="single" w:sz="4" w:space="0" w:color="auto"/>
              <w:left w:val="single" w:sz="4" w:space="0" w:color="auto"/>
              <w:bottom w:val="single" w:sz="4" w:space="0" w:color="auto"/>
              <w:right w:val="single" w:sz="4" w:space="0" w:color="auto"/>
            </w:tcBorders>
            <w:vAlign w:val="center"/>
          </w:tcPr>
          <w:p w14:paraId="7F2C283D" w14:textId="77777777" w:rsidR="00DC73E2" w:rsidRPr="003E3C14" w:rsidRDefault="00DC73E2" w:rsidP="00AD781F">
            <w:pPr>
              <w:spacing w:before="0" w:after="0"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3E3C14">
              <w:rPr>
                <w:b w:val="0"/>
                <w:bCs w:val="0"/>
              </w:rPr>
              <w:t>1</w:t>
            </w:r>
          </w:p>
        </w:tc>
        <w:tc>
          <w:tcPr>
            <w:tcW w:w="641" w:type="dxa"/>
            <w:tcBorders>
              <w:top w:val="single" w:sz="4" w:space="0" w:color="auto"/>
              <w:left w:val="single" w:sz="4" w:space="0" w:color="auto"/>
              <w:bottom w:val="single" w:sz="4" w:space="0" w:color="auto"/>
              <w:right w:val="single" w:sz="4" w:space="0" w:color="auto"/>
            </w:tcBorders>
            <w:vAlign w:val="center"/>
          </w:tcPr>
          <w:p w14:paraId="5C109D4E" w14:textId="77777777" w:rsidR="00DC73E2" w:rsidRPr="003E3C14" w:rsidRDefault="00DC73E2" w:rsidP="00AD781F">
            <w:pPr>
              <w:spacing w:before="0" w:after="0" w:line="240"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3E3C14">
              <w:rPr>
                <w:b w:val="0"/>
                <w:bCs w:val="0"/>
              </w:rPr>
              <w:t>2</w:t>
            </w:r>
          </w:p>
        </w:tc>
        <w:tc>
          <w:tcPr>
            <w:tcW w:w="6875" w:type="dxa"/>
            <w:tcBorders>
              <w:left w:val="single" w:sz="4" w:space="0" w:color="auto"/>
              <w:bottom w:val="none" w:sz="0" w:space="0" w:color="auto"/>
            </w:tcBorders>
            <w:vAlign w:val="center"/>
          </w:tcPr>
          <w:p w14:paraId="046F8E89" w14:textId="77777777" w:rsidR="00DC73E2" w:rsidRPr="003E3C14" w:rsidRDefault="00DC73E2" w:rsidP="00AD781F">
            <w:pPr>
              <w:spacing w:before="0" w:after="0" w:line="240" w:lineRule="auto"/>
              <w:ind w:left="175"/>
              <w:jc w:val="left"/>
              <w:cnfStyle w:val="100000000000" w:firstRow="1" w:lastRow="0" w:firstColumn="0" w:lastColumn="0" w:oddVBand="0" w:evenVBand="0" w:oddHBand="0" w:evenHBand="0" w:firstRowFirstColumn="0" w:firstRowLastColumn="0" w:lastRowFirstColumn="0" w:lastRowLastColumn="0"/>
              <w:rPr>
                <w:b w:val="0"/>
                <w:bCs w:val="0"/>
              </w:rPr>
            </w:pPr>
            <w:r w:rsidRPr="003E3C14">
              <w:rPr>
                <w:b w:val="0"/>
                <w:bCs w:val="0"/>
              </w:rPr>
              <w:t>Il y a des moments pour la respiration est profonde et rapide (hyperventilation).</w:t>
            </w:r>
          </w:p>
        </w:tc>
      </w:tr>
      <w:tr w:rsidR="00DC73E2" w:rsidRPr="00B75C77" w14:paraId="433641DD"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2B9CAEFC"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34F1D6E9"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CCE688F"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58E0D77"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45A76E10"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19AF4EBC"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1389A443" w14:textId="77777777" w:rsidR="00DC73E2" w:rsidRPr="003E3C14" w:rsidRDefault="00DC73E2" w:rsidP="00AD781F">
            <w:pPr>
              <w:spacing w:before="0" w:after="0" w:line="240" w:lineRule="auto"/>
              <w:jc w:val="left"/>
              <w:rPr>
                <w:b w:val="0"/>
                <w:bCs w:val="0"/>
              </w:rPr>
            </w:pPr>
            <w:r w:rsidRPr="003E3C14">
              <w:rPr>
                <w:b w:val="0"/>
                <w:bCs w:val="0"/>
              </w:rPr>
              <w:t>2.</w:t>
            </w:r>
          </w:p>
        </w:tc>
        <w:tc>
          <w:tcPr>
            <w:tcW w:w="640" w:type="dxa"/>
            <w:tcBorders>
              <w:top w:val="single" w:sz="4" w:space="0" w:color="auto"/>
              <w:left w:val="single" w:sz="4" w:space="0" w:color="auto"/>
              <w:bottom w:val="single" w:sz="4" w:space="0" w:color="auto"/>
              <w:right w:val="single" w:sz="4" w:space="0" w:color="auto"/>
            </w:tcBorders>
            <w:vAlign w:val="center"/>
          </w:tcPr>
          <w:p w14:paraId="226F642D"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2662D0EA"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37F56E2F"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5D90DE5C"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Crises de cris sans raison apparente pendant la journée.</w:t>
            </w:r>
          </w:p>
        </w:tc>
      </w:tr>
      <w:tr w:rsidR="00DC73E2" w:rsidRPr="00B75C77" w14:paraId="2CCA0B79"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756C3791"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539CBB7F"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ED1E0DC"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14AC3D14"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2EAFE3FC"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00E9239D"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5E26DB06" w14:textId="77777777" w:rsidR="00DC73E2" w:rsidRPr="003E3C14" w:rsidRDefault="00DC73E2" w:rsidP="00AD781F">
            <w:pPr>
              <w:spacing w:before="0" w:after="0" w:line="240" w:lineRule="auto"/>
              <w:jc w:val="left"/>
              <w:rPr>
                <w:b w:val="0"/>
                <w:bCs w:val="0"/>
              </w:rPr>
            </w:pPr>
            <w:r w:rsidRPr="003E3C14">
              <w:rPr>
                <w:b w:val="0"/>
                <w:bCs w:val="0"/>
              </w:rPr>
              <w:t>3.</w:t>
            </w:r>
          </w:p>
        </w:tc>
        <w:tc>
          <w:tcPr>
            <w:tcW w:w="640" w:type="dxa"/>
            <w:tcBorders>
              <w:top w:val="single" w:sz="4" w:space="0" w:color="auto"/>
              <w:left w:val="single" w:sz="4" w:space="0" w:color="auto"/>
              <w:bottom w:val="single" w:sz="4" w:space="0" w:color="auto"/>
              <w:right w:val="single" w:sz="4" w:space="0" w:color="auto"/>
            </w:tcBorders>
            <w:vAlign w:val="center"/>
          </w:tcPr>
          <w:p w14:paraId="13AD6C9E"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7F2CB167"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709EAB9C"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122A6ECB"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Effectue des mouvements répétitifs des mains avec les mains écartées.</w:t>
            </w:r>
          </w:p>
        </w:tc>
      </w:tr>
      <w:tr w:rsidR="00DC73E2" w:rsidRPr="00B75C77" w14:paraId="69206AA5"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0B07E48D"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48D7B6A3"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16866026"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C235431"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3261B318"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40ECB879"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1BA82E5C" w14:textId="77777777" w:rsidR="00DC73E2" w:rsidRPr="003E3C14" w:rsidRDefault="00DC73E2" w:rsidP="00AD781F">
            <w:pPr>
              <w:spacing w:before="0" w:after="0" w:line="240" w:lineRule="auto"/>
              <w:jc w:val="left"/>
              <w:rPr>
                <w:b w:val="0"/>
                <w:bCs w:val="0"/>
              </w:rPr>
            </w:pPr>
            <w:r w:rsidRPr="003E3C14">
              <w:rPr>
                <w:b w:val="0"/>
                <w:bCs w:val="0"/>
              </w:rPr>
              <w:t>4.</w:t>
            </w:r>
          </w:p>
        </w:tc>
        <w:tc>
          <w:tcPr>
            <w:tcW w:w="640" w:type="dxa"/>
            <w:tcBorders>
              <w:top w:val="single" w:sz="4" w:space="0" w:color="auto"/>
              <w:left w:val="single" w:sz="4" w:space="0" w:color="auto"/>
              <w:bottom w:val="single" w:sz="4" w:space="0" w:color="auto"/>
              <w:right w:val="single" w:sz="4" w:space="0" w:color="auto"/>
            </w:tcBorders>
            <w:vAlign w:val="center"/>
          </w:tcPr>
          <w:p w14:paraId="1E0740E9"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1751FB0C"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3F18AB04"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30658003"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Effectue des mouvements répétitifs impliquant les doigts autour de la langue.</w:t>
            </w:r>
          </w:p>
        </w:tc>
      </w:tr>
      <w:tr w:rsidR="00DC73E2" w:rsidRPr="00B75C77" w14:paraId="47F98152"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546DDB70"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15883D98"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26AFA4E5"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B55B344"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61CB1BE1"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08F5BA33"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49E306EC" w14:textId="77777777" w:rsidR="00DC73E2" w:rsidRPr="003E3C14" w:rsidRDefault="00DC73E2" w:rsidP="00AD781F">
            <w:pPr>
              <w:spacing w:before="0" w:after="0" w:line="240" w:lineRule="auto"/>
              <w:jc w:val="left"/>
              <w:rPr>
                <w:b w:val="0"/>
                <w:bCs w:val="0"/>
              </w:rPr>
            </w:pPr>
            <w:r w:rsidRPr="003E3C14">
              <w:rPr>
                <w:b w:val="0"/>
                <w:bCs w:val="0"/>
              </w:rPr>
              <w:t>5.</w:t>
            </w:r>
          </w:p>
        </w:tc>
        <w:tc>
          <w:tcPr>
            <w:tcW w:w="640" w:type="dxa"/>
            <w:tcBorders>
              <w:top w:val="single" w:sz="4" w:space="0" w:color="auto"/>
              <w:left w:val="single" w:sz="4" w:space="0" w:color="auto"/>
              <w:bottom w:val="single" w:sz="4" w:space="0" w:color="auto"/>
              <w:right w:val="single" w:sz="4" w:space="0" w:color="auto"/>
            </w:tcBorders>
            <w:vAlign w:val="center"/>
          </w:tcPr>
          <w:p w14:paraId="258D674C"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3CC0A71A"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45D757C7"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714F4422"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Retient sa respiration par moments.</w:t>
            </w:r>
          </w:p>
        </w:tc>
      </w:tr>
      <w:tr w:rsidR="00DC73E2" w:rsidRPr="00B75C77" w14:paraId="75BE1078"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55F4F517"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316B66E5"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0573C7B"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2DB7F3A1"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050A4322"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6B99A0A0"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178AB060" w14:textId="77777777" w:rsidR="00DC73E2" w:rsidRPr="003E3C14" w:rsidRDefault="00DC73E2" w:rsidP="00AD781F">
            <w:pPr>
              <w:spacing w:before="0" w:after="0" w:line="240" w:lineRule="auto"/>
              <w:jc w:val="left"/>
              <w:rPr>
                <w:b w:val="0"/>
                <w:bCs w:val="0"/>
              </w:rPr>
            </w:pPr>
            <w:r w:rsidRPr="003E3C14">
              <w:rPr>
                <w:b w:val="0"/>
                <w:bCs w:val="0"/>
              </w:rPr>
              <w:t>6.</w:t>
            </w:r>
          </w:p>
        </w:tc>
        <w:tc>
          <w:tcPr>
            <w:tcW w:w="640" w:type="dxa"/>
            <w:tcBorders>
              <w:top w:val="single" w:sz="4" w:space="0" w:color="auto"/>
              <w:left w:val="single" w:sz="4" w:space="0" w:color="auto"/>
              <w:bottom w:val="single" w:sz="4" w:space="0" w:color="auto"/>
              <w:right w:val="single" w:sz="4" w:space="0" w:color="auto"/>
            </w:tcBorders>
            <w:vAlign w:val="center"/>
          </w:tcPr>
          <w:p w14:paraId="3E9D1231"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2ACFA7EF"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7B6A5642"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397C2B65"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Expulse de l’air ou de la salive avec force.</w:t>
            </w:r>
          </w:p>
        </w:tc>
      </w:tr>
      <w:tr w:rsidR="00DC73E2" w:rsidRPr="00B75C77" w14:paraId="6BEAC1F8"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7FB3F948"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366F335F"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631292DC"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A98E979"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3741A1D9"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32FA7237"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28203384" w14:textId="77777777" w:rsidR="00DC73E2" w:rsidRPr="003E3C14" w:rsidRDefault="00DC73E2" w:rsidP="00AD781F">
            <w:pPr>
              <w:spacing w:before="0" w:after="0" w:line="240" w:lineRule="auto"/>
              <w:jc w:val="left"/>
              <w:rPr>
                <w:b w:val="0"/>
                <w:bCs w:val="0"/>
              </w:rPr>
            </w:pPr>
            <w:r w:rsidRPr="003E3C14">
              <w:rPr>
                <w:b w:val="0"/>
                <w:bCs w:val="0"/>
              </w:rPr>
              <w:t>7.</w:t>
            </w:r>
          </w:p>
        </w:tc>
        <w:tc>
          <w:tcPr>
            <w:tcW w:w="640" w:type="dxa"/>
            <w:tcBorders>
              <w:top w:val="single" w:sz="4" w:space="0" w:color="auto"/>
              <w:left w:val="single" w:sz="4" w:space="0" w:color="auto"/>
              <w:bottom w:val="single" w:sz="4" w:space="0" w:color="auto"/>
              <w:right w:val="single" w:sz="4" w:space="0" w:color="auto"/>
            </w:tcBorders>
            <w:vAlign w:val="center"/>
          </w:tcPr>
          <w:p w14:paraId="7665227F"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20E95049"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31B9B499"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3C520E46"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Crises d’anxiété ou de peur dans des situations inconnues.</w:t>
            </w:r>
          </w:p>
        </w:tc>
      </w:tr>
      <w:tr w:rsidR="00DC73E2" w:rsidRPr="00B75C77" w14:paraId="1B424E2E"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4CFC7934"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0CC295D6"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1FFAF355"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7955CD61"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6BB509B5"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16610820"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59BE0411" w14:textId="77777777" w:rsidR="00DC73E2" w:rsidRPr="003E3C14" w:rsidRDefault="00DC73E2" w:rsidP="00AD781F">
            <w:pPr>
              <w:spacing w:before="0" w:after="0" w:line="240" w:lineRule="auto"/>
              <w:jc w:val="left"/>
              <w:rPr>
                <w:b w:val="0"/>
                <w:bCs w:val="0"/>
              </w:rPr>
            </w:pPr>
            <w:r w:rsidRPr="003E3C14">
              <w:rPr>
                <w:b w:val="0"/>
                <w:bCs w:val="0"/>
              </w:rPr>
              <w:t>8.</w:t>
            </w:r>
          </w:p>
        </w:tc>
        <w:tc>
          <w:tcPr>
            <w:tcW w:w="640" w:type="dxa"/>
            <w:tcBorders>
              <w:top w:val="single" w:sz="4" w:space="0" w:color="auto"/>
              <w:left w:val="single" w:sz="4" w:space="0" w:color="auto"/>
              <w:bottom w:val="single" w:sz="4" w:space="0" w:color="auto"/>
              <w:right w:val="single" w:sz="4" w:space="0" w:color="auto"/>
            </w:tcBorders>
            <w:vAlign w:val="center"/>
          </w:tcPr>
          <w:p w14:paraId="69AED358"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72EEC8A2"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4D93DDBF"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3CAEBBA2"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Grince des dents.</w:t>
            </w:r>
          </w:p>
        </w:tc>
      </w:tr>
      <w:tr w:rsidR="00DC73E2" w:rsidRPr="00B75C77" w14:paraId="5BD290EE"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23817809"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38E6C4E4"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81C2D95"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C0D5CEF"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67B31251"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2D1251D0"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380EDCB1" w14:textId="77777777" w:rsidR="00DC73E2" w:rsidRPr="003E3C14" w:rsidRDefault="00DC73E2" w:rsidP="00AD781F">
            <w:pPr>
              <w:spacing w:before="0" w:after="0" w:line="240" w:lineRule="auto"/>
              <w:jc w:val="left"/>
              <w:rPr>
                <w:b w:val="0"/>
                <w:bCs w:val="0"/>
              </w:rPr>
            </w:pPr>
            <w:r w:rsidRPr="003E3C14">
              <w:rPr>
                <w:b w:val="0"/>
                <w:bCs w:val="0"/>
              </w:rPr>
              <w:t>9.</w:t>
            </w:r>
          </w:p>
        </w:tc>
        <w:tc>
          <w:tcPr>
            <w:tcW w:w="640" w:type="dxa"/>
            <w:tcBorders>
              <w:top w:val="single" w:sz="4" w:space="0" w:color="auto"/>
              <w:left w:val="single" w:sz="4" w:space="0" w:color="auto"/>
              <w:bottom w:val="single" w:sz="4" w:space="0" w:color="auto"/>
              <w:right w:val="single" w:sz="4" w:space="0" w:color="auto"/>
            </w:tcBorders>
            <w:vAlign w:val="center"/>
          </w:tcPr>
          <w:p w14:paraId="2D355129"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71776A15"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0D2D9FD1"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2A58D5E4"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Semble effrayée lors de changements soudain de position corporelle.</w:t>
            </w:r>
          </w:p>
        </w:tc>
      </w:tr>
      <w:tr w:rsidR="00DC73E2" w:rsidRPr="00B75C77" w14:paraId="329BBCC2"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32D96511"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5907021C"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7CE8CA34"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9A22B86"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2D6C6642"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7EEDE09B"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1BA51C98" w14:textId="77777777" w:rsidR="00DC73E2" w:rsidRPr="003E3C14" w:rsidRDefault="00DC73E2" w:rsidP="00AD781F">
            <w:pPr>
              <w:spacing w:before="0" w:after="0" w:line="240" w:lineRule="auto"/>
              <w:jc w:val="left"/>
              <w:rPr>
                <w:b w:val="0"/>
                <w:bCs w:val="0"/>
              </w:rPr>
            </w:pPr>
            <w:r w:rsidRPr="003E3C14">
              <w:rPr>
                <w:b w:val="0"/>
                <w:bCs w:val="0"/>
              </w:rPr>
              <w:t>10.</w:t>
            </w:r>
          </w:p>
        </w:tc>
        <w:tc>
          <w:tcPr>
            <w:tcW w:w="640" w:type="dxa"/>
            <w:tcBorders>
              <w:top w:val="single" w:sz="4" w:space="0" w:color="auto"/>
              <w:left w:val="single" w:sz="4" w:space="0" w:color="auto"/>
              <w:bottom w:val="single" w:sz="4" w:space="0" w:color="auto"/>
              <w:right w:val="single" w:sz="4" w:space="0" w:color="auto"/>
            </w:tcBorders>
            <w:vAlign w:val="center"/>
          </w:tcPr>
          <w:p w14:paraId="2846BCF3"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3CCB85ED"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66DDB228"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6208994C"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Parties du corps maintenues rigides par moments.</w:t>
            </w:r>
          </w:p>
        </w:tc>
      </w:tr>
      <w:tr w:rsidR="00DC73E2" w:rsidRPr="00B75C77" w14:paraId="2ABBBA0A"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06CE9F03"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3FB6DD94"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655F460A"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130ECE38"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3A09F2FD"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64F0D36B"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7EDCDB35" w14:textId="77777777" w:rsidR="00DC73E2" w:rsidRPr="003E3C14" w:rsidRDefault="00DC73E2" w:rsidP="00AD781F">
            <w:pPr>
              <w:spacing w:before="0" w:after="0" w:line="240" w:lineRule="auto"/>
              <w:jc w:val="left"/>
              <w:rPr>
                <w:b w:val="0"/>
                <w:bCs w:val="0"/>
              </w:rPr>
            </w:pPr>
            <w:r w:rsidRPr="003E3C14">
              <w:rPr>
                <w:b w:val="0"/>
                <w:bCs w:val="0"/>
              </w:rPr>
              <w:t>11.</w:t>
            </w:r>
          </w:p>
        </w:tc>
        <w:tc>
          <w:tcPr>
            <w:tcW w:w="640" w:type="dxa"/>
            <w:tcBorders>
              <w:top w:val="single" w:sz="4" w:space="0" w:color="auto"/>
              <w:left w:val="single" w:sz="4" w:space="0" w:color="auto"/>
              <w:bottom w:val="single" w:sz="4" w:space="0" w:color="auto"/>
              <w:right w:val="single" w:sz="4" w:space="0" w:color="auto"/>
            </w:tcBorders>
            <w:vAlign w:val="center"/>
          </w:tcPr>
          <w:p w14:paraId="79D28EB0"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1DB901AE"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5D8240E8"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6900F62C"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Déplacement du regard avec un mouvement lent de la tête.</w:t>
            </w:r>
          </w:p>
        </w:tc>
      </w:tr>
      <w:tr w:rsidR="00DC73E2" w:rsidRPr="00B75C77" w14:paraId="60B5CB43"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05EB9D1F"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3AF75B4B"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E762C74"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69440AC"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1081DADB"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3268958E"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3943C306" w14:textId="77777777" w:rsidR="00DC73E2" w:rsidRPr="003E3C14" w:rsidRDefault="00DC73E2" w:rsidP="00AD781F">
            <w:pPr>
              <w:spacing w:before="0" w:after="0" w:line="240" w:lineRule="auto"/>
              <w:jc w:val="left"/>
              <w:rPr>
                <w:b w:val="0"/>
                <w:bCs w:val="0"/>
              </w:rPr>
            </w:pPr>
            <w:r w:rsidRPr="003E3C14">
              <w:rPr>
                <w:b w:val="0"/>
                <w:bCs w:val="0"/>
              </w:rPr>
              <w:t>12.</w:t>
            </w:r>
          </w:p>
        </w:tc>
        <w:tc>
          <w:tcPr>
            <w:tcW w:w="640" w:type="dxa"/>
            <w:tcBorders>
              <w:top w:val="single" w:sz="4" w:space="0" w:color="auto"/>
              <w:left w:val="single" w:sz="4" w:space="0" w:color="auto"/>
              <w:bottom w:val="single" w:sz="4" w:space="0" w:color="auto"/>
              <w:right w:val="single" w:sz="4" w:space="0" w:color="auto"/>
            </w:tcBorders>
            <w:vAlign w:val="center"/>
          </w:tcPr>
          <w:p w14:paraId="779D966B"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73A06D85"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6C9681D2"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64FF54E4"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Visage sans expression.</w:t>
            </w:r>
          </w:p>
        </w:tc>
      </w:tr>
      <w:tr w:rsidR="00DC73E2" w:rsidRPr="00B75C77" w14:paraId="6F6E259A"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713E438C"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7CB23F54"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D3461E4"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D9C42B7"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2EB84CFC"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73CDE913"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6FA57EC7" w14:textId="77777777" w:rsidR="00DC73E2" w:rsidRPr="003E3C14" w:rsidRDefault="00DC73E2" w:rsidP="00AD781F">
            <w:pPr>
              <w:spacing w:before="0" w:after="0" w:line="240" w:lineRule="auto"/>
              <w:jc w:val="left"/>
              <w:rPr>
                <w:b w:val="0"/>
                <w:bCs w:val="0"/>
              </w:rPr>
            </w:pPr>
            <w:r w:rsidRPr="003E3C14">
              <w:rPr>
                <w:b w:val="0"/>
                <w:bCs w:val="0"/>
              </w:rPr>
              <w:t>13.</w:t>
            </w:r>
          </w:p>
        </w:tc>
        <w:tc>
          <w:tcPr>
            <w:tcW w:w="640" w:type="dxa"/>
            <w:tcBorders>
              <w:top w:val="single" w:sz="4" w:space="0" w:color="auto"/>
              <w:left w:val="single" w:sz="4" w:space="0" w:color="auto"/>
              <w:bottom w:val="single" w:sz="4" w:space="0" w:color="auto"/>
              <w:right w:val="single" w:sz="4" w:space="0" w:color="auto"/>
            </w:tcBorders>
            <w:vAlign w:val="center"/>
          </w:tcPr>
          <w:p w14:paraId="3AFD7F9F"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2A15BCD2"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1EF997C3"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683FD4A7"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Crises de cris sans raison apparente pendant la nuit.</w:t>
            </w:r>
          </w:p>
        </w:tc>
      </w:tr>
      <w:tr w:rsidR="00DC73E2" w:rsidRPr="00B75C77" w14:paraId="6EB499BB"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3D737903"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11F62C5A"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2C103E61"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635E63C"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5CCE3ADA"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12968014"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217A814A" w14:textId="77777777" w:rsidR="00DC73E2" w:rsidRPr="003E3C14" w:rsidRDefault="00DC73E2" w:rsidP="00AD781F">
            <w:pPr>
              <w:spacing w:before="0" w:after="0" w:line="240" w:lineRule="auto"/>
              <w:jc w:val="left"/>
              <w:rPr>
                <w:b w:val="0"/>
                <w:bCs w:val="0"/>
              </w:rPr>
            </w:pPr>
            <w:r w:rsidRPr="003E3C14">
              <w:rPr>
                <w:b w:val="0"/>
                <w:bCs w:val="0"/>
              </w:rPr>
              <w:t>14.</w:t>
            </w:r>
          </w:p>
        </w:tc>
        <w:tc>
          <w:tcPr>
            <w:tcW w:w="640" w:type="dxa"/>
            <w:tcBorders>
              <w:top w:val="single" w:sz="4" w:space="0" w:color="auto"/>
              <w:left w:val="single" w:sz="4" w:space="0" w:color="auto"/>
              <w:bottom w:val="single" w:sz="4" w:space="0" w:color="auto"/>
              <w:right w:val="single" w:sz="4" w:space="0" w:color="auto"/>
            </w:tcBorders>
            <w:vAlign w:val="center"/>
          </w:tcPr>
          <w:p w14:paraId="73BEAC27"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74DF3DD0"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33535943"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1F942D31"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Changements d’humeur brusques.</w:t>
            </w:r>
          </w:p>
        </w:tc>
      </w:tr>
      <w:tr w:rsidR="00DC73E2" w:rsidRPr="00B75C77" w14:paraId="283B463F"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32BC397C"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79F6290E"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7391E436"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EECDBA3"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1FB2C4F9"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0EB40C17"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0502A4CC" w14:textId="77777777" w:rsidR="00DC73E2" w:rsidRPr="003E3C14" w:rsidRDefault="00DC73E2" w:rsidP="00AD781F">
            <w:pPr>
              <w:spacing w:before="0" w:after="0" w:line="240" w:lineRule="auto"/>
              <w:jc w:val="left"/>
              <w:rPr>
                <w:b w:val="0"/>
                <w:bCs w:val="0"/>
              </w:rPr>
            </w:pPr>
            <w:r w:rsidRPr="003E3C14">
              <w:rPr>
                <w:b w:val="0"/>
                <w:bCs w:val="0"/>
              </w:rPr>
              <w:t>15.</w:t>
            </w:r>
          </w:p>
        </w:tc>
        <w:tc>
          <w:tcPr>
            <w:tcW w:w="640" w:type="dxa"/>
            <w:tcBorders>
              <w:top w:val="single" w:sz="4" w:space="0" w:color="auto"/>
              <w:left w:val="single" w:sz="4" w:space="0" w:color="auto"/>
              <w:bottom w:val="single" w:sz="4" w:space="0" w:color="auto"/>
              <w:right w:val="single" w:sz="4" w:space="0" w:color="auto"/>
            </w:tcBorders>
            <w:vAlign w:val="center"/>
          </w:tcPr>
          <w:p w14:paraId="5178EBA4"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26F4E200"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1B8ED14D"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51002C65"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Il y a certains jours/certaines périodes où ses performances sont pires que d’habitude.</w:t>
            </w:r>
          </w:p>
        </w:tc>
      </w:tr>
      <w:tr w:rsidR="00DC73E2" w:rsidRPr="00B75C77" w14:paraId="5024B5D7"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2C408953"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42E10D1E"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4EC11B2E"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613C8109"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692F217D"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10F9D9F1"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2B60D57E" w14:textId="77777777" w:rsidR="00DC73E2" w:rsidRPr="003E3C14" w:rsidRDefault="00DC73E2" w:rsidP="00AD781F">
            <w:pPr>
              <w:spacing w:before="0" w:after="0" w:line="240" w:lineRule="auto"/>
              <w:jc w:val="left"/>
              <w:rPr>
                <w:b w:val="0"/>
                <w:bCs w:val="0"/>
              </w:rPr>
            </w:pPr>
            <w:r w:rsidRPr="003E3C14">
              <w:rPr>
                <w:b w:val="0"/>
                <w:bCs w:val="0"/>
              </w:rPr>
              <w:t>16.</w:t>
            </w:r>
          </w:p>
        </w:tc>
        <w:tc>
          <w:tcPr>
            <w:tcW w:w="640" w:type="dxa"/>
            <w:tcBorders>
              <w:top w:val="single" w:sz="4" w:space="0" w:color="auto"/>
              <w:left w:val="single" w:sz="4" w:space="0" w:color="auto"/>
              <w:bottom w:val="single" w:sz="4" w:space="0" w:color="auto"/>
              <w:right w:val="single" w:sz="4" w:space="0" w:color="auto"/>
            </w:tcBorders>
            <w:vAlign w:val="center"/>
          </w:tcPr>
          <w:p w14:paraId="3CEB1B30"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227EE72B"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79771138"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67DC7ED0"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 xml:space="preserve">Semble malheureux(se) sans raisons apparentes par moments. </w:t>
            </w:r>
          </w:p>
        </w:tc>
      </w:tr>
      <w:tr w:rsidR="00DC73E2" w:rsidRPr="00B75C77" w14:paraId="2C45070D"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5C2AA700"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6B558A88"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4BB073F3"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4B5D0486"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4A835AF3"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77BB6449"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6F2C5157" w14:textId="77777777" w:rsidR="00DC73E2" w:rsidRPr="003E3C14" w:rsidRDefault="00DC73E2" w:rsidP="00AD781F">
            <w:pPr>
              <w:spacing w:before="0" w:after="0" w:line="240" w:lineRule="auto"/>
              <w:jc w:val="left"/>
              <w:rPr>
                <w:b w:val="0"/>
                <w:bCs w:val="0"/>
              </w:rPr>
            </w:pPr>
            <w:r w:rsidRPr="003E3C14">
              <w:rPr>
                <w:b w:val="0"/>
                <w:bCs w:val="0"/>
              </w:rPr>
              <w:t>17.</w:t>
            </w:r>
          </w:p>
        </w:tc>
        <w:tc>
          <w:tcPr>
            <w:tcW w:w="640" w:type="dxa"/>
            <w:tcBorders>
              <w:top w:val="single" w:sz="4" w:space="0" w:color="auto"/>
              <w:left w:val="single" w:sz="4" w:space="0" w:color="auto"/>
              <w:bottom w:val="single" w:sz="4" w:space="0" w:color="auto"/>
              <w:right w:val="single" w:sz="4" w:space="0" w:color="auto"/>
            </w:tcBorders>
            <w:vAlign w:val="center"/>
          </w:tcPr>
          <w:p w14:paraId="12396BB9"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3FE64816"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00685075"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3CE35186"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Semble regarder à travers les gens, dans le vide.</w:t>
            </w:r>
          </w:p>
        </w:tc>
      </w:tr>
      <w:tr w:rsidR="00DC73E2" w:rsidRPr="00B75C77" w14:paraId="24F879AD"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6B032E3E"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7411E5C0"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6DA7DFDF"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C446838"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475F1013"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487FC400"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6B60B457" w14:textId="77777777" w:rsidR="00DC73E2" w:rsidRPr="003E3C14" w:rsidRDefault="00DC73E2" w:rsidP="00AD781F">
            <w:pPr>
              <w:spacing w:before="0" w:after="0" w:line="240" w:lineRule="auto"/>
              <w:jc w:val="left"/>
              <w:rPr>
                <w:b w:val="0"/>
                <w:bCs w:val="0"/>
              </w:rPr>
            </w:pPr>
            <w:r w:rsidRPr="003E3C14">
              <w:rPr>
                <w:b w:val="0"/>
                <w:bCs w:val="0"/>
              </w:rPr>
              <w:t>18.</w:t>
            </w:r>
          </w:p>
        </w:tc>
        <w:tc>
          <w:tcPr>
            <w:tcW w:w="640" w:type="dxa"/>
            <w:tcBorders>
              <w:top w:val="single" w:sz="4" w:space="0" w:color="auto"/>
              <w:left w:val="single" w:sz="4" w:space="0" w:color="auto"/>
              <w:bottom w:val="single" w:sz="4" w:space="0" w:color="auto"/>
              <w:right w:val="single" w:sz="4" w:space="0" w:color="auto"/>
            </w:tcBorders>
            <w:vAlign w:val="center"/>
          </w:tcPr>
          <w:p w14:paraId="77F36D48"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50B450C7"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308BB23E"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7A41C717"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N’utilise pas ses mains pour saisir volontairement.</w:t>
            </w:r>
          </w:p>
        </w:tc>
      </w:tr>
      <w:tr w:rsidR="00DC73E2" w:rsidRPr="00B75C77" w14:paraId="1AFA8B67"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688F1D92"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556E679E"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78A02BA"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4974361"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4A00C7B7"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42B8744C"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18C2B2AE" w14:textId="77777777" w:rsidR="00DC73E2" w:rsidRPr="003E3C14" w:rsidRDefault="00DC73E2" w:rsidP="00AD781F">
            <w:pPr>
              <w:spacing w:before="0" w:after="0" w:line="240" w:lineRule="auto"/>
              <w:jc w:val="left"/>
              <w:rPr>
                <w:b w:val="0"/>
                <w:bCs w:val="0"/>
              </w:rPr>
            </w:pPr>
            <w:r w:rsidRPr="003E3C14">
              <w:rPr>
                <w:b w:val="0"/>
                <w:bCs w:val="0"/>
              </w:rPr>
              <w:t>19.</w:t>
            </w:r>
          </w:p>
        </w:tc>
        <w:tc>
          <w:tcPr>
            <w:tcW w:w="640" w:type="dxa"/>
            <w:tcBorders>
              <w:top w:val="single" w:sz="4" w:space="0" w:color="auto"/>
              <w:left w:val="single" w:sz="4" w:space="0" w:color="auto"/>
              <w:bottom w:val="single" w:sz="4" w:space="0" w:color="auto"/>
              <w:right w:val="single" w:sz="4" w:space="0" w:color="auto"/>
            </w:tcBorders>
            <w:vAlign w:val="center"/>
          </w:tcPr>
          <w:p w14:paraId="004D82E6"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38A3622F"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6EFA7A7E"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1A3A1EB3"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Avale de l’air.</w:t>
            </w:r>
          </w:p>
        </w:tc>
      </w:tr>
      <w:tr w:rsidR="00DC73E2" w:rsidRPr="00B75C77" w14:paraId="337180E8"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39525516"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2696FFCA"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9DFB736"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66844963"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7C0052B2"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4114DB87"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246B2311" w14:textId="77777777" w:rsidR="00DC73E2" w:rsidRPr="003E3C14" w:rsidRDefault="00DC73E2" w:rsidP="00AD781F">
            <w:pPr>
              <w:spacing w:before="0" w:after="0" w:line="240" w:lineRule="auto"/>
              <w:jc w:val="left"/>
              <w:rPr>
                <w:b w:val="0"/>
                <w:bCs w:val="0"/>
              </w:rPr>
            </w:pPr>
            <w:r w:rsidRPr="003E3C14">
              <w:rPr>
                <w:b w:val="0"/>
                <w:bCs w:val="0"/>
              </w:rPr>
              <w:t>20.</w:t>
            </w:r>
          </w:p>
        </w:tc>
        <w:tc>
          <w:tcPr>
            <w:tcW w:w="640" w:type="dxa"/>
            <w:tcBorders>
              <w:top w:val="single" w:sz="4" w:space="0" w:color="auto"/>
              <w:left w:val="single" w:sz="4" w:space="0" w:color="auto"/>
              <w:bottom w:val="single" w:sz="4" w:space="0" w:color="auto"/>
              <w:right w:val="single" w:sz="4" w:space="0" w:color="auto"/>
            </w:tcBorders>
            <w:vAlign w:val="center"/>
          </w:tcPr>
          <w:p w14:paraId="3D2D1466"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05746300"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5D06B796"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65BDE55C"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Mouvements des mains uniformes et monotones.</w:t>
            </w:r>
          </w:p>
        </w:tc>
      </w:tr>
      <w:tr w:rsidR="00DC73E2" w:rsidRPr="00B75C77" w14:paraId="40FE01C5"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5836B377"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458FCBE0"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88D1C94"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188E2931"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20CF04F5"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56763B01"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6B96C971" w14:textId="77777777" w:rsidR="00DC73E2" w:rsidRPr="003E3C14" w:rsidRDefault="00DC73E2" w:rsidP="00AD781F">
            <w:pPr>
              <w:spacing w:before="0" w:after="0" w:line="240" w:lineRule="auto"/>
              <w:jc w:val="left"/>
              <w:rPr>
                <w:b w:val="0"/>
                <w:bCs w:val="0"/>
              </w:rPr>
            </w:pPr>
            <w:r w:rsidRPr="003E3C14">
              <w:rPr>
                <w:b w:val="0"/>
                <w:bCs w:val="0"/>
              </w:rPr>
              <w:t>21.</w:t>
            </w:r>
          </w:p>
        </w:tc>
        <w:tc>
          <w:tcPr>
            <w:tcW w:w="640" w:type="dxa"/>
            <w:tcBorders>
              <w:top w:val="single" w:sz="4" w:space="0" w:color="auto"/>
              <w:left w:val="single" w:sz="4" w:space="0" w:color="auto"/>
              <w:bottom w:val="single" w:sz="4" w:space="0" w:color="auto"/>
              <w:right w:val="single" w:sz="4" w:space="0" w:color="auto"/>
            </w:tcBorders>
            <w:vAlign w:val="center"/>
          </w:tcPr>
          <w:p w14:paraId="12BADCF4"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25BB3B82"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1AE6ACEA"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1E8459D0"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Fait des siestes fréquentes pendant la journée.</w:t>
            </w:r>
          </w:p>
        </w:tc>
      </w:tr>
      <w:tr w:rsidR="00DC73E2" w:rsidRPr="00B75C77" w14:paraId="5F620B96"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10C28948"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1219428F"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6E1B32A6"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24730E2E"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6CF3C88F"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0B089218"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4F635A39" w14:textId="77777777" w:rsidR="00DC73E2" w:rsidRPr="003E3C14" w:rsidRDefault="00DC73E2" w:rsidP="00AD781F">
            <w:pPr>
              <w:spacing w:before="0" w:after="0" w:line="240" w:lineRule="auto"/>
              <w:jc w:val="left"/>
              <w:rPr>
                <w:b w:val="0"/>
                <w:bCs w:val="0"/>
              </w:rPr>
            </w:pPr>
            <w:r w:rsidRPr="003E3C14">
              <w:rPr>
                <w:b w:val="0"/>
                <w:bCs w:val="0"/>
              </w:rPr>
              <w:lastRenderedPageBreak/>
              <w:t>22.</w:t>
            </w:r>
          </w:p>
        </w:tc>
        <w:tc>
          <w:tcPr>
            <w:tcW w:w="640" w:type="dxa"/>
            <w:tcBorders>
              <w:top w:val="single" w:sz="4" w:space="0" w:color="auto"/>
              <w:left w:val="single" w:sz="4" w:space="0" w:color="auto"/>
              <w:bottom w:val="single" w:sz="4" w:space="0" w:color="auto"/>
              <w:right w:val="single" w:sz="4" w:space="0" w:color="auto"/>
            </w:tcBorders>
            <w:vAlign w:val="center"/>
          </w:tcPr>
          <w:p w14:paraId="318929A7"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760FC98D"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56B416EA"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55DFF00A"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Crie de manière intense pendant de longues périodes et ne peut pas être consolé(e).</w:t>
            </w:r>
          </w:p>
        </w:tc>
      </w:tr>
      <w:tr w:rsidR="00DC73E2" w:rsidRPr="00B75C77" w14:paraId="518A16D3"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62D949C1"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44EF634E"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2EC17A48"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4F7CF8EB"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08662445"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66450DCD"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399A797D" w14:textId="77777777" w:rsidR="00DC73E2" w:rsidRPr="003E3C14" w:rsidRDefault="00DC73E2" w:rsidP="00AD781F">
            <w:pPr>
              <w:spacing w:before="0" w:after="0" w:line="240" w:lineRule="auto"/>
              <w:jc w:val="left"/>
              <w:rPr>
                <w:b w:val="0"/>
                <w:bCs w:val="0"/>
              </w:rPr>
            </w:pPr>
            <w:r w:rsidRPr="003E3C14">
              <w:rPr>
                <w:b w:val="0"/>
                <w:bCs w:val="0"/>
              </w:rPr>
              <w:t>23.*</w:t>
            </w:r>
          </w:p>
        </w:tc>
        <w:tc>
          <w:tcPr>
            <w:tcW w:w="640" w:type="dxa"/>
            <w:tcBorders>
              <w:top w:val="single" w:sz="4" w:space="0" w:color="auto"/>
              <w:left w:val="single" w:sz="4" w:space="0" w:color="auto"/>
              <w:bottom w:val="single" w:sz="4" w:space="0" w:color="auto"/>
              <w:right w:val="single" w:sz="4" w:space="0" w:color="auto"/>
            </w:tcBorders>
            <w:vAlign w:val="center"/>
          </w:tcPr>
          <w:p w14:paraId="76338C45"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3299276E"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388A843F"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35004432"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Bien qu’il(elle) puisse se tenir debout seul(e), il(elle) tend à s’appuyer sur des objets ou des personnes.</w:t>
            </w:r>
          </w:p>
        </w:tc>
      </w:tr>
      <w:tr w:rsidR="00DC73E2" w:rsidRPr="00B75C77" w14:paraId="01806E61"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022F50EF"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6C40A408"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6E1C47E"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1E3BCA73"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76D26BD9"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6182E484"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37172D2C" w14:textId="77777777" w:rsidR="00DC73E2" w:rsidRPr="003E3C14" w:rsidRDefault="00DC73E2" w:rsidP="00AD781F">
            <w:pPr>
              <w:spacing w:before="0" w:after="0" w:line="240" w:lineRule="auto"/>
              <w:jc w:val="left"/>
              <w:rPr>
                <w:b w:val="0"/>
                <w:bCs w:val="0"/>
              </w:rPr>
            </w:pPr>
            <w:r w:rsidRPr="003E3C14">
              <w:rPr>
                <w:b w:val="0"/>
                <w:bCs w:val="0"/>
              </w:rPr>
              <w:t>24.</w:t>
            </w:r>
          </w:p>
        </w:tc>
        <w:tc>
          <w:tcPr>
            <w:tcW w:w="640" w:type="dxa"/>
            <w:tcBorders>
              <w:top w:val="single" w:sz="4" w:space="0" w:color="auto"/>
              <w:left w:val="single" w:sz="4" w:space="0" w:color="auto"/>
              <w:bottom w:val="single" w:sz="4" w:space="0" w:color="auto"/>
              <w:right w:val="single" w:sz="4" w:space="0" w:color="auto"/>
            </w:tcBorders>
            <w:vAlign w:val="center"/>
          </w:tcPr>
          <w:p w14:paraId="0F2CB1BA"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40AAE91D"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77BDCE61"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47A35F11"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Répertoire limité de mouvements des mains.</w:t>
            </w:r>
          </w:p>
        </w:tc>
      </w:tr>
      <w:tr w:rsidR="00DC73E2" w:rsidRPr="00B75C77" w14:paraId="78725092"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758597E2"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2120A394"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7C301C95"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CC58CB1"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21B35937"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0D9625E5"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5489D6B7" w14:textId="77777777" w:rsidR="00DC73E2" w:rsidRPr="003E3C14" w:rsidRDefault="00DC73E2" w:rsidP="00AD781F">
            <w:pPr>
              <w:spacing w:before="0" w:after="0" w:line="240" w:lineRule="auto"/>
              <w:jc w:val="left"/>
              <w:rPr>
                <w:b w:val="0"/>
                <w:bCs w:val="0"/>
              </w:rPr>
            </w:pPr>
            <w:r w:rsidRPr="003E3C14">
              <w:rPr>
                <w:b w:val="0"/>
                <w:bCs w:val="0"/>
              </w:rPr>
              <w:t>25.</w:t>
            </w:r>
          </w:p>
        </w:tc>
        <w:tc>
          <w:tcPr>
            <w:tcW w:w="640" w:type="dxa"/>
            <w:tcBorders>
              <w:top w:val="single" w:sz="4" w:space="0" w:color="auto"/>
              <w:left w:val="single" w:sz="4" w:space="0" w:color="auto"/>
              <w:bottom w:val="single" w:sz="4" w:space="0" w:color="auto"/>
              <w:right w:val="single" w:sz="4" w:space="0" w:color="auto"/>
            </w:tcBorders>
            <w:vAlign w:val="center"/>
          </w:tcPr>
          <w:p w14:paraId="46FF170D"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43242F21"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5E30E3EC"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14A4B3E5"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Abdomen rempli d’air, parfois dur au toucher.</w:t>
            </w:r>
          </w:p>
        </w:tc>
      </w:tr>
      <w:tr w:rsidR="00DC73E2" w:rsidRPr="00B75C77" w14:paraId="032DB1F4"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54388387"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171ABADF"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777FB4E8"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794C1573"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76DFCFA4"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24758B6C"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0B109C5C" w14:textId="77777777" w:rsidR="00DC73E2" w:rsidRPr="003E3C14" w:rsidRDefault="00DC73E2" w:rsidP="00AD781F">
            <w:pPr>
              <w:spacing w:before="0" w:after="0" w:line="240" w:lineRule="auto"/>
              <w:jc w:val="left"/>
              <w:rPr>
                <w:b w:val="0"/>
                <w:bCs w:val="0"/>
              </w:rPr>
            </w:pPr>
            <w:r w:rsidRPr="003E3C14">
              <w:rPr>
                <w:b w:val="0"/>
                <w:bCs w:val="0"/>
              </w:rPr>
              <w:t>26.</w:t>
            </w:r>
          </w:p>
        </w:tc>
        <w:tc>
          <w:tcPr>
            <w:tcW w:w="640" w:type="dxa"/>
            <w:tcBorders>
              <w:top w:val="single" w:sz="4" w:space="0" w:color="auto"/>
              <w:left w:val="single" w:sz="4" w:space="0" w:color="auto"/>
              <w:bottom w:val="single" w:sz="4" w:space="0" w:color="auto"/>
              <w:right w:val="single" w:sz="4" w:space="0" w:color="auto"/>
            </w:tcBorders>
            <w:vAlign w:val="center"/>
          </w:tcPr>
          <w:p w14:paraId="174B2A2D"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399DC606"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74C29BEC"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68E496AE"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Crises de rire sans raison apparente pendant la journée.</w:t>
            </w:r>
          </w:p>
        </w:tc>
      </w:tr>
      <w:tr w:rsidR="00DC73E2" w:rsidRPr="00B75C77" w14:paraId="4F0A4F64"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4C726B86"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5C93E3D9"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098D273"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71CE5EB7"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151483A0"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533EF187"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599486FE" w14:textId="77777777" w:rsidR="00DC73E2" w:rsidRPr="003E3C14" w:rsidRDefault="00DC73E2" w:rsidP="00AD781F">
            <w:pPr>
              <w:spacing w:before="0" w:after="0" w:line="240" w:lineRule="auto"/>
              <w:jc w:val="left"/>
              <w:rPr>
                <w:b w:val="0"/>
                <w:bCs w:val="0"/>
              </w:rPr>
            </w:pPr>
            <w:r w:rsidRPr="003E3C14">
              <w:rPr>
                <w:b w:val="0"/>
                <w:bCs w:val="0"/>
              </w:rPr>
              <w:t>27.</w:t>
            </w:r>
          </w:p>
        </w:tc>
        <w:tc>
          <w:tcPr>
            <w:tcW w:w="640" w:type="dxa"/>
            <w:tcBorders>
              <w:top w:val="single" w:sz="4" w:space="0" w:color="auto"/>
              <w:left w:val="single" w:sz="4" w:space="0" w:color="auto"/>
              <w:bottom w:val="single" w:sz="4" w:space="0" w:color="auto"/>
              <w:right w:val="single" w:sz="4" w:space="0" w:color="auto"/>
            </w:tcBorders>
            <w:vAlign w:val="center"/>
          </w:tcPr>
          <w:p w14:paraId="320BAC0B"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04D3FFCF"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54096B8F"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0870321B"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A des blessures aux mains causées par les mouvements répétitifs des mains.</w:t>
            </w:r>
          </w:p>
        </w:tc>
      </w:tr>
      <w:tr w:rsidR="00DC73E2" w:rsidRPr="00B75C77" w14:paraId="2E127D94"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30C498F7"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012D1C2B"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A9E4855"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6549ACE2"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567A54C2"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264FAB7F"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16686E36" w14:textId="77777777" w:rsidR="00DC73E2" w:rsidRPr="003E3C14" w:rsidRDefault="00DC73E2" w:rsidP="00AD781F">
            <w:pPr>
              <w:spacing w:before="0" w:after="0" w:line="240" w:lineRule="auto"/>
              <w:jc w:val="left"/>
              <w:rPr>
                <w:b w:val="0"/>
                <w:bCs w:val="0"/>
              </w:rPr>
            </w:pPr>
            <w:r w:rsidRPr="003E3C14">
              <w:rPr>
                <w:b w:val="0"/>
                <w:bCs w:val="0"/>
              </w:rPr>
              <w:t>28.</w:t>
            </w:r>
          </w:p>
        </w:tc>
        <w:tc>
          <w:tcPr>
            <w:tcW w:w="640" w:type="dxa"/>
            <w:tcBorders>
              <w:top w:val="single" w:sz="4" w:space="0" w:color="auto"/>
              <w:left w:val="single" w:sz="4" w:space="0" w:color="auto"/>
              <w:bottom w:val="single" w:sz="4" w:space="0" w:color="auto"/>
              <w:right w:val="single" w:sz="4" w:space="0" w:color="auto"/>
            </w:tcBorders>
            <w:vAlign w:val="center"/>
          </w:tcPr>
          <w:p w14:paraId="3F58C01F"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4ACF2912"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08678025"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05ABAE70"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Fait des grimaces avec la bouche.</w:t>
            </w:r>
          </w:p>
        </w:tc>
      </w:tr>
      <w:tr w:rsidR="00DC73E2" w:rsidRPr="00B75C77" w14:paraId="67F8C0AC"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5972F270"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29CBA195"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402A461"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7468C925"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72F97B36"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7383C911"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4D0482A4" w14:textId="77777777" w:rsidR="00DC73E2" w:rsidRPr="003E3C14" w:rsidRDefault="00DC73E2" w:rsidP="00AD781F">
            <w:pPr>
              <w:spacing w:before="0" w:after="0" w:line="240" w:lineRule="auto"/>
              <w:jc w:val="left"/>
              <w:rPr>
                <w:b w:val="0"/>
                <w:bCs w:val="0"/>
              </w:rPr>
            </w:pPr>
            <w:r w:rsidRPr="003E3C14">
              <w:rPr>
                <w:b w:val="0"/>
                <w:bCs w:val="0"/>
              </w:rPr>
              <w:t>29.</w:t>
            </w:r>
          </w:p>
        </w:tc>
        <w:tc>
          <w:tcPr>
            <w:tcW w:w="640" w:type="dxa"/>
            <w:tcBorders>
              <w:top w:val="single" w:sz="4" w:space="0" w:color="auto"/>
              <w:left w:val="single" w:sz="4" w:space="0" w:color="auto"/>
              <w:bottom w:val="single" w:sz="4" w:space="0" w:color="auto"/>
              <w:right w:val="single" w:sz="4" w:space="0" w:color="auto"/>
            </w:tcBorders>
            <w:vAlign w:val="center"/>
          </w:tcPr>
          <w:p w14:paraId="4114A698"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5047E6F7"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71747216"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1B49A676"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Est irritable sans raison apparente par moments.</w:t>
            </w:r>
          </w:p>
        </w:tc>
      </w:tr>
      <w:tr w:rsidR="00DC73E2" w:rsidRPr="00B75C77" w14:paraId="596E73CF"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21C586F7"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31D779E3"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26BD03C"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6D204E4F"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0B69159A"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042D627A"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7D5DB53F" w14:textId="77777777" w:rsidR="00DC73E2" w:rsidRPr="003E3C14" w:rsidRDefault="00DC73E2" w:rsidP="00AD781F">
            <w:pPr>
              <w:spacing w:before="0" w:after="0" w:line="240" w:lineRule="auto"/>
              <w:jc w:val="left"/>
              <w:rPr>
                <w:b w:val="0"/>
                <w:bCs w:val="0"/>
              </w:rPr>
            </w:pPr>
            <w:r w:rsidRPr="003E3C14">
              <w:rPr>
                <w:b w:val="0"/>
                <w:bCs w:val="0"/>
              </w:rPr>
              <w:t>30.</w:t>
            </w:r>
          </w:p>
        </w:tc>
        <w:tc>
          <w:tcPr>
            <w:tcW w:w="640" w:type="dxa"/>
            <w:tcBorders>
              <w:top w:val="single" w:sz="4" w:space="0" w:color="auto"/>
              <w:left w:val="single" w:sz="4" w:space="0" w:color="auto"/>
              <w:bottom w:val="single" w:sz="4" w:space="0" w:color="auto"/>
              <w:right w:val="single" w:sz="4" w:space="0" w:color="auto"/>
            </w:tcBorders>
            <w:vAlign w:val="center"/>
          </w:tcPr>
          <w:p w14:paraId="0EFF250E"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6D3D449A"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627DC2D3"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0DA814A9"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Crises de pleurs inconsolables sans raison apparente pendant la journée.</w:t>
            </w:r>
          </w:p>
        </w:tc>
      </w:tr>
      <w:tr w:rsidR="00DC73E2" w:rsidRPr="00B75C77" w14:paraId="5BBE6291"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5C2795F2"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75B04485"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64199D5"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1DB72911"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16AF3CDB"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09E4E645"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31D839AE" w14:textId="77777777" w:rsidR="00DC73E2" w:rsidRPr="003E3C14" w:rsidRDefault="00DC73E2" w:rsidP="00AD781F">
            <w:pPr>
              <w:spacing w:before="0" w:after="0" w:line="240" w:lineRule="auto"/>
              <w:jc w:val="left"/>
              <w:rPr>
                <w:b w:val="0"/>
                <w:bCs w:val="0"/>
              </w:rPr>
            </w:pPr>
            <w:r w:rsidRPr="003E3C14">
              <w:rPr>
                <w:b w:val="0"/>
                <w:bCs w:val="0"/>
              </w:rPr>
              <w:t>31.</w:t>
            </w:r>
          </w:p>
        </w:tc>
        <w:tc>
          <w:tcPr>
            <w:tcW w:w="640" w:type="dxa"/>
            <w:tcBorders>
              <w:top w:val="single" w:sz="4" w:space="0" w:color="auto"/>
              <w:left w:val="single" w:sz="4" w:space="0" w:color="auto"/>
              <w:bottom w:val="single" w:sz="4" w:space="0" w:color="auto"/>
              <w:right w:val="single" w:sz="4" w:space="0" w:color="auto"/>
            </w:tcBorders>
            <w:vAlign w:val="center"/>
          </w:tcPr>
          <w:p w14:paraId="4F299C5B"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0A60283A"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25F3F264"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1AA6BE72"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Utilise le regard (fixation visuelle) pour exprimer ses sentiments, besoins et souhaits.</w:t>
            </w:r>
          </w:p>
        </w:tc>
      </w:tr>
      <w:tr w:rsidR="00DC73E2" w:rsidRPr="00B75C77" w14:paraId="3902ACB4"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2D62AA27"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3D265FC7"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4352552"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5E56DF8"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4DB878E4"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451BB9C8"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36A8421E" w14:textId="77777777" w:rsidR="00DC73E2" w:rsidRPr="003E3C14" w:rsidRDefault="00DC73E2" w:rsidP="00AD781F">
            <w:pPr>
              <w:spacing w:before="0" w:after="0" w:line="240" w:lineRule="auto"/>
              <w:jc w:val="left"/>
              <w:rPr>
                <w:b w:val="0"/>
                <w:bCs w:val="0"/>
              </w:rPr>
            </w:pPr>
            <w:r w:rsidRPr="003E3C14">
              <w:rPr>
                <w:b w:val="0"/>
                <w:bCs w:val="0"/>
              </w:rPr>
              <w:t>32.</w:t>
            </w:r>
          </w:p>
        </w:tc>
        <w:tc>
          <w:tcPr>
            <w:tcW w:w="640" w:type="dxa"/>
            <w:tcBorders>
              <w:top w:val="single" w:sz="4" w:space="0" w:color="auto"/>
              <w:left w:val="single" w:sz="4" w:space="0" w:color="auto"/>
              <w:bottom w:val="single" w:sz="4" w:space="0" w:color="auto"/>
              <w:right w:val="single" w:sz="4" w:space="0" w:color="auto"/>
            </w:tcBorders>
            <w:vAlign w:val="center"/>
          </w:tcPr>
          <w:p w14:paraId="6FFD52BC"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645BEE55"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35D30C6B"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7C904108"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A des mouvements répétitifs de la langue.</w:t>
            </w:r>
          </w:p>
        </w:tc>
      </w:tr>
      <w:tr w:rsidR="00DC73E2" w:rsidRPr="00B75C77" w14:paraId="756BAFDB"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53B2FA75"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143F3B50"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8D3399D"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A5615CD"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138F242E"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69C777DE"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3F4658C6" w14:textId="77777777" w:rsidR="00DC73E2" w:rsidRPr="003E3C14" w:rsidRDefault="00DC73E2" w:rsidP="00AD781F">
            <w:pPr>
              <w:spacing w:before="0" w:after="0" w:line="240" w:lineRule="auto"/>
              <w:jc w:val="left"/>
              <w:rPr>
                <w:b w:val="0"/>
                <w:bCs w:val="0"/>
              </w:rPr>
            </w:pPr>
            <w:r w:rsidRPr="003E3C14">
              <w:rPr>
                <w:b w:val="0"/>
                <w:bCs w:val="0"/>
              </w:rPr>
              <w:t>33.</w:t>
            </w:r>
          </w:p>
        </w:tc>
        <w:tc>
          <w:tcPr>
            <w:tcW w:w="640" w:type="dxa"/>
            <w:tcBorders>
              <w:top w:val="single" w:sz="4" w:space="0" w:color="auto"/>
              <w:left w:val="single" w:sz="4" w:space="0" w:color="auto"/>
              <w:bottom w:val="single" w:sz="4" w:space="0" w:color="auto"/>
              <w:right w:val="single" w:sz="4" w:space="0" w:color="auto"/>
            </w:tcBorders>
            <w:vAlign w:val="center"/>
          </w:tcPr>
          <w:p w14:paraId="08C87348"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0CFB5259"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2092D4DC"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3BFCBC10"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Se balance quand ses mains sont empêchées de bouger.</w:t>
            </w:r>
          </w:p>
        </w:tc>
      </w:tr>
      <w:tr w:rsidR="00DC73E2" w:rsidRPr="00B75C77" w14:paraId="562432C7"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244E797C"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71974ADB"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41FB855"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FEF699F"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7EB3E34E"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4D0248B0"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45BCD77B" w14:textId="77777777" w:rsidR="00DC73E2" w:rsidRPr="003E3C14" w:rsidRDefault="00DC73E2" w:rsidP="00AD781F">
            <w:pPr>
              <w:spacing w:before="0" w:after="0" w:line="240" w:lineRule="auto"/>
              <w:jc w:val="left"/>
              <w:rPr>
                <w:b w:val="0"/>
                <w:bCs w:val="0"/>
              </w:rPr>
            </w:pPr>
            <w:r w:rsidRPr="003E3C14">
              <w:rPr>
                <w:b w:val="0"/>
                <w:bCs w:val="0"/>
              </w:rPr>
              <w:t>34.</w:t>
            </w:r>
          </w:p>
        </w:tc>
        <w:tc>
          <w:tcPr>
            <w:tcW w:w="640" w:type="dxa"/>
            <w:tcBorders>
              <w:top w:val="single" w:sz="4" w:space="0" w:color="auto"/>
              <w:left w:val="single" w:sz="4" w:space="0" w:color="auto"/>
              <w:bottom w:val="single" w:sz="4" w:space="0" w:color="auto"/>
              <w:right w:val="single" w:sz="4" w:space="0" w:color="auto"/>
            </w:tcBorders>
            <w:vAlign w:val="center"/>
          </w:tcPr>
          <w:p w14:paraId="78A365B1"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2F81399A"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0B8B9DFE"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0638D2F9"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Fait des grimaces avec le visage.</w:t>
            </w:r>
          </w:p>
        </w:tc>
      </w:tr>
      <w:tr w:rsidR="00DC73E2" w:rsidRPr="00B75C77" w14:paraId="5D2999FA"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6BAB648C"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293D3C2E"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2D3A8B27"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9F913DC"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237BBDB5"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55EB8137"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2004E1C4" w14:textId="77777777" w:rsidR="00DC73E2" w:rsidRPr="003E3C14" w:rsidRDefault="00DC73E2" w:rsidP="00AD781F">
            <w:pPr>
              <w:spacing w:before="0" w:after="0" w:line="240" w:lineRule="auto"/>
              <w:jc w:val="left"/>
              <w:rPr>
                <w:b w:val="0"/>
                <w:bCs w:val="0"/>
              </w:rPr>
            </w:pPr>
            <w:r w:rsidRPr="003E3C14">
              <w:rPr>
                <w:b w:val="0"/>
                <w:bCs w:val="0"/>
              </w:rPr>
              <w:t>35.</w:t>
            </w:r>
          </w:p>
        </w:tc>
        <w:tc>
          <w:tcPr>
            <w:tcW w:w="640" w:type="dxa"/>
            <w:tcBorders>
              <w:top w:val="single" w:sz="4" w:space="0" w:color="auto"/>
              <w:left w:val="single" w:sz="4" w:space="0" w:color="auto"/>
              <w:bottom w:val="single" w:sz="4" w:space="0" w:color="auto"/>
              <w:right w:val="single" w:sz="4" w:space="0" w:color="auto"/>
            </w:tcBorders>
            <w:vAlign w:val="center"/>
          </w:tcPr>
          <w:p w14:paraId="7655DCCA"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57042140"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547C756E"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45B1ED5A"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A des difficultés à arrêter les mouvements répétitifs (stéréotypies) des mains.</w:t>
            </w:r>
          </w:p>
        </w:tc>
      </w:tr>
      <w:tr w:rsidR="00DC73E2" w:rsidRPr="00B75C77" w14:paraId="6FBE6113"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46C90DEC"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2A27E2A3"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72E6121"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295107A1"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249E80C2"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72EF6EF3"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759F047E" w14:textId="77777777" w:rsidR="00DC73E2" w:rsidRPr="003E3C14" w:rsidRDefault="00DC73E2" w:rsidP="00AD781F">
            <w:pPr>
              <w:spacing w:before="0" w:after="0" w:line="240" w:lineRule="auto"/>
              <w:jc w:val="left"/>
              <w:rPr>
                <w:b w:val="0"/>
                <w:bCs w:val="0"/>
              </w:rPr>
            </w:pPr>
            <w:r w:rsidRPr="003E3C14">
              <w:rPr>
                <w:b w:val="0"/>
                <w:bCs w:val="0"/>
              </w:rPr>
              <w:t>36.</w:t>
            </w:r>
          </w:p>
        </w:tc>
        <w:tc>
          <w:tcPr>
            <w:tcW w:w="640" w:type="dxa"/>
            <w:tcBorders>
              <w:top w:val="single" w:sz="4" w:space="0" w:color="auto"/>
              <w:left w:val="single" w:sz="4" w:space="0" w:color="auto"/>
              <w:bottom w:val="single" w:sz="4" w:space="0" w:color="auto"/>
              <w:right w:val="single" w:sz="4" w:space="0" w:color="auto"/>
            </w:tcBorders>
            <w:vAlign w:val="center"/>
          </w:tcPr>
          <w:p w14:paraId="707C59DF"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6D90A2D7"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60C4026C"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5A9DCDDD"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Vocalise sans raison apparente.</w:t>
            </w:r>
          </w:p>
        </w:tc>
      </w:tr>
      <w:tr w:rsidR="00DC73E2" w:rsidRPr="00B75C77" w14:paraId="4C063E43"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66804E0C"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633F003E"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2F93B38"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2E618E04"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6F91EB8C"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6CDC5A94"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268F7977" w14:textId="77777777" w:rsidR="00DC73E2" w:rsidRPr="003E3C14" w:rsidRDefault="00DC73E2" w:rsidP="00AD781F">
            <w:pPr>
              <w:spacing w:before="0" w:after="0" w:line="240" w:lineRule="auto"/>
              <w:jc w:val="left"/>
              <w:rPr>
                <w:b w:val="0"/>
                <w:bCs w:val="0"/>
              </w:rPr>
            </w:pPr>
            <w:r w:rsidRPr="003E3C14">
              <w:rPr>
                <w:b w:val="0"/>
                <w:bCs w:val="0"/>
              </w:rPr>
              <w:t>37.</w:t>
            </w:r>
          </w:p>
        </w:tc>
        <w:tc>
          <w:tcPr>
            <w:tcW w:w="640" w:type="dxa"/>
            <w:tcBorders>
              <w:top w:val="single" w:sz="4" w:space="0" w:color="auto"/>
              <w:left w:val="single" w:sz="4" w:space="0" w:color="auto"/>
              <w:bottom w:val="single" w:sz="4" w:space="0" w:color="auto"/>
              <w:right w:val="single" w:sz="4" w:space="0" w:color="auto"/>
            </w:tcBorders>
            <w:vAlign w:val="center"/>
          </w:tcPr>
          <w:p w14:paraId="69339E00"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7C4142AF"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6EA827DC"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440E1F87"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Crises de rire sans raison apparente pendant la nuit.</w:t>
            </w:r>
          </w:p>
        </w:tc>
      </w:tr>
      <w:tr w:rsidR="00DC73E2" w:rsidRPr="00B75C77" w14:paraId="4DE2C565"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5C8BC61E"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793C4B88"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192A8A0F"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FFF196D"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487F1202"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6649C158"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0FBB9866" w14:textId="77777777" w:rsidR="00DC73E2" w:rsidRPr="003E3C14" w:rsidRDefault="00DC73E2" w:rsidP="00AD781F">
            <w:pPr>
              <w:spacing w:before="0" w:after="0" w:line="240" w:lineRule="auto"/>
              <w:jc w:val="left"/>
              <w:rPr>
                <w:b w:val="0"/>
                <w:bCs w:val="0"/>
              </w:rPr>
            </w:pPr>
            <w:r w:rsidRPr="003E3C14">
              <w:rPr>
                <w:b w:val="0"/>
                <w:bCs w:val="0"/>
              </w:rPr>
              <w:t>38.</w:t>
            </w:r>
          </w:p>
        </w:tc>
        <w:tc>
          <w:tcPr>
            <w:tcW w:w="640" w:type="dxa"/>
            <w:tcBorders>
              <w:top w:val="single" w:sz="4" w:space="0" w:color="auto"/>
              <w:left w:val="single" w:sz="4" w:space="0" w:color="auto"/>
              <w:bottom w:val="single" w:sz="4" w:space="0" w:color="auto"/>
              <w:right w:val="single" w:sz="4" w:space="0" w:color="auto"/>
            </w:tcBorders>
            <w:vAlign w:val="center"/>
          </w:tcPr>
          <w:p w14:paraId="2AD23954"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5DEE0ECD"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10BAACA9"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647E8F3B"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Crise de panique apparente.</w:t>
            </w:r>
          </w:p>
        </w:tc>
      </w:tr>
      <w:tr w:rsidR="00DC73E2" w:rsidRPr="00B75C77" w14:paraId="2A4E2F03"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368B30ED"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14E0B36A"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B4FAFA5"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0B120105"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4CBDD982"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71D17E19"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146E5751" w14:textId="77777777" w:rsidR="00DC73E2" w:rsidRPr="003E3C14" w:rsidRDefault="00DC73E2" w:rsidP="00AD781F">
            <w:pPr>
              <w:spacing w:before="0" w:after="0" w:line="240" w:lineRule="auto"/>
              <w:jc w:val="left"/>
              <w:rPr>
                <w:b w:val="0"/>
                <w:bCs w:val="0"/>
              </w:rPr>
            </w:pPr>
            <w:r w:rsidRPr="003E3C14">
              <w:rPr>
                <w:b w:val="0"/>
                <w:bCs w:val="0"/>
              </w:rPr>
              <w:t>39.</w:t>
            </w:r>
            <w:r w:rsidRPr="003E3C14">
              <w:rPr>
                <w:b w:val="0"/>
                <w:bCs w:val="0"/>
                <w:highlight w:val="yellow"/>
              </w:rPr>
              <w:t>*</w:t>
            </w:r>
          </w:p>
        </w:tc>
        <w:tc>
          <w:tcPr>
            <w:tcW w:w="640" w:type="dxa"/>
            <w:tcBorders>
              <w:top w:val="single" w:sz="4" w:space="0" w:color="auto"/>
              <w:left w:val="single" w:sz="4" w:space="0" w:color="auto"/>
              <w:bottom w:val="single" w:sz="4" w:space="0" w:color="auto"/>
              <w:right w:val="single" w:sz="4" w:space="0" w:color="auto"/>
            </w:tcBorders>
            <w:vAlign w:val="center"/>
          </w:tcPr>
          <w:p w14:paraId="68186E01"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0C410351"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352903EE"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0188A292"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Marche avec les jambes raides.</w:t>
            </w:r>
          </w:p>
        </w:tc>
      </w:tr>
      <w:tr w:rsidR="00DC73E2" w:rsidRPr="00B75C77" w14:paraId="67D09605"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0CDF74BB"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738DDB4F"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24235A71"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7B515486"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7A2490B6"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1601988B"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48181A0E" w14:textId="77777777" w:rsidR="00DC73E2" w:rsidRPr="003E3C14" w:rsidRDefault="00DC73E2" w:rsidP="00AD781F">
            <w:pPr>
              <w:spacing w:before="0" w:after="0" w:line="240" w:lineRule="auto"/>
              <w:jc w:val="left"/>
              <w:rPr>
                <w:b w:val="0"/>
                <w:bCs w:val="0"/>
              </w:rPr>
            </w:pPr>
            <w:r w:rsidRPr="003E3C14">
              <w:rPr>
                <w:b w:val="0"/>
                <w:bCs w:val="0"/>
              </w:rPr>
              <w:t>40.</w:t>
            </w:r>
          </w:p>
        </w:tc>
        <w:tc>
          <w:tcPr>
            <w:tcW w:w="640" w:type="dxa"/>
            <w:tcBorders>
              <w:top w:val="single" w:sz="4" w:space="0" w:color="auto"/>
              <w:left w:val="single" w:sz="4" w:space="0" w:color="auto"/>
              <w:bottom w:val="single" w:sz="4" w:space="0" w:color="auto"/>
              <w:right w:val="single" w:sz="4" w:space="0" w:color="auto"/>
            </w:tcBorders>
            <w:vAlign w:val="center"/>
          </w:tcPr>
          <w:p w14:paraId="5FAC5590"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715B6447"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5A22F85E"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0A9F22AA"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Tendance à rapprocher les mains devant le menton ou la poitrine.</w:t>
            </w:r>
          </w:p>
        </w:tc>
      </w:tr>
      <w:tr w:rsidR="00DC73E2" w:rsidRPr="00B75C77" w14:paraId="31BF60C9"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5645DC98"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512C93BA"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62C1E9D"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59F30EB"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572496F0"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0C90548A"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15F0D291" w14:textId="77777777" w:rsidR="00DC73E2" w:rsidRPr="003E3C14" w:rsidRDefault="00DC73E2" w:rsidP="00AD781F">
            <w:pPr>
              <w:spacing w:before="0" w:after="0" w:line="240" w:lineRule="auto"/>
              <w:jc w:val="left"/>
              <w:rPr>
                <w:b w:val="0"/>
                <w:bCs w:val="0"/>
              </w:rPr>
            </w:pPr>
            <w:r w:rsidRPr="003E3C14">
              <w:rPr>
                <w:b w:val="0"/>
                <w:bCs w:val="0"/>
              </w:rPr>
              <w:t>41.</w:t>
            </w:r>
          </w:p>
        </w:tc>
        <w:tc>
          <w:tcPr>
            <w:tcW w:w="640" w:type="dxa"/>
            <w:tcBorders>
              <w:top w:val="single" w:sz="4" w:space="0" w:color="auto"/>
              <w:left w:val="single" w:sz="4" w:space="0" w:color="auto"/>
              <w:bottom w:val="single" w:sz="4" w:space="0" w:color="auto"/>
              <w:right w:val="single" w:sz="4" w:space="0" w:color="auto"/>
            </w:tcBorders>
            <w:vAlign w:val="center"/>
          </w:tcPr>
          <w:p w14:paraId="52CACC75"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49127ECB"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659706DD"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6DEF334F"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Se balance de manière répétée.</w:t>
            </w:r>
          </w:p>
        </w:tc>
      </w:tr>
      <w:tr w:rsidR="00DC73E2" w:rsidRPr="00B75C77" w14:paraId="0A580E9C"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1807E8E8"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027EDDA8"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80A338C"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1A686093"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314DA24C"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5BF58074"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6F3537B5" w14:textId="77777777" w:rsidR="00DC73E2" w:rsidRPr="003E3C14" w:rsidRDefault="00DC73E2" w:rsidP="00AD781F">
            <w:pPr>
              <w:spacing w:before="0" w:after="0" w:line="240" w:lineRule="auto"/>
              <w:jc w:val="left"/>
              <w:rPr>
                <w:b w:val="0"/>
                <w:bCs w:val="0"/>
              </w:rPr>
            </w:pPr>
            <w:r w:rsidRPr="003E3C14">
              <w:rPr>
                <w:b w:val="0"/>
                <w:bCs w:val="0"/>
              </w:rPr>
              <w:t>42.</w:t>
            </w:r>
          </w:p>
        </w:tc>
        <w:tc>
          <w:tcPr>
            <w:tcW w:w="640" w:type="dxa"/>
            <w:tcBorders>
              <w:top w:val="single" w:sz="4" w:space="0" w:color="auto"/>
              <w:left w:val="single" w:sz="4" w:space="0" w:color="auto"/>
              <w:bottom w:val="single" w:sz="4" w:space="0" w:color="auto"/>
              <w:right w:val="single" w:sz="4" w:space="0" w:color="auto"/>
            </w:tcBorders>
            <w:vAlign w:val="center"/>
          </w:tcPr>
          <w:p w14:paraId="67A70E11"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0ED39100"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656E52E9"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546FB166"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Crises de pleurs inconsolables sans raison apparente pendant la nuit.</w:t>
            </w:r>
          </w:p>
        </w:tc>
      </w:tr>
      <w:tr w:rsidR="00DC73E2" w:rsidRPr="00B75C77" w14:paraId="77308825"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744DB948"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64C9E282"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0039009"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13B977F3"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4D3B4E1D"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2DA3D066"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1BE3FCF0" w14:textId="77777777" w:rsidR="00DC73E2" w:rsidRPr="003E3C14" w:rsidRDefault="00DC73E2" w:rsidP="00AD781F">
            <w:pPr>
              <w:spacing w:before="0" w:after="0" w:line="240" w:lineRule="auto"/>
              <w:jc w:val="left"/>
              <w:rPr>
                <w:b w:val="0"/>
                <w:bCs w:val="0"/>
              </w:rPr>
            </w:pPr>
            <w:r w:rsidRPr="003E3C14">
              <w:rPr>
                <w:b w:val="0"/>
                <w:bCs w:val="0"/>
              </w:rPr>
              <w:t>43.</w:t>
            </w:r>
          </w:p>
        </w:tc>
        <w:tc>
          <w:tcPr>
            <w:tcW w:w="640" w:type="dxa"/>
            <w:tcBorders>
              <w:top w:val="single" w:sz="4" w:space="0" w:color="auto"/>
              <w:left w:val="single" w:sz="4" w:space="0" w:color="auto"/>
              <w:bottom w:val="single" w:sz="4" w:space="0" w:color="auto"/>
              <w:right w:val="single" w:sz="4" w:space="0" w:color="auto"/>
            </w:tcBorders>
            <w:vAlign w:val="center"/>
          </w:tcPr>
          <w:p w14:paraId="146B42A8"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71E8D4BC"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0C3628DC"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14CA3D71"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Passe plus de temps à regarder les objets qu’à les manipuler.</w:t>
            </w:r>
          </w:p>
        </w:tc>
      </w:tr>
      <w:tr w:rsidR="00DC73E2" w:rsidRPr="00B75C77" w14:paraId="66CFE0B9"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007EA350"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154BE7C4"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1C070A6C"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55278366"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67E8BE0D"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14557581"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4FECF78B" w14:textId="77777777" w:rsidR="00DC73E2" w:rsidRPr="003E3C14" w:rsidRDefault="00DC73E2" w:rsidP="00AD781F">
            <w:pPr>
              <w:spacing w:before="0" w:after="0" w:line="240" w:lineRule="auto"/>
              <w:jc w:val="left"/>
              <w:rPr>
                <w:b w:val="0"/>
                <w:bCs w:val="0"/>
              </w:rPr>
            </w:pPr>
            <w:r w:rsidRPr="003E3C14">
              <w:rPr>
                <w:b w:val="0"/>
                <w:bCs w:val="0"/>
              </w:rPr>
              <w:t>44.</w:t>
            </w:r>
          </w:p>
        </w:tc>
        <w:tc>
          <w:tcPr>
            <w:tcW w:w="640" w:type="dxa"/>
            <w:tcBorders>
              <w:top w:val="single" w:sz="4" w:space="0" w:color="auto"/>
              <w:left w:val="single" w:sz="4" w:space="0" w:color="auto"/>
              <w:bottom w:val="single" w:sz="4" w:space="0" w:color="auto"/>
              <w:right w:val="single" w:sz="4" w:space="0" w:color="auto"/>
            </w:tcBorders>
            <w:vAlign w:val="center"/>
          </w:tcPr>
          <w:p w14:paraId="50E15D45"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70C40EBC"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2C762701"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4BC309A2"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Semble isolée.</w:t>
            </w:r>
          </w:p>
        </w:tc>
      </w:tr>
      <w:tr w:rsidR="00DC73E2" w:rsidRPr="00B75C77" w14:paraId="5DD9271F" w14:textId="77777777" w:rsidTr="00AD781F">
        <w:tc>
          <w:tcPr>
            <w:cnfStyle w:val="001000000000" w:firstRow="0" w:lastRow="0" w:firstColumn="1" w:lastColumn="0" w:oddVBand="0" w:evenVBand="0" w:oddHBand="0" w:evenHBand="0" w:firstRowFirstColumn="0" w:firstRowLastColumn="0" w:lastRowFirstColumn="0" w:lastRowLastColumn="0"/>
            <w:tcW w:w="842" w:type="dxa"/>
            <w:vAlign w:val="center"/>
          </w:tcPr>
          <w:p w14:paraId="2D898DB0" w14:textId="77777777" w:rsidR="00DC73E2" w:rsidRPr="00B75C77" w:rsidRDefault="00DC73E2" w:rsidP="00AD781F">
            <w:pPr>
              <w:spacing w:before="0" w:after="0" w:line="240" w:lineRule="auto"/>
              <w:jc w:val="left"/>
              <w:rPr>
                <w:b w:val="0"/>
                <w:bCs w:val="0"/>
                <w:sz w:val="16"/>
                <w:szCs w:val="16"/>
              </w:rPr>
            </w:pPr>
          </w:p>
        </w:tc>
        <w:tc>
          <w:tcPr>
            <w:tcW w:w="640" w:type="dxa"/>
            <w:tcBorders>
              <w:top w:val="single" w:sz="4" w:space="0" w:color="auto"/>
              <w:bottom w:val="single" w:sz="4" w:space="0" w:color="auto"/>
            </w:tcBorders>
            <w:vAlign w:val="center"/>
          </w:tcPr>
          <w:p w14:paraId="110D58C8"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48139AD7"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41" w:type="dxa"/>
            <w:tcBorders>
              <w:top w:val="single" w:sz="4" w:space="0" w:color="auto"/>
              <w:bottom w:val="single" w:sz="4" w:space="0" w:color="auto"/>
            </w:tcBorders>
            <w:vAlign w:val="center"/>
          </w:tcPr>
          <w:p w14:paraId="33280E10" w14:textId="77777777" w:rsidR="00DC73E2" w:rsidRPr="00B75C77"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p>
        </w:tc>
        <w:tc>
          <w:tcPr>
            <w:tcW w:w="6875" w:type="dxa"/>
            <w:vAlign w:val="center"/>
          </w:tcPr>
          <w:p w14:paraId="22B03B21" w14:textId="77777777" w:rsidR="00DC73E2" w:rsidRPr="00B75C77"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DC73E2" w:rsidRPr="003E3C14" w14:paraId="6A413ECE" w14:textId="77777777" w:rsidTr="00AD781F">
        <w:tc>
          <w:tcPr>
            <w:cnfStyle w:val="001000000000" w:firstRow="0" w:lastRow="0" w:firstColumn="1" w:lastColumn="0" w:oddVBand="0" w:evenVBand="0" w:oddHBand="0" w:evenHBand="0" w:firstRowFirstColumn="0" w:firstRowLastColumn="0" w:lastRowFirstColumn="0" w:lastRowLastColumn="0"/>
            <w:tcW w:w="842" w:type="dxa"/>
            <w:tcBorders>
              <w:right w:val="single" w:sz="4" w:space="0" w:color="auto"/>
            </w:tcBorders>
            <w:vAlign w:val="center"/>
          </w:tcPr>
          <w:p w14:paraId="6EBEAAB3" w14:textId="77777777" w:rsidR="00DC73E2" w:rsidRPr="003E3C14" w:rsidRDefault="00DC73E2" w:rsidP="00AD781F">
            <w:pPr>
              <w:spacing w:before="0" w:after="0" w:line="240" w:lineRule="auto"/>
              <w:jc w:val="left"/>
              <w:rPr>
                <w:b w:val="0"/>
                <w:bCs w:val="0"/>
              </w:rPr>
            </w:pPr>
            <w:r w:rsidRPr="003E3C14">
              <w:rPr>
                <w:b w:val="0"/>
                <w:bCs w:val="0"/>
              </w:rPr>
              <w:t>45.</w:t>
            </w:r>
          </w:p>
        </w:tc>
        <w:tc>
          <w:tcPr>
            <w:tcW w:w="640" w:type="dxa"/>
            <w:tcBorders>
              <w:top w:val="single" w:sz="4" w:space="0" w:color="auto"/>
              <w:left w:val="single" w:sz="4" w:space="0" w:color="auto"/>
              <w:bottom w:val="single" w:sz="4" w:space="0" w:color="auto"/>
              <w:right w:val="single" w:sz="4" w:space="0" w:color="auto"/>
            </w:tcBorders>
            <w:vAlign w:val="center"/>
          </w:tcPr>
          <w:p w14:paraId="23A77816"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0</w:t>
            </w:r>
          </w:p>
        </w:tc>
        <w:tc>
          <w:tcPr>
            <w:tcW w:w="641" w:type="dxa"/>
            <w:tcBorders>
              <w:top w:val="single" w:sz="4" w:space="0" w:color="auto"/>
              <w:left w:val="single" w:sz="4" w:space="0" w:color="auto"/>
              <w:bottom w:val="single" w:sz="4" w:space="0" w:color="auto"/>
              <w:right w:val="single" w:sz="4" w:space="0" w:color="auto"/>
            </w:tcBorders>
            <w:vAlign w:val="center"/>
          </w:tcPr>
          <w:p w14:paraId="6AB69C90"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1</w:t>
            </w:r>
          </w:p>
        </w:tc>
        <w:tc>
          <w:tcPr>
            <w:tcW w:w="641" w:type="dxa"/>
            <w:tcBorders>
              <w:top w:val="single" w:sz="4" w:space="0" w:color="auto"/>
              <w:left w:val="single" w:sz="4" w:space="0" w:color="auto"/>
              <w:bottom w:val="single" w:sz="4" w:space="0" w:color="auto"/>
              <w:right w:val="single" w:sz="4" w:space="0" w:color="auto"/>
            </w:tcBorders>
            <w:vAlign w:val="center"/>
          </w:tcPr>
          <w:p w14:paraId="7AA11F78" w14:textId="77777777" w:rsidR="00DC73E2" w:rsidRPr="003E3C14" w:rsidRDefault="00DC73E2" w:rsidP="00AD781F">
            <w:pPr>
              <w:spacing w:before="0" w:after="0" w:line="240" w:lineRule="auto"/>
              <w:jc w:val="left"/>
              <w:cnfStyle w:val="000000000000" w:firstRow="0" w:lastRow="0" w:firstColumn="0" w:lastColumn="0" w:oddVBand="0" w:evenVBand="0" w:oddHBand="0" w:evenHBand="0" w:firstRowFirstColumn="0" w:firstRowLastColumn="0" w:lastRowFirstColumn="0" w:lastRowLastColumn="0"/>
            </w:pPr>
            <w:r w:rsidRPr="003E3C14">
              <w:t>2</w:t>
            </w:r>
          </w:p>
        </w:tc>
        <w:tc>
          <w:tcPr>
            <w:tcW w:w="6875" w:type="dxa"/>
            <w:tcBorders>
              <w:left w:val="single" w:sz="4" w:space="0" w:color="auto"/>
            </w:tcBorders>
            <w:vAlign w:val="center"/>
          </w:tcPr>
          <w:p w14:paraId="124132A9" w14:textId="77777777" w:rsidR="00DC73E2" w:rsidRPr="003E3C14" w:rsidRDefault="00DC73E2" w:rsidP="00AD781F">
            <w:pPr>
              <w:spacing w:before="0" w:after="0" w:line="240" w:lineRule="auto"/>
              <w:ind w:left="175"/>
              <w:jc w:val="left"/>
              <w:cnfStyle w:val="000000000000" w:firstRow="0" w:lastRow="0" w:firstColumn="0" w:lastColumn="0" w:oddVBand="0" w:evenVBand="0" w:oddHBand="0" w:evenHBand="0" w:firstRowFirstColumn="0" w:firstRowLastColumn="0" w:lastRowFirstColumn="0" w:lastRowLastColumn="0"/>
            </w:pPr>
            <w:r w:rsidRPr="003E3C14">
              <w:t>Absences ou épisodes de regard vide.</w:t>
            </w:r>
          </w:p>
        </w:tc>
      </w:tr>
    </w:tbl>
    <w:p w14:paraId="641354A1" w14:textId="77777777" w:rsidR="00DC73E2" w:rsidRDefault="00DC73E2" w:rsidP="00DC73E2">
      <w:r w:rsidRPr="0020314C">
        <w:rPr>
          <w:highlight w:val="yellow"/>
        </w:rPr>
        <w:t>* Veuillez contacter l’équipe médicale avant de répondre.</w:t>
      </w:r>
    </w:p>
    <w:p w14:paraId="54A27EA0" w14:textId="77777777" w:rsidR="00DC73E2" w:rsidRPr="00930D6B" w:rsidRDefault="00DC73E2" w:rsidP="00DC73E2">
      <w:pPr>
        <w:tabs>
          <w:tab w:val="left" w:pos="3402"/>
          <w:tab w:val="left" w:pos="9638"/>
        </w:tabs>
        <w:rPr>
          <w:b/>
          <w:bCs/>
        </w:rPr>
      </w:pPr>
      <w:r w:rsidRPr="00930D6B">
        <w:rPr>
          <w:strike/>
        </w:rPr>
        <w:tab/>
      </w:r>
      <w:r w:rsidRPr="00930D6B">
        <w:rPr>
          <w:b/>
          <w:bCs/>
        </w:rPr>
        <w:t>MERCI POUR VOTRE TEMPS</w:t>
      </w:r>
      <w:r w:rsidRPr="00930D6B">
        <w:rPr>
          <w:strike/>
        </w:rPr>
        <w:tab/>
      </w:r>
    </w:p>
    <w:p w14:paraId="78E0ADAB" w14:textId="77777777" w:rsidR="00DC73E2" w:rsidRPr="00930D6B" w:rsidRDefault="00DC73E2" w:rsidP="00DC73E2">
      <w:pPr>
        <w:rPr>
          <w:u w:val="single"/>
        </w:rPr>
      </w:pPr>
    </w:p>
    <w:p w14:paraId="5E736863" w14:textId="77777777" w:rsidR="00DC73E2" w:rsidRPr="00791329" w:rsidRDefault="00DC73E2" w:rsidP="00DC73E2">
      <w:pPr>
        <w:spacing w:before="0" w:after="160" w:line="259" w:lineRule="auto"/>
        <w:rPr>
          <w:sz w:val="18"/>
          <w:szCs w:val="18"/>
        </w:rPr>
      </w:pPr>
      <w:r w:rsidRPr="00791329">
        <w:rPr>
          <w:sz w:val="18"/>
          <w:szCs w:val="18"/>
        </w:rPr>
        <w:t>Adaptation française à partir de © Rebecca H. Mount, Richard P. Hastings, Sheena Reilly, Hilary Cass, 1998.</w:t>
      </w:r>
    </w:p>
    <w:p w14:paraId="0C789421" w14:textId="77777777" w:rsidR="00DC73E2" w:rsidRDefault="00DC73E2" w:rsidP="00DC73E2">
      <w:pPr>
        <w:spacing w:before="0" w:after="160" w:line="259" w:lineRule="auto"/>
        <w:jc w:val="left"/>
      </w:pPr>
      <w:r>
        <w:br w:type="page"/>
      </w:r>
    </w:p>
    <w:p w14:paraId="08D77AA0" w14:textId="77777777" w:rsidR="00DC73E2" w:rsidRPr="003928C1" w:rsidRDefault="00DC73E2" w:rsidP="00DC73E2">
      <w:r w:rsidRPr="00EC3D02">
        <w:rPr>
          <w:b/>
          <w:bCs/>
          <w:u w:val="single"/>
        </w:rPr>
        <w:lastRenderedPageBreak/>
        <w:t>Echelle CSBS-DP-IT</w:t>
      </w:r>
      <w:r w:rsidRPr="00EC3D02">
        <w:rPr>
          <w:b/>
          <w:bCs/>
        </w:rPr>
        <w:t xml:space="preserve"> (Communication and Symbolic Behaviour Scales Development Profile™ Infant-Toddler)</w:t>
      </w:r>
      <w:r w:rsidRPr="00EC3D02">
        <w:t xml:space="preserve"> </w:t>
      </w:r>
      <w:r>
        <w:t>- à la visite d’initiation et aux visites de suivi -</w:t>
      </w:r>
    </w:p>
    <w:p w14:paraId="4D880E49" w14:textId="77777777" w:rsidR="00DC73E2" w:rsidRPr="004E2D99" w:rsidRDefault="00DC73E2" w:rsidP="00DC73E2">
      <w:pPr>
        <w:spacing w:before="0" w:after="160" w:line="259" w:lineRule="auto"/>
        <w:rPr>
          <w:i/>
          <w:iCs/>
        </w:rPr>
      </w:pPr>
      <w:r w:rsidRPr="004E2D99">
        <w:rPr>
          <w:i/>
          <w:iCs/>
        </w:rPr>
        <w:t>Echelle de communication et de comportement symbolique - profil développemental : grille de développement de la communication chez le jeune enfant en bas âge</w:t>
      </w:r>
    </w:p>
    <w:p w14:paraId="7798EF44" w14:textId="77777777" w:rsidR="00DC73E2" w:rsidRDefault="00DC73E2" w:rsidP="00DC73E2">
      <w:pPr>
        <w:spacing w:before="0" w:after="160" w:line="259" w:lineRule="auto"/>
      </w:pPr>
      <w:r w:rsidRPr="00DE2B32">
        <w:rPr>
          <w:noProof/>
        </w:rPr>
        <w:drawing>
          <wp:inline distT="0" distB="0" distL="0" distR="0" wp14:anchorId="4ED1500A" wp14:editId="4EF863ED">
            <wp:extent cx="6300000" cy="7628467"/>
            <wp:effectExtent l="0" t="0" r="5715" b="0"/>
            <wp:docPr id="33066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61029" name=""/>
                    <pic:cNvPicPr/>
                  </pic:nvPicPr>
                  <pic:blipFill rotWithShape="1">
                    <a:blip r:embed="rId54"/>
                    <a:srcRect b="5089"/>
                    <a:stretch>
                      <a:fillRect/>
                    </a:stretch>
                  </pic:blipFill>
                  <pic:spPr bwMode="auto">
                    <a:xfrm>
                      <a:off x="0" y="0"/>
                      <a:ext cx="6300000" cy="7628467"/>
                    </a:xfrm>
                    <a:prstGeom prst="rect">
                      <a:avLst/>
                    </a:prstGeom>
                    <a:ln>
                      <a:noFill/>
                    </a:ln>
                    <a:extLst>
                      <a:ext uri="{53640926-AAD7-44D8-BBD7-CCE9431645EC}">
                        <a14:shadowObscured xmlns:a14="http://schemas.microsoft.com/office/drawing/2010/main"/>
                      </a:ext>
                    </a:extLst>
                  </pic:spPr>
                </pic:pic>
              </a:graphicData>
            </a:graphic>
          </wp:inline>
        </w:drawing>
      </w:r>
    </w:p>
    <w:p w14:paraId="4120015C" w14:textId="77777777" w:rsidR="00DC73E2" w:rsidRPr="006E4467" w:rsidRDefault="00DC73E2" w:rsidP="00DC73E2">
      <w:pPr>
        <w:spacing w:before="0" w:after="160" w:line="259" w:lineRule="auto"/>
        <w:rPr>
          <w:lang w:val="en-US"/>
        </w:rPr>
      </w:pPr>
      <w:r w:rsidRPr="00791329">
        <w:rPr>
          <w:sz w:val="18"/>
          <w:szCs w:val="18"/>
        </w:rPr>
        <w:t xml:space="preserve">Adaptation française à partir de Communication and Behavior Scales Developments Profile by A.M. Wetherby &amp; B.M. Prizant. </w:t>
      </w:r>
      <w:r w:rsidRPr="008B0892">
        <w:rPr>
          <w:sz w:val="18"/>
          <w:szCs w:val="18"/>
        </w:rPr>
        <w:t xml:space="preserve">Copyright © 2022 by Paul. </w:t>
      </w:r>
      <w:r w:rsidRPr="00791329">
        <w:rPr>
          <w:sz w:val="18"/>
          <w:szCs w:val="18"/>
          <w:lang w:val="en-US"/>
        </w:rPr>
        <w:t>Brookes Publishing Co., Inc. All rights reserved. Translation project directed by Robin Gaines Ph. D. &amp; Alice Eriks-Brophy, Ph.D. translation by Roxane Belanger, Msc.SLP</w:t>
      </w:r>
      <w:r w:rsidRPr="006E4467">
        <w:rPr>
          <w:lang w:val="en-US"/>
        </w:rPr>
        <w:br w:type="page"/>
      </w:r>
    </w:p>
    <w:p w14:paraId="03E0F16E" w14:textId="77777777" w:rsidR="00DC73E2" w:rsidRPr="006E4467" w:rsidRDefault="00DC73E2" w:rsidP="00DC73E2">
      <w:pPr>
        <w:rPr>
          <w:lang w:val="en-US"/>
        </w:rPr>
      </w:pPr>
    </w:p>
    <w:p w14:paraId="379F5FF2" w14:textId="179F1553" w:rsidR="00DC73E2" w:rsidRPr="009C7D8F" w:rsidRDefault="00F622AA" w:rsidP="00DC73E2">
      <w:pPr>
        <w:pBdr>
          <w:top w:val="single" w:sz="4" w:space="1" w:color="auto"/>
          <w:left w:val="single" w:sz="4" w:space="4" w:color="auto"/>
          <w:bottom w:val="single" w:sz="4" w:space="1" w:color="auto"/>
          <w:right w:val="single" w:sz="4" w:space="4" w:color="auto"/>
        </w:pBdr>
        <w:jc w:val="center"/>
        <w:rPr>
          <w:rFonts w:ascii="Arial Narrow" w:hAnsi="Arial Narrow"/>
          <w:sz w:val="36"/>
          <w:szCs w:val="36"/>
        </w:rPr>
      </w:pPr>
      <w:r>
        <w:rPr>
          <w:rFonts w:ascii="Arial Narrow" w:hAnsi="Arial Narrow"/>
          <w:sz w:val="36"/>
          <w:szCs w:val="36"/>
        </w:rPr>
        <w:t>Echelle</w:t>
      </w:r>
      <w:r w:rsidR="00DC73E2">
        <w:rPr>
          <w:rFonts w:ascii="Arial Narrow" w:hAnsi="Arial Narrow"/>
          <w:sz w:val="36"/>
          <w:szCs w:val="36"/>
        </w:rPr>
        <w:t xml:space="preserve"> d’évaluation du patient par le médecin</w:t>
      </w:r>
    </w:p>
    <w:p w14:paraId="2BCADD89" w14:textId="77777777" w:rsidR="00DC73E2" w:rsidRDefault="00DC73E2" w:rsidP="00DC73E2"/>
    <w:p w14:paraId="20A1A12B" w14:textId="327A21BF" w:rsidR="00DC73E2" w:rsidRPr="003D7352" w:rsidRDefault="00DC73E2" w:rsidP="00DC73E2">
      <w:r>
        <w:rPr>
          <w:b/>
          <w:bCs/>
        </w:rPr>
        <w:t>Echelle</w:t>
      </w:r>
      <w:r w:rsidRPr="008D57E3">
        <w:rPr>
          <w:b/>
          <w:bCs/>
        </w:rPr>
        <w:t xml:space="preserve"> </w:t>
      </w:r>
      <w:r>
        <w:rPr>
          <w:b/>
          <w:bCs/>
        </w:rPr>
        <w:t xml:space="preserve">CGI-I </w:t>
      </w:r>
      <w:r w:rsidRPr="008D57E3">
        <w:rPr>
          <w:b/>
          <w:bCs/>
        </w:rPr>
        <w:t>(</w:t>
      </w:r>
      <w:r>
        <w:rPr>
          <w:b/>
          <w:bCs/>
        </w:rPr>
        <w:t xml:space="preserve">Clinical Global Impression-Improvement) </w:t>
      </w:r>
      <w:r w:rsidRPr="003D7352">
        <w:t>- à la visite d’initiation</w:t>
      </w:r>
      <w:r w:rsidR="0060104A">
        <w:t xml:space="preserve"> et</w:t>
      </w:r>
      <w:r>
        <w:t xml:space="preserve"> aux visites de suivi</w:t>
      </w:r>
      <w:r w:rsidRPr="003D7352">
        <w:t> -</w:t>
      </w:r>
    </w:p>
    <w:p w14:paraId="73B0C4A3" w14:textId="72B4F2AA" w:rsidR="00DC73E2" w:rsidRPr="00534F01" w:rsidRDefault="00DC73E2" w:rsidP="00DC73E2">
      <w:pPr>
        <w:spacing w:before="0" w:after="160" w:line="259" w:lineRule="auto"/>
        <w:jc w:val="left"/>
        <w:rPr>
          <w:i/>
          <w:iCs/>
        </w:rPr>
      </w:pPr>
      <w:r w:rsidRPr="00534F01">
        <w:rPr>
          <w:i/>
          <w:iCs/>
        </w:rPr>
        <w:t xml:space="preserve">Echelle d’impression clinique globale </w:t>
      </w:r>
      <w:r>
        <w:rPr>
          <w:i/>
          <w:iCs/>
        </w:rPr>
        <w:t>d’amélioration (I)</w:t>
      </w:r>
    </w:p>
    <w:p w14:paraId="5F748F22" w14:textId="77777777" w:rsidR="00DC73E2" w:rsidRDefault="00DC73E2" w:rsidP="00DC73E2">
      <w:pPr>
        <w:spacing w:before="0" w:after="160" w:line="259" w:lineRule="auto"/>
        <w:jc w:val="left"/>
        <w:rPr>
          <w:i/>
          <w:iCs/>
        </w:rPr>
      </w:pPr>
    </w:p>
    <w:p w14:paraId="55323E43" w14:textId="77777777" w:rsidR="00DC73E2" w:rsidRPr="0051520B" w:rsidRDefault="00DC73E2" w:rsidP="00DC73E2">
      <w:pPr>
        <w:rPr>
          <w:b/>
          <w:bCs/>
          <w:u w:val="single"/>
        </w:rPr>
      </w:pPr>
      <w:r w:rsidRPr="0051520B">
        <w:rPr>
          <w:b/>
          <w:bCs/>
          <w:u w:val="single"/>
        </w:rPr>
        <w:t>Echelle CGI-I</w:t>
      </w:r>
      <w:r>
        <w:rPr>
          <w:b/>
          <w:bCs/>
          <w:u w:val="single"/>
        </w:rPr>
        <w:t xml:space="preserve"> - Amélioration globale</w:t>
      </w:r>
    </w:p>
    <w:p w14:paraId="038B6311" w14:textId="77777777" w:rsidR="00DC73E2" w:rsidRDefault="00DC73E2" w:rsidP="00DC73E2">
      <w:r w:rsidRPr="00130E97">
        <w:t xml:space="preserve">Par définition (impression globale), le CGI encourage l'évaluateur </w:t>
      </w:r>
      <w:r>
        <w:t xml:space="preserve">(médecin) </w:t>
      </w:r>
      <w:r w:rsidRPr="00130E97">
        <w:t xml:space="preserve">à prendre en compte toutes les informations disponibles pour évaluer le </w:t>
      </w:r>
      <w:r>
        <w:t>patient</w:t>
      </w:r>
      <w:r w:rsidRPr="00130E97">
        <w:t xml:space="preserve">. La description </w:t>
      </w:r>
      <w:r>
        <w:t xml:space="preserve">détaillée </w:t>
      </w:r>
      <w:r w:rsidRPr="00130E97">
        <w:t xml:space="preserve">des </w:t>
      </w:r>
      <w:r>
        <w:t>repères descriptifs*</w:t>
      </w:r>
      <w:r w:rsidRPr="00130E97">
        <w:t xml:space="preserve"> inclut la caractérisation des niveaux de déficience pour tous les signes et symptômes clés de Rett. Une personne ne présente pas nécessairement le même degré de déficience pour tous les signes et symptômes, et l'évaluateur doit considérer l'ensemble des signes et symptômes de la personne lors de la détermination de son évaluation.</w:t>
      </w:r>
    </w:p>
    <w:p w14:paraId="156424AC" w14:textId="77777777" w:rsidR="00DC73E2" w:rsidRDefault="00DC73E2" w:rsidP="00DC73E2"/>
    <w:p w14:paraId="3DDF9561" w14:textId="77777777" w:rsidR="00DC73E2" w:rsidRDefault="00DC73E2" w:rsidP="00DC73E2">
      <w:r w:rsidRPr="00C13750">
        <w:t xml:space="preserve">Par rapport à l'évaluation initiale </w:t>
      </w:r>
      <w:r>
        <w:t>à l’initiation du traitement (visite d’initiation)</w:t>
      </w:r>
      <w:r w:rsidRPr="00C13750">
        <w:t xml:space="preserve">, si l'on considère les signes et symptômes associés au syndrome de Rett de </w:t>
      </w:r>
      <w:r>
        <w:t>votre patient(e),</w:t>
      </w:r>
      <w:r w:rsidRPr="00C13750">
        <w:t xml:space="preserve"> dans quelle mesure son état a-t-il changé ? Évaluez son amélioration globale, qu'elle soit ou non, selon vous, entièrement due au </w:t>
      </w:r>
      <w:r>
        <w:t>traitement</w:t>
      </w:r>
      <w:r w:rsidRPr="00C13750">
        <w:t>. Veuillez tenir compte</w:t>
      </w:r>
      <w:r>
        <w:t>, en particulier,</w:t>
      </w:r>
      <w:r w:rsidRPr="00C13750">
        <w:t xml:space="preserve"> de l'état </w:t>
      </w:r>
      <w:r>
        <w:t>du (</w:t>
      </w:r>
      <w:r w:rsidRPr="00C13750">
        <w:t>de la</w:t>
      </w:r>
      <w:r>
        <w:t>)</w:t>
      </w:r>
      <w:r w:rsidRPr="00C13750">
        <w:t xml:space="preserve"> patient</w:t>
      </w:r>
      <w:r>
        <w:t>€</w:t>
      </w:r>
      <w:r w:rsidRPr="00C13750">
        <w:t xml:space="preserve"> au cours de la semaine écoulée</w:t>
      </w:r>
      <w:r>
        <w:t>.</w:t>
      </w:r>
    </w:p>
    <w:p w14:paraId="45727B3C" w14:textId="77777777" w:rsidR="00DC73E2" w:rsidRDefault="00DC73E2" w:rsidP="00DC73E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99"/>
        <w:gridCol w:w="2976"/>
        <w:gridCol w:w="5663"/>
      </w:tblGrid>
      <w:tr w:rsidR="00DC73E2" w:rsidRPr="005D0003" w14:paraId="4452E97D" w14:textId="77777777" w:rsidTr="00AD7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shd w:val="clear" w:color="auto" w:fill="FFFFFF" w:themeFill="background1"/>
          </w:tcPr>
          <w:p w14:paraId="53EE9432" w14:textId="77777777" w:rsidR="00DC73E2" w:rsidRPr="00E73FE3" w:rsidRDefault="00DC73E2" w:rsidP="00AD781F">
            <w:pPr>
              <w:spacing w:before="60" w:after="60" w:line="240" w:lineRule="auto"/>
              <w:jc w:val="center"/>
            </w:pPr>
            <w:r w:rsidRPr="00E73FE3">
              <w:t>Score</w:t>
            </w:r>
            <w:r>
              <w:t>**</w:t>
            </w:r>
          </w:p>
        </w:tc>
        <w:tc>
          <w:tcPr>
            <w:tcW w:w="2976" w:type="dxa"/>
            <w:tcBorders>
              <w:top w:val="none" w:sz="0" w:space="0" w:color="auto"/>
              <w:left w:val="none" w:sz="0" w:space="0" w:color="auto"/>
              <w:bottom w:val="none" w:sz="0" w:space="0" w:color="auto"/>
              <w:right w:val="none" w:sz="0" w:space="0" w:color="auto"/>
            </w:tcBorders>
            <w:shd w:val="clear" w:color="auto" w:fill="FFFFFF" w:themeFill="background1"/>
          </w:tcPr>
          <w:p w14:paraId="02B8357C" w14:textId="77777777" w:rsidR="00DC73E2" w:rsidRPr="00E73FE3" w:rsidRDefault="00DC73E2" w:rsidP="00AD781F">
            <w:pPr>
              <w:spacing w:before="60" w:after="60" w:line="240" w:lineRule="auto"/>
              <w:jc w:val="left"/>
              <w:cnfStyle w:val="100000000000" w:firstRow="1" w:lastRow="0" w:firstColumn="0" w:lastColumn="0" w:oddVBand="0" w:evenVBand="0" w:oddHBand="0" w:evenHBand="0" w:firstRowFirstColumn="0" w:firstRowLastColumn="0" w:lastRowFirstColumn="0" w:lastRowLastColumn="0"/>
            </w:pPr>
            <w:r w:rsidRPr="00E73FE3">
              <w:t>Niveau</w:t>
            </w:r>
            <w:r>
              <w:t>**</w:t>
            </w:r>
          </w:p>
        </w:tc>
        <w:tc>
          <w:tcPr>
            <w:tcW w:w="5664" w:type="dxa"/>
            <w:tcBorders>
              <w:top w:val="none" w:sz="0" w:space="0" w:color="auto"/>
              <w:left w:val="none" w:sz="0" w:space="0" w:color="auto"/>
              <w:bottom w:val="none" w:sz="0" w:space="0" w:color="auto"/>
              <w:right w:val="none" w:sz="0" w:space="0" w:color="auto"/>
            </w:tcBorders>
            <w:shd w:val="clear" w:color="auto" w:fill="FFFFFF" w:themeFill="background1"/>
          </w:tcPr>
          <w:p w14:paraId="6FE87810" w14:textId="77777777" w:rsidR="00DC73E2" w:rsidRPr="00E73FE3" w:rsidRDefault="00DC73E2" w:rsidP="00AD781F">
            <w:pPr>
              <w:spacing w:before="60" w:after="60" w:line="240" w:lineRule="auto"/>
              <w:cnfStyle w:val="100000000000" w:firstRow="1" w:lastRow="0" w:firstColumn="0" w:lastColumn="0" w:oddVBand="0" w:evenVBand="0" w:oddHBand="0" w:evenHBand="0" w:firstRowFirstColumn="0" w:firstRowLastColumn="0" w:lastRowFirstColumn="0" w:lastRowLastColumn="0"/>
            </w:pPr>
            <w:r>
              <w:t>Description simplifiée des repères descriptifs de cotation* (pour plus de détails, cf. la version détaillée des repères descriptifs de cotation)**</w:t>
            </w:r>
          </w:p>
        </w:tc>
      </w:tr>
      <w:tr w:rsidR="00DC73E2" w:rsidRPr="005D0003" w14:paraId="4B26F71C" w14:textId="77777777" w:rsidTr="00AD781F">
        <w:tc>
          <w:tcPr>
            <w:cnfStyle w:val="001000000000" w:firstRow="0" w:lastRow="0" w:firstColumn="1" w:lastColumn="0" w:oddVBand="0" w:evenVBand="0" w:oddHBand="0" w:evenHBand="0" w:firstRowFirstColumn="0" w:firstRowLastColumn="0" w:lastRowFirstColumn="0" w:lastRowLastColumn="0"/>
            <w:tcW w:w="988" w:type="dxa"/>
            <w:shd w:val="clear" w:color="auto" w:fill="FFFFFF" w:themeFill="background1"/>
          </w:tcPr>
          <w:p w14:paraId="3BD42B90" w14:textId="77777777" w:rsidR="00DC73E2" w:rsidRPr="005D0003" w:rsidRDefault="00DC73E2" w:rsidP="00AD781F">
            <w:pPr>
              <w:spacing w:before="60" w:after="60" w:line="240" w:lineRule="auto"/>
              <w:jc w:val="center"/>
              <w:rPr>
                <w:b w:val="0"/>
                <w:bCs/>
              </w:rPr>
            </w:pPr>
            <w:r w:rsidRPr="005D0003">
              <w:rPr>
                <w:b w:val="0"/>
                <w:bCs/>
              </w:rPr>
              <w:t>1</w:t>
            </w:r>
          </w:p>
        </w:tc>
        <w:tc>
          <w:tcPr>
            <w:tcW w:w="2976" w:type="dxa"/>
            <w:shd w:val="clear" w:color="auto" w:fill="FFFFFF" w:themeFill="background1"/>
          </w:tcPr>
          <w:p w14:paraId="55981445" w14:textId="77777777" w:rsidR="00DC73E2" w:rsidRPr="005D0003" w:rsidRDefault="00DC73E2" w:rsidP="00AD781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Cs/>
              </w:rPr>
            </w:pPr>
            <w:r>
              <w:rPr>
                <w:bCs/>
              </w:rPr>
              <w:t>Très nettement amélioré</w:t>
            </w:r>
          </w:p>
        </w:tc>
        <w:tc>
          <w:tcPr>
            <w:tcW w:w="5664" w:type="dxa"/>
            <w:shd w:val="clear" w:color="auto" w:fill="FFFFFF" w:themeFill="background1"/>
          </w:tcPr>
          <w:p w14:paraId="464E768E" w14:textId="77777777" w:rsidR="00DC73E2" w:rsidRPr="005D0003" w:rsidRDefault="00DC73E2" w:rsidP="00AD781F">
            <w:pPr>
              <w:spacing w:before="60" w:after="60" w:line="240" w:lineRule="auto"/>
              <w:cnfStyle w:val="000000000000" w:firstRow="0" w:lastRow="0" w:firstColumn="0" w:lastColumn="0" w:oddVBand="0" w:evenVBand="0" w:oddHBand="0" w:evenHBand="0" w:firstRowFirstColumn="0" w:firstRowLastColumn="0" w:lastRowFirstColumn="0" w:lastRowLastColumn="0"/>
              <w:rPr>
                <w:bCs/>
              </w:rPr>
            </w:pPr>
            <w:r>
              <w:rPr>
                <w:bCs/>
              </w:rPr>
              <w:t>Amélioration majeure et généralisée ; disparition de la plupart des symptômes.</w:t>
            </w:r>
          </w:p>
        </w:tc>
      </w:tr>
      <w:tr w:rsidR="00DC73E2" w:rsidRPr="005D0003" w14:paraId="28524FBB" w14:textId="77777777" w:rsidTr="00AD781F">
        <w:tc>
          <w:tcPr>
            <w:cnfStyle w:val="001000000000" w:firstRow="0" w:lastRow="0" w:firstColumn="1" w:lastColumn="0" w:oddVBand="0" w:evenVBand="0" w:oddHBand="0" w:evenHBand="0" w:firstRowFirstColumn="0" w:firstRowLastColumn="0" w:lastRowFirstColumn="0" w:lastRowLastColumn="0"/>
            <w:tcW w:w="988" w:type="dxa"/>
            <w:shd w:val="clear" w:color="auto" w:fill="FFFFFF" w:themeFill="background1"/>
          </w:tcPr>
          <w:p w14:paraId="30E2B8A0" w14:textId="77777777" w:rsidR="00DC73E2" w:rsidRPr="005D0003" w:rsidRDefault="00DC73E2" w:rsidP="00AD781F">
            <w:pPr>
              <w:spacing w:before="60" w:after="60" w:line="240" w:lineRule="auto"/>
              <w:jc w:val="center"/>
              <w:rPr>
                <w:b w:val="0"/>
                <w:bCs/>
              </w:rPr>
            </w:pPr>
            <w:r w:rsidRPr="005D0003">
              <w:rPr>
                <w:b w:val="0"/>
                <w:bCs/>
              </w:rPr>
              <w:t>2</w:t>
            </w:r>
          </w:p>
        </w:tc>
        <w:tc>
          <w:tcPr>
            <w:tcW w:w="2976" w:type="dxa"/>
            <w:shd w:val="clear" w:color="auto" w:fill="FFFFFF" w:themeFill="background1"/>
          </w:tcPr>
          <w:p w14:paraId="04D1A899" w14:textId="77777777" w:rsidR="00DC73E2" w:rsidRPr="005D0003" w:rsidRDefault="00DC73E2" w:rsidP="00AD781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Cs/>
              </w:rPr>
            </w:pPr>
            <w:r>
              <w:rPr>
                <w:bCs/>
              </w:rPr>
              <w:t>Nettement amélioré</w:t>
            </w:r>
          </w:p>
        </w:tc>
        <w:tc>
          <w:tcPr>
            <w:tcW w:w="5664" w:type="dxa"/>
            <w:shd w:val="clear" w:color="auto" w:fill="FFFFFF" w:themeFill="background1"/>
          </w:tcPr>
          <w:p w14:paraId="7A3D9A38" w14:textId="77777777" w:rsidR="00DC73E2" w:rsidRPr="005D0003" w:rsidRDefault="00DC73E2" w:rsidP="00AD781F">
            <w:pPr>
              <w:spacing w:before="60" w:after="60" w:line="240" w:lineRule="auto"/>
              <w:cnfStyle w:val="000000000000" w:firstRow="0" w:lastRow="0" w:firstColumn="0" w:lastColumn="0" w:oddVBand="0" w:evenVBand="0" w:oddHBand="0" w:evenHBand="0" w:firstRowFirstColumn="0" w:firstRowLastColumn="0" w:lastRowFirstColumn="0" w:lastRowLastColumn="0"/>
              <w:rPr>
                <w:bCs/>
              </w:rPr>
            </w:pPr>
            <w:r>
              <w:rPr>
                <w:bCs/>
              </w:rPr>
              <w:t>Amélioration marquée de plusieurs aspects cliniques et fonctionnels.</w:t>
            </w:r>
          </w:p>
        </w:tc>
      </w:tr>
      <w:tr w:rsidR="00DC73E2" w:rsidRPr="005D0003" w14:paraId="08B87C29" w14:textId="77777777" w:rsidTr="00AD781F">
        <w:tc>
          <w:tcPr>
            <w:cnfStyle w:val="001000000000" w:firstRow="0" w:lastRow="0" w:firstColumn="1" w:lastColumn="0" w:oddVBand="0" w:evenVBand="0" w:oddHBand="0" w:evenHBand="0" w:firstRowFirstColumn="0" w:firstRowLastColumn="0" w:lastRowFirstColumn="0" w:lastRowLastColumn="0"/>
            <w:tcW w:w="988" w:type="dxa"/>
            <w:shd w:val="clear" w:color="auto" w:fill="FFFFFF" w:themeFill="background1"/>
          </w:tcPr>
          <w:p w14:paraId="78C9764C" w14:textId="77777777" w:rsidR="00DC73E2" w:rsidRPr="005D0003" w:rsidRDefault="00DC73E2" w:rsidP="00AD781F">
            <w:pPr>
              <w:spacing w:before="60" w:after="60" w:line="240" w:lineRule="auto"/>
              <w:jc w:val="center"/>
              <w:rPr>
                <w:b w:val="0"/>
                <w:bCs/>
              </w:rPr>
            </w:pPr>
            <w:r w:rsidRPr="005D0003">
              <w:rPr>
                <w:b w:val="0"/>
                <w:bCs/>
              </w:rPr>
              <w:t>3</w:t>
            </w:r>
          </w:p>
        </w:tc>
        <w:tc>
          <w:tcPr>
            <w:tcW w:w="2976" w:type="dxa"/>
            <w:shd w:val="clear" w:color="auto" w:fill="FFFFFF" w:themeFill="background1"/>
          </w:tcPr>
          <w:p w14:paraId="63CC38BE" w14:textId="77777777" w:rsidR="00DC73E2" w:rsidRPr="005D0003" w:rsidRDefault="00DC73E2" w:rsidP="00AD781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Cs/>
              </w:rPr>
            </w:pPr>
            <w:r>
              <w:rPr>
                <w:bCs/>
              </w:rPr>
              <w:t>Légèrement amélioré</w:t>
            </w:r>
          </w:p>
        </w:tc>
        <w:tc>
          <w:tcPr>
            <w:tcW w:w="5664" w:type="dxa"/>
            <w:shd w:val="clear" w:color="auto" w:fill="FFFFFF" w:themeFill="background1"/>
          </w:tcPr>
          <w:p w14:paraId="2CA9CA09" w14:textId="77777777" w:rsidR="00DC73E2" w:rsidRPr="005D0003" w:rsidRDefault="00DC73E2" w:rsidP="00AD781F">
            <w:pPr>
              <w:spacing w:before="60" w:after="60" w:line="240" w:lineRule="auto"/>
              <w:cnfStyle w:val="000000000000" w:firstRow="0" w:lastRow="0" w:firstColumn="0" w:lastColumn="0" w:oddVBand="0" w:evenVBand="0" w:oddHBand="0" w:evenHBand="0" w:firstRowFirstColumn="0" w:firstRowLastColumn="0" w:lastRowFirstColumn="0" w:lastRowLastColumn="0"/>
              <w:rPr>
                <w:bCs/>
              </w:rPr>
            </w:pPr>
            <w:r>
              <w:rPr>
                <w:bCs/>
              </w:rPr>
              <w:t>Amélioration perceptible mais limitée à certains domaines.</w:t>
            </w:r>
          </w:p>
        </w:tc>
      </w:tr>
      <w:tr w:rsidR="00DC73E2" w:rsidRPr="005D0003" w14:paraId="354C28AF" w14:textId="77777777" w:rsidTr="00AD781F">
        <w:tc>
          <w:tcPr>
            <w:cnfStyle w:val="001000000000" w:firstRow="0" w:lastRow="0" w:firstColumn="1" w:lastColumn="0" w:oddVBand="0" w:evenVBand="0" w:oddHBand="0" w:evenHBand="0" w:firstRowFirstColumn="0" w:firstRowLastColumn="0" w:lastRowFirstColumn="0" w:lastRowLastColumn="0"/>
            <w:tcW w:w="988" w:type="dxa"/>
            <w:shd w:val="clear" w:color="auto" w:fill="FFFFFF" w:themeFill="background1"/>
          </w:tcPr>
          <w:p w14:paraId="287FEFE9" w14:textId="77777777" w:rsidR="00DC73E2" w:rsidRPr="005D0003" w:rsidRDefault="00DC73E2" w:rsidP="00AD781F">
            <w:pPr>
              <w:spacing w:before="60" w:after="60" w:line="240" w:lineRule="auto"/>
              <w:jc w:val="center"/>
              <w:rPr>
                <w:b w:val="0"/>
                <w:bCs/>
              </w:rPr>
            </w:pPr>
            <w:r w:rsidRPr="005D0003">
              <w:rPr>
                <w:b w:val="0"/>
                <w:bCs/>
              </w:rPr>
              <w:t>4</w:t>
            </w:r>
          </w:p>
        </w:tc>
        <w:tc>
          <w:tcPr>
            <w:tcW w:w="2976" w:type="dxa"/>
            <w:shd w:val="clear" w:color="auto" w:fill="FFFFFF" w:themeFill="background1"/>
          </w:tcPr>
          <w:p w14:paraId="4F238E44" w14:textId="77777777" w:rsidR="00DC73E2" w:rsidRPr="005D0003" w:rsidRDefault="00DC73E2" w:rsidP="00AD781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Cs/>
              </w:rPr>
            </w:pPr>
            <w:r>
              <w:rPr>
                <w:bCs/>
              </w:rPr>
              <w:t>Aucun changement</w:t>
            </w:r>
          </w:p>
        </w:tc>
        <w:tc>
          <w:tcPr>
            <w:tcW w:w="5664" w:type="dxa"/>
            <w:shd w:val="clear" w:color="auto" w:fill="FFFFFF" w:themeFill="background1"/>
          </w:tcPr>
          <w:p w14:paraId="2215B1A1" w14:textId="77777777" w:rsidR="00DC73E2" w:rsidRPr="005D0003" w:rsidRDefault="00DC73E2" w:rsidP="00AD781F">
            <w:pPr>
              <w:spacing w:before="60" w:after="60" w:line="240" w:lineRule="auto"/>
              <w:cnfStyle w:val="000000000000" w:firstRow="0" w:lastRow="0" w:firstColumn="0" w:lastColumn="0" w:oddVBand="0" w:evenVBand="0" w:oddHBand="0" w:evenHBand="0" w:firstRowFirstColumn="0" w:firstRowLastColumn="0" w:lastRowFirstColumn="0" w:lastRowLastColumn="0"/>
              <w:rPr>
                <w:bCs/>
              </w:rPr>
            </w:pPr>
            <w:r>
              <w:rPr>
                <w:bCs/>
              </w:rPr>
              <w:t>Etat comparable à la situation initiale.</w:t>
            </w:r>
          </w:p>
        </w:tc>
      </w:tr>
      <w:tr w:rsidR="00DC73E2" w:rsidRPr="005D0003" w14:paraId="31D5405C" w14:textId="77777777" w:rsidTr="00AD781F">
        <w:tc>
          <w:tcPr>
            <w:cnfStyle w:val="001000000000" w:firstRow="0" w:lastRow="0" w:firstColumn="1" w:lastColumn="0" w:oddVBand="0" w:evenVBand="0" w:oddHBand="0" w:evenHBand="0" w:firstRowFirstColumn="0" w:firstRowLastColumn="0" w:lastRowFirstColumn="0" w:lastRowLastColumn="0"/>
            <w:tcW w:w="988" w:type="dxa"/>
            <w:shd w:val="clear" w:color="auto" w:fill="FFFFFF" w:themeFill="background1"/>
          </w:tcPr>
          <w:p w14:paraId="45C18815" w14:textId="77777777" w:rsidR="00DC73E2" w:rsidRPr="005D0003" w:rsidRDefault="00DC73E2" w:rsidP="00AD781F">
            <w:pPr>
              <w:spacing w:before="60" w:after="60" w:line="240" w:lineRule="auto"/>
              <w:jc w:val="center"/>
              <w:rPr>
                <w:b w:val="0"/>
                <w:bCs/>
              </w:rPr>
            </w:pPr>
            <w:r w:rsidRPr="005D0003">
              <w:rPr>
                <w:b w:val="0"/>
                <w:bCs/>
              </w:rPr>
              <w:t>5</w:t>
            </w:r>
          </w:p>
        </w:tc>
        <w:tc>
          <w:tcPr>
            <w:tcW w:w="2976" w:type="dxa"/>
            <w:shd w:val="clear" w:color="auto" w:fill="FFFFFF" w:themeFill="background1"/>
          </w:tcPr>
          <w:p w14:paraId="2C8E648C" w14:textId="77777777" w:rsidR="00DC73E2" w:rsidRPr="005D0003" w:rsidRDefault="00DC73E2" w:rsidP="00AD781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Cs/>
              </w:rPr>
            </w:pPr>
            <w:r>
              <w:rPr>
                <w:bCs/>
              </w:rPr>
              <w:t>Légèrement aggravé</w:t>
            </w:r>
          </w:p>
        </w:tc>
        <w:tc>
          <w:tcPr>
            <w:tcW w:w="5664" w:type="dxa"/>
            <w:shd w:val="clear" w:color="auto" w:fill="FFFFFF" w:themeFill="background1"/>
          </w:tcPr>
          <w:p w14:paraId="6DB41D4F" w14:textId="77777777" w:rsidR="00DC73E2" w:rsidRPr="005D0003" w:rsidRDefault="00DC73E2" w:rsidP="00AD781F">
            <w:pPr>
              <w:spacing w:before="60" w:after="60" w:line="240" w:lineRule="auto"/>
              <w:cnfStyle w:val="000000000000" w:firstRow="0" w:lastRow="0" w:firstColumn="0" w:lastColumn="0" w:oddVBand="0" w:evenVBand="0" w:oddHBand="0" w:evenHBand="0" w:firstRowFirstColumn="0" w:firstRowLastColumn="0" w:lastRowFirstColumn="0" w:lastRowLastColumn="0"/>
              <w:rPr>
                <w:bCs/>
              </w:rPr>
            </w:pPr>
            <w:r>
              <w:rPr>
                <w:bCs/>
              </w:rPr>
              <w:t>Détérioration ou aggravation modérée d’un ou deux aspects spécifiques.</w:t>
            </w:r>
          </w:p>
        </w:tc>
      </w:tr>
      <w:tr w:rsidR="00DC73E2" w:rsidRPr="005D0003" w14:paraId="6193FD58" w14:textId="77777777" w:rsidTr="00AD781F">
        <w:tc>
          <w:tcPr>
            <w:cnfStyle w:val="001000000000" w:firstRow="0" w:lastRow="0" w:firstColumn="1" w:lastColumn="0" w:oddVBand="0" w:evenVBand="0" w:oddHBand="0" w:evenHBand="0" w:firstRowFirstColumn="0" w:firstRowLastColumn="0" w:lastRowFirstColumn="0" w:lastRowLastColumn="0"/>
            <w:tcW w:w="988" w:type="dxa"/>
            <w:shd w:val="clear" w:color="auto" w:fill="FFFFFF" w:themeFill="background1"/>
          </w:tcPr>
          <w:p w14:paraId="5D12C92F" w14:textId="77777777" w:rsidR="00DC73E2" w:rsidRPr="005D0003" w:rsidRDefault="00DC73E2" w:rsidP="00AD781F">
            <w:pPr>
              <w:spacing w:before="60" w:after="60" w:line="240" w:lineRule="auto"/>
              <w:jc w:val="center"/>
              <w:rPr>
                <w:b w:val="0"/>
                <w:bCs/>
              </w:rPr>
            </w:pPr>
            <w:r w:rsidRPr="005D0003">
              <w:rPr>
                <w:b w:val="0"/>
                <w:bCs/>
              </w:rPr>
              <w:t>6</w:t>
            </w:r>
          </w:p>
        </w:tc>
        <w:tc>
          <w:tcPr>
            <w:tcW w:w="2976" w:type="dxa"/>
            <w:shd w:val="clear" w:color="auto" w:fill="FFFFFF" w:themeFill="background1"/>
          </w:tcPr>
          <w:p w14:paraId="34BD0005" w14:textId="77777777" w:rsidR="00DC73E2" w:rsidRPr="005D0003" w:rsidRDefault="00DC73E2" w:rsidP="00AD781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Cs/>
              </w:rPr>
            </w:pPr>
            <w:r>
              <w:rPr>
                <w:bCs/>
              </w:rPr>
              <w:t>Nettement aggravé</w:t>
            </w:r>
          </w:p>
        </w:tc>
        <w:tc>
          <w:tcPr>
            <w:tcW w:w="5664" w:type="dxa"/>
            <w:shd w:val="clear" w:color="auto" w:fill="FFFFFF" w:themeFill="background1"/>
          </w:tcPr>
          <w:p w14:paraId="51B68187" w14:textId="77777777" w:rsidR="00DC73E2" w:rsidRPr="005D0003" w:rsidRDefault="00DC73E2" w:rsidP="00AD781F">
            <w:pPr>
              <w:spacing w:before="60" w:after="60" w:line="240" w:lineRule="auto"/>
              <w:cnfStyle w:val="000000000000" w:firstRow="0" w:lastRow="0" w:firstColumn="0" w:lastColumn="0" w:oddVBand="0" w:evenVBand="0" w:oddHBand="0" w:evenHBand="0" w:firstRowFirstColumn="0" w:firstRowLastColumn="0" w:lastRowFirstColumn="0" w:lastRowLastColumn="0"/>
              <w:rPr>
                <w:bCs/>
              </w:rPr>
            </w:pPr>
            <w:r>
              <w:rPr>
                <w:bCs/>
              </w:rPr>
              <w:t>Détérioration ou aggravation nette de plusieurs symptômes ou comportements.</w:t>
            </w:r>
          </w:p>
        </w:tc>
      </w:tr>
      <w:tr w:rsidR="00DC73E2" w:rsidRPr="005D0003" w14:paraId="23CF6DBD" w14:textId="77777777" w:rsidTr="00AD781F">
        <w:tc>
          <w:tcPr>
            <w:cnfStyle w:val="001000000000" w:firstRow="0" w:lastRow="0" w:firstColumn="1" w:lastColumn="0" w:oddVBand="0" w:evenVBand="0" w:oddHBand="0" w:evenHBand="0" w:firstRowFirstColumn="0" w:firstRowLastColumn="0" w:lastRowFirstColumn="0" w:lastRowLastColumn="0"/>
            <w:tcW w:w="988" w:type="dxa"/>
            <w:shd w:val="clear" w:color="auto" w:fill="FFFFFF" w:themeFill="background1"/>
          </w:tcPr>
          <w:p w14:paraId="056B08FE" w14:textId="77777777" w:rsidR="00DC73E2" w:rsidRPr="005D0003" w:rsidRDefault="00DC73E2" w:rsidP="00AD781F">
            <w:pPr>
              <w:spacing w:before="60" w:after="60" w:line="240" w:lineRule="auto"/>
              <w:jc w:val="center"/>
              <w:rPr>
                <w:b w:val="0"/>
                <w:bCs/>
              </w:rPr>
            </w:pPr>
            <w:r w:rsidRPr="005D0003">
              <w:rPr>
                <w:b w:val="0"/>
                <w:bCs/>
              </w:rPr>
              <w:t>7</w:t>
            </w:r>
          </w:p>
        </w:tc>
        <w:tc>
          <w:tcPr>
            <w:tcW w:w="2976" w:type="dxa"/>
            <w:shd w:val="clear" w:color="auto" w:fill="FFFFFF" w:themeFill="background1"/>
          </w:tcPr>
          <w:p w14:paraId="76449A96" w14:textId="77777777" w:rsidR="00DC73E2" w:rsidRPr="005D0003" w:rsidRDefault="00DC73E2" w:rsidP="00AD781F">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bCs/>
              </w:rPr>
            </w:pPr>
            <w:r>
              <w:rPr>
                <w:bCs/>
              </w:rPr>
              <w:t>Très nettement aggravé</w:t>
            </w:r>
          </w:p>
        </w:tc>
        <w:tc>
          <w:tcPr>
            <w:tcW w:w="5664" w:type="dxa"/>
            <w:shd w:val="clear" w:color="auto" w:fill="FFFFFF" w:themeFill="background1"/>
          </w:tcPr>
          <w:p w14:paraId="40EB740A" w14:textId="77777777" w:rsidR="00DC73E2" w:rsidRPr="005D0003" w:rsidRDefault="00DC73E2" w:rsidP="00AD781F">
            <w:pPr>
              <w:spacing w:before="60" w:after="60" w:line="240" w:lineRule="auto"/>
              <w:cnfStyle w:val="000000000000" w:firstRow="0" w:lastRow="0" w:firstColumn="0" w:lastColumn="0" w:oddVBand="0" w:evenVBand="0" w:oddHBand="0" w:evenHBand="0" w:firstRowFirstColumn="0" w:firstRowLastColumn="0" w:lastRowFirstColumn="0" w:lastRowLastColumn="0"/>
              <w:rPr>
                <w:bCs/>
              </w:rPr>
            </w:pPr>
            <w:r>
              <w:rPr>
                <w:bCs/>
              </w:rPr>
              <w:t>Détérioration ou aggravation majeure, perte importante de capacités fonctionnelles.</w:t>
            </w:r>
          </w:p>
        </w:tc>
      </w:tr>
    </w:tbl>
    <w:p w14:paraId="67B1B7C9" w14:textId="77777777" w:rsidR="00DC73E2" w:rsidRPr="00362DE0" w:rsidRDefault="00DC73E2" w:rsidP="00DC73E2">
      <w:pPr>
        <w:ind w:left="426" w:hanging="426"/>
        <w:rPr>
          <w:sz w:val="18"/>
          <w:szCs w:val="18"/>
        </w:rPr>
      </w:pPr>
      <w:r w:rsidRPr="00362DE0">
        <w:rPr>
          <w:sz w:val="18"/>
          <w:szCs w:val="18"/>
        </w:rPr>
        <w:t>*</w:t>
      </w:r>
      <w:r w:rsidRPr="00362DE0">
        <w:rPr>
          <w:sz w:val="18"/>
          <w:szCs w:val="18"/>
        </w:rPr>
        <w:tab/>
      </w:r>
      <w:r w:rsidRPr="00C955E0">
        <w:rPr>
          <w:sz w:val="18"/>
          <w:szCs w:val="18"/>
        </w:rPr>
        <w:t xml:space="preserve">L'amélioration CGI est une évaluation du changement ; la normalisation n'est pas nécessaire pour une évaluation de 1, bien que la normalisation de l'ensemble des problèmes présents au départ suggère un score d'amélioration de 1. Un score CGI-I de 2 est approprié pour une amélioration certaine et sans équivoque d'une ampleur qui rassure le </w:t>
      </w:r>
      <w:r w:rsidRPr="00362DE0">
        <w:rPr>
          <w:sz w:val="18"/>
          <w:szCs w:val="18"/>
        </w:rPr>
        <w:t>médecin</w:t>
      </w:r>
      <w:r w:rsidRPr="00C955E0">
        <w:rPr>
          <w:sz w:val="18"/>
          <w:szCs w:val="18"/>
        </w:rPr>
        <w:t xml:space="preserve"> quant à l'efficacité du traitement. Un score de changement de 3 (ou 5) est approprié si les variations des évaluations et d'autres critères semblent représenter plus qu'un simple hasard ou une erreur d'évaluation, sans pour autant être définitives et sans équivoque. Un score de 4 est approprié pour une légère variation d'une ampleur, dans </w:t>
      </w:r>
      <w:r w:rsidRPr="00C955E0">
        <w:rPr>
          <w:sz w:val="18"/>
          <w:szCs w:val="18"/>
        </w:rPr>
        <w:lastRenderedPageBreak/>
        <w:t>un sens ou dans l'autre, probablement due au hasard, à l'histoire naturelle, à des événements externes ou à une erreur d'évaluation.</w:t>
      </w:r>
    </w:p>
    <w:p w14:paraId="27E488D7" w14:textId="77777777" w:rsidR="00DC73E2" w:rsidRPr="00362DE0" w:rsidRDefault="00DC73E2" w:rsidP="00DC73E2">
      <w:pPr>
        <w:ind w:left="426" w:hanging="426"/>
        <w:rPr>
          <w:sz w:val="18"/>
          <w:szCs w:val="18"/>
        </w:rPr>
      </w:pPr>
      <w:r w:rsidRPr="00362DE0">
        <w:rPr>
          <w:sz w:val="18"/>
          <w:szCs w:val="18"/>
        </w:rPr>
        <w:t>**</w:t>
      </w:r>
      <w:r w:rsidRPr="00362DE0">
        <w:rPr>
          <w:sz w:val="18"/>
          <w:szCs w:val="18"/>
        </w:rPr>
        <w:tab/>
        <w:t xml:space="preserve">Une description détaillée des repères descriptifs proposés </w:t>
      </w:r>
      <w:r>
        <w:rPr>
          <w:sz w:val="18"/>
          <w:szCs w:val="18"/>
        </w:rPr>
        <w:t xml:space="preserve">de cotation </w:t>
      </w:r>
      <w:r w:rsidRPr="00362DE0">
        <w:rPr>
          <w:sz w:val="18"/>
          <w:szCs w:val="18"/>
        </w:rPr>
        <w:t xml:space="preserve">est destinée à servir d'exemples plutôt que de descriptions définitives des signes et symptômes qui doivent être évidents pour chaque niveau </w:t>
      </w:r>
      <w:r>
        <w:rPr>
          <w:sz w:val="18"/>
          <w:szCs w:val="18"/>
        </w:rPr>
        <w:t>de changement</w:t>
      </w:r>
      <w:r w:rsidRPr="00362DE0">
        <w:rPr>
          <w:sz w:val="18"/>
          <w:szCs w:val="18"/>
        </w:rPr>
        <w:t>.</w:t>
      </w:r>
    </w:p>
    <w:p w14:paraId="05626C63" w14:textId="77777777" w:rsidR="00DC73E2" w:rsidRDefault="00DC73E2" w:rsidP="00DC73E2"/>
    <w:p w14:paraId="2BE4C1FF" w14:textId="77777777" w:rsidR="00DC73E2" w:rsidRPr="0093672E" w:rsidRDefault="00DC73E2" w:rsidP="00DC73E2">
      <w:pPr>
        <w:pStyle w:val="Petit"/>
      </w:pPr>
    </w:p>
    <w:p w14:paraId="01F317AD" w14:textId="77777777" w:rsidR="00DC73E2" w:rsidRDefault="00DC73E2" w:rsidP="00DC73E2"/>
    <w:p w14:paraId="65DFF8A0" w14:textId="77777777" w:rsidR="00DC73E2" w:rsidRPr="0093672E" w:rsidRDefault="00DC73E2" w:rsidP="00DC73E2"/>
    <w:p w14:paraId="5C51F57B" w14:textId="77777777" w:rsidR="00DC73E2" w:rsidRPr="0093672E" w:rsidRDefault="00DC73E2" w:rsidP="00DC73E2"/>
    <w:p w14:paraId="4F435AFB" w14:textId="77777777" w:rsidR="00DC73E2" w:rsidRPr="0093672E" w:rsidRDefault="00DC73E2" w:rsidP="00DC73E2">
      <w:pPr>
        <w:sectPr w:rsidR="00DC73E2" w:rsidRPr="0093672E" w:rsidSect="00AD781F">
          <w:pgSz w:w="11906" w:h="16838"/>
          <w:pgMar w:top="1134" w:right="1134" w:bottom="1134" w:left="1134" w:header="709" w:footer="448" w:gutter="0"/>
          <w:cols w:space="708"/>
          <w:docGrid w:linePitch="360"/>
        </w:sectPr>
      </w:pPr>
    </w:p>
    <w:p w14:paraId="66062D37" w14:textId="77777777" w:rsidR="00DC73E2" w:rsidRPr="0093672E" w:rsidRDefault="00DC73E2" w:rsidP="00DC73E2">
      <w:pPr>
        <w:pStyle w:val="Titreannexesnauto"/>
      </w:pPr>
      <w:bookmarkStart w:id="34" w:name="_Toc98859304"/>
      <w:bookmarkStart w:id="35" w:name="Annexe_2"/>
      <w:r w:rsidRPr="0093672E">
        <w:lastRenderedPageBreak/>
        <w:t>Rôle des différents acteurs</w:t>
      </w:r>
      <w:bookmarkEnd w:id="34"/>
    </w:p>
    <w:p w14:paraId="1601959D" w14:textId="77777777" w:rsidR="00DC73E2" w:rsidRPr="0093672E" w:rsidRDefault="00DC73E2" w:rsidP="00DC73E2">
      <w:pPr>
        <w:pStyle w:val="Titre2"/>
        <w:numPr>
          <w:ilvl w:val="0"/>
          <w:numId w:val="5"/>
        </w:numPr>
      </w:pPr>
      <w:bookmarkStart w:id="36" w:name="_Toc58334984"/>
      <w:bookmarkStart w:id="37" w:name="_Toc58335654"/>
      <w:bookmarkStart w:id="38" w:name="_Toc72319028"/>
      <w:bookmarkEnd w:id="35"/>
      <w:r w:rsidRPr="0093672E">
        <w:t>Rôle des professionnels de santé</w:t>
      </w:r>
      <w:bookmarkEnd w:id="36"/>
      <w:bookmarkEnd w:id="37"/>
      <w:bookmarkEnd w:id="38"/>
    </w:p>
    <w:p w14:paraId="55D55A76" w14:textId="77777777" w:rsidR="00DC73E2" w:rsidRPr="0093672E" w:rsidRDefault="00DC73E2" w:rsidP="00DC73E2">
      <w:pPr>
        <w:pStyle w:val="Titre3"/>
        <w:numPr>
          <w:ilvl w:val="1"/>
          <w:numId w:val="5"/>
        </w:numPr>
      </w:pPr>
      <w:bookmarkStart w:id="39" w:name="_Toc72319029"/>
      <w:r w:rsidRPr="0093672E">
        <w:t>Le prescripteur</w:t>
      </w:r>
      <w:bookmarkEnd w:id="39"/>
      <w:r w:rsidRPr="0093672E">
        <w:t xml:space="preserve"> </w:t>
      </w:r>
    </w:p>
    <w:p w14:paraId="74FC4412" w14:textId="77777777" w:rsidR="00DC73E2" w:rsidRPr="0093672E" w:rsidRDefault="00DC73E2" w:rsidP="00DC73E2">
      <w:r w:rsidRPr="0093672E">
        <w:t>L’</w:t>
      </w:r>
      <w:r>
        <w:t>autorisation d’</w:t>
      </w:r>
      <w:r w:rsidRPr="0093672E">
        <w:t xml:space="preserve">accès </w:t>
      </w:r>
      <w:r>
        <w:t xml:space="preserve">compassionnel </w:t>
      </w:r>
      <w:r w:rsidRPr="0093672E">
        <w:t xml:space="preserve">implique le strict respect des mentions définies </w:t>
      </w:r>
      <w:r>
        <w:t xml:space="preserve">figurant dans le protocole, </w:t>
      </w:r>
      <w:r w:rsidRPr="0093672E">
        <w:t>notamment l</w:t>
      </w:r>
      <w:r>
        <w:t>es critères d’octroi</w:t>
      </w:r>
      <w:r w:rsidRPr="0093672E">
        <w:t>, les</w:t>
      </w:r>
      <w:r>
        <w:t xml:space="preserve"> contre-indications, mises en garde et précautions d’emploi ,</w:t>
      </w:r>
      <w:r w:rsidRPr="0093672E">
        <w:t xml:space="preserve"> conditions </w:t>
      </w:r>
      <w:r w:rsidRPr="0093672E" w:rsidDel="00440CF4">
        <w:t>de prescription</w:t>
      </w:r>
      <w:r>
        <w:t xml:space="preserve"> </w:t>
      </w:r>
      <w:r w:rsidRPr="0093672E">
        <w:t xml:space="preserve">et de </w:t>
      </w:r>
      <w:r>
        <w:t>délivrance</w:t>
      </w:r>
      <w:r w:rsidRPr="0093672E">
        <w:t xml:space="preserve">, ainsi que </w:t>
      </w:r>
      <w:r>
        <w:t>le</w:t>
      </w:r>
      <w:r w:rsidRPr="0093672E">
        <w:t xml:space="preserve"> suivi prospectif des patients traités tels que prévu</w:t>
      </w:r>
      <w:r>
        <w:t>s par le PUT-SP</w:t>
      </w:r>
      <w:r w:rsidRPr="0093672E">
        <w:t>.</w:t>
      </w:r>
    </w:p>
    <w:p w14:paraId="0CCC5343" w14:textId="77777777" w:rsidR="00DC73E2" w:rsidRPr="0093672E" w:rsidRDefault="00DC73E2" w:rsidP="00DC73E2">
      <w:r w:rsidRPr="0093672E">
        <w:t xml:space="preserve">Avant tout traitement, le prescripteur : </w:t>
      </w:r>
    </w:p>
    <w:p w14:paraId="15A2FA66" w14:textId="77777777" w:rsidR="00DC73E2" w:rsidRPr="0093672E" w:rsidRDefault="00DC73E2" w:rsidP="00DC73E2">
      <w:pPr>
        <w:pStyle w:val="Paragraphedeliste"/>
      </w:pPr>
      <w:r>
        <w:t>p</w:t>
      </w:r>
      <w:r w:rsidRPr="0093672E">
        <w:t xml:space="preserve">rend connaissance </w:t>
      </w:r>
      <w:r>
        <w:t>du présent PUT-SP  et du RCP ou de la NIP, le cas échéant</w:t>
      </w:r>
    </w:p>
    <w:p w14:paraId="286CD25B" w14:textId="77777777" w:rsidR="00DC73E2" w:rsidRPr="0093672E" w:rsidRDefault="00DC73E2" w:rsidP="00DC73E2">
      <w:pPr>
        <w:pStyle w:val="Paragraphedeliste"/>
      </w:pPr>
      <w:r>
        <w:t>v</w:t>
      </w:r>
      <w:r w:rsidRPr="0093672E">
        <w:t xml:space="preserve">érifie l’éligibilité de son patient </w:t>
      </w:r>
      <w:r>
        <w:t>aux critères d’octroi du médicament disposant d’une autorisation d</w:t>
      </w:r>
      <w:r w:rsidRPr="0093672E">
        <w:t xml:space="preserve">’accès </w:t>
      </w:r>
      <w:r>
        <w:t xml:space="preserve">compassionnel ;  </w:t>
      </w:r>
    </w:p>
    <w:p w14:paraId="71CEA27B" w14:textId="77777777" w:rsidR="00DC73E2" w:rsidRPr="0093672E" w:rsidRDefault="00DC73E2" w:rsidP="00DC73E2">
      <w:pPr>
        <w:pStyle w:val="Paragraphedeliste"/>
      </w:pPr>
      <w:r>
        <w:t>i</w:t>
      </w:r>
      <w:r w:rsidRPr="0093672E">
        <w:t xml:space="preserve">nforme, de manière orale et écrite via le document d’information disponible en </w:t>
      </w:r>
      <w:hyperlink w:anchor="Annexe_4" w:history="1">
        <w:r w:rsidRPr="00E30F30">
          <w:rPr>
            <w:rStyle w:val="Lienhypertexte"/>
          </w:rPr>
          <w:t xml:space="preserve">annexe </w:t>
        </w:r>
      </w:hyperlink>
      <w:r>
        <w:rPr>
          <w:rStyle w:val="Lienhypertexte"/>
        </w:rPr>
        <w:t>3</w:t>
      </w:r>
      <w:r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1F3C3615" w14:textId="77777777" w:rsidR="00DC73E2" w:rsidRPr="0093672E" w:rsidRDefault="00DC73E2" w:rsidP="00DC73E2">
      <w:pPr>
        <w:pStyle w:val="Paragraphedeliste"/>
        <w:numPr>
          <w:ilvl w:val="1"/>
          <w:numId w:val="2"/>
        </w:numPr>
      </w:pPr>
      <w:r w:rsidRPr="0093672E">
        <w:t>de l'absence d'alternative thérapeutique, des risques encourus, des contraintes et d</w:t>
      </w:r>
      <w:r>
        <w:t xml:space="preserve">es </w:t>
      </w:r>
      <w:r w:rsidRPr="0093672E">
        <w:t>bénéfice</w:t>
      </w:r>
      <w:r>
        <w:t>s</w:t>
      </w:r>
      <w:r w:rsidRPr="0093672E">
        <w:t xml:space="preserve"> susceptible</w:t>
      </w:r>
      <w:r>
        <w:t>s</w:t>
      </w:r>
      <w:r w:rsidRPr="0093672E">
        <w:t xml:space="preserve"> d'être apporté</w:t>
      </w:r>
      <w:r>
        <w:t>s</w:t>
      </w:r>
      <w:r w:rsidRPr="0093672E">
        <w:t xml:space="preserve"> par le médicament</w:t>
      </w:r>
      <w:r>
        <w:t> ;</w:t>
      </w:r>
    </w:p>
    <w:p w14:paraId="63F37E98" w14:textId="77777777" w:rsidR="00DC73E2" w:rsidRPr="0093672E" w:rsidRDefault="00DC73E2" w:rsidP="00DC73E2">
      <w:pPr>
        <w:pStyle w:val="Paragraphedeliste"/>
        <w:numPr>
          <w:ilvl w:val="1"/>
          <w:numId w:val="2"/>
        </w:numPr>
      </w:pPr>
      <w:r w:rsidRPr="0093672E">
        <w:t>du caractère dérogatoire de la prise en charge par l’</w:t>
      </w:r>
      <w:r>
        <w:t>A</w:t>
      </w:r>
      <w:r w:rsidRPr="0093672E">
        <w:t xml:space="preserve">ssurance maladie du médicament prescrit dans le cadre de l’autorisation d’accès </w:t>
      </w:r>
      <w:r>
        <w:t>compassionnel;</w:t>
      </w:r>
    </w:p>
    <w:p w14:paraId="0F4C8B8D" w14:textId="77777777" w:rsidR="00DC73E2" w:rsidRPr="0093672E" w:rsidRDefault="00DC73E2" w:rsidP="00DC73E2">
      <w:pPr>
        <w:pStyle w:val="Paragraphedeliste"/>
        <w:numPr>
          <w:ilvl w:val="1"/>
          <w:numId w:val="2"/>
        </w:numPr>
        <w:rPr>
          <w:rStyle w:val="Condens"/>
        </w:rPr>
      </w:pPr>
      <w:r w:rsidRPr="0093672E">
        <w:rPr>
          <w:rStyle w:val="Condens"/>
        </w:rPr>
        <w:t>des modalités selon lesquelles cette prise en charge peut, le cas échéant, être interrompue,</w:t>
      </w:r>
    </w:p>
    <w:p w14:paraId="06925D25" w14:textId="77777777" w:rsidR="00DC73E2" w:rsidRDefault="00DC73E2" w:rsidP="00DC73E2">
      <w:pPr>
        <w:pStyle w:val="Paragraphedeliste"/>
        <w:numPr>
          <w:ilvl w:val="1"/>
          <w:numId w:val="2"/>
        </w:numPr>
        <w:rPr>
          <w:rStyle w:val="Condens"/>
        </w:rPr>
      </w:pPr>
      <w:r w:rsidRPr="0093672E">
        <w:t xml:space="preserve">de la collecte de leurs données et de leurs droits relatifs à </w:t>
      </w:r>
      <w:r>
        <w:t>leurs données à caractère personnel</w:t>
      </w:r>
      <w:r w:rsidRPr="0093672E" w:rsidDel="002E06C1">
        <w:rPr>
          <w:rStyle w:val="Condens"/>
        </w:rPr>
        <w:t>.</w:t>
      </w:r>
      <w:r w:rsidRPr="0093672E">
        <w:rPr>
          <w:rStyle w:val="Condens"/>
        </w:rPr>
        <w:t xml:space="preserve"> </w:t>
      </w:r>
    </w:p>
    <w:p w14:paraId="380BFB68" w14:textId="77777777" w:rsidR="00DC73E2" w:rsidRDefault="00DC73E2" w:rsidP="00DC73E2">
      <w:pPr>
        <w:ind w:left="680"/>
      </w:pPr>
      <w:r>
        <w:t>Le prescripteur</w:t>
      </w:r>
      <w:r w:rsidRPr="0093672E">
        <w:t xml:space="preserve"> veille à la bonne compréhension de ces informations. </w:t>
      </w:r>
    </w:p>
    <w:p w14:paraId="3EB889A4" w14:textId="77777777" w:rsidR="00DC73E2" w:rsidRDefault="00DC73E2" w:rsidP="00DC73E2">
      <w:pPr>
        <w:pStyle w:val="Paragraphedeliste"/>
      </w:pPr>
      <w:r>
        <w:t>soumet</w:t>
      </w:r>
      <w:r w:rsidRPr="0093672E">
        <w:t xml:space="preserve"> </w:t>
      </w:r>
      <w:r>
        <w:t>la demande d’AAC via e-saturne à l’ANSM ; En cas de demande non conforme aux critères</w:t>
      </w:r>
      <w:r w:rsidRPr="00C46B54">
        <w:t xml:space="preserve"> </w:t>
      </w:r>
      <w:r>
        <w:t>ou en l’absence de critères, justifie sa demande.</w:t>
      </w:r>
    </w:p>
    <w:p w14:paraId="48852FA5" w14:textId="77777777" w:rsidR="00DC73E2" w:rsidRDefault="00DC73E2" w:rsidP="00DC73E2">
      <w:r w:rsidRPr="0093672E">
        <w:t xml:space="preserve">Après réception de </w:t>
      </w:r>
      <w:r>
        <w:t xml:space="preserve">l’autorisation de l’ANSM, </w:t>
      </w:r>
      <w:r w:rsidRPr="0093672E">
        <w:t>le prescripteur</w:t>
      </w:r>
      <w:r>
        <w:t> :</w:t>
      </w:r>
    </w:p>
    <w:p w14:paraId="3881A954" w14:textId="77777777" w:rsidR="00DC73E2" w:rsidRPr="0060523D" w:rsidRDefault="00DC73E2" w:rsidP="00DC73E2">
      <w:pPr>
        <w:pStyle w:val="Paragraphedeliste"/>
        <w:numPr>
          <w:ilvl w:val="0"/>
          <w:numId w:val="9"/>
        </w:numPr>
        <w:rPr>
          <w:strike/>
        </w:rPr>
      </w:pPr>
      <w:r w:rsidRPr="0093672E">
        <w:t>informe le médecin traitant du patient</w:t>
      </w:r>
    </w:p>
    <w:p w14:paraId="6149D3EE" w14:textId="77777777" w:rsidR="00DC73E2" w:rsidRPr="0060523D" w:rsidRDefault="00DC73E2" w:rsidP="00DC73E2">
      <w:pPr>
        <w:pStyle w:val="Paragraphedeliste"/>
        <w:numPr>
          <w:ilvl w:val="0"/>
          <w:numId w:val="9"/>
        </w:numPr>
        <w:rPr>
          <w:strike/>
        </w:rPr>
      </w:pPr>
      <w:r>
        <w:t>remplit</w:t>
      </w:r>
      <w:r w:rsidRPr="0093672E">
        <w:t xml:space="preserve"> la </w:t>
      </w:r>
      <w:r>
        <w:t xml:space="preserve">fiche </w:t>
      </w:r>
      <w:r w:rsidRPr="0093672E">
        <w:t>d’</w:t>
      </w:r>
      <w:r>
        <w:t>initiation de</w:t>
      </w:r>
      <w:r w:rsidRPr="0093672E">
        <w:t xml:space="preserve"> traitement, </w:t>
      </w:r>
      <w:r>
        <w:t>qu’il transmet à</w:t>
      </w:r>
      <w:r w:rsidRPr="0093672E">
        <w:t xml:space="preserve"> l</w:t>
      </w:r>
      <w:r>
        <w:t>a</w:t>
      </w:r>
      <w:r w:rsidRPr="0093672E">
        <w:t xml:space="preserve"> pharmacie</w:t>
      </w:r>
      <w:r>
        <w:t xml:space="preserve"> à usage intérieur</w:t>
      </w:r>
      <w:r w:rsidRPr="0093672E">
        <w:t xml:space="preserve"> de </w:t>
      </w:r>
      <w:r>
        <w:t>l’</w:t>
      </w:r>
      <w:r w:rsidRPr="0093672E">
        <w:t xml:space="preserve">établissement de santé </w:t>
      </w:r>
      <w:r>
        <w:t>concerné</w:t>
      </w:r>
      <w:r w:rsidRPr="0093672E">
        <w:t xml:space="preserve"> </w:t>
      </w:r>
    </w:p>
    <w:p w14:paraId="6854382F" w14:textId="77777777" w:rsidR="00DC73E2" w:rsidRDefault="00DC73E2" w:rsidP="00DC73E2">
      <w:r w:rsidRPr="0093672E">
        <w:t xml:space="preserve">Le prescripteur indique sur l’ordonnance </w:t>
      </w:r>
      <w:r>
        <w:t>la mention suivante : « Prescription au titre d'un accès compassionnel en dehors du cadre d'une autorisation de mise sur le marché”.</w:t>
      </w:r>
    </w:p>
    <w:p w14:paraId="01FC6468" w14:textId="77777777" w:rsidR="00DC73E2" w:rsidRPr="0093672E" w:rsidRDefault="00DC73E2" w:rsidP="00DC73E2">
      <w:r>
        <w:t xml:space="preserve">Le </w:t>
      </w:r>
      <w:r w:rsidRPr="00190C8E">
        <w:t xml:space="preserve">prescripteur </w:t>
      </w:r>
      <w:r>
        <w:t xml:space="preserve">est tenu </w:t>
      </w:r>
      <w:r w:rsidRPr="00190C8E">
        <w:t xml:space="preserve">de participer au recueil des </w:t>
      </w:r>
      <w:r>
        <w:t xml:space="preserve">données collectées dans le cadre du PUT-SP. Il transmet </w:t>
      </w:r>
      <w:r>
        <w:rPr>
          <w:rFonts w:cs="Arial"/>
          <w:color w:val="3C3C3C"/>
          <w:sz w:val="21"/>
          <w:szCs w:val="21"/>
          <w:shd w:val="clear" w:color="auto" w:fill="FFFFFF"/>
        </w:rPr>
        <w:t xml:space="preserve">les données de suivi des patients traités, selon des modalités assurant le respect du secret médical </w:t>
      </w:r>
      <w:r>
        <w:t>au laboratoire exploitant le</w:t>
      </w:r>
      <w:r w:rsidRPr="00412FD4">
        <w:t xml:space="preserve"> médicament</w:t>
      </w:r>
      <w:r>
        <w:rPr>
          <w:rFonts w:cs="Arial"/>
          <w:color w:val="3C3C3C"/>
          <w:sz w:val="21"/>
          <w:szCs w:val="21"/>
          <w:shd w:val="clear" w:color="auto" w:fill="FFFFFF"/>
        </w:rPr>
        <w:t>.</w:t>
      </w:r>
    </w:p>
    <w:p w14:paraId="4AA48A86" w14:textId="77777777" w:rsidR="00DC73E2" w:rsidRPr="0093672E" w:rsidRDefault="00DC73E2" w:rsidP="00DC73E2">
      <w:r>
        <w:t>Suite à</w:t>
      </w:r>
      <w:r w:rsidRPr="0093672E">
        <w:t xml:space="preserve"> l’initiation du traitement, le prescripteur planifie des visites de suivi (</w:t>
      </w:r>
      <w:r>
        <w:t>voir</w:t>
      </w:r>
      <w:r w:rsidRPr="0093672E">
        <w:t xml:space="preserve"> ca</w:t>
      </w:r>
      <w:r>
        <w:t>lendrier de suivi dans le PUT-SP</w:t>
      </w:r>
      <w:r w:rsidRPr="0093672E">
        <w:t>) au cours desquelles il devra également :</w:t>
      </w:r>
    </w:p>
    <w:p w14:paraId="25631EFC" w14:textId="77777777" w:rsidR="00DC73E2" w:rsidRPr="0093672E" w:rsidRDefault="00DC73E2" w:rsidP="00DC73E2">
      <w:pPr>
        <w:pStyle w:val="Paragraphedeliste"/>
      </w:pPr>
      <w:r w:rsidRPr="0093672E">
        <w:t xml:space="preserve">remplir la fiche de suivi correspondante, </w:t>
      </w:r>
    </w:p>
    <w:p w14:paraId="66A86E08" w14:textId="77777777" w:rsidR="00DC73E2" w:rsidRPr="0093672E" w:rsidRDefault="00DC73E2" w:rsidP="00DC73E2">
      <w:pPr>
        <w:pStyle w:val="Paragraphedeliste"/>
      </w:pPr>
      <w:r w:rsidRPr="0093672E">
        <w:t xml:space="preserve">rechercher la survenue d’effets indésirables et situations particulières, procéder à leur déclaration, le cas échéant selon les modalités prévues en </w:t>
      </w:r>
      <w:hyperlink w:anchor="Annexe_5" w:history="1">
        <w:r w:rsidRPr="0093672E">
          <w:rPr>
            <w:rStyle w:val="Lienhypertexte"/>
          </w:rPr>
          <w:t xml:space="preserve">annexe </w:t>
        </w:r>
      </w:hyperlink>
      <w:r>
        <w:rPr>
          <w:rStyle w:val="Lienhypertexte"/>
        </w:rPr>
        <w:t>4</w:t>
      </w:r>
      <w:r w:rsidRPr="0093672E">
        <w:t>,</w:t>
      </w:r>
    </w:p>
    <w:p w14:paraId="6692037E" w14:textId="77777777" w:rsidR="00DC73E2" w:rsidRPr="0093672E" w:rsidRDefault="00DC73E2" w:rsidP="00DC73E2">
      <w:pPr>
        <w:pStyle w:val="Paragraphedeliste"/>
      </w:pPr>
      <w:r w:rsidRPr="0093672E">
        <w:t>remplir la fiche d’arrêt de traitement, le cas échéant.</w:t>
      </w:r>
    </w:p>
    <w:p w14:paraId="0A9CE9C5" w14:textId="77777777" w:rsidR="00DC73E2" w:rsidRPr="0093672E" w:rsidRDefault="00DC73E2" w:rsidP="00DC73E2"/>
    <w:p w14:paraId="40C0DABF" w14:textId="77777777" w:rsidR="00DC73E2" w:rsidRDefault="00DC73E2" w:rsidP="00DC73E2">
      <w:r>
        <w:t xml:space="preserve">Les </w:t>
      </w:r>
      <w:r w:rsidRPr="0093672E">
        <w:t>fiche</w:t>
      </w:r>
      <w:r>
        <w:t xml:space="preserve">s de suivi et d’arrêt sont </w:t>
      </w:r>
      <w:r w:rsidRPr="0093672E">
        <w:t>envoyée</w:t>
      </w:r>
      <w:r>
        <w:t>s</w:t>
      </w:r>
      <w:r w:rsidRPr="0093672E">
        <w:t xml:space="preserve"> systématiquement et sans délai </w:t>
      </w:r>
      <w:r>
        <w:t xml:space="preserve">à la pharmacie à usage intérieur </w:t>
      </w:r>
      <w:r w:rsidRPr="0093672E">
        <w:t xml:space="preserve">de l'établissement de santé </w:t>
      </w:r>
      <w:r>
        <w:t xml:space="preserve">concerné </w:t>
      </w:r>
      <w:r w:rsidRPr="003207A7">
        <w:t>pour transmission au laboratoire</w:t>
      </w:r>
      <w:r>
        <w:t xml:space="preserve"> selon les modalités </w:t>
      </w:r>
      <w:r w:rsidRPr="00CE0A0A">
        <w:t>décrites en page 9</w:t>
      </w:r>
      <w:r>
        <w:t>.</w:t>
      </w:r>
    </w:p>
    <w:p w14:paraId="4194A35C" w14:textId="77777777" w:rsidR="00DC73E2" w:rsidRPr="0093672E" w:rsidRDefault="00DC73E2" w:rsidP="00DC73E2">
      <w:r>
        <w:t>Si le prescripteur souhaite poursuivre le traitement, il soum</w:t>
      </w:r>
      <w:r w:rsidRPr="0093672E">
        <w:t>et</w:t>
      </w:r>
      <w:r>
        <w:t>, avant la date d’échéance de l’AAC,</w:t>
      </w:r>
      <w:r w:rsidRPr="0093672E">
        <w:t xml:space="preserve"> </w:t>
      </w:r>
      <w:r>
        <w:t>la demande de renouvellement de l’AAC via e-saturne à l’ANSM.</w:t>
      </w:r>
    </w:p>
    <w:p w14:paraId="7E4BCF51" w14:textId="77777777" w:rsidR="00DC73E2" w:rsidRPr="0093672E" w:rsidRDefault="00DC73E2" w:rsidP="00DC73E2">
      <w:pPr>
        <w:pStyle w:val="Titre3"/>
        <w:numPr>
          <w:ilvl w:val="1"/>
          <w:numId w:val="5"/>
        </w:numPr>
      </w:pPr>
      <w:bookmarkStart w:id="40" w:name="_Toc72319030"/>
      <w:r w:rsidRPr="0093672E">
        <w:t>Le pharmacien</w:t>
      </w:r>
      <w:bookmarkEnd w:id="40"/>
      <w:r w:rsidRPr="0093672E">
        <w:t xml:space="preserve"> </w:t>
      </w:r>
    </w:p>
    <w:p w14:paraId="3D5D60E5" w14:textId="77777777" w:rsidR="00DC73E2" w:rsidRPr="0093672E" w:rsidRDefault="00DC73E2" w:rsidP="00DC73E2">
      <w:r w:rsidRPr="0093672E">
        <w:t>Seul</w:t>
      </w:r>
      <w:r>
        <w:t>e</w:t>
      </w:r>
      <w:r w:rsidRPr="0093672E">
        <w:t>s les pharmacie</w:t>
      </w:r>
      <w:r>
        <w:t>s</w:t>
      </w:r>
      <w:r w:rsidRPr="0093672E">
        <w:t xml:space="preserve"> à usage intérieur d'un établissement de santé </w:t>
      </w:r>
      <w:r>
        <w:t xml:space="preserve">ou </w:t>
      </w:r>
      <w:r w:rsidRPr="0093672E">
        <w:t>les pharmaciens ayant passé convention avec un établissement d</w:t>
      </w:r>
      <w:r>
        <w:t>e</w:t>
      </w:r>
      <w:r w:rsidRPr="0093672E">
        <w:t xml:space="preserve"> santé</w:t>
      </w:r>
      <w:r>
        <w:t xml:space="preserve"> </w:t>
      </w:r>
      <w:r w:rsidRPr="0093672E">
        <w:t xml:space="preserve">peuvent délivrer les médicaments </w:t>
      </w:r>
      <w:r>
        <w:t>faisant l’objet d’une</w:t>
      </w:r>
      <w:r w:rsidRPr="0093672E">
        <w:t xml:space="preserve"> </w:t>
      </w:r>
      <w:r>
        <w:t>AAC</w:t>
      </w:r>
      <w:r w:rsidRPr="0093672E">
        <w:t xml:space="preserve">. </w:t>
      </w:r>
    </w:p>
    <w:p w14:paraId="425AFE71" w14:textId="77777777" w:rsidR="00DC73E2" w:rsidRPr="0093672E" w:rsidRDefault="00DC73E2" w:rsidP="00DC73E2">
      <w:r w:rsidRPr="00AC2697">
        <w:t>Le pharmacien :</w:t>
      </w:r>
    </w:p>
    <w:p w14:paraId="37E0194E" w14:textId="77777777" w:rsidR="00DC73E2" w:rsidRPr="004160A4" w:rsidRDefault="00DC73E2" w:rsidP="00DC73E2">
      <w:pPr>
        <w:pStyle w:val="Paragraphedeliste"/>
      </w:pPr>
      <w:r w:rsidRPr="004160A4">
        <w:t>complète la fiche d’</w:t>
      </w:r>
      <w:r>
        <w:t>initiation de</w:t>
      </w:r>
      <w:r w:rsidRPr="004160A4">
        <w:t xml:space="preserve"> traitement ainsi que les fiches de suivi préalablement remplies par le prescripteur lors de chaque visite, et les transmet au laboratoire exploitant le médicament </w:t>
      </w:r>
    </w:p>
    <w:p w14:paraId="2B37A086" w14:textId="77777777" w:rsidR="00DC73E2" w:rsidRPr="0093672E" w:rsidRDefault="00DC73E2" w:rsidP="00DC73E2">
      <w:pPr>
        <w:pStyle w:val="Paragraphedeliste"/>
      </w:pPr>
      <w:r>
        <w:t>c</w:t>
      </w:r>
      <w:r w:rsidRPr="0093672E">
        <w:t>ommande le médicament auprès du laboratoire</w:t>
      </w:r>
      <w:r>
        <w:t> sur la base de l’AAC ;</w:t>
      </w:r>
    </w:p>
    <w:p w14:paraId="101610B2" w14:textId="77777777" w:rsidR="00DC73E2" w:rsidRPr="0093672E" w:rsidRDefault="00DC73E2" w:rsidP="00DC73E2">
      <w:pPr>
        <w:pStyle w:val="Paragraphedeliste"/>
      </w:pPr>
      <w:r>
        <w:t>a</w:t>
      </w:r>
      <w:r w:rsidRPr="0093672E">
        <w:t>ssure la dispensation du médicament sur prescription du médecin</w:t>
      </w:r>
      <w:r>
        <w:t xml:space="preserve"> </w:t>
      </w:r>
    </w:p>
    <w:p w14:paraId="398B323D" w14:textId="77777777" w:rsidR="00DC73E2" w:rsidRPr="0093672E" w:rsidRDefault="00DC73E2" w:rsidP="00DC73E2">
      <w:pPr>
        <w:pStyle w:val="Paragraphedeliste"/>
      </w:pPr>
      <w:r>
        <w:t>d</w:t>
      </w:r>
      <w:r w:rsidRPr="0093672E">
        <w:t xml:space="preserve">éclare tout effet indésirable </w:t>
      </w:r>
      <w:r>
        <w:t>suspecté d’être lié au traitement</w:t>
      </w:r>
      <w:r w:rsidRPr="0093672E">
        <w:t xml:space="preserve"> et situations particulières qui lui serai</w:t>
      </w:r>
      <w:r>
        <w:t>en</w:t>
      </w:r>
      <w:r w:rsidRPr="0093672E">
        <w:t>t rapporté</w:t>
      </w:r>
      <w:r>
        <w:t xml:space="preserve">s selon les modalités </w:t>
      </w:r>
      <w:r w:rsidRPr="0093672E">
        <w:t xml:space="preserve">prévues en </w:t>
      </w:r>
      <w:hyperlink w:anchor="Annexe_5" w:history="1">
        <w:r w:rsidRPr="0093672E">
          <w:rPr>
            <w:rStyle w:val="Lienhypertexte"/>
          </w:rPr>
          <w:t xml:space="preserve">annexe </w:t>
        </w:r>
      </w:hyperlink>
      <w:r>
        <w:rPr>
          <w:rStyle w:val="Lienhypertexte"/>
        </w:rPr>
        <w:t>4</w:t>
      </w:r>
      <w:r>
        <w:t>.</w:t>
      </w:r>
      <w:r w:rsidRPr="0093672E">
        <w:t xml:space="preserve"> </w:t>
      </w:r>
    </w:p>
    <w:p w14:paraId="2C132321" w14:textId="77777777" w:rsidR="00DC73E2" w:rsidRDefault="00DC73E2" w:rsidP="00DC73E2">
      <w:r>
        <w:t>Le</w:t>
      </w:r>
      <w:r w:rsidRPr="00190C8E">
        <w:t xml:space="preserve"> pharmacien </w:t>
      </w:r>
      <w:r>
        <w:t xml:space="preserve">est </w:t>
      </w:r>
      <w:r w:rsidRPr="00190C8E">
        <w:t xml:space="preserve">tenu de participer au recueil des </w:t>
      </w:r>
      <w:r>
        <w:t>données lorsqu’il est exigé dans le cadre du PUT-SP.</w:t>
      </w:r>
    </w:p>
    <w:p w14:paraId="75378213" w14:textId="77777777" w:rsidR="00DC73E2" w:rsidRPr="0093672E" w:rsidRDefault="00DC73E2" w:rsidP="00DC73E2"/>
    <w:p w14:paraId="6D8611FA" w14:textId="77777777" w:rsidR="00DC73E2" w:rsidRPr="0093672E" w:rsidRDefault="00DC73E2" w:rsidP="00DC73E2">
      <w:pPr>
        <w:pStyle w:val="Titre2"/>
        <w:numPr>
          <w:ilvl w:val="0"/>
          <w:numId w:val="5"/>
        </w:numPr>
      </w:pPr>
      <w:bookmarkStart w:id="41" w:name="_Toc72319031"/>
      <w:r w:rsidRPr="0093672E">
        <w:t>Rôle du patient</w:t>
      </w:r>
      <w:bookmarkEnd w:id="41"/>
    </w:p>
    <w:p w14:paraId="4B6CA66C" w14:textId="77777777" w:rsidR="00DC73E2" w:rsidRPr="0093672E" w:rsidRDefault="00DC73E2" w:rsidP="00DC73E2">
      <w:r w:rsidRPr="0093672E">
        <w:t xml:space="preserve">Tout patient : </w:t>
      </w:r>
    </w:p>
    <w:p w14:paraId="223947CA" w14:textId="77777777" w:rsidR="00DC73E2" w:rsidRPr="0093672E" w:rsidRDefault="00DC73E2" w:rsidP="00DC73E2">
      <w:pPr>
        <w:pStyle w:val="Paragraphedeliste"/>
      </w:pPr>
      <w:r>
        <w:t>p</w:t>
      </w:r>
      <w:r w:rsidRPr="0093672E">
        <w:t>rend connaissance des informations délivrées par son médecin et notamment d</w:t>
      </w:r>
      <w:r>
        <w:t>es</w:t>
      </w:r>
      <w:r w:rsidRPr="0093672E">
        <w:t xml:space="preserve"> document</w:t>
      </w:r>
      <w:r>
        <w:t>s</w:t>
      </w:r>
      <w:r w:rsidRPr="0093672E">
        <w:t xml:space="preserve"> d’information sur son traitement qui lui </w:t>
      </w:r>
      <w:r>
        <w:t>sont</w:t>
      </w:r>
      <w:r w:rsidRPr="0093672E">
        <w:t xml:space="preserve"> remis (</w:t>
      </w:r>
      <w:hyperlink w:anchor="Annexe_4" w:history="1">
        <w:r>
          <w:rPr>
            <w:rStyle w:val="Lienhypertexte"/>
          </w:rPr>
          <w:t xml:space="preserve">voir </w:t>
        </w:r>
        <w:r w:rsidRPr="0093672E">
          <w:rPr>
            <w:rStyle w:val="Lienhypertexte"/>
          </w:rPr>
          <w:t xml:space="preserve">annexe </w:t>
        </w:r>
        <w:r>
          <w:rPr>
            <w:rStyle w:val="Lienhypertexte"/>
          </w:rPr>
          <w:t>3</w:t>
        </w:r>
        <w:r w:rsidRPr="0093672E">
          <w:rPr>
            <w:rStyle w:val="Lienhypertexte"/>
          </w:rPr>
          <w:t>)</w:t>
        </w:r>
      </w:hyperlink>
      <w:r w:rsidRPr="0093672E">
        <w:t xml:space="preserve"> ;</w:t>
      </w:r>
    </w:p>
    <w:p w14:paraId="0A83DFF6" w14:textId="77777777" w:rsidR="00DC73E2" w:rsidRPr="0093672E" w:rsidRDefault="00DC73E2" w:rsidP="00DC73E2">
      <w:pPr>
        <w:pStyle w:val="Paragraphedeliste"/>
      </w:pPr>
      <w:r>
        <w:t>i</w:t>
      </w:r>
      <w:r w:rsidRPr="0093672E">
        <w:t>nforme les professionnels de santé de tout effet indésirable ou le déclare lui-même sur le portail</w:t>
      </w:r>
      <w:r>
        <w:t xml:space="preserve"> de signalement</w:t>
      </w:r>
      <w:r w:rsidRPr="0093672E">
        <w:t xml:space="preserve"> : </w:t>
      </w:r>
      <w:hyperlink r:id="rId55" w:history="1">
        <w:r w:rsidRPr="001F49DA">
          <w:rPr>
            <w:rStyle w:val="Lienhypertexte"/>
          </w:rPr>
          <w:t>www.signalement-sante.gouv.fr</w:t>
        </w:r>
      </w:hyperlink>
      <w:r>
        <w:t>.</w:t>
      </w:r>
    </w:p>
    <w:p w14:paraId="0033901A" w14:textId="77777777" w:rsidR="00DC73E2" w:rsidRPr="0093672E" w:rsidRDefault="00DC73E2" w:rsidP="00DC73E2"/>
    <w:p w14:paraId="552BDD9B" w14:textId="77777777" w:rsidR="00DC73E2" w:rsidRPr="0093672E" w:rsidRDefault="00DC73E2" w:rsidP="00DC73E2">
      <w:pPr>
        <w:pStyle w:val="Titre2"/>
        <w:numPr>
          <w:ilvl w:val="0"/>
          <w:numId w:val="5"/>
        </w:numPr>
      </w:pPr>
      <w:bookmarkStart w:id="42" w:name="_Toc58334985"/>
      <w:bookmarkStart w:id="43" w:name="_Toc58335655"/>
      <w:bookmarkStart w:id="44" w:name="_Toc72319032"/>
      <w:r w:rsidRPr="0093672E">
        <w:t>Rôle du laboratoire</w:t>
      </w:r>
      <w:bookmarkEnd w:id="42"/>
      <w:bookmarkEnd w:id="43"/>
      <w:bookmarkEnd w:id="44"/>
      <w:r w:rsidRPr="0093672E">
        <w:t> </w:t>
      </w:r>
    </w:p>
    <w:p w14:paraId="0EE16AF0" w14:textId="77777777" w:rsidR="00DC73E2" w:rsidRPr="0093672E" w:rsidRDefault="00DC73E2" w:rsidP="00DC73E2">
      <w:r w:rsidRPr="0093672E">
        <w:t>L’entreprise qui assure l’exploitation du médicament</w:t>
      </w:r>
      <w:r>
        <w:t xml:space="preserve"> </w:t>
      </w:r>
      <w:r w:rsidRPr="0093672E">
        <w:t>:</w:t>
      </w:r>
    </w:p>
    <w:p w14:paraId="78D04310" w14:textId="77777777" w:rsidR="00DC73E2" w:rsidRPr="0093672E" w:rsidRDefault="00DC73E2" w:rsidP="00DC73E2">
      <w:pPr>
        <w:pStyle w:val="Paragraphedeliste"/>
      </w:pPr>
      <w:r w:rsidRPr="0093672E">
        <w:t>réceptionne les fiches d’</w:t>
      </w:r>
      <w:r>
        <w:t xml:space="preserve">initiation de </w:t>
      </w:r>
      <w:r w:rsidRPr="0093672E">
        <w:t>traitement</w:t>
      </w:r>
      <w:r>
        <w:t xml:space="preserve">, </w:t>
      </w:r>
      <w:r w:rsidRPr="0093672E">
        <w:t xml:space="preserve">de suivi et </w:t>
      </w:r>
      <w:r>
        <w:t xml:space="preserve">d’arrêt définitif, et </w:t>
      </w:r>
      <w:r w:rsidRPr="0093672E">
        <w:t>intègre les données dans sa base de suivi</w:t>
      </w:r>
    </w:p>
    <w:p w14:paraId="68A9C0C2" w14:textId="77777777" w:rsidR="00DC73E2" w:rsidRPr="0093672E" w:rsidRDefault="00DC73E2" w:rsidP="00DC73E2">
      <w:pPr>
        <w:pStyle w:val="Paragraphedeliste"/>
      </w:pPr>
      <w:r>
        <w:t>est responsable du</w:t>
      </w:r>
      <w:r w:rsidRPr="0093672E">
        <w:t xml:space="preserve"> traitement </w:t>
      </w:r>
      <w:r>
        <w:t xml:space="preserve">des données </w:t>
      </w:r>
      <w:r w:rsidRPr="0093672E">
        <w:t>au sens du règlement général sur la protection des données (RGPD)</w:t>
      </w:r>
      <w:r>
        <w:t> ;</w:t>
      </w:r>
    </w:p>
    <w:p w14:paraId="5354CDBC" w14:textId="77777777" w:rsidR="00DC73E2" w:rsidRDefault="00DC73E2" w:rsidP="00DC73E2">
      <w:pPr>
        <w:pStyle w:val="Paragraphedeliste"/>
      </w:pPr>
      <w:r w:rsidRPr="0093672E">
        <w:t>collecte et analyse toutes les informations recueillies dans le cadre du PUT</w:t>
      </w:r>
      <w:r>
        <w:t>-SP</w:t>
      </w:r>
      <w:r w:rsidRPr="0093672E">
        <w:t>, notamment les données d’efficacité et de pharmacovigilance. Il établit selon la périodicité définie en 1</w:t>
      </w:r>
      <w:r>
        <w:rPr>
          <w:vertAlign w:val="superscript"/>
        </w:rPr>
        <w:t>ere</w:t>
      </w:r>
      <w:r w:rsidRPr="0093672E">
        <w:t xml:space="preserve"> page, le rapport de synthèse accompagné d’un projet de résumé qu’il transmet à l'ANSM </w:t>
      </w:r>
      <w:r w:rsidRPr="00CD6940">
        <w:t xml:space="preserve">et </w:t>
      </w:r>
      <w:r w:rsidRPr="00F469C6">
        <w:t>le cas éch</w:t>
      </w:r>
      <w:r w:rsidRPr="00F02A89">
        <w:t xml:space="preserve">éant </w:t>
      </w:r>
      <w:r w:rsidRPr="00CD6940">
        <w:t>au CRPV en charge du suivi de l’accès compassionnel</w:t>
      </w:r>
      <w:r>
        <w:t xml:space="preserve"> et</w:t>
      </w:r>
      <w:r w:rsidRPr="0093672E">
        <w:t xml:space="preserve"> transmet </w:t>
      </w:r>
      <w:r>
        <w:t xml:space="preserve">après validation </w:t>
      </w:r>
      <w:r w:rsidRPr="0093672E">
        <w:t xml:space="preserve">par l’ANSM le résumé de ce rapport, </w:t>
      </w:r>
      <w:r>
        <w:t>également p</w:t>
      </w:r>
      <w:r w:rsidRPr="0093672E">
        <w:t>ublié</w:t>
      </w:r>
      <w:r>
        <w:t xml:space="preserve"> sur le site internet de l’ANSM</w:t>
      </w:r>
      <w:r w:rsidRPr="0093672E">
        <w:t xml:space="preserve">, aux médecins, aux </w:t>
      </w:r>
      <w:r>
        <w:t>pharmacies à usage intérieur</w:t>
      </w:r>
      <w:r w:rsidRPr="0093672E">
        <w:t xml:space="preserve"> concerné</w:t>
      </w:r>
      <w:r>
        <w:t>e</w:t>
      </w:r>
      <w:r w:rsidRPr="0093672E">
        <w:t>s ainsi qu’à l’ensemble des CRPV et Centre</w:t>
      </w:r>
      <w:r>
        <w:t>s</w:t>
      </w:r>
      <w:r w:rsidRPr="0093672E">
        <w:t xml:space="preserve"> antipoison</w:t>
      </w:r>
      <w:r>
        <w:t> ;</w:t>
      </w:r>
    </w:p>
    <w:p w14:paraId="7765776A" w14:textId="77777777" w:rsidR="00DC73E2" w:rsidRPr="0093672E" w:rsidRDefault="00DC73E2" w:rsidP="00DC73E2">
      <w:pPr>
        <w:pStyle w:val="Paragraphedeliste"/>
      </w:pPr>
      <w:r>
        <w:t xml:space="preserve">sur demande du CRPV, lui soumet les éléments complémentaires requis, </w:t>
      </w:r>
    </w:p>
    <w:p w14:paraId="0AA320B6" w14:textId="77777777" w:rsidR="00DC73E2" w:rsidRPr="0093672E" w:rsidRDefault="00DC73E2" w:rsidP="00DC73E2">
      <w:pPr>
        <w:pStyle w:val="Paragraphedeliste"/>
      </w:pPr>
      <w:r w:rsidRPr="0093672E">
        <w:t>respecte et applique les obligations réglementaires en matière de pharmacovigilance : il enregistre, documente, et déclare via Eudravigilance tout</w:t>
      </w:r>
      <w:r>
        <w:t xml:space="preserve"> </w:t>
      </w:r>
      <w:r w:rsidRPr="0093672E">
        <w:t xml:space="preserve">effet indésirable suspecté d’être dû au médicament selon les conditions </w:t>
      </w:r>
      <w:r w:rsidRPr="0093672E">
        <w:lastRenderedPageBreak/>
        <w:t xml:space="preserve">prévues à l’article R. 5121-166 du </w:t>
      </w:r>
      <w:r>
        <w:t>C</w:t>
      </w:r>
      <w:r w:rsidRPr="0093672E">
        <w:t>ode de la santé publique et aux GVP Module VI (</w:t>
      </w:r>
      <w:r w:rsidRPr="0093672E">
        <w:rPr>
          <w:i/>
          <w:iCs/>
        </w:rPr>
        <w:t>Collection, management and submission of reports of suspected adverse reactions to medicinal products</w:t>
      </w:r>
      <w:r w:rsidRPr="0093672E">
        <w:t>)</w:t>
      </w:r>
      <w:r>
        <w:t> ;</w:t>
      </w:r>
    </w:p>
    <w:p w14:paraId="2F2A9BB1" w14:textId="77777777" w:rsidR="00DC73E2" w:rsidRPr="0093672E" w:rsidRDefault="00DC73E2" w:rsidP="00DC73E2">
      <w:pPr>
        <w:pStyle w:val="Paragraphedeliste"/>
      </w:pPr>
      <w:r w:rsidRPr="0093672E">
        <w:t xml:space="preserve">contacte l’ANSM sans délai et le </w:t>
      </w:r>
      <w:r>
        <w:t xml:space="preserve">cas échéant le </w:t>
      </w:r>
      <w:r w:rsidRPr="0093672E">
        <w:t>CRPV en charge du suivi en cas de signal émergent de sécurité (quel</w:t>
      </w:r>
      <w:r>
        <w:t>s</w:t>
      </w:r>
      <w:r w:rsidRPr="0093672E">
        <w:t xml:space="preserve"> que soi</w:t>
      </w:r>
      <w:r>
        <w:t>en</w:t>
      </w:r>
      <w:r w:rsidRPr="0093672E">
        <w:t xml:space="preserve">t le pays de survenue et le cadre d’utilisation du médicament concerné) ou de fait nouveau susceptible d’avoir un impact sur le rapport bénéfice/risque du médicament et nécessitant le cas échéant d’adresser rapidement une information aux utilisateurs du médicament en </w:t>
      </w:r>
      <w:r>
        <w:t>AAC</w:t>
      </w:r>
      <w:r w:rsidRPr="0093672E">
        <w:t xml:space="preserve"> (médecins, pharmaciens, patients), conformément aux GVP Module IX (</w:t>
      </w:r>
      <w:r w:rsidRPr="004110CF">
        <w:rPr>
          <w:i/>
        </w:rPr>
        <w:t>Emergent Safety Issues</w:t>
      </w:r>
      <w:r w:rsidRPr="0093672E">
        <w:t>)</w:t>
      </w:r>
      <w:r>
        <w:t> ;</w:t>
      </w:r>
    </w:p>
    <w:p w14:paraId="10A3AA46" w14:textId="77777777" w:rsidR="00DC73E2" w:rsidRPr="0093672E" w:rsidRDefault="00DC73E2" w:rsidP="00DC73E2">
      <w:pPr>
        <w:pStyle w:val="Paragraphedeliste"/>
      </w:pPr>
      <w:r>
        <w:t xml:space="preserve">organise et </w:t>
      </w:r>
      <w:r w:rsidRPr="0093672E">
        <w:t>finance le recue</w:t>
      </w:r>
      <w:r>
        <w:t>il des données dans le cadre des AAC</w:t>
      </w:r>
      <w:r w:rsidRPr="0093672E">
        <w:t>, s’assure de l’assurance qualité et de la collecte rigoureuse</w:t>
      </w:r>
      <w:r>
        <w:t xml:space="preserve"> et</w:t>
      </w:r>
      <w:r w:rsidRPr="0093672E">
        <w:t xml:space="preserve"> exhaustive des données</w:t>
      </w:r>
      <w:r>
        <w:t> ;</w:t>
      </w:r>
    </w:p>
    <w:p w14:paraId="71C7F227" w14:textId="77777777" w:rsidR="00DC73E2" w:rsidRPr="0093672E" w:rsidRDefault="00DC73E2" w:rsidP="00DC73E2">
      <w:pPr>
        <w:pStyle w:val="Paragraphedeliste"/>
      </w:pPr>
      <w:r w:rsidRPr="0093672E">
        <w:t>s’assure du bon usage du médicament dans le cadre de</w:t>
      </w:r>
      <w:r>
        <w:t>s AAC;</w:t>
      </w:r>
    </w:p>
    <w:p w14:paraId="1EA1C140" w14:textId="77777777" w:rsidR="00DC73E2" w:rsidRPr="0093672E" w:rsidRDefault="00DC73E2" w:rsidP="00DC73E2">
      <w:pPr>
        <w:pStyle w:val="Paragraphedeliste"/>
      </w:pPr>
      <w:r w:rsidRPr="0093672E">
        <w:t>approvisionne en conséquence la PUI et assure le suivi de lots</w:t>
      </w:r>
      <w:r>
        <w:t> ;</w:t>
      </w:r>
    </w:p>
    <w:p w14:paraId="3E7F6A20" w14:textId="77777777" w:rsidR="00DC73E2" w:rsidRPr="0093672E" w:rsidRDefault="00DC73E2" w:rsidP="00DC73E2">
      <w:pPr>
        <w:pStyle w:val="Paragraphedeliste"/>
      </w:pPr>
      <w:r>
        <w:t xml:space="preserve">s’est engagé, en cas de développement en cours dans l’indication en vue d’une demande d’AMM, à demander une autorisation d’accès précoce auprès de la HAS et de l’ANSM </w:t>
      </w:r>
    </w:p>
    <w:p w14:paraId="3917181B" w14:textId="77777777" w:rsidR="00DC73E2" w:rsidRPr="0093672E" w:rsidRDefault="00DC73E2" w:rsidP="00DC73E2"/>
    <w:p w14:paraId="46048C6A" w14:textId="77777777" w:rsidR="00DC73E2" w:rsidRPr="0093672E" w:rsidRDefault="00DC73E2" w:rsidP="00DC73E2">
      <w:pPr>
        <w:pStyle w:val="Titre2"/>
        <w:numPr>
          <w:ilvl w:val="0"/>
          <w:numId w:val="5"/>
        </w:numPr>
      </w:pPr>
      <w:bookmarkStart w:id="45" w:name="_Toc58334986"/>
      <w:bookmarkStart w:id="46" w:name="_Toc58335656"/>
      <w:bookmarkStart w:id="47" w:name="_Toc72319033"/>
      <w:r w:rsidRPr="0093672E">
        <w:t>Rôle de</w:t>
      </w:r>
      <w:r>
        <w:t xml:space="preserve"> l’</w:t>
      </w:r>
      <w:r w:rsidRPr="0093672E">
        <w:t>ANSM </w:t>
      </w:r>
      <w:bookmarkEnd w:id="45"/>
      <w:bookmarkEnd w:id="46"/>
      <w:bookmarkEnd w:id="47"/>
    </w:p>
    <w:p w14:paraId="378B98B9" w14:textId="77777777" w:rsidR="00DC73E2" w:rsidRDefault="00DC73E2" w:rsidP="00DC73E2">
      <w:r>
        <w:t>L</w:t>
      </w:r>
      <w:r w:rsidRPr="0093672E">
        <w:t>’ANSM</w:t>
      </w:r>
      <w:r>
        <w:t> :</w:t>
      </w:r>
    </w:p>
    <w:p w14:paraId="016EBF5D" w14:textId="77777777" w:rsidR="00DC73E2" w:rsidRDefault="00DC73E2" w:rsidP="00DC73E2">
      <w:pPr>
        <w:pStyle w:val="Paragraphedeliste"/>
      </w:pPr>
      <w:r>
        <w:t>évalue le</w:t>
      </w:r>
      <w:r w:rsidRPr="0093672E">
        <w:t xml:space="preserve"> médicament </w:t>
      </w:r>
      <w:r>
        <w:t xml:space="preserve">notamment les données d'efficacité, de sécurité, de fabrication et de contrôle, pour permettre son utilisation dans le cadre des AAC, </w:t>
      </w:r>
    </w:p>
    <w:p w14:paraId="10AFF136" w14:textId="77777777" w:rsidR="00DC73E2" w:rsidRDefault="00DC73E2" w:rsidP="00DC73E2">
      <w:pPr>
        <w:pStyle w:val="Paragraphedeliste"/>
      </w:pPr>
      <w:r>
        <w:t>évalue les demandes d’AAC pour chaque patient,</w:t>
      </w:r>
    </w:p>
    <w:p w14:paraId="48C54E5A" w14:textId="77777777" w:rsidR="00DC73E2" w:rsidRDefault="00DC73E2" w:rsidP="00DC73E2">
      <w:pPr>
        <w:pStyle w:val="Paragraphedeliste"/>
      </w:pPr>
      <w:r>
        <w:t>valide le présent PUT-SP.</w:t>
      </w:r>
    </w:p>
    <w:p w14:paraId="545BBEB4" w14:textId="77777777" w:rsidR="00DC73E2" w:rsidRPr="0093672E" w:rsidRDefault="00DC73E2" w:rsidP="00DC73E2"/>
    <w:p w14:paraId="5EAFE60A" w14:textId="77777777" w:rsidR="00DC73E2" w:rsidRPr="0093672E" w:rsidRDefault="00DC73E2" w:rsidP="00DC73E2">
      <w:r>
        <w:t>À la suite de la délivrance des AAC, l’ANSM</w:t>
      </w:r>
      <w:r w:rsidRPr="0093672E">
        <w:t> :</w:t>
      </w:r>
    </w:p>
    <w:p w14:paraId="1D1907FE" w14:textId="77777777" w:rsidR="00DC73E2" w:rsidRPr="0093672E" w:rsidRDefault="00DC73E2" w:rsidP="00DC73E2">
      <w:pPr>
        <w:pStyle w:val="Paragraphedeliste"/>
      </w:pPr>
      <w:r w:rsidRPr="0093672E">
        <w:t>pren</w:t>
      </w:r>
      <w:r>
        <w:t>d</w:t>
      </w:r>
      <w:r w:rsidRPr="0093672E">
        <w:t xml:space="preserve"> connaissance des informations transmises par le laboratoire ainsi que par le CRPV en charge du suivi d</w:t>
      </w:r>
      <w:r>
        <w:t>u médicament en AAC le cas échéant</w:t>
      </w:r>
      <w:r w:rsidRPr="0093672E">
        <w:t xml:space="preserve"> et pren</w:t>
      </w:r>
      <w:r>
        <w:t>d</w:t>
      </w:r>
      <w:r w:rsidRPr="0093672E">
        <w:t xml:space="preserve"> toute mesure utile de manière à assurer la sécurité des patients et le bon usage du médicament</w:t>
      </w:r>
      <w:r>
        <w:t> ;</w:t>
      </w:r>
    </w:p>
    <w:p w14:paraId="64546680" w14:textId="77777777" w:rsidR="00DC73E2" w:rsidRPr="0093672E" w:rsidRDefault="00DC73E2" w:rsidP="00DC73E2">
      <w:pPr>
        <w:pStyle w:val="Paragraphedeliste"/>
      </w:pPr>
      <w:r w:rsidRPr="0093672E">
        <w:t xml:space="preserve">évalue en collaboration avec le CRPV </w:t>
      </w:r>
      <w:r>
        <w:t xml:space="preserve">sus cité le cas échéant </w:t>
      </w:r>
      <w:r w:rsidRPr="0093672E">
        <w:t>les rapports périodiques de synthèse</w:t>
      </w:r>
      <w:r>
        <w:t xml:space="preserve"> fournis par le laboratoire</w:t>
      </w:r>
      <w:r w:rsidRPr="0093672E">
        <w:t xml:space="preserve"> et publie le résumé de ces rapports</w:t>
      </w:r>
      <w:r>
        <w:t>;</w:t>
      </w:r>
    </w:p>
    <w:p w14:paraId="14ED246E" w14:textId="77777777" w:rsidR="00DC73E2" w:rsidRPr="0093672E" w:rsidRDefault="00DC73E2" w:rsidP="00DC73E2">
      <w:pPr>
        <w:pStyle w:val="Paragraphedeliste"/>
      </w:pPr>
      <w:r w:rsidRPr="0093672E">
        <w:t xml:space="preserve">informe sans délai le laboratoire et le CRPV </w:t>
      </w:r>
      <w:r>
        <w:t>sus cité le cas échéant</w:t>
      </w:r>
      <w:r w:rsidRPr="0093672E">
        <w:t xml:space="preserve"> en cas de signal émergent de sécurité qui lui aurait été notifié ou déclaré directement qui pourrait remettre en cause </w:t>
      </w:r>
      <w:r>
        <w:t>les AAC,</w:t>
      </w:r>
    </w:p>
    <w:p w14:paraId="689B40F6" w14:textId="77777777" w:rsidR="00DC73E2" w:rsidRPr="0093672E" w:rsidRDefault="00DC73E2" w:rsidP="00DC73E2">
      <w:pPr>
        <w:pStyle w:val="Paragraphedeliste"/>
      </w:pPr>
      <w:r w:rsidRPr="0093672E">
        <w:t>modifie</w:t>
      </w:r>
      <w:r>
        <w:t xml:space="preserve"> le PUT-SP</w:t>
      </w:r>
      <w:r w:rsidRPr="0093672E">
        <w:t xml:space="preserve"> </w:t>
      </w:r>
      <w:r>
        <w:t xml:space="preserve">en fonction de l’évolution des données disponibles, </w:t>
      </w:r>
      <w:r w:rsidRPr="0093672E">
        <w:t xml:space="preserve">suspend </w:t>
      </w:r>
      <w:r>
        <w:t xml:space="preserve">ou </w:t>
      </w:r>
      <w:r w:rsidRPr="0093672E">
        <w:t>retire</w:t>
      </w:r>
      <w:r>
        <w:t xml:space="preserve"> les AAC</w:t>
      </w:r>
      <w:r w:rsidRPr="0093672E">
        <w:t xml:space="preserve"> </w:t>
      </w:r>
      <w:r>
        <w:t>si les conditions d’octroi ne sont plus remplies ou pour des motifs de santé publique</w:t>
      </w:r>
    </w:p>
    <w:p w14:paraId="271815A1" w14:textId="77777777" w:rsidR="00DC73E2" w:rsidRDefault="00DC73E2" w:rsidP="00DC73E2">
      <w:r>
        <w:t>L</w:t>
      </w:r>
      <w:r w:rsidRPr="0093672E">
        <w:t>’ANSM diffuse</w:t>
      </w:r>
      <w:r>
        <w:t xml:space="preserve"> </w:t>
      </w:r>
      <w:r w:rsidRPr="0093672E">
        <w:t xml:space="preserve">sur </w:t>
      </w:r>
      <w:r>
        <w:t>son</w:t>
      </w:r>
      <w:r w:rsidRPr="0093672E">
        <w:t xml:space="preserve"> site internet </w:t>
      </w:r>
      <w:r>
        <w:t>un référentiel des médicaments en accès dérogatoire (</w:t>
      </w:r>
      <w:r w:rsidRPr="00B06D21">
        <w:t>https://ansm.sante.fr/documents/reference/#collapse-1</w:t>
      </w:r>
      <w:r>
        <w:t>)</w:t>
      </w:r>
      <w:r w:rsidRPr="0093672E">
        <w:t xml:space="preserve"> </w:t>
      </w:r>
      <w:r>
        <w:t>et toutes les informations nécessaires pour un bon usage de ces médicaments, les PUT-SP correspondants</w:t>
      </w:r>
      <w:r w:rsidRPr="0093672E">
        <w:t xml:space="preserve"> ainsi que les résumés des rapports de synthèse</w:t>
      </w:r>
      <w:r>
        <w:t xml:space="preserve"> périodiques</w:t>
      </w:r>
      <w:r w:rsidRPr="0093672E">
        <w:t>.</w:t>
      </w:r>
    </w:p>
    <w:p w14:paraId="6202896B" w14:textId="77777777" w:rsidR="00DC73E2" w:rsidRPr="0093672E" w:rsidRDefault="00DC73E2" w:rsidP="00DC73E2"/>
    <w:p w14:paraId="165EB619" w14:textId="77777777" w:rsidR="00DC73E2" w:rsidRPr="00F02A89" w:rsidRDefault="00DC73E2" w:rsidP="00DC73E2">
      <w:pPr>
        <w:pStyle w:val="Titre2"/>
        <w:numPr>
          <w:ilvl w:val="0"/>
          <w:numId w:val="5"/>
        </w:numPr>
        <w:rPr>
          <w:i/>
        </w:rPr>
      </w:pPr>
      <w:bookmarkStart w:id="48" w:name="_Toc58334987"/>
      <w:bookmarkStart w:id="49" w:name="_Toc58335657"/>
      <w:bookmarkStart w:id="50" w:name="_Toc72319034"/>
      <w:r w:rsidRPr="0093672E">
        <w:t xml:space="preserve">Rôle du CRPV en charge du suivi </w:t>
      </w:r>
      <w:bookmarkEnd w:id="48"/>
      <w:bookmarkEnd w:id="49"/>
      <w:bookmarkEnd w:id="50"/>
      <w:r>
        <w:t>du médicament en AAC (</w:t>
      </w:r>
      <w:r w:rsidRPr="00F02A89">
        <w:rPr>
          <w:i/>
        </w:rPr>
        <w:t>à supprimer si pas de CRPV)</w:t>
      </w:r>
    </w:p>
    <w:p w14:paraId="4A7CA9F5" w14:textId="77777777" w:rsidR="00DC73E2" w:rsidRDefault="00DC73E2" w:rsidP="00DC73E2">
      <w:r w:rsidRPr="0093672E">
        <w:t xml:space="preserve">Le </w:t>
      </w:r>
      <w:r>
        <w:t>c</w:t>
      </w:r>
      <w:r w:rsidRPr="0093672E">
        <w:t xml:space="preserve">entre </w:t>
      </w:r>
      <w:r>
        <w:t>r</w:t>
      </w:r>
      <w:r w:rsidRPr="0093672E">
        <w:t xml:space="preserve">égional de </w:t>
      </w:r>
      <w:r>
        <w:t>p</w:t>
      </w:r>
      <w:r w:rsidRPr="0093672E">
        <w:t>harmacovigilance (CRPV) désigné en 1</w:t>
      </w:r>
      <w:r w:rsidRPr="0093672E">
        <w:rPr>
          <w:vertAlign w:val="superscript"/>
        </w:rPr>
        <w:t>è</w:t>
      </w:r>
      <w:r>
        <w:rPr>
          <w:vertAlign w:val="superscript"/>
        </w:rPr>
        <w:t>re</w:t>
      </w:r>
      <w:r w:rsidRPr="0093672E">
        <w:t xml:space="preserve"> page </w:t>
      </w:r>
      <w:r>
        <w:t xml:space="preserve">le cas échéant </w:t>
      </w:r>
      <w:r w:rsidRPr="0093672E">
        <w:t>assure le suivi de pharmacovigilance d</w:t>
      </w:r>
      <w:r>
        <w:t>u médicament en AAC</w:t>
      </w:r>
      <w:r w:rsidRPr="0093672E">
        <w:t xml:space="preserve"> au niveau national. Il est destinataire (via le laboratoire) des rapports périodiques de synthèse et des résumés</w:t>
      </w:r>
      <w:r>
        <w:t xml:space="preserve"> de ces rapports</w:t>
      </w:r>
      <w:r w:rsidRPr="0093672E">
        <w:t xml:space="preserve">. Il effectue une analyse critique de ces documents afin </w:t>
      </w:r>
      <w:r w:rsidRPr="0093672E">
        <w:lastRenderedPageBreak/>
        <w:t>d’identifier et d’évaluer les éventuels signaux de sécurité soulevés par le rapport de synthèse et valide le contenu du résumé. À cette fin, il peut demander au laboratoire de lui fournir toute information complémentaire nécessaire à l’évaluation.</w:t>
      </w:r>
      <w:bookmarkStart w:id="51" w:name="_Toc58334989"/>
      <w:bookmarkStart w:id="52" w:name="_Toc58335659"/>
      <w:r>
        <w:br w:type="page"/>
      </w:r>
    </w:p>
    <w:p w14:paraId="2B9103C8" w14:textId="77777777" w:rsidR="00DC73E2" w:rsidRPr="0093672E" w:rsidRDefault="00DC73E2" w:rsidP="00DC73E2"/>
    <w:p w14:paraId="754AD915" w14:textId="77777777" w:rsidR="00DC73E2" w:rsidRPr="0093672E" w:rsidRDefault="00DC73E2" w:rsidP="00DC73E2">
      <w:pPr>
        <w:pStyle w:val="Titreannexesnauto"/>
      </w:pPr>
      <w:bookmarkStart w:id="53" w:name="Annexe_3"/>
      <w:bookmarkStart w:id="54" w:name="_Toc98859305"/>
      <w:bookmarkStart w:id="55" w:name="Annexe_4"/>
      <w:bookmarkEnd w:id="51"/>
      <w:bookmarkEnd w:id="52"/>
      <w:bookmarkEnd w:id="53"/>
      <w:r w:rsidRPr="0093672E">
        <w:t xml:space="preserve">Documents d’information à destination des patients avant toute prescription d’un médicament en </w:t>
      </w:r>
      <w:r>
        <w:t>autorisation d’</w:t>
      </w:r>
      <w:r w:rsidRPr="0093672E">
        <w:t xml:space="preserve">accès </w:t>
      </w:r>
      <w:r>
        <w:t>compassionnel</w:t>
      </w:r>
      <w:r w:rsidRPr="0093672E">
        <w:t xml:space="preserve"> : </w:t>
      </w:r>
      <w:sdt>
        <w:sdtPr>
          <w:alias w:val="Nom du médicament"/>
          <w:tag w:val=""/>
          <w:id w:val="-848720566"/>
          <w:placeholder>
            <w:docPart w:val="3482D2A2484F49FA8A034BDD3D4942A1"/>
          </w:placeholder>
          <w:dataBinding w:prefixMappings="xmlns:ns0='http://purl.org/dc/elements/1.1/' xmlns:ns1='http://schemas.openxmlformats.org/package/2006/metadata/core-properties' " w:xpath="/ns1:coreProperties[1]/ns0:title[1]" w:storeItemID="{6C3C8BC8-F283-45AE-878A-BAB7291924A1}"/>
          <w:text/>
        </w:sdtPr>
        <w:sdtEndPr/>
        <w:sdtContent>
          <w:r w:rsidR="002B3F57">
            <w:t>DAYBUE</w:t>
          </w:r>
        </w:sdtContent>
      </w:sdt>
      <w:bookmarkEnd w:id="54"/>
      <w:r w:rsidRPr="0093672E">
        <w:t xml:space="preserve"> </w:t>
      </w:r>
    </w:p>
    <w:bookmarkEnd w:id="55"/>
    <w:p w14:paraId="5376FB21" w14:textId="77777777" w:rsidR="00DC73E2" w:rsidRPr="0093672E" w:rsidRDefault="00DC73E2" w:rsidP="00DC73E2"/>
    <w:p w14:paraId="168D0E9C" w14:textId="77777777" w:rsidR="00DC73E2" w:rsidRPr="0093672E" w:rsidRDefault="00DC73E2" w:rsidP="00DC73E2">
      <w:r w:rsidRPr="0093672E">
        <w:t>Cette annexe comprend :</w:t>
      </w:r>
    </w:p>
    <w:p w14:paraId="3C76468C" w14:textId="77777777" w:rsidR="00DC73E2" w:rsidRPr="00363EA0" w:rsidRDefault="00DC73E2" w:rsidP="00DC73E2">
      <w:pPr>
        <w:numPr>
          <w:ilvl w:val="0"/>
          <w:numId w:val="2"/>
        </w:numPr>
        <w:spacing w:before="40" w:after="20"/>
        <w:rPr>
          <w:b/>
          <w:i/>
        </w:rPr>
      </w:pPr>
      <w:r>
        <w:t>u</w:t>
      </w:r>
      <w:r w:rsidRPr="0093672E">
        <w:t>n document d’information sur le dispositif d’</w:t>
      </w:r>
      <w:r>
        <w:t>autorisation d’</w:t>
      </w:r>
      <w:r w:rsidRPr="0093672E">
        <w:t xml:space="preserve">accès </w:t>
      </w:r>
      <w:r>
        <w:t>compassionnel</w:t>
      </w:r>
    </w:p>
    <w:p w14:paraId="207D3477" w14:textId="7514EBAD" w:rsidR="00DC73E2" w:rsidRPr="00AB4C46" w:rsidRDefault="00DC73E2" w:rsidP="00DC73E2">
      <w:pPr>
        <w:numPr>
          <w:ilvl w:val="0"/>
          <w:numId w:val="2"/>
        </w:numPr>
        <w:spacing w:before="40" w:after="20"/>
        <w:rPr>
          <w:i/>
          <w:iCs/>
        </w:rPr>
      </w:pPr>
      <w:r w:rsidRPr="0093672E">
        <w:t xml:space="preserve">une </w:t>
      </w:r>
      <w:r w:rsidRPr="00B2041D">
        <w:rPr>
          <w:rStyle w:val="Lienhypertexte"/>
        </w:rPr>
        <w:t xml:space="preserve">note d’information sur le traitement des données à caractère </w:t>
      </w:r>
      <w:r>
        <w:rPr>
          <w:rStyle w:val="Lienhypertexte"/>
        </w:rPr>
        <w:t>personnel</w:t>
      </w:r>
      <w:r w:rsidRPr="00700685">
        <w:rPr>
          <w:color w:val="004990"/>
          <w:u w:val="single"/>
        </w:rPr>
        <w:t>.</w:t>
      </w:r>
    </w:p>
    <w:p w14:paraId="3EA254BE" w14:textId="7D67774D" w:rsidR="0000670C" w:rsidRPr="0093672E" w:rsidRDefault="0000670C" w:rsidP="00DC73E2">
      <w:pPr>
        <w:numPr>
          <w:ilvl w:val="0"/>
          <w:numId w:val="2"/>
        </w:numPr>
        <w:spacing w:before="40" w:after="20"/>
        <w:rPr>
          <w:i/>
          <w:iCs/>
        </w:rPr>
      </w:pPr>
      <w:r>
        <w:t xml:space="preserve">une notice pour </w:t>
      </w:r>
      <w:r w:rsidR="000B216A">
        <w:t>DAYBUE</w:t>
      </w:r>
      <w:r w:rsidRPr="0000670C">
        <w:t xml:space="preserve"> 200 mg/m</w:t>
      </w:r>
      <w:r w:rsidR="00341445">
        <w:t>L</w:t>
      </w:r>
      <w:r w:rsidRPr="0000670C">
        <w:t xml:space="preserve"> solution buvable </w:t>
      </w:r>
      <w:r>
        <w:t>(</w:t>
      </w:r>
      <w:r w:rsidRPr="0000670C">
        <w:t>trofinétide</w:t>
      </w:r>
      <w:r>
        <w:t>)</w:t>
      </w:r>
    </w:p>
    <w:p w14:paraId="7E527745" w14:textId="77777777" w:rsidR="00DC73E2" w:rsidRDefault="00DC73E2" w:rsidP="00DC73E2">
      <w:pPr>
        <w:spacing w:before="0" w:after="200" w:line="276" w:lineRule="auto"/>
        <w:jc w:val="left"/>
        <w:rPr>
          <w:rFonts w:ascii="Arial Nova Cond" w:hAnsi="Arial Nova Cond"/>
          <w:color w:val="538135" w:themeColor="accent6" w:themeShade="BF"/>
        </w:rPr>
      </w:pPr>
      <w:r>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510"/>
      </w:tblGrid>
      <w:tr w:rsidR="00DC73E2" w:rsidRPr="0093672E" w14:paraId="3FA0DAA5" w14:textId="77777777" w:rsidTr="00AD781F">
        <w:tc>
          <w:tcPr>
            <w:tcW w:w="5000" w:type="pct"/>
          </w:tcPr>
          <w:bookmarkEnd w:id="29"/>
          <w:bookmarkEnd w:id="30"/>
          <w:bookmarkEnd w:id="31"/>
          <w:p w14:paraId="3CB67B31" w14:textId="77777777" w:rsidR="00DC73E2" w:rsidRPr="00DF5FC6" w:rsidRDefault="00DC73E2" w:rsidP="00AD781F">
            <w:pPr>
              <w:keepNext/>
              <w:autoSpaceDE w:val="0"/>
              <w:autoSpaceDN w:val="0"/>
              <w:adjustRightInd w:val="0"/>
              <w:spacing w:before="0" w:after="0"/>
              <w:jc w:val="center"/>
              <w:rPr>
                <w:rFonts w:ascii="Arial Narrow" w:hAnsi="Arial Narrow" w:cs="Arial"/>
                <w:b/>
                <w:color w:val="000000" w:themeColor="text1"/>
                <w:sz w:val="36"/>
                <w:szCs w:val="36"/>
              </w:rPr>
            </w:pPr>
            <w:r>
              <w:rPr>
                <w:rFonts w:ascii="Arial Narrow" w:hAnsi="Arial Narrow" w:cs="Arial"/>
                <w:b/>
                <w:color w:val="000000" w:themeColor="text1"/>
                <w:sz w:val="36"/>
                <w:szCs w:val="36"/>
              </w:rPr>
              <w:lastRenderedPageBreak/>
              <w:t>Note d’information sur l’a</w:t>
            </w:r>
            <w:r w:rsidRPr="00DF5FC6">
              <w:rPr>
                <w:rFonts w:ascii="Arial Narrow" w:hAnsi="Arial Narrow" w:cs="Arial"/>
                <w:b/>
                <w:color w:val="000000" w:themeColor="text1"/>
                <w:sz w:val="36"/>
                <w:szCs w:val="36"/>
              </w:rPr>
              <w:t xml:space="preserve">utorisation d’accès compassionnel  </w:t>
            </w:r>
          </w:p>
        </w:tc>
      </w:tr>
    </w:tbl>
    <w:p w14:paraId="18F0CF99" w14:textId="77777777" w:rsidR="00DC73E2" w:rsidRPr="00700685" w:rsidRDefault="00DC73E2" w:rsidP="00DC73E2">
      <w:pPr>
        <w:pBdr>
          <w:top w:val="single" w:sz="4" w:space="1" w:color="auto"/>
          <w:left w:val="single" w:sz="4" w:space="4" w:color="auto"/>
          <w:bottom w:val="single" w:sz="4" w:space="1" w:color="auto"/>
          <w:right w:val="single" w:sz="4" w:space="4" w:color="auto"/>
        </w:pBdr>
      </w:pPr>
      <w:r>
        <w:rPr>
          <w:rFonts w:cs="Arial"/>
          <w:sz w:val="23"/>
          <w:szCs w:val="23"/>
        </w:rPr>
        <w:t>Dans le cas où le patient serait dans l'incapacité de prendre connaissance de cette information, celle-ci sera donnée à son représentant légal ou, le cas échéant, à la personne de confiance qu’il a désignée</w:t>
      </w:r>
    </w:p>
    <w:p w14:paraId="6958EA62" w14:textId="77777777" w:rsidR="00DC73E2" w:rsidRPr="00700685" w:rsidRDefault="00DC73E2" w:rsidP="00DC73E2">
      <w:pPr>
        <w:rPr>
          <w:b/>
          <w:color w:val="auto"/>
        </w:rPr>
      </w:pPr>
      <w:r w:rsidRPr="00700685">
        <w:rPr>
          <w:b/>
          <w:color w:val="auto"/>
        </w:rPr>
        <w:t>Votre médecin vous a proposé un t</w:t>
      </w:r>
      <w:r w:rsidRPr="00700685">
        <w:rPr>
          <w:b/>
        </w:rPr>
        <w:t xml:space="preserve">raitement par </w:t>
      </w:r>
      <w:sdt>
        <w:sdtPr>
          <w:rPr>
            <w:b/>
          </w:rPr>
          <w:alias w:val="Nom du médicament"/>
          <w:tag w:val=""/>
          <w:id w:val="-976380552"/>
          <w:placeholder>
            <w:docPart w:val="2F53FC0930C441B19C6E2708E8F4B041"/>
          </w:placeholder>
          <w:dataBinding w:prefixMappings="xmlns:ns0='http://purl.org/dc/elements/1.1/' xmlns:ns1='http://schemas.openxmlformats.org/package/2006/metadata/core-properties' " w:xpath="/ns1:coreProperties[1]/ns0:title[1]" w:storeItemID="{6C3C8BC8-F283-45AE-878A-BAB7291924A1}"/>
          <w:text/>
        </w:sdtPr>
        <w:sdtEndPr/>
        <w:sdtContent>
          <w:r w:rsidR="002B3F57">
            <w:rPr>
              <w:b/>
            </w:rPr>
            <w:t>DAYBUE</w:t>
          </w:r>
        </w:sdtContent>
      </w:sdt>
      <w:r w:rsidRPr="00700685">
        <w:rPr>
          <w:b/>
        </w:rPr>
        <w:t xml:space="preserve"> </w:t>
      </w:r>
      <w:r w:rsidRPr="00700685">
        <w:rPr>
          <w:b/>
          <w:color w:val="auto"/>
        </w:rPr>
        <w:t xml:space="preserve">dans le cadre d’une autorisation d’accès </w:t>
      </w:r>
      <w:r>
        <w:rPr>
          <w:b/>
          <w:color w:val="auto"/>
        </w:rPr>
        <w:t>compassionnel (AAC).</w:t>
      </w:r>
    </w:p>
    <w:p w14:paraId="1324AE96" w14:textId="77777777" w:rsidR="00DC73E2" w:rsidRPr="00700685" w:rsidRDefault="00DC73E2" w:rsidP="00DC73E2">
      <w:pPr>
        <w:rPr>
          <w:b/>
          <w:color w:val="auto"/>
        </w:rPr>
      </w:pPr>
      <w:r w:rsidRPr="00700685">
        <w:rPr>
          <w:b/>
          <w:color w:val="auto"/>
        </w:rPr>
        <w:t>Ce document a pour objectif de vous informer sur cette prescription et ce à quoi elle vous engage. Il complète les informations de votre médecin et vous aidera à prendre une décision à propos de ce traitement.</w:t>
      </w:r>
    </w:p>
    <w:p w14:paraId="014A6313" w14:textId="77777777" w:rsidR="00DC73E2" w:rsidRPr="0093672E" w:rsidRDefault="00DC73E2" w:rsidP="00DC73E2"/>
    <w:p w14:paraId="1DC77452" w14:textId="77777777" w:rsidR="00DC73E2" w:rsidRPr="00700685" w:rsidRDefault="00DC73E2" w:rsidP="00DC73E2">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Qu’est-ce qu’une autorisation d’accès </w:t>
      </w:r>
      <w:r>
        <w:rPr>
          <w:rFonts w:ascii="Arial Narrow" w:eastAsiaTheme="majorEastAsia" w:hAnsi="Arial Narrow" w:cstheme="majorBidi"/>
          <w:color w:val="000000" w:themeColor="text1"/>
          <w:sz w:val="36"/>
          <w:szCs w:val="26"/>
        </w:rPr>
        <w:t>compassionnel</w:t>
      </w:r>
      <w:r w:rsidRPr="00700685">
        <w:rPr>
          <w:rFonts w:ascii="Arial Narrow" w:eastAsiaTheme="majorEastAsia" w:hAnsi="Arial Narrow" w:cstheme="majorBidi"/>
          <w:color w:val="000000" w:themeColor="text1"/>
          <w:sz w:val="36"/>
          <w:szCs w:val="26"/>
        </w:rPr>
        <w:t xml:space="preserve"> ?</w:t>
      </w:r>
    </w:p>
    <w:p w14:paraId="07C62BE9" w14:textId="77777777" w:rsidR="00DC73E2" w:rsidRPr="00F02A89" w:rsidRDefault="00DC73E2" w:rsidP="00DC73E2">
      <w:pPr>
        <w:rPr>
          <w:rFonts w:cs="Arial"/>
        </w:rPr>
      </w:pPr>
      <w:r w:rsidRPr="00F02A89">
        <w:rPr>
          <w:rFonts w:cs="Arial"/>
        </w:rPr>
        <w:t>Le dispositif d’</w:t>
      </w:r>
      <w:r w:rsidRPr="00F02A89">
        <w:rPr>
          <w:rFonts w:cs="Arial"/>
          <w:color w:val="auto"/>
        </w:rPr>
        <w:t>autorisation d’accès compassionnel (AAC)</w:t>
      </w:r>
      <w:r w:rsidRPr="00CD6940">
        <w:rPr>
          <w:b/>
          <w:color w:val="auto"/>
        </w:rPr>
        <w:t xml:space="preserve"> </w:t>
      </w:r>
      <w:r w:rsidRPr="00F02A89">
        <w:rPr>
          <w:rFonts w:cs="Arial"/>
        </w:rPr>
        <w:t xml:space="preserve">permet la mise à disposition </w:t>
      </w:r>
      <w:r>
        <w:rPr>
          <w:rFonts w:cs="Arial"/>
        </w:rPr>
        <w:t>dérogatoir</w:t>
      </w:r>
      <w:r w:rsidRPr="00F02A89">
        <w:rPr>
          <w:rFonts w:cs="Arial"/>
        </w:rPr>
        <w:t>e en France de médicaments ne disposant pas d‘autorisation de mise sur le marché (AMM)</w:t>
      </w:r>
      <w:r>
        <w:rPr>
          <w:rFonts w:cs="Arial"/>
        </w:rPr>
        <w:t xml:space="preserve"> pour le traitement de </w:t>
      </w:r>
      <w:r w:rsidRPr="00C67F0F">
        <w:t>maladie</w:t>
      </w:r>
      <w:r>
        <w:t>s</w:t>
      </w:r>
      <w:r w:rsidRPr="00C67F0F">
        <w:t xml:space="preserve"> grave</w:t>
      </w:r>
      <w:r>
        <w:t>s</w:t>
      </w:r>
      <w:r w:rsidRPr="00C67F0F">
        <w:t>, rare</w:t>
      </w:r>
      <w:r>
        <w:t>s</w:t>
      </w:r>
      <w:r w:rsidRPr="00C67F0F">
        <w:t xml:space="preserve"> ou invalidante</w:t>
      </w:r>
      <w:r>
        <w:t>s</w:t>
      </w:r>
      <w:r>
        <w:rPr>
          <w:rFonts w:cs="Arial"/>
        </w:rPr>
        <w:t>. L</w:t>
      </w:r>
      <w:r w:rsidRPr="00F02A89">
        <w:rPr>
          <w:rFonts w:cs="Arial"/>
        </w:rPr>
        <w:t xml:space="preserve">’efficacité </w:t>
      </w:r>
      <w:r>
        <w:rPr>
          <w:rFonts w:cs="Arial"/>
        </w:rPr>
        <w:t xml:space="preserve">et la </w:t>
      </w:r>
      <w:r w:rsidRPr="00F02A89">
        <w:rPr>
          <w:rFonts w:cs="Arial"/>
        </w:rPr>
        <w:t xml:space="preserve">sécurité et du médicament </w:t>
      </w:r>
      <w:r>
        <w:rPr>
          <w:rFonts w:cs="Arial"/>
        </w:rPr>
        <w:t xml:space="preserve">que vous propose votre médecin </w:t>
      </w:r>
      <w:r w:rsidRPr="00F02A89">
        <w:rPr>
          <w:rFonts w:cs="Arial"/>
        </w:rPr>
        <w:t>sont présumées</w:t>
      </w:r>
      <w:r>
        <w:rPr>
          <w:rFonts w:cs="Arial"/>
        </w:rPr>
        <w:t xml:space="preserve"> favorables par l’ANSM au vu des données disponibles</w:t>
      </w:r>
      <w:r w:rsidRPr="00F02A89">
        <w:rPr>
          <w:rFonts w:cs="Arial"/>
        </w:rPr>
        <w:t>.</w:t>
      </w:r>
    </w:p>
    <w:p w14:paraId="588F3883" w14:textId="77777777" w:rsidR="00DC73E2" w:rsidRPr="00FA0911" w:rsidRDefault="00DC73E2" w:rsidP="00DC73E2">
      <w:pPr>
        <w:rPr>
          <w:sz w:val="18"/>
        </w:rPr>
      </w:pPr>
      <w:r>
        <w:rPr>
          <w:rFonts w:cs="Arial"/>
          <w:szCs w:val="25"/>
        </w:rPr>
        <w:t xml:space="preserve">L’objectif </w:t>
      </w:r>
      <w:r w:rsidRPr="00FA0911">
        <w:rPr>
          <w:rFonts w:cs="Arial"/>
          <w:szCs w:val="25"/>
        </w:rPr>
        <w:t xml:space="preserve">est de vous permettre de bénéficier de ce traitement </w:t>
      </w:r>
      <w:r>
        <w:rPr>
          <w:rFonts w:cs="Arial"/>
          <w:szCs w:val="25"/>
        </w:rPr>
        <w:t xml:space="preserve">à titre exceptionnel </w:t>
      </w:r>
      <w:r w:rsidRPr="00FA0911">
        <w:rPr>
          <w:rFonts w:cs="Arial"/>
          <w:szCs w:val="25"/>
        </w:rPr>
        <w:t xml:space="preserve">en faisant l'objet d'un suivi particulier au cours duquel vos données </w:t>
      </w:r>
      <w:r>
        <w:rPr>
          <w:rFonts w:cs="Arial"/>
          <w:szCs w:val="25"/>
        </w:rPr>
        <w:t>à caractère personnel</w:t>
      </w:r>
      <w:r w:rsidRPr="00FA0911">
        <w:rPr>
          <w:rFonts w:cs="Arial"/>
          <w:szCs w:val="25"/>
        </w:rPr>
        <w:t xml:space="preserve"> concernant votre santé, le traitement et ses effets sur vous seront collectées</w:t>
      </w:r>
      <w:r>
        <w:rPr>
          <w:rFonts w:cs="Arial"/>
          <w:szCs w:val="25"/>
        </w:rPr>
        <w:t xml:space="preserve">. </w:t>
      </w:r>
      <w:r w:rsidRPr="0093672E">
        <w:t>L’</w:t>
      </w:r>
      <w:r>
        <w:t>AAC s’accompagne d’un</w:t>
      </w:r>
      <w:r w:rsidRPr="0093672E">
        <w:t xml:space="preserve"> recueil obligatoire de données pour s’assurer que le médicament est </w:t>
      </w:r>
      <w:r w:rsidRPr="00D06E86">
        <w:t>sûr</w:t>
      </w:r>
      <w:r w:rsidRPr="0093672E">
        <w:t xml:space="preserve"> et efficace en conditions réelles d’utilisation</w:t>
      </w:r>
      <w:r>
        <w:t xml:space="preserve"> et</w:t>
      </w:r>
      <w:r w:rsidRPr="00FA0911">
        <w:rPr>
          <w:rFonts w:cs="Arial"/>
          <w:szCs w:val="25"/>
        </w:rPr>
        <w:t xml:space="preserve"> que les bénéfices </w:t>
      </w:r>
      <w:r>
        <w:rPr>
          <w:rFonts w:cs="Arial"/>
          <w:szCs w:val="25"/>
        </w:rPr>
        <w:t>du</w:t>
      </w:r>
      <w:r w:rsidRPr="00FA0911">
        <w:rPr>
          <w:rFonts w:cs="Arial"/>
          <w:szCs w:val="25"/>
        </w:rPr>
        <w:t xml:space="preserve"> traitement restent présumés supérieurs aux risques potentiellement encourus</w:t>
      </w:r>
      <w:r>
        <w:rPr>
          <w:rFonts w:cs="Arial"/>
          <w:szCs w:val="25"/>
        </w:rPr>
        <w:t xml:space="preserve"> au cours du temps.</w:t>
      </w:r>
    </w:p>
    <w:p w14:paraId="0977D7E4" w14:textId="77777777" w:rsidR="00DC73E2" w:rsidRDefault="00DC73E2" w:rsidP="00DC73E2">
      <w:r>
        <w:t>L</w:t>
      </w:r>
      <w:r w:rsidRPr="0093672E">
        <w:t xml:space="preserve">es données sont recueillies auprès des médecins </w:t>
      </w:r>
      <w:r>
        <w:t>et</w:t>
      </w:r>
      <w:r w:rsidRPr="00700685">
        <w:t xml:space="preserve"> des pharmaciens </w:t>
      </w:r>
      <w:r w:rsidRPr="0093672E">
        <w:t xml:space="preserve">par le laboratoire </w:t>
      </w:r>
      <w:r>
        <w:t>exploitant le médicament via la mise en place d’</w:t>
      </w:r>
      <w:r w:rsidRPr="00F02A89">
        <w:t>un</w:t>
      </w:r>
      <w:r>
        <w:t xml:space="preserve"> </w:t>
      </w:r>
      <w:r w:rsidRPr="00F02A89">
        <w:t xml:space="preserve">Protocole d’Utilisation Thérapeutique et de </w:t>
      </w:r>
      <w:r w:rsidRPr="005E5722">
        <w:t>suivi des patients (PUT-SP)</w:t>
      </w:r>
      <w:r w:rsidRPr="00F02A89">
        <w:t xml:space="preserve"> validé par l’ANSM</w:t>
      </w:r>
      <w:r w:rsidRPr="00700685">
        <w:t xml:space="preserve">. </w:t>
      </w:r>
      <w:r>
        <w:t xml:space="preserve">Ces données </w:t>
      </w:r>
      <w:r w:rsidRPr="0093672E">
        <w:t xml:space="preserve">sont transmises </w:t>
      </w:r>
      <w:r>
        <w:t xml:space="preserve">périodiquement et </w:t>
      </w:r>
      <w:r w:rsidRPr="0093672E">
        <w:t xml:space="preserve">de manière anonyme </w:t>
      </w:r>
      <w:r>
        <w:t>par le laboratoire à l’ANSM afin d’</w:t>
      </w:r>
      <w:r w:rsidRPr="0093672E">
        <w:t xml:space="preserve">évaluer le médicament </w:t>
      </w:r>
      <w:r>
        <w:t xml:space="preserve">le temps de sa mise à disposition en </w:t>
      </w:r>
      <w:r w:rsidRPr="0093672E">
        <w:t xml:space="preserve">accès </w:t>
      </w:r>
      <w:r>
        <w:t>compassionnel.</w:t>
      </w:r>
      <w:r w:rsidRPr="0093672E">
        <w:t xml:space="preserve"> </w:t>
      </w:r>
    </w:p>
    <w:p w14:paraId="55A1FCF9" w14:textId="77777777" w:rsidR="00DC73E2" w:rsidRPr="00700685" w:rsidRDefault="00DC73E2" w:rsidP="00DC73E2">
      <w:r w:rsidRPr="0093672E">
        <w:t>Lorsqu</w:t>
      </w:r>
      <w:r>
        <w:t>’il</w:t>
      </w:r>
      <w:r w:rsidRPr="0093672E">
        <w:t xml:space="preserve"> vous </w:t>
      </w:r>
      <w:r>
        <w:t xml:space="preserve">est </w:t>
      </w:r>
      <w:r w:rsidRPr="0093672E">
        <w:t>prescrit un médicament dans le cadre d’un</w:t>
      </w:r>
      <w:r>
        <w:t>e AAC</w:t>
      </w:r>
      <w:r w:rsidRPr="0093672E">
        <w:t>, vous n</w:t>
      </w:r>
      <w:r>
        <w:t>e participez</w:t>
      </w:r>
      <w:r w:rsidRPr="0093672E">
        <w:t xml:space="preserve"> pas dans un essai clinique. L’objectif principal est de vous soigner et non de tester le médicament. Vous n’avez donc pas à faire d’examens supplémentaires en plus de ceux prévus dans votre prise en charge habituelle. </w:t>
      </w:r>
    </w:p>
    <w:p w14:paraId="4272D0AC" w14:textId="77777777" w:rsidR="00DC73E2" w:rsidRDefault="00DC73E2" w:rsidP="00DC73E2">
      <w:r w:rsidRPr="00F02A89">
        <w:t>L’AAC peut être suspendu</w:t>
      </w:r>
      <w:r>
        <w:t>e</w:t>
      </w:r>
      <w:r w:rsidRPr="00F02A89">
        <w:t xml:space="preserve"> ou retiré</w:t>
      </w:r>
      <w:r>
        <w:t>e</w:t>
      </w:r>
      <w:r w:rsidRPr="00F02A89">
        <w:t xml:space="preserve"> si les conditions </w:t>
      </w:r>
      <w:r>
        <w:t xml:space="preserve">initiales </w:t>
      </w:r>
      <w:r w:rsidRPr="00F02A89">
        <w:t>ci-dessus ne sont plus remplies, ou pour des motifs de santé publique</w:t>
      </w:r>
      <w:r>
        <w:t>.</w:t>
      </w:r>
    </w:p>
    <w:p w14:paraId="49BC25C2" w14:textId="77777777" w:rsidR="00DC73E2" w:rsidRDefault="00DC73E2" w:rsidP="00DC73E2">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p>
    <w:p w14:paraId="5201640F" w14:textId="257107C4" w:rsidR="00DC73E2" w:rsidRPr="0093672E" w:rsidRDefault="00DC73E2" w:rsidP="00DC73E2">
      <w:r w:rsidRPr="0093672E">
        <w:t xml:space="preserve">Vous pouvez en parler avec votre médecin. N’hésitez pas à poser toutes vos questions. Il vous donnera des informations sur les bénéfices attendus de ce médicament dans votre situation mais aussi sur les incertitudes ou inconvénients (effets </w:t>
      </w:r>
      <w:r>
        <w:t>indésirables</w:t>
      </w:r>
      <w:r w:rsidRPr="0093672E">
        <w:t xml:space="preserve">, contraintes de prise, etc.). </w:t>
      </w:r>
    </w:p>
    <w:p w14:paraId="1A687276" w14:textId="77777777" w:rsidR="00DC73E2" w:rsidRPr="00412FD4" w:rsidRDefault="00DC73E2" w:rsidP="00DC73E2">
      <w:r w:rsidRPr="00412FD4">
        <w:t>Vous êtes libre d’accepter ou de refuser la prescription de ce médicament.</w:t>
      </w:r>
    </w:p>
    <w:p w14:paraId="33FBD8A2" w14:textId="77777777" w:rsidR="00DC73E2" w:rsidRPr="0093672E" w:rsidRDefault="00DC73E2" w:rsidP="00DC73E2"/>
    <w:p w14:paraId="5FB2886E" w14:textId="77777777" w:rsidR="00DC73E2" w:rsidRPr="00700685" w:rsidRDefault="00DC73E2" w:rsidP="00DC73E2">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En pratique</w:t>
      </w:r>
      <w:r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allez-vous recevoir ce médicament ? </w:t>
      </w:r>
    </w:p>
    <w:p w14:paraId="5F28CC09" w14:textId="77777777" w:rsidR="00DC73E2" w:rsidRPr="00027172" w:rsidRDefault="00DC73E2" w:rsidP="00DC73E2">
      <w:r w:rsidRPr="00700685">
        <w:t>Demandez des précisions à votre médecin ou reportez-vous à la notice du médicament dans sa boîte s’il y en a une</w:t>
      </w:r>
      <w:r>
        <w:t xml:space="preserve">. </w:t>
      </w:r>
    </w:p>
    <w:p w14:paraId="3B285A93" w14:textId="77777777" w:rsidR="00DC73E2" w:rsidRPr="0093672E" w:rsidRDefault="00DC73E2" w:rsidP="00DC73E2">
      <w:r w:rsidRPr="0093672E">
        <w:t>L’utilisation de ce médicament est encadrée. Si vous prenez ce médicam</w:t>
      </w:r>
      <w:r>
        <w:t>ent chez vous, il est important </w:t>
      </w:r>
      <w:r w:rsidRPr="0093672E">
        <w:t>:</w:t>
      </w:r>
    </w:p>
    <w:p w14:paraId="1627830F" w14:textId="77777777" w:rsidR="00DC73E2" w:rsidRPr="0093672E" w:rsidRDefault="00DC73E2" w:rsidP="00DC73E2">
      <w:pPr>
        <w:numPr>
          <w:ilvl w:val="0"/>
          <w:numId w:val="7"/>
        </w:numPr>
        <w:spacing w:before="40" w:after="20"/>
      </w:pPr>
      <w:r w:rsidRPr="0093672E">
        <w:lastRenderedPageBreak/>
        <w:t xml:space="preserve">de respecter les </w:t>
      </w:r>
      <w:r>
        <w:t>conseils</w:t>
      </w:r>
      <w:r w:rsidRPr="0093672E">
        <w:t xml:space="preserve"> qui vous ont été donnés pour le prendre et le conserver (certains médicaments doivent être conservés au réfrigérateur, sont à prendre à distance </w:t>
      </w:r>
      <w:r>
        <w:t>ou pendant l</w:t>
      </w:r>
      <w:r w:rsidRPr="0093672E">
        <w:t>es repas, etc.)</w:t>
      </w:r>
      <w:r w:rsidRPr="00700685">
        <w:t> ;</w:t>
      </w:r>
    </w:p>
    <w:p w14:paraId="04DB9F22" w14:textId="77777777" w:rsidR="00DC73E2" w:rsidRPr="0093672E" w:rsidRDefault="00DC73E2" w:rsidP="00DC73E2">
      <w:pPr>
        <w:numPr>
          <w:ilvl w:val="0"/>
          <w:numId w:val="7"/>
        </w:numPr>
        <w:spacing w:before="40" w:after="20"/>
      </w:pPr>
      <w:r w:rsidRPr="0093672E">
        <w:t xml:space="preserve">de demander des précisions sur le lieu où vous pourrez </w:t>
      </w:r>
      <w:r>
        <w:t>vous le procurer</w:t>
      </w:r>
      <w:r w:rsidRPr="0093672E">
        <w:t xml:space="preserve">. Les médicaments en accès </w:t>
      </w:r>
      <w:r>
        <w:t>compassionnel</w:t>
      </w:r>
      <w:r w:rsidRPr="0093672E">
        <w:t xml:space="preserve"> ne sont </w:t>
      </w:r>
      <w:r>
        <w:t xml:space="preserve">généralement </w:t>
      </w:r>
      <w:r w:rsidRPr="0093672E">
        <w:t xml:space="preserve">disponibles </w:t>
      </w:r>
      <w:r>
        <w:t>que</w:t>
      </w:r>
      <w:r w:rsidRPr="0093672E">
        <w:t xml:space="preserve"> dans </w:t>
      </w:r>
      <w:r>
        <w:t>d</w:t>
      </w:r>
      <w:r w:rsidRPr="0093672E">
        <w:t>es hôpitaux. Au besoin, demandez à l’équipe qui vous suit si votre médicament peut être disponible dans un hôpital près de chez vous.</w:t>
      </w:r>
    </w:p>
    <w:p w14:paraId="7874962B" w14:textId="77777777" w:rsidR="00DC73E2" w:rsidRPr="0093672E" w:rsidRDefault="00DC73E2" w:rsidP="00DC73E2"/>
    <w:sdt>
      <w:sdtPr>
        <w:id w:val="2117407626"/>
        <w:placeholder>
          <w:docPart w:val="94CFA83CFFD945299DAF3C5C7B8B41A3"/>
        </w:placeholder>
      </w:sdtPr>
      <w:sdtEndPr/>
      <w:sdtContent>
        <w:p w14:paraId="07B6E82A" w14:textId="085F8071" w:rsidR="0000670C" w:rsidRPr="0000670C" w:rsidRDefault="0024299E" w:rsidP="00281C98">
          <w:pPr>
            <w:spacing w:before="18"/>
            <w:rPr>
              <w:i/>
              <w:iCs/>
            </w:rPr>
          </w:pPr>
          <w:r w:rsidRPr="003E50F2">
            <w:t xml:space="preserve"> </w:t>
          </w:r>
          <w:r w:rsidR="0000670C">
            <w:t xml:space="preserve">Cf Notice </w:t>
          </w:r>
          <w:r w:rsidR="0000670C" w:rsidRPr="0000670C">
            <w:rPr>
              <w:rFonts w:eastAsia="Times New Roman"/>
            </w:rPr>
            <w:t>DAYBU</w:t>
          </w:r>
          <w:r w:rsidR="000B216A">
            <w:rPr>
              <w:rFonts w:eastAsia="Times New Roman"/>
            </w:rPr>
            <w:t>E</w:t>
          </w:r>
          <w:r w:rsidR="0000670C" w:rsidRPr="0000670C">
            <w:rPr>
              <w:rFonts w:eastAsia="Times New Roman"/>
            </w:rPr>
            <w:t xml:space="preserve"> 200 mg/m</w:t>
          </w:r>
          <w:r w:rsidR="000B216A">
            <w:rPr>
              <w:rFonts w:eastAsia="Times New Roman"/>
            </w:rPr>
            <w:t>L</w:t>
          </w:r>
          <w:r w:rsidR="0000670C" w:rsidRPr="0000670C">
            <w:rPr>
              <w:rFonts w:eastAsia="Times New Roman"/>
            </w:rPr>
            <w:t xml:space="preserve"> solution buvable (trofinétide)</w:t>
          </w:r>
        </w:p>
        <w:p w14:paraId="2A5B98EC" w14:textId="77777777" w:rsidR="00DC73E2" w:rsidRDefault="00DC73E2" w:rsidP="00DC73E2">
          <w:pPr>
            <w:pStyle w:val="TableParagraph"/>
            <w:spacing w:line="300" w:lineRule="exact"/>
            <w:jc w:val="both"/>
            <w:rPr>
              <w:b/>
              <w:bCs/>
              <w:spacing w:val="-2"/>
              <w:lang w:val="fr-FR"/>
            </w:rPr>
          </w:pPr>
          <w:bookmarkStart w:id="56" w:name="_bookmark25"/>
          <w:bookmarkStart w:id="57" w:name="_bookmark26"/>
          <w:bookmarkStart w:id="58" w:name="_bookmark27"/>
          <w:bookmarkStart w:id="59" w:name="_bookmark29"/>
          <w:bookmarkEnd w:id="56"/>
          <w:bookmarkEnd w:id="57"/>
          <w:bookmarkEnd w:id="58"/>
          <w:bookmarkEnd w:id="59"/>
        </w:p>
        <w:p w14:paraId="170669CF" w14:textId="77777777" w:rsidR="00DC73E2" w:rsidRPr="0014107A" w:rsidRDefault="00DC73E2" w:rsidP="00DC73E2">
          <w:pPr>
            <w:pStyle w:val="TableParagraph"/>
            <w:spacing w:line="300" w:lineRule="exact"/>
            <w:ind w:right="38"/>
            <w:jc w:val="both"/>
            <w:rPr>
              <w:b/>
              <w:bCs/>
              <w:spacing w:val="-2"/>
              <w:lang w:val="fr-FR"/>
            </w:rPr>
            <w:sectPr w:rsidR="00DC73E2" w:rsidRPr="0014107A" w:rsidSect="00AD781F">
              <w:pgSz w:w="12240" w:h="15840"/>
              <w:pgMar w:top="920" w:right="360" w:bottom="920" w:left="360" w:header="0" w:footer="738" w:gutter="0"/>
              <w:cols w:space="708"/>
            </w:sectPr>
          </w:pPr>
        </w:p>
        <w:p w14:paraId="6C15D608" w14:textId="77777777" w:rsidR="00DC73E2" w:rsidRPr="0093672E" w:rsidRDefault="00EF625A" w:rsidP="00DC73E2"/>
      </w:sdtContent>
    </w:sdt>
    <w:p w14:paraId="1CC0D4B7" w14:textId="77777777" w:rsidR="00DC73E2" w:rsidRDefault="00DC73E2" w:rsidP="00DC73E2">
      <w:pPr>
        <w:rPr>
          <w:rFonts w:eastAsiaTheme="majorEastAsia"/>
        </w:rPr>
      </w:pPr>
    </w:p>
    <w:p w14:paraId="2CAD21DC" w14:textId="77777777" w:rsidR="00DC73E2" w:rsidRPr="00700685" w:rsidRDefault="00DC73E2" w:rsidP="00DC73E2">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vous engage-t-il ? Quelles seront vos contraintes ? </w:t>
      </w:r>
    </w:p>
    <w:p w14:paraId="08F8C34D" w14:textId="77777777" w:rsidR="00DC73E2" w:rsidRPr="0093672E" w:rsidRDefault="00DC73E2" w:rsidP="00DC73E2">
      <w:r w:rsidRPr="0093672E">
        <w:t xml:space="preserve">Comme il </w:t>
      </w:r>
      <w:r>
        <w:t>existe</w:t>
      </w:r>
      <w:r w:rsidRPr="0093672E">
        <w:t xml:space="preserve"> </w:t>
      </w:r>
      <w:r>
        <w:t xml:space="preserve">peu </w:t>
      </w:r>
      <w:r w:rsidRPr="0093672E">
        <w:t>de recul sur l</w:t>
      </w:r>
      <w:r>
        <w:t>’utilisation du</w:t>
      </w:r>
      <w:r w:rsidRPr="0093672E">
        <w:t xml:space="preserve"> médicament qui vous est proposé, son utilisation </w:t>
      </w:r>
      <w:r>
        <w:t>est sous</w:t>
      </w:r>
      <w:r w:rsidRPr="00700685">
        <w:t xml:space="preserve"> surveillance e</w:t>
      </w:r>
      <w:r>
        <w:t>t</w:t>
      </w:r>
      <w:r w:rsidRPr="00700685">
        <w:t xml:space="preserve"> décrite en détail dans le protocole d’utilisation thérapeutique et </w:t>
      </w:r>
      <w:r w:rsidRPr="005E5722">
        <w:t>suivi des patients (PUT-SP)</w:t>
      </w:r>
      <w:r>
        <w:t xml:space="preserve"> </w:t>
      </w:r>
      <w:r w:rsidRPr="00700685">
        <w:t>disponible sur le site internet de l’Agence nationale de sécurité du médicament et des produits de santé (ANSM).</w:t>
      </w:r>
    </w:p>
    <w:p w14:paraId="4A69144C" w14:textId="77777777" w:rsidR="00DC73E2" w:rsidRDefault="00DC73E2" w:rsidP="00DC73E2">
      <w:r w:rsidRPr="00700685">
        <w:t xml:space="preserve">Votre retour sur ce traitement est essentiel. C’est pourquoi votre avis sur ce médicament et les effets qu’il a sur vous sera recueilli de deux façons : à chaque </w:t>
      </w:r>
      <w:r>
        <w:t xml:space="preserve">consultation </w:t>
      </w:r>
      <w:r w:rsidRPr="00700685">
        <w:t xml:space="preserve">avec votre médecin et </w:t>
      </w:r>
      <w:r>
        <w:t xml:space="preserve">à tout moment </w:t>
      </w:r>
      <w:r w:rsidRPr="00700685">
        <w:t>entre les visites</w:t>
      </w:r>
      <w:r>
        <w:t xml:space="preserve"> en cas d’effets indésirables</w:t>
      </w:r>
      <w:r w:rsidRPr="00700685">
        <w:t xml:space="preserve">. </w:t>
      </w:r>
    </w:p>
    <w:p w14:paraId="3C3C91B5" w14:textId="77777777" w:rsidR="00DC73E2" w:rsidRPr="00700685" w:rsidRDefault="00DC73E2" w:rsidP="00DC73E2">
      <w:pPr>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7AAEAE62" w14:textId="77777777" w:rsidR="00DC73E2" w:rsidRPr="00700685" w:rsidRDefault="00DC73E2" w:rsidP="00DC73E2">
      <w:pPr>
        <w:numPr>
          <w:ilvl w:val="0"/>
          <w:numId w:val="3"/>
        </w:numPr>
        <w:spacing w:before="40" w:after="20"/>
        <w:rPr>
          <w:color w:val="262626" w:themeColor="text1" w:themeTint="D9"/>
        </w:rPr>
      </w:pPr>
      <w:r w:rsidRPr="00700685">
        <w:t xml:space="preserve">Votre médecin va vous poser des questions sur la façon dont vous vous sentez avec ce traitement et rassembler des données </w:t>
      </w:r>
      <w:r>
        <w:t>à caractère personnel</w:t>
      </w:r>
      <w:r w:rsidRPr="00700685">
        <w:t xml:space="preserve"> sur votre santé. Pour plus de détails sur les données </w:t>
      </w:r>
      <w:r>
        <w:t xml:space="preserve">à caractère </w:t>
      </w:r>
      <w:r w:rsidRPr="00700685">
        <w:t>personnel</w:t>
      </w:r>
      <w:r>
        <w:t xml:space="preserve"> </w:t>
      </w:r>
      <w:r w:rsidRPr="00700685">
        <w:t xml:space="preserve">recueillies et vos droits, vous pouvez lire le document intitulé « Accès </w:t>
      </w:r>
      <w:r>
        <w:t>compassionnel d’</w:t>
      </w:r>
      <w:r w:rsidRPr="00700685">
        <w:t xml:space="preserve">un médicament - Traitement des données </w:t>
      </w:r>
      <w:r>
        <w:t>à caractère personnel</w:t>
      </w:r>
      <w:r w:rsidRPr="00700685">
        <w:t xml:space="preserve"> » (voir en fin de document la rubrique « Pour en savoir plus »). </w:t>
      </w:r>
    </w:p>
    <w:p w14:paraId="1A64D971" w14:textId="77777777" w:rsidR="00DC73E2" w:rsidRPr="00700685" w:rsidRDefault="00DC73E2" w:rsidP="00DC73E2">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29F69700" w14:textId="77777777" w:rsidR="00DC73E2" w:rsidRPr="00700685" w:rsidRDefault="00DC73E2" w:rsidP="00DC73E2">
      <w:r w:rsidRPr="00700685">
        <w:t xml:space="preserve">Si vous ne vous sentez pas comme d’habitude ou en cas de symptôme nouveau ou inhabituel : parlez-en à votre médecin, </w:t>
      </w:r>
      <w:r>
        <w:t xml:space="preserve">à </w:t>
      </w:r>
      <w:r w:rsidRPr="00700685">
        <w:t xml:space="preserve">votre pharmacien ou à votre infirmier/ère. </w:t>
      </w:r>
    </w:p>
    <w:p w14:paraId="740B9165" w14:textId="77777777" w:rsidR="00DC73E2" w:rsidRDefault="00DC73E2" w:rsidP="00DC73E2">
      <w:r w:rsidRPr="00700685">
        <w:t xml:space="preserve">Vous pouvez, en complément, déclarer les effets indésirables, en précisant qu’il s’agit d’un médicament en </w:t>
      </w:r>
      <w:r>
        <w:t>autorisation d’</w:t>
      </w:r>
      <w:r w:rsidRPr="00700685">
        <w:t xml:space="preserve">accès </w:t>
      </w:r>
      <w:r>
        <w:t>compassionn</w:t>
      </w:r>
      <w:r w:rsidRPr="00700685">
        <w:t>e</w:t>
      </w:r>
      <w:r>
        <w:t>l</w:t>
      </w:r>
      <w:r w:rsidRPr="00700685">
        <w:t xml:space="preserve">, directement via le </w:t>
      </w:r>
      <w:r>
        <w:t>portail de signalement</w:t>
      </w:r>
      <w:r w:rsidRPr="00700685">
        <w:t xml:space="preserve"> - site internet : </w:t>
      </w:r>
      <w:hyperlink r:id="rId56" w:history="1">
        <w:r w:rsidRPr="00700685">
          <w:rPr>
            <w:color w:val="004990"/>
            <w:u w:val="single"/>
          </w:rPr>
          <w:t>www.signalement-sante.gouv.fr</w:t>
        </w:r>
      </w:hyperlink>
    </w:p>
    <w:p w14:paraId="7AD5CAF2" w14:textId="77777777" w:rsidR="00DC73E2" w:rsidRPr="00700685" w:rsidRDefault="00DC73E2" w:rsidP="00DC73E2">
      <w:r>
        <w:t xml:space="preserve">Il </w:t>
      </w:r>
      <w:r w:rsidRPr="0093672E">
        <w:t xml:space="preserve">est important que vous déclariez </w:t>
      </w:r>
      <w:r w:rsidRPr="00700685">
        <w:t xml:space="preserve">les effets indésirables du médicament, c’est-à-dire </w:t>
      </w:r>
      <w:r>
        <w:t>l</w:t>
      </w:r>
      <w:r w:rsidRPr="00700685">
        <w:t xml:space="preserve">es conséquences inattendues </w:t>
      </w:r>
      <w:r>
        <w:t>ou</w:t>
      </w:r>
      <w:r w:rsidRPr="00700685">
        <w:t xml:space="preserve"> désagréables du traitement que vous pourriez ressentir (douleurs, nausées, diarrhées, etc.).</w:t>
      </w:r>
    </w:p>
    <w:p w14:paraId="76D79E78" w14:textId="77777777" w:rsidR="00DC73E2" w:rsidRPr="0093672E" w:rsidRDefault="00DC73E2" w:rsidP="00DC73E2">
      <w:pPr>
        <w:spacing w:before="40" w:after="20"/>
      </w:pPr>
    </w:p>
    <w:p w14:paraId="48E76BD6" w14:textId="77777777" w:rsidR="00DC73E2" w:rsidRPr="00700685" w:rsidRDefault="00DC73E2" w:rsidP="00DC73E2"/>
    <w:p w14:paraId="7120CF86" w14:textId="77777777" w:rsidR="00DC73E2" w:rsidRPr="00700685" w:rsidRDefault="00DC73E2" w:rsidP="00DC73E2">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Combien de temps dure une autorisation d’accès </w:t>
      </w:r>
      <w:r>
        <w:rPr>
          <w:rFonts w:ascii="Arial Narrow" w:eastAsiaTheme="majorEastAsia" w:hAnsi="Arial Narrow" w:cstheme="majorBidi"/>
          <w:color w:val="000000" w:themeColor="text1"/>
          <w:sz w:val="36"/>
          <w:szCs w:val="26"/>
        </w:rPr>
        <w:t xml:space="preserve">compassionnel </w:t>
      </w:r>
      <w:r w:rsidRPr="00700685">
        <w:rPr>
          <w:rFonts w:ascii="Arial Narrow" w:eastAsiaTheme="majorEastAsia" w:hAnsi="Arial Narrow" w:cstheme="majorBidi"/>
          <w:color w:val="000000" w:themeColor="text1"/>
          <w:sz w:val="36"/>
          <w:szCs w:val="26"/>
        </w:rPr>
        <w:t>?</w:t>
      </w:r>
    </w:p>
    <w:p w14:paraId="12C63F45" w14:textId="77777777" w:rsidR="00DC73E2" w:rsidRPr="0093672E" w:rsidRDefault="00DC73E2" w:rsidP="00DC73E2">
      <w:r>
        <w:t>L’AAC</w:t>
      </w:r>
      <w:r w:rsidRPr="0093672E">
        <w:t xml:space="preserve"> est temporaire, dans l’attente que le médicament </w:t>
      </w:r>
      <w:r w:rsidRPr="00700685">
        <w:t>puisse</w:t>
      </w:r>
      <w:r>
        <w:t xml:space="preserve"> le cas échéant</w:t>
      </w:r>
      <w:r w:rsidRPr="00700685">
        <w:t xml:space="preserve"> </w:t>
      </w:r>
      <w:r>
        <w:t xml:space="preserve">disposer d’une Autorisation de Mise sur le Marché (AMM) et être </w:t>
      </w:r>
      <w:r w:rsidRPr="00700685">
        <w:t>commercialisé</w:t>
      </w:r>
      <w:r w:rsidRPr="0093672E">
        <w:t>.</w:t>
      </w:r>
      <w:r>
        <w:t xml:space="preserve"> La durée de validité </w:t>
      </w:r>
      <w:r w:rsidRPr="00412FD4">
        <w:t xml:space="preserve"> est précisée </w:t>
      </w:r>
      <w:r>
        <w:t xml:space="preserve">sur l’autorisation délivrée par l’ANSM et </w:t>
      </w:r>
      <w:r w:rsidRPr="00412FD4">
        <w:t>ne peut dépasser un an</w:t>
      </w:r>
      <w:r>
        <w:t>. Elle peut être renouvelée sur demande du prescripteur qui jugera de la nécessité de prolonger le traitement.</w:t>
      </w:r>
    </w:p>
    <w:p w14:paraId="5A75E9A5" w14:textId="77777777" w:rsidR="00DC73E2" w:rsidRPr="00700685" w:rsidRDefault="00DC73E2" w:rsidP="00DC73E2">
      <w:r w:rsidRPr="00700685">
        <w:t xml:space="preserve">Elle peut être suspendue </w:t>
      </w:r>
      <w:r>
        <w:t xml:space="preserve">ou </w:t>
      </w:r>
      <w:r w:rsidRPr="00700685">
        <w:t xml:space="preserve">retirée </w:t>
      </w:r>
      <w:r>
        <w:t xml:space="preserve">par l’ANSM </w:t>
      </w:r>
      <w:r w:rsidRPr="00700685">
        <w:t xml:space="preserve">dans des cas très particuliers, en fonction des nouvelles données, </w:t>
      </w:r>
      <w:r>
        <w:t xml:space="preserve">si les conditions d’octroi ne sont plus respectées ou autre motif de santé publique. </w:t>
      </w:r>
    </w:p>
    <w:p w14:paraId="789145E4" w14:textId="77777777" w:rsidR="00DC73E2" w:rsidRPr="0093672E" w:rsidRDefault="00DC73E2" w:rsidP="00DC73E2"/>
    <w:p w14:paraId="78332BB1" w14:textId="77777777" w:rsidR="00DC73E2" w:rsidRPr="00700685" w:rsidRDefault="00DC73E2" w:rsidP="00DC73E2">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 vos données</w:t>
      </w:r>
      <w:r>
        <w:rPr>
          <w:rFonts w:ascii="Arial Narrow" w:eastAsiaTheme="majorEastAsia" w:hAnsi="Arial Narrow" w:cstheme="majorBidi"/>
          <w:color w:val="000000" w:themeColor="text1"/>
          <w:sz w:val="36"/>
          <w:szCs w:val="26"/>
        </w:rPr>
        <w:t xml:space="preserve"> à caractère personnel</w:t>
      </w:r>
    </w:p>
    <w:p w14:paraId="5E202CD8" w14:textId="77777777" w:rsidR="00DC73E2" w:rsidRPr="00700685" w:rsidRDefault="00DC73E2" w:rsidP="00DC73E2">
      <w:r w:rsidRPr="00700685">
        <w:t>Le traitement par un médicament prescrit dans le cadre d’un</w:t>
      </w:r>
      <w:r>
        <w:t>e AAC</w:t>
      </w:r>
      <w:r w:rsidRPr="00700685">
        <w:t xml:space="preserve"> implique le recueil de données </w:t>
      </w:r>
      <w:r>
        <w:t>à caractère personnel</w:t>
      </w:r>
      <w:r w:rsidRPr="00700685">
        <w:t xml:space="preserve"> concernant votre santé. </w:t>
      </w:r>
    </w:p>
    <w:p w14:paraId="13654AF0" w14:textId="77777777" w:rsidR="00DC73E2" w:rsidRPr="00700685" w:rsidRDefault="00DC73E2" w:rsidP="00DC73E2">
      <w:r w:rsidRPr="00700685">
        <w:t xml:space="preserve">Vous trouverez des informations complémentaires relatives à vos droits dans la rubrique suivante : </w:t>
      </w:r>
      <w:hyperlink w:anchor="Note_traitement_données" w:history="1">
        <w:r w:rsidRPr="007F66FC">
          <w:rPr>
            <w:rStyle w:val="Lienhypertexte"/>
          </w:rPr>
          <w:t xml:space="preserve">« Accès </w:t>
        </w:r>
        <w:r>
          <w:rPr>
            <w:rStyle w:val="Lienhypertexte"/>
          </w:rPr>
          <w:t>compassionnel d’</w:t>
        </w:r>
        <w:r w:rsidRPr="007F66FC">
          <w:rPr>
            <w:rStyle w:val="Lienhypertexte"/>
          </w:rPr>
          <w:t xml:space="preserve">un médicament – Traitement des données </w:t>
        </w:r>
        <w:r>
          <w:rPr>
            <w:rStyle w:val="Lienhypertexte"/>
          </w:rPr>
          <w:t>à caractère personnel</w:t>
        </w:r>
        <w:r w:rsidRPr="007F66FC">
          <w:rPr>
            <w:rStyle w:val="Lienhypertexte"/>
          </w:rPr>
          <w:t> ».</w:t>
        </w:r>
      </w:hyperlink>
      <w:r w:rsidRPr="00700685">
        <w:t xml:space="preserve"> </w:t>
      </w:r>
    </w:p>
    <w:p w14:paraId="2FF8A551" w14:textId="77777777" w:rsidR="00DC73E2" w:rsidRPr="00700685" w:rsidRDefault="00DC73E2" w:rsidP="00DC73E2">
      <w:pPr>
        <w:spacing w:before="0" w:after="200" w:line="276" w:lineRule="auto"/>
        <w:jc w:val="left"/>
      </w:pPr>
    </w:p>
    <w:p w14:paraId="70EADCE1" w14:textId="77777777" w:rsidR="00DC73E2" w:rsidRPr="00700685" w:rsidRDefault="00DC73E2" w:rsidP="00DC73E2">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7D289660" w14:textId="77777777" w:rsidR="00DC73E2" w:rsidRPr="00700685" w:rsidRDefault="00DC73E2" w:rsidP="00DC73E2">
      <w:pPr>
        <w:numPr>
          <w:ilvl w:val="0"/>
          <w:numId w:val="3"/>
        </w:numPr>
        <w:spacing w:before="40" w:after="20"/>
        <w:rPr>
          <w:iCs/>
          <w:sz w:val="18"/>
        </w:rPr>
      </w:pPr>
      <w:r w:rsidRPr="00700685">
        <w:rPr>
          <w:iCs/>
          <w:sz w:val="18"/>
        </w:rPr>
        <w:t>Notice du médicament que vous allez prendre (renvoi vers site de l’ANSM, lien à venir)</w:t>
      </w:r>
      <w:r>
        <w:rPr>
          <w:iCs/>
          <w:sz w:val="18"/>
        </w:rPr>
        <w:t>, (à supprimer si pas de notice)</w:t>
      </w:r>
    </w:p>
    <w:p w14:paraId="191DDDC8" w14:textId="77777777" w:rsidR="00DC73E2" w:rsidRPr="00700685" w:rsidRDefault="00DC73E2" w:rsidP="00DC73E2">
      <w:pPr>
        <w:numPr>
          <w:ilvl w:val="0"/>
          <w:numId w:val="3"/>
        </w:numPr>
        <w:spacing w:before="40" w:after="20"/>
        <w:rPr>
          <w:iCs/>
          <w:sz w:val="18"/>
        </w:rPr>
      </w:pPr>
      <w:r w:rsidRPr="00700685">
        <w:rPr>
          <w:iCs/>
          <w:sz w:val="18"/>
        </w:rPr>
        <w:t xml:space="preserve">Protocole d’utilisation thérapeutique et de </w:t>
      </w:r>
      <w:r w:rsidRPr="005E5722">
        <w:rPr>
          <w:iCs/>
          <w:sz w:val="18"/>
        </w:rPr>
        <w:t>suivi des patients (PUT-SP)</w:t>
      </w:r>
      <w:r>
        <w:rPr>
          <w:iCs/>
          <w:sz w:val="18"/>
        </w:rPr>
        <w:t xml:space="preserve"> </w:t>
      </w:r>
      <w:r w:rsidRPr="00700685">
        <w:rPr>
          <w:iCs/>
          <w:sz w:val="18"/>
        </w:rPr>
        <w:t>de votre médicament, (</w:t>
      </w:r>
      <w:r>
        <w:rPr>
          <w:iCs/>
          <w:sz w:val="18"/>
        </w:rPr>
        <w:t xml:space="preserve">lien </w:t>
      </w:r>
      <w:r w:rsidRPr="00700685">
        <w:rPr>
          <w:iCs/>
          <w:sz w:val="18"/>
        </w:rPr>
        <w:t xml:space="preserve">vers </w:t>
      </w:r>
      <w:r>
        <w:rPr>
          <w:iCs/>
          <w:sz w:val="18"/>
        </w:rPr>
        <w:t>le référentiel des accès dérogatoires)</w:t>
      </w:r>
    </w:p>
    <w:p w14:paraId="29D213B4" w14:textId="77777777" w:rsidR="00DC73E2" w:rsidRPr="00700685" w:rsidRDefault="00DC73E2" w:rsidP="00DC73E2">
      <w:pPr>
        <w:numPr>
          <w:ilvl w:val="0"/>
          <w:numId w:val="3"/>
        </w:numPr>
        <w:spacing w:before="40" w:after="20"/>
        <w:rPr>
          <w:iCs/>
          <w:sz w:val="18"/>
        </w:rPr>
      </w:pPr>
      <w:r w:rsidRPr="00700685">
        <w:rPr>
          <w:iCs/>
          <w:sz w:val="18"/>
        </w:rPr>
        <w:t xml:space="preserve">Informations générales sur les autorisations </w:t>
      </w:r>
      <w:r>
        <w:rPr>
          <w:iCs/>
          <w:sz w:val="18"/>
        </w:rPr>
        <w:t>d’accès compassionnel</w:t>
      </w:r>
      <w:r w:rsidRPr="00700685">
        <w:rPr>
          <w:iCs/>
          <w:sz w:val="18"/>
        </w:rPr>
        <w:t xml:space="preserve"> des médicaments (</w:t>
      </w:r>
      <w:r w:rsidRPr="0048773F">
        <w:rPr>
          <w:iCs/>
          <w:sz w:val="18"/>
        </w:rPr>
        <w:t>https://ansm.sante.fr/vos-demarches/professionel-de-sante/demande-dautorisation-dacces-compassionnel</w:t>
      </w:r>
      <w:r>
        <w:rPr>
          <w:iCs/>
          <w:sz w:val="18"/>
        </w:rPr>
        <w:t>)</w:t>
      </w:r>
    </w:p>
    <w:p w14:paraId="7B4AB641" w14:textId="77777777" w:rsidR="00DC73E2" w:rsidRPr="0093672E" w:rsidRDefault="00DC73E2" w:rsidP="00DC73E2"/>
    <w:p w14:paraId="7C3EE1F5" w14:textId="77777777" w:rsidR="00DC73E2" w:rsidRPr="00700685" w:rsidRDefault="00DC73E2" w:rsidP="00DC73E2">
      <w:r w:rsidRPr="00700685">
        <w:t>Des associations de</w:t>
      </w:r>
      <w:r>
        <w:t xml:space="preserve"> patients</w:t>
      </w:r>
      <w:r w:rsidRPr="00700685">
        <w:t xml:space="preserve"> </w:t>
      </w:r>
      <w:r w:rsidRPr="0093672E">
        <w:t xml:space="preserve">impliquées dans </w:t>
      </w:r>
      <w:r>
        <w:t>votre</w:t>
      </w:r>
      <w:r w:rsidRPr="0093672E">
        <w:t xml:space="preserve"> maladie </w:t>
      </w:r>
      <w:r w:rsidRPr="00700685">
        <w:t xml:space="preserve">peuvent vous apporter aide et soutien. Renseignez-vous auprès de l’équipe médicale qui vous suit. </w:t>
      </w:r>
    </w:p>
    <w:p w14:paraId="136F6812" w14:textId="77777777" w:rsidR="00DC73E2" w:rsidRPr="00700685" w:rsidRDefault="00DC73E2" w:rsidP="00DC73E2">
      <w:pPr>
        <w:spacing w:before="0" w:after="0"/>
      </w:pPr>
    </w:p>
    <w:sdt>
      <w:sdtPr>
        <w:rPr>
          <w:b/>
          <w:bCs/>
        </w:rPr>
        <w:id w:val="300817014"/>
        <w:placeholder>
          <w:docPart w:val="94CFA83CFFD945299DAF3C5C7B8B41A3"/>
        </w:placeholder>
      </w:sdtPr>
      <w:sdtEndPr/>
      <w:sdtContent>
        <w:p w14:paraId="33F83BF4" w14:textId="77777777" w:rsidR="00DC73E2" w:rsidRDefault="00DC73E2" w:rsidP="00DC73E2">
          <w:pPr>
            <w:rPr>
              <w:b/>
              <w:bCs/>
            </w:rPr>
          </w:pPr>
          <w:r w:rsidRPr="00857A29">
            <w:t xml:space="preserve">L’Association Française du </w:t>
          </w:r>
          <w:r>
            <w:t>S</w:t>
          </w:r>
          <w:r w:rsidRPr="00857A29">
            <w:t>yndrome de Rett</w:t>
          </w:r>
          <w:r>
            <w:t xml:space="preserve"> (AFSR)</w:t>
          </w:r>
          <w:r w:rsidRPr="00857A29">
            <w:t>, 264 rue du champ Monette</w:t>
          </w:r>
          <w:r>
            <w:t xml:space="preserve">, </w:t>
          </w:r>
          <w:r w:rsidRPr="00857A29">
            <w:t>60600 Agnetz Contact : contact@afsr.fr</w:t>
          </w:r>
        </w:p>
      </w:sdtContent>
    </w:sdt>
    <w:p w14:paraId="5520C912" w14:textId="77777777" w:rsidR="00DC73E2" w:rsidRPr="00700685" w:rsidRDefault="00DC73E2" w:rsidP="00DC73E2">
      <w:pPr>
        <w:rPr>
          <w:b/>
          <w:bCs/>
        </w:rPr>
      </w:pPr>
    </w:p>
    <w:sdt>
      <w:sdtPr>
        <w:id w:val="51738625"/>
        <w:placeholder>
          <w:docPart w:val="94CFA83CFFD945299DAF3C5C7B8B41A3"/>
        </w:placeholder>
      </w:sdtPr>
      <w:sdtEndPr/>
      <w:sdtContent>
        <w:p w14:paraId="65CE91AD" w14:textId="77777777" w:rsidR="00DC73E2" w:rsidRDefault="00DC73E2" w:rsidP="00DC73E2">
          <w:pPr>
            <w:keepNext/>
            <w:autoSpaceDE w:val="0"/>
            <w:autoSpaceDN w:val="0"/>
            <w:adjustRightInd w:val="0"/>
            <w:spacing w:before="0" w:after="0"/>
          </w:pPr>
          <w:r w:rsidRPr="00412FD4">
            <w:t>Ce document a été élaboré par</w:t>
          </w:r>
          <w:r w:rsidRPr="00412FD4">
            <w:rPr>
              <w:bCs/>
            </w:rPr>
            <w:t xml:space="preserve"> </w:t>
          </w:r>
          <w:r w:rsidRPr="00412FD4">
            <w:t xml:space="preserve">l’Agence nationale de sécurité du médicament et des produits de santé, </w:t>
          </w:r>
          <w:r w:rsidRPr="00412FD4">
            <w:rPr>
              <w:bCs/>
            </w:rPr>
            <w:t xml:space="preserve">en collaboration avec </w:t>
          </w:r>
          <w:r>
            <w:t>le laboratoire [Acadia Pharmaceuticals et l</w:t>
          </w:r>
          <w:r w:rsidRPr="00412FD4">
            <w:t>es membres d’associations de patients</w:t>
          </w:r>
          <w:r>
            <w:t xml:space="preserve"> Association Française du Syndrome de Rett (AFSR). </w:t>
          </w:r>
        </w:p>
      </w:sdtContent>
    </w:sdt>
    <w:p w14:paraId="40B78765" w14:textId="77777777" w:rsidR="00DC73E2" w:rsidRDefault="00DC73E2" w:rsidP="00DC73E2">
      <w:pPr>
        <w:spacing w:before="0" w:after="0" w:line="276" w:lineRule="auto"/>
        <w:jc w:val="left"/>
      </w:pPr>
    </w:p>
    <w:p w14:paraId="5BD1F698" w14:textId="77777777" w:rsidR="00DC73E2" w:rsidRPr="003207A7" w:rsidRDefault="00DC73E2" w:rsidP="00DC73E2">
      <w:pPr>
        <w:spacing w:before="0" w:after="200" w:line="276" w:lineRule="auto"/>
        <w:jc w:val="left"/>
        <w:rPr>
          <w:rFonts w:ascii="Arial Narrow" w:hAnsi="Arial Narrow" w:cs="Arial"/>
          <w:b/>
          <w:color w:val="000000" w:themeColor="text1"/>
          <w:sz w:val="32"/>
          <w:szCs w:val="36"/>
        </w:rPr>
      </w:pPr>
      <w:r w:rsidRPr="003207A7">
        <w:rPr>
          <w:rFonts w:ascii="Arial Narrow" w:hAnsi="Arial Narrow" w:cs="Arial"/>
          <w:b/>
          <w:color w:val="000000" w:themeColor="text1"/>
          <w:sz w:val="32"/>
          <w:szCs w:val="36"/>
        </w:rPr>
        <w:t>Note</w:t>
      </w:r>
      <w:r>
        <w:rPr>
          <w:rFonts w:ascii="Arial Narrow" w:hAnsi="Arial Narrow" w:cs="Arial"/>
          <w:b/>
          <w:color w:val="000000" w:themeColor="text1"/>
          <w:sz w:val="32"/>
          <w:szCs w:val="36"/>
        </w:rPr>
        <w:t xml:space="preserve"> </w:t>
      </w:r>
      <w:r w:rsidRPr="003207A7">
        <w:rPr>
          <w:rFonts w:ascii="Arial Narrow" w:hAnsi="Arial Narrow" w:cs="Arial"/>
          <w:b/>
          <w:color w:val="000000" w:themeColor="text1"/>
          <w:sz w:val="32"/>
          <w:szCs w:val="36"/>
        </w:rPr>
        <w:t>d’information destinée au prescripteur</w:t>
      </w:r>
    </w:p>
    <w:sdt>
      <w:sdtPr>
        <w:id w:val="-693220175"/>
        <w:placeholder>
          <w:docPart w:val="94CFA83CFFD945299DAF3C5C7B8B41A3"/>
        </w:placeholder>
      </w:sdtPr>
      <w:sdtEndPr/>
      <w:sdtContent>
        <w:p w14:paraId="20EE1B4F" w14:textId="77777777" w:rsidR="00DC73E2" w:rsidRDefault="00DC73E2" w:rsidP="00DC73E2">
          <w:pPr>
            <w:spacing w:before="0" w:after="200" w:line="276" w:lineRule="auto"/>
            <w:jc w:val="left"/>
          </w:pPr>
          <w:r>
            <w:t>Cf. RCP de DAYBUE (trofinétide) 200 mg/mL, solution buvable (Etats-Unis).</w:t>
          </w:r>
        </w:p>
      </w:sdtContent>
    </w:sdt>
    <w:p w14:paraId="699A635D" w14:textId="77777777" w:rsidR="00DC73E2" w:rsidRDefault="00DC73E2" w:rsidP="00DC73E2">
      <w:pPr>
        <w:spacing w:before="0" w:after="200" w:line="276" w:lineRule="auto"/>
        <w:jc w:val="left"/>
      </w:pPr>
      <w:r>
        <w:br w:type="page"/>
      </w:r>
    </w:p>
    <w:p w14:paraId="62E2D36E" w14:textId="77777777" w:rsidR="00DC73E2" w:rsidRPr="00700685" w:rsidRDefault="00DC73E2" w:rsidP="00DC73E2">
      <w:pPr>
        <w:spacing w:before="0" w:after="200" w:line="276" w:lineRule="auto"/>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C73E2" w:rsidRPr="00700685" w14:paraId="587DBD0E" w14:textId="77777777" w:rsidTr="00AD781F">
        <w:tc>
          <w:tcPr>
            <w:tcW w:w="5000" w:type="pct"/>
          </w:tcPr>
          <w:p w14:paraId="32D60B56" w14:textId="77777777" w:rsidR="00DC73E2" w:rsidRPr="00700685" w:rsidRDefault="00DC73E2" w:rsidP="00AD781F">
            <w:pPr>
              <w:keepNext/>
              <w:autoSpaceDE w:val="0"/>
              <w:autoSpaceDN w:val="0"/>
              <w:adjustRightInd w:val="0"/>
              <w:spacing w:before="0" w:after="0"/>
              <w:jc w:val="center"/>
              <w:rPr>
                <w:rFonts w:ascii="Arial Narrow" w:hAnsi="Arial Narrow" w:cs="Arial"/>
                <w:color w:val="000000" w:themeColor="text1"/>
                <w:sz w:val="36"/>
                <w:szCs w:val="36"/>
              </w:rPr>
            </w:pPr>
            <w:bookmarkStart w:id="60" w:name="Note_traitement_données"/>
            <w:r w:rsidRPr="00700685">
              <w:rPr>
                <w:rFonts w:ascii="Arial Narrow" w:hAnsi="Arial Narrow" w:cs="Arial"/>
                <w:color w:val="000000" w:themeColor="text1"/>
                <w:sz w:val="36"/>
                <w:szCs w:val="36"/>
              </w:rPr>
              <w:t>Note d’information à destination des patients</w:t>
            </w:r>
            <w:r>
              <w:rPr>
                <w:rFonts w:ascii="Arial Narrow" w:hAnsi="Arial Narrow" w:cs="Arial"/>
                <w:color w:val="000000" w:themeColor="text1"/>
                <w:sz w:val="36"/>
                <w:szCs w:val="36"/>
              </w:rPr>
              <w:t xml:space="preserve"> sur le traitement des données à caractère personnel</w:t>
            </w:r>
            <w:bookmarkEnd w:id="60"/>
          </w:p>
        </w:tc>
      </w:tr>
    </w:tbl>
    <w:p w14:paraId="6ACAA19E" w14:textId="77777777" w:rsidR="00DC73E2" w:rsidRDefault="00DC73E2" w:rsidP="00DC73E2"/>
    <w:p w14:paraId="7AA71AF0" w14:textId="77777777" w:rsidR="00DC73E2" w:rsidRDefault="00DC73E2" w:rsidP="00DC73E2"/>
    <w:p w14:paraId="77C162CB" w14:textId="77777777" w:rsidR="00DC73E2" w:rsidRDefault="00DC73E2" w:rsidP="00DC73E2">
      <w:r w:rsidRPr="00211328">
        <w:t xml:space="preserve">Un médicament dispensé dans le cadre d’une autorisation d’accès </w:t>
      </w:r>
      <w:r>
        <w:t xml:space="preserve">compassionnel (AAC) </w:t>
      </w:r>
      <w:r w:rsidRPr="00211328">
        <w:t xml:space="preserve">vous a été prescrit. Ceci implique un traitement de données </w:t>
      </w:r>
      <w:r>
        <w:t>à caractère personnel</w:t>
      </w:r>
      <w:r w:rsidRPr="00211328">
        <w:t xml:space="preserve"> sur votre santé</w:t>
      </w:r>
      <w:r>
        <w:t>, c’est à dire</w:t>
      </w:r>
      <w:r w:rsidRPr="00211328">
        <w:t xml:space="preserve"> des informations qui portent sur vous, votre santé, vos habitudes de vie</w:t>
      </w:r>
      <w:r>
        <w:t>.</w:t>
      </w:r>
    </w:p>
    <w:p w14:paraId="50F7FE74" w14:textId="113D865F" w:rsidR="00DC73E2" w:rsidRDefault="00DC73E2" w:rsidP="00DC73E2">
      <w:r>
        <w:t xml:space="preserve">Ce document vous informe sur les données à caractère personnel qui sont recueillies et leur traitement, c’est-à-dire l’utilisation qui en sera faite. Le responsable du traitement des données est  </w:t>
      </w:r>
      <w:sdt>
        <w:sdtPr>
          <w:id w:val="1960607470"/>
          <w:placeholder>
            <w:docPart w:val="FBCB1CD848824607B56AADB10D6CE412"/>
          </w:placeholder>
        </w:sdtPr>
        <w:sdtEndPr/>
        <w:sdtContent>
          <w:r>
            <w:t>Acadia Pharmaceuticals (titulaire, responsable du traitement des données) et Pharma Blue (exploitant, co-responsable du traitement des données)</w:t>
          </w:r>
          <w:r w:rsidR="00F92184">
            <w:t xml:space="preserve"> tandis que </w:t>
          </w:r>
          <w:r w:rsidR="00840708">
            <w:t xml:space="preserve">les prestataires </w:t>
          </w:r>
          <w:r w:rsidR="000F4508">
            <w:t>(</w:t>
          </w:r>
          <w:r w:rsidR="00F4679A">
            <w:t>incluant notamment Clinigen en qualité de distributeur</w:t>
          </w:r>
          <w:r w:rsidR="00B26B12">
            <w:t xml:space="preserve">) </w:t>
          </w:r>
          <w:r w:rsidR="000F4508">
            <w:t>sont les</w:t>
          </w:r>
          <w:r w:rsidR="00B26B12">
            <w:t xml:space="preserve"> sous-traitant</w:t>
          </w:r>
          <w:r w:rsidR="000F4508">
            <w:t>s</w:t>
          </w:r>
          <w:r w:rsidR="00B26B12">
            <w:t xml:space="preserve"> des données</w:t>
          </w:r>
        </w:sdtContent>
      </w:sdt>
      <w:r>
        <w:t>. Il s’agit du laboratoire exploitant le médicament en accès compassionnel.</w:t>
      </w:r>
    </w:p>
    <w:p w14:paraId="54E999F5" w14:textId="77777777" w:rsidR="00DC73E2" w:rsidRDefault="00DC73E2" w:rsidP="00DC73E2"/>
    <w:p w14:paraId="20C42279" w14:textId="77777777" w:rsidR="00DC73E2" w:rsidRPr="00700685" w:rsidRDefault="00DC73E2" w:rsidP="00DC73E2">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À quoi vont servir vos données ?</w:t>
      </w:r>
    </w:p>
    <w:p w14:paraId="1F6B46F6" w14:textId="77777777" w:rsidR="00DC73E2" w:rsidRPr="00700685" w:rsidRDefault="00DC73E2" w:rsidP="00DC73E2">
      <w:r w:rsidRPr="00700685">
        <w:t xml:space="preserve">Pour pouvoir </w:t>
      </w:r>
      <w:r>
        <w:t>relever d’</w:t>
      </w:r>
      <w:r w:rsidRPr="00700685">
        <w:t xml:space="preserve">une </w:t>
      </w:r>
      <w:r>
        <w:t>AAC</w:t>
      </w:r>
      <w:r w:rsidRPr="00700685">
        <w:t xml:space="preserve"> un médicament doit remplir plusieurs critères : présenter plus de bénéfices que de risques</w:t>
      </w:r>
      <w:r>
        <w:t xml:space="preserve"> et</w:t>
      </w:r>
      <w:r w:rsidRPr="00700685">
        <w:t xml:space="preserve"> </w:t>
      </w:r>
      <w:r>
        <w:t>le traitement ne peut attendre que le médicament soit autorisé au titre de l’AMM</w:t>
      </w:r>
      <w:r w:rsidRPr="00700685">
        <w:t>. Vos données</w:t>
      </w:r>
      <w:r>
        <w:t xml:space="preserve"> à caractère personnel</w:t>
      </w:r>
      <w:r w:rsidRPr="00700685">
        <w:t xml:space="preserve"> et en particulier les informations sur votre </w:t>
      </w:r>
      <w:r>
        <w:t xml:space="preserve">réponse au </w:t>
      </w:r>
      <w:r w:rsidRPr="00700685">
        <w:t>traitement, permettron</w:t>
      </w:r>
      <w:r>
        <w:t>t</w:t>
      </w:r>
      <w:r w:rsidRPr="00700685">
        <w:t xml:space="preserve"> d’évaluer en continu si ces critères sont toujours remplis. </w:t>
      </w:r>
    </w:p>
    <w:p w14:paraId="718E1E63" w14:textId="77777777" w:rsidR="00DC73E2" w:rsidRDefault="00DC73E2" w:rsidP="00DC73E2">
      <w:pPr>
        <w:pStyle w:val="Titre2"/>
        <w:numPr>
          <w:ilvl w:val="0"/>
          <w:numId w:val="0"/>
        </w:numPr>
      </w:pPr>
    </w:p>
    <w:p w14:paraId="74309FB1" w14:textId="77777777" w:rsidR="00DC73E2" w:rsidRPr="006E4929" w:rsidRDefault="00DC73E2" w:rsidP="00DC73E2">
      <w:pPr>
        <w:pStyle w:val="Titre2"/>
        <w:numPr>
          <w:ilvl w:val="0"/>
          <w:numId w:val="0"/>
        </w:numPr>
      </w:pPr>
      <w:r w:rsidRPr="006E4929">
        <w:t xml:space="preserve">Vos données </w:t>
      </w:r>
      <w:r>
        <w:t xml:space="preserve">à caractère personnel </w:t>
      </w:r>
      <w:r w:rsidRPr="006E4929">
        <w:t xml:space="preserve">pourront-elles être </w:t>
      </w:r>
      <w:r>
        <w:t>ré</w:t>
      </w:r>
      <w:r w:rsidRPr="006E4929">
        <w:t>utilisées </w:t>
      </w:r>
      <w:r>
        <w:t xml:space="preserve">par la suite </w:t>
      </w:r>
      <w:r w:rsidRPr="006E4929">
        <w:t>?</w:t>
      </w:r>
    </w:p>
    <w:p w14:paraId="086B4084" w14:textId="77777777" w:rsidR="00DC73E2" w:rsidRDefault="00DC73E2" w:rsidP="00DC73E2">
      <w:pPr>
        <w:spacing w:after="120"/>
        <w:ind w:right="215"/>
        <w:textAlignment w:val="baseline"/>
      </w:pPr>
      <w:r w:rsidRPr="0093672E">
        <w:t xml:space="preserve">Vos données </w:t>
      </w:r>
      <w:r>
        <w:t xml:space="preserve">à caractère personnel, pseudo-anonymisées, </w:t>
      </w:r>
      <w:r w:rsidRPr="0093672E">
        <w:t>pourront également être utilisées ensuite pour faire de la recherche</w:t>
      </w:r>
      <w:r>
        <w:t>, étude ou de l’évaluation</w:t>
      </w:r>
      <w:r w:rsidRPr="0093672E">
        <w:t xml:space="preserve"> dans le domaine de la santé. </w:t>
      </w:r>
    </w:p>
    <w:p w14:paraId="1596BB22" w14:textId="77777777" w:rsidR="00DC73E2" w:rsidRDefault="00DC73E2" w:rsidP="00DC73E2">
      <w:pPr>
        <w:spacing w:after="120"/>
        <w:ind w:right="215"/>
        <w:textAlignment w:val="baselin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t xml:space="preserve"> Cela signifie que vos données à caractère personnel collectées au titre de l’accès compassionnel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5295BD26" w14:textId="77777777" w:rsidR="00DC73E2" w:rsidRDefault="00DC73E2" w:rsidP="00DC73E2">
      <w:pPr>
        <w:spacing w:after="120"/>
        <w:ind w:right="215"/>
        <w:textAlignment w:val="baseline"/>
      </w:pPr>
      <w:r w:rsidRPr="00616A0A">
        <w:t>Vous pouvez vous opposer à cette réutilisation à des fins de recherche</w:t>
      </w:r>
      <w:r>
        <w:t xml:space="preserve"> auprès du médecin qui vous a prescrit ce médicament</w:t>
      </w:r>
      <w:r w:rsidRPr="00616A0A">
        <w:t>.</w:t>
      </w:r>
    </w:p>
    <w:p w14:paraId="558644AD" w14:textId="77777777" w:rsidR="00DC73E2" w:rsidRPr="00087A5C" w:rsidRDefault="00DC73E2" w:rsidP="00DC73E2">
      <w:pPr>
        <w:spacing w:after="120"/>
        <w:ind w:right="215"/>
        <w:textAlignment w:val="baseline"/>
      </w:pPr>
      <w:r w:rsidRPr="0093672E">
        <w:t xml:space="preserve">Les informations relatives à une nouvelle recherche à partir de vos données seront disponibles sur le site du </w:t>
      </w:r>
      <w:r w:rsidRPr="002B4612">
        <w:rPr>
          <w:i/>
        </w:rPr>
        <w:t>Health Data Hub</w:t>
      </w:r>
      <w:r w:rsidRPr="0093672E">
        <w:t xml:space="preserve"> qui publie un résumé du protocole de recherche pour tous les projets qui lui sont soumis : </w:t>
      </w:r>
      <w:hyperlink r:id="rId57" w:history="1">
        <w:r w:rsidRPr="0093672E">
          <w:rPr>
            <w:rStyle w:val="Lienhypertexte"/>
          </w:rPr>
          <w:t>https://www.health-data-hub.fr/projets</w:t>
        </w:r>
      </w:hyperlink>
      <w:r>
        <w:rPr>
          <w:rStyle w:val="Lienhypertexte"/>
        </w:rPr>
        <w:t xml:space="preserve"> </w:t>
      </w:r>
      <w:r>
        <w:t>et</w:t>
      </w:r>
      <w:r w:rsidRPr="00087A5C">
        <w:t xml:space="preserve"> à l’adresse suivante</w:t>
      </w:r>
      <w:r>
        <w:t xml:space="preserve"> : </w:t>
      </w:r>
      <w:sdt>
        <w:sdtPr>
          <w:id w:val="-529643770"/>
          <w:placeholder>
            <w:docPart w:val="94CFA83CFFD945299DAF3C5C7B8B41A3"/>
          </w:placeholder>
        </w:sdtPr>
        <w:sdtEndPr/>
        <w:sdtContent>
          <w:r>
            <w:rPr>
              <w:rStyle w:val="Mention1"/>
            </w:rPr>
            <w:t>sans objet.</w:t>
          </w:r>
        </w:sdtContent>
      </w:sdt>
    </w:p>
    <w:p w14:paraId="1B0593F1" w14:textId="77777777" w:rsidR="00DC73E2" w:rsidRDefault="00DC73E2" w:rsidP="00DC73E2">
      <w:pPr>
        <w:spacing w:after="120"/>
        <w:ind w:right="215"/>
        <w:textAlignment w:val="baseline"/>
      </w:pPr>
    </w:p>
    <w:p w14:paraId="40093807" w14:textId="77777777" w:rsidR="00DC73E2" w:rsidRPr="00087A5C" w:rsidRDefault="00DC73E2" w:rsidP="00DC73E2">
      <w:pPr>
        <w:spacing w:after="120"/>
        <w:ind w:right="215"/>
        <w:textAlignment w:val="baseline"/>
      </w:pPr>
    </w:p>
    <w:p w14:paraId="3CB73637" w14:textId="77777777" w:rsidR="00DC73E2" w:rsidRPr="00700685" w:rsidRDefault="00DC73E2" w:rsidP="00DC73E2">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Sur quelle loi se fonde le traitement des données ? </w:t>
      </w:r>
    </w:p>
    <w:p w14:paraId="5BA7B55E" w14:textId="77777777" w:rsidR="00DC73E2" w:rsidRPr="00BA4A27" w:rsidRDefault="00DC73E2" w:rsidP="00DC73E2"/>
    <w:p w14:paraId="4BE5CBBD" w14:textId="77777777" w:rsidR="00DC73E2" w:rsidRPr="00BA4A27" w:rsidRDefault="00DC73E2" w:rsidP="00DC73E2">
      <w:r w:rsidRPr="00BA4A27">
        <w:t>Ce traitement de données est fondé sur une obligation légale à la charge de l’industriel</w:t>
      </w:r>
      <w:r>
        <w:t>, responsable du traitement,</w:t>
      </w:r>
      <w:r w:rsidRPr="00BA4A27">
        <w:t xml:space="preserve"> (article 6.1.c du </w:t>
      </w:r>
      <w:hyperlink r:id="rId58">
        <w:r w:rsidRPr="5E50316D">
          <w:rPr>
            <w:color w:val="004990"/>
            <w:u w:val="single"/>
          </w:rPr>
          <w:t>RGPD</w:t>
        </w:r>
      </w:hyperlink>
      <w:r w:rsidRPr="00BA4A27">
        <w:t xml:space="preserve">) telle que prévue aux articles </w:t>
      </w:r>
      <w:hyperlink r:id="rId59">
        <w:r w:rsidRPr="5E50316D">
          <w:rPr>
            <w:color w:val="004990"/>
            <w:u w:val="single"/>
          </w:rPr>
          <w:t>L. 5121-12</w:t>
        </w:r>
        <w:r>
          <w:rPr>
            <w:color w:val="004990"/>
            <w:u w:val="single"/>
          </w:rPr>
          <w:t>-1</w:t>
        </w:r>
        <w:r w:rsidRPr="5E50316D">
          <w:rPr>
            <w:color w:val="004990"/>
            <w:u w:val="single"/>
          </w:rPr>
          <w:t xml:space="preserve"> et suivants du </w:t>
        </w:r>
        <w:r>
          <w:rPr>
            <w:color w:val="004990"/>
            <w:u w:val="single"/>
          </w:rPr>
          <w:t>C</w:t>
        </w:r>
        <w:r w:rsidRPr="5E50316D">
          <w:rPr>
            <w:color w:val="004990"/>
            <w:u w:val="single"/>
          </w:rPr>
          <w:t>ode de la santé publique</w:t>
        </w:r>
      </w:hyperlink>
      <w:r w:rsidRPr="00BA4A27">
        <w:t xml:space="preserve"> relatifs au dispositif d’accès </w:t>
      </w:r>
      <w:r>
        <w:t>compassionnel</w:t>
      </w:r>
      <w:r w:rsidRPr="00BA4A27">
        <w:t xml:space="preserve">. </w:t>
      </w:r>
    </w:p>
    <w:p w14:paraId="49C5DD6A" w14:textId="77777777" w:rsidR="00DC73E2" w:rsidRPr="00BA4A27" w:rsidRDefault="00DC73E2" w:rsidP="00DC73E2">
      <w:r w:rsidRPr="00BA4A27">
        <w:t>La collecte de données de santé est justifiée par un intérêt public dans le domaine de la santé (article 9.2.i</w:t>
      </w:r>
      <w:r w:rsidRPr="00BA4A27" w:rsidDel="00410D42">
        <w:t>)</w:t>
      </w:r>
      <w:r w:rsidRPr="00BA4A27">
        <w:t xml:space="preserve"> du RGPD. </w:t>
      </w:r>
    </w:p>
    <w:p w14:paraId="46CBF77C" w14:textId="77777777" w:rsidR="00DC73E2" w:rsidRPr="00700685" w:rsidRDefault="00DC73E2" w:rsidP="00DC73E2"/>
    <w:p w14:paraId="19E230EF" w14:textId="77777777" w:rsidR="00DC73E2" w:rsidRPr="00700685" w:rsidRDefault="00DC73E2" w:rsidP="00DC73E2">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157BEEFC" w14:textId="77777777" w:rsidR="00DC73E2" w:rsidRPr="0093672E" w:rsidRDefault="00DC73E2" w:rsidP="00DC73E2">
      <w:r w:rsidRPr="0093672E">
        <w:t xml:space="preserve">Votre médecin </w:t>
      </w:r>
      <w:r>
        <w:t>et</w:t>
      </w:r>
      <w:r w:rsidRPr="0093672E">
        <w:t xml:space="preserve"> le pharmacien </w:t>
      </w:r>
      <w:r w:rsidRPr="0080090E">
        <w:t>qui vous a donné le médicament ser</w:t>
      </w:r>
      <w:r>
        <w:t>ont</w:t>
      </w:r>
      <w:r w:rsidRPr="0080090E">
        <w:t xml:space="preserve"> amené</w:t>
      </w:r>
      <w:r>
        <w:t>s</w:t>
      </w:r>
      <w:r w:rsidRPr="0080090E">
        <w:t xml:space="preserve"> à collecter les données </w:t>
      </w:r>
      <w:r>
        <w:t>à caractère personnel</w:t>
      </w:r>
      <w:r w:rsidRPr="0080090E">
        <w:t xml:space="preserve"> suivantes autant que de besoin aux fins de transmission au laboratoire pharmaceutique</w:t>
      </w:r>
      <w:r>
        <w:t xml:space="preserve"> </w:t>
      </w:r>
      <w:r w:rsidRPr="0093672E">
        <w:t xml:space="preserve">: </w:t>
      </w:r>
    </w:p>
    <w:p w14:paraId="4E8BE8D3" w14:textId="77777777" w:rsidR="00DC73E2" w:rsidRPr="0093672E" w:rsidRDefault="00DC73E2" w:rsidP="00DC73E2">
      <w:pPr>
        <w:pStyle w:val="Paragraphedeliste"/>
      </w:pPr>
      <w:r w:rsidRPr="0093672E">
        <w:t xml:space="preserve">votre identification : numéro, </w:t>
      </w:r>
      <w:r w:rsidRPr="00063A31">
        <w:t>les trois premières lettres de votre nom et les deux premières lettres de votre prénom,</w:t>
      </w:r>
      <w:r>
        <w:t xml:space="preserve"> </w:t>
      </w:r>
      <w:r w:rsidRPr="0093672E">
        <w:t>sexe, poids, taille, âge ou année et mois de naissance ou date de naissance complète si nécessaire dans un contexte pédiatrique ;</w:t>
      </w:r>
    </w:p>
    <w:p w14:paraId="686FD817" w14:textId="77777777" w:rsidR="00DC73E2" w:rsidRPr="0093672E" w:rsidRDefault="00DC73E2" w:rsidP="00DC73E2">
      <w:pPr>
        <w:pStyle w:val="Paragraphedeliste"/>
      </w:pPr>
      <w:r w:rsidRPr="0093672E">
        <w:t xml:space="preserve">les informations relatives à votre état de santé : notamment l’histoire de votre maladie, vos antécédents personnels ou familiaux, vos </w:t>
      </w:r>
      <w:r>
        <w:t>autres maladies ou traitements</w:t>
      </w:r>
      <w:r w:rsidRPr="0093672E">
        <w:t xml:space="preserve"> ; </w:t>
      </w:r>
    </w:p>
    <w:p w14:paraId="25C1EAB6" w14:textId="77777777" w:rsidR="00DC73E2" w:rsidRPr="0093672E" w:rsidRDefault="00DC73E2" w:rsidP="00DC73E2">
      <w:pPr>
        <w:pStyle w:val="Paragraphedeliste"/>
      </w:pPr>
      <w:r w:rsidRPr="0093672E">
        <w:t>les informations relatives aux conditions d’utilisation du médicament impliquant notamment : l’identification des professionnels de santé vous prenant en charge (médecins prescripteurs et pharmaciens dispensateurs, etc.), vos autres traitements, les informations relatives aux modalités de prescription et d’utilisation du médicament ;</w:t>
      </w:r>
    </w:p>
    <w:p w14:paraId="1B56015D" w14:textId="77777777" w:rsidR="00DC73E2" w:rsidRPr="0093672E" w:rsidRDefault="00DC73E2" w:rsidP="00DC73E2">
      <w:pPr>
        <w:pStyle w:val="Paragraphedeliste"/>
      </w:pPr>
      <w:r w:rsidRPr="0093672E">
        <w:t>l’efficacité du médicament ;</w:t>
      </w:r>
    </w:p>
    <w:p w14:paraId="4D7F1DEF" w14:textId="77777777" w:rsidR="00DC73E2" w:rsidRPr="0093672E" w:rsidRDefault="00DC73E2" w:rsidP="00DC73E2">
      <w:pPr>
        <w:pStyle w:val="Paragraphedeliste"/>
      </w:pPr>
      <w:r w:rsidRPr="0093672E">
        <w:t>la nature et la fréquence des effets indésirables du médicament </w:t>
      </w:r>
      <w:r>
        <w:t>(ce sont les conséquences désagréables du traitement que vous pourriez ressentir : douleur, nausées, diarrhées, etc.) ;</w:t>
      </w:r>
    </w:p>
    <w:p w14:paraId="20AC28CD" w14:textId="77777777" w:rsidR="00DC73E2" w:rsidRPr="0093672E" w:rsidRDefault="00DC73E2" w:rsidP="00DC73E2">
      <w:pPr>
        <w:pStyle w:val="Paragraphedeliste"/>
      </w:pPr>
      <w:r w:rsidRPr="0093672E">
        <w:t xml:space="preserve">les motifs des éventuels arrêts de traitement. </w:t>
      </w:r>
    </w:p>
    <w:p w14:paraId="07A60530" w14:textId="77777777" w:rsidR="00DC73E2" w:rsidRDefault="00DC73E2" w:rsidP="00DC73E2">
      <w:pPr>
        <w:pStyle w:val="Paragraphedeliste"/>
        <w:numPr>
          <w:ilvl w:val="0"/>
          <w:numId w:val="0"/>
        </w:numPr>
        <w:ind w:left="680"/>
      </w:pPr>
    </w:p>
    <w:p w14:paraId="0721A535" w14:textId="77777777" w:rsidR="00DC73E2" w:rsidRDefault="00DC73E2" w:rsidP="00DC73E2">
      <w:pPr>
        <w:pStyle w:val="Asupprimer"/>
      </w:pPr>
      <w:r w:rsidRPr="00BE2CF3">
        <w:t>À conserver uniquement lorsqu’elles sont strictement nécessaires au regard du produit prescrit et de la pathologie en cause.</w:t>
      </w:r>
    </w:p>
    <w:p w14:paraId="30CBA085" w14:textId="77777777" w:rsidR="00DC73E2" w:rsidRPr="0093672E" w:rsidRDefault="00DC73E2" w:rsidP="00DC73E2"/>
    <w:p w14:paraId="0ED9E5FC" w14:textId="77777777" w:rsidR="00DC73E2" w:rsidRDefault="00DC73E2" w:rsidP="00DC73E2">
      <w:r w:rsidRPr="0093672E">
        <w:t>Sont également collectées :</w:t>
      </w:r>
      <w:r>
        <w:t xml:space="preserve"> </w:t>
      </w:r>
    </w:p>
    <w:p w14:paraId="5858BBF4" w14:textId="77777777" w:rsidR="00DC73E2" w:rsidRPr="0093672E" w:rsidRDefault="00DC73E2" w:rsidP="00DC73E2">
      <w:pPr>
        <w:pStyle w:val="Paragraphedeliste"/>
      </w:pPr>
      <w:r w:rsidRPr="0093672E">
        <w:t>l’origine ethnique ;</w:t>
      </w:r>
    </w:p>
    <w:p w14:paraId="5F2F5D73" w14:textId="77777777" w:rsidR="00DC73E2" w:rsidRPr="0093672E" w:rsidRDefault="00DC73E2" w:rsidP="00DC73E2">
      <w:pPr>
        <w:pStyle w:val="Paragraphedeliste"/>
      </w:pPr>
      <w:r w:rsidRPr="0093672E">
        <w:t>les données génétiques ;</w:t>
      </w:r>
    </w:p>
    <w:p w14:paraId="3720EE81" w14:textId="77777777" w:rsidR="00DC73E2" w:rsidRPr="0093672E" w:rsidRDefault="00DC73E2" w:rsidP="00DC73E2">
      <w:pPr>
        <w:pStyle w:val="Paragraphedeliste"/>
      </w:pPr>
      <w:r w:rsidRPr="0093672E">
        <w:t>la vie sexuelle ;</w:t>
      </w:r>
    </w:p>
    <w:p w14:paraId="056A89A8" w14:textId="77777777" w:rsidR="00DC73E2" w:rsidRPr="0093672E" w:rsidRDefault="00DC73E2" w:rsidP="00DC73E2">
      <w:pPr>
        <w:pStyle w:val="Paragraphedeliste"/>
      </w:pPr>
      <w:r w:rsidRPr="0093672E">
        <w:t>la consommation de tabac, d’alcool et de drogues.</w:t>
      </w:r>
    </w:p>
    <w:p w14:paraId="632FADBF" w14:textId="77777777" w:rsidR="00DC73E2" w:rsidRPr="0093672E" w:rsidRDefault="00DC73E2" w:rsidP="00DC73E2">
      <w:pPr>
        <w:pStyle w:val="Liste2"/>
        <w:ind w:left="193" w:hanging="193"/>
      </w:pPr>
    </w:p>
    <w:p w14:paraId="37296FAC" w14:textId="77777777" w:rsidR="00DC73E2" w:rsidRDefault="00DC73E2" w:rsidP="00DC73E2">
      <w:pPr>
        <w:spacing w:before="0" w:after="160" w:line="259" w:lineRule="auto"/>
        <w:jc w:val="left"/>
      </w:pPr>
      <w:r>
        <w:br w:type="page"/>
      </w:r>
    </w:p>
    <w:p w14:paraId="4BADF9EB" w14:textId="77777777" w:rsidR="00DC73E2" w:rsidRPr="0093672E" w:rsidRDefault="00DC73E2" w:rsidP="00DC73E2"/>
    <w:p w14:paraId="6C597D71" w14:textId="77777777" w:rsidR="00DC73E2" w:rsidRPr="00700685" w:rsidRDefault="00DC73E2" w:rsidP="00DC73E2">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402E466C" w14:textId="77777777" w:rsidR="00DC73E2" w:rsidRDefault="00DC73E2" w:rsidP="00DC73E2">
      <w:r w:rsidRPr="0093672E">
        <w:t xml:space="preserve">Toutes ces informations confidentielles seront transmises </w:t>
      </w:r>
      <w:r>
        <w:t>aux personnels habilités de Acadia Pharmaceuticals (Acadia Pharmaceuticals Inc., 12830 El Camino Real, San Diego, California 92130, United States)</w:t>
      </w:r>
      <w:r w:rsidRPr="0093672E">
        <w:t xml:space="preserve"> et ses éventuels sous-traitants (société de recherche sous contrat) </w:t>
      </w:r>
      <w:r>
        <w:t xml:space="preserve">sous une forme pseudo-anonymisées. </w:t>
      </w:r>
      <w:r w:rsidRPr="0093672E">
        <w:t xml:space="preserve">Vous ne serez identifié que par les trois premières lettres de votre nom et les deux premières lettres de votre prénom, ainsi que par votre âge. </w:t>
      </w:r>
    </w:p>
    <w:p w14:paraId="4A506624" w14:textId="1E629599" w:rsidR="00DC73E2" w:rsidRPr="0093672E" w:rsidRDefault="00DC73E2" w:rsidP="00DC73E2">
      <w:r w:rsidRPr="009371BB">
        <w:t xml:space="preserve">Vos données pourront également être transmises au personnel habilité des autres sociétés du groupe </w:t>
      </w:r>
      <w:sdt>
        <w:sdtPr>
          <w:rPr>
            <w:rStyle w:val="Mention1"/>
          </w:rPr>
          <w:id w:val="199132659"/>
          <w:placeholder>
            <w:docPart w:val="27652946506E4642BA1FE9D9BC734DD1"/>
          </w:placeholder>
        </w:sdtPr>
        <w:sdtEndPr>
          <w:rPr>
            <w:rStyle w:val="Mention1"/>
            <w:rFonts w:cs="Arial"/>
          </w:rPr>
        </w:sdtEndPr>
        <w:sdtContent>
          <w:r w:rsidRPr="00EA2B8B">
            <w:rPr>
              <w:rStyle w:val="Mention1"/>
              <w:rFonts w:cs="Arial"/>
            </w:rPr>
            <w:t>PharmaLex (</w:t>
          </w:r>
          <w:r w:rsidR="00E62C33" w:rsidRPr="00EA2B8B">
            <w:rPr>
              <w:rStyle w:val="Mention1"/>
              <w:rFonts w:cs="Arial"/>
            </w:rPr>
            <w:t>Pharma</w:t>
          </w:r>
          <w:r w:rsidR="00E62C33">
            <w:rPr>
              <w:rStyle w:val="Mention1"/>
              <w:rFonts w:cs="Arial"/>
            </w:rPr>
            <w:t>L</w:t>
          </w:r>
          <w:r w:rsidR="00E62C33" w:rsidRPr="00EA2B8B">
            <w:rPr>
              <w:rStyle w:val="Mention1"/>
              <w:rFonts w:cs="Arial"/>
            </w:rPr>
            <w:t xml:space="preserve">ex </w:t>
          </w:r>
          <w:r w:rsidRPr="00EA2B8B">
            <w:rPr>
              <w:rStyle w:val="Mention1"/>
              <w:rFonts w:cs="Arial"/>
            </w:rPr>
            <w:t>GmbH, Bahnstrasse 42-46, 61381 Friedrichsdorf, Deutschland)</w:t>
          </w:r>
        </w:sdtContent>
      </w:sdt>
      <w:r w:rsidRPr="009371BB">
        <w:t xml:space="preserve"> auquel appartient </w:t>
      </w:r>
      <w:sdt>
        <w:sdtPr>
          <w:rPr>
            <w:rStyle w:val="Mention1"/>
          </w:rPr>
          <w:id w:val="-348713382"/>
          <w:placeholder>
            <w:docPart w:val="2ABE7BF878E941FBB5EBE8A5B236E8C2"/>
          </w:placeholder>
        </w:sdtPr>
        <w:sdtEndPr>
          <w:rPr>
            <w:rStyle w:val="Mention1"/>
          </w:rPr>
        </w:sdtEndPr>
        <w:sdtContent>
          <w:r w:rsidRPr="00EA2B8B">
            <w:rPr>
              <w:rStyle w:val="Mention1"/>
              <w:rFonts w:cs="Arial"/>
            </w:rPr>
            <w:t>Pharma Blue (</w:t>
          </w:r>
          <w:r w:rsidRPr="00C817EB">
            <w:rPr>
              <w:rStyle w:val="Mention1"/>
              <w:rFonts w:cs="Arial"/>
            </w:rPr>
            <w:t>Pharma Blue, Tour CB 21,16 place de l’Iris, 92400 Courbevoie</w:t>
          </w:r>
          <w:r w:rsidRPr="00EA2B8B">
            <w:rPr>
              <w:rStyle w:val="Mention1"/>
              <w:rFonts w:cs="Arial"/>
            </w:rPr>
            <w:t>, France) en sa qualité d’exploitant du trofinétide et aux sous-traitants responsables de la distribution du trofinétide incluant le groupe Clinigen (Clinigen Ireland Limited, Unit 12 Boeing Road, Airways Industrial Estate, Santry, Dublin 17, D17 K684, Ireland) et ses autres sociétés affiliées</w:t>
          </w:r>
        </w:sdtContent>
      </w:sdt>
      <w:r>
        <w:rPr>
          <w:rStyle w:val="Marquedecommentaire"/>
        </w:rPr>
        <w:t>..</w:t>
      </w:r>
    </w:p>
    <w:p w14:paraId="096B42CE" w14:textId="77777777" w:rsidR="00DC73E2" w:rsidRPr="0093672E" w:rsidRDefault="00DC73E2" w:rsidP="00DC73E2">
      <w:r w:rsidRPr="0093672E">
        <w:t xml:space="preserve">Ces informations seront traitées </w:t>
      </w:r>
      <w:r>
        <w:t xml:space="preserve">uniquement pour les finalités décrites ci-dessus. </w:t>
      </w:r>
      <w:r w:rsidRPr="0093672E">
        <w:t xml:space="preserve">Un rapport de ces informations appelé rapport de synthèse ainsi qu’un résumé de ce rapport sont transmis par le laboratoire </w:t>
      </w:r>
      <w:sdt>
        <w:sdtPr>
          <w:id w:val="-1756512848"/>
          <w:placeholder>
            <w:docPart w:val="2D050CA034AD41FC99ABA541C29B7EE4"/>
          </w:placeholder>
        </w:sdtPr>
        <w:sdtEndPr/>
        <w:sdtContent>
          <w:r>
            <w:t>Acadia Pharmaceuticals</w:t>
          </w:r>
        </w:sdtContent>
      </w:sdt>
      <w:r w:rsidRPr="0093672E">
        <w:t xml:space="preserve"> </w:t>
      </w:r>
      <w:r>
        <w:t xml:space="preserve">à l’ANSM  </w:t>
      </w:r>
      <w:sdt>
        <w:sdtPr>
          <w:id w:val="2072155909"/>
          <w:placeholder>
            <w:docPart w:val="94CFA83CFFD945299DAF3C5C7B8B41A3"/>
          </w:placeholder>
        </w:sdtPr>
        <w:sdtEndPr/>
        <w:sdtContent>
          <w:r>
            <w:t xml:space="preserve">ainsi </w:t>
          </w:r>
          <w:r w:rsidRPr="0093672E">
            <w:t xml:space="preserve">qu’au </w:t>
          </w:r>
          <w:r>
            <w:t>c</w:t>
          </w:r>
          <w:r w:rsidRPr="0093672E">
            <w:t xml:space="preserve">entre </w:t>
          </w:r>
          <w:r>
            <w:t>r</w:t>
          </w:r>
          <w:r w:rsidRPr="0093672E">
            <w:t xml:space="preserve">égional de </w:t>
          </w:r>
          <w:r>
            <w:t>p</w:t>
          </w:r>
          <w:r w:rsidRPr="0093672E">
            <w:t xml:space="preserve">harmacovigilance désigné </w:t>
          </w:r>
          <w:r>
            <w:t>en charge du</w:t>
          </w:r>
          <w:r w:rsidRPr="0093672E">
            <w:t xml:space="preserve"> suivi </w:t>
          </w:r>
          <w:r>
            <w:t>du médicament le cas échéant</w:t>
          </w:r>
        </w:sdtContent>
      </w:sdt>
      <w:r w:rsidRPr="0093672E">
        <w:t>.</w:t>
      </w:r>
    </w:p>
    <w:p w14:paraId="72EE9680" w14:textId="77777777" w:rsidR="00DC73E2" w:rsidRPr="0093672E" w:rsidRDefault="00DC73E2" w:rsidP="00DC73E2">
      <w:r w:rsidRPr="0093672E">
        <w:t>Le résumé de ces rapports est également susceptible d’être adressé aux médecins qui ont prescrit le médicament, aux pharmaciens qui l'ont délivré ainsi qu’aux centres antipoison.</w:t>
      </w:r>
    </w:p>
    <w:p w14:paraId="46109925" w14:textId="77777777" w:rsidR="00DC73E2" w:rsidRPr="0093672E" w:rsidRDefault="00DC73E2" w:rsidP="00DC73E2">
      <w:r w:rsidRPr="0093672E">
        <w:t>Cette synthèse, ce rapport et ce résumé ne comprendront aucune information permettant de vous identifier.</w:t>
      </w:r>
    </w:p>
    <w:p w14:paraId="05D008F8" w14:textId="77777777" w:rsidR="00DC73E2" w:rsidRPr="00700685" w:rsidRDefault="00DC73E2" w:rsidP="00DC73E2">
      <w:pPr>
        <w:rPr>
          <w:b/>
          <w:bCs/>
        </w:rPr>
      </w:pPr>
    </w:p>
    <w:p w14:paraId="18F4D47C" w14:textId="77777777" w:rsidR="00DC73E2" w:rsidRDefault="00DC73E2" w:rsidP="00DC73E2">
      <w:pPr>
        <w:keepNext/>
        <w:keepLines/>
        <w:suppressAutoHyphens/>
        <w:spacing w:before="0" w:after="120" w:line="240" w:lineRule="auto"/>
        <w:ind w:left="357" w:hanging="357"/>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038849FB" w14:textId="77777777" w:rsidR="00DC73E2" w:rsidRDefault="00DC73E2" w:rsidP="00DC73E2">
      <w:pPr>
        <w:pStyle w:val="Asupprimer"/>
        <w:rPr>
          <w:rFonts w:eastAsiaTheme="majorEastAsia"/>
        </w:rPr>
      </w:pPr>
      <w:r w:rsidRPr="00BE2CF3">
        <w:rPr>
          <w:rFonts w:eastAsiaTheme="majorEastAsia"/>
        </w:rPr>
        <w:t xml:space="preserve">À compléter par les laboratoires qui transfèrent des données </w:t>
      </w:r>
      <w:r>
        <w:rPr>
          <w:rFonts w:eastAsiaTheme="majorEastAsia"/>
        </w:rPr>
        <w:t>à caractère personnel</w:t>
      </w:r>
      <w:r w:rsidRPr="00BE2CF3">
        <w:rPr>
          <w:rFonts w:eastAsiaTheme="majorEastAsia"/>
        </w:rPr>
        <w:t xml:space="preserve"> hors Union européenne.</w:t>
      </w:r>
    </w:p>
    <w:p w14:paraId="1E8AC6C0" w14:textId="77777777" w:rsidR="00DC73E2" w:rsidRPr="0093672E" w:rsidRDefault="00DC73E2" w:rsidP="00DC73E2">
      <w:r w:rsidRPr="0093672E">
        <w:t xml:space="preserve">Vos données pourront faire l’objet d’un transfert vers </w:t>
      </w:r>
      <w:r w:rsidRPr="00063A31">
        <w:t>des organismes établis en dehors de l’Union européenne lorsque le transfert est strictement nécessaire à la mise en œuvre du traitement de vos donnée</w:t>
      </w:r>
      <w:r>
        <w:t>s.</w:t>
      </w:r>
    </w:p>
    <w:p w14:paraId="4CF77FCD" w14:textId="77777777" w:rsidR="00DC73E2" w:rsidRPr="00700685" w:rsidRDefault="00DC73E2" w:rsidP="00DC73E2">
      <w:r w:rsidRPr="00700685">
        <w:t xml:space="preserve">À cette fin, le laboratoire met en place les garanties nécessaires pour assurer la protection de vos droits en matière de protection des données </w:t>
      </w:r>
      <w:r>
        <w:t>à caractère personnel</w:t>
      </w:r>
      <w:r w:rsidRPr="00700685">
        <w:t xml:space="preserve">, quel que soit le pays où vos données </w:t>
      </w:r>
      <w:r>
        <w:t>à caractère personnel</w:t>
      </w:r>
      <w:r w:rsidRPr="00700685">
        <w:t xml:space="preserve"> sont transférées</w:t>
      </w:r>
      <w:r>
        <w:t>.</w:t>
      </w:r>
    </w:p>
    <w:sdt>
      <w:sdtPr>
        <w:id w:val="1282302293"/>
        <w:placeholder>
          <w:docPart w:val="94CFA83CFFD945299DAF3C5C7B8B41A3"/>
        </w:placeholder>
      </w:sdtPr>
      <w:sdtEndPr/>
      <w:sdtContent>
        <w:p w14:paraId="4DEEC353" w14:textId="77777777" w:rsidR="00DC73E2" w:rsidRPr="004C1ABD" w:rsidRDefault="00DC73E2" w:rsidP="00DC73E2">
          <w:pPr>
            <w:jc w:val="left"/>
            <w:rPr>
              <w:rFonts w:cs="Arial"/>
            </w:rPr>
          </w:pPr>
          <w:r>
            <w:t>Acadia Pharmaceuticals et ses sous-traitants s’engagent à protéger la vie privée des patients.</w:t>
          </w:r>
        </w:p>
        <w:p w14:paraId="5BC8178D" w14:textId="77777777" w:rsidR="00DC73E2" w:rsidRPr="004C1ABD" w:rsidRDefault="00DC73E2" w:rsidP="00DC73E2">
          <w:pPr>
            <w:rPr>
              <w:rFonts w:cs="Arial"/>
            </w:rPr>
          </w:pPr>
          <w:r w:rsidRPr="004C1ABD">
            <w:rPr>
              <w:rFonts w:cs="Arial"/>
            </w:rPr>
            <w:t>Les données pourront être partagées avec certains tiers, nous vous informerons alors de l'identité de ces tiers par écrit, le cas échéant.</w:t>
          </w:r>
        </w:p>
        <w:p w14:paraId="263C523E" w14:textId="77777777" w:rsidR="00DC73E2" w:rsidRPr="004C1ABD" w:rsidRDefault="00DC73E2" w:rsidP="00DC73E2">
          <w:pPr>
            <w:rPr>
              <w:rFonts w:cs="Arial"/>
            </w:rPr>
          </w:pPr>
          <w:r w:rsidRPr="004C1ABD">
            <w:rPr>
              <w:rFonts w:cs="Arial"/>
            </w:rPr>
            <w:t xml:space="preserve">Certaines filiales </w:t>
          </w:r>
          <w:r>
            <w:rPr>
              <w:rFonts w:cs="Arial"/>
            </w:rPr>
            <w:t>d’Acadia Pharmaceuticals</w:t>
          </w:r>
          <w:r w:rsidRPr="004C1ABD">
            <w:rPr>
              <w:rFonts w:cs="Arial"/>
            </w:rPr>
            <w:t xml:space="preserve"> et/ou fournisseurs de services tiers sont situés dans des pays où les lois sur la protection des données peuvent être moins protectrices que celles de votre juridiction domestique/professionnelle ("pays tiers"), y compris aux États-Unis. Cependant, nous ne partagerons les données qu'avec des garanties adéquates en place conformément au Règlement général sur la protection des données</w:t>
          </w:r>
          <w:r>
            <w:rPr>
              <w:rFonts w:cs="Arial"/>
            </w:rPr>
            <w:t xml:space="preserve"> (RGPD)</w:t>
          </w:r>
          <w:r w:rsidRPr="004C1ABD">
            <w:rPr>
              <w:rFonts w:cs="Arial"/>
            </w:rPr>
            <w:t>.</w:t>
          </w:r>
        </w:p>
        <w:p w14:paraId="732BDC14" w14:textId="77777777" w:rsidR="00DC73E2" w:rsidRPr="004C1ABD" w:rsidRDefault="00DC73E2" w:rsidP="00DC73E2">
          <w:pPr>
            <w:rPr>
              <w:rFonts w:cs="Arial"/>
            </w:rPr>
          </w:pPr>
          <w:r>
            <w:rPr>
              <w:rFonts w:cs="Arial"/>
            </w:rPr>
            <w:t>Acadia Pharmaceuticals</w:t>
          </w:r>
          <w:r w:rsidRPr="004C1ABD">
            <w:rPr>
              <w:rFonts w:cs="Arial"/>
            </w:rPr>
            <w:t xml:space="preserve"> assurera la sécurité des données personnelles traitées et sera en mesure de documenter la mise en place de mesures techniques et organisationnelles appropriées conformément aux lois sur la protection des données et en particulier à l'article 32 du RGPD pour empêcher que les </w:t>
          </w:r>
          <w:r w:rsidRPr="004C1ABD">
            <w:rPr>
              <w:rFonts w:cs="Arial"/>
            </w:rPr>
            <w:lastRenderedPageBreak/>
            <w:t xml:space="preserve">données personnelles transmises, stockées ou autrement traitées soient accidentellement ou illégalement détruits, perdus ou modifiés, divulgués ou mis à disposition sans autorisation, ou autre par </w:t>
          </w:r>
          <w:r>
            <w:rPr>
              <w:rFonts w:cs="Arial"/>
            </w:rPr>
            <w:t>Acadia Pharmaceuticals</w:t>
          </w:r>
          <w:r w:rsidRPr="004C1ABD">
            <w:rPr>
              <w:rFonts w:cs="Arial"/>
            </w:rPr>
            <w:t xml:space="preserve"> et ses sous-traitants en violation des lois applicables, y compris les lois sur la protection des données.</w:t>
          </w:r>
        </w:p>
        <w:p w14:paraId="74A6D702" w14:textId="77777777" w:rsidR="00DC73E2" w:rsidRDefault="00EF625A" w:rsidP="00DC73E2">
          <w:pPr>
            <w:jc w:val="left"/>
          </w:pPr>
        </w:p>
      </w:sdtContent>
    </w:sdt>
    <w:p w14:paraId="3F936FB9" w14:textId="77777777" w:rsidR="00DC73E2" w:rsidRPr="0093672E" w:rsidRDefault="00DC73E2" w:rsidP="00DC73E2">
      <w:r>
        <w:t xml:space="preserve">Vous avez le droit de demander une copie de ces garanties au laboratoire pharmaceutique </w:t>
      </w:r>
      <w:sdt>
        <w:sdtPr>
          <w:id w:val="1248770634"/>
          <w:placeholder>
            <w:docPart w:val="E5769CCD1A864FFC89E531A7A2855C80"/>
          </w:placeholder>
        </w:sdtPr>
        <w:sdtEndPr/>
        <w:sdtContent>
          <w:r>
            <w:t>Acadia Pharmaceuticals</w:t>
          </w:r>
        </w:sdtContent>
      </w:sdt>
      <w:r>
        <w:t>.</w:t>
      </w:r>
    </w:p>
    <w:p w14:paraId="1631D9C3" w14:textId="77777777" w:rsidR="00DC73E2" w:rsidRPr="00700685" w:rsidRDefault="00DC73E2" w:rsidP="00DC73E2"/>
    <w:p w14:paraId="117BC13E" w14:textId="77777777" w:rsidR="00DC73E2" w:rsidRPr="00700685" w:rsidRDefault="00DC73E2" w:rsidP="00DC73E2">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53B1323A" w14:textId="77777777" w:rsidR="00DC73E2" w:rsidRPr="003B3571" w:rsidRDefault="00DC73E2" w:rsidP="00DC73E2">
      <w:r w:rsidRPr="00700685">
        <w:t xml:space="preserve">Vos données </w:t>
      </w:r>
      <w:r>
        <w:t>à caractère personnel</w:t>
      </w:r>
      <w:r w:rsidRPr="00700685">
        <w:t xml:space="preserve"> sont conservées pendant une durée de </w:t>
      </w:r>
      <w:sdt>
        <w:sdtPr>
          <w:rPr>
            <w:i/>
            <w:iCs/>
          </w:rPr>
          <w:id w:val="1142614829"/>
          <w:placeholder>
            <w:docPart w:val="A64DB3481E5341DDA1D3C2BBAD9353C2"/>
          </w:placeholder>
        </w:sdtPr>
        <w:sdtEndPr/>
        <w:sdtContent>
          <w:r w:rsidRPr="00EA2B8B">
            <w:rPr>
              <w:rFonts w:cs="Arial"/>
              <w:color w:val="595959" w:themeColor="text1" w:themeTint="A6"/>
              <w:shd w:val="clear" w:color="auto" w:fill="F2F2F2" w:themeFill="background1" w:themeFillShade="F2"/>
            </w:rPr>
            <w:t>deux (2) ans</w:t>
          </w:r>
        </w:sdtContent>
      </w:sdt>
      <w:r w:rsidRPr="00700685">
        <w:t xml:space="preserve"> pour une utilisation active. Les données seront ensuite archivées durant </w:t>
      </w:r>
      <w:sdt>
        <w:sdtPr>
          <w:rPr>
            <w:i/>
            <w:iCs/>
          </w:rPr>
          <w:id w:val="2057276352"/>
          <w:placeholder>
            <w:docPart w:val="E01EF3A7EEC24883B931B71254C1200A"/>
          </w:placeholder>
        </w:sdtPr>
        <w:sdtEndPr/>
        <w:sdtContent>
          <w:r w:rsidRPr="00EA2B8B">
            <w:rPr>
              <w:rFonts w:cs="Arial"/>
              <w:color w:val="595959" w:themeColor="text1" w:themeTint="A6"/>
            </w:rPr>
            <w:t>dix (10) ans</w:t>
          </w:r>
        </w:sdtContent>
      </w:sdt>
      <w:r w:rsidRPr="00700685">
        <w:t>.</w:t>
      </w:r>
      <w:r w:rsidRPr="003B3571">
        <w:rPr>
          <w:rFonts w:ascii="HelveticaNeueLT Std Lt" w:eastAsia="HelveticaNeueLT Std Lt" w:hAnsi="HelveticaNeueLT Std Lt" w:cs="HelveticaNeueLT Std Lt"/>
          <w:color w:val="231F20"/>
          <w:sz w:val="21"/>
          <w:szCs w:val="21"/>
          <w:lang w:eastAsia="en-US"/>
        </w:rPr>
        <w:t xml:space="preserve"> </w:t>
      </w:r>
      <w:r w:rsidRPr="003B3571">
        <w:t>À l’issue de ces délais, vos données seront supprimées ou anonymisées.</w:t>
      </w:r>
    </w:p>
    <w:p w14:paraId="4FE0B895" w14:textId="77777777" w:rsidR="00DC73E2" w:rsidRDefault="00DC73E2" w:rsidP="00DC73E2">
      <w:pPr>
        <w:spacing w:before="0" w:after="160" w:line="259" w:lineRule="auto"/>
        <w:jc w:val="left"/>
      </w:pPr>
      <w:r>
        <w:br w:type="page"/>
      </w:r>
    </w:p>
    <w:p w14:paraId="7B15F9FA" w14:textId="77777777" w:rsidR="00DC73E2" w:rsidRPr="00700685" w:rsidRDefault="00DC73E2" w:rsidP="00DC73E2"/>
    <w:p w14:paraId="1523E176" w14:textId="77777777" w:rsidR="00DC73E2" w:rsidRDefault="00DC73E2" w:rsidP="00DC73E2">
      <w:pPr>
        <w:keepNext/>
        <w:keepLines/>
        <w:suppressAutoHyphens/>
        <w:spacing w:before="0" w:after="60" w:line="240" w:lineRule="auto"/>
        <w:jc w:val="left"/>
        <w:outlineLvl w:val="1"/>
      </w:pPr>
      <w:r w:rsidRPr="00700685">
        <w:rPr>
          <w:rFonts w:ascii="Arial Narrow" w:eastAsiaTheme="majorEastAsia" w:hAnsi="Arial Narrow" w:cstheme="majorBidi"/>
          <w:bCs/>
          <w:color w:val="000000" w:themeColor="text1"/>
          <w:sz w:val="36"/>
          <w:szCs w:val="26"/>
        </w:rPr>
        <w:t>Les données seront-elles publiées ?</w:t>
      </w:r>
    </w:p>
    <w:p w14:paraId="1C8D263D" w14:textId="77777777" w:rsidR="00DC73E2" w:rsidRPr="00700685" w:rsidRDefault="00DC73E2" w:rsidP="00DC73E2">
      <w:pPr>
        <w:keepNext/>
        <w:keepLines/>
        <w:suppressAutoHyphens/>
        <w:spacing w:before="0" w:after="60" w:line="240" w:lineRule="auto"/>
        <w:jc w:val="left"/>
        <w:outlineLvl w:val="1"/>
      </w:pPr>
      <w:r>
        <w:t>L</w:t>
      </w:r>
      <w:r w:rsidRPr="00700685">
        <w:t>’A</w:t>
      </w:r>
      <w:r>
        <w:t>gence nationale de sécurité du médicament et des produits de santé</w:t>
      </w:r>
      <w:r w:rsidRPr="00700685">
        <w:t xml:space="preserve"> publie sur </w:t>
      </w:r>
      <w:r>
        <w:t xml:space="preserve">son </w:t>
      </w:r>
      <w:r w:rsidRPr="00700685">
        <w:t xml:space="preserve">site internet un résumé du rapport de synthèse des informations recueillies pour l’évaluation du médicament. </w:t>
      </w:r>
    </w:p>
    <w:p w14:paraId="6E00B8BD" w14:textId="77777777" w:rsidR="00DC73E2" w:rsidRPr="00700685" w:rsidRDefault="00DC73E2" w:rsidP="00DC73E2">
      <w:r w:rsidRPr="00700685">
        <w:t>Des synthèses des résultats pourront par ailleurs être publié</w:t>
      </w:r>
      <w:r>
        <w:t>e</w:t>
      </w:r>
      <w:r w:rsidRPr="00700685">
        <w:t>s dans des revues scientifiques.</w:t>
      </w:r>
    </w:p>
    <w:p w14:paraId="2CBC2EE9" w14:textId="77777777" w:rsidR="00DC73E2" w:rsidRPr="00700685" w:rsidRDefault="00DC73E2" w:rsidP="00DC73E2">
      <w:r w:rsidRPr="00700685">
        <w:t>Aucun de ces documents publiés ne permettra de vous identifier.</w:t>
      </w:r>
    </w:p>
    <w:p w14:paraId="4A606B0C" w14:textId="77777777" w:rsidR="00DC73E2" w:rsidRPr="00700685" w:rsidRDefault="00DC73E2" w:rsidP="00DC73E2"/>
    <w:p w14:paraId="6FF7935B" w14:textId="77777777" w:rsidR="00DC73E2" w:rsidRPr="00700685" w:rsidRDefault="00DC73E2" w:rsidP="00DC73E2">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07DD0EC3" w14:textId="77777777" w:rsidR="00DC73E2" w:rsidRDefault="00DC73E2" w:rsidP="00DC73E2"/>
    <w:p w14:paraId="468BF654" w14:textId="77777777" w:rsidR="00DC73E2" w:rsidRDefault="00DC73E2" w:rsidP="00DC73E2">
      <w:r>
        <w:t>Le médecin qui vous a prescrit le médicament est votre premier interlocuteur pour faire valoir vos droits sur vos données à caractère personnel.</w:t>
      </w:r>
    </w:p>
    <w:p w14:paraId="0275C3CB" w14:textId="77777777" w:rsidR="00DC73E2" w:rsidRPr="00700685" w:rsidRDefault="00DC73E2" w:rsidP="00DC73E2">
      <w:r w:rsidRPr="00700685">
        <w:t xml:space="preserve">Vous pouvez demander </w:t>
      </w:r>
      <w:r>
        <w:t>à ce</w:t>
      </w:r>
      <w:r w:rsidRPr="00700685">
        <w:t xml:space="preserve"> médecin :</w:t>
      </w:r>
    </w:p>
    <w:p w14:paraId="7AE4FCF6" w14:textId="77777777" w:rsidR="00DC73E2" w:rsidRPr="00700685" w:rsidRDefault="00DC73E2" w:rsidP="00DC73E2">
      <w:pPr>
        <w:numPr>
          <w:ilvl w:val="2"/>
          <w:numId w:val="1"/>
        </w:numPr>
        <w:spacing w:before="40" w:after="20"/>
        <w:ind w:left="510" w:hanging="170"/>
      </w:pPr>
      <w:r w:rsidRPr="00700685">
        <w:t xml:space="preserve">à consulter vos données </w:t>
      </w:r>
      <w:r>
        <w:t>à caractère personnel</w:t>
      </w:r>
      <w:r w:rsidRPr="00700685">
        <w:t>;</w:t>
      </w:r>
    </w:p>
    <w:p w14:paraId="3DC96EBE" w14:textId="77777777" w:rsidR="00DC73E2" w:rsidRPr="00700685" w:rsidRDefault="00DC73E2" w:rsidP="00DC73E2">
      <w:pPr>
        <w:numPr>
          <w:ilvl w:val="2"/>
          <w:numId w:val="1"/>
        </w:numPr>
        <w:spacing w:before="40" w:after="20"/>
        <w:ind w:left="510" w:hanging="170"/>
      </w:pPr>
      <w:r w:rsidRPr="00700685">
        <w:t>à les modifier ;</w:t>
      </w:r>
    </w:p>
    <w:p w14:paraId="73AA45DD" w14:textId="77777777" w:rsidR="00DC73E2" w:rsidRPr="00700685" w:rsidRDefault="00DC73E2" w:rsidP="00DC73E2">
      <w:pPr>
        <w:numPr>
          <w:ilvl w:val="2"/>
          <w:numId w:val="1"/>
        </w:numPr>
        <w:spacing w:before="40" w:after="20"/>
        <w:ind w:left="510" w:hanging="170"/>
      </w:pPr>
      <w:r w:rsidRPr="00700685">
        <w:t>à limiter le traitement de certaines données.</w:t>
      </w:r>
    </w:p>
    <w:p w14:paraId="66471D21" w14:textId="77777777" w:rsidR="00DC73E2" w:rsidRPr="0093672E" w:rsidRDefault="00DC73E2" w:rsidP="00DC73E2">
      <w:r w:rsidRPr="00700685">
        <w:t xml:space="preserve">Si vous acceptez d’être traité par un médicament </w:t>
      </w:r>
      <w:r>
        <w:t>dispensé</w:t>
      </w:r>
      <w:r w:rsidRPr="00700685">
        <w:t xml:space="preserve"> dans le cadre </w:t>
      </w:r>
      <w:r>
        <w:t>d’AAC</w:t>
      </w:r>
      <w:r w:rsidRPr="00700685">
        <w:t xml:space="preserve">, vous ne pouvez pas vous opposer à la transmission des données listées ci-dessus ou demander leur suppression. </w:t>
      </w:r>
      <w:r w:rsidRPr="00063A31">
        <w:t>Le droit à l’effacement et le droit à la portabilité ne sont également pas applicables à ce traitement</w:t>
      </w:r>
      <w:r>
        <w:t>.</w:t>
      </w:r>
    </w:p>
    <w:p w14:paraId="51355FEA" w14:textId="77777777" w:rsidR="00DC73E2" w:rsidRDefault="00DC73E2" w:rsidP="00DC73E2">
      <w:r w:rsidRPr="00700685">
        <w:t xml:space="preserve">Vous pouvez </w:t>
      </w:r>
      <w:r>
        <w:t xml:space="preserve">cependant </w:t>
      </w:r>
      <w:r w:rsidRPr="00700685">
        <w:t>vous oppose</w:t>
      </w:r>
      <w:r>
        <w:t>r</w:t>
      </w:r>
      <w:r w:rsidRPr="00700685">
        <w:t xml:space="preserve"> à la réutilisation de vos données pour de la recherche</w:t>
      </w:r>
      <w:r>
        <w:t xml:space="preserve">. </w:t>
      </w:r>
    </w:p>
    <w:p w14:paraId="07AD878D" w14:textId="77777777" w:rsidR="00DC73E2" w:rsidRPr="00700685" w:rsidRDefault="00DC73E2" w:rsidP="00DC73E2">
      <w:pPr>
        <w:rPr>
          <w:b/>
          <w:bCs/>
        </w:rPr>
      </w:pPr>
      <w:r w:rsidRPr="00700685">
        <w:t>Vous pouvez contacter directement votre médecin pour exercer ces droits.</w:t>
      </w:r>
      <w:r w:rsidRPr="00700685">
        <w:rPr>
          <w:b/>
          <w:bCs/>
        </w:rPr>
        <w:t xml:space="preserve"> </w:t>
      </w:r>
    </w:p>
    <w:p w14:paraId="2735E326" w14:textId="77777777" w:rsidR="00DC73E2" w:rsidRPr="00700685" w:rsidRDefault="00DC73E2" w:rsidP="00DC73E2">
      <w:bookmarkStart w:id="61" w:name="_Hlk75875989"/>
      <w:r w:rsidRPr="00700685">
        <w:t xml:space="preserve">Vous pouvez, par ailleurs, contacter le délégué à la protection des données (DPO) </w:t>
      </w:r>
      <w:r>
        <w:t>du laboratoire</w:t>
      </w:r>
      <w:r w:rsidRPr="00700685">
        <w:t xml:space="preserve"> </w:t>
      </w:r>
      <w:r>
        <w:t xml:space="preserve">à l’adresse suivante </w:t>
      </w:r>
      <w:sdt>
        <w:sdtPr>
          <w:rPr>
            <w:rStyle w:val="Mention1"/>
          </w:rPr>
          <w:id w:val="1948277723"/>
          <w:placeholder>
            <w:docPart w:val="57E296577EB64771B39301EA2C28D724"/>
          </w:placeholder>
        </w:sdtPr>
        <w:sdtEndPr>
          <w:rPr>
            <w:rStyle w:val="Mention1"/>
          </w:rPr>
        </w:sdtEndPr>
        <w:sdtContent>
          <w:r w:rsidRPr="00C46989">
            <w:rPr>
              <w:rStyle w:val="Mention1"/>
            </w:rPr>
            <w:t>[</w:t>
          </w:r>
          <w:r>
            <w:rPr>
              <w:rStyle w:val="Mention1"/>
            </w:rPr>
            <w:t xml:space="preserve">Data Compliant Limited (pour le compte d’Acadia Pharmaceuticals) : Vitorial Tuffilll - adresse : Data Compliant Limited, 22 Frias Street, Sudbury, Suffolk, CO10 8NP, United Kingdom - email : </w:t>
          </w:r>
          <w:hyperlink r:id="rId60" w:history="1">
            <w:r w:rsidRPr="003D6949">
              <w:rPr>
                <w:rStyle w:val="Lienhypertexte"/>
                <w:rFonts w:ascii="Arial Nova Cond" w:hAnsi="Arial Nova Cond"/>
                <w:shd w:val="clear" w:color="auto" w:fill="F2F2F2" w:themeFill="background1" w:themeFillShade="F2"/>
              </w:rPr>
              <w:t>acadiadpo@datacompliant.co.uk</w:t>
            </w:r>
          </w:hyperlink>
          <w:r>
            <w:rPr>
              <w:rStyle w:val="Mention1"/>
            </w:rPr>
            <w:t xml:space="preserve"> - tél. : +44 1787 277742</w:t>
          </w:r>
        </w:sdtContent>
      </w:sdt>
      <w:r w:rsidRPr="00700685">
        <w:t xml:space="preserve"> pour exercer ces droits, ce qui implique la transmission de votre identité </w:t>
      </w:r>
      <w:r>
        <w:t>au laboratoire</w:t>
      </w:r>
      <w:r w:rsidRPr="00700685">
        <w:t>.</w:t>
      </w:r>
    </w:p>
    <w:bookmarkEnd w:id="61"/>
    <w:p w14:paraId="5957E1C0" w14:textId="77777777" w:rsidR="00DC73E2" w:rsidRPr="00700685" w:rsidRDefault="00DC73E2" w:rsidP="00DC73E2">
      <w:r w:rsidRPr="00700685">
        <w:t xml:space="preserve">Vous pouvez également faire une réclamation à la Commission nationale de l’informatique et des libertés (CNIL) notamment sur son site internet www.cnil.fr. </w:t>
      </w:r>
    </w:p>
    <w:p w14:paraId="1B7C5E64" w14:textId="77777777" w:rsidR="00DC73E2" w:rsidRPr="00700685" w:rsidRDefault="00DC73E2" w:rsidP="00DC73E2"/>
    <w:p w14:paraId="0D3DDB6D" w14:textId="77777777" w:rsidR="00DC73E2" w:rsidRPr="00700685" w:rsidRDefault="00DC73E2" w:rsidP="00DC73E2">
      <w:pPr>
        <w:spacing w:before="0" w:after="200" w:line="276" w:lineRule="auto"/>
        <w:jc w:val="left"/>
      </w:pPr>
      <w:r w:rsidRPr="00700685">
        <w:br w:type="page"/>
      </w:r>
    </w:p>
    <w:p w14:paraId="1917A7D0" w14:textId="77777777" w:rsidR="00DC73E2" w:rsidRPr="0093672E" w:rsidRDefault="00DC73E2" w:rsidP="00DC73E2">
      <w:pPr>
        <w:spacing w:before="0" w:after="200" w:line="276" w:lineRule="auto"/>
        <w:rPr>
          <w:rFonts w:ascii="Arial Narrow" w:eastAsiaTheme="majorEastAsia" w:hAnsi="Arial Narrow" w:cstheme="majorBidi"/>
          <w:color w:val="000000" w:themeColor="text1"/>
          <w:sz w:val="36"/>
          <w:szCs w:val="26"/>
        </w:rPr>
        <w:sectPr w:rsidR="00DC73E2" w:rsidRPr="0093672E" w:rsidSect="00AD781F">
          <w:headerReference w:type="default" r:id="rId61"/>
          <w:pgSz w:w="11906" w:h="16838"/>
          <w:pgMar w:top="1134" w:right="1021" w:bottom="1134" w:left="1021" w:header="1134" w:footer="510" w:gutter="0"/>
          <w:cols w:space="709"/>
          <w:docGrid w:linePitch="360"/>
        </w:sectPr>
      </w:pPr>
    </w:p>
    <w:p w14:paraId="3B8D876B" w14:textId="77777777" w:rsidR="00DC73E2" w:rsidRPr="0093672E" w:rsidRDefault="00DC73E2" w:rsidP="00DC73E2">
      <w:pPr>
        <w:pStyle w:val="Titreannexesnauto"/>
        <w:numPr>
          <w:ilvl w:val="0"/>
          <w:numId w:val="0"/>
        </w:numPr>
        <w:jc w:val="both"/>
      </w:pPr>
      <w:bookmarkStart w:id="62" w:name="_Toc58334991"/>
      <w:bookmarkStart w:id="63" w:name="_Toc58335662"/>
      <w:bookmarkStart w:id="64" w:name="_Toc98859306"/>
      <w:bookmarkStart w:id="65" w:name="Annexe_5"/>
      <w:r>
        <w:lastRenderedPageBreak/>
        <w:t xml:space="preserve">Annexe 4. </w:t>
      </w:r>
      <w:r w:rsidRPr="0093672E">
        <w:t>Modalités de recueil des effets indésirables</w:t>
      </w:r>
      <w:r>
        <w:br/>
        <w:t>suspectés d’être liés au traitement</w:t>
      </w:r>
      <w:r w:rsidRPr="0093672E">
        <w:t xml:space="preserve"> et de </w:t>
      </w:r>
      <w:bookmarkEnd w:id="62"/>
      <w:bookmarkEnd w:id="63"/>
      <w:r w:rsidRPr="0093672E">
        <w:t>situations particulières</w:t>
      </w:r>
      <w:bookmarkEnd w:id="64"/>
    </w:p>
    <w:p w14:paraId="3F90D7D5" w14:textId="77777777" w:rsidR="00DC73E2" w:rsidRPr="0093672E" w:rsidRDefault="00DC73E2" w:rsidP="00DC73E2">
      <w:pPr>
        <w:pStyle w:val="Titre2"/>
        <w:numPr>
          <w:ilvl w:val="0"/>
          <w:numId w:val="0"/>
        </w:numPr>
        <w:ind w:left="360" w:hanging="360"/>
      </w:pPr>
      <w:bookmarkStart w:id="66" w:name="_Toc58334992"/>
      <w:bookmarkStart w:id="67" w:name="_Toc58335663"/>
      <w:bookmarkStart w:id="68" w:name="_Toc72319038"/>
      <w:bookmarkEnd w:id="65"/>
      <w:r w:rsidRPr="0093672E">
        <w:t>Qui déclare ?</w:t>
      </w:r>
      <w:bookmarkEnd w:id="66"/>
      <w:bookmarkEnd w:id="67"/>
      <w:bookmarkEnd w:id="68"/>
      <w:r w:rsidRPr="0093672E">
        <w:t xml:space="preserve"> </w:t>
      </w:r>
    </w:p>
    <w:p w14:paraId="32B4D68E" w14:textId="77777777" w:rsidR="00DC73E2" w:rsidRPr="0093672E" w:rsidRDefault="00DC73E2" w:rsidP="00DC73E2">
      <w:bookmarkStart w:id="69" w:name="_Toc58334993"/>
      <w:bookmarkStart w:id="70" w:name="_Toc58335664"/>
      <w:r w:rsidRPr="0093672E">
        <w:t>Tout médecin, chirurgien-dentiste, sage-femme ou pharmacien ayant eu conn</w:t>
      </w:r>
      <w:r>
        <w:t>aissance d’un effet indésirable</w:t>
      </w:r>
      <w:r w:rsidRPr="0093672E">
        <w:t xml:space="preserve"> susceptible d’être dû au médicament doit en faire la déclaration. Les autres professionnels de santé peuvent également déclarer tout effet indésirable suspecté d'être dû au médicament, dont ils ont connaissance.</w:t>
      </w:r>
      <w:bookmarkEnd w:id="69"/>
      <w:bookmarkEnd w:id="70"/>
      <w:r w:rsidRPr="0093672E">
        <w:t xml:space="preserve"> </w:t>
      </w:r>
      <w:bookmarkStart w:id="71" w:name="_Toc58334994"/>
      <w:bookmarkStart w:id="72" w:name="_Toc58335665"/>
    </w:p>
    <w:bookmarkEnd w:id="71"/>
    <w:bookmarkEnd w:id="72"/>
    <w:p w14:paraId="5E97C6B2" w14:textId="77777777" w:rsidR="00DC73E2" w:rsidRPr="006B0293" w:rsidRDefault="00DC73E2" w:rsidP="00DC73E2">
      <w:pPr>
        <w:ind w:right="21"/>
      </w:pPr>
      <w:r w:rsidRPr="006B0293">
        <w:t>En outre, les professionnels de santé sont encouragés à déclarer toute situation particulière.</w:t>
      </w:r>
    </w:p>
    <w:p w14:paraId="7FAE94F2" w14:textId="77777777" w:rsidR="00DC73E2" w:rsidRDefault="00DC73E2" w:rsidP="00DC73E2">
      <w:r w:rsidRPr="008A0EF6">
        <w:t>Le patient ou son représentant mandaté (personne de confiance qu’il a désignée, associations agr</w:t>
      </w:r>
      <w:r>
        <w:t>éées sollicitées par le patient</w:t>
      </w:r>
      <w:r w:rsidRPr="008A0EF6">
        <w:t>) peut déclarer les effets indésirables/situations particulières qu'il, ou son entourage, suspecte d’être liés à l’utilisation du médicament.</w:t>
      </w:r>
    </w:p>
    <w:p w14:paraId="6794F289" w14:textId="77777777" w:rsidR="00DC73E2" w:rsidRPr="0093672E" w:rsidRDefault="00DC73E2" w:rsidP="00DC73E2"/>
    <w:p w14:paraId="58295DE4" w14:textId="77777777" w:rsidR="00DC73E2" w:rsidRPr="0093672E" w:rsidRDefault="00DC73E2" w:rsidP="00DC73E2">
      <w:pPr>
        <w:pStyle w:val="Titre2"/>
        <w:numPr>
          <w:ilvl w:val="0"/>
          <w:numId w:val="0"/>
        </w:numPr>
        <w:ind w:left="360" w:hanging="360"/>
      </w:pPr>
      <w:bookmarkStart w:id="73" w:name="_Toc58334995"/>
      <w:bookmarkStart w:id="74" w:name="_Toc58335666"/>
      <w:bookmarkStart w:id="75" w:name="_Toc72319039"/>
      <w:r w:rsidRPr="0093672E">
        <w:t>Que déclarer ?</w:t>
      </w:r>
      <w:bookmarkEnd w:id="73"/>
      <w:bookmarkEnd w:id="74"/>
      <w:bookmarkEnd w:id="75"/>
      <w:r w:rsidRPr="0093672E">
        <w:t xml:space="preserve"> </w:t>
      </w:r>
    </w:p>
    <w:p w14:paraId="4603D1CA" w14:textId="77777777" w:rsidR="00DC73E2" w:rsidRPr="0093672E" w:rsidRDefault="00DC73E2" w:rsidP="00DC73E2">
      <w:r w:rsidRPr="0093672E">
        <w:t>Tous les effets indésirables, graves et non graves, survenant dans des conditions d’utilisation conforme</w:t>
      </w:r>
      <w:r>
        <w:t>s</w:t>
      </w:r>
      <w:r w:rsidRPr="0093672E">
        <w:t xml:space="preserve"> ou non conforme</w:t>
      </w:r>
      <w:r>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1B9403AF" w14:textId="77777777" w:rsidR="00DC73E2" w:rsidRPr="0093672E" w:rsidRDefault="00DC73E2" w:rsidP="00DC73E2">
      <w:r w:rsidRPr="0093672E">
        <w:t>En outre, il convient également de déclarer toute situation particulière :</w:t>
      </w:r>
    </w:p>
    <w:p w14:paraId="185E0720" w14:textId="77777777" w:rsidR="00DC73E2" w:rsidRPr="0093672E" w:rsidRDefault="00DC73E2" w:rsidP="00DC73E2">
      <w:pPr>
        <w:pStyle w:val="Paragraphedeliste"/>
      </w:pPr>
      <w:r w:rsidRPr="0093672E">
        <w:t xml:space="preserve">toute erreur médicamenteuse sans effet indésirable, qu’elle soit avérée, potentielle ou latente, </w:t>
      </w:r>
    </w:p>
    <w:p w14:paraId="6A441317" w14:textId="77777777" w:rsidR="00DC73E2" w:rsidRPr="0093672E" w:rsidRDefault="00DC73E2" w:rsidP="00DC73E2">
      <w:pPr>
        <w:pStyle w:val="Paragraphedeliste"/>
      </w:pPr>
      <w:r w:rsidRPr="0093672E">
        <w:t xml:space="preserve">toute suspicion d’inefficacité thérapeutique (partielle ou totale), en dehors des progressions naturelles de la maladie sous-jacente (en particulier avec les vaccins, </w:t>
      </w:r>
      <w:r w:rsidRPr="008D3F3E">
        <w:t>les contraceptifs, les traitements de pathologies mettant en jeu le pronostic vital, les résistances inattendues</w:t>
      </w:r>
      <w:r w:rsidRPr="0093672E">
        <w:t xml:space="preserve"> à des traitements médicamenteux ou toute autre situation jugée cliniquement pertinente), </w:t>
      </w:r>
    </w:p>
    <w:p w14:paraId="509D4999" w14:textId="77777777" w:rsidR="00DC73E2" w:rsidRPr="0093672E" w:rsidRDefault="00DC73E2" w:rsidP="00DC73E2">
      <w:pPr>
        <w:pStyle w:val="Paragraphedeliste"/>
      </w:pPr>
      <w:r w:rsidRPr="0093672E">
        <w:t xml:space="preserve">toute suspicion de transmission d’agents infectieux liée à un médicament ou à un produit, </w:t>
      </w:r>
    </w:p>
    <w:p w14:paraId="3D1D502B" w14:textId="77777777" w:rsidR="00DC73E2" w:rsidRPr="0093672E" w:rsidRDefault="00DC73E2" w:rsidP="00DC73E2">
      <w:pPr>
        <w:pStyle w:val="Paragraphedeliste"/>
      </w:pPr>
      <w:r w:rsidRPr="0093672E">
        <w:t>toute exposition à un médicament au cours de la grossesse ou de l’allaitement sans survenue d’effet indésirable ;</w:t>
      </w:r>
    </w:p>
    <w:p w14:paraId="28995671" w14:textId="77777777" w:rsidR="00DC73E2" w:rsidRPr="0093672E" w:rsidRDefault="00DC73E2" w:rsidP="00DC73E2">
      <w:pPr>
        <w:pStyle w:val="Paragraphedeliste"/>
      </w:pPr>
      <w:r w:rsidRPr="0093672E">
        <w:t>toute situation jugée pertinente de déclarer.</w:t>
      </w:r>
    </w:p>
    <w:p w14:paraId="1D95F835" w14:textId="77777777" w:rsidR="00DC73E2" w:rsidRPr="0093672E" w:rsidRDefault="00DC73E2" w:rsidP="00DC73E2">
      <w:pPr>
        <w:pStyle w:val="Paragraphedeliste"/>
        <w:numPr>
          <w:ilvl w:val="0"/>
          <w:numId w:val="0"/>
        </w:numPr>
        <w:ind w:left="680"/>
      </w:pPr>
    </w:p>
    <w:p w14:paraId="1D5FC3DA" w14:textId="77777777" w:rsidR="00DC73E2" w:rsidRPr="0093672E" w:rsidRDefault="00DC73E2" w:rsidP="00DC73E2">
      <w:pPr>
        <w:pStyle w:val="Titre2"/>
        <w:numPr>
          <w:ilvl w:val="0"/>
          <w:numId w:val="0"/>
        </w:numPr>
        <w:ind w:left="360" w:hanging="360"/>
      </w:pPr>
      <w:bookmarkStart w:id="76" w:name="_Toc58334996"/>
      <w:bookmarkStart w:id="77" w:name="_Toc58335667"/>
      <w:bookmarkStart w:id="78" w:name="_Toc72319040"/>
      <w:r w:rsidRPr="0093672E">
        <w:t>Quand déclarer ?</w:t>
      </w:r>
      <w:bookmarkEnd w:id="76"/>
      <w:bookmarkEnd w:id="77"/>
      <w:bookmarkEnd w:id="78"/>
      <w:r w:rsidRPr="0093672E">
        <w:t xml:space="preserve"> </w:t>
      </w:r>
    </w:p>
    <w:p w14:paraId="7DE93751" w14:textId="77777777" w:rsidR="00DC73E2" w:rsidRPr="0093672E" w:rsidRDefault="00DC73E2" w:rsidP="00DC73E2">
      <w:r w:rsidRPr="0093672E">
        <w:t>Tous les effets indésirables/situations particulières doivent être déclarés dès que le professionnel de santé ou le patient en a connaissance.</w:t>
      </w:r>
    </w:p>
    <w:p w14:paraId="76FC164F" w14:textId="77777777" w:rsidR="00DC73E2" w:rsidRPr="0093672E" w:rsidRDefault="00DC73E2" w:rsidP="00DC73E2"/>
    <w:p w14:paraId="3FF0C684" w14:textId="77777777" w:rsidR="00DC73E2" w:rsidRPr="0093672E" w:rsidRDefault="00DC73E2" w:rsidP="00DC73E2">
      <w:pPr>
        <w:pStyle w:val="Titre2"/>
        <w:numPr>
          <w:ilvl w:val="0"/>
          <w:numId w:val="0"/>
        </w:numPr>
        <w:ind w:left="360" w:hanging="360"/>
      </w:pPr>
      <w:bookmarkStart w:id="79" w:name="_Toc58334998"/>
      <w:bookmarkStart w:id="80" w:name="_Toc58335669"/>
      <w:bookmarkStart w:id="81" w:name="_Toc72319041"/>
      <w:r w:rsidRPr="0093672E">
        <w:lastRenderedPageBreak/>
        <w:t>Comment et à qui déclarer ?</w:t>
      </w:r>
      <w:bookmarkEnd w:id="79"/>
      <w:bookmarkEnd w:id="80"/>
      <w:bookmarkEnd w:id="81"/>
    </w:p>
    <w:p w14:paraId="12FC8C80" w14:textId="77777777" w:rsidR="00DC73E2" w:rsidRPr="0093672E" w:rsidRDefault="00DC73E2" w:rsidP="00DC73E2">
      <w:pPr>
        <w:pStyle w:val="Listepuces"/>
        <w:rPr>
          <w:b/>
        </w:rPr>
      </w:pPr>
      <w:bookmarkStart w:id="82" w:name="_Toc58334999"/>
      <w:bookmarkStart w:id="83" w:name="_Toc58335670"/>
      <w:r w:rsidRPr="0093672E">
        <w:rPr>
          <w:b/>
        </w:rPr>
        <w:t>Pour les professionnels de santé :</w:t>
      </w:r>
      <w:bookmarkEnd w:id="82"/>
      <w:bookmarkEnd w:id="83"/>
      <w:r w:rsidRPr="0093672E">
        <w:rPr>
          <w:b/>
        </w:rPr>
        <w:t xml:space="preserve"> </w:t>
      </w:r>
      <w:bookmarkStart w:id="84" w:name="_Toc58335000"/>
      <w:bookmarkStart w:id="85" w:name="_Toc58335671"/>
    </w:p>
    <w:p w14:paraId="7DA6B61B" w14:textId="77777777" w:rsidR="00DC73E2" w:rsidRPr="0093672E" w:rsidRDefault="00DC73E2" w:rsidP="00DC73E2">
      <w:pPr>
        <w:pStyle w:val="Listepuces"/>
        <w:tabs>
          <w:tab w:val="clear" w:pos="360"/>
        </w:tabs>
        <w:ind w:left="680" w:firstLine="0"/>
      </w:pPr>
      <w:r w:rsidRPr="0093672E">
        <w:t xml:space="preserve">La déclaration se fait via les </w:t>
      </w:r>
      <w:r>
        <w:t>fiches de déclarations du PUT-SP</w:t>
      </w:r>
      <w:r w:rsidRPr="0093672E">
        <w:t xml:space="preserve"> auprès du laboratoire</w:t>
      </w:r>
      <w:bookmarkStart w:id="86" w:name="_Toc58335001"/>
      <w:bookmarkStart w:id="87" w:name="_Toc58335672"/>
      <w:bookmarkEnd w:id="84"/>
      <w:bookmarkEnd w:id="85"/>
      <w:r>
        <w:t>.</w:t>
      </w:r>
    </w:p>
    <w:p w14:paraId="7FA51F11" w14:textId="77777777" w:rsidR="00DC73E2" w:rsidRPr="0093672E" w:rsidRDefault="00DC73E2" w:rsidP="00DC73E2"/>
    <w:p w14:paraId="7CA5D9B7" w14:textId="77777777" w:rsidR="00DC73E2" w:rsidRPr="0093672E" w:rsidRDefault="00DC73E2" w:rsidP="00DC73E2">
      <w:pPr>
        <w:pStyle w:val="Listepuces"/>
        <w:rPr>
          <w:b/>
        </w:rPr>
      </w:pPr>
      <w:r w:rsidRPr="0093672E">
        <w:rPr>
          <w:b/>
        </w:rPr>
        <w:t>Pour les patients et/ou des associations de patients :</w:t>
      </w:r>
      <w:bookmarkStart w:id="88" w:name="_Toc58335002"/>
      <w:bookmarkStart w:id="89" w:name="_Toc58335673"/>
      <w:bookmarkEnd w:id="86"/>
      <w:bookmarkEnd w:id="87"/>
    </w:p>
    <w:p w14:paraId="019E3C24" w14:textId="77777777" w:rsidR="00DC73E2" w:rsidRDefault="00DC73E2" w:rsidP="00DC73E2">
      <w:pPr>
        <w:pStyle w:val="Listepuces"/>
        <w:tabs>
          <w:tab w:val="clear" w:pos="360"/>
        </w:tabs>
        <w:ind w:left="680" w:firstLine="0"/>
      </w:pPr>
      <w:r w:rsidRPr="0093672E">
        <w:t xml:space="preserve">Le plus tôt possible, après la survenue du ou des effets indésirables / situations particulières auprès du médecin, du pharmacien ou de l’infirmier/ère. Il est également possible de déclarer les effets indésirables/situations particulières directement via </w:t>
      </w:r>
      <w:r>
        <w:t>le portail de signalement</w:t>
      </w:r>
      <w:r w:rsidRPr="0093672E">
        <w:t xml:space="preserve"> : </w:t>
      </w:r>
      <w:hyperlink r:id="rId62" w:history="1">
        <w:r w:rsidRPr="0093672E">
          <w:rPr>
            <w:rStyle w:val="Lienhypertexte"/>
          </w:rPr>
          <w:t>www.signalement-sante.gouv.fr</w:t>
        </w:r>
      </w:hyperlink>
      <w:r w:rsidRPr="0093672E">
        <w:t xml:space="preserve"> en précisant que le traitement est donné dans le cadre d’un</w:t>
      </w:r>
      <w:r>
        <w:t>e autorisation d’accès compassionnel</w:t>
      </w:r>
      <w:r w:rsidRPr="0093672E">
        <w:t>.</w:t>
      </w:r>
      <w:bookmarkEnd w:id="88"/>
      <w:bookmarkEnd w:id="89"/>
    </w:p>
    <w:p w14:paraId="2E75F1E4" w14:textId="77777777" w:rsidR="00DC73E2" w:rsidRDefault="00DC73E2" w:rsidP="00DC73E2">
      <w:pPr>
        <w:pStyle w:val="Listepuces"/>
        <w:tabs>
          <w:tab w:val="clear" w:pos="360"/>
        </w:tabs>
        <w:ind w:left="680" w:firstLine="0"/>
      </w:pPr>
      <w:r w:rsidRPr="006B0293">
        <w:t>D’autres supports de déclaration peuvent être utilisés, tels qu’un courrier, un cou</w:t>
      </w:r>
      <w:r>
        <w:t>r</w:t>
      </w:r>
      <w:r w:rsidRPr="006B0293">
        <w:t>riel, ou un appel téléphonique, adressés directement au CRPV dont la personne ayant présenté l’effet indésirable dépend géographiquement. La liste indiquant l’adresse et les départements couverts par chaque CRPV est disponible sur le site Internet de l’ANSM.</w:t>
      </w:r>
    </w:p>
    <w:p w14:paraId="7DCD963C" w14:textId="77777777" w:rsidR="00DC73E2" w:rsidRDefault="00DC73E2" w:rsidP="00DC73E2">
      <w:pPr>
        <w:pStyle w:val="Listepuces"/>
        <w:tabs>
          <w:tab w:val="clear" w:pos="360"/>
        </w:tabs>
        <w:ind w:left="680" w:firstLine="0"/>
      </w:pPr>
    </w:p>
    <w:p w14:paraId="53098268" w14:textId="77777777" w:rsidR="00DC73E2" w:rsidRDefault="00DC73E2" w:rsidP="00DC73E2"/>
    <w:p w14:paraId="2EDCA2BA" w14:textId="77777777" w:rsidR="00CB1EFB" w:rsidRDefault="00CB1EFB"/>
    <w:sectPr w:rsidR="00CB1EFB">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2B31F" w14:textId="77777777" w:rsidR="00BA7614" w:rsidRDefault="00BA7614" w:rsidP="00DC73E2">
      <w:pPr>
        <w:spacing w:before="0" w:after="0" w:line="240" w:lineRule="auto"/>
      </w:pPr>
      <w:r>
        <w:separator/>
      </w:r>
    </w:p>
  </w:endnote>
  <w:endnote w:type="continuationSeparator" w:id="0">
    <w:p w14:paraId="584EDC52" w14:textId="77777777" w:rsidR="00BA7614" w:rsidRDefault="00BA7614" w:rsidP="00DC73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swiss"/>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001"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NeueLT Std Lt">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04310" w14:textId="75452CD9" w:rsidR="002972DA" w:rsidRDefault="002972DA">
    <w:pPr>
      <w:rPr>
        <w:color w:val="004990"/>
      </w:rPr>
    </w:pPr>
    <w:r>
      <w:rPr>
        <w:rStyle w:val="Titredulivre"/>
      </w:rPr>
      <w:t xml:space="preserve">APAC_AAC_FOR09 v01 </w:t>
    </w:r>
    <w:r>
      <w:rPr>
        <w:rStyle w:val="Titredulivre"/>
        <w:sz w:val="20"/>
      </w:rPr>
      <w:t>–</w:t>
    </w:r>
    <w:r>
      <w:rPr>
        <w:rStyle w:val="Titredulivre"/>
        <w:sz w:val="32"/>
      </w:rPr>
      <w:t xml:space="preserve"> </w:t>
    </w:r>
    <w:sdt>
      <w:sdtPr>
        <w:rPr>
          <w:rStyle w:val="Titredulivre"/>
          <w:szCs w:val="16"/>
        </w:rPr>
        <w:alias w:val="Nom du médicament"/>
        <w:tag w:val=""/>
        <w:id w:val="-1197533753"/>
        <w:placeholder>
          <w:docPart w:val="2D050CA034AD41FC99ABA541C29B7EE4"/>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404040" w:themeColor="text1" w:themeTint="BF"/>
          <w:sz w:val="22"/>
        </w:rPr>
      </w:sdtEndPr>
      <w:sdtContent>
        <w:r>
          <w:rPr>
            <w:rStyle w:val="Titredulivre"/>
            <w:szCs w:val="16"/>
          </w:rPr>
          <w:t>DAYBUE</w:t>
        </w:r>
      </w:sdtContent>
    </w:sdt>
    <w:r>
      <w:rPr>
        <w:rStyle w:val="Titredulivre"/>
      </w:rPr>
      <w:t xml:space="preserve">  </w:t>
    </w:r>
    <w:r>
      <w:rPr>
        <w:rStyle w:val="Titredulivre"/>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EF625A">
          <w:rPr>
            <w:rStyle w:val="Titredulivre"/>
            <w:noProof/>
          </w:rPr>
          <w:t>2</w:t>
        </w:r>
        <w:r w:rsidRPr="00A34752">
          <w:rPr>
            <w:rStyle w:val="Titredulivre"/>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B884B" w14:textId="77777777" w:rsidR="00BA7614" w:rsidRDefault="00BA7614" w:rsidP="00DC73E2">
      <w:pPr>
        <w:spacing w:before="0" w:after="0" w:line="240" w:lineRule="auto"/>
      </w:pPr>
      <w:r>
        <w:separator/>
      </w:r>
    </w:p>
  </w:footnote>
  <w:footnote w:type="continuationSeparator" w:id="0">
    <w:p w14:paraId="063061C6" w14:textId="77777777" w:rsidR="00BA7614" w:rsidRDefault="00BA7614" w:rsidP="00DC73E2">
      <w:pPr>
        <w:spacing w:before="0" w:after="0" w:line="240" w:lineRule="auto"/>
      </w:pPr>
      <w:r>
        <w:continuationSeparator/>
      </w:r>
    </w:p>
  </w:footnote>
  <w:footnote w:id="1">
    <w:p w14:paraId="467E2852" w14:textId="77777777" w:rsidR="002972DA" w:rsidRDefault="002972DA" w:rsidP="00DC73E2">
      <w:pPr>
        <w:pStyle w:val="Notedebasdepage"/>
      </w:pPr>
      <w:r>
        <w:rPr>
          <w:rStyle w:val="Appelnotedebasdep"/>
        </w:rPr>
        <w:footnoteRef/>
      </w:r>
      <w:r>
        <w:t xml:space="preserve"> C</w:t>
      </w:r>
      <w:r w:rsidRPr="0070718E">
        <w:t xml:space="preserve">onformément au II de l’article </w:t>
      </w:r>
      <w:r w:rsidRPr="00412FD4">
        <w:t>R. 5121-74-5</w:t>
      </w:r>
      <w:r w:rsidRPr="0070718E">
        <w:t xml:space="preserve"> du C</w:t>
      </w:r>
      <w:r>
        <w:t>ode de la Santé Publique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865F9" w14:textId="77777777" w:rsidR="002972DA" w:rsidRDefault="002972DA">
    <w:pPr>
      <w:tabs>
        <w:tab w:val="center" w:pos="160"/>
        <w:tab w:val="right" w:pos="3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D0B2" w14:textId="77777777" w:rsidR="002972DA" w:rsidRDefault="002972D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C5F9A"/>
    <w:multiLevelType w:val="hybridMultilevel"/>
    <w:tmpl w:val="2EDC0F24"/>
    <w:lvl w:ilvl="0" w:tplc="AF54D412">
      <w:numFmt w:val="bullet"/>
      <w:lvlText w:val=""/>
      <w:lvlJc w:val="left"/>
      <w:pPr>
        <w:ind w:left="720" w:hanging="360"/>
      </w:pPr>
      <w:rPr>
        <w:rFonts w:ascii="Symbol" w:eastAsiaTheme="maj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C71A57"/>
    <w:multiLevelType w:val="multilevel"/>
    <w:tmpl w:val="850C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338BE"/>
    <w:multiLevelType w:val="hybridMultilevel"/>
    <w:tmpl w:val="00728AA8"/>
    <w:lvl w:ilvl="0" w:tplc="040C0001">
      <w:start w:val="1"/>
      <w:numFmt w:val="bullet"/>
      <w:lvlText w:val=""/>
      <w:lvlJc w:val="left"/>
      <w:pPr>
        <w:ind w:left="730" w:hanging="360"/>
      </w:pPr>
      <w:rPr>
        <w:rFonts w:ascii="Symbol" w:hAnsi="Symbol"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3"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9301B2C"/>
    <w:multiLevelType w:val="hybridMultilevel"/>
    <w:tmpl w:val="E598748A"/>
    <w:lvl w:ilvl="0" w:tplc="3E4C5E20">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8B0F0B"/>
    <w:multiLevelType w:val="hybridMultilevel"/>
    <w:tmpl w:val="23DCF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F737D8"/>
    <w:multiLevelType w:val="multilevel"/>
    <w:tmpl w:val="1FBC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42638C"/>
    <w:multiLevelType w:val="multilevel"/>
    <w:tmpl w:val="8C587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302737"/>
    <w:multiLevelType w:val="hybridMultilevel"/>
    <w:tmpl w:val="3EA0E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D57638"/>
    <w:multiLevelType w:val="multilevel"/>
    <w:tmpl w:val="2784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630241"/>
    <w:multiLevelType w:val="multilevel"/>
    <w:tmpl w:val="6322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92B76A5"/>
    <w:multiLevelType w:val="multilevel"/>
    <w:tmpl w:val="C092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93FF0"/>
    <w:multiLevelType w:val="multilevel"/>
    <w:tmpl w:val="430A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EA2FD5"/>
    <w:multiLevelType w:val="multilevel"/>
    <w:tmpl w:val="69F4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15ED"/>
    <w:multiLevelType w:val="hybridMultilevel"/>
    <w:tmpl w:val="504CE784"/>
    <w:lvl w:ilvl="0" w:tplc="3E4C5E20">
      <w:start w:val="1"/>
      <w:numFmt w:val="bullet"/>
      <w:lvlText w:val="-"/>
      <w:lvlJc w:val="left"/>
      <w:pPr>
        <w:ind w:left="370" w:hanging="360"/>
      </w:pPr>
      <w:rPr>
        <w:rFonts w:ascii="Roboto" w:hAnsi="Roboto" w:hint="default"/>
      </w:rPr>
    </w:lvl>
    <w:lvl w:ilvl="1" w:tplc="FFFFFFFF" w:tentative="1">
      <w:start w:val="1"/>
      <w:numFmt w:val="bullet"/>
      <w:lvlText w:val="o"/>
      <w:lvlJc w:val="left"/>
      <w:pPr>
        <w:ind w:left="1090" w:hanging="360"/>
      </w:pPr>
      <w:rPr>
        <w:rFonts w:ascii="Courier New" w:hAnsi="Courier New" w:cs="Courier New"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18" w15:restartNumberingAfterBreak="0">
    <w:nsid w:val="415462E4"/>
    <w:multiLevelType w:val="hybridMultilevel"/>
    <w:tmpl w:val="0964A5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3EF6ED5"/>
    <w:multiLevelType w:val="hybridMultilevel"/>
    <w:tmpl w:val="B70CBD78"/>
    <w:lvl w:ilvl="0" w:tplc="040C000F">
      <w:start w:val="1"/>
      <w:numFmt w:val="decimal"/>
      <w:lvlText w:val="%1."/>
      <w:lvlJc w:val="left"/>
      <w:pPr>
        <w:ind w:left="360" w:hanging="360"/>
      </w:p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0" w15:restartNumberingAfterBreak="0">
    <w:nsid w:val="44203C17"/>
    <w:multiLevelType w:val="hybridMultilevel"/>
    <w:tmpl w:val="AEB83DFC"/>
    <w:lvl w:ilvl="0" w:tplc="E946E78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D93208"/>
    <w:multiLevelType w:val="multilevel"/>
    <w:tmpl w:val="5464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FD7934"/>
    <w:multiLevelType w:val="hybridMultilevel"/>
    <w:tmpl w:val="033A1D68"/>
    <w:lvl w:ilvl="0" w:tplc="F54E66D8">
      <w:numFmt w:val="bullet"/>
      <w:lvlText w:val=""/>
      <w:lvlJc w:val="left"/>
      <w:pPr>
        <w:ind w:left="720" w:hanging="360"/>
      </w:pPr>
      <w:rPr>
        <w:rFonts w:ascii="Symbol" w:eastAsiaTheme="maj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322101"/>
    <w:multiLevelType w:val="hybridMultilevel"/>
    <w:tmpl w:val="9E384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E6FD5D"/>
    <w:multiLevelType w:val="hybridMultilevel"/>
    <w:tmpl w:val="00000000"/>
    <w:lvl w:ilvl="0" w:tplc="9746F6D2">
      <w:numFmt w:val="bullet"/>
      <w:lvlText w:val="•"/>
      <w:lvlJc w:val="left"/>
      <w:pPr>
        <w:ind w:left="443" w:hanging="272"/>
      </w:pPr>
      <w:rPr>
        <w:rFonts w:ascii="Calibri" w:eastAsia="Calibri" w:hAnsi="Calibri" w:cs="Calibri" w:hint="default"/>
        <w:b w:val="0"/>
        <w:bCs w:val="0"/>
        <w:i w:val="0"/>
        <w:iCs w:val="0"/>
        <w:spacing w:val="0"/>
        <w:w w:val="91"/>
        <w:sz w:val="20"/>
        <w:szCs w:val="20"/>
        <w:lang w:val="en-US" w:eastAsia="en-US" w:bidi="ar-SA"/>
      </w:rPr>
    </w:lvl>
    <w:lvl w:ilvl="1" w:tplc="7374A10E">
      <w:numFmt w:val="bullet"/>
      <w:lvlText w:val="•"/>
      <w:lvlJc w:val="left"/>
      <w:pPr>
        <w:ind w:left="1474" w:hanging="272"/>
      </w:pPr>
      <w:rPr>
        <w:rFonts w:hint="default"/>
        <w:lang w:val="en-US" w:eastAsia="en-US" w:bidi="ar-SA"/>
      </w:rPr>
    </w:lvl>
    <w:lvl w:ilvl="2" w:tplc="09BE3C82">
      <w:numFmt w:val="bullet"/>
      <w:lvlText w:val="•"/>
      <w:lvlJc w:val="left"/>
      <w:pPr>
        <w:ind w:left="2508" w:hanging="272"/>
      </w:pPr>
      <w:rPr>
        <w:rFonts w:hint="default"/>
        <w:lang w:val="en-US" w:eastAsia="en-US" w:bidi="ar-SA"/>
      </w:rPr>
    </w:lvl>
    <w:lvl w:ilvl="3" w:tplc="C976279E">
      <w:numFmt w:val="bullet"/>
      <w:lvlText w:val="•"/>
      <w:lvlJc w:val="left"/>
      <w:pPr>
        <w:ind w:left="3542" w:hanging="272"/>
      </w:pPr>
      <w:rPr>
        <w:rFonts w:hint="default"/>
        <w:lang w:val="en-US" w:eastAsia="en-US" w:bidi="ar-SA"/>
      </w:rPr>
    </w:lvl>
    <w:lvl w:ilvl="4" w:tplc="23BAE42A">
      <w:numFmt w:val="bullet"/>
      <w:lvlText w:val="•"/>
      <w:lvlJc w:val="left"/>
      <w:pPr>
        <w:ind w:left="4576" w:hanging="272"/>
      </w:pPr>
      <w:rPr>
        <w:rFonts w:hint="default"/>
        <w:lang w:val="en-US" w:eastAsia="en-US" w:bidi="ar-SA"/>
      </w:rPr>
    </w:lvl>
    <w:lvl w:ilvl="5" w:tplc="AFE207C0">
      <w:numFmt w:val="bullet"/>
      <w:lvlText w:val="•"/>
      <w:lvlJc w:val="left"/>
      <w:pPr>
        <w:ind w:left="5611" w:hanging="272"/>
      </w:pPr>
      <w:rPr>
        <w:rFonts w:hint="default"/>
        <w:lang w:val="en-US" w:eastAsia="en-US" w:bidi="ar-SA"/>
      </w:rPr>
    </w:lvl>
    <w:lvl w:ilvl="6" w:tplc="BD2E13A4">
      <w:numFmt w:val="bullet"/>
      <w:lvlText w:val="•"/>
      <w:lvlJc w:val="left"/>
      <w:pPr>
        <w:ind w:left="6645" w:hanging="272"/>
      </w:pPr>
      <w:rPr>
        <w:rFonts w:hint="default"/>
        <w:lang w:val="en-US" w:eastAsia="en-US" w:bidi="ar-SA"/>
      </w:rPr>
    </w:lvl>
    <w:lvl w:ilvl="7" w:tplc="CD1C2E3A">
      <w:numFmt w:val="bullet"/>
      <w:lvlText w:val="•"/>
      <w:lvlJc w:val="left"/>
      <w:pPr>
        <w:ind w:left="7679" w:hanging="272"/>
      </w:pPr>
      <w:rPr>
        <w:rFonts w:hint="default"/>
        <w:lang w:val="en-US" w:eastAsia="en-US" w:bidi="ar-SA"/>
      </w:rPr>
    </w:lvl>
    <w:lvl w:ilvl="8" w:tplc="DF205738">
      <w:numFmt w:val="bullet"/>
      <w:lvlText w:val="•"/>
      <w:lvlJc w:val="left"/>
      <w:pPr>
        <w:ind w:left="8713" w:hanging="272"/>
      </w:pPr>
      <w:rPr>
        <w:rFonts w:hint="default"/>
        <w:lang w:val="en-US" w:eastAsia="en-US" w:bidi="ar-SA"/>
      </w:rPr>
    </w:lvl>
  </w:abstractNum>
  <w:abstractNum w:abstractNumId="27" w15:restartNumberingAfterBreak="0">
    <w:nsid w:val="582C5BC3"/>
    <w:multiLevelType w:val="multilevel"/>
    <w:tmpl w:val="1B84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DE730F"/>
    <w:multiLevelType w:val="multilevel"/>
    <w:tmpl w:val="97C8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3873E2"/>
    <w:multiLevelType w:val="hybridMultilevel"/>
    <w:tmpl w:val="0B2E4908"/>
    <w:lvl w:ilvl="0" w:tplc="040C0001">
      <w:start w:val="1"/>
      <w:numFmt w:val="bullet"/>
      <w:lvlText w:val=""/>
      <w:lvlJc w:val="left"/>
      <w:pPr>
        <w:ind w:left="9575" w:hanging="360"/>
      </w:pPr>
      <w:rPr>
        <w:rFonts w:ascii="Symbol" w:hAnsi="Symbol" w:hint="default"/>
      </w:rPr>
    </w:lvl>
    <w:lvl w:ilvl="1" w:tplc="08090003" w:tentative="1">
      <w:start w:val="1"/>
      <w:numFmt w:val="bullet"/>
      <w:lvlText w:val="o"/>
      <w:lvlJc w:val="left"/>
      <w:pPr>
        <w:ind w:left="10295" w:hanging="360"/>
      </w:pPr>
      <w:rPr>
        <w:rFonts w:ascii="Courier New" w:hAnsi="Courier New" w:cs="Courier New" w:hint="default"/>
      </w:rPr>
    </w:lvl>
    <w:lvl w:ilvl="2" w:tplc="08090005" w:tentative="1">
      <w:start w:val="1"/>
      <w:numFmt w:val="bullet"/>
      <w:lvlText w:val=""/>
      <w:lvlJc w:val="left"/>
      <w:pPr>
        <w:ind w:left="11015" w:hanging="360"/>
      </w:pPr>
      <w:rPr>
        <w:rFonts w:ascii="Wingdings" w:hAnsi="Wingdings" w:hint="default"/>
      </w:rPr>
    </w:lvl>
    <w:lvl w:ilvl="3" w:tplc="08090001" w:tentative="1">
      <w:start w:val="1"/>
      <w:numFmt w:val="bullet"/>
      <w:lvlText w:val=""/>
      <w:lvlJc w:val="left"/>
      <w:pPr>
        <w:ind w:left="11735" w:hanging="360"/>
      </w:pPr>
      <w:rPr>
        <w:rFonts w:ascii="Symbol" w:hAnsi="Symbol" w:hint="default"/>
      </w:rPr>
    </w:lvl>
    <w:lvl w:ilvl="4" w:tplc="08090003" w:tentative="1">
      <w:start w:val="1"/>
      <w:numFmt w:val="bullet"/>
      <w:lvlText w:val="o"/>
      <w:lvlJc w:val="left"/>
      <w:pPr>
        <w:ind w:left="12455" w:hanging="360"/>
      </w:pPr>
      <w:rPr>
        <w:rFonts w:ascii="Courier New" w:hAnsi="Courier New" w:cs="Courier New" w:hint="default"/>
      </w:rPr>
    </w:lvl>
    <w:lvl w:ilvl="5" w:tplc="08090005" w:tentative="1">
      <w:start w:val="1"/>
      <w:numFmt w:val="bullet"/>
      <w:lvlText w:val=""/>
      <w:lvlJc w:val="left"/>
      <w:pPr>
        <w:ind w:left="13175" w:hanging="360"/>
      </w:pPr>
      <w:rPr>
        <w:rFonts w:ascii="Wingdings" w:hAnsi="Wingdings" w:hint="default"/>
      </w:rPr>
    </w:lvl>
    <w:lvl w:ilvl="6" w:tplc="08090001" w:tentative="1">
      <w:start w:val="1"/>
      <w:numFmt w:val="bullet"/>
      <w:lvlText w:val=""/>
      <w:lvlJc w:val="left"/>
      <w:pPr>
        <w:ind w:left="13895" w:hanging="360"/>
      </w:pPr>
      <w:rPr>
        <w:rFonts w:ascii="Symbol" w:hAnsi="Symbol" w:hint="default"/>
      </w:rPr>
    </w:lvl>
    <w:lvl w:ilvl="7" w:tplc="08090003" w:tentative="1">
      <w:start w:val="1"/>
      <w:numFmt w:val="bullet"/>
      <w:lvlText w:val="o"/>
      <w:lvlJc w:val="left"/>
      <w:pPr>
        <w:ind w:left="14615" w:hanging="360"/>
      </w:pPr>
      <w:rPr>
        <w:rFonts w:ascii="Courier New" w:hAnsi="Courier New" w:cs="Courier New" w:hint="default"/>
      </w:rPr>
    </w:lvl>
    <w:lvl w:ilvl="8" w:tplc="08090005" w:tentative="1">
      <w:start w:val="1"/>
      <w:numFmt w:val="bullet"/>
      <w:lvlText w:val=""/>
      <w:lvlJc w:val="left"/>
      <w:pPr>
        <w:ind w:left="15335" w:hanging="360"/>
      </w:pPr>
      <w:rPr>
        <w:rFonts w:ascii="Wingdings" w:hAnsi="Wingdings" w:hint="default"/>
      </w:rPr>
    </w:lvl>
  </w:abstractNum>
  <w:abstractNum w:abstractNumId="30" w15:restartNumberingAfterBreak="0">
    <w:nsid w:val="62B17ACE"/>
    <w:multiLevelType w:val="hybridMultilevel"/>
    <w:tmpl w:val="E76260DA"/>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7E7B07"/>
    <w:multiLevelType w:val="multilevel"/>
    <w:tmpl w:val="359E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B7669B3"/>
    <w:multiLevelType w:val="multilevel"/>
    <w:tmpl w:val="6F76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40709D"/>
    <w:multiLevelType w:val="hybridMultilevel"/>
    <w:tmpl w:val="93F21522"/>
    <w:lvl w:ilvl="0" w:tplc="04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F573434"/>
    <w:multiLevelType w:val="hybridMultilevel"/>
    <w:tmpl w:val="53D45CE0"/>
    <w:lvl w:ilvl="0" w:tplc="3E4C5E20">
      <w:start w:val="1"/>
      <w:numFmt w:val="bullet"/>
      <w:lvlText w:val="-"/>
      <w:lvlJc w:val="left"/>
      <w:pPr>
        <w:ind w:left="720" w:hanging="360"/>
      </w:pPr>
      <w:rPr>
        <w:rFonts w:ascii="Roboto" w:hAnsi="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9C604BE"/>
    <w:multiLevelType w:val="hybridMultilevel"/>
    <w:tmpl w:val="3BAA59E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15:restartNumberingAfterBreak="0">
    <w:nsid w:val="7BAD6B28"/>
    <w:multiLevelType w:val="hybridMultilevel"/>
    <w:tmpl w:val="38101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BB7690D"/>
    <w:multiLevelType w:val="multilevel"/>
    <w:tmpl w:val="ADA2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5A73A6"/>
    <w:multiLevelType w:val="multilevel"/>
    <w:tmpl w:val="E51E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2"/>
  </w:num>
  <w:num w:numId="3">
    <w:abstractNumId w:val="12"/>
  </w:num>
  <w:num w:numId="4">
    <w:abstractNumId w:val="36"/>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7"/>
  </w:num>
  <w:num w:numId="8">
    <w:abstractNumId w:val="22"/>
  </w:num>
  <w:num w:numId="9">
    <w:abstractNumId w:val="5"/>
  </w:num>
  <w:num w:numId="10">
    <w:abstractNumId w:val="0"/>
  </w:num>
  <w:num w:numId="11">
    <w:abstractNumId w:val="24"/>
  </w:num>
  <w:num w:numId="12">
    <w:abstractNumId w:val="30"/>
  </w:num>
  <w:num w:numId="13">
    <w:abstractNumId w:val="29"/>
  </w:num>
  <w:num w:numId="14">
    <w:abstractNumId w:val="8"/>
  </w:num>
  <w:num w:numId="15">
    <w:abstractNumId w:val="33"/>
  </w:num>
  <w:num w:numId="16">
    <w:abstractNumId w:val="40"/>
  </w:num>
  <w:num w:numId="17">
    <w:abstractNumId w:val="14"/>
  </w:num>
  <w:num w:numId="18">
    <w:abstractNumId w:val="26"/>
  </w:num>
  <w:num w:numId="19">
    <w:abstractNumId w:val="3"/>
  </w:num>
  <w:num w:numId="20">
    <w:abstractNumId w:val="38"/>
  </w:num>
  <w:num w:numId="21">
    <w:abstractNumId w:val="25"/>
  </w:num>
  <w:num w:numId="22">
    <w:abstractNumId w:val="37"/>
  </w:num>
  <w:num w:numId="23">
    <w:abstractNumId w:val="35"/>
  </w:num>
  <w:num w:numId="24">
    <w:abstractNumId w:val="4"/>
  </w:num>
  <w:num w:numId="25">
    <w:abstractNumId w:val="34"/>
  </w:num>
  <w:num w:numId="26">
    <w:abstractNumId w:val="18"/>
  </w:num>
  <w:num w:numId="27">
    <w:abstractNumId w:val="15"/>
  </w:num>
  <w:num w:numId="28">
    <w:abstractNumId w:val="6"/>
  </w:num>
  <w:num w:numId="29">
    <w:abstractNumId w:val="28"/>
  </w:num>
  <w:num w:numId="30">
    <w:abstractNumId w:val="27"/>
  </w:num>
  <w:num w:numId="31">
    <w:abstractNumId w:val="9"/>
  </w:num>
  <w:num w:numId="32">
    <w:abstractNumId w:val="16"/>
  </w:num>
  <w:num w:numId="33">
    <w:abstractNumId w:val="39"/>
  </w:num>
  <w:num w:numId="34">
    <w:abstractNumId w:val="1"/>
  </w:num>
  <w:num w:numId="35">
    <w:abstractNumId w:val="23"/>
  </w:num>
  <w:num w:numId="36">
    <w:abstractNumId w:val="31"/>
  </w:num>
  <w:num w:numId="37">
    <w:abstractNumId w:val="10"/>
  </w:num>
  <w:num w:numId="38">
    <w:abstractNumId w:val="11"/>
  </w:num>
  <w:num w:numId="39">
    <w:abstractNumId w:val="19"/>
    <w:lvlOverride w:ilvl="0">
      <w:startOverride w:val="1"/>
    </w:lvlOverride>
    <w:lvlOverride w:ilvl="1"/>
    <w:lvlOverride w:ilvl="2"/>
    <w:lvlOverride w:ilvl="3"/>
    <w:lvlOverride w:ilvl="4"/>
    <w:lvlOverride w:ilvl="5"/>
    <w:lvlOverride w:ilvl="6"/>
    <w:lvlOverride w:ilvl="7"/>
    <w:lvlOverride w:ilvl="8"/>
  </w:num>
  <w:num w:numId="40">
    <w:abstractNumId w:val="2"/>
  </w:num>
  <w:num w:numId="41">
    <w:abstractNumId w:val="17"/>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3E2"/>
    <w:rsid w:val="0000670C"/>
    <w:rsid w:val="0001533E"/>
    <w:rsid w:val="00022D4E"/>
    <w:rsid w:val="00026EB5"/>
    <w:rsid w:val="0003786C"/>
    <w:rsid w:val="0006378D"/>
    <w:rsid w:val="00067293"/>
    <w:rsid w:val="00067567"/>
    <w:rsid w:val="0009761D"/>
    <w:rsid w:val="000A1AD3"/>
    <w:rsid w:val="000B216A"/>
    <w:rsid w:val="000B3B70"/>
    <w:rsid w:val="000B62C5"/>
    <w:rsid w:val="000C1603"/>
    <w:rsid w:val="000C1D5B"/>
    <w:rsid w:val="000D4BB8"/>
    <w:rsid w:val="000D65AF"/>
    <w:rsid w:val="000F4508"/>
    <w:rsid w:val="00101CFF"/>
    <w:rsid w:val="00112F86"/>
    <w:rsid w:val="00114A26"/>
    <w:rsid w:val="00136DF8"/>
    <w:rsid w:val="001552A2"/>
    <w:rsid w:val="00170173"/>
    <w:rsid w:val="00194E2A"/>
    <w:rsid w:val="001A3CA8"/>
    <w:rsid w:val="0021398A"/>
    <w:rsid w:val="0024299E"/>
    <w:rsid w:val="00252CBE"/>
    <w:rsid w:val="00266332"/>
    <w:rsid w:val="002727E3"/>
    <w:rsid w:val="002736F7"/>
    <w:rsid w:val="00281C98"/>
    <w:rsid w:val="002972DA"/>
    <w:rsid w:val="002B3F57"/>
    <w:rsid w:val="002C39F4"/>
    <w:rsid w:val="002D50C8"/>
    <w:rsid w:val="002F026C"/>
    <w:rsid w:val="00311717"/>
    <w:rsid w:val="003165BF"/>
    <w:rsid w:val="0031750B"/>
    <w:rsid w:val="00331A54"/>
    <w:rsid w:val="00336AC9"/>
    <w:rsid w:val="00341445"/>
    <w:rsid w:val="00357062"/>
    <w:rsid w:val="00365C66"/>
    <w:rsid w:val="0036734D"/>
    <w:rsid w:val="00393E12"/>
    <w:rsid w:val="003A68A1"/>
    <w:rsid w:val="003C3098"/>
    <w:rsid w:val="003C7C5D"/>
    <w:rsid w:val="003E4998"/>
    <w:rsid w:val="003E50F2"/>
    <w:rsid w:val="003F1D18"/>
    <w:rsid w:val="0040342D"/>
    <w:rsid w:val="00427270"/>
    <w:rsid w:val="004451D2"/>
    <w:rsid w:val="00451309"/>
    <w:rsid w:val="00477D08"/>
    <w:rsid w:val="0048106B"/>
    <w:rsid w:val="00486085"/>
    <w:rsid w:val="004B1011"/>
    <w:rsid w:val="004B7614"/>
    <w:rsid w:val="004C2A54"/>
    <w:rsid w:val="004C53D8"/>
    <w:rsid w:val="00510AD6"/>
    <w:rsid w:val="00511F8E"/>
    <w:rsid w:val="005216D4"/>
    <w:rsid w:val="00523934"/>
    <w:rsid w:val="005557A5"/>
    <w:rsid w:val="005B24A6"/>
    <w:rsid w:val="005B568B"/>
    <w:rsid w:val="005E30CA"/>
    <w:rsid w:val="0060104A"/>
    <w:rsid w:val="00607BAA"/>
    <w:rsid w:val="00612010"/>
    <w:rsid w:val="0063444B"/>
    <w:rsid w:val="00674F24"/>
    <w:rsid w:val="0068016D"/>
    <w:rsid w:val="006A2592"/>
    <w:rsid w:val="006F4788"/>
    <w:rsid w:val="00721585"/>
    <w:rsid w:val="0074583C"/>
    <w:rsid w:val="00750997"/>
    <w:rsid w:val="007602A2"/>
    <w:rsid w:val="00760B24"/>
    <w:rsid w:val="00761985"/>
    <w:rsid w:val="00791B31"/>
    <w:rsid w:val="00793CA3"/>
    <w:rsid w:val="007C3EAF"/>
    <w:rsid w:val="007D3187"/>
    <w:rsid w:val="007D5CE8"/>
    <w:rsid w:val="008259A9"/>
    <w:rsid w:val="00840708"/>
    <w:rsid w:val="00890D71"/>
    <w:rsid w:val="00895D1B"/>
    <w:rsid w:val="008B5B6E"/>
    <w:rsid w:val="008D3480"/>
    <w:rsid w:val="008D7EA5"/>
    <w:rsid w:val="008E6E95"/>
    <w:rsid w:val="008F35BB"/>
    <w:rsid w:val="008F52C2"/>
    <w:rsid w:val="008F5987"/>
    <w:rsid w:val="009335DD"/>
    <w:rsid w:val="00941C2F"/>
    <w:rsid w:val="00952B8E"/>
    <w:rsid w:val="00961D27"/>
    <w:rsid w:val="009A0614"/>
    <w:rsid w:val="009E2D09"/>
    <w:rsid w:val="009E43F8"/>
    <w:rsid w:val="009E4DA2"/>
    <w:rsid w:val="009E6588"/>
    <w:rsid w:val="00A0305A"/>
    <w:rsid w:val="00A45420"/>
    <w:rsid w:val="00A54115"/>
    <w:rsid w:val="00A64123"/>
    <w:rsid w:val="00A662FB"/>
    <w:rsid w:val="00AA1A1B"/>
    <w:rsid w:val="00AA595A"/>
    <w:rsid w:val="00AB4C46"/>
    <w:rsid w:val="00AD2FF3"/>
    <w:rsid w:val="00AD781F"/>
    <w:rsid w:val="00AE2725"/>
    <w:rsid w:val="00AE3D99"/>
    <w:rsid w:val="00AF737A"/>
    <w:rsid w:val="00B0367F"/>
    <w:rsid w:val="00B06775"/>
    <w:rsid w:val="00B12F66"/>
    <w:rsid w:val="00B23FC7"/>
    <w:rsid w:val="00B26B12"/>
    <w:rsid w:val="00B26BFE"/>
    <w:rsid w:val="00B32A50"/>
    <w:rsid w:val="00B409BD"/>
    <w:rsid w:val="00B433B3"/>
    <w:rsid w:val="00B52455"/>
    <w:rsid w:val="00B6635D"/>
    <w:rsid w:val="00B70199"/>
    <w:rsid w:val="00B85183"/>
    <w:rsid w:val="00B86808"/>
    <w:rsid w:val="00B86831"/>
    <w:rsid w:val="00B916E2"/>
    <w:rsid w:val="00BA7614"/>
    <w:rsid w:val="00BC0B4A"/>
    <w:rsid w:val="00BC7289"/>
    <w:rsid w:val="00BC78CE"/>
    <w:rsid w:val="00C14808"/>
    <w:rsid w:val="00C32822"/>
    <w:rsid w:val="00C34E75"/>
    <w:rsid w:val="00C459C6"/>
    <w:rsid w:val="00C53C66"/>
    <w:rsid w:val="00C54C6C"/>
    <w:rsid w:val="00C81EB8"/>
    <w:rsid w:val="00C8679B"/>
    <w:rsid w:val="00CB1EFB"/>
    <w:rsid w:val="00CD7BD4"/>
    <w:rsid w:val="00CE45C1"/>
    <w:rsid w:val="00D318E5"/>
    <w:rsid w:val="00D31DB1"/>
    <w:rsid w:val="00D45F94"/>
    <w:rsid w:val="00D56AFC"/>
    <w:rsid w:val="00D744B9"/>
    <w:rsid w:val="00D84684"/>
    <w:rsid w:val="00D971C9"/>
    <w:rsid w:val="00DA33FA"/>
    <w:rsid w:val="00DC39DB"/>
    <w:rsid w:val="00DC73E2"/>
    <w:rsid w:val="00DD7FB4"/>
    <w:rsid w:val="00DE270D"/>
    <w:rsid w:val="00DE381B"/>
    <w:rsid w:val="00DF52C3"/>
    <w:rsid w:val="00E00F8C"/>
    <w:rsid w:val="00E029AC"/>
    <w:rsid w:val="00E15281"/>
    <w:rsid w:val="00E202CE"/>
    <w:rsid w:val="00E31D53"/>
    <w:rsid w:val="00E62C33"/>
    <w:rsid w:val="00E74871"/>
    <w:rsid w:val="00EA3AE7"/>
    <w:rsid w:val="00EA4149"/>
    <w:rsid w:val="00EC3012"/>
    <w:rsid w:val="00EC4DD5"/>
    <w:rsid w:val="00ED07B8"/>
    <w:rsid w:val="00EF625A"/>
    <w:rsid w:val="00F004BC"/>
    <w:rsid w:val="00F0091A"/>
    <w:rsid w:val="00F20323"/>
    <w:rsid w:val="00F27CA6"/>
    <w:rsid w:val="00F36FF2"/>
    <w:rsid w:val="00F37F6C"/>
    <w:rsid w:val="00F4679A"/>
    <w:rsid w:val="00F622AA"/>
    <w:rsid w:val="00F92184"/>
    <w:rsid w:val="00F94FE8"/>
    <w:rsid w:val="00FB7FE7"/>
    <w:rsid w:val="00FF09AB"/>
    <w:rsid w:val="00FF3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E88C7"/>
  <w15:chartTrackingRefBased/>
  <w15:docId w15:val="{8F614E35-017D-435B-9D62-A1C63CB01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CA3"/>
    <w:pPr>
      <w:spacing w:before="100" w:after="40" w:line="288" w:lineRule="auto"/>
      <w:jc w:val="both"/>
    </w:pPr>
    <w:rPr>
      <w:rFonts w:ascii="Arial" w:eastAsiaTheme="minorEastAsia" w:hAnsi="Arial"/>
      <w:color w:val="404040" w:themeColor="text1" w:themeTint="BF"/>
      <w:lang w:val="fr-FR" w:eastAsia="fr-FR"/>
    </w:rPr>
  </w:style>
  <w:style w:type="paragraph" w:styleId="Titre1">
    <w:name w:val="heading 1"/>
    <w:basedOn w:val="Normal"/>
    <w:next w:val="Normal"/>
    <w:link w:val="Titre1Car"/>
    <w:uiPriority w:val="9"/>
    <w:qFormat/>
    <w:rsid w:val="00DC73E2"/>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iPriority w:val="9"/>
    <w:unhideWhenUsed/>
    <w:qFormat/>
    <w:rsid w:val="00DC73E2"/>
    <w:pPr>
      <w:keepNext/>
      <w:keepLines/>
      <w:numPr>
        <w:numId w:val="4"/>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DC73E2"/>
    <w:pPr>
      <w:numPr>
        <w:ilvl w:val="1"/>
      </w:numPr>
      <w:spacing w:before="240" w:after="100"/>
      <w:outlineLvl w:val="2"/>
    </w:pPr>
    <w:rPr>
      <w:b/>
      <w:sz w:val="30"/>
    </w:rPr>
  </w:style>
  <w:style w:type="paragraph" w:styleId="Titre4">
    <w:name w:val="heading 4"/>
    <w:basedOn w:val="Titre3"/>
    <w:next w:val="Normal"/>
    <w:link w:val="Titre4Car"/>
    <w:unhideWhenUsed/>
    <w:qFormat/>
    <w:rsid w:val="00DC73E2"/>
    <w:pPr>
      <w:outlineLvl w:val="3"/>
    </w:pPr>
    <w:rPr>
      <w:color w:val="004990"/>
      <w:sz w:val="26"/>
      <w:szCs w:val="25"/>
    </w:rPr>
  </w:style>
  <w:style w:type="paragraph" w:styleId="Titre5">
    <w:name w:val="heading 5"/>
    <w:basedOn w:val="Normal"/>
    <w:next w:val="Normal"/>
    <w:link w:val="Titre5Car"/>
    <w:unhideWhenUsed/>
    <w:qFormat/>
    <w:rsid w:val="00DC73E2"/>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DC73E2"/>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rsid w:val="00DC73E2"/>
    <w:pPr>
      <w:ind w:left="284"/>
      <w:outlineLvl w:val="6"/>
    </w:pPr>
    <w:rPr>
      <w:b w:val="0"/>
    </w:rPr>
  </w:style>
  <w:style w:type="paragraph" w:styleId="Titre8">
    <w:name w:val="heading 8"/>
    <w:basedOn w:val="Normal"/>
    <w:next w:val="Normal"/>
    <w:link w:val="Titre8Car"/>
    <w:uiPriority w:val="10"/>
    <w:semiHidden/>
    <w:rsid w:val="00DC73E2"/>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rsid w:val="00DC73E2"/>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C73E2"/>
    <w:rPr>
      <w:rFonts w:ascii="Arial Narrow" w:eastAsiaTheme="majorEastAsia" w:hAnsi="Arial Narrow" w:cstheme="majorBidi"/>
      <w:bCs/>
      <w:color w:val="000000" w:themeColor="text1"/>
      <w:sz w:val="60"/>
      <w:szCs w:val="28"/>
      <w:lang w:val="fr-FR" w:eastAsia="fr-FR"/>
    </w:rPr>
  </w:style>
  <w:style w:type="character" w:customStyle="1" w:styleId="Titre2Car">
    <w:name w:val="Titre 2 Car"/>
    <w:basedOn w:val="Policepardfaut"/>
    <w:link w:val="Titre2"/>
    <w:uiPriority w:val="9"/>
    <w:rsid w:val="00DC73E2"/>
    <w:rPr>
      <w:rFonts w:ascii="Arial Narrow" w:eastAsiaTheme="majorEastAsia" w:hAnsi="Arial Narrow" w:cstheme="majorBidi"/>
      <w:bCs/>
      <w:color w:val="000000" w:themeColor="text1"/>
      <w:sz w:val="36"/>
      <w:szCs w:val="26"/>
      <w:lang w:val="fr-FR" w:eastAsia="fr-FR"/>
    </w:rPr>
  </w:style>
  <w:style w:type="character" w:customStyle="1" w:styleId="Titre3Car">
    <w:name w:val="Titre 3 Car"/>
    <w:basedOn w:val="Policepardfaut"/>
    <w:link w:val="Titre3"/>
    <w:rsid w:val="00DC73E2"/>
    <w:rPr>
      <w:rFonts w:ascii="Arial Narrow" w:eastAsiaTheme="majorEastAsia" w:hAnsi="Arial Narrow" w:cstheme="majorBidi"/>
      <w:b/>
      <w:bCs/>
      <w:color w:val="000000" w:themeColor="text1"/>
      <w:sz w:val="30"/>
      <w:szCs w:val="26"/>
      <w:lang w:val="fr-FR" w:eastAsia="fr-FR"/>
    </w:rPr>
  </w:style>
  <w:style w:type="character" w:customStyle="1" w:styleId="Titre4Car">
    <w:name w:val="Titre 4 Car"/>
    <w:basedOn w:val="Policepardfaut"/>
    <w:link w:val="Titre4"/>
    <w:rsid w:val="00DC73E2"/>
    <w:rPr>
      <w:rFonts w:ascii="Arial Narrow" w:eastAsiaTheme="majorEastAsia" w:hAnsi="Arial Narrow" w:cstheme="majorBidi"/>
      <w:b/>
      <w:bCs/>
      <w:color w:val="004990"/>
      <w:sz w:val="26"/>
      <w:szCs w:val="25"/>
      <w:lang w:val="fr-FR" w:eastAsia="fr-FR"/>
    </w:rPr>
  </w:style>
  <w:style w:type="character" w:customStyle="1" w:styleId="Titre5Car">
    <w:name w:val="Titre 5 Car"/>
    <w:basedOn w:val="Policepardfaut"/>
    <w:link w:val="Titre5"/>
    <w:rsid w:val="00DC73E2"/>
    <w:rPr>
      <w:rFonts w:ascii="Arial" w:eastAsiaTheme="majorEastAsia" w:hAnsi="Arial" w:cstheme="majorBidi"/>
      <w:color w:val="004990"/>
      <w:sz w:val="24"/>
      <w:szCs w:val="23"/>
      <w:lang w:val="fr-FR" w:eastAsia="fr-FR"/>
    </w:rPr>
  </w:style>
  <w:style w:type="character" w:customStyle="1" w:styleId="Titre6Car">
    <w:name w:val="Titre 6 Car"/>
    <w:basedOn w:val="Policepardfaut"/>
    <w:link w:val="Titre6"/>
    <w:rsid w:val="00DC73E2"/>
    <w:rPr>
      <w:rFonts w:ascii="Arial" w:eastAsiaTheme="majorEastAsia" w:hAnsi="Arial" w:cs="Arial"/>
      <w:b/>
      <w:iCs/>
      <w:color w:val="004990"/>
      <w:sz w:val="23"/>
      <w:lang w:val="fr-FR" w:eastAsia="fr-FR"/>
    </w:rPr>
  </w:style>
  <w:style w:type="character" w:customStyle="1" w:styleId="Titre7Car">
    <w:name w:val="Titre 7 Car"/>
    <w:aliases w:val="¶ Titre 6 Car"/>
    <w:basedOn w:val="Policepardfaut"/>
    <w:link w:val="Titre7"/>
    <w:uiPriority w:val="10"/>
    <w:rsid w:val="00DC73E2"/>
    <w:rPr>
      <w:rFonts w:ascii="Arial" w:eastAsiaTheme="majorEastAsia" w:hAnsi="Arial" w:cs="Arial"/>
      <w:iCs/>
      <w:color w:val="004990"/>
      <w:sz w:val="23"/>
      <w:lang w:val="fr-FR" w:eastAsia="fr-FR"/>
    </w:rPr>
  </w:style>
  <w:style w:type="character" w:customStyle="1" w:styleId="Titre8Car">
    <w:name w:val="Titre 8 Car"/>
    <w:basedOn w:val="Policepardfaut"/>
    <w:link w:val="Titre8"/>
    <w:uiPriority w:val="10"/>
    <w:semiHidden/>
    <w:rsid w:val="00DC73E2"/>
    <w:rPr>
      <w:rFonts w:asciiTheme="majorHAnsi" w:eastAsiaTheme="majorEastAsia" w:hAnsiTheme="majorHAnsi" w:cstheme="majorBidi"/>
      <w:color w:val="404040" w:themeColor="text1" w:themeTint="BF"/>
      <w:szCs w:val="20"/>
      <w:lang w:val="fr-FR" w:eastAsia="fr-FR"/>
    </w:rPr>
  </w:style>
  <w:style w:type="character" w:customStyle="1" w:styleId="Titre9Car">
    <w:name w:val="Titre 9 Car"/>
    <w:basedOn w:val="Policepardfaut"/>
    <w:link w:val="Titre9"/>
    <w:uiPriority w:val="10"/>
    <w:semiHidden/>
    <w:rsid w:val="00DC73E2"/>
    <w:rPr>
      <w:rFonts w:asciiTheme="majorHAnsi" w:eastAsiaTheme="majorEastAsia" w:hAnsiTheme="majorHAnsi" w:cstheme="majorBidi"/>
      <w:i/>
      <w:iCs/>
      <w:color w:val="404040" w:themeColor="text1" w:themeTint="BF"/>
      <w:szCs w:val="20"/>
      <w:lang w:val="fr-FR" w:eastAsia="fr-FR"/>
    </w:rPr>
  </w:style>
  <w:style w:type="table" w:styleId="Grilledutableau">
    <w:name w:val="Table Grid"/>
    <w:basedOn w:val="TableauNormal"/>
    <w:uiPriority w:val="39"/>
    <w:rsid w:val="00DC73E2"/>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character" w:styleId="Titredulivre">
    <w:name w:val="Book Title"/>
    <w:aliases w:val="Pied de page-mentions légales,HAS- Pied de page"/>
    <w:basedOn w:val="Policepardfaut"/>
    <w:uiPriority w:val="99"/>
    <w:rsid w:val="00DC73E2"/>
    <w:rPr>
      <w:rFonts w:ascii="Arial" w:hAnsi="Arial"/>
      <w:b w:val="0"/>
      <w:bCs/>
      <w:caps w:val="0"/>
      <w:smallCaps w:val="0"/>
      <w:color w:val="808080" w:themeColor="background1" w:themeShade="80"/>
      <w:spacing w:val="0"/>
      <w:sz w:val="16"/>
    </w:rPr>
  </w:style>
  <w:style w:type="character" w:styleId="Lienhypertexte">
    <w:name w:val="Hyperlink"/>
    <w:basedOn w:val="Policepardfaut"/>
    <w:uiPriority w:val="99"/>
    <w:unhideWhenUsed/>
    <w:rsid w:val="00DC73E2"/>
    <w:rPr>
      <w:color w:val="004990"/>
      <w:u w:val="single"/>
    </w:rPr>
  </w:style>
  <w:style w:type="character" w:styleId="lev">
    <w:name w:val="Strong"/>
    <w:aliases w:val="Gras"/>
    <w:basedOn w:val="Policepardfaut"/>
    <w:qFormat/>
    <w:rsid w:val="00DC73E2"/>
    <w:rPr>
      <w:b/>
      <w:bCs/>
    </w:rPr>
  </w:style>
  <w:style w:type="paragraph" w:customStyle="1" w:styleId="Intertitre">
    <w:name w:val="¶ Intertitre"/>
    <w:basedOn w:val="Normal"/>
    <w:next w:val="Normal"/>
    <w:link w:val="IntertitreCar"/>
    <w:uiPriority w:val="11"/>
    <w:qFormat/>
    <w:rsid w:val="00DC73E2"/>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DC73E2"/>
    <w:rPr>
      <w:rFonts w:ascii="Arial Narrow" w:eastAsiaTheme="minorEastAsia" w:hAnsi="Arial Narrow" w:cs="Arial"/>
      <w:b/>
      <w:bCs/>
      <w:color w:val="000000" w:themeColor="text1"/>
      <w:sz w:val="26"/>
      <w:lang w:val="fr-FR" w:eastAsia="fr-FR"/>
    </w:rPr>
  </w:style>
  <w:style w:type="paragraph" w:styleId="Titre">
    <w:name w:val="Title"/>
    <w:aliases w:val="Titre publication"/>
    <w:basedOn w:val="Normal"/>
    <w:next w:val="Normal"/>
    <w:link w:val="TitreCar"/>
    <w:uiPriority w:val="99"/>
    <w:qFormat/>
    <w:rsid w:val="00DC73E2"/>
    <w:pPr>
      <w:pageBreakBefore/>
      <w:spacing w:before="0" w:after="0" w:line="240" w:lineRule="auto"/>
      <w:jc w:val="left"/>
    </w:pPr>
    <w:rPr>
      <w:rFonts w:ascii="Arial Narrow" w:eastAsiaTheme="majorEastAsia" w:hAnsi="Arial Narrow" w:cstheme="majorBidi"/>
      <w:bCs/>
      <w:color w:val="0D0D0D" w:themeColor="text1" w:themeTint="F2"/>
      <w:sz w:val="60"/>
      <w:szCs w:val="26"/>
    </w:rPr>
  </w:style>
  <w:style w:type="character" w:customStyle="1" w:styleId="TitreCar">
    <w:name w:val="Titre Car"/>
    <w:aliases w:val="Titre publication Car"/>
    <w:basedOn w:val="Policepardfaut"/>
    <w:link w:val="Titre"/>
    <w:uiPriority w:val="99"/>
    <w:rsid w:val="00DC73E2"/>
    <w:rPr>
      <w:rFonts w:ascii="Arial Narrow" w:eastAsiaTheme="majorEastAsia" w:hAnsi="Arial Narrow" w:cstheme="majorBidi"/>
      <w:bCs/>
      <w:color w:val="0D0D0D" w:themeColor="text1" w:themeTint="F2"/>
      <w:sz w:val="60"/>
      <w:szCs w:val="26"/>
      <w:lang w:val="fr-FR" w:eastAsia="fr-FR"/>
    </w:rPr>
  </w:style>
  <w:style w:type="character" w:styleId="Accentuation">
    <w:name w:val="Emphasis"/>
    <w:aliases w:val="Italique"/>
    <w:basedOn w:val="Policepardfaut"/>
    <w:qFormat/>
    <w:rsid w:val="00DC73E2"/>
    <w:rPr>
      <w:i/>
      <w:iCs/>
    </w:rPr>
  </w:style>
  <w:style w:type="paragraph" w:styleId="Notedebasdepage">
    <w:name w:val="footnote text"/>
    <w:basedOn w:val="Normal"/>
    <w:link w:val="NotedebasdepageCar"/>
    <w:uiPriority w:val="99"/>
    <w:unhideWhenUsed/>
    <w:rsid w:val="00DC73E2"/>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DC73E2"/>
    <w:rPr>
      <w:rFonts w:ascii="Arial" w:eastAsiaTheme="minorEastAsia" w:hAnsi="Arial"/>
      <w:color w:val="404040" w:themeColor="text1" w:themeTint="BF"/>
      <w:sz w:val="17"/>
      <w:szCs w:val="20"/>
      <w:lang w:val="fr-FR" w:eastAsia="fr-FR"/>
    </w:rPr>
  </w:style>
  <w:style w:type="character" w:styleId="Appelnotedebasdep">
    <w:name w:val="footnote reference"/>
    <w:basedOn w:val="Policepardfaut"/>
    <w:semiHidden/>
    <w:unhideWhenUsed/>
    <w:rsid w:val="00DC73E2"/>
    <w:rPr>
      <w:vertAlign w:val="superscript"/>
    </w:rPr>
  </w:style>
  <w:style w:type="character" w:customStyle="1" w:styleId="Condens">
    <w:name w:val="Condensé"/>
    <w:basedOn w:val="Policepardfaut"/>
    <w:uiPriority w:val="4"/>
    <w:qFormat/>
    <w:rsid w:val="00DC73E2"/>
    <w:rPr>
      <w:spacing w:val="-2"/>
    </w:rPr>
  </w:style>
  <w:style w:type="paragraph" w:styleId="Sous-titre">
    <w:name w:val="Subtitle"/>
    <w:basedOn w:val="Normal"/>
    <w:next w:val="Normal"/>
    <w:link w:val="Sous-titreCar"/>
    <w:qFormat/>
    <w:rsid w:val="00DC73E2"/>
    <w:rPr>
      <w:color w:val="808080" w:themeColor="background1" w:themeShade="80"/>
      <w:sz w:val="32"/>
      <w:szCs w:val="32"/>
    </w:rPr>
  </w:style>
  <w:style w:type="character" w:customStyle="1" w:styleId="Sous-titreCar">
    <w:name w:val="Sous-titre Car"/>
    <w:basedOn w:val="Policepardfaut"/>
    <w:link w:val="Sous-titre"/>
    <w:rsid w:val="00DC73E2"/>
    <w:rPr>
      <w:rFonts w:ascii="Arial" w:eastAsiaTheme="minorEastAsia" w:hAnsi="Arial"/>
      <w:color w:val="808080" w:themeColor="background1" w:themeShade="80"/>
      <w:sz w:val="32"/>
      <w:szCs w:val="32"/>
      <w:lang w:val="fr-FR" w:eastAsia="fr-FR"/>
    </w:rPr>
  </w:style>
  <w:style w:type="character" w:customStyle="1" w:styleId="Mention1">
    <w:name w:val="Mention1"/>
    <w:aliases w:val="Texte d'aide"/>
    <w:uiPriority w:val="99"/>
    <w:unhideWhenUsed/>
    <w:rsid w:val="00DC73E2"/>
    <w:rPr>
      <w:rFonts w:ascii="Arial Nova Cond" w:hAnsi="Arial Nova Cond"/>
      <w:color w:val="595959" w:themeColor="text1" w:themeTint="A6"/>
      <w:shd w:val="clear" w:color="auto" w:fill="F2F2F2" w:themeFill="background1" w:themeFillShade="F2"/>
    </w:rPr>
  </w:style>
  <w:style w:type="paragraph" w:customStyle="1" w:styleId="Asupprimer">
    <w:name w:val="A supprimer"/>
    <w:basedOn w:val="Normal"/>
    <w:qFormat/>
    <w:rsid w:val="00DC73E2"/>
    <w:pPr>
      <w:pBdr>
        <w:left w:val="dotted" w:sz="12" w:space="4" w:color="538135" w:themeColor="accent6" w:themeShade="BF"/>
      </w:pBdr>
      <w:spacing w:before="0" w:line="240" w:lineRule="auto"/>
      <w:ind w:left="851"/>
    </w:pPr>
    <w:rPr>
      <w:rFonts w:ascii="Arial Nova Cond" w:hAnsi="Arial Nova Cond"/>
      <w:color w:val="538135" w:themeColor="accent6" w:themeShade="BF"/>
    </w:rPr>
  </w:style>
  <w:style w:type="character" w:customStyle="1" w:styleId="TextedebullesCar">
    <w:name w:val="Texte de bulles Car"/>
    <w:basedOn w:val="Policepardfaut"/>
    <w:link w:val="Textedebulles"/>
    <w:uiPriority w:val="99"/>
    <w:semiHidden/>
    <w:rsid w:val="00DC73E2"/>
    <w:rPr>
      <w:rFonts w:ascii="Tahoma" w:eastAsiaTheme="minorEastAsia" w:hAnsi="Tahoma" w:cs="Tahoma"/>
      <w:color w:val="404040" w:themeColor="text1" w:themeTint="BF"/>
      <w:sz w:val="16"/>
      <w:szCs w:val="16"/>
      <w:lang w:val="fr-FR" w:eastAsia="fr-FR"/>
    </w:rPr>
  </w:style>
  <w:style w:type="paragraph" w:styleId="Textedebulles">
    <w:name w:val="Balloon Text"/>
    <w:basedOn w:val="Normal"/>
    <w:link w:val="TextedebullesCar"/>
    <w:uiPriority w:val="99"/>
    <w:semiHidden/>
    <w:unhideWhenUsed/>
    <w:rsid w:val="00DC73E2"/>
    <w:pPr>
      <w:spacing w:line="240" w:lineRule="auto"/>
    </w:pPr>
    <w:rPr>
      <w:rFonts w:ascii="Tahoma" w:hAnsi="Tahoma" w:cs="Tahoma"/>
      <w:sz w:val="16"/>
      <w:szCs w:val="16"/>
    </w:rPr>
  </w:style>
  <w:style w:type="character" w:customStyle="1" w:styleId="TextedebullesCar1">
    <w:name w:val="Texte de bulles Car1"/>
    <w:basedOn w:val="Policepardfaut"/>
    <w:uiPriority w:val="99"/>
    <w:semiHidden/>
    <w:rsid w:val="00DC73E2"/>
    <w:rPr>
      <w:rFonts w:ascii="Segoe UI" w:eastAsiaTheme="minorEastAsia" w:hAnsi="Segoe UI" w:cs="Segoe UI"/>
      <w:color w:val="404040" w:themeColor="text1" w:themeTint="BF"/>
      <w:sz w:val="18"/>
      <w:szCs w:val="18"/>
      <w:lang w:val="fr-FR" w:eastAsia="fr-FR"/>
    </w:rPr>
  </w:style>
  <w:style w:type="paragraph" w:styleId="En-tte">
    <w:name w:val="header"/>
    <w:basedOn w:val="Normal"/>
    <w:link w:val="En-tteCar"/>
    <w:uiPriority w:val="99"/>
    <w:unhideWhenUsed/>
    <w:rsid w:val="00DC73E2"/>
    <w:pPr>
      <w:tabs>
        <w:tab w:val="center" w:pos="4536"/>
        <w:tab w:val="right" w:pos="9072"/>
      </w:tabs>
      <w:spacing w:before="0" w:after="0" w:line="240" w:lineRule="auto"/>
    </w:pPr>
  </w:style>
  <w:style w:type="character" w:customStyle="1" w:styleId="En-tteCar">
    <w:name w:val="En-tête Car"/>
    <w:basedOn w:val="Policepardfaut"/>
    <w:link w:val="En-tte"/>
    <w:uiPriority w:val="99"/>
    <w:rsid w:val="00DC73E2"/>
    <w:rPr>
      <w:rFonts w:ascii="Arial" w:eastAsiaTheme="minorEastAsia" w:hAnsi="Arial"/>
      <w:color w:val="404040" w:themeColor="text1" w:themeTint="BF"/>
      <w:lang w:val="fr-FR" w:eastAsia="fr-FR"/>
    </w:rPr>
  </w:style>
  <w:style w:type="paragraph" w:styleId="Pieddepage">
    <w:name w:val="footer"/>
    <w:basedOn w:val="Normal"/>
    <w:link w:val="PieddepageCar"/>
    <w:uiPriority w:val="99"/>
    <w:unhideWhenUsed/>
    <w:rsid w:val="00DC73E2"/>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C73E2"/>
    <w:rPr>
      <w:rFonts w:ascii="Arial" w:eastAsiaTheme="minorEastAsia" w:hAnsi="Arial"/>
      <w:color w:val="404040" w:themeColor="text1" w:themeTint="BF"/>
      <w:lang w:val="fr-FR" w:eastAsia="fr-FR"/>
    </w:rPr>
  </w:style>
  <w:style w:type="character" w:styleId="Textedelespacerserv">
    <w:name w:val="Placeholder Text"/>
    <w:basedOn w:val="Policepardfaut"/>
    <w:uiPriority w:val="99"/>
    <w:semiHidden/>
    <w:rsid w:val="00DC73E2"/>
    <w:rPr>
      <w:color w:val="808080"/>
    </w:rPr>
  </w:style>
  <w:style w:type="paragraph" w:customStyle="1" w:styleId="Aidechamp">
    <w:name w:val="Aide champ"/>
    <w:basedOn w:val="Normal"/>
    <w:qFormat/>
    <w:rsid w:val="00DC73E2"/>
    <w:pPr>
      <w:shd w:val="clear" w:color="auto" w:fill="F2F2F2" w:themeFill="background1" w:themeFillShade="F2"/>
    </w:pPr>
  </w:style>
  <w:style w:type="paragraph" w:customStyle="1" w:styleId="Paragraphedexplications">
    <w:name w:val="Paragraphe d'explications"/>
    <w:basedOn w:val="Normal"/>
    <w:uiPriority w:val="7"/>
    <w:qFormat/>
    <w:rsid w:val="00DC73E2"/>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paragraph" w:styleId="TM2">
    <w:name w:val="toc 2"/>
    <w:basedOn w:val="Normal"/>
    <w:next w:val="Normal"/>
    <w:autoRedefine/>
    <w:uiPriority w:val="39"/>
    <w:unhideWhenUsed/>
    <w:rsid w:val="00DC73E2"/>
    <w:pPr>
      <w:tabs>
        <w:tab w:val="left" w:pos="567"/>
        <w:tab w:val="right" w:pos="9809"/>
      </w:tabs>
      <w:suppressAutoHyphens/>
      <w:spacing w:before="200"/>
      <w:ind w:right="454"/>
      <w:jc w:val="left"/>
    </w:pPr>
    <w:rPr>
      <w:b/>
      <w:noProof/>
      <w:color w:val="000000" w:themeColor="text1"/>
      <w:sz w:val="24"/>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34"/>
    <w:qFormat/>
    <w:rsid w:val="00DC73E2"/>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34"/>
    <w:rsid w:val="00DC73E2"/>
    <w:rPr>
      <w:rFonts w:ascii="Arial" w:eastAsiaTheme="minorEastAsia" w:hAnsi="Arial"/>
      <w:color w:val="404040" w:themeColor="text1" w:themeTint="BF"/>
      <w:lang w:val="fr-FR" w:eastAsia="fr-FR"/>
    </w:rPr>
  </w:style>
  <w:style w:type="paragraph" w:styleId="Liste2">
    <w:name w:val="List 2"/>
    <w:aliases w:val="Liste tableau"/>
    <w:basedOn w:val="Normal"/>
    <w:qFormat/>
    <w:rsid w:val="00DC73E2"/>
    <w:pPr>
      <w:spacing w:before="0"/>
      <w:contextualSpacing/>
      <w:jc w:val="left"/>
    </w:pPr>
    <w:rPr>
      <w:szCs w:val="20"/>
    </w:rPr>
  </w:style>
  <w:style w:type="paragraph" w:styleId="TM3">
    <w:name w:val="toc 3"/>
    <w:basedOn w:val="Normal"/>
    <w:next w:val="Normal"/>
    <w:autoRedefine/>
    <w:uiPriority w:val="39"/>
    <w:unhideWhenUsed/>
    <w:rsid w:val="00DC73E2"/>
    <w:pPr>
      <w:tabs>
        <w:tab w:val="left" w:pos="1560"/>
        <w:tab w:val="right" w:pos="9809"/>
      </w:tabs>
      <w:suppressAutoHyphens/>
      <w:spacing w:before="60"/>
      <w:ind w:left="1560" w:hanging="1134"/>
      <w:jc w:val="left"/>
    </w:pPr>
    <w:rPr>
      <w:noProof/>
      <w:color w:val="808080" w:themeColor="background1" w:themeShade="80"/>
    </w:rPr>
  </w:style>
  <w:style w:type="paragraph" w:styleId="TM4">
    <w:name w:val="toc 4"/>
    <w:basedOn w:val="TM3"/>
    <w:next w:val="Normal"/>
    <w:autoRedefine/>
    <w:unhideWhenUsed/>
    <w:rsid w:val="00DC73E2"/>
    <w:pPr>
      <w:tabs>
        <w:tab w:val="left" w:pos="1276"/>
      </w:tabs>
      <w:ind w:left="1276" w:hanging="709"/>
    </w:pPr>
    <w:rPr>
      <w:color w:val="44546A" w:themeColor="text2"/>
    </w:rPr>
  </w:style>
  <w:style w:type="paragraph" w:styleId="Lgende">
    <w:name w:val="caption"/>
    <w:basedOn w:val="Normal"/>
    <w:next w:val="Normal"/>
    <w:unhideWhenUsed/>
    <w:qFormat/>
    <w:rsid w:val="00DC73E2"/>
    <w:pPr>
      <w:keepNext/>
      <w:spacing w:before="240" w:after="60" w:line="240" w:lineRule="auto"/>
    </w:pPr>
    <w:rPr>
      <w:b/>
      <w:bCs/>
      <w:sz w:val="18"/>
      <w:szCs w:val="18"/>
    </w:rPr>
  </w:style>
  <w:style w:type="paragraph" w:styleId="Normalcentr">
    <w:name w:val="Block Text"/>
    <w:aliases w:val="Centré (Normal )"/>
    <w:basedOn w:val="Normal"/>
    <w:unhideWhenUsed/>
    <w:qFormat/>
    <w:rsid w:val="00DC73E2"/>
    <w:pPr>
      <w:jc w:val="center"/>
    </w:pPr>
    <w:rPr>
      <w:iCs/>
    </w:rPr>
  </w:style>
  <w:style w:type="character" w:customStyle="1" w:styleId="Nonsurlign">
    <w:name w:val="Non surligné"/>
    <w:basedOn w:val="Policepardfaut"/>
    <w:uiPriority w:val="28"/>
    <w:qFormat/>
    <w:rsid w:val="00DC73E2"/>
  </w:style>
  <w:style w:type="paragraph" w:styleId="Tabledesillustrations">
    <w:name w:val="table of figures"/>
    <w:basedOn w:val="Normal"/>
    <w:next w:val="Normal"/>
    <w:uiPriority w:val="99"/>
    <w:unhideWhenUsed/>
    <w:rsid w:val="00DC73E2"/>
    <w:pPr>
      <w:tabs>
        <w:tab w:val="right" w:pos="9854"/>
      </w:tabs>
      <w:spacing w:after="0"/>
      <w:ind w:right="454"/>
    </w:pPr>
    <w:rPr>
      <w:noProof/>
    </w:rPr>
  </w:style>
  <w:style w:type="paragraph" w:styleId="TM1">
    <w:name w:val="toc 1"/>
    <w:basedOn w:val="TM2"/>
    <w:next w:val="Normal"/>
    <w:autoRedefine/>
    <w:uiPriority w:val="39"/>
    <w:unhideWhenUsed/>
    <w:rsid w:val="00DC73E2"/>
    <w:pPr>
      <w:ind w:right="0"/>
    </w:pPr>
    <w:rPr>
      <w:rFonts w:ascii="Arial Narrow" w:hAnsi="Arial Narrow"/>
      <w:sz w:val="28"/>
    </w:rPr>
  </w:style>
  <w:style w:type="paragraph" w:customStyle="1" w:styleId="Rfrencebiblio">
    <w:name w:val="Référence biblio"/>
    <w:basedOn w:val="Normal"/>
    <w:uiPriority w:val="12"/>
    <w:qFormat/>
    <w:rsid w:val="00DC73E2"/>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DC73E2"/>
    <w:pPr>
      <w:numPr>
        <w:numId w:val="6"/>
      </w:numPr>
      <w:tabs>
        <w:tab w:val="left" w:pos="1843"/>
      </w:tabs>
      <w:spacing w:after="200" w:line="276" w:lineRule="auto"/>
      <w:ind w:left="1701" w:hanging="1701"/>
    </w:pPr>
    <w:rPr>
      <w:rFonts w:ascii="Arial Narrow" w:eastAsiaTheme="minorEastAsia" w:hAnsi="Arial Narrow"/>
      <w:bCs/>
      <w:sz w:val="42"/>
      <w:szCs w:val="42"/>
      <w:lang w:val="fr-FR" w:eastAsia="fr-FR"/>
    </w:rPr>
  </w:style>
  <w:style w:type="paragraph" w:styleId="Listepuces">
    <w:name w:val="List Bullet"/>
    <w:aliases w:val="Flèche"/>
    <w:basedOn w:val="Paragraphedeliste"/>
    <w:qFormat/>
    <w:rsid w:val="00DC73E2"/>
    <w:pPr>
      <w:numPr>
        <w:numId w:val="0"/>
      </w:numPr>
      <w:tabs>
        <w:tab w:val="num" w:pos="360"/>
      </w:tabs>
      <w:ind w:left="360" w:hanging="360"/>
    </w:pPr>
  </w:style>
  <w:style w:type="paragraph" w:styleId="Listepuces2">
    <w:name w:val="List Bullet 2"/>
    <w:aliases w:val="Liste n°"/>
    <w:basedOn w:val="Normal"/>
    <w:qFormat/>
    <w:rsid w:val="00DC73E2"/>
    <w:pPr>
      <w:tabs>
        <w:tab w:val="num" w:pos="643"/>
      </w:tabs>
      <w:spacing w:before="40" w:after="20"/>
      <w:ind w:left="643" w:hanging="360"/>
    </w:pPr>
  </w:style>
  <w:style w:type="table" w:styleId="Grilledetableauclaire">
    <w:name w:val="Grid Table Light"/>
    <w:aliases w:val="Fond gris"/>
    <w:basedOn w:val="TableauNormal"/>
    <w:uiPriority w:val="40"/>
    <w:rsid w:val="00DC73E2"/>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2">
    <w:name w:val="Plain Table 2"/>
    <w:aliases w:val="Tableau bleu"/>
    <w:basedOn w:val="TableauNormal"/>
    <w:uiPriority w:val="42"/>
    <w:rsid w:val="00DC73E2"/>
    <w:pPr>
      <w:spacing w:after="200" w:line="276" w:lineRule="auto"/>
    </w:pPr>
    <w:rPr>
      <w:rFonts w:ascii="Arial" w:eastAsiaTheme="minorEastAsia" w:hAnsi="Arial"/>
      <w:sz w:val="21"/>
      <w:lang w:val="fr-FR"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character" w:customStyle="1" w:styleId="EndNoteBibliographyTitleCar">
    <w:name w:val="EndNote Bibliography Title Car"/>
    <w:basedOn w:val="Policepardfaut"/>
    <w:uiPriority w:val="99"/>
    <w:rsid w:val="00DC73E2"/>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DC73E2"/>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DC73E2"/>
    <w:rPr>
      <w:rFonts w:ascii="Arial" w:eastAsia="Times New Roman" w:hAnsi="Arial" w:cs="Arial"/>
      <w:noProof/>
      <w:szCs w:val="24"/>
      <w:lang w:val="fr-FR" w:eastAsia="fr-FR"/>
    </w:rPr>
  </w:style>
  <w:style w:type="paragraph" w:customStyle="1" w:styleId="EndNoteBibliography">
    <w:name w:val="EndNote Bibliography"/>
    <w:basedOn w:val="Normal"/>
    <w:link w:val="EndNoteBibliographyCar"/>
    <w:uiPriority w:val="99"/>
    <w:rsid w:val="00DC73E2"/>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DC73E2"/>
    <w:rPr>
      <w:rFonts w:ascii="Arial" w:eastAsia="Times New Roman" w:hAnsi="Arial" w:cs="Arial"/>
      <w:noProof/>
      <w:szCs w:val="24"/>
      <w:lang w:val="fr-FR" w:eastAsia="fr-FR"/>
    </w:rPr>
  </w:style>
  <w:style w:type="paragraph" w:customStyle="1" w:styleId="Titrehorssommaire">
    <w:name w:val="Titre hors sommaire"/>
    <w:next w:val="Normal"/>
    <w:uiPriority w:val="8"/>
    <w:rsid w:val="00DC73E2"/>
    <w:pPr>
      <w:pageBreakBefore/>
      <w:spacing w:after="0" w:line="240" w:lineRule="auto"/>
    </w:pPr>
    <w:rPr>
      <w:rFonts w:ascii="Arial Narrow" w:eastAsiaTheme="majorEastAsia" w:hAnsi="Arial Narrow" w:cstheme="majorBidi"/>
      <w:bCs/>
      <w:color w:val="0D0D0D" w:themeColor="text1" w:themeTint="F2"/>
      <w:sz w:val="60"/>
      <w:szCs w:val="26"/>
      <w:lang w:val="fr-FR" w:eastAsia="fr-FR"/>
    </w:rPr>
  </w:style>
  <w:style w:type="character" w:styleId="Emphaseple">
    <w:name w:val="Subtle Emphasis"/>
    <w:aliases w:val="Petit,Petit caractère"/>
    <w:basedOn w:val="Policepardfaut"/>
    <w:uiPriority w:val="3"/>
    <w:qFormat/>
    <w:rsid w:val="00DC73E2"/>
    <w:rPr>
      <w:i w:val="0"/>
      <w:iCs/>
      <w:color w:val="404040" w:themeColor="text1" w:themeTint="BF"/>
      <w:sz w:val="18"/>
    </w:rPr>
  </w:style>
  <w:style w:type="paragraph" w:customStyle="1" w:styleId="Gauchealign">
    <w:name w:val="Gauche (aligné)"/>
    <w:basedOn w:val="Normalcentr"/>
    <w:uiPriority w:val="21"/>
    <w:qFormat/>
    <w:rsid w:val="00DC73E2"/>
    <w:pPr>
      <w:jc w:val="left"/>
    </w:pPr>
  </w:style>
  <w:style w:type="character" w:customStyle="1" w:styleId="Indice">
    <w:name w:val="Indice"/>
    <w:basedOn w:val="Policepardfaut"/>
    <w:uiPriority w:val="19"/>
    <w:qFormat/>
    <w:rsid w:val="00DC73E2"/>
    <w:rPr>
      <w:vertAlign w:val="subscript"/>
    </w:rPr>
  </w:style>
  <w:style w:type="character" w:customStyle="1" w:styleId="Exposant">
    <w:name w:val="Exposant"/>
    <w:basedOn w:val="Policepardfaut"/>
    <w:uiPriority w:val="19"/>
    <w:qFormat/>
    <w:rsid w:val="00DC73E2"/>
    <w:rPr>
      <w:vertAlign w:val="superscript"/>
    </w:rPr>
  </w:style>
  <w:style w:type="character" w:customStyle="1" w:styleId="UnresolvedMention1">
    <w:name w:val="Unresolved Mention1"/>
    <w:basedOn w:val="Policepardfaut"/>
    <w:uiPriority w:val="99"/>
    <w:unhideWhenUsed/>
    <w:rsid w:val="00DC73E2"/>
    <w:rPr>
      <w:color w:val="605E5C"/>
      <w:shd w:val="clear" w:color="auto" w:fill="E1DFDD"/>
    </w:rPr>
  </w:style>
  <w:style w:type="paragraph" w:styleId="TM5">
    <w:name w:val="toc 5"/>
    <w:basedOn w:val="TM4"/>
    <w:next w:val="Normal"/>
    <w:autoRedefine/>
    <w:unhideWhenUsed/>
    <w:rsid w:val="00DC73E2"/>
    <w:pPr>
      <w:spacing w:after="100"/>
      <w:ind w:left="1560" w:hanging="993"/>
    </w:pPr>
  </w:style>
  <w:style w:type="character" w:styleId="Lienhypertextesuivivisit">
    <w:name w:val="FollowedHyperlink"/>
    <w:basedOn w:val="Policepardfaut"/>
    <w:unhideWhenUsed/>
    <w:rsid w:val="00DC73E2"/>
    <w:rPr>
      <w:color w:val="954F72" w:themeColor="followedHyperlink"/>
      <w:u w:val="single"/>
    </w:rPr>
  </w:style>
  <w:style w:type="paragraph" w:styleId="NormalWeb">
    <w:name w:val="Normal (Web)"/>
    <w:basedOn w:val="Normal"/>
    <w:uiPriority w:val="99"/>
    <w:unhideWhenUsed/>
    <w:rsid w:val="00DC73E2"/>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DC73E2"/>
    <w:pPr>
      <w:spacing w:before="0"/>
    </w:pPr>
    <w:rPr>
      <w:sz w:val="17"/>
      <w:szCs w:val="17"/>
    </w:rPr>
  </w:style>
  <w:style w:type="character" w:customStyle="1" w:styleId="Grasitalique">
    <w:name w:val="Gras + italique"/>
    <w:basedOn w:val="lev"/>
    <w:uiPriority w:val="21"/>
    <w:qFormat/>
    <w:rsid w:val="00DC73E2"/>
    <w:rPr>
      <w:b/>
      <w:bCs/>
      <w:i/>
    </w:rPr>
  </w:style>
  <w:style w:type="paragraph" w:customStyle="1" w:styleId="Petit">
    <w:name w:val="Petit."/>
    <w:basedOn w:val="Normal"/>
    <w:uiPriority w:val="22"/>
    <w:qFormat/>
    <w:rsid w:val="00DC73E2"/>
    <w:pPr>
      <w:jc w:val="left"/>
    </w:pPr>
    <w:rPr>
      <w:sz w:val="18"/>
    </w:rPr>
  </w:style>
  <w:style w:type="paragraph" w:styleId="Citation">
    <w:name w:val="Quote"/>
    <w:basedOn w:val="Normal"/>
    <w:next w:val="Normal"/>
    <w:link w:val="CitationCar"/>
    <w:uiPriority w:val="29"/>
    <w:rsid w:val="00DC73E2"/>
    <w:pPr>
      <w:spacing w:before="200" w:after="160"/>
      <w:ind w:left="864" w:right="864"/>
      <w:jc w:val="center"/>
    </w:pPr>
    <w:rPr>
      <w:i/>
      <w:iCs/>
    </w:rPr>
  </w:style>
  <w:style w:type="character" w:customStyle="1" w:styleId="CitationCar">
    <w:name w:val="Citation Car"/>
    <w:basedOn w:val="Policepardfaut"/>
    <w:link w:val="Citation"/>
    <w:uiPriority w:val="29"/>
    <w:rsid w:val="00DC73E2"/>
    <w:rPr>
      <w:rFonts w:ascii="Arial" w:eastAsiaTheme="minorEastAsia" w:hAnsi="Arial"/>
      <w:i/>
      <w:iCs/>
      <w:color w:val="404040" w:themeColor="text1" w:themeTint="BF"/>
      <w:lang w:val="fr-FR" w:eastAsia="fr-FR"/>
    </w:rPr>
  </w:style>
  <w:style w:type="paragraph" w:styleId="Commentaire">
    <w:name w:val="annotation text"/>
    <w:basedOn w:val="Normal"/>
    <w:link w:val="CommentaireCar"/>
    <w:uiPriority w:val="99"/>
    <w:unhideWhenUsed/>
    <w:rsid w:val="00DC73E2"/>
    <w:pPr>
      <w:spacing w:line="240" w:lineRule="auto"/>
    </w:pPr>
    <w:rPr>
      <w:sz w:val="20"/>
      <w:szCs w:val="20"/>
    </w:rPr>
  </w:style>
  <w:style w:type="character" w:customStyle="1" w:styleId="CommentaireCar">
    <w:name w:val="Commentaire Car"/>
    <w:basedOn w:val="Policepardfaut"/>
    <w:link w:val="Commentaire"/>
    <w:uiPriority w:val="99"/>
    <w:rsid w:val="00DC73E2"/>
    <w:rPr>
      <w:rFonts w:ascii="Arial" w:eastAsiaTheme="minorEastAsia" w:hAnsi="Arial"/>
      <w:color w:val="404040" w:themeColor="text1" w:themeTint="BF"/>
      <w:sz w:val="20"/>
      <w:szCs w:val="20"/>
      <w:lang w:val="fr-FR" w:eastAsia="fr-FR"/>
    </w:rPr>
  </w:style>
  <w:style w:type="paragraph" w:styleId="En-ttedetabledesmatires">
    <w:name w:val="TOC Heading"/>
    <w:basedOn w:val="Titre1"/>
    <w:next w:val="Normal"/>
    <w:uiPriority w:val="39"/>
    <w:unhideWhenUsed/>
    <w:qFormat/>
    <w:rsid w:val="00DC73E2"/>
    <w:pPr>
      <w:spacing w:before="240" w:after="0"/>
      <w:jc w:val="both"/>
      <w:outlineLvl w:val="9"/>
    </w:pPr>
    <w:rPr>
      <w:rFonts w:asciiTheme="majorHAnsi" w:hAnsiTheme="majorHAnsi"/>
      <w:bCs w:val="0"/>
      <w:color w:val="2E74B5" w:themeColor="accent1" w:themeShade="BF"/>
      <w:sz w:val="32"/>
      <w:szCs w:val="32"/>
    </w:rPr>
  </w:style>
  <w:style w:type="character" w:customStyle="1" w:styleId="ExplorateurdedocumentsCar">
    <w:name w:val="Explorateur de documents Car"/>
    <w:basedOn w:val="Policepardfaut"/>
    <w:link w:val="Explorateurdedocuments"/>
    <w:uiPriority w:val="99"/>
    <w:semiHidden/>
    <w:rsid w:val="00DC73E2"/>
    <w:rPr>
      <w:rFonts w:ascii="Segoe UI" w:eastAsiaTheme="minorEastAsia" w:hAnsi="Segoe UI" w:cs="Segoe UI"/>
      <w:color w:val="404040" w:themeColor="text1" w:themeTint="BF"/>
      <w:sz w:val="16"/>
      <w:szCs w:val="16"/>
      <w:lang w:val="fr-FR" w:eastAsia="fr-FR"/>
    </w:rPr>
  </w:style>
  <w:style w:type="paragraph" w:styleId="Explorateurdedocuments">
    <w:name w:val="Document Map"/>
    <w:basedOn w:val="Normal"/>
    <w:link w:val="ExplorateurdedocumentsCar"/>
    <w:uiPriority w:val="99"/>
    <w:semiHidden/>
    <w:unhideWhenUsed/>
    <w:rsid w:val="00DC73E2"/>
    <w:pPr>
      <w:spacing w:before="0" w:after="0" w:line="240" w:lineRule="auto"/>
    </w:pPr>
    <w:rPr>
      <w:rFonts w:ascii="Segoe UI" w:hAnsi="Segoe UI" w:cs="Segoe UI"/>
      <w:sz w:val="16"/>
      <w:szCs w:val="16"/>
    </w:rPr>
  </w:style>
  <w:style w:type="character" w:customStyle="1" w:styleId="ExplorateurdedocumentsCar1">
    <w:name w:val="Explorateur de documents Car1"/>
    <w:basedOn w:val="Policepardfaut"/>
    <w:uiPriority w:val="99"/>
    <w:semiHidden/>
    <w:rsid w:val="00DC73E2"/>
    <w:rPr>
      <w:rFonts w:ascii="Segoe UI" w:eastAsiaTheme="minorEastAsia" w:hAnsi="Segoe UI" w:cs="Segoe UI"/>
      <w:color w:val="404040" w:themeColor="text1" w:themeTint="BF"/>
      <w:sz w:val="16"/>
      <w:szCs w:val="16"/>
      <w:lang w:val="fr-FR" w:eastAsia="fr-FR"/>
    </w:rPr>
  </w:style>
  <w:style w:type="character" w:customStyle="1" w:styleId="NotedefinCar">
    <w:name w:val="Note de fin Car"/>
    <w:basedOn w:val="Policepardfaut"/>
    <w:link w:val="Notedefin"/>
    <w:semiHidden/>
    <w:rsid w:val="00DC73E2"/>
    <w:rPr>
      <w:rFonts w:ascii="Arial" w:eastAsiaTheme="minorEastAsia" w:hAnsi="Arial"/>
      <w:color w:val="404040" w:themeColor="text1" w:themeTint="BF"/>
      <w:sz w:val="20"/>
      <w:szCs w:val="20"/>
      <w:lang w:val="fr-FR" w:eastAsia="fr-FR"/>
    </w:rPr>
  </w:style>
  <w:style w:type="paragraph" w:styleId="Notedefin">
    <w:name w:val="endnote text"/>
    <w:basedOn w:val="Normal"/>
    <w:link w:val="NotedefinCar"/>
    <w:semiHidden/>
    <w:unhideWhenUsed/>
    <w:rsid w:val="00DC73E2"/>
    <w:pPr>
      <w:tabs>
        <w:tab w:val="num" w:pos="1209"/>
      </w:tabs>
      <w:spacing w:before="0" w:after="0" w:line="240" w:lineRule="auto"/>
      <w:ind w:left="1209" w:hanging="360"/>
    </w:pPr>
    <w:rPr>
      <w:sz w:val="20"/>
      <w:szCs w:val="20"/>
    </w:rPr>
  </w:style>
  <w:style w:type="character" w:customStyle="1" w:styleId="NotedefinCar1">
    <w:name w:val="Note de fin Car1"/>
    <w:basedOn w:val="Policepardfaut"/>
    <w:uiPriority w:val="99"/>
    <w:semiHidden/>
    <w:rsid w:val="00DC73E2"/>
    <w:rPr>
      <w:rFonts w:ascii="Arial" w:eastAsiaTheme="minorEastAsia" w:hAnsi="Arial"/>
      <w:color w:val="404040" w:themeColor="text1" w:themeTint="BF"/>
      <w:sz w:val="20"/>
      <w:szCs w:val="20"/>
      <w:lang w:val="fr-FR" w:eastAsia="fr-FR"/>
    </w:rPr>
  </w:style>
  <w:style w:type="character" w:customStyle="1" w:styleId="ObjetducommentaireCar">
    <w:name w:val="Objet du commentaire Car"/>
    <w:basedOn w:val="CommentaireCar"/>
    <w:link w:val="Objetducommentaire"/>
    <w:semiHidden/>
    <w:rsid w:val="00DC73E2"/>
    <w:rPr>
      <w:rFonts w:ascii="Arial" w:eastAsiaTheme="minorEastAsia" w:hAnsi="Arial"/>
      <w:b/>
      <w:bCs/>
      <w:color w:val="404040" w:themeColor="text1" w:themeTint="BF"/>
      <w:sz w:val="20"/>
      <w:szCs w:val="20"/>
      <w:lang w:val="fr-FR" w:eastAsia="fr-FR"/>
    </w:rPr>
  </w:style>
  <w:style w:type="paragraph" w:styleId="Objetducommentaire">
    <w:name w:val="annotation subject"/>
    <w:basedOn w:val="Commentaire"/>
    <w:next w:val="Commentaire"/>
    <w:link w:val="ObjetducommentaireCar"/>
    <w:semiHidden/>
    <w:unhideWhenUsed/>
    <w:rsid w:val="00DC73E2"/>
    <w:rPr>
      <w:b/>
      <w:bCs/>
    </w:rPr>
  </w:style>
  <w:style w:type="character" w:customStyle="1" w:styleId="ObjetducommentaireCar1">
    <w:name w:val="Objet du commentaire Car1"/>
    <w:basedOn w:val="CommentaireCar"/>
    <w:uiPriority w:val="99"/>
    <w:semiHidden/>
    <w:rsid w:val="00DC73E2"/>
    <w:rPr>
      <w:rFonts w:ascii="Arial" w:eastAsiaTheme="minorEastAsia" w:hAnsi="Arial"/>
      <w:b/>
      <w:bCs/>
      <w:color w:val="404040" w:themeColor="text1" w:themeTint="BF"/>
      <w:sz w:val="20"/>
      <w:szCs w:val="20"/>
      <w:lang w:val="fr-FR" w:eastAsia="fr-FR"/>
    </w:rPr>
  </w:style>
  <w:style w:type="character" w:customStyle="1" w:styleId="TextedemacroCar">
    <w:name w:val="Texte de macro Car"/>
    <w:basedOn w:val="Policepardfaut"/>
    <w:link w:val="Textedemacro"/>
    <w:uiPriority w:val="99"/>
    <w:semiHidden/>
    <w:rsid w:val="00DC73E2"/>
    <w:rPr>
      <w:rFonts w:ascii="Consolas" w:eastAsiaTheme="minorEastAsia" w:hAnsi="Consolas"/>
      <w:color w:val="262626" w:themeColor="text1" w:themeTint="D9"/>
      <w:sz w:val="20"/>
      <w:szCs w:val="20"/>
      <w:lang w:val="fr-FR" w:eastAsia="fr-FR"/>
    </w:rPr>
  </w:style>
  <w:style w:type="paragraph" w:styleId="Textedemacro">
    <w:name w:val="macro"/>
    <w:link w:val="TextedemacroCar"/>
    <w:uiPriority w:val="99"/>
    <w:semiHidden/>
    <w:unhideWhenUsed/>
    <w:rsid w:val="00DC73E2"/>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Theme="minorEastAsia" w:hAnsi="Consolas"/>
      <w:color w:val="262626" w:themeColor="text1" w:themeTint="D9"/>
      <w:sz w:val="20"/>
      <w:szCs w:val="20"/>
      <w:lang w:val="fr-FR" w:eastAsia="fr-FR"/>
    </w:rPr>
  </w:style>
  <w:style w:type="character" w:customStyle="1" w:styleId="TextedemacroCar1">
    <w:name w:val="Texte de macro Car1"/>
    <w:basedOn w:val="Policepardfaut"/>
    <w:uiPriority w:val="99"/>
    <w:semiHidden/>
    <w:rsid w:val="00DC73E2"/>
    <w:rPr>
      <w:rFonts w:ascii="Consolas" w:eastAsiaTheme="minorEastAsia" w:hAnsi="Consolas"/>
      <w:color w:val="404040" w:themeColor="text1" w:themeTint="BF"/>
      <w:sz w:val="20"/>
      <w:szCs w:val="20"/>
      <w:lang w:val="fr-FR" w:eastAsia="fr-FR"/>
    </w:rPr>
  </w:style>
  <w:style w:type="paragraph" w:styleId="Titredenote">
    <w:name w:val="Note Heading"/>
    <w:aliases w:val="Titre de fiche"/>
    <w:basedOn w:val="Intertitre"/>
    <w:next w:val="Normal"/>
    <w:link w:val="TitredenoteCar"/>
    <w:unhideWhenUsed/>
    <w:rsid w:val="00DC73E2"/>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DC73E2"/>
    <w:rPr>
      <w:rFonts w:ascii="Arial Narrow" w:eastAsiaTheme="minorEastAsia" w:hAnsi="Arial Narrow" w:cs="Arial"/>
      <w:color w:val="000000" w:themeColor="text1"/>
      <w:sz w:val="36"/>
      <w:szCs w:val="36"/>
      <w:lang w:val="fr-FR" w:eastAsia="fr-FR"/>
    </w:rPr>
  </w:style>
  <w:style w:type="character" w:styleId="Numrodeligne">
    <w:name w:val="line number"/>
    <w:basedOn w:val="Policepardfaut"/>
    <w:rsid w:val="00DC73E2"/>
  </w:style>
  <w:style w:type="character" w:styleId="Numrodepage">
    <w:name w:val="page number"/>
    <w:basedOn w:val="Policepardfaut"/>
    <w:rsid w:val="00DC73E2"/>
  </w:style>
  <w:style w:type="character" w:styleId="Marquedecommentaire">
    <w:name w:val="annotation reference"/>
    <w:uiPriority w:val="99"/>
    <w:rsid w:val="00DC73E2"/>
    <w:rPr>
      <w:sz w:val="16"/>
      <w:szCs w:val="16"/>
    </w:rPr>
  </w:style>
  <w:style w:type="character" w:customStyle="1" w:styleId="AdresseHTMLCar">
    <w:name w:val="Adresse HTML Car"/>
    <w:basedOn w:val="Policepardfaut"/>
    <w:link w:val="AdresseHTML"/>
    <w:semiHidden/>
    <w:rsid w:val="00DC73E2"/>
    <w:rPr>
      <w:rFonts w:ascii="Arial" w:eastAsiaTheme="minorEastAsia" w:hAnsi="Arial"/>
      <w:i/>
      <w:iCs/>
      <w:color w:val="404040" w:themeColor="text1" w:themeTint="BF"/>
      <w:lang w:val="fr-FR" w:eastAsia="fr-FR"/>
    </w:rPr>
  </w:style>
  <w:style w:type="paragraph" w:styleId="AdresseHTML">
    <w:name w:val="HTML Address"/>
    <w:basedOn w:val="Normal"/>
    <w:link w:val="AdresseHTMLCar"/>
    <w:semiHidden/>
    <w:unhideWhenUsed/>
    <w:rsid w:val="00DC73E2"/>
    <w:pPr>
      <w:spacing w:before="0" w:after="0" w:line="240" w:lineRule="auto"/>
    </w:pPr>
    <w:rPr>
      <w:i/>
      <w:iCs/>
    </w:rPr>
  </w:style>
  <w:style w:type="character" w:customStyle="1" w:styleId="AdresseHTMLCar1">
    <w:name w:val="Adresse HTML Car1"/>
    <w:basedOn w:val="Policepardfaut"/>
    <w:uiPriority w:val="99"/>
    <w:semiHidden/>
    <w:rsid w:val="00DC73E2"/>
    <w:rPr>
      <w:rFonts w:ascii="Arial" w:eastAsiaTheme="minorEastAsia" w:hAnsi="Arial"/>
      <w:i/>
      <w:iCs/>
      <w:color w:val="404040" w:themeColor="text1" w:themeTint="BF"/>
      <w:lang w:val="fr-FR" w:eastAsia="fr-FR"/>
    </w:rPr>
  </w:style>
  <w:style w:type="paragraph" w:styleId="Citationintense">
    <w:name w:val="Intense Quote"/>
    <w:basedOn w:val="Normal"/>
    <w:next w:val="Normal"/>
    <w:link w:val="CitationintenseCar"/>
    <w:uiPriority w:val="30"/>
    <w:rsid w:val="00DC73E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C73E2"/>
    <w:rPr>
      <w:rFonts w:ascii="Arial" w:eastAsiaTheme="minorEastAsia" w:hAnsi="Arial"/>
      <w:i/>
      <w:iCs/>
      <w:color w:val="5B9BD5" w:themeColor="accent1"/>
      <w:lang w:val="fr-FR" w:eastAsia="fr-FR"/>
    </w:rPr>
  </w:style>
  <w:style w:type="character" w:customStyle="1" w:styleId="CorpsdetexteCar">
    <w:name w:val="Corps de texte Car"/>
    <w:basedOn w:val="Policepardfaut"/>
    <w:link w:val="Corpsdetexte"/>
    <w:rsid w:val="00DC73E2"/>
    <w:rPr>
      <w:rFonts w:ascii="Arial" w:eastAsiaTheme="minorEastAsia" w:hAnsi="Arial"/>
      <w:color w:val="404040" w:themeColor="text1" w:themeTint="BF"/>
      <w:lang w:val="fr-FR" w:eastAsia="fr-FR"/>
    </w:rPr>
  </w:style>
  <w:style w:type="paragraph" w:styleId="Corpsdetexte">
    <w:name w:val="Body Text"/>
    <w:basedOn w:val="Normal"/>
    <w:link w:val="CorpsdetexteCar"/>
    <w:unhideWhenUsed/>
    <w:qFormat/>
    <w:rsid w:val="00DC73E2"/>
    <w:pPr>
      <w:spacing w:after="120"/>
    </w:pPr>
  </w:style>
  <w:style w:type="character" w:customStyle="1" w:styleId="CorpsdetexteCar1">
    <w:name w:val="Corps de texte Car1"/>
    <w:basedOn w:val="Policepardfaut"/>
    <w:uiPriority w:val="99"/>
    <w:semiHidden/>
    <w:rsid w:val="00DC73E2"/>
    <w:rPr>
      <w:rFonts w:ascii="Arial" w:eastAsiaTheme="minorEastAsia" w:hAnsi="Arial"/>
      <w:color w:val="404040" w:themeColor="text1" w:themeTint="BF"/>
      <w:lang w:val="fr-FR" w:eastAsia="fr-FR"/>
    </w:rPr>
  </w:style>
  <w:style w:type="character" w:customStyle="1" w:styleId="Corpsdetexte2Car">
    <w:name w:val="Corps de texte 2 Car"/>
    <w:basedOn w:val="Policepardfaut"/>
    <w:link w:val="Corpsdetexte2"/>
    <w:semiHidden/>
    <w:rsid w:val="00DC73E2"/>
    <w:rPr>
      <w:rFonts w:ascii="Arial" w:eastAsiaTheme="minorEastAsia" w:hAnsi="Arial"/>
      <w:color w:val="404040" w:themeColor="text1" w:themeTint="BF"/>
      <w:lang w:val="fr-FR" w:eastAsia="fr-FR"/>
    </w:rPr>
  </w:style>
  <w:style w:type="paragraph" w:styleId="Corpsdetexte2">
    <w:name w:val="Body Text 2"/>
    <w:basedOn w:val="Normal"/>
    <w:link w:val="Corpsdetexte2Car"/>
    <w:semiHidden/>
    <w:unhideWhenUsed/>
    <w:rsid w:val="00DC73E2"/>
    <w:pPr>
      <w:spacing w:after="120" w:line="480" w:lineRule="auto"/>
    </w:pPr>
  </w:style>
  <w:style w:type="character" w:customStyle="1" w:styleId="Corpsdetexte2Car1">
    <w:name w:val="Corps de texte 2 Car1"/>
    <w:basedOn w:val="Policepardfaut"/>
    <w:uiPriority w:val="99"/>
    <w:semiHidden/>
    <w:rsid w:val="00DC73E2"/>
    <w:rPr>
      <w:rFonts w:ascii="Arial" w:eastAsiaTheme="minorEastAsia" w:hAnsi="Arial"/>
      <w:color w:val="404040" w:themeColor="text1" w:themeTint="BF"/>
      <w:lang w:val="fr-FR" w:eastAsia="fr-FR"/>
    </w:rPr>
  </w:style>
  <w:style w:type="character" w:customStyle="1" w:styleId="Corpsdetexte3Car">
    <w:name w:val="Corps de texte 3 Car"/>
    <w:basedOn w:val="Policepardfaut"/>
    <w:link w:val="Corpsdetexte3"/>
    <w:semiHidden/>
    <w:rsid w:val="00DC73E2"/>
    <w:rPr>
      <w:rFonts w:ascii="Arial" w:eastAsiaTheme="minorEastAsia" w:hAnsi="Arial"/>
      <w:color w:val="404040" w:themeColor="text1" w:themeTint="BF"/>
      <w:sz w:val="16"/>
      <w:szCs w:val="16"/>
      <w:lang w:val="fr-FR" w:eastAsia="fr-FR"/>
    </w:rPr>
  </w:style>
  <w:style w:type="paragraph" w:styleId="Corpsdetexte3">
    <w:name w:val="Body Text 3"/>
    <w:basedOn w:val="Normal"/>
    <w:link w:val="Corpsdetexte3Car"/>
    <w:semiHidden/>
    <w:unhideWhenUsed/>
    <w:rsid w:val="00DC73E2"/>
    <w:pPr>
      <w:spacing w:after="120"/>
    </w:pPr>
    <w:rPr>
      <w:sz w:val="16"/>
      <w:szCs w:val="16"/>
    </w:rPr>
  </w:style>
  <w:style w:type="character" w:customStyle="1" w:styleId="Corpsdetexte3Car1">
    <w:name w:val="Corps de texte 3 Car1"/>
    <w:basedOn w:val="Policepardfaut"/>
    <w:uiPriority w:val="99"/>
    <w:semiHidden/>
    <w:rsid w:val="00DC73E2"/>
    <w:rPr>
      <w:rFonts w:ascii="Arial" w:eastAsiaTheme="minorEastAsia" w:hAnsi="Arial"/>
      <w:color w:val="404040" w:themeColor="text1" w:themeTint="BF"/>
      <w:sz w:val="16"/>
      <w:szCs w:val="16"/>
      <w:lang w:val="fr-FR" w:eastAsia="fr-FR"/>
    </w:rPr>
  </w:style>
  <w:style w:type="character" w:customStyle="1" w:styleId="DateCar">
    <w:name w:val="Date Car"/>
    <w:basedOn w:val="Policepardfaut"/>
    <w:link w:val="Date"/>
    <w:semiHidden/>
    <w:rsid w:val="00DC73E2"/>
    <w:rPr>
      <w:rFonts w:ascii="Arial" w:eastAsiaTheme="minorEastAsia" w:hAnsi="Arial"/>
      <w:color w:val="404040" w:themeColor="text1" w:themeTint="BF"/>
      <w:lang w:val="fr-FR" w:eastAsia="fr-FR"/>
    </w:rPr>
  </w:style>
  <w:style w:type="paragraph" w:styleId="Date">
    <w:name w:val="Date"/>
    <w:basedOn w:val="Normal"/>
    <w:next w:val="Normal"/>
    <w:link w:val="DateCar"/>
    <w:semiHidden/>
    <w:unhideWhenUsed/>
    <w:rsid w:val="00DC73E2"/>
  </w:style>
  <w:style w:type="character" w:customStyle="1" w:styleId="DateCar1">
    <w:name w:val="Date Car1"/>
    <w:basedOn w:val="Policepardfaut"/>
    <w:uiPriority w:val="99"/>
    <w:semiHidden/>
    <w:rsid w:val="00DC73E2"/>
    <w:rPr>
      <w:rFonts w:ascii="Arial" w:eastAsiaTheme="minorEastAsia" w:hAnsi="Arial"/>
      <w:color w:val="404040" w:themeColor="text1" w:themeTint="BF"/>
      <w:lang w:val="fr-FR" w:eastAsia="fr-FR"/>
    </w:rPr>
  </w:style>
  <w:style w:type="character" w:customStyle="1" w:styleId="En-ttedemessageCar">
    <w:name w:val="En-tête de message Car"/>
    <w:basedOn w:val="Policepardfaut"/>
    <w:link w:val="En-ttedemessage"/>
    <w:semiHidden/>
    <w:rsid w:val="00DC73E2"/>
    <w:rPr>
      <w:rFonts w:asciiTheme="majorHAnsi" w:eastAsiaTheme="majorEastAsia" w:hAnsiTheme="majorHAnsi" w:cstheme="majorBidi"/>
      <w:color w:val="404040" w:themeColor="text1" w:themeTint="BF"/>
      <w:sz w:val="24"/>
      <w:szCs w:val="24"/>
      <w:shd w:val="pct20" w:color="auto" w:fill="auto"/>
      <w:lang w:val="fr-FR" w:eastAsia="fr-FR"/>
    </w:rPr>
  </w:style>
  <w:style w:type="paragraph" w:styleId="En-ttedemessage">
    <w:name w:val="Message Header"/>
    <w:basedOn w:val="Normal"/>
    <w:link w:val="En-ttedemessageCar"/>
    <w:semiHidden/>
    <w:unhideWhenUsed/>
    <w:rsid w:val="00DC73E2"/>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1">
    <w:name w:val="En-tête de message Car1"/>
    <w:basedOn w:val="Policepardfaut"/>
    <w:uiPriority w:val="99"/>
    <w:semiHidden/>
    <w:rsid w:val="00DC73E2"/>
    <w:rPr>
      <w:rFonts w:asciiTheme="majorHAnsi" w:eastAsiaTheme="majorEastAsia" w:hAnsiTheme="majorHAnsi" w:cstheme="majorBidi"/>
      <w:color w:val="404040" w:themeColor="text1" w:themeTint="BF"/>
      <w:sz w:val="24"/>
      <w:szCs w:val="24"/>
      <w:shd w:val="pct20" w:color="auto" w:fill="auto"/>
      <w:lang w:val="fr-FR" w:eastAsia="fr-FR"/>
    </w:rPr>
  </w:style>
  <w:style w:type="character" w:customStyle="1" w:styleId="FormuledepolitesseCar">
    <w:name w:val="Formule de politesse Car"/>
    <w:basedOn w:val="Policepardfaut"/>
    <w:link w:val="Formuledepolitesse"/>
    <w:semiHidden/>
    <w:rsid w:val="00DC73E2"/>
    <w:rPr>
      <w:rFonts w:ascii="Arial" w:eastAsiaTheme="minorEastAsia" w:hAnsi="Arial"/>
      <w:color w:val="404040" w:themeColor="text1" w:themeTint="BF"/>
      <w:lang w:val="fr-FR" w:eastAsia="fr-FR"/>
    </w:rPr>
  </w:style>
  <w:style w:type="paragraph" w:styleId="Formuledepolitesse">
    <w:name w:val="Closing"/>
    <w:basedOn w:val="Normal"/>
    <w:link w:val="FormuledepolitesseCar"/>
    <w:semiHidden/>
    <w:unhideWhenUsed/>
    <w:rsid w:val="00DC73E2"/>
    <w:pPr>
      <w:spacing w:before="0" w:after="0" w:line="240" w:lineRule="auto"/>
      <w:ind w:left="4252"/>
    </w:pPr>
  </w:style>
  <w:style w:type="character" w:customStyle="1" w:styleId="FormuledepolitesseCar1">
    <w:name w:val="Formule de politesse Car1"/>
    <w:basedOn w:val="Policepardfaut"/>
    <w:uiPriority w:val="99"/>
    <w:semiHidden/>
    <w:rsid w:val="00DC73E2"/>
    <w:rPr>
      <w:rFonts w:ascii="Arial" w:eastAsiaTheme="minorEastAsia" w:hAnsi="Arial"/>
      <w:color w:val="404040" w:themeColor="text1" w:themeTint="BF"/>
      <w:lang w:val="fr-FR" w:eastAsia="fr-FR"/>
    </w:rPr>
  </w:style>
  <w:style w:type="character" w:customStyle="1" w:styleId="PrformatHTMLCar">
    <w:name w:val="Préformaté HTML Car"/>
    <w:basedOn w:val="Policepardfaut"/>
    <w:link w:val="PrformatHTML"/>
    <w:semiHidden/>
    <w:rsid w:val="00DC73E2"/>
    <w:rPr>
      <w:rFonts w:ascii="Consolas" w:eastAsiaTheme="minorEastAsia" w:hAnsi="Consolas"/>
      <w:color w:val="404040" w:themeColor="text1" w:themeTint="BF"/>
      <w:sz w:val="20"/>
      <w:szCs w:val="20"/>
      <w:lang w:val="fr-FR" w:eastAsia="fr-FR"/>
    </w:rPr>
  </w:style>
  <w:style w:type="paragraph" w:styleId="PrformatHTML">
    <w:name w:val="HTML Preformatted"/>
    <w:basedOn w:val="Normal"/>
    <w:link w:val="PrformatHTMLCar"/>
    <w:semiHidden/>
    <w:unhideWhenUsed/>
    <w:rsid w:val="00DC73E2"/>
    <w:pPr>
      <w:spacing w:before="0" w:after="0" w:line="240" w:lineRule="auto"/>
    </w:pPr>
    <w:rPr>
      <w:rFonts w:ascii="Consolas" w:hAnsi="Consolas"/>
      <w:sz w:val="20"/>
      <w:szCs w:val="20"/>
    </w:rPr>
  </w:style>
  <w:style w:type="character" w:customStyle="1" w:styleId="PrformatHTMLCar1">
    <w:name w:val="Préformaté HTML Car1"/>
    <w:basedOn w:val="Policepardfaut"/>
    <w:uiPriority w:val="99"/>
    <w:semiHidden/>
    <w:rsid w:val="00DC73E2"/>
    <w:rPr>
      <w:rFonts w:ascii="Consolas" w:eastAsiaTheme="minorEastAsia" w:hAnsi="Consolas"/>
      <w:color w:val="404040" w:themeColor="text1" w:themeTint="BF"/>
      <w:sz w:val="20"/>
      <w:szCs w:val="20"/>
      <w:lang w:val="fr-FR" w:eastAsia="fr-FR"/>
    </w:rPr>
  </w:style>
  <w:style w:type="character" w:customStyle="1" w:styleId="Retrait1religneCar">
    <w:name w:val="Retrait 1re ligne Car"/>
    <w:basedOn w:val="CorpsdetexteCar"/>
    <w:link w:val="Retrait1religne"/>
    <w:semiHidden/>
    <w:rsid w:val="00DC73E2"/>
    <w:rPr>
      <w:rFonts w:ascii="Arial" w:eastAsiaTheme="minorEastAsia" w:hAnsi="Arial"/>
      <w:color w:val="404040" w:themeColor="text1" w:themeTint="BF"/>
      <w:lang w:val="fr-FR" w:eastAsia="fr-FR"/>
    </w:rPr>
  </w:style>
  <w:style w:type="paragraph" w:styleId="Retrait1religne">
    <w:name w:val="Body Text First Indent"/>
    <w:basedOn w:val="Corpsdetexte"/>
    <w:link w:val="Retrait1religneCar"/>
    <w:semiHidden/>
    <w:unhideWhenUsed/>
    <w:rsid w:val="00DC73E2"/>
    <w:pPr>
      <w:spacing w:after="40"/>
      <w:ind w:firstLine="360"/>
    </w:pPr>
  </w:style>
  <w:style w:type="character" w:customStyle="1" w:styleId="Retrait1religneCar1">
    <w:name w:val="Retrait 1re ligne Car1"/>
    <w:basedOn w:val="CorpsdetexteCar1"/>
    <w:uiPriority w:val="99"/>
    <w:semiHidden/>
    <w:rsid w:val="00DC73E2"/>
    <w:rPr>
      <w:rFonts w:ascii="Arial" w:eastAsiaTheme="minorEastAsia" w:hAnsi="Arial"/>
      <w:color w:val="404040" w:themeColor="text1" w:themeTint="BF"/>
      <w:lang w:val="fr-FR" w:eastAsia="fr-FR"/>
    </w:rPr>
  </w:style>
  <w:style w:type="character" w:customStyle="1" w:styleId="RetraitcorpsdetexteCar">
    <w:name w:val="Retrait corps de texte Car"/>
    <w:basedOn w:val="Policepardfaut"/>
    <w:link w:val="Retraitcorpsdetexte"/>
    <w:semiHidden/>
    <w:rsid w:val="00DC73E2"/>
    <w:rPr>
      <w:rFonts w:ascii="Arial" w:eastAsiaTheme="minorEastAsia" w:hAnsi="Arial"/>
      <w:color w:val="404040" w:themeColor="text1" w:themeTint="BF"/>
      <w:lang w:val="fr-FR" w:eastAsia="fr-FR"/>
    </w:rPr>
  </w:style>
  <w:style w:type="paragraph" w:styleId="Retraitcorpsdetexte">
    <w:name w:val="Body Text Indent"/>
    <w:basedOn w:val="Normal"/>
    <w:link w:val="RetraitcorpsdetexteCar"/>
    <w:semiHidden/>
    <w:unhideWhenUsed/>
    <w:rsid w:val="00DC73E2"/>
    <w:pPr>
      <w:spacing w:after="120"/>
      <w:ind w:left="283"/>
    </w:pPr>
  </w:style>
  <w:style w:type="character" w:customStyle="1" w:styleId="RetraitcorpsdetexteCar1">
    <w:name w:val="Retrait corps de texte Car1"/>
    <w:basedOn w:val="Policepardfaut"/>
    <w:uiPriority w:val="99"/>
    <w:semiHidden/>
    <w:rsid w:val="00DC73E2"/>
    <w:rPr>
      <w:rFonts w:ascii="Arial" w:eastAsiaTheme="minorEastAsia" w:hAnsi="Arial"/>
      <w:color w:val="404040" w:themeColor="text1" w:themeTint="BF"/>
      <w:lang w:val="fr-FR" w:eastAsia="fr-FR"/>
    </w:rPr>
  </w:style>
  <w:style w:type="character" w:customStyle="1" w:styleId="Retraitcorpsdetexte2Car">
    <w:name w:val="Retrait corps de texte 2 Car"/>
    <w:basedOn w:val="Policepardfaut"/>
    <w:link w:val="Retraitcorpsdetexte2"/>
    <w:semiHidden/>
    <w:rsid w:val="00DC73E2"/>
    <w:rPr>
      <w:rFonts w:ascii="Arial" w:eastAsiaTheme="minorEastAsia" w:hAnsi="Arial"/>
      <w:color w:val="404040" w:themeColor="text1" w:themeTint="BF"/>
      <w:lang w:val="fr-FR" w:eastAsia="fr-FR"/>
    </w:rPr>
  </w:style>
  <w:style w:type="paragraph" w:styleId="Retraitcorpsdetexte2">
    <w:name w:val="Body Text Indent 2"/>
    <w:basedOn w:val="Normal"/>
    <w:link w:val="Retraitcorpsdetexte2Car"/>
    <w:semiHidden/>
    <w:unhideWhenUsed/>
    <w:rsid w:val="00DC73E2"/>
    <w:pPr>
      <w:spacing w:after="120" w:line="480" w:lineRule="auto"/>
      <w:ind w:left="283"/>
    </w:pPr>
  </w:style>
  <w:style w:type="character" w:customStyle="1" w:styleId="Retraitcorpsdetexte2Car1">
    <w:name w:val="Retrait corps de texte 2 Car1"/>
    <w:basedOn w:val="Policepardfaut"/>
    <w:uiPriority w:val="99"/>
    <w:semiHidden/>
    <w:rsid w:val="00DC73E2"/>
    <w:rPr>
      <w:rFonts w:ascii="Arial" w:eastAsiaTheme="minorEastAsia" w:hAnsi="Arial"/>
      <w:color w:val="404040" w:themeColor="text1" w:themeTint="BF"/>
      <w:lang w:val="fr-FR" w:eastAsia="fr-FR"/>
    </w:rPr>
  </w:style>
  <w:style w:type="character" w:customStyle="1" w:styleId="Retraitcorpsdetexte3Car">
    <w:name w:val="Retrait corps de texte 3 Car"/>
    <w:basedOn w:val="Policepardfaut"/>
    <w:link w:val="Retraitcorpsdetexte3"/>
    <w:semiHidden/>
    <w:rsid w:val="00DC73E2"/>
    <w:rPr>
      <w:rFonts w:ascii="Arial" w:eastAsiaTheme="minorEastAsia" w:hAnsi="Arial"/>
      <w:color w:val="404040" w:themeColor="text1" w:themeTint="BF"/>
      <w:sz w:val="16"/>
      <w:szCs w:val="16"/>
      <w:lang w:val="fr-FR" w:eastAsia="fr-FR"/>
    </w:rPr>
  </w:style>
  <w:style w:type="paragraph" w:styleId="Retraitcorpsdetexte3">
    <w:name w:val="Body Text Indent 3"/>
    <w:basedOn w:val="Normal"/>
    <w:link w:val="Retraitcorpsdetexte3Car"/>
    <w:semiHidden/>
    <w:unhideWhenUsed/>
    <w:rsid w:val="00DC73E2"/>
    <w:pPr>
      <w:spacing w:after="120"/>
      <w:ind w:left="283"/>
    </w:pPr>
    <w:rPr>
      <w:sz w:val="16"/>
      <w:szCs w:val="16"/>
    </w:rPr>
  </w:style>
  <w:style w:type="character" w:customStyle="1" w:styleId="Retraitcorpsdetexte3Car1">
    <w:name w:val="Retrait corps de texte 3 Car1"/>
    <w:basedOn w:val="Policepardfaut"/>
    <w:uiPriority w:val="99"/>
    <w:semiHidden/>
    <w:rsid w:val="00DC73E2"/>
    <w:rPr>
      <w:rFonts w:ascii="Arial" w:eastAsiaTheme="minorEastAsia" w:hAnsi="Arial"/>
      <w:color w:val="404040" w:themeColor="text1" w:themeTint="BF"/>
      <w:sz w:val="16"/>
      <w:szCs w:val="16"/>
      <w:lang w:val="fr-FR" w:eastAsia="fr-FR"/>
    </w:rPr>
  </w:style>
  <w:style w:type="character" w:customStyle="1" w:styleId="Retraitcorpset1religCar">
    <w:name w:val="Retrait corps et 1re lig. Car"/>
    <w:basedOn w:val="RetraitcorpsdetexteCar"/>
    <w:link w:val="Retraitcorpset1relig"/>
    <w:semiHidden/>
    <w:rsid w:val="00DC73E2"/>
    <w:rPr>
      <w:rFonts w:ascii="Arial" w:eastAsiaTheme="minorEastAsia" w:hAnsi="Arial"/>
      <w:color w:val="404040" w:themeColor="text1" w:themeTint="BF"/>
      <w:lang w:val="fr-FR" w:eastAsia="fr-FR"/>
    </w:rPr>
  </w:style>
  <w:style w:type="paragraph" w:styleId="Retraitcorpset1relig">
    <w:name w:val="Body Text First Indent 2"/>
    <w:basedOn w:val="Retraitcorpsdetexte"/>
    <w:link w:val="Retraitcorpset1religCar"/>
    <w:semiHidden/>
    <w:unhideWhenUsed/>
    <w:rsid w:val="00DC73E2"/>
    <w:pPr>
      <w:spacing w:after="40"/>
      <w:ind w:left="360" w:firstLine="360"/>
    </w:pPr>
  </w:style>
  <w:style w:type="character" w:customStyle="1" w:styleId="Retraitcorpset1religCar1">
    <w:name w:val="Retrait corps et 1re lig. Car1"/>
    <w:basedOn w:val="RetraitcorpsdetexteCar1"/>
    <w:uiPriority w:val="99"/>
    <w:semiHidden/>
    <w:rsid w:val="00DC73E2"/>
    <w:rPr>
      <w:rFonts w:ascii="Arial" w:eastAsiaTheme="minorEastAsia" w:hAnsi="Arial"/>
      <w:color w:val="404040" w:themeColor="text1" w:themeTint="BF"/>
      <w:lang w:val="fr-FR" w:eastAsia="fr-FR"/>
    </w:rPr>
  </w:style>
  <w:style w:type="character" w:customStyle="1" w:styleId="SalutationsCar">
    <w:name w:val="Salutations Car"/>
    <w:basedOn w:val="Policepardfaut"/>
    <w:link w:val="Salutations"/>
    <w:semiHidden/>
    <w:rsid w:val="00DC73E2"/>
    <w:rPr>
      <w:rFonts w:ascii="Arial" w:eastAsiaTheme="minorEastAsia" w:hAnsi="Arial"/>
      <w:color w:val="404040" w:themeColor="text1" w:themeTint="BF"/>
      <w:lang w:val="fr-FR" w:eastAsia="fr-FR"/>
    </w:rPr>
  </w:style>
  <w:style w:type="paragraph" w:styleId="Salutations">
    <w:name w:val="Salutation"/>
    <w:basedOn w:val="Normal"/>
    <w:next w:val="Normal"/>
    <w:link w:val="SalutationsCar"/>
    <w:semiHidden/>
    <w:unhideWhenUsed/>
    <w:rsid w:val="00DC73E2"/>
  </w:style>
  <w:style w:type="character" w:customStyle="1" w:styleId="SalutationsCar1">
    <w:name w:val="Salutations Car1"/>
    <w:basedOn w:val="Policepardfaut"/>
    <w:uiPriority w:val="99"/>
    <w:semiHidden/>
    <w:rsid w:val="00DC73E2"/>
    <w:rPr>
      <w:rFonts w:ascii="Arial" w:eastAsiaTheme="minorEastAsia" w:hAnsi="Arial"/>
      <w:color w:val="404040" w:themeColor="text1" w:themeTint="BF"/>
      <w:lang w:val="fr-FR" w:eastAsia="fr-FR"/>
    </w:rPr>
  </w:style>
  <w:style w:type="paragraph" w:styleId="Sansinterligne">
    <w:name w:val="No Spacing"/>
    <w:uiPriority w:val="7"/>
    <w:rsid w:val="00DC73E2"/>
    <w:pPr>
      <w:spacing w:after="0" w:line="240" w:lineRule="auto"/>
      <w:jc w:val="both"/>
    </w:pPr>
    <w:rPr>
      <w:rFonts w:ascii="Arial" w:eastAsiaTheme="minorEastAsia" w:hAnsi="Arial"/>
      <w:color w:val="404040" w:themeColor="text1" w:themeTint="BF"/>
      <w:lang w:val="fr-FR" w:eastAsia="fr-FR"/>
    </w:rPr>
  </w:style>
  <w:style w:type="character" w:customStyle="1" w:styleId="SignatureCar">
    <w:name w:val="Signature Car"/>
    <w:basedOn w:val="Policepardfaut"/>
    <w:link w:val="Signature"/>
    <w:semiHidden/>
    <w:rsid w:val="00DC73E2"/>
    <w:rPr>
      <w:rFonts w:ascii="Arial" w:eastAsiaTheme="minorEastAsia" w:hAnsi="Arial"/>
      <w:color w:val="404040" w:themeColor="text1" w:themeTint="BF"/>
      <w:lang w:val="fr-FR" w:eastAsia="fr-FR"/>
    </w:rPr>
  </w:style>
  <w:style w:type="paragraph" w:styleId="Signature">
    <w:name w:val="Signature"/>
    <w:basedOn w:val="Normal"/>
    <w:link w:val="SignatureCar"/>
    <w:semiHidden/>
    <w:unhideWhenUsed/>
    <w:rsid w:val="00DC73E2"/>
    <w:pPr>
      <w:spacing w:before="0" w:after="0" w:line="240" w:lineRule="auto"/>
      <w:ind w:left="4252"/>
    </w:pPr>
  </w:style>
  <w:style w:type="character" w:customStyle="1" w:styleId="SignatureCar1">
    <w:name w:val="Signature Car1"/>
    <w:basedOn w:val="Policepardfaut"/>
    <w:uiPriority w:val="99"/>
    <w:semiHidden/>
    <w:rsid w:val="00DC73E2"/>
    <w:rPr>
      <w:rFonts w:ascii="Arial" w:eastAsiaTheme="minorEastAsia" w:hAnsi="Arial"/>
      <w:color w:val="404040" w:themeColor="text1" w:themeTint="BF"/>
      <w:lang w:val="fr-FR" w:eastAsia="fr-FR"/>
    </w:rPr>
  </w:style>
  <w:style w:type="character" w:customStyle="1" w:styleId="SignaturelectroniqueCar">
    <w:name w:val="Signature électronique Car"/>
    <w:basedOn w:val="Policepardfaut"/>
    <w:link w:val="Signaturelectronique"/>
    <w:semiHidden/>
    <w:rsid w:val="00DC73E2"/>
    <w:rPr>
      <w:rFonts w:ascii="Arial" w:eastAsiaTheme="minorEastAsia" w:hAnsi="Arial"/>
      <w:color w:val="404040" w:themeColor="text1" w:themeTint="BF"/>
      <w:lang w:val="fr-FR" w:eastAsia="fr-FR"/>
    </w:rPr>
  </w:style>
  <w:style w:type="paragraph" w:styleId="Signaturelectronique">
    <w:name w:val="E-mail Signature"/>
    <w:basedOn w:val="Normal"/>
    <w:link w:val="SignaturelectroniqueCar"/>
    <w:semiHidden/>
    <w:unhideWhenUsed/>
    <w:rsid w:val="00DC73E2"/>
    <w:pPr>
      <w:spacing w:before="0" w:after="0" w:line="240" w:lineRule="auto"/>
    </w:pPr>
  </w:style>
  <w:style w:type="character" w:customStyle="1" w:styleId="SignaturelectroniqueCar1">
    <w:name w:val="Signature électronique Car1"/>
    <w:basedOn w:val="Policepardfaut"/>
    <w:uiPriority w:val="99"/>
    <w:semiHidden/>
    <w:rsid w:val="00DC73E2"/>
    <w:rPr>
      <w:rFonts w:ascii="Arial" w:eastAsiaTheme="minorEastAsia" w:hAnsi="Arial"/>
      <w:color w:val="404040" w:themeColor="text1" w:themeTint="BF"/>
      <w:lang w:val="fr-FR" w:eastAsia="fr-FR"/>
    </w:rPr>
  </w:style>
  <w:style w:type="character" w:customStyle="1" w:styleId="TextebrutCar">
    <w:name w:val="Texte brut Car"/>
    <w:basedOn w:val="Policepardfaut"/>
    <w:link w:val="Textebrut"/>
    <w:semiHidden/>
    <w:rsid w:val="00DC73E2"/>
    <w:rPr>
      <w:rFonts w:ascii="Consolas" w:eastAsiaTheme="minorEastAsia" w:hAnsi="Consolas"/>
      <w:color w:val="404040" w:themeColor="text1" w:themeTint="BF"/>
      <w:sz w:val="21"/>
      <w:szCs w:val="21"/>
      <w:lang w:val="fr-FR" w:eastAsia="fr-FR"/>
    </w:rPr>
  </w:style>
  <w:style w:type="paragraph" w:styleId="Textebrut">
    <w:name w:val="Plain Text"/>
    <w:basedOn w:val="Normal"/>
    <w:link w:val="TextebrutCar"/>
    <w:semiHidden/>
    <w:unhideWhenUsed/>
    <w:rsid w:val="00DC73E2"/>
    <w:pPr>
      <w:spacing w:before="0" w:after="0" w:line="240" w:lineRule="auto"/>
    </w:pPr>
    <w:rPr>
      <w:rFonts w:ascii="Consolas" w:hAnsi="Consolas"/>
      <w:sz w:val="21"/>
      <w:szCs w:val="21"/>
    </w:rPr>
  </w:style>
  <w:style w:type="character" w:customStyle="1" w:styleId="TextebrutCar1">
    <w:name w:val="Texte brut Car1"/>
    <w:basedOn w:val="Policepardfaut"/>
    <w:uiPriority w:val="99"/>
    <w:semiHidden/>
    <w:rsid w:val="00DC73E2"/>
    <w:rPr>
      <w:rFonts w:ascii="Consolas" w:eastAsiaTheme="minorEastAsia" w:hAnsi="Consolas"/>
      <w:color w:val="404040" w:themeColor="text1" w:themeTint="BF"/>
      <w:sz w:val="21"/>
      <w:szCs w:val="21"/>
      <w:lang w:val="fr-FR" w:eastAsia="fr-FR"/>
    </w:rPr>
  </w:style>
  <w:style w:type="paragraph" w:customStyle="1" w:styleId="Titrepagetiret">
    <w:name w:val="Titre page tiret"/>
    <w:basedOn w:val="Titre2"/>
    <w:next w:val="Normal"/>
    <w:uiPriority w:val="8"/>
    <w:rsid w:val="00DC73E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DC73E2"/>
    <w:rPr>
      <w:b/>
      <w:color w:val="004990"/>
    </w:rPr>
  </w:style>
  <w:style w:type="paragraph" w:customStyle="1" w:styleId="Margetraitbleu">
    <w:name w:val="Marge trait bleu"/>
    <w:basedOn w:val="Normal"/>
    <w:uiPriority w:val="7"/>
    <w:qFormat/>
    <w:rsid w:val="00DC73E2"/>
    <w:pPr>
      <w:pBdr>
        <w:left w:val="single" w:sz="24" w:space="4" w:color="004A90"/>
      </w:pBdr>
      <w:spacing w:before="0"/>
      <w:ind w:left="907"/>
    </w:pPr>
    <w:rPr>
      <w:color w:val="004A90"/>
    </w:rPr>
  </w:style>
  <w:style w:type="character" w:customStyle="1" w:styleId="Validationcollge">
    <w:name w:val="Validation collège"/>
    <w:basedOn w:val="Policepardfaut"/>
    <w:uiPriority w:val="99"/>
    <w:locked/>
    <w:rsid w:val="00DC73E2"/>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DC73E2"/>
    <w:rPr>
      <w:color w:val="auto"/>
      <w:bdr w:val="none" w:sz="0" w:space="0" w:color="auto"/>
      <w:shd w:val="clear" w:color="auto" w:fill="FFFF66"/>
    </w:rPr>
  </w:style>
  <w:style w:type="character" w:customStyle="1" w:styleId="Surlignbleu">
    <w:name w:val="Surligné bleu"/>
    <w:basedOn w:val="Policepardfaut"/>
    <w:uiPriority w:val="25"/>
    <w:qFormat/>
    <w:rsid w:val="00DC73E2"/>
    <w:rPr>
      <w:color w:val="auto"/>
      <w:bdr w:val="none" w:sz="0" w:space="0" w:color="auto"/>
      <w:shd w:val="clear" w:color="auto" w:fill="71DAFF"/>
    </w:rPr>
  </w:style>
  <w:style w:type="paragraph" w:customStyle="1" w:styleId="paragraph">
    <w:name w:val="paragraph"/>
    <w:basedOn w:val="Normal"/>
    <w:rsid w:val="00DC73E2"/>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DC73E2"/>
  </w:style>
  <w:style w:type="character" w:customStyle="1" w:styleId="normaltextrun">
    <w:name w:val="normaltextrun"/>
    <w:basedOn w:val="Policepardfaut"/>
    <w:rsid w:val="00DC73E2"/>
  </w:style>
  <w:style w:type="character" w:customStyle="1" w:styleId="eop">
    <w:name w:val="eop"/>
    <w:basedOn w:val="Policepardfaut"/>
    <w:rsid w:val="00DC73E2"/>
  </w:style>
  <w:style w:type="paragraph" w:customStyle="1" w:styleId="pf0">
    <w:name w:val="pf0"/>
    <w:basedOn w:val="Normal"/>
    <w:rsid w:val="00DC73E2"/>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DC73E2"/>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DC73E2"/>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highlight">
    <w:name w:val="highlight"/>
    <w:basedOn w:val="Policepardfaut"/>
    <w:rsid w:val="00DC73E2"/>
  </w:style>
  <w:style w:type="table" w:customStyle="1" w:styleId="TableNormal1">
    <w:name w:val="Table Normal1"/>
    <w:uiPriority w:val="2"/>
    <w:semiHidden/>
    <w:unhideWhenUsed/>
    <w:qFormat/>
    <w:rsid w:val="00DC73E2"/>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73E2"/>
    <w:pPr>
      <w:widowControl w:val="0"/>
      <w:autoSpaceDE w:val="0"/>
      <w:autoSpaceDN w:val="0"/>
      <w:spacing w:before="0" w:after="0" w:line="210" w:lineRule="exact"/>
      <w:ind w:left="10"/>
      <w:jc w:val="center"/>
    </w:pPr>
    <w:rPr>
      <w:rFonts w:eastAsia="Arial" w:cs="Arial"/>
      <w:color w:val="auto"/>
      <w:lang w:val="en-US" w:eastAsia="en-US"/>
    </w:rPr>
  </w:style>
  <w:style w:type="paragraph" w:customStyle="1" w:styleId="p1">
    <w:name w:val="p1"/>
    <w:basedOn w:val="Normal"/>
    <w:rsid w:val="00DC73E2"/>
    <w:pPr>
      <w:spacing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s1">
    <w:name w:val="s1"/>
    <w:basedOn w:val="Policepardfaut"/>
    <w:rsid w:val="00DC73E2"/>
  </w:style>
  <w:style w:type="character" w:customStyle="1" w:styleId="UnresolvedMention2">
    <w:name w:val="Unresolved Mention2"/>
    <w:basedOn w:val="Policepardfaut"/>
    <w:uiPriority w:val="99"/>
    <w:semiHidden/>
    <w:unhideWhenUsed/>
    <w:rsid w:val="00DC73E2"/>
    <w:rPr>
      <w:color w:val="605E5C"/>
      <w:shd w:val="clear" w:color="auto" w:fill="E1DFDD"/>
    </w:rPr>
  </w:style>
  <w:style w:type="table" w:styleId="TableauGrille1Clair">
    <w:name w:val="Grid Table 1 Light"/>
    <w:basedOn w:val="TableauNormal"/>
    <w:uiPriority w:val="46"/>
    <w:rsid w:val="00DC73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vision">
    <w:name w:val="Revision"/>
    <w:hidden/>
    <w:uiPriority w:val="99"/>
    <w:semiHidden/>
    <w:rsid w:val="00EA3AE7"/>
    <w:pPr>
      <w:spacing w:after="0" w:line="240" w:lineRule="auto"/>
    </w:pPr>
    <w:rPr>
      <w:rFonts w:ascii="Arial" w:eastAsiaTheme="minorEastAsia" w:hAnsi="Arial"/>
      <w:color w:val="404040" w:themeColor="text1" w:themeTint="BF"/>
      <w:lang w:val="fr-FR" w:eastAsia="fr-FR"/>
    </w:rPr>
  </w:style>
  <w:style w:type="paragraph" w:customStyle="1" w:styleId="Default">
    <w:name w:val="Default"/>
    <w:rsid w:val="00136DF8"/>
    <w:pPr>
      <w:autoSpaceDE w:val="0"/>
      <w:autoSpaceDN w:val="0"/>
      <w:adjustRightInd w:val="0"/>
      <w:spacing w:after="0" w:line="240" w:lineRule="auto"/>
    </w:pPr>
    <w:rPr>
      <w:rFonts w:ascii="Times New Roman" w:hAnsi="Times New Roman" w:cs="Times New Roman"/>
      <w:color w:val="000000"/>
      <w:sz w:val="24"/>
      <w:szCs w:val="24"/>
      <w:lang w:val="fr-FR"/>
    </w:rPr>
  </w:style>
  <w:style w:type="character" w:customStyle="1" w:styleId="UnresolvedMention">
    <w:name w:val="Unresolved Mention"/>
    <w:basedOn w:val="Policepardfaut"/>
    <w:uiPriority w:val="99"/>
    <w:semiHidden/>
    <w:unhideWhenUsed/>
    <w:rsid w:val="009E6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901981">
      <w:bodyDiv w:val="1"/>
      <w:marLeft w:val="0"/>
      <w:marRight w:val="0"/>
      <w:marTop w:val="0"/>
      <w:marBottom w:val="0"/>
      <w:divBdr>
        <w:top w:val="none" w:sz="0" w:space="0" w:color="auto"/>
        <w:left w:val="none" w:sz="0" w:space="0" w:color="auto"/>
        <w:bottom w:val="none" w:sz="0" w:space="0" w:color="auto"/>
        <w:right w:val="none" w:sz="0" w:space="0" w:color="auto"/>
      </w:divBdr>
    </w:div>
    <w:div w:id="603876697">
      <w:bodyDiv w:val="1"/>
      <w:marLeft w:val="0"/>
      <w:marRight w:val="0"/>
      <w:marTop w:val="0"/>
      <w:marBottom w:val="0"/>
      <w:divBdr>
        <w:top w:val="none" w:sz="0" w:space="0" w:color="auto"/>
        <w:left w:val="none" w:sz="0" w:space="0" w:color="auto"/>
        <w:bottom w:val="none" w:sz="0" w:space="0" w:color="auto"/>
        <w:right w:val="none" w:sz="0" w:space="0" w:color="auto"/>
      </w:divBdr>
    </w:div>
    <w:div w:id="793210977">
      <w:bodyDiv w:val="1"/>
      <w:marLeft w:val="0"/>
      <w:marRight w:val="0"/>
      <w:marTop w:val="0"/>
      <w:marBottom w:val="0"/>
      <w:divBdr>
        <w:top w:val="none" w:sz="0" w:space="0" w:color="auto"/>
        <w:left w:val="none" w:sz="0" w:space="0" w:color="auto"/>
        <w:bottom w:val="none" w:sz="0" w:space="0" w:color="auto"/>
        <w:right w:val="none" w:sz="0" w:space="0" w:color="auto"/>
      </w:divBdr>
    </w:div>
    <w:div w:id="916944233">
      <w:bodyDiv w:val="1"/>
      <w:marLeft w:val="0"/>
      <w:marRight w:val="0"/>
      <w:marTop w:val="0"/>
      <w:marBottom w:val="0"/>
      <w:divBdr>
        <w:top w:val="none" w:sz="0" w:space="0" w:color="auto"/>
        <w:left w:val="none" w:sz="0" w:space="0" w:color="auto"/>
        <w:bottom w:val="none" w:sz="0" w:space="0" w:color="auto"/>
        <w:right w:val="none" w:sz="0" w:space="0" w:color="auto"/>
      </w:divBdr>
    </w:div>
    <w:div w:id="1435396521">
      <w:bodyDiv w:val="1"/>
      <w:marLeft w:val="0"/>
      <w:marRight w:val="0"/>
      <w:marTop w:val="0"/>
      <w:marBottom w:val="0"/>
      <w:divBdr>
        <w:top w:val="none" w:sz="0" w:space="0" w:color="auto"/>
        <w:left w:val="none" w:sz="0" w:space="0" w:color="auto"/>
        <w:bottom w:val="none" w:sz="0" w:space="0" w:color="auto"/>
        <w:right w:val="none" w:sz="0" w:space="0" w:color="auto"/>
      </w:divBdr>
    </w:div>
    <w:div w:id="1472674267">
      <w:bodyDiv w:val="1"/>
      <w:marLeft w:val="0"/>
      <w:marRight w:val="0"/>
      <w:marTop w:val="0"/>
      <w:marBottom w:val="0"/>
      <w:divBdr>
        <w:top w:val="none" w:sz="0" w:space="0" w:color="auto"/>
        <w:left w:val="none" w:sz="0" w:space="0" w:color="auto"/>
        <w:bottom w:val="none" w:sz="0" w:space="0" w:color="auto"/>
        <w:right w:val="none" w:sz="0" w:space="0" w:color="auto"/>
      </w:divBdr>
    </w:div>
    <w:div w:id="1520242112">
      <w:bodyDiv w:val="1"/>
      <w:marLeft w:val="0"/>
      <w:marRight w:val="0"/>
      <w:marTop w:val="0"/>
      <w:marBottom w:val="0"/>
      <w:divBdr>
        <w:top w:val="none" w:sz="0" w:space="0" w:color="auto"/>
        <w:left w:val="none" w:sz="0" w:space="0" w:color="auto"/>
        <w:bottom w:val="none" w:sz="0" w:space="0" w:color="auto"/>
        <w:right w:val="none" w:sz="0" w:space="0" w:color="auto"/>
      </w:divBdr>
    </w:div>
    <w:div w:id="195212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url.us.m.mimecastprotect.com/s/KBFACW6mxXs0PX7DUxhruoO4Ur?domain=cnil.fr/" TargetMode="Externa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mailto:xxx@domaine.com"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yperlink" Target="mailto:accesderogatoire.trofinetide@pharma-blue.com" TargetMode="External"/><Relationship Id="rId50" Type="http://schemas.openxmlformats.org/officeDocument/2006/relationships/image" Target="media/image25.png"/><Relationship Id="rId55" Type="http://schemas.openxmlformats.org/officeDocument/2006/relationships/hyperlink" Target="http://www.signalement-sante.gouv.fr"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ccesderogatoire.trofinetide@pharma-blue.com" TargetMode="External"/><Relationship Id="rId20" Type="http://schemas.openxmlformats.org/officeDocument/2006/relationships/header" Target="header1.xml"/><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hyperlink" Target="http://www.signalement-sante.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hyperlink" Target="https://eur-lex.europa.eu/legal-content/FR/TXT/PDF/?uri=CELEX:32016R0679&amp;from=FR" TargetMode="External"/><Relationship Id="rId5" Type="http://schemas.openxmlformats.org/officeDocument/2006/relationships/webSettings" Target="webSettings.xml"/><Relationship Id="rId15" Type="http://schemas.openxmlformats.org/officeDocument/2006/relationships/hyperlink" Target="https://url.us.m.mimecastprotect.com/s/I8PVCDkPXlCX7Zq6fWfDCjoLlb?domain=acces-trofinetide.com/" TargetMode="External"/><Relationship Id="rId23" Type="http://schemas.openxmlformats.org/officeDocument/2006/relationships/hyperlink" Target="mailto:accesderogatoire.trofinetide@pharma-blue.com" TargetMode="Externa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hyperlink" Target="https://www.health-data-hub.fr/projets" TargetMode="External"/><Relationship Id="rId61" Type="http://schemas.openxmlformats.org/officeDocument/2006/relationships/header" Target="header2.xml"/><Relationship Id="rId10" Type="http://schemas.openxmlformats.org/officeDocument/2006/relationships/hyperlink" Target="https://ansm.sante.fr/documents/reference/referentiel-des-autorisations-dacces-compassionnel" TargetMode="External"/><Relationship Id="rId19" Type="http://schemas.openxmlformats.org/officeDocument/2006/relationships/hyperlink" Target="mailto:accesderogatoire.trofinetide@pharma-blue.com"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hyperlink" Target="mailto:acadiadpo@datacompliant.co.uk"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cadiadpo@datacompliant.co.uk" TargetMode="External"/><Relationship Id="rId14" Type="http://schemas.openxmlformats.org/officeDocument/2006/relationships/hyperlink" Target="mailto:accesderogatoire.trofinetide@pharma-blue.com" TargetMode="External"/><Relationship Id="rId22" Type="http://schemas.openxmlformats.org/officeDocument/2006/relationships/hyperlink" Target="mailto:xxx@domaine.com" TargetMode="External"/><Relationship Id="rId27"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hyperlink" Target="http://www.signalement-sante.gouv.fr" TargetMode="External"/><Relationship Id="rId64" Type="http://schemas.openxmlformats.org/officeDocument/2006/relationships/glossaryDocument" Target="glossary/document.xml"/><Relationship Id="rId8" Type="http://schemas.openxmlformats.org/officeDocument/2006/relationships/hyperlink" Target="mailto:accesderogatoire.trofinetide@pharma-blue.com"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clinicaltrialsregister.eu/ctr-search/search?query=Rett+syndrome"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www.legifrance.gouv.fr/codes/article_lc/LEGIARTI00004172121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75784028EA1432CAA52C3A874CCEB42"/>
        <w:category>
          <w:name w:val="Général"/>
          <w:gallery w:val="placeholder"/>
        </w:category>
        <w:types>
          <w:type w:val="bbPlcHdr"/>
        </w:types>
        <w:behaviors>
          <w:behavior w:val="content"/>
        </w:behaviors>
        <w:guid w:val="{332A3120-A32B-4730-BAC1-0679833E329D}"/>
      </w:docPartPr>
      <w:docPartBody>
        <w:p w:rsidR="007D66C5" w:rsidRDefault="007D66C5" w:rsidP="007D66C5">
          <w:pPr>
            <w:pStyle w:val="775784028EA1432CAA52C3A874CCEB42"/>
          </w:pPr>
          <w:r>
            <w:t>Nom du médicament</w:t>
          </w:r>
        </w:p>
      </w:docPartBody>
    </w:docPart>
    <w:docPart>
      <w:docPartPr>
        <w:name w:val="6173DC08AE57491FA18B311FB8846127"/>
        <w:category>
          <w:name w:val="Général"/>
          <w:gallery w:val="placeholder"/>
        </w:category>
        <w:types>
          <w:type w:val="bbPlcHdr"/>
        </w:types>
        <w:behaviors>
          <w:behavior w:val="content"/>
        </w:behaviors>
        <w:guid w:val="{505B0D2F-3A24-4B98-8D86-9A588CAF69E6}"/>
      </w:docPartPr>
      <w:docPartBody>
        <w:p w:rsidR="007D66C5" w:rsidRDefault="007D66C5" w:rsidP="007D66C5">
          <w:pPr>
            <w:pStyle w:val="6173DC08AE57491FA18B311FB8846127"/>
          </w:pPr>
          <w:r w:rsidRPr="00A62BF5">
            <w:rPr>
              <w:rStyle w:val="Mention1"/>
            </w:rPr>
            <w:t>Renseigner le nom de spécialité si déjà déterminé</w:t>
          </w:r>
        </w:p>
      </w:docPartBody>
    </w:docPart>
    <w:docPart>
      <w:docPartPr>
        <w:name w:val="286FA02EACDE4F7B96FBFF87672B90EB"/>
        <w:category>
          <w:name w:val="Général"/>
          <w:gallery w:val="placeholder"/>
        </w:category>
        <w:types>
          <w:type w:val="bbPlcHdr"/>
        </w:types>
        <w:behaviors>
          <w:behavior w:val="content"/>
        </w:behaviors>
        <w:guid w:val="{DDE71A9B-26C4-43E2-BEAA-FE9E062D8228}"/>
      </w:docPartPr>
      <w:docPartBody>
        <w:p w:rsidR="007D66C5" w:rsidRDefault="007D66C5" w:rsidP="007D66C5">
          <w:pPr>
            <w:pStyle w:val="286FA02EACDE4F7B96FBFF87672B90EB"/>
          </w:pPr>
          <w:r w:rsidRPr="00F40EE8">
            <w:rPr>
              <w:rStyle w:val="Mention1"/>
            </w:rPr>
            <w:t>Si la DCI n’est pas disponible, renseigner la dénomination provisoire du médicament</w:t>
          </w:r>
        </w:p>
      </w:docPartBody>
    </w:docPart>
    <w:docPart>
      <w:docPartPr>
        <w:name w:val="94CFA83CFFD945299DAF3C5C7B8B41A3"/>
        <w:category>
          <w:name w:val="Général"/>
          <w:gallery w:val="placeholder"/>
        </w:category>
        <w:types>
          <w:type w:val="bbPlcHdr"/>
        </w:types>
        <w:behaviors>
          <w:behavior w:val="content"/>
        </w:behaviors>
        <w:guid w:val="{D5178FB0-25D9-4C0C-AB9E-1EE84961A8E6}"/>
      </w:docPartPr>
      <w:docPartBody>
        <w:p w:rsidR="007D66C5" w:rsidRDefault="007D66C5" w:rsidP="007D66C5">
          <w:pPr>
            <w:pStyle w:val="94CFA83CFFD945299DAF3C5C7B8B41A3"/>
          </w:pPr>
          <w:r w:rsidRPr="004979C1">
            <w:rPr>
              <w:rStyle w:val="Textedelespacerserv"/>
            </w:rPr>
            <w:t>Cliquez ici pour entrer du texte.</w:t>
          </w:r>
        </w:p>
      </w:docPartBody>
    </w:docPart>
    <w:docPart>
      <w:docPartPr>
        <w:name w:val="2458BA4F07EC40218B0B294E6C4D9061"/>
        <w:category>
          <w:name w:val="Général"/>
          <w:gallery w:val="placeholder"/>
        </w:category>
        <w:types>
          <w:type w:val="bbPlcHdr"/>
        </w:types>
        <w:behaviors>
          <w:behavior w:val="content"/>
        </w:behaviors>
        <w:guid w:val="{D537D8A4-0D9F-408C-A4B4-2F4AC4D7D2A0}"/>
      </w:docPartPr>
      <w:docPartBody>
        <w:p w:rsidR="007D66C5" w:rsidRDefault="007D66C5" w:rsidP="007D66C5">
          <w:pPr>
            <w:pStyle w:val="2458BA4F07EC40218B0B294E6C4D9061"/>
          </w:pPr>
          <w:r w:rsidRPr="00AE7634">
            <w:rPr>
              <w:rStyle w:val="Textedelespacerserv"/>
            </w:rPr>
            <w:t>Cliquez ici pour entrer du texte.</w:t>
          </w:r>
        </w:p>
      </w:docPartBody>
    </w:docPart>
    <w:docPart>
      <w:docPartPr>
        <w:name w:val="9D58ADA4AFE74F65924DD99CF9D1F28A"/>
        <w:category>
          <w:name w:val="Général"/>
          <w:gallery w:val="placeholder"/>
        </w:category>
        <w:types>
          <w:type w:val="bbPlcHdr"/>
        </w:types>
        <w:behaviors>
          <w:behavior w:val="content"/>
        </w:behaviors>
        <w:guid w:val="{D7072E92-498B-482C-8F91-3A439F02C32E}"/>
      </w:docPartPr>
      <w:docPartBody>
        <w:p w:rsidR="007D66C5" w:rsidRDefault="007D66C5" w:rsidP="007D66C5">
          <w:pPr>
            <w:pStyle w:val="9D58ADA4AFE74F65924DD99CF9D1F28A"/>
          </w:pPr>
          <w:r w:rsidRPr="0093672E">
            <w:rPr>
              <w:rStyle w:val="Mention1"/>
            </w:rPr>
            <w:t>Renseigner adresse mail générique + tél </w:t>
          </w:r>
        </w:p>
      </w:docPartBody>
    </w:docPart>
    <w:docPart>
      <w:docPartPr>
        <w:name w:val="F9BFA18566874C76978AA474CC3370A1"/>
        <w:category>
          <w:name w:val="Général"/>
          <w:gallery w:val="placeholder"/>
        </w:category>
        <w:types>
          <w:type w:val="bbPlcHdr"/>
        </w:types>
        <w:behaviors>
          <w:behavior w:val="content"/>
        </w:behaviors>
        <w:guid w:val="{B2212051-8408-42D1-9B20-C34692CA2684}"/>
      </w:docPartPr>
      <w:docPartBody>
        <w:p w:rsidR="007D66C5" w:rsidRDefault="007D66C5" w:rsidP="007D66C5">
          <w:pPr>
            <w:pStyle w:val="F9BFA18566874C76978AA474CC3370A1"/>
          </w:pPr>
          <w:r w:rsidRPr="004979C1">
            <w:rPr>
              <w:rStyle w:val="Textedelespacerserv"/>
            </w:rPr>
            <w:t>Cliquez ici pour entrer du texte.</w:t>
          </w:r>
        </w:p>
      </w:docPartBody>
    </w:docPart>
    <w:docPart>
      <w:docPartPr>
        <w:name w:val="6DB63658747E4449A22A3DB3A444E24A"/>
        <w:category>
          <w:name w:val="Général"/>
          <w:gallery w:val="placeholder"/>
        </w:category>
        <w:types>
          <w:type w:val="bbPlcHdr"/>
        </w:types>
        <w:behaviors>
          <w:behavior w:val="content"/>
        </w:behaviors>
        <w:guid w:val="{344906F2-B28B-45FE-86AD-13EB47D61336}"/>
      </w:docPartPr>
      <w:docPartBody>
        <w:p w:rsidR="007D66C5" w:rsidRDefault="007D66C5" w:rsidP="007D66C5">
          <w:pPr>
            <w:pStyle w:val="6DB63658747E4449A22A3DB3A444E24A"/>
          </w:pPr>
          <w:r w:rsidRPr="004979C1">
            <w:rPr>
              <w:rStyle w:val="Textedelespacerserv"/>
            </w:rPr>
            <w:t>Cliquez ici pour entrer du texte.</w:t>
          </w:r>
        </w:p>
      </w:docPartBody>
    </w:docPart>
    <w:docPart>
      <w:docPartPr>
        <w:name w:val="54E04EC3E32D4A4EBC9C94B4FDAA8710"/>
        <w:category>
          <w:name w:val="Général"/>
          <w:gallery w:val="placeholder"/>
        </w:category>
        <w:types>
          <w:type w:val="bbPlcHdr"/>
        </w:types>
        <w:behaviors>
          <w:behavior w:val="content"/>
        </w:behaviors>
        <w:guid w:val="{E9201218-D48A-4212-A281-80317AC4092A}"/>
      </w:docPartPr>
      <w:docPartBody>
        <w:p w:rsidR="007D66C5" w:rsidRDefault="007D66C5" w:rsidP="007D66C5">
          <w:pPr>
            <w:pStyle w:val="54E04EC3E32D4A4EBC9C94B4FDAA8710"/>
          </w:pPr>
          <w:r w:rsidRPr="004979C1">
            <w:rPr>
              <w:rStyle w:val="Textedelespacerserv"/>
            </w:rPr>
            <w:t>Cliquez ici pour entrer une date.</w:t>
          </w:r>
        </w:p>
      </w:docPartBody>
    </w:docPart>
    <w:docPart>
      <w:docPartPr>
        <w:name w:val="7B2B09F621664E9D83E0C54685E21BF4"/>
        <w:category>
          <w:name w:val="Général"/>
          <w:gallery w:val="placeholder"/>
        </w:category>
        <w:types>
          <w:type w:val="bbPlcHdr"/>
        </w:types>
        <w:behaviors>
          <w:behavior w:val="content"/>
        </w:behaviors>
        <w:guid w:val="{5765ACE2-FB42-4973-BF25-1958E2FE048E}"/>
      </w:docPartPr>
      <w:docPartBody>
        <w:p w:rsidR="007D66C5" w:rsidRDefault="007D66C5" w:rsidP="007D66C5">
          <w:pPr>
            <w:pStyle w:val="7B2B09F621664E9D83E0C54685E21BF4"/>
          </w:pPr>
          <w:r w:rsidRPr="004979C1">
            <w:rPr>
              <w:rStyle w:val="Textedelespacerserv"/>
            </w:rPr>
            <w:t>Cliquez ici pour entrer du texte.</w:t>
          </w:r>
        </w:p>
      </w:docPartBody>
    </w:docPart>
    <w:docPart>
      <w:docPartPr>
        <w:name w:val="91840D16B2694CE1BFA08ED4031D09F1"/>
        <w:category>
          <w:name w:val="Général"/>
          <w:gallery w:val="placeholder"/>
        </w:category>
        <w:types>
          <w:type w:val="bbPlcHdr"/>
        </w:types>
        <w:behaviors>
          <w:behavior w:val="content"/>
        </w:behaviors>
        <w:guid w:val="{A0CCEEA5-FE51-4D9E-B20F-4B5DBE48EEA8}"/>
      </w:docPartPr>
      <w:docPartBody>
        <w:p w:rsidR="007D66C5" w:rsidRDefault="007D66C5" w:rsidP="007D66C5">
          <w:pPr>
            <w:pStyle w:val="91840D16B2694CE1BFA08ED4031D09F1"/>
          </w:pPr>
          <w:r w:rsidRPr="004979C1">
            <w:rPr>
              <w:rStyle w:val="Textedelespacerserv"/>
            </w:rPr>
            <w:t>Cliquez ici pour entrer du texte.</w:t>
          </w:r>
        </w:p>
      </w:docPartBody>
    </w:docPart>
    <w:docPart>
      <w:docPartPr>
        <w:name w:val="406049C93B48438AA5DFEB19EEA69A51"/>
        <w:category>
          <w:name w:val="Général"/>
          <w:gallery w:val="placeholder"/>
        </w:category>
        <w:types>
          <w:type w:val="bbPlcHdr"/>
        </w:types>
        <w:behaviors>
          <w:behavior w:val="content"/>
        </w:behaviors>
        <w:guid w:val="{24D24459-34CC-43A1-B059-99E49DA6E242}"/>
      </w:docPartPr>
      <w:docPartBody>
        <w:p w:rsidR="007D66C5" w:rsidRDefault="007D66C5" w:rsidP="007D66C5">
          <w:pPr>
            <w:pStyle w:val="406049C93B48438AA5DFEB19EEA69A51"/>
          </w:pPr>
          <w:r w:rsidRPr="00B17014">
            <w:t xml:space="preserve">   </w:t>
          </w:r>
          <w:r w:rsidRPr="008E0B25">
            <w:rPr>
              <w:rStyle w:val="Mention1"/>
            </w:rPr>
            <w:t xml:space="preserve">  _</w:t>
          </w:r>
          <w:r w:rsidRPr="00B17014">
            <w:rPr>
              <w:rStyle w:val="Mention1"/>
            </w:rPr>
            <w:t xml:space="preserve"> _/_ _    </w:t>
          </w:r>
        </w:p>
      </w:docPartBody>
    </w:docPart>
    <w:docPart>
      <w:docPartPr>
        <w:name w:val="770F5CDFD74246EEB371B8B2001A5597"/>
        <w:category>
          <w:name w:val="Général"/>
          <w:gallery w:val="placeholder"/>
        </w:category>
        <w:types>
          <w:type w:val="bbPlcHdr"/>
        </w:types>
        <w:behaviors>
          <w:behavior w:val="content"/>
        </w:behaviors>
        <w:guid w:val="{D8B64FF8-C41E-4E7A-8AD8-24B67FF207AA}"/>
      </w:docPartPr>
      <w:docPartBody>
        <w:p w:rsidR="007D66C5" w:rsidRDefault="007D66C5" w:rsidP="007D66C5">
          <w:pPr>
            <w:pStyle w:val="770F5CDFD74246EEB371B8B2001A5597"/>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35808EFD5C9A4813B793B6474C05274B"/>
        <w:category>
          <w:name w:val="Général"/>
          <w:gallery w:val="placeholder"/>
        </w:category>
        <w:types>
          <w:type w:val="bbPlcHdr"/>
        </w:types>
        <w:behaviors>
          <w:behavior w:val="content"/>
        </w:behaviors>
        <w:guid w:val="{40CF68C3-663A-48C9-830A-107A8CC2D2CD}"/>
      </w:docPartPr>
      <w:docPartBody>
        <w:p w:rsidR="007D66C5" w:rsidRDefault="007D66C5" w:rsidP="007D66C5">
          <w:pPr>
            <w:pStyle w:val="35808EFD5C9A4813B793B6474C05274B"/>
          </w:pPr>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A64721C2899B4178BC2D8FC941DC285C"/>
        <w:category>
          <w:name w:val="Général"/>
          <w:gallery w:val="placeholder"/>
        </w:category>
        <w:types>
          <w:type w:val="bbPlcHdr"/>
        </w:types>
        <w:behaviors>
          <w:behavior w:val="content"/>
        </w:behaviors>
        <w:guid w:val="{78A1419D-E841-482D-B316-BD9251280B32}"/>
      </w:docPartPr>
      <w:docPartBody>
        <w:p w:rsidR="007D66C5" w:rsidRDefault="007D66C5" w:rsidP="007D66C5">
          <w:pPr>
            <w:pStyle w:val="A64721C2899B4178BC2D8FC941DC285C"/>
          </w:pPr>
          <w:r w:rsidRPr="0093672E">
            <w:rPr>
              <w:rStyle w:val="Mention1"/>
            </w:rPr>
            <w:t>__________________</w:t>
          </w:r>
        </w:p>
      </w:docPartBody>
    </w:docPart>
    <w:docPart>
      <w:docPartPr>
        <w:name w:val="D1DE89E0A90C46E3A5DA9C931E6E5ECD"/>
        <w:category>
          <w:name w:val="Général"/>
          <w:gallery w:val="placeholder"/>
        </w:category>
        <w:types>
          <w:type w:val="bbPlcHdr"/>
        </w:types>
        <w:behaviors>
          <w:behavior w:val="content"/>
        </w:behaviors>
        <w:guid w:val="{CFAC4DCE-890C-4F26-B64F-BEFD50A818E1}"/>
      </w:docPartPr>
      <w:docPartBody>
        <w:p w:rsidR="007D66C5" w:rsidRDefault="007D66C5" w:rsidP="007D66C5">
          <w:pPr>
            <w:pStyle w:val="D1DE89E0A90C46E3A5DA9C931E6E5ECD"/>
          </w:pPr>
          <w:r>
            <w:rPr>
              <w:rStyle w:val="normaltextrun"/>
              <w:rFonts w:ascii="Arial Nova Cond" w:eastAsiaTheme="majorEastAsia" w:hAnsi="Arial Nova Cond" w:cs="Segoe UI"/>
              <w:color w:val="595959"/>
              <w:shd w:val="clear" w:color="auto" w:fill="F2F2F2"/>
            </w:rPr>
            <w:t>Proposer des phrases types résumant les traitements antérieurs (nombre et lignes de traitements antérieurs exigés pour être éligible à l’AAC</w:t>
          </w:r>
        </w:p>
      </w:docPartBody>
    </w:docPart>
    <w:docPart>
      <w:docPartPr>
        <w:name w:val="582514E089DF4FE3B282E5D54C0908A7"/>
        <w:category>
          <w:name w:val="Général"/>
          <w:gallery w:val="placeholder"/>
        </w:category>
        <w:types>
          <w:type w:val="bbPlcHdr"/>
        </w:types>
        <w:behaviors>
          <w:behavior w:val="content"/>
        </w:behaviors>
        <w:guid w:val="{C39A869D-1DA8-40CF-8825-E690EBB863BA}"/>
      </w:docPartPr>
      <w:docPartBody>
        <w:p w:rsidR="007D66C5" w:rsidRDefault="007D66C5" w:rsidP="007D66C5">
          <w:pPr>
            <w:pStyle w:val="582514E089DF4FE3B282E5D54C0908A7"/>
          </w:pPr>
          <w:r w:rsidRPr="0093672E">
            <w:rPr>
              <w:rStyle w:val="Mention1"/>
            </w:rPr>
            <w:t>__________________</w:t>
          </w:r>
        </w:p>
      </w:docPartBody>
    </w:docPart>
    <w:docPart>
      <w:docPartPr>
        <w:name w:val="DAE88D54F8BF4EBCB4048EAE0A91F516"/>
        <w:category>
          <w:name w:val="Général"/>
          <w:gallery w:val="placeholder"/>
        </w:category>
        <w:types>
          <w:type w:val="bbPlcHdr"/>
        </w:types>
        <w:behaviors>
          <w:behavior w:val="content"/>
        </w:behaviors>
        <w:guid w:val="{8DC075B2-0B90-4832-9B9D-DF328ACB42A6}"/>
      </w:docPartPr>
      <w:docPartBody>
        <w:p w:rsidR="007D66C5" w:rsidRDefault="007D66C5" w:rsidP="007D66C5">
          <w:pPr>
            <w:pStyle w:val="DAE88D54F8BF4EBCB4048EAE0A91F516"/>
          </w:pPr>
          <w:r w:rsidRPr="0093672E">
            <w:rPr>
              <w:rStyle w:val="Mention1"/>
            </w:rPr>
            <w:t>Préciser les comorbidités significatives du patient.</w:t>
          </w:r>
        </w:p>
      </w:docPartBody>
    </w:docPart>
    <w:docPart>
      <w:docPartPr>
        <w:name w:val="6F897A1DCDC044C8A20DAA1F2219643A"/>
        <w:category>
          <w:name w:val="Général"/>
          <w:gallery w:val="placeholder"/>
        </w:category>
        <w:types>
          <w:type w:val="bbPlcHdr"/>
        </w:types>
        <w:behaviors>
          <w:behavior w:val="content"/>
        </w:behaviors>
        <w:guid w:val="{639C0D84-02AA-4C06-8964-B11E5C806B6A}"/>
      </w:docPartPr>
      <w:docPartBody>
        <w:p w:rsidR="007D66C5" w:rsidRDefault="007D66C5" w:rsidP="007D66C5">
          <w:pPr>
            <w:pStyle w:val="6F897A1DCDC044C8A20DAA1F2219643A"/>
          </w:pPr>
          <w:r w:rsidRPr="00886AC0">
            <w:t>Nom du médicament</w:t>
          </w:r>
        </w:p>
      </w:docPartBody>
    </w:docPart>
    <w:docPart>
      <w:docPartPr>
        <w:name w:val="9092B1DE7CA74E168FB6FADA5C2A348B"/>
        <w:category>
          <w:name w:val="Général"/>
          <w:gallery w:val="placeholder"/>
        </w:category>
        <w:types>
          <w:type w:val="bbPlcHdr"/>
        </w:types>
        <w:behaviors>
          <w:behavior w:val="content"/>
        </w:behaviors>
        <w:guid w:val="{D03AF9FA-485E-4E05-93F5-A22B0BF7C836}"/>
      </w:docPartPr>
      <w:docPartBody>
        <w:p w:rsidR="007D66C5" w:rsidRDefault="007D66C5" w:rsidP="007D66C5">
          <w:pPr>
            <w:pStyle w:val="9092B1DE7CA74E168FB6FADA5C2A348B"/>
          </w:pPr>
          <w:r w:rsidRPr="0093672E">
            <w:rPr>
              <w:rStyle w:val="Mention1"/>
            </w:rPr>
            <w:t>Proposer des phrases types résumant les traitements concomitants (y compris les soins de support).</w:t>
          </w:r>
        </w:p>
      </w:docPartBody>
    </w:docPart>
    <w:docPart>
      <w:docPartPr>
        <w:name w:val="BE4C9AFE07994F9EA46374C236EF54DF"/>
        <w:category>
          <w:name w:val="Général"/>
          <w:gallery w:val="placeholder"/>
        </w:category>
        <w:types>
          <w:type w:val="bbPlcHdr"/>
        </w:types>
        <w:behaviors>
          <w:behavior w:val="content"/>
        </w:behaviors>
        <w:guid w:val="{5883132C-BE51-46E8-8B1D-83F653C32BF8}"/>
      </w:docPartPr>
      <w:docPartBody>
        <w:p w:rsidR="007D66C5" w:rsidRDefault="007D66C5" w:rsidP="007D66C5">
          <w:pPr>
            <w:pStyle w:val="BE4C9AFE07994F9EA46374C236EF54DF"/>
          </w:pPr>
          <w:r w:rsidRPr="00415D63">
            <w:rPr>
              <w:rStyle w:val="Mention1"/>
              <w:rFonts w:cs="Arial"/>
              <w:sz w:val="21"/>
              <w:szCs w:val="21"/>
            </w:rPr>
            <w:t>________________</w:t>
          </w:r>
        </w:p>
      </w:docPartBody>
    </w:docPart>
    <w:docPart>
      <w:docPartPr>
        <w:name w:val="34B4F2D987324214AFA1EFB1741E770C"/>
        <w:category>
          <w:name w:val="Général"/>
          <w:gallery w:val="placeholder"/>
        </w:category>
        <w:types>
          <w:type w:val="bbPlcHdr"/>
        </w:types>
        <w:behaviors>
          <w:behavior w:val="content"/>
        </w:behaviors>
        <w:guid w:val="{ED69CB52-F2E7-45EE-B36D-3A35C3273665}"/>
      </w:docPartPr>
      <w:docPartBody>
        <w:p w:rsidR="007D66C5" w:rsidRDefault="007D66C5" w:rsidP="007D66C5">
          <w:pPr>
            <w:pStyle w:val="34B4F2D987324214AFA1EFB1741E770C"/>
          </w:pPr>
          <w:r w:rsidRPr="00415D63">
            <w:rPr>
              <w:rStyle w:val="Mention1"/>
              <w:rFonts w:cs="Arial"/>
              <w:sz w:val="21"/>
              <w:szCs w:val="21"/>
            </w:rPr>
            <w:t>________________</w:t>
          </w:r>
        </w:p>
      </w:docPartBody>
    </w:docPart>
    <w:docPart>
      <w:docPartPr>
        <w:name w:val="03D7D7BBB27C43D3BFDF9BDA7221EA7D"/>
        <w:category>
          <w:name w:val="Général"/>
          <w:gallery w:val="placeholder"/>
        </w:category>
        <w:types>
          <w:type w:val="bbPlcHdr"/>
        </w:types>
        <w:behaviors>
          <w:behavior w:val="content"/>
        </w:behaviors>
        <w:guid w:val="{9ECED712-8D5C-4A7D-8ED7-7C5166B84693}"/>
      </w:docPartPr>
      <w:docPartBody>
        <w:p w:rsidR="007D66C5" w:rsidRDefault="007D66C5" w:rsidP="007D66C5">
          <w:pPr>
            <w:pStyle w:val="03D7D7BBB27C43D3BFDF9BDA7221EA7D"/>
          </w:pPr>
          <w:r w:rsidRPr="00415D63">
            <w:rPr>
              <w:rStyle w:val="Mention1"/>
              <w:rFonts w:cs="Arial"/>
              <w:sz w:val="21"/>
              <w:szCs w:val="21"/>
            </w:rPr>
            <w:t>________________</w:t>
          </w:r>
        </w:p>
      </w:docPartBody>
    </w:docPart>
    <w:docPart>
      <w:docPartPr>
        <w:name w:val="BB95F9F093224CB28703E0242A69463E"/>
        <w:category>
          <w:name w:val="Général"/>
          <w:gallery w:val="placeholder"/>
        </w:category>
        <w:types>
          <w:type w:val="bbPlcHdr"/>
        </w:types>
        <w:behaviors>
          <w:behavior w:val="content"/>
        </w:behaviors>
        <w:guid w:val="{792DF7CE-2DF3-4018-91EE-68779A264E3D}"/>
      </w:docPartPr>
      <w:docPartBody>
        <w:p w:rsidR="007D66C5" w:rsidRDefault="007D66C5" w:rsidP="007D66C5">
          <w:pPr>
            <w:pStyle w:val="BB95F9F093224CB28703E0242A69463E"/>
          </w:pPr>
          <w:r w:rsidRPr="00415D63">
            <w:rPr>
              <w:rStyle w:val="Mention1"/>
              <w:rFonts w:cs="Arial"/>
              <w:sz w:val="21"/>
              <w:szCs w:val="21"/>
            </w:rPr>
            <w:t>________________</w:t>
          </w:r>
        </w:p>
      </w:docPartBody>
    </w:docPart>
    <w:docPart>
      <w:docPartPr>
        <w:name w:val="6909A5133A1645C18DAA574A7875773C"/>
        <w:category>
          <w:name w:val="Général"/>
          <w:gallery w:val="placeholder"/>
        </w:category>
        <w:types>
          <w:type w:val="bbPlcHdr"/>
        </w:types>
        <w:behaviors>
          <w:behavior w:val="content"/>
        </w:behaviors>
        <w:guid w:val="{8E4E25B1-B82C-4E77-94DB-93ADC6D4FB19}"/>
      </w:docPartPr>
      <w:docPartBody>
        <w:p w:rsidR="007D66C5" w:rsidRDefault="007D66C5" w:rsidP="007D66C5">
          <w:pPr>
            <w:pStyle w:val="6909A5133A1645C18DAA574A7875773C"/>
          </w:pPr>
          <w:r w:rsidRPr="00415D63">
            <w:rPr>
              <w:rStyle w:val="Mention1"/>
              <w:rFonts w:cs="Arial"/>
              <w:sz w:val="21"/>
              <w:szCs w:val="21"/>
            </w:rPr>
            <w:t>Numéro de téléphone.</w:t>
          </w:r>
        </w:p>
      </w:docPartBody>
    </w:docPart>
    <w:docPart>
      <w:docPartPr>
        <w:name w:val="3856CCCFBC8043EBB005437E29C05B4A"/>
        <w:category>
          <w:name w:val="Général"/>
          <w:gallery w:val="placeholder"/>
        </w:category>
        <w:types>
          <w:type w:val="bbPlcHdr"/>
        </w:types>
        <w:behaviors>
          <w:behavior w:val="content"/>
        </w:behaviors>
        <w:guid w:val="{9C59A6AF-309F-47D2-AE0A-5721992D7EFB}"/>
      </w:docPartPr>
      <w:docPartBody>
        <w:p w:rsidR="007D66C5" w:rsidRDefault="007D66C5" w:rsidP="007D66C5">
          <w:pPr>
            <w:pStyle w:val="3856CCCFBC8043EBB005437E29C05B4A"/>
          </w:pPr>
          <w:r w:rsidRPr="00415D63">
            <w:rPr>
              <w:rStyle w:val="Mention1"/>
              <w:rFonts w:cs="Arial"/>
              <w:sz w:val="21"/>
              <w:szCs w:val="21"/>
              <w:lang w:val="de-DE"/>
            </w:rPr>
            <w:t>xxx@domaine.com</w:t>
          </w:r>
        </w:p>
      </w:docPartBody>
    </w:docPart>
    <w:docPart>
      <w:docPartPr>
        <w:name w:val="3FB34B088D1B46EB8C9B78CA5AA7FF4B"/>
        <w:category>
          <w:name w:val="Général"/>
          <w:gallery w:val="placeholder"/>
        </w:category>
        <w:types>
          <w:type w:val="bbPlcHdr"/>
        </w:types>
        <w:behaviors>
          <w:behavior w:val="content"/>
        </w:behaviors>
        <w:guid w:val="{1F72B406-B287-4C25-B27C-786A8162CF28}"/>
      </w:docPartPr>
      <w:docPartBody>
        <w:p w:rsidR="007D66C5" w:rsidRDefault="007D66C5" w:rsidP="007D66C5">
          <w:pPr>
            <w:pStyle w:val="3FB34B088D1B46EB8C9B78CA5AA7FF4B"/>
          </w:pPr>
          <w:r w:rsidRPr="00415D63">
            <w:rPr>
              <w:rStyle w:val="Mention1"/>
              <w:rFonts w:cs="Arial"/>
              <w:sz w:val="21"/>
              <w:szCs w:val="21"/>
            </w:rPr>
            <w:t>_ _/_ _/_ _ _ _</w:t>
          </w:r>
        </w:p>
      </w:docPartBody>
    </w:docPart>
    <w:docPart>
      <w:docPartPr>
        <w:name w:val="CAE66CD091EC4CE2BA51E6B345779D46"/>
        <w:category>
          <w:name w:val="Général"/>
          <w:gallery w:val="placeholder"/>
        </w:category>
        <w:types>
          <w:type w:val="bbPlcHdr"/>
        </w:types>
        <w:behaviors>
          <w:behavior w:val="content"/>
        </w:behaviors>
        <w:guid w:val="{1A52FF1B-C3EF-4B83-B95D-345A04982D7B}"/>
      </w:docPartPr>
      <w:docPartBody>
        <w:p w:rsidR="007D66C5" w:rsidRDefault="007D66C5" w:rsidP="007D66C5">
          <w:pPr>
            <w:pStyle w:val="CAE66CD091EC4CE2BA51E6B345779D46"/>
          </w:pPr>
          <w:r w:rsidRPr="00415D63">
            <w:rPr>
              <w:rStyle w:val="Mention1"/>
              <w:rFonts w:cs="Arial"/>
              <w:sz w:val="21"/>
              <w:szCs w:val="21"/>
            </w:rPr>
            <w:t>________________</w:t>
          </w:r>
        </w:p>
      </w:docPartBody>
    </w:docPart>
    <w:docPart>
      <w:docPartPr>
        <w:name w:val="9DB48F2C45704DAA9B1992D9DD7574FC"/>
        <w:category>
          <w:name w:val="Général"/>
          <w:gallery w:val="placeholder"/>
        </w:category>
        <w:types>
          <w:type w:val="bbPlcHdr"/>
        </w:types>
        <w:behaviors>
          <w:behavior w:val="content"/>
        </w:behaviors>
        <w:guid w:val="{BB2AE25F-96E6-4C91-B996-2A0058536C67}"/>
      </w:docPartPr>
      <w:docPartBody>
        <w:p w:rsidR="007D66C5" w:rsidRDefault="007D66C5" w:rsidP="007D66C5">
          <w:pPr>
            <w:pStyle w:val="9DB48F2C45704DAA9B1992D9DD7574FC"/>
          </w:pPr>
          <w:r w:rsidRPr="00415D63">
            <w:rPr>
              <w:rStyle w:val="Mention1"/>
              <w:rFonts w:cs="Arial"/>
              <w:sz w:val="21"/>
              <w:szCs w:val="21"/>
            </w:rPr>
            <w:t>________________</w:t>
          </w:r>
        </w:p>
      </w:docPartBody>
    </w:docPart>
    <w:docPart>
      <w:docPartPr>
        <w:name w:val="C26E7825FEF64500A8EA8B0B0BE1F89D"/>
        <w:category>
          <w:name w:val="Général"/>
          <w:gallery w:val="placeholder"/>
        </w:category>
        <w:types>
          <w:type w:val="bbPlcHdr"/>
        </w:types>
        <w:behaviors>
          <w:behavior w:val="content"/>
        </w:behaviors>
        <w:guid w:val="{F800A143-C2F5-4366-A60C-0E28A5D68273}"/>
      </w:docPartPr>
      <w:docPartBody>
        <w:p w:rsidR="007D66C5" w:rsidRDefault="007D66C5" w:rsidP="007D66C5">
          <w:pPr>
            <w:pStyle w:val="C26E7825FEF64500A8EA8B0B0BE1F89D"/>
          </w:pPr>
          <w:r w:rsidRPr="00415D63">
            <w:rPr>
              <w:rStyle w:val="Mention1"/>
              <w:rFonts w:cs="Arial"/>
              <w:sz w:val="21"/>
              <w:szCs w:val="21"/>
            </w:rPr>
            <w:t>________________</w:t>
          </w:r>
        </w:p>
      </w:docPartBody>
    </w:docPart>
    <w:docPart>
      <w:docPartPr>
        <w:name w:val="BEA013B6045E431A8A1A6345F20ACE3A"/>
        <w:category>
          <w:name w:val="Général"/>
          <w:gallery w:val="placeholder"/>
        </w:category>
        <w:types>
          <w:type w:val="bbPlcHdr"/>
        </w:types>
        <w:behaviors>
          <w:behavior w:val="content"/>
        </w:behaviors>
        <w:guid w:val="{968A6597-0E76-4F85-A775-721F941C5757}"/>
      </w:docPartPr>
      <w:docPartBody>
        <w:p w:rsidR="007D66C5" w:rsidRDefault="007D66C5" w:rsidP="007D66C5">
          <w:pPr>
            <w:pStyle w:val="BEA013B6045E431A8A1A6345F20ACE3A"/>
          </w:pPr>
          <w:r w:rsidRPr="00415D63">
            <w:rPr>
              <w:rStyle w:val="Mention1"/>
              <w:rFonts w:cs="Arial"/>
              <w:sz w:val="21"/>
              <w:szCs w:val="21"/>
            </w:rPr>
            <w:t>Numéro de téléphone.</w:t>
          </w:r>
        </w:p>
      </w:docPartBody>
    </w:docPart>
    <w:docPart>
      <w:docPartPr>
        <w:name w:val="CFAB1DA33E474C158EE97B8193F3EF81"/>
        <w:category>
          <w:name w:val="Général"/>
          <w:gallery w:val="placeholder"/>
        </w:category>
        <w:types>
          <w:type w:val="bbPlcHdr"/>
        </w:types>
        <w:behaviors>
          <w:behavior w:val="content"/>
        </w:behaviors>
        <w:guid w:val="{AEA7B642-6712-4D52-88B0-1A98B589EDF6}"/>
      </w:docPartPr>
      <w:docPartBody>
        <w:p w:rsidR="007D66C5" w:rsidRDefault="007D66C5" w:rsidP="007D66C5">
          <w:pPr>
            <w:pStyle w:val="CFAB1DA33E474C158EE97B8193F3EF81"/>
          </w:pPr>
          <w:r w:rsidRPr="00415D63">
            <w:rPr>
              <w:rStyle w:val="Mention1"/>
              <w:rFonts w:cs="Arial"/>
              <w:sz w:val="21"/>
              <w:szCs w:val="21"/>
              <w:lang w:val="de-DE"/>
            </w:rPr>
            <w:t>xxx@domaine.com</w:t>
          </w:r>
        </w:p>
      </w:docPartBody>
    </w:docPart>
    <w:docPart>
      <w:docPartPr>
        <w:name w:val="33D7ED18099C4EF08C535B95CB7912C1"/>
        <w:category>
          <w:name w:val="Général"/>
          <w:gallery w:val="placeholder"/>
        </w:category>
        <w:types>
          <w:type w:val="bbPlcHdr"/>
        </w:types>
        <w:behaviors>
          <w:behavior w:val="content"/>
        </w:behaviors>
        <w:guid w:val="{2BECCB63-BCE6-4291-872B-4B9C119971B8}"/>
      </w:docPartPr>
      <w:docPartBody>
        <w:p w:rsidR="007D66C5" w:rsidRDefault="007D66C5" w:rsidP="007D66C5">
          <w:pPr>
            <w:pStyle w:val="33D7ED18099C4EF08C535B95CB7912C1"/>
          </w:pPr>
          <w:r w:rsidRPr="00415D63">
            <w:rPr>
              <w:rStyle w:val="Mention1"/>
              <w:sz w:val="21"/>
              <w:szCs w:val="21"/>
            </w:rPr>
            <w:t>_ _/_ _/_ _ _ _</w:t>
          </w:r>
        </w:p>
      </w:docPartBody>
    </w:docPart>
    <w:docPart>
      <w:docPartPr>
        <w:name w:val="1CA4B1892B0841F2B5DCF5D86145BFFD"/>
        <w:category>
          <w:name w:val="Général"/>
          <w:gallery w:val="placeholder"/>
        </w:category>
        <w:types>
          <w:type w:val="bbPlcHdr"/>
        </w:types>
        <w:behaviors>
          <w:behavior w:val="content"/>
        </w:behaviors>
        <w:guid w:val="{227F58D4-BA21-43C4-A2D5-AEA4A0A3E76A}"/>
      </w:docPartPr>
      <w:docPartBody>
        <w:p w:rsidR="007D66C5" w:rsidRDefault="007D66C5" w:rsidP="007D66C5">
          <w:pPr>
            <w:pStyle w:val="1CA4B1892B0841F2B5DCF5D86145BFFD"/>
          </w:pPr>
          <w:r w:rsidRPr="004979C1">
            <w:rPr>
              <w:rStyle w:val="Textedelespacerserv"/>
            </w:rPr>
            <w:t>Cliquez ici pour entrer du texte.</w:t>
          </w:r>
        </w:p>
      </w:docPartBody>
    </w:docPart>
    <w:docPart>
      <w:docPartPr>
        <w:name w:val="639DC24D77A14A868EE2929745BD65C1"/>
        <w:category>
          <w:name w:val="Général"/>
          <w:gallery w:val="placeholder"/>
        </w:category>
        <w:types>
          <w:type w:val="bbPlcHdr"/>
        </w:types>
        <w:behaviors>
          <w:behavior w:val="content"/>
        </w:behaviors>
        <w:guid w:val="{1795CE6E-0B47-4DB9-B841-CD49DA557AC2}"/>
      </w:docPartPr>
      <w:docPartBody>
        <w:p w:rsidR="007D66C5" w:rsidRDefault="007D66C5" w:rsidP="007D66C5">
          <w:pPr>
            <w:pStyle w:val="639DC24D77A14A868EE2929745BD65C1"/>
          </w:pPr>
          <w:r w:rsidRPr="0093672E">
            <w:rPr>
              <w:rStyle w:val="Mention1"/>
            </w:rPr>
            <w:t>_ _/_ _/_ _ _ _</w:t>
          </w:r>
        </w:p>
      </w:docPartBody>
    </w:docPart>
    <w:docPart>
      <w:docPartPr>
        <w:name w:val="6F1C4BD487DA4EC2B9902C83684B1DF0"/>
        <w:category>
          <w:name w:val="Général"/>
          <w:gallery w:val="placeholder"/>
        </w:category>
        <w:types>
          <w:type w:val="bbPlcHdr"/>
        </w:types>
        <w:behaviors>
          <w:behavior w:val="content"/>
        </w:behaviors>
        <w:guid w:val="{E140B962-8201-49CD-B425-8D101018B615}"/>
      </w:docPartPr>
      <w:docPartBody>
        <w:p w:rsidR="007D66C5" w:rsidRDefault="007D66C5" w:rsidP="007D66C5">
          <w:pPr>
            <w:pStyle w:val="6F1C4BD487DA4EC2B9902C83684B1DF0"/>
          </w:pPr>
          <w:r w:rsidRPr="0093672E">
            <w:rPr>
              <w:rStyle w:val="Mention1"/>
            </w:rPr>
            <w:t>à compléter</w:t>
          </w:r>
        </w:p>
      </w:docPartBody>
    </w:docPart>
    <w:docPart>
      <w:docPartPr>
        <w:name w:val="AD67706C631E49D88E350707A7EBDF1C"/>
        <w:category>
          <w:name w:val="Général"/>
          <w:gallery w:val="placeholder"/>
        </w:category>
        <w:types>
          <w:type w:val="bbPlcHdr"/>
        </w:types>
        <w:behaviors>
          <w:behavior w:val="content"/>
        </w:behaviors>
        <w:guid w:val="{FB7540AB-411D-4B89-B9D2-0433525CF729}"/>
      </w:docPartPr>
      <w:docPartBody>
        <w:p w:rsidR="007D66C5" w:rsidRDefault="007D66C5" w:rsidP="007D66C5">
          <w:pPr>
            <w:pStyle w:val="AD67706C631E49D88E350707A7EBDF1C"/>
          </w:pPr>
          <w:r w:rsidRPr="00B35C8D">
            <w:t>Cliquez ici pour entrer du texte</w:t>
          </w:r>
        </w:p>
      </w:docPartBody>
    </w:docPart>
    <w:docPart>
      <w:docPartPr>
        <w:name w:val="4C5002F8EB8544A78F8FD5061EC70923"/>
        <w:category>
          <w:name w:val="Général"/>
          <w:gallery w:val="placeholder"/>
        </w:category>
        <w:types>
          <w:type w:val="bbPlcHdr"/>
        </w:types>
        <w:behaviors>
          <w:behavior w:val="content"/>
        </w:behaviors>
        <w:guid w:val="{5854E1DF-F3A4-4752-A731-76ADED162F86}"/>
      </w:docPartPr>
      <w:docPartBody>
        <w:p w:rsidR="007D66C5" w:rsidRDefault="007D66C5" w:rsidP="007D66C5">
          <w:pPr>
            <w:pStyle w:val="4C5002F8EB8544A78F8FD5061EC70923"/>
          </w:pPr>
          <w:r w:rsidRPr="004979C1">
            <w:rPr>
              <w:rStyle w:val="Textedelespacerserv"/>
            </w:rPr>
            <w:t>Cliquez ici pour entrer du texte</w:t>
          </w:r>
        </w:p>
      </w:docPartBody>
    </w:docPart>
    <w:docPart>
      <w:docPartPr>
        <w:name w:val="15282FB1E49C47E5AD7E088C5FF691E6"/>
        <w:category>
          <w:name w:val="Général"/>
          <w:gallery w:val="placeholder"/>
        </w:category>
        <w:types>
          <w:type w:val="bbPlcHdr"/>
        </w:types>
        <w:behaviors>
          <w:behavior w:val="content"/>
        </w:behaviors>
        <w:guid w:val="{CC73E81E-C62E-47A7-95E9-C5966B1EA01E}"/>
      </w:docPartPr>
      <w:docPartBody>
        <w:p w:rsidR="007D66C5" w:rsidRDefault="007D66C5" w:rsidP="007D66C5">
          <w:pPr>
            <w:pStyle w:val="15282FB1E49C47E5AD7E088C5FF691E6"/>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D3637EE9315E48EABB0E5D66F5031326"/>
        <w:category>
          <w:name w:val="Général"/>
          <w:gallery w:val="placeholder"/>
        </w:category>
        <w:types>
          <w:type w:val="bbPlcHdr"/>
        </w:types>
        <w:behaviors>
          <w:behavior w:val="content"/>
        </w:behaviors>
        <w:guid w:val="{BC6CD83E-661E-414A-AFC6-9DDE6883F5BB}"/>
      </w:docPartPr>
      <w:docPartBody>
        <w:p w:rsidR="007D66C5" w:rsidRDefault="007D66C5" w:rsidP="007D66C5">
          <w:pPr>
            <w:pStyle w:val="D3637EE9315E48EABB0E5D66F5031326"/>
          </w:pPr>
          <w:r w:rsidRPr="0093672E">
            <w:rPr>
              <w:rStyle w:val="Mention1"/>
            </w:rPr>
            <w:t>_ _/_ _/_ _ _ _</w:t>
          </w:r>
        </w:p>
      </w:docPartBody>
    </w:docPart>
    <w:docPart>
      <w:docPartPr>
        <w:name w:val="F718DB3853FD44BC832C70EE999BFADA"/>
        <w:category>
          <w:name w:val="Général"/>
          <w:gallery w:val="placeholder"/>
        </w:category>
        <w:types>
          <w:type w:val="bbPlcHdr"/>
        </w:types>
        <w:behaviors>
          <w:behavior w:val="content"/>
        </w:behaviors>
        <w:guid w:val="{C6DDF1C0-57C1-44A5-9A44-A7514CC9AEDD}"/>
      </w:docPartPr>
      <w:docPartBody>
        <w:p w:rsidR="007D66C5" w:rsidRDefault="007D66C5" w:rsidP="007D66C5">
          <w:pPr>
            <w:pStyle w:val="F718DB3853FD44BC832C70EE999BFADA"/>
          </w:pPr>
          <w:r w:rsidRPr="004979C1">
            <w:rPr>
              <w:rStyle w:val="Textedelespacerserv"/>
            </w:rPr>
            <w:t>Cliquez ici pour entrer du texte.</w:t>
          </w:r>
        </w:p>
      </w:docPartBody>
    </w:docPart>
    <w:docPart>
      <w:docPartPr>
        <w:name w:val="C490914132A5495FA0CC97D901A176EB"/>
        <w:category>
          <w:name w:val="Général"/>
          <w:gallery w:val="placeholder"/>
        </w:category>
        <w:types>
          <w:type w:val="bbPlcHdr"/>
        </w:types>
        <w:behaviors>
          <w:behavior w:val="content"/>
        </w:behaviors>
        <w:guid w:val="{7E3D690E-1D77-40C6-B7E9-01808B7E5A04}"/>
      </w:docPartPr>
      <w:docPartBody>
        <w:p w:rsidR="007D66C5" w:rsidRDefault="007D66C5" w:rsidP="007D66C5">
          <w:pPr>
            <w:pStyle w:val="C490914132A5495FA0CC97D901A176EB"/>
          </w:pPr>
          <w:r w:rsidRPr="004979C1">
            <w:rPr>
              <w:rStyle w:val="Textedelespacerserv"/>
            </w:rPr>
            <w:t>Cliquez ici pour entrer du texte.</w:t>
          </w:r>
        </w:p>
      </w:docPartBody>
    </w:docPart>
    <w:docPart>
      <w:docPartPr>
        <w:name w:val="5AC474FDFC3749E69D3F6DD14A34D0F1"/>
        <w:category>
          <w:name w:val="Général"/>
          <w:gallery w:val="placeholder"/>
        </w:category>
        <w:types>
          <w:type w:val="bbPlcHdr"/>
        </w:types>
        <w:behaviors>
          <w:behavior w:val="content"/>
        </w:behaviors>
        <w:guid w:val="{2F6AF71D-4760-44BC-8333-62FE09813820}"/>
      </w:docPartPr>
      <w:docPartBody>
        <w:p w:rsidR="007D66C5" w:rsidRDefault="007D66C5" w:rsidP="007D66C5">
          <w:pPr>
            <w:pStyle w:val="5AC474FDFC3749E69D3F6DD14A34D0F1"/>
          </w:pPr>
          <w:r w:rsidRPr="00293EBB">
            <w:t>Nom du médicament</w:t>
          </w:r>
        </w:p>
      </w:docPartBody>
    </w:docPart>
    <w:docPart>
      <w:docPartPr>
        <w:name w:val="F13662BE42B642078D12CCCAE0C42431"/>
        <w:category>
          <w:name w:val="Général"/>
          <w:gallery w:val="placeholder"/>
        </w:category>
        <w:types>
          <w:type w:val="bbPlcHdr"/>
        </w:types>
        <w:behaviors>
          <w:behavior w:val="content"/>
        </w:behaviors>
        <w:guid w:val="{C99EB8EF-73D5-447B-A6EB-72D14CB99CAC}"/>
      </w:docPartPr>
      <w:docPartBody>
        <w:p w:rsidR="007D66C5" w:rsidRDefault="007D66C5" w:rsidP="007D66C5">
          <w:pPr>
            <w:pStyle w:val="F13662BE42B642078D12CCCAE0C42431"/>
          </w:pPr>
          <w:r w:rsidRPr="00CF2E4C">
            <w:rPr>
              <w:rStyle w:val="Mention1"/>
              <w:rFonts w:cs="Arial"/>
              <w:sz w:val="21"/>
              <w:szCs w:val="21"/>
            </w:rPr>
            <w:t>________________</w:t>
          </w:r>
        </w:p>
      </w:docPartBody>
    </w:docPart>
    <w:docPart>
      <w:docPartPr>
        <w:name w:val="7E6955D5AB9D4EAC92C4267DB2C4337C"/>
        <w:category>
          <w:name w:val="Général"/>
          <w:gallery w:val="placeholder"/>
        </w:category>
        <w:types>
          <w:type w:val="bbPlcHdr"/>
        </w:types>
        <w:behaviors>
          <w:behavior w:val="content"/>
        </w:behaviors>
        <w:guid w:val="{E3F62E9E-420A-4BE9-8A9F-55838AEE0FCC}"/>
      </w:docPartPr>
      <w:docPartBody>
        <w:p w:rsidR="007D66C5" w:rsidRDefault="007D66C5" w:rsidP="007D66C5">
          <w:pPr>
            <w:pStyle w:val="7E6955D5AB9D4EAC92C4267DB2C4337C"/>
          </w:pPr>
          <w:r w:rsidRPr="00CF2E4C">
            <w:rPr>
              <w:rStyle w:val="Mention1"/>
              <w:rFonts w:cs="Arial"/>
              <w:sz w:val="21"/>
              <w:szCs w:val="21"/>
            </w:rPr>
            <w:t>________________</w:t>
          </w:r>
        </w:p>
      </w:docPartBody>
    </w:docPart>
    <w:docPart>
      <w:docPartPr>
        <w:name w:val="E6A37C0BCEC44BE28C7222A6D7BC5EC7"/>
        <w:category>
          <w:name w:val="Général"/>
          <w:gallery w:val="placeholder"/>
        </w:category>
        <w:types>
          <w:type w:val="bbPlcHdr"/>
        </w:types>
        <w:behaviors>
          <w:behavior w:val="content"/>
        </w:behaviors>
        <w:guid w:val="{F6E7DFDE-D683-4404-A5DB-B15C9D4AE038}"/>
      </w:docPartPr>
      <w:docPartBody>
        <w:p w:rsidR="007D66C5" w:rsidRDefault="007D66C5" w:rsidP="007D66C5">
          <w:pPr>
            <w:pStyle w:val="E6A37C0BCEC44BE28C7222A6D7BC5EC7"/>
          </w:pPr>
          <w:r w:rsidRPr="00CF2E4C">
            <w:rPr>
              <w:rStyle w:val="Mention1"/>
              <w:rFonts w:cs="Arial"/>
              <w:sz w:val="21"/>
              <w:szCs w:val="21"/>
              <w:lang w:val="en-GB"/>
            </w:rPr>
            <w:t>________________</w:t>
          </w:r>
        </w:p>
      </w:docPartBody>
    </w:docPart>
    <w:docPart>
      <w:docPartPr>
        <w:name w:val="51845B2798964107815E8FEB14082CFD"/>
        <w:category>
          <w:name w:val="Général"/>
          <w:gallery w:val="placeholder"/>
        </w:category>
        <w:types>
          <w:type w:val="bbPlcHdr"/>
        </w:types>
        <w:behaviors>
          <w:behavior w:val="content"/>
        </w:behaviors>
        <w:guid w:val="{A455AD1E-63BD-475D-B624-34E4A2F75771}"/>
      </w:docPartPr>
      <w:docPartBody>
        <w:p w:rsidR="007D66C5" w:rsidRDefault="007D66C5" w:rsidP="007D66C5">
          <w:pPr>
            <w:pStyle w:val="51845B2798964107815E8FEB14082CFD"/>
          </w:pPr>
          <w:r w:rsidRPr="00CF2E4C">
            <w:rPr>
              <w:rStyle w:val="Mention1"/>
              <w:sz w:val="21"/>
              <w:szCs w:val="21"/>
              <w:lang w:val="en-GB"/>
            </w:rPr>
            <w:t>________________</w:t>
          </w:r>
        </w:p>
      </w:docPartBody>
    </w:docPart>
    <w:docPart>
      <w:docPartPr>
        <w:name w:val="50BB129666F24C868F1B8515011C7B79"/>
        <w:category>
          <w:name w:val="Général"/>
          <w:gallery w:val="placeholder"/>
        </w:category>
        <w:types>
          <w:type w:val="bbPlcHdr"/>
        </w:types>
        <w:behaviors>
          <w:behavior w:val="content"/>
        </w:behaviors>
        <w:guid w:val="{7C766B51-BBC1-4802-AE34-597D73DE9818}"/>
      </w:docPartPr>
      <w:docPartBody>
        <w:p w:rsidR="007D66C5" w:rsidRDefault="007D66C5" w:rsidP="007D66C5">
          <w:pPr>
            <w:pStyle w:val="50BB129666F24C868F1B8515011C7B79"/>
          </w:pPr>
          <w:r w:rsidRPr="00CF2E4C">
            <w:rPr>
              <w:rStyle w:val="Mention1"/>
              <w:sz w:val="21"/>
              <w:szCs w:val="21"/>
            </w:rPr>
            <w:t>Numéro de téléphone.</w:t>
          </w:r>
        </w:p>
      </w:docPartBody>
    </w:docPart>
    <w:docPart>
      <w:docPartPr>
        <w:name w:val="F6517089B14A44159B4FC8DAFFAB83B3"/>
        <w:category>
          <w:name w:val="Général"/>
          <w:gallery w:val="placeholder"/>
        </w:category>
        <w:types>
          <w:type w:val="bbPlcHdr"/>
        </w:types>
        <w:behaviors>
          <w:behavior w:val="content"/>
        </w:behaviors>
        <w:guid w:val="{995E58D6-DBFA-498E-BA46-E15772D75CD7}"/>
      </w:docPartPr>
      <w:docPartBody>
        <w:p w:rsidR="007D66C5" w:rsidRDefault="007D66C5" w:rsidP="007D66C5">
          <w:pPr>
            <w:pStyle w:val="F6517089B14A44159B4FC8DAFFAB83B3"/>
          </w:pPr>
          <w:r w:rsidRPr="00CF2E4C">
            <w:rPr>
              <w:rStyle w:val="Mention1"/>
              <w:sz w:val="21"/>
              <w:szCs w:val="21"/>
            </w:rPr>
            <w:t>xxx@domaine.com</w:t>
          </w:r>
        </w:p>
      </w:docPartBody>
    </w:docPart>
    <w:docPart>
      <w:docPartPr>
        <w:name w:val="690F97C3D2E84EFEB14EDA281AAA8136"/>
        <w:category>
          <w:name w:val="Général"/>
          <w:gallery w:val="placeholder"/>
        </w:category>
        <w:types>
          <w:type w:val="bbPlcHdr"/>
        </w:types>
        <w:behaviors>
          <w:behavior w:val="content"/>
        </w:behaviors>
        <w:guid w:val="{4F5A3ACE-B383-4C71-8A47-ACA10B12095A}"/>
      </w:docPartPr>
      <w:docPartBody>
        <w:p w:rsidR="007D66C5" w:rsidRDefault="007D66C5" w:rsidP="007D66C5">
          <w:pPr>
            <w:pStyle w:val="690F97C3D2E84EFEB14EDA281AAA8136"/>
          </w:pPr>
          <w:r w:rsidRPr="00CF2E4C">
            <w:rPr>
              <w:rStyle w:val="Mention1"/>
              <w:sz w:val="21"/>
              <w:szCs w:val="21"/>
            </w:rPr>
            <w:t>_ _/_ _/_ _ _ _</w:t>
          </w:r>
        </w:p>
      </w:docPartBody>
    </w:docPart>
    <w:docPart>
      <w:docPartPr>
        <w:name w:val="5B3DAAFC77754024948DF9435486441D"/>
        <w:category>
          <w:name w:val="Général"/>
          <w:gallery w:val="placeholder"/>
        </w:category>
        <w:types>
          <w:type w:val="bbPlcHdr"/>
        </w:types>
        <w:behaviors>
          <w:behavior w:val="content"/>
        </w:behaviors>
        <w:guid w:val="{D3137682-FA49-4601-B13C-3664CF8439AB}"/>
      </w:docPartPr>
      <w:docPartBody>
        <w:p w:rsidR="007D66C5" w:rsidRDefault="007D66C5" w:rsidP="007D66C5">
          <w:pPr>
            <w:pStyle w:val="5B3DAAFC77754024948DF9435486441D"/>
          </w:pPr>
          <w:r w:rsidRPr="00CF2E4C">
            <w:rPr>
              <w:rStyle w:val="Mention1"/>
              <w:rFonts w:cs="Arial"/>
              <w:sz w:val="21"/>
              <w:szCs w:val="21"/>
            </w:rPr>
            <w:t>________________</w:t>
          </w:r>
        </w:p>
      </w:docPartBody>
    </w:docPart>
    <w:docPart>
      <w:docPartPr>
        <w:name w:val="160CA0D088404B4BA5F2790C4FB1C259"/>
        <w:category>
          <w:name w:val="Général"/>
          <w:gallery w:val="placeholder"/>
        </w:category>
        <w:types>
          <w:type w:val="bbPlcHdr"/>
        </w:types>
        <w:behaviors>
          <w:behavior w:val="content"/>
        </w:behaviors>
        <w:guid w:val="{2707F536-A2EA-40C1-976C-855C398CBCF0}"/>
      </w:docPartPr>
      <w:docPartBody>
        <w:p w:rsidR="007D66C5" w:rsidRDefault="007D66C5" w:rsidP="007D66C5">
          <w:pPr>
            <w:pStyle w:val="160CA0D088404B4BA5F2790C4FB1C259"/>
          </w:pPr>
          <w:r w:rsidRPr="00CF2E4C">
            <w:rPr>
              <w:rStyle w:val="Mention1"/>
              <w:rFonts w:cs="Arial"/>
              <w:sz w:val="21"/>
              <w:szCs w:val="21"/>
            </w:rPr>
            <w:t>________________</w:t>
          </w:r>
        </w:p>
      </w:docPartBody>
    </w:docPart>
    <w:docPart>
      <w:docPartPr>
        <w:name w:val="EB8FF80E86A2451198060EBA90EC5819"/>
        <w:category>
          <w:name w:val="Général"/>
          <w:gallery w:val="placeholder"/>
        </w:category>
        <w:types>
          <w:type w:val="bbPlcHdr"/>
        </w:types>
        <w:behaviors>
          <w:behavior w:val="content"/>
        </w:behaviors>
        <w:guid w:val="{D09EC58B-E970-48F6-9FE6-D5278E17D7CA}"/>
      </w:docPartPr>
      <w:docPartBody>
        <w:p w:rsidR="007D66C5" w:rsidRDefault="007D66C5" w:rsidP="007D66C5">
          <w:pPr>
            <w:pStyle w:val="EB8FF80E86A2451198060EBA90EC5819"/>
          </w:pPr>
          <w:r w:rsidRPr="00CF2E4C">
            <w:rPr>
              <w:rStyle w:val="Mention1"/>
              <w:rFonts w:cs="Arial"/>
              <w:sz w:val="21"/>
              <w:szCs w:val="21"/>
            </w:rPr>
            <w:t>________________</w:t>
          </w:r>
        </w:p>
      </w:docPartBody>
    </w:docPart>
    <w:docPart>
      <w:docPartPr>
        <w:name w:val="9B10293D4EF1421F90570CA437386D92"/>
        <w:category>
          <w:name w:val="Général"/>
          <w:gallery w:val="placeholder"/>
        </w:category>
        <w:types>
          <w:type w:val="bbPlcHdr"/>
        </w:types>
        <w:behaviors>
          <w:behavior w:val="content"/>
        </w:behaviors>
        <w:guid w:val="{E1CAD6C5-E9F0-4F99-9AF4-9BDC65EEAB10}"/>
      </w:docPartPr>
      <w:docPartBody>
        <w:p w:rsidR="007D66C5" w:rsidRDefault="007D66C5" w:rsidP="007D66C5">
          <w:pPr>
            <w:pStyle w:val="9B10293D4EF1421F90570CA437386D92"/>
          </w:pPr>
          <w:r w:rsidRPr="00CF2E4C">
            <w:rPr>
              <w:rStyle w:val="Mention1"/>
              <w:rFonts w:cs="Arial"/>
              <w:sz w:val="21"/>
              <w:szCs w:val="21"/>
            </w:rPr>
            <w:t>Numéro de téléphone.</w:t>
          </w:r>
        </w:p>
      </w:docPartBody>
    </w:docPart>
    <w:docPart>
      <w:docPartPr>
        <w:name w:val="B86B6AF5C73E4D04B11EE4AE5B2383FE"/>
        <w:category>
          <w:name w:val="Général"/>
          <w:gallery w:val="placeholder"/>
        </w:category>
        <w:types>
          <w:type w:val="bbPlcHdr"/>
        </w:types>
        <w:behaviors>
          <w:behavior w:val="content"/>
        </w:behaviors>
        <w:guid w:val="{18CA39C0-044A-4FB8-81B1-F55CE45B370D}"/>
      </w:docPartPr>
      <w:docPartBody>
        <w:p w:rsidR="007D66C5" w:rsidRDefault="007D66C5" w:rsidP="007D66C5">
          <w:pPr>
            <w:pStyle w:val="B86B6AF5C73E4D04B11EE4AE5B2383FE"/>
          </w:pPr>
          <w:r w:rsidRPr="00CF2E4C">
            <w:rPr>
              <w:rStyle w:val="Mention1"/>
              <w:rFonts w:cs="Arial"/>
              <w:sz w:val="21"/>
              <w:szCs w:val="21"/>
              <w:lang w:val="de-DE"/>
            </w:rPr>
            <w:t>xxx@domaine.com</w:t>
          </w:r>
        </w:p>
      </w:docPartBody>
    </w:docPart>
    <w:docPart>
      <w:docPartPr>
        <w:name w:val="91BF72FE3717426688C54C44AB3E695D"/>
        <w:category>
          <w:name w:val="Général"/>
          <w:gallery w:val="placeholder"/>
        </w:category>
        <w:types>
          <w:type w:val="bbPlcHdr"/>
        </w:types>
        <w:behaviors>
          <w:behavior w:val="content"/>
        </w:behaviors>
        <w:guid w:val="{04447505-81AC-4F8D-B8CF-C4D5ACA3468F}"/>
      </w:docPartPr>
      <w:docPartBody>
        <w:p w:rsidR="007D66C5" w:rsidRDefault="007D66C5" w:rsidP="007D66C5">
          <w:pPr>
            <w:pStyle w:val="91BF72FE3717426688C54C44AB3E695D"/>
          </w:pPr>
          <w:r w:rsidRPr="00CF2E4C">
            <w:rPr>
              <w:rStyle w:val="Mention1"/>
              <w:sz w:val="21"/>
              <w:szCs w:val="21"/>
            </w:rPr>
            <w:t>_ _/_ _/_ _ _ _</w:t>
          </w:r>
        </w:p>
      </w:docPartBody>
    </w:docPart>
    <w:docPart>
      <w:docPartPr>
        <w:name w:val="D7983F8137104551A36BD30E14DD36A3"/>
        <w:category>
          <w:name w:val="Général"/>
          <w:gallery w:val="placeholder"/>
        </w:category>
        <w:types>
          <w:type w:val="bbPlcHdr"/>
        </w:types>
        <w:behaviors>
          <w:behavior w:val="content"/>
        </w:behaviors>
        <w:guid w:val="{88BAC160-E56B-4756-89EE-E8127B595175}"/>
      </w:docPartPr>
      <w:docPartBody>
        <w:p w:rsidR="007D66C5" w:rsidRDefault="007D66C5" w:rsidP="007D66C5">
          <w:pPr>
            <w:pStyle w:val="D7983F8137104551A36BD30E14DD36A3"/>
          </w:pPr>
          <w:r w:rsidRPr="0093672E">
            <w:rPr>
              <w:rStyle w:val="Mention1"/>
            </w:rPr>
            <w:t>_ _/_ _/_ _ _ _</w:t>
          </w:r>
        </w:p>
      </w:docPartBody>
    </w:docPart>
    <w:docPart>
      <w:docPartPr>
        <w:name w:val="86B135354FDC4EC6B96BBA539677B8EF"/>
        <w:category>
          <w:name w:val="Général"/>
          <w:gallery w:val="placeholder"/>
        </w:category>
        <w:types>
          <w:type w:val="bbPlcHdr"/>
        </w:types>
        <w:behaviors>
          <w:behavior w:val="content"/>
        </w:behaviors>
        <w:guid w:val="{21B16CCB-1337-4656-B48A-79388F6539D7}"/>
      </w:docPartPr>
      <w:docPartBody>
        <w:p w:rsidR="007D66C5" w:rsidRDefault="007D66C5" w:rsidP="007D66C5">
          <w:pPr>
            <w:pStyle w:val="86B135354FDC4EC6B96BBA539677B8EF"/>
          </w:pPr>
          <w:r w:rsidRPr="0093672E">
            <w:rPr>
              <w:rStyle w:val="Mention1"/>
            </w:rPr>
            <w:t>| _ | _ | _ |</w:t>
          </w:r>
        </w:p>
      </w:docPartBody>
    </w:docPart>
    <w:docPart>
      <w:docPartPr>
        <w:name w:val="71A0D90CE1924639AA2DF9D03B584D18"/>
        <w:category>
          <w:name w:val="Général"/>
          <w:gallery w:val="placeholder"/>
        </w:category>
        <w:types>
          <w:type w:val="bbPlcHdr"/>
        </w:types>
        <w:behaviors>
          <w:behavior w:val="content"/>
        </w:behaviors>
        <w:guid w:val="{3BA59A21-E6A3-4A10-9292-FF7ECA3E2F1D}"/>
      </w:docPartPr>
      <w:docPartBody>
        <w:p w:rsidR="007D66C5" w:rsidRDefault="007D66C5" w:rsidP="007D66C5">
          <w:pPr>
            <w:pStyle w:val="71A0D90CE1924639AA2DF9D03B584D18"/>
          </w:pPr>
          <w:r w:rsidRPr="0093672E">
            <w:rPr>
              <w:rStyle w:val="Mention1"/>
            </w:rPr>
            <w:t>| _ | _ |</w:t>
          </w:r>
        </w:p>
      </w:docPartBody>
    </w:docPart>
    <w:docPart>
      <w:docPartPr>
        <w:name w:val="906A4C5894374807B9DD9777985C461D"/>
        <w:category>
          <w:name w:val="Général"/>
          <w:gallery w:val="placeholder"/>
        </w:category>
        <w:types>
          <w:type w:val="bbPlcHdr"/>
        </w:types>
        <w:behaviors>
          <w:behavior w:val="content"/>
        </w:behaviors>
        <w:guid w:val="{CBC116C7-4DD4-4E4A-851D-D8B439C025EB}"/>
      </w:docPartPr>
      <w:docPartBody>
        <w:p w:rsidR="007D66C5" w:rsidRDefault="007D66C5" w:rsidP="007D66C5">
          <w:pPr>
            <w:pStyle w:val="906A4C5894374807B9DD9777985C461D"/>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85E69C16260E411DACA91FBEEC5B1AB3"/>
        <w:category>
          <w:name w:val="Général"/>
          <w:gallery w:val="placeholder"/>
        </w:category>
        <w:types>
          <w:type w:val="bbPlcHdr"/>
        </w:types>
        <w:behaviors>
          <w:behavior w:val="content"/>
        </w:behaviors>
        <w:guid w:val="{B088F63C-41F2-430B-B645-CE0798C7E26A}"/>
      </w:docPartPr>
      <w:docPartBody>
        <w:p w:rsidR="007D66C5" w:rsidRDefault="007D66C5" w:rsidP="007D66C5">
          <w:pPr>
            <w:pStyle w:val="85E69C16260E411DACA91FBEEC5B1AB3"/>
          </w:pPr>
          <w:r w:rsidRPr="0093672E">
            <w:rPr>
              <w:rStyle w:val="Mention1"/>
            </w:rPr>
            <w:t>__________________________________________</w:t>
          </w:r>
        </w:p>
      </w:docPartBody>
    </w:docPart>
    <w:docPart>
      <w:docPartPr>
        <w:name w:val="1BAE10B740AD4E03993C05F8D62F712E"/>
        <w:category>
          <w:name w:val="Général"/>
          <w:gallery w:val="placeholder"/>
        </w:category>
        <w:types>
          <w:type w:val="bbPlcHdr"/>
        </w:types>
        <w:behaviors>
          <w:behavior w:val="content"/>
        </w:behaviors>
        <w:guid w:val="{1EE5E7E3-610D-4555-8FFF-A346C6A16D46}"/>
      </w:docPartPr>
      <w:docPartBody>
        <w:p w:rsidR="007D66C5" w:rsidRDefault="007D66C5" w:rsidP="007D66C5">
          <w:pPr>
            <w:pStyle w:val="1BAE10B740AD4E03993C05F8D62F712E"/>
          </w:pPr>
          <w:r w:rsidRPr="0093672E">
            <w:rPr>
              <w:rStyle w:val="Mention1"/>
            </w:rPr>
            <w:t>_ _/_ _/_ _ _ _</w:t>
          </w:r>
        </w:p>
      </w:docPartBody>
    </w:docPart>
    <w:docPart>
      <w:docPartPr>
        <w:name w:val="4ED01B80FB3D4C26A9205E544797BB35"/>
        <w:category>
          <w:name w:val="Général"/>
          <w:gallery w:val="placeholder"/>
        </w:category>
        <w:types>
          <w:type w:val="bbPlcHdr"/>
        </w:types>
        <w:behaviors>
          <w:behavior w:val="content"/>
        </w:behaviors>
        <w:guid w:val="{CBE7493D-3DE3-4A78-AF8F-D0E020CCAA31}"/>
      </w:docPartPr>
      <w:docPartBody>
        <w:p w:rsidR="007D66C5" w:rsidRDefault="007D66C5" w:rsidP="007D66C5">
          <w:pPr>
            <w:pStyle w:val="4ED01B80FB3D4C26A9205E544797BB35"/>
          </w:pPr>
          <w:r w:rsidRPr="0093672E">
            <w:rPr>
              <w:rStyle w:val="Mention1"/>
            </w:rPr>
            <w:t>__________________________________________</w:t>
          </w:r>
        </w:p>
      </w:docPartBody>
    </w:docPart>
    <w:docPart>
      <w:docPartPr>
        <w:name w:val="382ADC7106C845F9A3B51F065DD8D610"/>
        <w:category>
          <w:name w:val="Général"/>
          <w:gallery w:val="placeholder"/>
        </w:category>
        <w:types>
          <w:type w:val="bbPlcHdr"/>
        </w:types>
        <w:behaviors>
          <w:behavior w:val="content"/>
        </w:behaviors>
        <w:guid w:val="{1A9C3698-593C-4EDE-82BF-DB724EDF3451}"/>
      </w:docPartPr>
      <w:docPartBody>
        <w:p w:rsidR="007D66C5" w:rsidRDefault="007D66C5" w:rsidP="007D66C5">
          <w:pPr>
            <w:pStyle w:val="382ADC7106C845F9A3B51F065DD8D610"/>
          </w:pPr>
          <w:r w:rsidRPr="0093672E">
            <w:t>_ _/_ _/_ _ _ _</w:t>
          </w:r>
        </w:p>
      </w:docPartBody>
    </w:docPart>
    <w:docPart>
      <w:docPartPr>
        <w:name w:val="273DD9B584264519B0F17B8C18FA0852"/>
        <w:category>
          <w:name w:val="Général"/>
          <w:gallery w:val="placeholder"/>
        </w:category>
        <w:types>
          <w:type w:val="bbPlcHdr"/>
        </w:types>
        <w:behaviors>
          <w:behavior w:val="content"/>
        </w:behaviors>
        <w:guid w:val="{971B7925-B07C-424C-BD9F-FD1C0515F6DB}"/>
      </w:docPartPr>
      <w:docPartBody>
        <w:p w:rsidR="007D66C5" w:rsidRDefault="007D66C5" w:rsidP="007D66C5">
          <w:pPr>
            <w:pStyle w:val="273DD9B584264519B0F17B8C18FA0852"/>
          </w:pPr>
          <w:r>
            <w:rPr>
              <w:rStyle w:val="Mention1"/>
            </w:rPr>
            <w:t>__________________________________________</w:t>
          </w:r>
        </w:p>
      </w:docPartBody>
    </w:docPart>
    <w:docPart>
      <w:docPartPr>
        <w:name w:val="E2C18F27B48C49C59DBD217AA1CF4F48"/>
        <w:category>
          <w:name w:val="Général"/>
          <w:gallery w:val="placeholder"/>
        </w:category>
        <w:types>
          <w:type w:val="bbPlcHdr"/>
        </w:types>
        <w:behaviors>
          <w:behavior w:val="content"/>
        </w:behaviors>
        <w:guid w:val="{C9C4D2FD-4B79-4E82-AEE3-B776F299633D}"/>
      </w:docPartPr>
      <w:docPartBody>
        <w:p w:rsidR="007D66C5" w:rsidRDefault="007D66C5" w:rsidP="007D66C5">
          <w:pPr>
            <w:pStyle w:val="E2C18F27B48C49C59DBD217AA1CF4F48"/>
          </w:pPr>
          <w:r w:rsidRPr="0093672E">
            <w:rPr>
              <w:rStyle w:val="Mention1"/>
            </w:rPr>
            <w:t>__________________________________________</w:t>
          </w:r>
        </w:p>
      </w:docPartBody>
    </w:docPart>
    <w:docPart>
      <w:docPartPr>
        <w:name w:val="57DE3F64EFE14FD1B6A80D7157E1029E"/>
        <w:category>
          <w:name w:val="Général"/>
          <w:gallery w:val="placeholder"/>
        </w:category>
        <w:types>
          <w:type w:val="bbPlcHdr"/>
        </w:types>
        <w:behaviors>
          <w:behavior w:val="content"/>
        </w:behaviors>
        <w:guid w:val="{127F3E1F-2609-4070-B410-EA00C2E904FB}"/>
      </w:docPartPr>
      <w:docPartBody>
        <w:p w:rsidR="007D66C5" w:rsidRDefault="007D66C5" w:rsidP="007D66C5">
          <w:pPr>
            <w:pStyle w:val="57DE3F64EFE14FD1B6A80D7157E1029E"/>
          </w:pPr>
          <w:r w:rsidRPr="005A1401">
            <w:rPr>
              <w:rStyle w:val="Mention1"/>
              <w:rFonts w:cs="Arial"/>
              <w:sz w:val="21"/>
              <w:szCs w:val="21"/>
            </w:rPr>
            <w:t>________________</w:t>
          </w:r>
        </w:p>
      </w:docPartBody>
    </w:docPart>
    <w:docPart>
      <w:docPartPr>
        <w:name w:val="0C4015B49D8F472CA322DB4C11AC9101"/>
        <w:category>
          <w:name w:val="Général"/>
          <w:gallery w:val="placeholder"/>
        </w:category>
        <w:types>
          <w:type w:val="bbPlcHdr"/>
        </w:types>
        <w:behaviors>
          <w:behavior w:val="content"/>
        </w:behaviors>
        <w:guid w:val="{88E35426-EADE-41E5-8431-F5B7C75E64EA}"/>
      </w:docPartPr>
      <w:docPartBody>
        <w:p w:rsidR="007D66C5" w:rsidRDefault="007D66C5" w:rsidP="007D66C5">
          <w:pPr>
            <w:pStyle w:val="0C4015B49D8F472CA322DB4C11AC9101"/>
          </w:pPr>
          <w:r w:rsidRPr="005A1401">
            <w:rPr>
              <w:rStyle w:val="Mention1"/>
              <w:rFonts w:cs="Arial"/>
              <w:sz w:val="21"/>
              <w:szCs w:val="21"/>
            </w:rPr>
            <w:t>________________</w:t>
          </w:r>
        </w:p>
      </w:docPartBody>
    </w:docPart>
    <w:docPart>
      <w:docPartPr>
        <w:name w:val="E87F5A62C01E4697B2F825CA0C0B796A"/>
        <w:category>
          <w:name w:val="Général"/>
          <w:gallery w:val="placeholder"/>
        </w:category>
        <w:types>
          <w:type w:val="bbPlcHdr"/>
        </w:types>
        <w:behaviors>
          <w:behavior w:val="content"/>
        </w:behaviors>
        <w:guid w:val="{2D861673-1C10-43D0-850B-225F8D1747C0}"/>
      </w:docPartPr>
      <w:docPartBody>
        <w:p w:rsidR="007D66C5" w:rsidRDefault="007D66C5" w:rsidP="007D66C5">
          <w:pPr>
            <w:pStyle w:val="E87F5A62C01E4697B2F825CA0C0B796A"/>
          </w:pPr>
          <w:r w:rsidRPr="005A1401">
            <w:rPr>
              <w:rStyle w:val="Mention1"/>
              <w:rFonts w:cs="Arial"/>
              <w:sz w:val="21"/>
              <w:szCs w:val="21"/>
            </w:rPr>
            <w:t>________________</w:t>
          </w:r>
        </w:p>
      </w:docPartBody>
    </w:docPart>
    <w:docPart>
      <w:docPartPr>
        <w:name w:val="C7BF018CE9064688A3CA0D880B2E5084"/>
        <w:category>
          <w:name w:val="Général"/>
          <w:gallery w:val="placeholder"/>
        </w:category>
        <w:types>
          <w:type w:val="bbPlcHdr"/>
        </w:types>
        <w:behaviors>
          <w:behavior w:val="content"/>
        </w:behaviors>
        <w:guid w:val="{1EE963F2-868F-4FD8-961A-F1DA9AFFD4A1}"/>
      </w:docPartPr>
      <w:docPartBody>
        <w:p w:rsidR="007D66C5" w:rsidRDefault="007D66C5" w:rsidP="007D66C5">
          <w:pPr>
            <w:pStyle w:val="C7BF018CE9064688A3CA0D880B2E5084"/>
          </w:pPr>
          <w:r w:rsidRPr="005A1401">
            <w:rPr>
              <w:rStyle w:val="Mention1"/>
              <w:rFonts w:cs="Arial"/>
              <w:sz w:val="21"/>
              <w:szCs w:val="21"/>
            </w:rPr>
            <w:t>________________</w:t>
          </w:r>
        </w:p>
      </w:docPartBody>
    </w:docPart>
    <w:docPart>
      <w:docPartPr>
        <w:name w:val="0C37B1A6E2AA44399E7A5B7DDBBA659E"/>
        <w:category>
          <w:name w:val="Général"/>
          <w:gallery w:val="placeholder"/>
        </w:category>
        <w:types>
          <w:type w:val="bbPlcHdr"/>
        </w:types>
        <w:behaviors>
          <w:behavior w:val="content"/>
        </w:behaviors>
        <w:guid w:val="{32FAA905-D686-403C-BD24-205F77483CDA}"/>
      </w:docPartPr>
      <w:docPartBody>
        <w:p w:rsidR="007D66C5" w:rsidRDefault="007D66C5" w:rsidP="007D66C5">
          <w:pPr>
            <w:pStyle w:val="0C37B1A6E2AA44399E7A5B7DDBBA659E"/>
          </w:pPr>
          <w:r w:rsidRPr="005A1401">
            <w:rPr>
              <w:rStyle w:val="Mention1"/>
              <w:rFonts w:cs="Arial"/>
              <w:sz w:val="21"/>
              <w:szCs w:val="21"/>
            </w:rPr>
            <w:t>Numéro de téléphone.</w:t>
          </w:r>
        </w:p>
      </w:docPartBody>
    </w:docPart>
    <w:docPart>
      <w:docPartPr>
        <w:name w:val="7B3D7A2FA48D4E89BB55B414CE8952C7"/>
        <w:category>
          <w:name w:val="Général"/>
          <w:gallery w:val="placeholder"/>
        </w:category>
        <w:types>
          <w:type w:val="bbPlcHdr"/>
        </w:types>
        <w:behaviors>
          <w:behavior w:val="content"/>
        </w:behaviors>
        <w:guid w:val="{623FBB0B-F997-4489-AE0C-76BB5E56DB59}"/>
      </w:docPartPr>
      <w:docPartBody>
        <w:p w:rsidR="007D66C5" w:rsidRDefault="007D66C5" w:rsidP="007D66C5">
          <w:pPr>
            <w:pStyle w:val="7B3D7A2FA48D4E89BB55B414CE8952C7"/>
          </w:pPr>
          <w:r w:rsidRPr="00E956AF">
            <w:rPr>
              <w:rStyle w:val="Mention1"/>
            </w:rPr>
            <w:t>xxx@do</w:t>
          </w:r>
          <w:r>
            <w:rPr>
              <w:rStyle w:val="Mention1"/>
            </w:rPr>
            <w:t>maine.com</w:t>
          </w:r>
        </w:p>
      </w:docPartBody>
    </w:docPart>
    <w:docPart>
      <w:docPartPr>
        <w:name w:val="A7734D79CE9A4CDBBE9CE8436CB7F282"/>
        <w:category>
          <w:name w:val="Général"/>
          <w:gallery w:val="placeholder"/>
        </w:category>
        <w:types>
          <w:type w:val="bbPlcHdr"/>
        </w:types>
        <w:behaviors>
          <w:behavior w:val="content"/>
        </w:behaviors>
        <w:guid w:val="{9E86714E-F216-4E65-AC93-664E9A0FFFDE}"/>
      </w:docPartPr>
      <w:docPartBody>
        <w:p w:rsidR="007D66C5" w:rsidRDefault="007D66C5" w:rsidP="007D66C5">
          <w:pPr>
            <w:pStyle w:val="A7734D79CE9A4CDBBE9CE8436CB7F282"/>
          </w:pPr>
          <w:r w:rsidRPr="005A1401">
            <w:rPr>
              <w:rStyle w:val="Mention1"/>
              <w:rFonts w:cs="Arial"/>
              <w:sz w:val="21"/>
              <w:szCs w:val="21"/>
            </w:rPr>
            <w:t>_ _/_ _/_ _ _ _</w:t>
          </w:r>
        </w:p>
      </w:docPartBody>
    </w:docPart>
    <w:docPart>
      <w:docPartPr>
        <w:name w:val="DCFE2E268C8D46D2835F80625D921DB8"/>
        <w:category>
          <w:name w:val="Général"/>
          <w:gallery w:val="placeholder"/>
        </w:category>
        <w:types>
          <w:type w:val="bbPlcHdr"/>
        </w:types>
        <w:behaviors>
          <w:behavior w:val="content"/>
        </w:behaviors>
        <w:guid w:val="{6CF1DA47-D139-45C7-AC81-25CFACC3D317}"/>
      </w:docPartPr>
      <w:docPartBody>
        <w:p w:rsidR="007D66C5" w:rsidRDefault="007D66C5" w:rsidP="007D66C5">
          <w:pPr>
            <w:pStyle w:val="DCFE2E268C8D46D2835F80625D921DB8"/>
          </w:pPr>
          <w:r w:rsidRPr="005A1401">
            <w:rPr>
              <w:rStyle w:val="Mention1"/>
              <w:rFonts w:cs="Arial"/>
              <w:sz w:val="21"/>
              <w:szCs w:val="21"/>
            </w:rPr>
            <w:t>________________</w:t>
          </w:r>
        </w:p>
      </w:docPartBody>
    </w:docPart>
    <w:docPart>
      <w:docPartPr>
        <w:name w:val="60B4D50FCBDF4ACCACB53651CC358084"/>
        <w:category>
          <w:name w:val="Général"/>
          <w:gallery w:val="placeholder"/>
        </w:category>
        <w:types>
          <w:type w:val="bbPlcHdr"/>
        </w:types>
        <w:behaviors>
          <w:behavior w:val="content"/>
        </w:behaviors>
        <w:guid w:val="{58D3EA3E-BC7B-4112-87FD-0D807FDDD8B8}"/>
      </w:docPartPr>
      <w:docPartBody>
        <w:p w:rsidR="007D66C5" w:rsidRDefault="007D66C5" w:rsidP="007D66C5">
          <w:pPr>
            <w:pStyle w:val="60B4D50FCBDF4ACCACB53651CC358084"/>
          </w:pPr>
          <w:r w:rsidRPr="005A1401">
            <w:rPr>
              <w:rStyle w:val="Mention1"/>
              <w:rFonts w:cs="Arial"/>
              <w:sz w:val="21"/>
              <w:szCs w:val="21"/>
            </w:rPr>
            <w:t>________________</w:t>
          </w:r>
        </w:p>
      </w:docPartBody>
    </w:docPart>
    <w:docPart>
      <w:docPartPr>
        <w:name w:val="A5A5C0D0B994492BBE566A2A693F59E4"/>
        <w:category>
          <w:name w:val="Général"/>
          <w:gallery w:val="placeholder"/>
        </w:category>
        <w:types>
          <w:type w:val="bbPlcHdr"/>
        </w:types>
        <w:behaviors>
          <w:behavior w:val="content"/>
        </w:behaviors>
        <w:guid w:val="{4F200853-3EED-41C8-BD14-AA9AABE686E6}"/>
      </w:docPartPr>
      <w:docPartBody>
        <w:p w:rsidR="007D66C5" w:rsidRDefault="007D66C5" w:rsidP="007D66C5">
          <w:pPr>
            <w:pStyle w:val="A5A5C0D0B994492BBE566A2A693F59E4"/>
          </w:pPr>
          <w:r w:rsidRPr="005A1401">
            <w:rPr>
              <w:rStyle w:val="Mention1"/>
              <w:rFonts w:cs="Arial"/>
              <w:sz w:val="21"/>
              <w:szCs w:val="21"/>
            </w:rPr>
            <w:t>________________</w:t>
          </w:r>
        </w:p>
      </w:docPartBody>
    </w:docPart>
    <w:docPart>
      <w:docPartPr>
        <w:name w:val="DF77178F6C35405D8F40866BFEC9EA80"/>
        <w:category>
          <w:name w:val="Général"/>
          <w:gallery w:val="placeholder"/>
        </w:category>
        <w:types>
          <w:type w:val="bbPlcHdr"/>
        </w:types>
        <w:behaviors>
          <w:behavior w:val="content"/>
        </w:behaviors>
        <w:guid w:val="{8AB0A7A9-B5FD-4953-B251-0D7ACC23A06C}"/>
      </w:docPartPr>
      <w:docPartBody>
        <w:p w:rsidR="007D66C5" w:rsidRDefault="007D66C5" w:rsidP="007D66C5">
          <w:pPr>
            <w:pStyle w:val="DF77178F6C35405D8F40866BFEC9EA80"/>
          </w:pPr>
          <w:r w:rsidRPr="005A1401">
            <w:rPr>
              <w:rStyle w:val="Mention1"/>
              <w:rFonts w:cs="Arial"/>
              <w:sz w:val="21"/>
              <w:szCs w:val="21"/>
            </w:rPr>
            <w:t>________________</w:t>
          </w:r>
        </w:p>
      </w:docPartBody>
    </w:docPart>
    <w:docPart>
      <w:docPartPr>
        <w:name w:val="53FE011969E64E35BFBFB3697C19532A"/>
        <w:category>
          <w:name w:val="Général"/>
          <w:gallery w:val="placeholder"/>
        </w:category>
        <w:types>
          <w:type w:val="bbPlcHdr"/>
        </w:types>
        <w:behaviors>
          <w:behavior w:val="content"/>
        </w:behaviors>
        <w:guid w:val="{C0018818-78D6-4557-93E5-3C031E82674B}"/>
      </w:docPartPr>
      <w:docPartBody>
        <w:p w:rsidR="007D66C5" w:rsidRDefault="007D66C5" w:rsidP="007D66C5">
          <w:pPr>
            <w:pStyle w:val="53FE011969E64E35BFBFB3697C19532A"/>
          </w:pPr>
          <w:r w:rsidRPr="005A1401">
            <w:rPr>
              <w:rStyle w:val="Mention1"/>
              <w:rFonts w:cs="Arial"/>
              <w:sz w:val="21"/>
              <w:szCs w:val="21"/>
            </w:rPr>
            <w:t>Numéro de téléphone.</w:t>
          </w:r>
        </w:p>
      </w:docPartBody>
    </w:docPart>
    <w:docPart>
      <w:docPartPr>
        <w:name w:val="AEFDD8A16E574FCFB6AFDD2CE290F1CC"/>
        <w:category>
          <w:name w:val="Général"/>
          <w:gallery w:val="placeholder"/>
        </w:category>
        <w:types>
          <w:type w:val="bbPlcHdr"/>
        </w:types>
        <w:behaviors>
          <w:behavior w:val="content"/>
        </w:behaviors>
        <w:guid w:val="{E095B8EB-8930-485E-B223-D77CBBC6C1D0}"/>
      </w:docPartPr>
      <w:docPartBody>
        <w:p w:rsidR="007D66C5" w:rsidRDefault="007D66C5" w:rsidP="007D66C5">
          <w:pPr>
            <w:pStyle w:val="AEFDD8A16E574FCFB6AFDD2CE290F1CC"/>
          </w:pPr>
          <w:r w:rsidRPr="00E956AF">
            <w:rPr>
              <w:rStyle w:val="Mention1"/>
            </w:rPr>
            <w:t>xxx@do</w:t>
          </w:r>
          <w:r>
            <w:rPr>
              <w:rStyle w:val="Mention1"/>
            </w:rPr>
            <w:t>maine.com</w:t>
          </w:r>
        </w:p>
      </w:docPartBody>
    </w:docPart>
    <w:docPart>
      <w:docPartPr>
        <w:name w:val="8A0973374A214B5282E059216143465E"/>
        <w:category>
          <w:name w:val="Général"/>
          <w:gallery w:val="placeholder"/>
        </w:category>
        <w:types>
          <w:type w:val="bbPlcHdr"/>
        </w:types>
        <w:behaviors>
          <w:behavior w:val="content"/>
        </w:behaviors>
        <w:guid w:val="{F6B6C688-EAAC-4C03-AB67-3AB4EA31E462}"/>
      </w:docPartPr>
      <w:docPartBody>
        <w:p w:rsidR="007D66C5" w:rsidRDefault="007D66C5" w:rsidP="007D66C5">
          <w:pPr>
            <w:pStyle w:val="8A0973374A214B5282E059216143465E"/>
          </w:pPr>
          <w:r w:rsidRPr="005A1401">
            <w:rPr>
              <w:rStyle w:val="Mention1"/>
              <w:rFonts w:cs="Arial"/>
              <w:sz w:val="21"/>
              <w:szCs w:val="21"/>
            </w:rPr>
            <w:t>_ _/_ _/_ _ _ _</w:t>
          </w:r>
        </w:p>
      </w:docPartBody>
    </w:docPart>
    <w:docPart>
      <w:docPartPr>
        <w:name w:val="3482D2A2484F49FA8A034BDD3D4942A1"/>
        <w:category>
          <w:name w:val="Général"/>
          <w:gallery w:val="placeholder"/>
        </w:category>
        <w:types>
          <w:type w:val="bbPlcHdr"/>
        </w:types>
        <w:behaviors>
          <w:behavior w:val="content"/>
        </w:behaviors>
        <w:guid w:val="{37A2E8A8-9C97-46AE-91E2-039168DCA852}"/>
      </w:docPartPr>
      <w:docPartBody>
        <w:p w:rsidR="007D66C5" w:rsidRDefault="007D66C5" w:rsidP="007D66C5">
          <w:pPr>
            <w:pStyle w:val="3482D2A2484F49FA8A034BDD3D4942A1"/>
          </w:pPr>
          <w:r w:rsidRPr="00E713C8">
            <w:t>Nom du médicament</w:t>
          </w:r>
        </w:p>
      </w:docPartBody>
    </w:docPart>
    <w:docPart>
      <w:docPartPr>
        <w:name w:val="2F53FC0930C441B19C6E2708E8F4B041"/>
        <w:category>
          <w:name w:val="Général"/>
          <w:gallery w:val="placeholder"/>
        </w:category>
        <w:types>
          <w:type w:val="bbPlcHdr"/>
        </w:types>
        <w:behaviors>
          <w:behavior w:val="content"/>
        </w:behaviors>
        <w:guid w:val="{200D4D72-8D06-4F1A-8B6B-332AABD348CA}"/>
      </w:docPartPr>
      <w:docPartBody>
        <w:p w:rsidR="007D66C5" w:rsidRDefault="007D66C5" w:rsidP="007D66C5">
          <w:pPr>
            <w:pStyle w:val="2F53FC0930C441B19C6E2708E8F4B041"/>
          </w:pPr>
          <w:r w:rsidRPr="0020220A">
            <w:rPr>
              <w:rStyle w:val="Mention1"/>
            </w:rPr>
            <w:t>nom du médicament</w:t>
          </w:r>
        </w:p>
      </w:docPartBody>
    </w:docPart>
    <w:docPart>
      <w:docPartPr>
        <w:name w:val="FBCB1CD848824607B56AADB10D6CE412"/>
        <w:category>
          <w:name w:val="Général"/>
          <w:gallery w:val="placeholder"/>
        </w:category>
        <w:types>
          <w:type w:val="bbPlcHdr"/>
        </w:types>
        <w:behaviors>
          <w:behavior w:val="content"/>
        </w:behaviors>
        <w:guid w:val="{0FE9ACBC-AF50-4F1F-891A-496CDBE37F46}"/>
      </w:docPartPr>
      <w:docPartBody>
        <w:p w:rsidR="007D66C5" w:rsidRDefault="007D66C5" w:rsidP="007D66C5">
          <w:pPr>
            <w:pStyle w:val="FBCB1CD848824607B56AADB10D6CE412"/>
          </w:pPr>
          <w:r w:rsidRPr="0093672E">
            <w:rPr>
              <w:rStyle w:val="Mention1"/>
            </w:rPr>
            <w:t>Indiquer le nom exact de votre laboratoire</w:t>
          </w:r>
        </w:p>
      </w:docPartBody>
    </w:docPart>
    <w:docPart>
      <w:docPartPr>
        <w:name w:val="27652946506E4642BA1FE9D9BC734DD1"/>
        <w:category>
          <w:name w:val="Général"/>
          <w:gallery w:val="placeholder"/>
        </w:category>
        <w:types>
          <w:type w:val="bbPlcHdr"/>
        </w:types>
        <w:behaviors>
          <w:behavior w:val="content"/>
        </w:behaviors>
        <w:guid w:val="{05F36AB5-FCDA-408F-BCB6-694CD1B41641}"/>
      </w:docPartPr>
      <w:docPartBody>
        <w:p w:rsidR="007D66C5" w:rsidRDefault="007D66C5" w:rsidP="007D66C5">
          <w:pPr>
            <w:pStyle w:val="27652946506E4642BA1FE9D9BC734DD1"/>
          </w:pPr>
          <w:r w:rsidRPr="00C46989">
            <w:rPr>
              <w:rStyle w:val="Mention1"/>
            </w:rPr>
            <w:t>[à préciser]</w:t>
          </w:r>
        </w:p>
      </w:docPartBody>
    </w:docPart>
    <w:docPart>
      <w:docPartPr>
        <w:name w:val="2ABE7BF878E941FBB5EBE8A5B236E8C2"/>
        <w:category>
          <w:name w:val="Général"/>
          <w:gallery w:val="placeholder"/>
        </w:category>
        <w:types>
          <w:type w:val="bbPlcHdr"/>
        </w:types>
        <w:behaviors>
          <w:behavior w:val="content"/>
        </w:behaviors>
        <w:guid w:val="{9B86F862-C042-456C-A3B1-D081F668813E}"/>
      </w:docPartPr>
      <w:docPartBody>
        <w:p w:rsidR="007D66C5" w:rsidRDefault="007D66C5" w:rsidP="007D66C5">
          <w:pPr>
            <w:pStyle w:val="2ABE7BF878E941FBB5EBE8A5B236E8C2"/>
          </w:pPr>
          <w:r w:rsidRPr="00DC40E8">
            <w:rPr>
              <w:rStyle w:val="Mention1"/>
            </w:rPr>
            <w:t>[à préciser]</w:t>
          </w:r>
        </w:p>
      </w:docPartBody>
    </w:docPart>
    <w:docPart>
      <w:docPartPr>
        <w:name w:val="2D050CA034AD41FC99ABA541C29B7EE4"/>
        <w:category>
          <w:name w:val="Général"/>
          <w:gallery w:val="placeholder"/>
        </w:category>
        <w:types>
          <w:type w:val="bbPlcHdr"/>
        </w:types>
        <w:behaviors>
          <w:behavior w:val="content"/>
        </w:behaviors>
        <w:guid w:val="{32DA3B4C-E3CA-48F4-BF6B-EB2285B3DFAF}"/>
      </w:docPartPr>
      <w:docPartBody>
        <w:p w:rsidR="007D66C5" w:rsidRDefault="007D66C5" w:rsidP="007D66C5">
          <w:pPr>
            <w:pStyle w:val="2D050CA034AD41FC99ABA541C29B7EE4"/>
          </w:pPr>
          <w:r w:rsidRPr="0093672E">
            <w:rPr>
              <w:rStyle w:val="Mention1"/>
            </w:rPr>
            <w:t>Indiquer le nom exact de votre laboratoire</w:t>
          </w:r>
        </w:p>
      </w:docPartBody>
    </w:docPart>
    <w:docPart>
      <w:docPartPr>
        <w:name w:val="E5769CCD1A864FFC89E531A7A2855C80"/>
        <w:category>
          <w:name w:val="Général"/>
          <w:gallery w:val="placeholder"/>
        </w:category>
        <w:types>
          <w:type w:val="bbPlcHdr"/>
        </w:types>
        <w:behaviors>
          <w:behavior w:val="content"/>
        </w:behaviors>
        <w:guid w:val="{A51ADC53-4C48-43A5-B8CD-4AA4BC481C00}"/>
      </w:docPartPr>
      <w:docPartBody>
        <w:p w:rsidR="007D66C5" w:rsidRDefault="007D66C5" w:rsidP="007D66C5">
          <w:pPr>
            <w:pStyle w:val="E5769CCD1A864FFC89E531A7A2855C80"/>
          </w:pPr>
          <w:r w:rsidRPr="0093672E">
            <w:rPr>
              <w:rStyle w:val="Mention1"/>
            </w:rPr>
            <w:t>Indiquer le nom exact de votre laboratoire</w:t>
          </w:r>
        </w:p>
      </w:docPartBody>
    </w:docPart>
    <w:docPart>
      <w:docPartPr>
        <w:name w:val="A64DB3481E5341DDA1D3C2BBAD9353C2"/>
        <w:category>
          <w:name w:val="Général"/>
          <w:gallery w:val="placeholder"/>
        </w:category>
        <w:types>
          <w:type w:val="bbPlcHdr"/>
        </w:types>
        <w:behaviors>
          <w:behavior w:val="content"/>
        </w:behaviors>
        <w:guid w:val="{DD8E8AC3-6A1D-416F-9D5A-6652C35BCC6B}"/>
      </w:docPartPr>
      <w:docPartBody>
        <w:p w:rsidR="007D66C5" w:rsidRDefault="007D66C5" w:rsidP="007D66C5">
          <w:pPr>
            <w:pStyle w:val="A64DB3481E5341DDA1D3C2BBAD9353C2"/>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E01EF3A7EEC24883B931B71254C1200A"/>
        <w:category>
          <w:name w:val="Général"/>
          <w:gallery w:val="placeholder"/>
        </w:category>
        <w:types>
          <w:type w:val="bbPlcHdr"/>
        </w:types>
        <w:behaviors>
          <w:behavior w:val="content"/>
        </w:behaviors>
        <w:guid w:val="{31605868-68C5-43A7-97E2-9B003265DC1C}"/>
      </w:docPartPr>
      <w:docPartBody>
        <w:p w:rsidR="007D66C5" w:rsidRDefault="007D66C5" w:rsidP="007D66C5">
          <w:pPr>
            <w:pStyle w:val="E01EF3A7EEC24883B931B71254C1200A"/>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57E296577EB64771B39301EA2C28D724"/>
        <w:category>
          <w:name w:val="Général"/>
          <w:gallery w:val="placeholder"/>
        </w:category>
        <w:types>
          <w:type w:val="bbPlcHdr"/>
        </w:types>
        <w:behaviors>
          <w:behavior w:val="content"/>
        </w:behaviors>
        <w:guid w:val="{05A1AC56-191A-467B-90A5-DD08A590EE80}"/>
      </w:docPartPr>
      <w:docPartBody>
        <w:p w:rsidR="007D66C5" w:rsidRDefault="007D66C5" w:rsidP="007D66C5">
          <w:pPr>
            <w:pStyle w:val="57E296577EB64771B39301EA2C28D724"/>
          </w:pPr>
          <w:r w:rsidRPr="00C46989">
            <w:rPr>
              <w:rStyle w:val="Mention1"/>
            </w:rPr>
            <w:t>[à préciser]</w:t>
          </w:r>
        </w:p>
      </w:docPartBody>
    </w:docPart>
    <w:docPart>
      <w:docPartPr>
        <w:name w:val="AC7D7E25B22941BAB22F7B47724B11C8"/>
        <w:category>
          <w:name w:val="Général"/>
          <w:gallery w:val="placeholder"/>
        </w:category>
        <w:types>
          <w:type w:val="bbPlcHdr"/>
        </w:types>
        <w:behaviors>
          <w:behavior w:val="content"/>
        </w:behaviors>
        <w:guid w:val="{8D1BBF2A-CE7F-41AF-A663-AC4637F77BF2}"/>
      </w:docPartPr>
      <w:docPartBody>
        <w:p w:rsidR="00A104ED" w:rsidRDefault="007D66C5" w:rsidP="007D66C5">
          <w:pPr>
            <w:pStyle w:val="AC7D7E25B22941BAB22F7B47724B11C8"/>
          </w:pPr>
          <w:r>
            <w:rPr>
              <w:rStyle w:val="mention10"/>
            </w:rPr>
            <w:t>| _ | _ | _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Gras">
    <w:altName w:val="Arial"/>
    <w:panose1 w:val="020B0704020202020204"/>
    <w:charset w:val="00"/>
    <w:family w:val="swiss"/>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Cond">
    <w:altName w:val="Arial"/>
    <w:charset w:val="00"/>
    <w:family w:val="swiss"/>
    <w:pitch w:val="variable"/>
    <w:sig w:usb0="00000001"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NeueLT Std Lt">
    <w:altName w:val="Arial"/>
    <w:charset w:val="00"/>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6C5"/>
    <w:rsid w:val="00005660"/>
    <w:rsid w:val="00114A26"/>
    <w:rsid w:val="002364FD"/>
    <w:rsid w:val="00477C7C"/>
    <w:rsid w:val="005D3738"/>
    <w:rsid w:val="00612010"/>
    <w:rsid w:val="0077579C"/>
    <w:rsid w:val="007D66C5"/>
    <w:rsid w:val="00907922"/>
    <w:rsid w:val="009E43F8"/>
    <w:rsid w:val="00A104ED"/>
    <w:rsid w:val="00A26E4A"/>
    <w:rsid w:val="00B26BFE"/>
    <w:rsid w:val="00B52455"/>
    <w:rsid w:val="00C8679B"/>
    <w:rsid w:val="00D06299"/>
    <w:rsid w:val="00D318E5"/>
    <w:rsid w:val="00D8155A"/>
    <w:rsid w:val="00D84684"/>
    <w:rsid w:val="00E15281"/>
    <w:rsid w:val="00E74871"/>
    <w:rsid w:val="00E758BA"/>
    <w:rsid w:val="00E77DE0"/>
    <w:rsid w:val="00EC3012"/>
    <w:rsid w:val="00F2654C"/>
    <w:rsid w:val="00FD38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75784028EA1432CAA52C3A874CCEB42">
    <w:name w:val="775784028EA1432CAA52C3A874CCEB42"/>
    <w:rsid w:val="007D66C5"/>
  </w:style>
  <w:style w:type="character" w:customStyle="1" w:styleId="Mention1">
    <w:name w:val="Mention1"/>
    <w:aliases w:val="Texte d'aide"/>
    <w:uiPriority w:val="99"/>
    <w:unhideWhenUsed/>
    <w:rsid w:val="007D66C5"/>
    <w:rPr>
      <w:rFonts w:ascii="Arial Nova Cond" w:hAnsi="Arial Nova Cond"/>
      <w:color w:val="595959" w:themeColor="text1" w:themeTint="A6"/>
      <w:shd w:val="clear" w:color="auto" w:fill="F2F2F2" w:themeFill="background1" w:themeFillShade="F2"/>
    </w:rPr>
  </w:style>
  <w:style w:type="paragraph" w:customStyle="1" w:styleId="6173DC08AE57491FA18B311FB8846127">
    <w:name w:val="6173DC08AE57491FA18B311FB8846127"/>
    <w:rsid w:val="007D66C5"/>
  </w:style>
  <w:style w:type="paragraph" w:customStyle="1" w:styleId="286FA02EACDE4F7B96FBFF87672B90EB">
    <w:name w:val="286FA02EACDE4F7B96FBFF87672B90EB"/>
    <w:rsid w:val="007D66C5"/>
  </w:style>
  <w:style w:type="character" w:styleId="Textedelespacerserv">
    <w:name w:val="Placeholder Text"/>
    <w:basedOn w:val="Policepardfaut"/>
    <w:uiPriority w:val="99"/>
    <w:semiHidden/>
    <w:rsid w:val="007D66C5"/>
    <w:rPr>
      <w:color w:val="808080"/>
    </w:rPr>
  </w:style>
  <w:style w:type="paragraph" w:customStyle="1" w:styleId="94CFA83CFFD945299DAF3C5C7B8B41A3">
    <w:name w:val="94CFA83CFFD945299DAF3C5C7B8B41A3"/>
    <w:rsid w:val="007D66C5"/>
  </w:style>
  <w:style w:type="paragraph" w:customStyle="1" w:styleId="2458BA4F07EC40218B0B294E6C4D9061">
    <w:name w:val="2458BA4F07EC40218B0B294E6C4D9061"/>
    <w:rsid w:val="007D66C5"/>
  </w:style>
  <w:style w:type="paragraph" w:customStyle="1" w:styleId="9D58ADA4AFE74F65924DD99CF9D1F28A">
    <w:name w:val="9D58ADA4AFE74F65924DD99CF9D1F28A"/>
    <w:rsid w:val="007D66C5"/>
  </w:style>
  <w:style w:type="paragraph" w:customStyle="1" w:styleId="F9BFA18566874C76978AA474CC3370A1">
    <w:name w:val="F9BFA18566874C76978AA474CC3370A1"/>
    <w:rsid w:val="007D66C5"/>
  </w:style>
  <w:style w:type="paragraph" w:customStyle="1" w:styleId="5DE0ED42F5FE45A7A0B08CD9E7E8249C">
    <w:name w:val="5DE0ED42F5FE45A7A0B08CD9E7E8249C"/>
    <w:rsid w:val="007D66C5"/>
  </w:style>
  <w:style w:type="paragraph" w:customStyle="1" w:styleId="6DB63658747E4449A22A3DB3A444E24A">
    <w:name w:val="6DB63658747E4449A22A3DB3A444E24A"/>
    <w:rsid w:val="007D66C5"/>
  </w:style>
  <w:style w:type="paragraph" w:customStyle="1" w:styleId="84D3FAC1307B47EAB0301037529CDF3F">
    <w:name w:val="84D3FAC1307B47EAB0301037529CDF3F"/>
    <w:rsid w:val="007D66C5"/>
  </w:style>
  <w:style w:type="paragraph" w:customStyle="1" w:styleId="54E04EC3E32D4A4EBC9C94B4FDAA8710">
    <w:name w:val="54E04EC3E32D4A4EBC9C94B4FDAA8710"/>
    <w:rsid w:val="007D66C5"/>
  </w:style>
  <w:style w:type="paragraph" w:customStyle="1" w:styleId="7B2B09F621664E9D83E0C54685E21BF4">
    <w:name w:val="7B2B09F621664E9D83E0C54685E21BF4"/>
    <w:rsid w:val="007D66C5"/>
  </w:style>
  <w:style w:type="paragraph" w:customStyle="1" w:styleId="91840D16B2694CE1BFA08ED4031D09F1">
    <w:name w:val="91840D16B2694CE1BFA08ED4031D09F1"/>
    <w:rsid w:val="007D66C5"/>
  </w:style>
  <w:style w:type="paragraph" w:customStyle="1" w:styleId="406049C93B48438AA5DFEB19EEA69A51">
    <w:name w:val="406049C93B48438AA5DFEB19EEA69A51"/>
    <w:rsid w:val="007D66C5"/>
  </w:style>
  <w:style w:type="paragraph" w:customStyle="1" w:styleId="770F5CDFD74246EEB371B8B2001A5597">
    <w:name w:val="770F5CDFD74246EEB371B8B2001A5597"/>
    <w:rsid w:val="007D66C5"/>
  </w:style>
  <w:style w:type="paragraph" w:customStyle="1" w:styleId="35808EFD5C9A4813B793B6474C05274B">
    <w:name w:val="35808EFD5C9A4813B793B6474C05274B"/>
    <w:rsid w:val="007D66C5"/>
  </w:style>
  <w:style w:type="paragraph" w:customStyle="1" w:styleId="A64721C2899B4178BC2D8FC941DC285C">
    <w:name w:val="A64721C2899B4178BC2D8FC941DC285C"/>
    <w:rsid w:val="007D66C5"/>
  </w:style>
  <w:style w:type="character" w:customStyle="1" w:styleId="normaltextrun">
    <w:name w:val="normaltextrun"/>
    <w:basedOn w:val="Policepardfaut"/>
    <w:rsid w:val="007D66C5"/>
  </w:style>
  <w:style w:type="paragraph" w:customStyle="1" w:styleId="D1DE89E0A90C46E3A5DA9C931E6E5ECD">
    <w:name w:val="D1DE89E0A90C46E3A5DA9C931E6E5ECD"/>
    <w:rsid w:val="007D66C5"/>
  </w:style>
  <w:style w:type="paragraph" w:customStyle="1" w:styleId="582514E089DF4FE3B282E5D54C0908A7">
    <w:name w:val="582514E089DF4FE3B282E5D54C0908A7"/>
    <w:rsid w:val="007D66C5"/>
  </w:style>
  <w:style w:type="paragraph" w:customStyle="1" w:styleId="DAE88D54F8BF4EBCB4048EAE0A91F516">
    <w:name w:val="DAE88D54F8BF4EBCB4048EAE0A91F516"/>
    <w:rsid w:val="007D66C5"/>
  </w:style>
  <w:style w:type="paragraph" w:customStyle="1" w:styleId="6F897A1DCDC044C8A20DAA1F2219643A">
    <w:name w:val="6F897A1DCDC044C8A20DAA1F2219643A"/>
    <w:rsid w:val="007D66C5"/>
  </w:style>
  <w:style w:type="paragraph" w:customStyle="1" w:styleId="9092B1DE7CA74E168FB6FADA5C2A348B">
    <w:name w:val="9092B1DE7CA74E168FB6FADA5C2A348B"/>
    <w:rsid w:val="007D66C5"/>
  </w:style>
  <w:style w:type="paragraph" w:customStyle="1" w:styleId="BE4C9AFE07994F9EA46374C236EF54DF">
    <w:name w:val="BE4C9AFE07994F9EA46374C236EF54DF"/>
    <w:rsid w:val="007D66C5"/>
  </w:style>
  <w:style w:type="paragraph" w:customStyle="1" w:styleId="34B4F2D987324214AFA1EFB1741E770C">
    <w:name w:val="34B4F2D987324214AFA1EFB1741E770C"/>
    <w:rsid w:val="007D66C5"/>
  </w:style>
  <w:style w:type="paragraph" w:customStyle="1" w:styleId="03D7D7BBB27C43D3BFDF9BDA7221EA7D">
    <w:name w:val="03D7D7BBB27C43D3BFDF9BDA7221EA7D"/>
    <w:rsid w:val="007D66C5"/>
  </w:style>
  <w:style w:type="paragraph" w:customStyle="1" w:styleId="BB95F9F093224CB28703E0242A69463E">
    <w:name w:val="BB95F9F093224CB28703E0242A69463E"/>
    <w:rsid w:val="007D66C5"/>
  </w:style>
  <w:style w:type="paragraph" w:customStyle="1" w:styleId="6909A5133A1645C18DAA574A7875773C">
    <w:name w:val="6909A5133A1645C18DAA574A7875773C"/>
    <w:rsid w:val="007D66C5"/>
  </w:style>
  <w:style w:type="paragraph" w:customStyle="1" w:styleId="3856CCCFBC8043EBB005437E29C05B4A">
    <w:name w:val="3856CCCFBC8043EBB005437E29C05B4A"/>
    <w:rsid w:val="007D66C5"/>
  </w:style>
  <w:style w:type="paragraph" w:customStyle="1" w:styleId="3FB34B088D1B46EB8C9B78CA5AA7FF4B">
    <w:name w:val="3FB34B088D1B46EB8C9B78CA5AA7FF4B"/>
    <w:rsid w:val="007D66C5"/>
  </w:style>
  <w:style w:type="paragraph" w:customStyle="1" w:styleId="CAE66CD091EC4CE2BA51E6B345779D46">
    <w:name w:val="CAE66CD091EC4CE2BA51E6B345779D46"/>
    <w:rsid w:val="007D66C5"/>
  </w:style>
  <w:style w:type="paragraph" w:customStyle="1" w:styleId="9DB48F2C45704DAA9B1992D9DD7574FC">
    <w:name w:val="9DB48F2C45704DAA9B1992D9DD7574FC"/>
    <w:rsid w:val="007D66C5"/>
  </w:style>
  <w:style w:type="paragraph" w:customStyle="1" w:styleId="C26E7825FEF64500A8EA8B0B0BE1F89D">
    <w:name w:val="C26E7825FEF64500A8EA8B0B0BE1F89D"/>
    <w:rsid w:val="007D66C5"/>
  </w:style>
  <w:style w:type="paragraph" w:customStyle="1" w:styleId="BEA013B6045E431A8A1A6345F20ACE3A">
    <w:name w:val="BEA013B6045E431A8A1A6345F20ACE3A"/>
    <w:rsid w:val="007D66C5"/>
  </w:style>
  <w:style w:type="paragraph" w:customStyle="1" w:styleId="CFAB1DA33E474C158EE97B8193F3EF81">
    <w:name w:val="CFAB1DA33E474C158EE97B8193F3EF81"/>
    <w:rsid w:val="007D66C5"/>
  </w:style>
  <w:style w:type="paragraph" w:customStyle="1" w:styleId="33D7ED18099C4EF08C535B95CB7912C1">
    <w:name w:val="33D7ED18099C4EF08C535B95CB7912C1"/>
    <w:rsid w:val="007D66C5"/>
  </w:style>
  <w:style w:type="paragraph" w:customStyle="1" w:styleId="1CA4B1892B0841F2B5DCF5D86145BFFD">
    <w:name w:val="1CA4B1892B0841F2B5DCF5D86145BFFD"/>
    <w:rsid w:val="007D66C5"/>
  </w:style>
  <w:style w:type="paragraph" w:customStyle="1" w:styleId="639DC24D77A14A868EE2929745BD65C1">
    <w:name w:val="639DC24D77A14A868EE2929745BD65C1"/>
    <w:rsid w:val="007D66C5"/>
  </w:style>
  <w:style w:type="paragraph" w:customStyle="1" w:styleId="6F1C4BD487DA4EC2B9902C83684B1DF0">
    <w:name w:val="6F1C4BD487DA4EC2B9902C83684B1DF0"/>
    <w:rsid w:val="007D66C5"/>
  </w:style>
  <w:style w:type="paragraph" w:customStyle="1" w:styleId="AD67706C631E49D88E350707A7EBDF1C">
    <w:name w:val="AD67706C631E49D88E350707A7EBDF1C"/>
    <w:rsid w:val="007D66C5"/>
  </w:style>
  <w:style w:type="paragraph" w:customStyle="1" w:styleId="4C5002F8EB8544A78F8FD5061EC70923">
    <w:name w:val="4C5002F8EB8544A78F8FD5061EC70923"/>
    <w:rsid w:val="007D66C5"/>
  </w:style>
  <w:style w:type="paragraph" w:customStyle="1" w:styleId="15282FB1E49C47E5AD7E088C5FF691E6">
    <w:name w:val="15282FB1E49C47E5AD7E088C5FF691E6"/>
    <w:rsid w:val="007D66C5"/>
  </w:style>
  <w:style w:type="paragraph" w:customStyle="1" w:styleId="D3637EE9315E48EABB0E5D66F5031326">
    <w:name w:val="D3637EE9315E48EABB0E5D66F5031326"/>
    <w:rsid w:val="007D66C5"/>
  </w:style>
  <w:style w:type="paragraph" w:customStyle="1" w:styleId="F718DB3853FD44BC832C70EE999BFADA">
    <w:name w:val="F718DB3853FD44BC832C70EE999BFADA"/>
    <w:rsid w:val="007D66C5"/>
  </w:style>
  <w:style w:type="paragraph" w:customStyle="1" w:styleId="C490914132A5495FA0CC97D901A176EB">
    <w:name w:val="C490914132A5495FA0CC97D901A176EB"/>
    <w:rsid w:val="007D66C5"/>
  </w:style>
  <w:style w:type="paragraph" w:customStyle="1" w:styleId="5AC474FDFC3749E69D3F6DD14A34D0F1">
    <w:name w:val="5AC474FDFC3749E69D3F6DD14A34D0F1"/>
    <w:rsid w:val="007D66C5"/>
  </w:style>
  <w:style w:type="paragraph" w:customStyle="1" w:styleId="F13662BE42B642078D12CCCAE0C42431">
    <w:name w:val="F13662BE42B642078D12CCCAE0C42431"/>
    <w:rsid w:val="007D66C5"/>
  </w:style>
  <w:style w:type="paragraph" w:customStyle="1" w:styleId="7E6955D5AB9D4EAC92C4267DB2C4337C">
    <w:name w:val="7E6955D5AB9D4EAC92C4267DB2C4337C"/>
    <w:rsid w:val="007D66C5"/>
  </w:style>
  <w:style w:type="paragraph" w:customStyle="1" w:styleId="E6A37C0BCEC44BE28C7222A6D7BC5EC7">
    <w:name w:val="E6A37C0BCEC44BE28C7222A6D7BC5EC7"/>
    <w:rsid w:val="007D66C5"/>
  </w:style>
  <w:style w:type="paragraph" w:customStyle="1" w:styleId="51845B2798964107815E8FEB14082CFD">
    <w:name w:val="51845B2798964107815E8FEB14082CFD"/>
    <w:rsid w:val="007D66C5"/>
  </w:style>
  <w:style w:type="paragraph" w:customStyle="1" w:styleId="50BB129666F24C868F1B8515011C7B79">
    <w:name w:val="50BB129666F24C868F1B8515011C7B79"/>
    <w:rsid w:val="007D66C5"/>
  </w:style>
  <w:style w:type="paragraph" w:customStyle="1" w:styleId="F6517089B14A44159B4FC8DAFFAB83B3">
    <w:name w:val="F6517089B14A44159B4FC8DAFFAB83B3"/>
    <w:rsid w:val="007D66C5"/>
  </w:style>
  <w:style w:type="paragraph" w:customStyle="1" w:styleId="690F97C3D2E84EFEB14EDA281AAA8136">
    <w:name w:val="690F97C3D2E84EFEB14EDA281AAA8136"/>
    <w:rsid w:val="007D66C5"/>
  </w:style>
  <w:style w:type="paragraph" w:customStyle="1" w:styleId="5B3DAAFC77754024948DF9435486441D">
    <w:name w:val="5B3DAAFC77754024948DF9435486441D"/>
    <w:rsid w:val="007D66C5"/>
  </w:style>
  <w:style w:type="paragraph" w:customStyle="1" w:styleId="160CA0D088404B4BA5F2790C4FB1C259">
    <w:name w:val="160CA0D088404B4BA5F2790C4FB1C259"/>
    <w:rsid w:val="007D66C5"/>
  </w:style>
  <w:style w:type="paragraph" w:customStyle="1" w:styleId="EB8FF80E86A2451198060EBA90EC5819">
    <w:name w:val="EB8FF80E86A2451198060EBA90EC5819"/>
    <w:rsid w:val="007D66C5"/>
  </w:style>
  <w:style w:type="paragraph" w:customStyle="1" w:styleId="9B10293D4EF1421F90570CA437386D92">
    <w:name w:val="9B10293D4EF1421F90570CA437386D92"/>
    <w:rsid w:val="007D66C5"/>
  </w:style>
  <w:style w:type="paragraph" w:customStyle="1" w:styleId="B86B6AF5C73E4D04B11EE4AE5B2383FE">
    <w:name w:val="B86B6AF5C73E4D04B11EE4AE5B2383FE"/>
    <w:rsid w:val="007D66C5"/>
  </w:style>
  <w:style w:type="paragraph" w:customStyle="1" w:styleId="91BF72FE3717426688C54C44AB3E695D">
    <w:name w:val="91BF72FE3717426688C54C44AB3E695D"/>
    <w:rsid w:val="007D66C5"/>
  </w:style>
  <w:style w:type="paragraph" w:customStyle="1" w:styleId="D7983F8137104551A36BD30E14DD36A3">
    <w:name w:val="D7983F8137104551A36BD30E14DD36A3"/>
    <w:rsid w:val="007D66C5"/>
  </w:style>
  <w:style w:type="paragraph" w:customStyle="1" w:styleId="86B135354FDC4EC6B96BBA539677B8EF">
    <w:name w:val="86B135354FDC4EC6B96BBA539677B8EF"/>
    <w:rsid w:val="007D66C5"/>
  </w:style>
  <w:style w:type="paragraph" w:customStyle="1" w:styleId="71A0D90CE1924639AA2DF9D03B584D18">
    <w:name w:val="71A0D90CE1924639AA2DF9D03B584D18"/>
    <w:rsid w:val="007D66C5"/>
  </w:style>
  <w:style w:type="paragraph" w:customStyle="1" w:styleId="906A4C5894374807B9DD9777985C461D">
    <w:name w:val="906A4C5894374807B9DD9777985C461D"/>
    <w:rsid w:val="007D66C5"/>
  </w:style>
  <w:style w:type="paragraph" w:customStyle="1" w:styleId="85E69C16260E411DACA91FBEEC5B1AB3">
    <w:name w:val="85E69C16260E411DACA91FBEEC5B1AB3"/>
    <w:rsid w:val="007D66C5"/>
  </w:style>
  <w:style w:type="paragraph" w:customStyle="1" w:styleId="1BAE10B740AD4E03993C05F8D62F712E">
    <w:name w:val="1BAE10B740AD4E03993C05F8D62F712E"/>
    <w:rsid w:val="007D66C5"/>
  </w:style>
  <w:style w:type="paragraph" w:customStyle="1" w:styleId="4ED01B80FB3D4C26A9205E544797BB35">
    <w:name w:val="4ED01B80FB3D4C26A9205E544797BB35"/>
    <w:rsid w:val="007D66C5"/>
  </w:style>
  <w:style w:type="paragraph" w:customStyle="1" w:styleId="382ADC7106C845F9A3B51F065DD8D610">
    <w:name w:val="382ADC7106C845F9A3B51F065DD8D610"/>
    <w:rsid w:val="007D66C5"/>
  </w:style>
  <w:style w:type="paragraph" w:customStyle="1" w:styleId="273DD9B584264519B0F17B8C18FA0852">
    <w:name w:val="273DD9B584264519B0F17B8C18FA0852"/>
    <w:rsid w:val="007D66C5"/>
  </w:style>
  <w:style w:type="paragraph" w:customStyle="1" w:styleId="E2C18F27B48C49C59DBD217AA1CF4F48">
    <w:name w:val="E2C18F27B48C49C59DBD217AA1CF4F48"/>
    <w:rsid w:val="007D66C5"/>
  </w:style>
  <w:style w:type="paragraph" w:customStyle="1" w:styleId="57DE3F64EFE14FD1B6A80D7157E1029E">
    <w:name w:val="57DE3F64EFE14FD1B6A80D7157E1029E"/>
    <w:rsid w:val="007D66C5"/>
  </w:style>
  <w:style w:type="paragraph" w:customStyle="1" w:styleId="0C4015B49D8F472CA322DB4C11AC9101">
    <w:name w:val="0C4015B49D8F472CA322DB4C11AC9101"/>
    <w:rsid w:val="007D66C5"/>
  </w:style>
  <w:style w:type="paragraph" w:customStyle="1" w:styleId="E87F5A62C01E4697B2F825CA0C0B796A">
    <w:name w:val="E87F5A62C01E4697B2F825CA0C0B796A"/>
    <w:rsid w:val="007D66C5"/>
  </w:style>
  <w:style w:type="paragraph" w:customStyle="1" w:styleId="C7BF018CE9064688A3CA0D880B2E5084">
    <w:name w:val="C7BF018CE9064688A3CA0D880B2E5084"/>
    <w:rsid w:val="007D66C5"/>
  </w:style>
  <w:style w:type="paragraph" w:customStyle="1" w:styleId="0C37B1A6E2AA44399E7A5B7DDBBA659E">
    <w:name w:val="0C37B1A6E2AA44399E7A5B7DDBBA659E"/>
    <w:rsid w:val="007D66C5"/>
  </w:style>
  <w:style w:type="paragraph" w:customStyle="1" w:styleId="7B3D7A2FA48D4E89BB55B414CE8952C7">
    <w:name w:val="7B3D7A2FA48D4E89BB55B414CE8952C7"/>
    <w:rsid w:val="007D66C5"/>
  </w:style>
  <w:style w:type="paragraph" w:customStyle="1" w:styleId="A7734D79CE9A4CDBBE9CE8436CB7F282">
    <w:name w:val="A7734D79CE9A4CDBBE9CE8436CB7F282"/>
    <w:rsid w:val="007D66C5"/>
  </w:style>
  <w:style w:type="paragraph" w:customStyle="1" w:styleId="DCFE2E268C8D46D2835F80625D921DB8">
    <w:name w:val="DCFE2E268C8D46D2835F80625D921DB8"/>
    <w:rsid w:val="007D66C5"/>
  </w:style>
  <w:style w:type="paragraph" w:customStyle="1" w:styleId="60B4D50FCBDF4ACCACB53651CC358084">
    <w:name w:val="60B4D50FCBDF4ACCACB53651CC358084"/>
    <w:rsid w:val="007D66C5"/>
  </w:style>
  <w:style w:type="paragraph" w:customStyle="1" w:styleId="A5A5C0D0B994492BBE566A2A693F59E4">
    <w:name w:val="A5A5C0D0B994492BBE566A2A693F59E4"/>
    <w:rsid w:val="007D66C5"/>
  </w:style>
  <w:style w:type="paragraph" w:customStyle="1" w:styleId="DF77178F6C35405D8F40866BFEC9EA80">
    <w:name w:val="DF77178F6C35405D8F40866BFEC9EA80"/>
    <w:rsid w:val="007D66C5"/>
  </w:style>
  <w:style w:type="paragraph" w:customStyle="1" w:styleId="53FE011969E64E35BFBFB3697C19532A">
    <w:name w:val="53FE011969E64E35BFBFB3697C19532A"/>
    <w:rsid w:val="007D66C5"/>
  </w:style>
  <w:style w:type="paragraph" w:customStyle="1" w:styleId="AEFDD8A16E574FCFB6AFDD2CE290F1CC">
    <w:name w:val="AEFDD8A16E574FCFB6AFDD2CE290F1CC"/>
    <w:rsid w:val="007D66C5"/>
  </w:style>
  <w:style w:type="paragraph" w:customStyle="1" w:styleId="8A0973374A214B5282E059216143465E">
    <w:name w:val="8A0973374A214B5282E059216143465E"/>
    <w:rsid w:val="007D66C5"/>
  </w:style>
  <w:style w:type="paragraph" w:customStyle="1" w:styleId="3482D2A2484F49FA8A034BDD3D4942A1">
    <w:name w:val="3482D2A2484F49FA8A034BDD3D4942A1"/>
    <w:rsid w:val="007D66C5"/>
  </w:style>
  <w:style w:type="paragraph" w:customStyle="1" w:styleId="2F53FC0930C441B19C6E2708E8F4B041">
    <w:name w:val="2F53FC0930C441B19C6E2708E8F4B041"/>
    <w:rsid w:val="007D66C5"/>
  </w:style>
  <w:style w:type="paragraph" w:customStyle="1" w:styleId="FBCB1CD848824607B56AADB10D6CE412">
    <w:name w:val="FBCB1CD848824607B56AADB10D6CE412"/>
    <w:rsid w:val="007D66C5"/>
  </w:style>
  <w:style w:type="paragraph" w:customStyle="1" w:styleId="27652946506E4642BA1FE9D9BC734DD1">
    <w:name w:val="27652946506E4642BA1FE9D9BC734DD1"/>
    <w:rsid w:val="007D66C5"/>
  </w:style>
  <w:style w:type="paragraph" w:customStyle="1" w:styleId="2ABE7BF878E941FBB5EBE8A5B236E8C2">
    <w:name w:val="2ABE7BF878E941FBB5EBE8A5B236E8C2"/>
    <w:rsid w:val="007D66C5"/>
  </w:style>
  <w:style w:type="paragraph" w:customStyle="1" w:styleId="2D050CA034AD41FC99ABA541C29B7EE4">
    <w:name w:val="2D050CA034AD41FC99ABA541C29B7EE4"/>
    <w:rsid w:val="007D66C5"/>
  </w:style>
  <w:style w:type="paragraph" w:customStyle="1" w:styleId="E5769CCD1A864FFC89E531A7A2855C80">
    <w:name w:val="E5769CCD1A864FFC89E531A7A2855C80"/>
    <w:rsid w:val="007D66C5"/>
  </w:style>
  <w:style w:type="paragraph" w:customStyle="1" w:styleId="A64DB3481E5341DDA1D3C2BBAD9353C2">
    <w:name w:val="A64DB3481E5341DDA1D3C2BBAD9353C2"/>
    <w:rsid w:val="007D66C5"/>
  </w:style>
  <w:style w:type="paragraph" w:customStyle="1" w:styleId="E01EF3A7EEC24883B931B71254C1200A">
    <w:name w:val="E01EF3A7EEC24883B931B71254C1200A"/>
    <w:rsid w:val="007D66C5"/>
  </w:style>
  <w:style w:type="paragraph" w:customStyle="1" w:styleId="57E296577EB64771B39301EA2C28D724">
    <w:name w:val="57E296577EB64771B39301EA2C28D724"/>
    <w:rsid w:val="007D66C5"/>
  </w:style>
  <w:style w:type="paragraph" w:customStyle="1" w:styleId="12729D7CA7C44A319B4D82DB1631E4A8">
    <w:name w:val="12729D7CA7C44A319B4D82DB1631E4A8"/>
    <w:rsid w:val="007D66C5"/>
  </w:style>
  <w:style w:type="paragraph" w:customStyle="1" w:styleId="E473406443B44EB98B7D27E34EE1CC23">
    <w:name w:val="E473406443B44EB98B7D27E34EE1CC23"/>
    <w:rsid w:val="007D66C5"/>
  </w:style>
  <w:style w:type="character" w:customStyle="1" w:styleId="mention10">
    <w:name w:val="mention1"/>
    <w:basedOn w:val="Policepardfaut"/>
    <w:rsid w:val="007D66C5"/>
  </w:style>
  <w:style w:type="paragraph" w:customStyle="1" w:styleId="AC7D7E25B22941BAB22F7B47724B11C8">
    <w:name w:val="AC7D7E25B22941BAB22F7B47724B11C8"/>
    <w:rsid w:val="007D66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A48B5-1423-459C-A594-836B55FB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51</Pages>
  <Words>12567</Words>
  <Characters>69121</Characters>
  <Application>Microsoft Office Word</Application>
  <DocSecurity>0</DocSecurity>
  <Lines>576</Lines>
  <Paragraphs>163</Paragraphs>
  <ScaleCrop>false</ScaleCrop>
  <HeadingPairs>
    <vt:vector size="2" baseType="variant">
      <vt:variant>
        <vt:lpstr>Titre</vt:lpstr>
      </vt:variant>
      <vt:variant>
        <vt:i4>1</vt:i4>
      </vt:variant>
    </vt:vector>
  </HeadingPairs>
  <TitlesOfParts>
    <vt:vector size="1" baseType="lpstr">
      <vt:lpstr>DAYBUE</vt:lpstr>
    </vt:vector>
  </TitlesOfParts>
  <Company>ANSM</Company>
  <LinksUpToDate>false</LinksUpToDate>
  <CharactersWithSpaces>81525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DAYBUE</dc:title>
  <dc:subject/>
  <dc:creator>Ismail RAFIK</dc:creator>
  <cp:keywords/>
  <dc:description/>
  <cp:lastModifiedBy>Martine LAPEYRE</cp:lastModifiedBy>
  <cp:revision>60</cp:revision>
  <dcterms:created xsi:type="dcterms:W3CDTF">2025-11-28T17:04:00Z</dcterms:created>
  <dcterms:modified xsi:type="dcterms:W3CDTF">2025-12-19T09:01:00Z</dcterms:modified>
</cp:coreProperties>
</file>