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54AD4" w14:textId="77777777" w:rsidR="00E64E1E" w:rsidRDefault="00E64E1E" w:rsidP="00E64E1E">
      <w:pPr>
        <w:jc w:val="both"/>
      </w:pPr>
    </w:p>
    <w:p w14:paraId="440471DE" w14:textId="77777777" w:rsidR="00E64E1E" w:rsidRPr="00E64E1E" w:rsidRDefault="00E64E1E" w:rsidP="00E64E1E">
      <w:pPr>
        <w:pStyle w:val="Dateddition"/>
        <w:framePr w:wrap="auto" w:vAnchor="margin" w:hAnchor="text" w:xAlign="left" w:yAlign="inline"/>
        <w:jc w:val="both"/>
        <w:rPr>
          <w:rFonts w:ascii="Arial Black" w:hAnsi="Arial Black"/>
          <w:color w:val="37194B"/>
          <w:sz w:val="72"/>
          <w:lang w:val="fr-FR"/>
        </w:rPr>
      </w:pPr>
      <w:r w:rsidRPr="00E64E1E">
        <w:rPr>
          <w:rFonts w:ascii="Arial Black" w:hAnsi="Arial Black"/>
          <w:color w:val="37194B"/>
          <w:sz w:val="72"/>
          <w:lang w:val="fr-FR"/>
        </w:rPr>
        <w:t>Briefing Book</w:t>
      </w:r>
    </w:p>
    <w:p w14:paraId="79913D18" w14:textId="77777777" w:rsidR="00E64E1E" w:rsidRPr="00E64E1E" w:rsidRDefault="00E64E1E" w:rsidP="00E64E1E">
      <w:pPr>
        <w:pStyle w:val="Dateddition"/>
        <w:framePr w:wrap="auto" w:vAnchor="margin" w:hAnchor="text" w:xAlign="left" w:yAlign="inline"/>
        <w:jc w:val="both"/>
        <w:rPr>
          <w:rFonts w:ascii="Arial Black" w:hAnsi="Arial Black"/>
          <w:color w:val="693C7D"/>
          <w:sz w:val="72"/>
          <w:lang w:val="fr-FR"/>
        </w:rPr>
      </w:pPr>
      <w:proofErr w:type="spellStart"/>
      <w:r>
        <w:rPr>
          <w:rFonts w:ascii="Arial Black" w:hAnsi="Arial Black"/>
          <w:color w:val="693C7D"/>
          <w:sz w:val="72"/>
          <w:lang w:val="fr-FR"/>
        </w:rPr>
        <w:t>Investigational</w:t>
      </w:r>
      <w:proofErr w:type="spellEnd"/>
      <w:r>
        <w:rPr>
          <w:rFonts w:ascii="Arial Black" w:hAnsi="Arial Black"/>
          <w:color w:val="693C7D"/>
          <w:sz w:val="72"/>
          <w:lang w:val="fr-FR"/>
        </w:rPr>
        <w:t xml:space="preserve"> </w:t>
      </w:r>
      <w:proofErr w:type="spellStart"/>
      <w:r>
        <w:rPr>
          <w:rFonts w:ascii="Arial Black" w:hAnsi="Arial Black"/>
          <w:color w:val="693C7D"/>
          <w:sz w:val="72"/>
          <w:lang w:val="fr-FR"/>
        </w:rPr>
        <w:t>Medicinal</w:t>
      </w:r>
      <w:proofErr w:type="spellEnd"/>
      <w:r>
        <w:rPr>
          <w:rFonts w:ascii="Arial Black" w:hAnsi="Arial Black"/>
          <w:color w:val="693C7D"/>
          <w:sz w:val="72"/>
          <w:lang w:val="fr-FR"/>
        </w:rPr>
        <w:t xml:space="preserve"> Product</w:t>
      </w:r>
    </w:p>
    <w:p w14:paraId="53E1ADB1" w14:textId="77777777" w:rsidR="00B57269" w:rsidRPr="00E64E1E" w:rsidRDefault="00114544" w:rsidP="00B57269">
      <w:pPr>
        <w:rPr>
          <w:lang w:val="fr-FR"/>
        </w:rPr>
      </w:pPr>
      <w:r w:rsidRPr="00D56481">
        <w:rPr>
          <w:b/>
          <w:noProof/>
          <w:color w:val="37194B"/>
          <w:sz w:val="36"/>
          <w:szCs w:val="36"/>
          <w:lang w:val="fr-FR" w:eastAsia="fr-FR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60CCD375" wp14:editId="2CD91F86">
                <wp:simplePos x="0" y="0"/>
                <wp:positionH relativeFrom="margin">
                  <wp:posOffset>-6985</wp:posOffset>
                </wp:positionH>
                <wp:positionV relativeFrom="paragraph">
                  <wp:posOffset>1593850</wp:posOffset>
                </wp:positionV>
                <wp:extent cx="6022800" cy="1586230"/>
                <wp:effectExtent l="0" t="0" r="0" b="0"/>
                <wp:wrapSquare wrapText="bothSides"/>
                <wp:docPr id="2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800" cy="158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B9620" w14:textId="77777777" w:rsidR="0096741C" w:rsidRPr="00262FDE" w:rsidRDefault="0096741C" w:rsidP="00114544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A7BBF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7"/>
                              </w:rPr>
                            </w:pPr>
                            <w:r w:rsidRPr="00262FDE"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7"/>
                              </w:rPr>
                              <w:t xml:space="preserve">This document is a template to be completed by the </w:t>
                            </w:r>
                            <w:r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7"/>
                              </w:rPr>
                              <w:t>applicant</w:t>
                            </w:r>
                            <w:r w:rsidRPr="00262FDE"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2"/>
                                <w:szCs w:val="27"/>
                              </w:rPr>
                              <w:t>.</w:t>
                            </w:r>
                          </w:p>
                          <w:p w14:paraId="420B36DF" w14:textId="77777777" w:rsidR="0096741C" w:rsidRPr="00114544" w:rsidRDefault="0096741C" w:rsidP="00114544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A7BBF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</w:p>
                          <w:p w14:paraId="4344DC8F" w14:textId="77777777" w:rsidR="0096741C" w:rsidRPr="00262FDE" w:rsidRDefault="0096741C" w:rsidP="00114544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A7BBF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>Completed on</w:t>
                            </w:r>
                            <w:r w:rsidRPr="00262FDE"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Textedelespacerserv0"/>
                                  <w:i/>
                                  <w:iCs/>
                                  <w:color w:val="404040" w:themeColor="text1" w:themeTint="BF"/>
                                  <w:sz w:val="27"/>
                                  <w:szCs w:val="27"/>
                                </w:rPr>
                                <w:alias w:val="Date"/>
                                <w:tag w:val="Date"/>
                                <w:id w:val="-1492332179"/>
                                <w:placeholder>
                                  <w:docPart w:val="382AFA2062794C8EB21960AA08883774"/>
                                </w:placeholder>
                                <w:showingPlcHdr/>
                                <w:date>
                                  <w:dateFormat w:val="dd/MM/yyyy"/>
                                  <w:lid w:val="fr-F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>
                                  <w:rPr>
                                    <w:rStyle w:val="Textedelespacerserv"/>
                                  </w:rPr>
                                  <w:t>Click here to enter date of completion</w:t>
                                </w:r>
                                <w:r w:rsidRPr="00262FDE">
                                  <w:rPr>
                                    <w:rStyle w:val="Textedelespacerserv"/>
                                  </w:rPr>
                                  <w:t>.</w:t>
                                </w:r>
                              </w:sdtContent>
                            </w:sdt>
                            <w:r w:rsidRPr="00262FDE"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 xml:space="preserve">. </w:t>
                            </w:r>
                          </w:p>
                          <w:p w14:paraId="43CE21BB" w14:textId="77777777" w:rsidR="0096741C" w:rsidRPr="00262FDE" w:rsidRDefault="0096741C" w:rsidP="00114544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A7BBF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>by</w:t>
                            </w:r>
                            <w:r w:rsidRPr="00262FDE"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 xml:space="preserve">: </w:t>
                            </w:r>
                          </w:p>
                          <w:p w14:paraId="55F0DD39" w14:textId="77777777" w:rsidR="0096741C" w:rsidRPr="00114544" w:rsidRDefault="0096741C" w:rsidP="00114544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A7BBF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</w:pPr>
                            <w:r w:rsidRPr="00262FDE">
                              <w:rPr>
                                <w:rStyle w:val="Textedelespacerserv0"/>
                                <w:i/>
                                <w:iCs/>
                                <w:color w:val="404040" w:themeColor="text1" w:themeTint="BF"/>
                                <w:sz w:val="27"/>
                                <w:szCs w:val="27"/>
                              </w:rPr>
                              <w:tab/>
                            </w:r>
                            <w:r w:rsidRPr="00114544"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  <w:t xml:space="preserve">Applicant’s name </w:t>
                            </w:r>
                          </w:p>
                          <w:p w14:paraId="1463A8D4" w14:textId="77777777" w:rsidR="0096741C" w:rsidRPr="00114544" w:rsidRDefault="0096741C" w:rsidP="00114544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A7BBF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</w:pPr>
                            <w:r w:rsidRPr="00114544"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  <w:tab/>
                              <w:t>Applicant’s address</w:t>
                            </w:r>
                          </w:p>
                          <w:p w14:paraId="4E508DAE" w14:textId="77777777" w:rsidR="0096741C" w:rsidRPr="00114544" w:rsidRDefault="0096741C" w:rsidP="00114544">
                            <w:pPr>
                              <w:pBdr>
                                <w:top w:val="single" w:sz="36" w:space="6" w:color="000000" w:themeColor="text1"/>
                                <w:bottom w:val="single" w:sz="18" w:space="6" w:color="AA7BBF" w:themeColor="accent6" w:themeTint="99"/>
                              </w:pBdr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</w:pPr>
                            <w:r w:rsidRPr="00114544"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  <w:tab/>
                              <w:t>Applicant’s logo</w:t>
                            </w:r>
                            <w:r>
                              <w:rPr>
                                <w:rStyle w:val="Textedelespacerserv0"/>
                                <w:i/>
                                <w:iCs/>
                                <w:color w:val="808080" w:themeColor="background1" w:themeShade="80"/>
                                <w:sz w:val="27"/>
                                <w:szCs w:val="27"/>
                              </w:rPr>
                              <w:t xml:space="preserve"> (if applicable)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" type="#_x0000_t202" style="position:absolute;margin-left:-.55pt;margin-top:125.5pt;width:474.25pt;height:124.9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id="Zone de texte 2" o:spid="_x0000_s1026" stroked="f" filled="f">
                <v:textbox style="mso-fit-shape-to-text:t">
                  <w:txbxContent>
                    <w:p w:rsidRPr="00262FDE" w:rsidR="0096741C" w:rsidP="00114544" w:rsidRDefault="0096741C" w14:paraId="2011D588" w14:textId="77777777">
                      <w:pPr>
                        <w:pBdr>
                          <w:top w:val="single" w:color="000000" w:themeColor="text1" w:sz="36" w:space="6"/>
                          <w:bottom w:val="single" w:color="AA7BBF" w:themeColor="accent6" w:themeTint="99" w:sz="18" w:space="6"/>
                        </w:pBdr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2"/>
                          <w:szCs w:val="27"/>
                        </w:rPr>
                      </w:pPr>
                      <w:r w:rsidRPr="00262FDE"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2"/>
                          <w:szCs w:val="27"/>
                        </w:rPr>
                        <w:t xml:space="preserve">This document is a template to be completed by the </w:t>
                      </w:r>
                      <w:r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2"/>
                          <w:szCs w:val="27"/>
                        </w:rPr>
                        <w:t>applicant</w:t>
                      </w:r>
                      <w:r w:rsidRPr="00262FDE"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2"/>
                          <w:szCs w:val="27"/>
                        </w:rPr>
                        <w:t>.</w:t>
                      </w:r>
                    </w:p>
                    <w:p w:rsidRPr="00114544" w:rsidR="0096741C" w:rsidP="00114544" w:rsidRDefault="0096741C" w14:paraId="0CA942D9" w14:textId="77777777">
                      <w:pPr>
                        <w:pBdr>
                          <w:top w:val="single" w:color="000000" w:themeColor="text1" w:sz="36" w:space="6"/>
                          <w:bottom w:val="single" w:color="AA7BBF" w:themeColor="accent6" w:themeTint="99" w:sz="18" w:space="6"/>
                        </w:pBdr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</w:p>
                    <w:p w:rsidRPr="00262FDE" w:rsidR="0096741C" w:rsidP="00114544" w:rsidRDefault="0096741C" w14:paraId="18E93F60" w14:textId="77777777">
                      <w:pPr>
                        <w:pBdr>
                          <w:top w:val="single" w:color="000000" w:themeColor="text1" w:sz="36" w:space="6"/>
                          <w:bottom w:val="single" w:color="AA7BBF" w:themeColor="accent6" w:themeTint="99" w:sz="18" w:space="6"/>
                        </w:pBdr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  <w:r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>Completed on</w:t>
                      </w:r>
                      <w:r w:rsidRPr="00262FDE"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 xml:space="preserve"> </w:t>
                      </w:r>
                      <w:sdt>
                        <w:sdtPr>
                          <w:rPr>
                            <w:rStyle w:val="Textedelespacerserv0"/>
                            <w:i/>
                            <w:iCs/>
                            <w:color w:val="404040" w:themeColor="text1" w:themeTint="BF"/>
                            <w:sz w:val="27"/>
                            <w:szCs w:val="27"/>
                          </w:rPr>
                          <w:alias w:val="Date"/>
                          <w:tag w:val="Date"/>
                          <w:id w:val="-1492332179"/>
                          <w:placeholder>
                            <w:docPart w:val="382AFA2062794C8EB21960AA08883774"/>
                          </w:placeholder>
                          <w:showingPlcHdr/>
                          <w:date>
                            <w:dateFormat w:val="dd/MM/yyyy"/>
                            <w:lid w:val="fr-FR"/>
                            <w:storeMappedDataAs w:val="dateTime"/>
                            <w:calendar w:val="gregorian"/>
                          </w:date>
                        </w:sdtPr>
                        <w:sdtContent>
                          <w:r>
                            <w:rPr>
                              <w:rStyle w:val="Textedelespacerserv"/>
                            </w:rPr>
                            <w:t>Click here to enter date of completion</w:t>
                          </w:r>
                          <w:r w:rsidRPr="00262FDE">
                            <w:rPr>
                              <w:rStyle w:val="Textedelespacerserv"/>
                            </w:rPr>
                            <w:t>.</w:t>
                          </w:r>
                        </w:sdtContent>
                      </w:sdt>
                      <w:r w:rsidRPr="00262FDE"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 xml:space="preserve">. </w:t>
                      </w:r>
                    </w:p>
                    <w:p w:rsidRPr="00262FDE" w:rsidR="0096741C" w:rsidP="00114544" w:rsidRDefault="0096741C" w14:paraId="4730F814" w14:textId="77777777">
                      <w:pPr>
                        <w:pBdr>
                          <w:top w:val="single" w:color="000000" w:themeColor="text1" w:sz="36" w:space="6"/>
                          <w:bottom w:val="single" w:color="AA7BBF" w:themeColor="accent6" w:themeTint="99" w:sz="18" w:space="6"/>
                        </w:pBdr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</w:pPr>
                      <w:proofErr w:type="gramStart"/>
                      <w:r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>by</w:t>
                      </w:r>
                      <w:proofErr w:type="gramEnd"/>
                      <w:r w:rsidRPr="00262FDE"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 xml:space="preserve">: </w:t>
                      </w:r>
                    </w:p>
                    <w:p w:rsidRPr="00114544" w:rsidR="0096741C" w:rsidP="00114544" w:rsidRDefault="0096741C" w14:paraId="3CA9E591" w14:textId="77777777">
                      <w:pPr>
                        <w:pBdr>
                          <w:top w:val="single" w:color="000000" w:themeColor="text1" w:sz="36" w:space="6"/>
                          <w:bottom w:val="single" w:color="AA7BBF" w:themeColor="accent6" w:themeTint="99" w:sz="18" w:space="6"/>
                        </w:pBdr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</w:pPr>
                      <w:r w:rsidRPr="00262FDE">
                        <w:rPr>
                          <w:rStyle w:val="Textedelespacerserv0"/>
                          <w:i/>
                          <w:iCs/>
                          <w:color w:val="404040" w:themeColor="text1" w:themeTint="BF"/>
                          <w:sz w:val="27"/>
                          <w:szCs w:val="27"/>
                        </w:rPr>
                        <w:tab/>
                      </w:r>
                      <w:r w:rsidRPr="00114544"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  <w:t xml:space="preserve">Applicant’s name </w:t>
                      </w:r>
                    </w:p>
                    <w:p w:rsidRPr="00114544" w:rsidR="0096741C" w:rsidP="00114544" w:rsidRDefault="0096741C" w14:paraId="5CD8BE65" w14:textId="77777777">
                      <w:pPr>
                        <w:pBdr>
                          <w:top w:val="single" w:color="000000" w:themeColor="text1" w:sz="36" w:space="6"/>
                          <w:bottom w:val="single" w:color="AA7BBF" w:themeColor="accent6" w:themeTint="99" w:sz="18" w:space="6"/>
                        </w:pBdr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</w:pPr>
                      <w:r w:rsidRPr="00114544"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  <w:tab/>
                        <w:t>Applicant’s address</w:t>
                      </w:r>
                    </w:p>
                    <w:p w:rsidRPr="00114544" w:rsidR="0096741C" w:rsidP="00114544" w:rsidRDefault="0096741C" w14:paraId="7E3457CC" w14:textId="6B2F7C8D">
                      <w:pPr>
                        <w:pBdr>
                          <w:top w:val="single" w:color="000000" w:themeColor="text1" w:sz="36" w:space="6"/>
                          <w:bottom w:val="single" w:color="AA7BBF" w:themeColor="accent6" w:themeTint="99" w:sz="18" w:space="6"/>
                        </w:pBdr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</w:pPr>
                      <w:r w:rsidRPr="00114544"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  <w:tab/>
                        <w:t>Applicant’s logo</w:t>
                      </w:r>
                      <w:r>
                        <w:rPr>
                          <w:rStyle w:val="Textedelespacerserv0"/>
                          <w:i/>
                          <w:iCs/>
                          <w:color w:val="808080" w:themeColor="background1" w:themeShade="80"/>
                          <w:sz w:val="27"/>
                          <w:szCs w:val="27"/>
                        </w:rPr>
                        <w:t xml:space="preserve"> (if applicable)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D12F67" w14:textId="77777777" w:rsidR="007D0CA6" w:rsidRPr="00E64E1E" w:rsidRDefault="007D0CA6" w:rsidP="00114544">
      <w:pPr>
        <w:rPr>
          <w:b/>
          <w:color w:val="00282B"/>
          <w:sz w:val="32"/>
          <w:szCs w:val="32"/>
          <w:lang w:val="fr-FR"/>
        </w:rPr>
        <w:sectPr w:rsidR="007D0CA6" w:rsidRPr="00E64E1E" w:rsidSect="007D0CA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1900" w:h="16840" w:code="9"/>
          <w:pgMar w:top="4990" w:right="1134" w:bottom="1418" w:left="1134" w:header="709" w:footer="709" w:gutter="0"/>
          <w:cols w:space="708"/>
          <w:docGrid w:linePitch="360"/>
        </w:sectPr>
      </w:pPr>
    </w:p>
    <w:p w14:paraId="5B143C90" w14:textId="77777777" w:rsidR="00AB2AD0" w:rsidRDefault="0054220B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szCs w:val="22"/>
          <w:lang w:val="fr-FR" w:eastAsia="fr-FR"/>
        </w:rPr>
      </w:pPr>
      <w:r w:rsidRPr="00114544">
        <w:rPr>
          <w:sz w:val="20"/>
          <w:szCs w:val="20"/>
        </w:rPr>
        <w:lastRenderedPageBreak/>
        <w:fldChar w:fldCharType="begin"/>
      </w:r>
      <w:r w:rsidR="00000000">
        <w:rPr>
          <w:sz w:val="20"/>
          <w:szCs w:val="20"/>
        </w:rPr>
        <w:instrText xml:space="preserve"> TOC \o "1-4" \h \z \u </w:instrText>
      </w:r>
      <w:r w:rsidRPr="00114544">
        <w:rPr>
          <w:sz w:val="20"/>
          <w:szCs w:val="20"/>
        </w:rPr>
        <w:fldChar w:fldCharType="separate"/>
      </w:r>
      <w:hyperlink w:anchor="_Toc216096046" w:history="1">
        <w:r w:rsidR="0096741C" w:rsidRPr="00382456">
          <w:rPr>
            <w:rStyle w:val="Lienhypertexte"/>
          </w:rPr>
          <w:t>I.</w:t>
        </w:r>
        <w:r w:rsidR="0096741C"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sz w:val="22"/>
            <w:szCs w:val="22"/>
            <w:lang w:val="fr-FR" w:eastAsia="fr-FR"/>
          </w:rPr>
          <w:tab/>
        </w:r>
        <w:r w:rsidR="0096741C" w:rsidRPr="00382456">
          <w:rPr>
            <w:rStyle w:val="Lienhypertexte"/>
          </w:rPr>
          <w:t>preliminary remarks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_Toc216096046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3</w:t>
        </w:r>
        <w:r w:rsidR="0096741C">
          <w:rPr>
            <w:webHidden/>
          </w:rPr>
          <w:fldChar w:fldCharType="end"/>
        </w:r>
      </w:hyperlink>
    </w:p>
    <w:p w14:paraId="3264385B" w14:textId="77777777" w:rsidR="0096741C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szCs w:val="22"/>
          <w:lang w:val="fr-FR" w:eastAsia="fr-FR"/>
        </w:rPr>
      </w:pPr>
      <w:hyperlink w:anchor="_Toc216096047" w:history="1">
        <w:r w:rsidR="0096741C" w:rsidRPr="00382456">
          <w:rPr>
            <w:rStyle w:val="Lienhypertexte"/>
          </w:rPr>
          <w:t>II.</w:t>
        </w:r>
        <w:r w:rsidR="0096741C"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sz w:val="22"/>
            <w:szCs w:val="22"/>
            <w:lang w:val="fr-FR" w:eastAsia="fr-FR"/>
          </w:rPr>
          <w:tab/>
        </w:r>
        <w:r w:rsidR="0096741C" w:rsidRPr="00382456">
          <w:rPr>
            <w:rStyle w:val="Lienhypertexte"/>
          </w:rPr>
          <w:t>abbreviations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_Toc216096047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4</w:t>
        </w:r>
        <w:r w:rsidR="0096741C">
          <w:rPr>
            <w:webHidden/>
          </w:rPr>
          <w:fldChar w:fldCharType="end"/>
        </w:r>
      </w:hyperlink>
    </w:p>
    <w:p w14:paraId="49D2BEF1" w14:textId="77777777" w:rsidR="0096741C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szCs w:val="22"/>
          <w:lang w:val="fr-FR" w:eastAsia="fr-FR"/>
        </w:rPr>
      </w:pPr>
      <w:hyperlink w:anchor="_Toc216096048" w:history="1">
        <w:r w:rsidR="0096741C" w:rsidRPr="00382456">
          <w:rPr>
            <w:rStyle w:val="Lienhypertexte"/>
          </w:rPr>
          <w:t>III.</w:t>
        </w:r>
        <w:r w:rsidR="0096741C"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sz w:val="22"/>
            <w:szCs w:val="22"/>
            <w:lang w:val="fr-FR" w:eastAsia="fr-FR"/>
          </w:rPr>
          <w:tab/>
        </w:r>
        <w:r w:rsidR="0096741C" w:rsidRPr="00382456">
          <w:rPr>
            <w:rStyle w:val="Lienhypertexte"/>
          </w:rPr>
          <w:t>General information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_Toc216096048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5</w:t>
        </w:r>
        <w:r w:rsidR="0096741C">
          <w:rPr>
            <w:webHidden/>
          </w:rPr>
          <w:fldChar w:fldCharType="end"/>
        </w:r>
      </w:hyperlink>
    </w:p>
    <w:p w14:paraId="34F4131F" w14:textId="77777777" w:rsidR="0096741C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216096049" w:history="1">
        <w:r w:rsidR="0096741C" w:rsidRPr="00382456">
          <w:rPr>
            <w:rStyle w:val="Lienhypertexte"/>
          </w:rPr>
          <w:t>I-1. General data concerning the therapeutic indication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_Toc216096049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5</w:t>
        </w:r>
        <w:r w:rsidR="0096741C">
          <w:rPr>
            <w:webHidden/>
          </w:rPr>
          <w:fldChar w:fldCharType="end"/>
        </w:r>
      </w:hyperlink>
    </w:p>
    <w:p w14:paraId="128E5180" w14:textId="77777777" w:rsidR="0096741C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216096050" w:history="1">
        <w:r w:rsidR="0096741C" w:rsidRPr="00382456">
          <w:rPr>
            <w:rStyle w:val="Lienhypertexte"/>
          </w:rPr>
          <w:t>I-2. General data concerning the product under development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_Toc216096050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5</w:t>
        </w:r>
        <w:r w:rsidR="0096741C">
          <w:rPr>
            <w:webHidden/>
          </w:rPr>
          <w:fldChar w:fldCharType="end"/>
        </w:r>
      </w:hyperlink>
    </w:p>
    <w:p w14:paraId="78D948AE" w14:textId="77777777" w:rsidR="0096741C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216096051" w:history="1">
        <w:r w:rsidR="0096741C" w:rsidRPr="00382456">
          <w:rPr>
            <w:rStyle w:val="Lienhypertexte"/>
          </w:rPr>
          <w:t>I-3. Regulatory status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_Toc216096051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5</w:t>
        </w:r>
        <w:r w:rsidR="0096741C">
          <w:rPr>
            <w:webHidden/>
          </w:rPr>
          <w:fldChar w:fldCharType="end"/>
        </w:r>
      </w:hyperlink>
    </w:p>
    <w:p w14:paraId="42C6295B" w14:textId="77777777" w:rsidR="0096741C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szCs w:val="22"/>
          <w:lang w:val="fr-FR" w:eastAsia="fr-FR"/>
        </w:rPr>
      </w:pPr>
      <w:hyperlink w:anchor="_Toc216096052" w:history="1">
        <w:r w:rsidR="0096741C" w:rsidRPr="00382456">
          <w:rPr>
            <w:rStyle w:val="Lienhypertexte"/>
          </w:rPr>
          <w:t>IV.</w:t>
        </w:r>
        <w:r w:rsidR="0096741C"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sz w:val="22"/>
            <w:szCs w:val="22"/>
            <w:lang w:val="fr-FR" w:eastAsia="fr-FR"/>
          </w:rPr>
          <w:tab/>
        </w:r>
        <w:r w:rsidR="0096741C" w:rsidRPr="00382456">
          <w:rPr>
            <w:rStyle w:val="Lienhypertexte"/>
          </w:rPr>
          <w:t>Quality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_Toc216096052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7</w:t>
        </w:r>
        <w:r w:rsidR="0096741C">
          <w:rPr>
            <w:webHidden/>
          </w:rPr>
          <w:fldChar w:fldCharType="end"/>
        </w:r>
      </w:hyperlink>
    </w:p>
    <w:p w14:paraId="472D627F" w14:textId="77777777" w:rsidR="0096741C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216096053" w:history="1">
        <w:r w:rsidR="0096741C" w:rsidRPr="00382456">
          <w:rPr>
            <w:rStyle w:val="Lienhypertexte"/>
          </w:rPr>
          <w:t>II-1. Product composition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_Toc216096053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7</w:t>
        </w:r>
        <w:r w:rsidR="0096741C">
          <w:rPr>
            <w:webHidden/>
          </w:rPr>
          <w:fldChar w:fldCharType="end"/>
        </w:r>
      </w:hyperlink>
    </w:p>
    <w:p w14:paraId="33288531" w14:textId="77777777" w:rsidR="0096741C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216096054" w:history="1">
        <w:r w:rsidR="0096741C" w:rsidRPr="00382456">
          <w:rPr>
            <w:rStyle w:val="Lienhypertexte"/>
          </w:rPr>
          <w:t>II-2. Active substance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_Toc216096054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7</w:t>
        </w:r>
        <w:r w:rsidR="0096741C">
          <w:rPr>
            <w:webHidden/>
          </w:rPr>
          <w:fldChar w:fldCharType="end"/>
        </w:r>
      </w:hyperlink>
    </w:p>
    <w:p w14:paraId="348A8796" w14:textId="77777777" w:rsidR="0096741C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216096055" w:history="1">
        <w:r w:rsidR="0096741C" w:rsidRPr="00382456">
          <w:rPr>
            <w:rStyle w:val="Lienhypertexte"/>
          </w:rPr>
          <w:t>II-3. Pharmaceutical development status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_Toc216096055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7</w:t>
        </w:r>
        <w:r w:rsidR="0096741C">
          <w:rPr>
            <w:webHidden/>
          </w:rPr>
          <w:fldChar w:fldCharType="end"/>
        </w:r>
      </w:hyperlink>
    </w:p>
    <w:p w14:paraId="418056B7" w14:textId="77777777" w:rsidR="0096741C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216096056" w:history="1">
        <w:r w:rsidR="0096741C" w:rsidRPr="00382456">
          <w:rPr>
            <w:rStyle w:val="Lienhypertexte"/>
          </w:rPr>
          <w:t>II-4. Finished product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_Toc216096056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8</w:t>
        </w:r>
        <w:r w:rsidR="0096741C">
          <w:rPr>
            <w:webHidden/>
          </w:rPr>
          <w:fldChar w:fldCharType="end"/>
        </w:r>
      </w:hyperlink>
    </w:p>
    <w:p w14:paraId="738B806C" w14:textId="77777777" w:rsidR="0096741C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216096057" w:history="1">
        <w:r w:rsidR="0096741C" w:rsidRPr="00382456">
          <w:rPr>
            <w:rStyle w:val="Lienhypertexte"/>
          </w:rPr>
          <w:t>II-5. Product sterilisation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_Toc216096057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8</w:t>
        </w:r>
        <w:r w:rsidR="0096741C">
          <w:rPr>
            <w:webHidden/>
          </w:rPr>
          <w:fldChar w:fldCharType="end"/>
        </w:r>
      </w:hyperlink>
    </w:p>
    <w:p w14:paraId="49CA9630" w14:textId="77777777" w:rsidR="0096741C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szCs w:val="22"/>
          <w:lang w:val="fr-FR" w:eastAsia="fr-FR"/>
        </w:rPr>
      </w:pPr>
      <w:hyperlink w:anchor="_Toc216096058" w:history="1">
        <w:r w:rsidR="0096741C" w:rsidRPr="00382456">
          <w:rPr>
            <w:rStyle w:val="Lienhypertexte"/>
          </w:rPr>
          <w:t>V.</w:t>
        </w:r>
        <w:r w:rsidR="0096741C"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sz w:val="22"/>
            <w:szCs w:val="22"/>
            <w:lang w:val="fr-FR" w:eastAsia="fr-FR"/>
          </w:rPr>
          <w:tab/>
        </w:r>
        <w:r w:rsidR="0096741C" w:rsidRPr="00382456">
          <w:rPr>
            <w:rStyle w:val="Lienhypertexte"/>
          </w:rPr>
          <w:t>Non-clinical development status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_Toc216096058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9</w:t>
        </w:r>
        <w:r w:rsidR="0096741C">
          <w:rPr>
            <w:webHidden/>
          </w:rPr>
          <w:fldChar w:fldCharType="end"/>
        </w:r>
      </w:hyperlink>
    </w:p>
    <w:p w14:paraId="7BF07917" w14:textId="77777777" w:rsidR="0096741C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216096059" w:history="1">
        <w:r w:rsidR="0096741C" w:rsidRPr="00382456">
          <w:rPr>
            <w:rStyle w:val="Lienhypertexte"/>
          </w:rPr>
          <w:t>III-1. Pharmacology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_Toc216096059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9</w:t>
        </w:r>
        <w:r w:rsidR="0096741C">
          <w:rPr>
            <w:webHidden/>
          </w:rPr>
          <w:fldChar w:fldCharType="end"/>
        </w:r>
      </w:hyperlink>
    </w:p>
    <w:p w14:paraId="53625666" w14:textId="77777777" w:rsidR="0096741C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216096060" w:history="1">
        <w:r w:rsidR="0096741C" w:rsidRPr="00382456">
          <w:rPr>
            <w:rStyle w:val="Lienhypertexte"/>
          </w:rPr>
          <w:t>III-2. Pharmacokinetics (in relevant species)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_Toc216096060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9</w:t>
        </w:r>
        <w:r w:rsidR="0096741C">
          <w:rPr>
            <w:webHidden/>
          </w:rPr>
          <w:fldChar w:fldCharType="end"/>
        </w:r>
      </w:hyperlink>
    </w:p>
    <w:p w14:paraId="7E996862" w14:textId="77777777" w:rsidR="0096741C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216096061" w:history="1">
        <w:r w:rsidR="0096741C" w:rsidRPr="00382456">
          <w:rPr>
            <w:rStyle w:val="Lienhypertexte"/>
          </w:rPr>
          <w:t>III-3. Toxicology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_Toc216096061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9</w:t>
        </w:r>
        <w:r w:rsidR="0096741C">
          <w:rPr>
            <w:webHidden/>
          </w:rPr>
          <w:fldChar w:fldCharType="end"/>
        </w:r>
      </w:hyperlink>
    </w:p>
    <w:p w14:paraId="5E4675EE" w14:textId="77777777" w:rsidR="0096741C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216096062" w:history="1">
        <w:r w:rsidR="0096741C" w:rsidRPr="00382456">
          <w:rPr>
            <w:rStyle w:val="Lienhypertexte"/>
          </w:rPr>
          <w:t>III-4. Selection of doses (if First In Man)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_Toc216096062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10</w:t>
        </w:r>
        <w:r w:rsidR="0096741C">
          <w:rPr>
            <w:webHidden/>
          </w:rPr>
          <w:fldChar w:fldCharType="end"/>
        </w:r>
      </w:hyperlink>
    </w:p>
    <w:p w14:paraId="50270EE4" w14:textId="77777777" w:rsidR="0096741C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szCs w:val="22"/>
          <w:lang w:val="fr-FR" w:eastAsia="fr-FR"/>
        </w:rPr>
      </w:pPr>
      <w:hyperlink w:anchor="_Toc216096063" w:history="1">
        <w:r w:rsidR="0096741C" w:rsidRPr="00382456">
          <w:rPr>
            <w:rStyle w:val="Lienhypertexte"/>
          </w:rPr>
          <w:t>VI.</w:t>
        </w:r>
        <w:r w:rsidR="0096741C"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sz w:val="22"/>
            <w:szCs w:val="22"/>
            <w:lang w:val="fr-FR" w:eastAsia="fr-FR"/>
          </w:rPr>
          <w:tab/>
        </w:r>
        <w:r w:rsidR="0096741C" w:rsidRPr="00382456">
          <w:rPr>
            <w:rStyle w:val="Lienhypertexte"/>
          </w:rPr>
          <w:t>Clinical development status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_Toc216096063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11</w:t>
        </w:r>
        <w:r w:rsidR="0096741C">
          <w:rPr>
            <w:webHidden/>
          </w:rPr>
          <w:fldChar w:fldCharType="end"/>
        </w:r>
      </w:hyperlink>
    </w:p>
    <w:p w14:paraId="05731C18" w14:textId="77777777" w:rsidR="0096741C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216096064" w:history="1">
        <w:r w:rsidR="0096741C" w:rsidRPr="00382456">
          <w:rPr>
            <w:rStyle w:val="Lienhypertexte"/>
          </w:rPr>
          <w:t>IV-1. Completed and ongoing clinical trials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_Toc216096064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11</w:t>
        </w:r>
        <w:r w:rsidR="0096741C">
          <w:rPr>
            <w:webHidden/>
          </w:rPr>
          <w:fldChar w:fldCharType="end"/>
        </w:r>
      </w:hyperlink>
    </w:p>
    <w:p w14:paraId="2C098156" w14:textId="77777777" w:rsidR="0096741C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216096065" w:history="1">
        <w:r w:rsidR="0096741C" w:rsidRPr="00382456">
          <w:rPr>
            <w:rStyle w:val="Lienhypertexte"/>
          </w:rPr>
          <w:t>IV-2. Synoptic tables of completed and ongoing clinical trials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_Toc216096065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11</w:t>
        </w:r>
        <w:r w:rsidR="0096741C">
          <w:rPr>
            <w:webHidden/>
          </w:rPr>
          <w:fldChar w:fldCharType="end"/>
        </w:r>
      </w:hyperlink>
    </w:p>
    <w:p w14:paraId="03B39810" w14:textId="77777777" w:rsidR="0096741C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szCs w:val="22"/>
          <w:lang w:val="fr-FR" w:eastAsia="fr-FR"/>
        </w:rPr>
      </w:pPr>
      <w:hyperlink w:anchor="_Toc216096066" w:history="1">
        <w:r w:rsidR="0096741C" w:rsidRPr="00382456">
          <w:rPr>
            <w:rStyle w:val="Lienhypertexte"/>
          </w:rPr>
          <w:t>VII.</w:t>
        </w:r>
        <w:r w:rsidR="0096741C"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sz w:val="22"/>
            <w:szCs w:val="22"/>
            <w:lang w:val="fr-FR" w:eastAsia="fr-FR"/>
          </w:rPr>
          <w:tab/>
        </w:r>
        <w:r w:rsidR="0096741C" w:rsidRPr="00382456">
          <w:rPr>
            <w:rStyle w:val="Lienhypertexte"/>
          </w:rPr>
          <w:t>Scheduled clinical development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_Toc216096066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12</w:t>
        </w:r>
        <w:r w:rsidR="0096741C">
          <w:rPr>
            <w:webHidden/>
          </w:rPr>
          <w:fldChar w:fldCharType="end"/>
        </w:r>
      </w:hyperlink>
    </w:p>
    <w:p w14:paraId="1BDD4CCC" w14:textId="77777777" w:rsidR="0096741C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216096067" w:history="1">
        <w:r w:rsidR="0096741C" w:rsidRPr="00382456">
          <w:rPr>
            <w:rStyle w:val="Lienhypertexte"/>
          </w:rPr>
          <w:t>V-1. Synoptic tables of scheduled clinical trials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_Toc216096067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12</w:t>
        </w:r>
        <w:r w:rsidR="0096741C">
          <w:rPr>
            <w:webHidden/>
          </w:rPr>
          <w:fldChar w:fldCharType="end"/>
        </w:r>
      </w:hyperlink>
    </w:p>
    <w:p w14:paraId="13D7DD51" w14:textId="77777777" w:rsidR="0096741C" w:rsidRDefault="00000000">
      <w:pPr>
        <w:pStyle w:val="TM2"/>
        <w:rPr>
          <w:rFonts w:asciiTheme="minorHAnsi" w:eastAsiaTheme="minorEastAsia" w:hAnsiTheme="minorHAnsi" w:cstheme="minorBidi"/>
          <w:smallCaps w:val="0"/>
          <w:sz w:val="22"/>
          <w:szCs w:val="22"/>
          <w:lang w:val="fr-FR" w:eastAsia="fr-FR"/>
        </w:rPr>
      </w:pPr>
      <w:hyperlink w:anchor="_Toc216096068" w:history="1">
        <w:r w:rsidR="0096741C" w:rsidRPr="00382456">
          <w:rPr>
            <w:rStyle w:val="Lienhypertexte"/>
          </w:rPr>
          <w:t xml:space="preserve">V-2. Conditions of Study “XXX”  </w:t>
        </w:r>
        <w:r w:rsidR="0096741C" w:rsidRPr="00382456">
          <w:rPr>
            <w:rStyle w:val="Lienhypertexte"/>
            <w:i/>
          </w:rPr>
          <w:t>(Systematically if Application for clinical trial authorisation, only if relevant for Request for scientific advice); (In the event of several studies, complete another section V-3):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_Toc216096068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12</w:t>
        </w:r>
        <w:r w:rsidR="0096741C">
          <w:rPr>
            <w:webHidden/>
          </w:rPr>
          <w:fldChar w:fldCharType="end"/>
        </w:r>
      </w:hyperlink>
    </w:p>
    <w:p w14:paraId="5B523089" w14:textId="77777777" w:rsidR="0096741C" w:rsidRDefault="00000000">
      <w:pPr>
        <w:pStyle w:val="TM1"/>
        <w:tabs>
          <w:tab w:val="left" w:pos="800"/>
        </w:tabs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szCs w:val="22"/>
          <w:lang w:val="fr-FR" w:eastAsia="fr-FR"/>
        </w:rPr>
      </w:pPr>
      <w:hyperlink w:anchor="_Toc216096069" w:history="1">
        <w:r w:rsidR="0096741C" w:rsidRPr="00382456">
          <w:rPr>
            <w:rStyle w:val="Lienhypertexte"/>
          </w:rPr>
          <w:t>VIII.</w:t>
        </w:r>
        <w:r w:rsidR="0096741C"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sz w:val="22"/>
            <w:szCs w:val="22"/>
            <w:lang w:val="fr-FR" w:eastAsia="fr-FR"/>
          </w:rPr>
          <w:tab/>
        </w:r>
        <w:r w:rsidR="0096741C" w:rsidRPr="00382456">
          <w:rPr>
            <w:rStyle w:val="Lienhypertexte"/>
          </w:rPr>
          <w:t>Rationale for request for scientific advice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_Toc216096069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13</w:t>
        </w:r>
        <w:r w:rsidR="0096741C">
          <w:rPr>
            <w:webHidden/>
          </w:rPr>
          <w:fldChar w:fldCharType="end"/>
        </w:r>
      </w:hyperlink>
    </w:p>
    <w:p w14:paraId="7B1CD5E0" w14:textId="77777777" w:rsidR="0096741C" w:rsidRDefault="00000000">
      <w:pPr>
        <w:pStyle w:val="TM1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szCs w:val="22"/>
          <w:lang w:val="fr-FR" w:eastAsia="fr-FR"/>
        </w:rPr>
      </w:pPr>
      <w:hyperlink w:anchor="_Toc216096070" w:history="1">
        <w:r w:rsidR="0096741C" w:rsidRPr="00382456">
          <w:rPr>
            <w:rStyle w:val="Lienhypertexte"/>
          </w:rPr>
          <w:t>IX.</w:t>
        </w:r>
        <w:r w:rsidR="0096741C"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sz w:val="22"/>
            <w:szCs w:val="22"/>
            <w:lang w:val="fr-FR" w:eastAsia="fr-FR"/>
          </w:rPr>
          <w:tab/>
        </w:r>
        <w:r w:rsidR="0096741C" w:rsidRPr="00382456">
          <w:rPr>
            <w:rStyle w:val="Lienhypertexte"/>
          </w:rPr>
          <w:t>Questions (6 maximum) and supported draft Responses</w:t>
        </w:r>
        <w:r w:rsidR="0096741C">
          <w:rPr>
            <w:webHidden/>
          </w:rPr>
          <w:tab/>
        </w:r>
        <w:r w:rsidR="0096741C">
          <w:rPr>
            <w:webHidden/>
          </w:rPr>
          <w:fldChar w:fldCharType="begin"/>
        </w:r>
        <w:r w:rsidR="0096741C">
          <w:rPr>
            <w:webHidden/>
          </w:rPr>
          <w:instrText xml:space="preserve"> PAGEREF _Toc216096070 \h </w:instrText>
        </w:r>
        <w:r w:rsidR="0096741C">
          <w:rPr>
            <w:webHidden/>
          </w:rPr>
        </w:r>
        <w:r w:rsidR="0096741C">
          <w:rPr>
            <w:webHidden/>
          </w:rPr>
          <w:fldChar w:fldCharType="separate"/>
        </w:r>
        <w:r w:rsidR="0096741C">
          <w:rPr>
            <w:webHidden/>
          </w:rPr>
          <w:t>14</w:t>
        </w:r>
        <w:r w:rsidR="0096741C">
          <w:rPr>
            <w:webHidden/>
          </w:rPr>
          <w:fldChar w:fldCharType="end"/>
        </w:r>
      </w:hyperlink>
    </w:p>
    <w:p w14:paraId="1C45F7FA" w14:textId="77777777" w:rsidR="007D0CA6" w:rsidRDefault="0054220B" w:rsidP="00E64E1E">
      <w:pPr>
        <w:jc w:val="both"/>
        <w:rPr>
          <w:rFonts w:asciiTheme="minorHAnsi" w:hAnsiTheme="minorHAnsi" w:cs="Arial"/>
          <w:szCs w:val="20"/>
        </w:rPr>
        <w:sectPr w:rsidR="007D0CA6" w:rsidSect="007D0CA6">
          <w:headerReference w:type="default" r:id="rId14"/>
          <w:footerReference w:type="default" r:id="rId15"/>
          <w:footnotePr>
            <w:numRestart w:val="eachPage"/>
          </w:footnotePr>
          <w:pgSz w:w="11900" w:h="16840" w:code="9"/>
          <w:pgMar w:top="4536" w:right="1418" w:bottom="1418" w:left="1418" w:header="0" w:footer="709" w:gutter="0"/>
          <w:cols w:space="708"/>
          <w:docGrid w:linePitch="360"/>
        </w:sectPr>
      </w:pPr>
      <w:r w:rsidRPr="00114544">
        <w:rPr>
          <w:rFonts w:cs="Arial"/>
          <w:szCs w:val="20"/>
        </w:rPr>
        <w:fldChar w:fldCharType="end"/>
      </w:r>
    </w:p>
    <w:p w14:paraId="4346E033" w14:textId="77777777" w:rsidR="0096741C" w:rsidRDefault="0096741C" w:rsidP="0096741C">
      <w:pPr>
        <w:pStyle w:val="TitrePartie"/>
        <w:numPr>
          <w:ilvl w:val="0"/>
          <w:numId w:val="29"/>
        </w:numPr>
        <w:jc w:val="left"/>
      </w:pPr>
      <w:bookmarkStart w:id="0" w:name="_Toc216096046"/>
      <w:r w:rsidRPr="0096741C">
        <w:lastRenderedPageBreak/>
        <w:t>preliminary remarks</w:t>
      </w:r>
      <w:bookmarkEnd w:id="0"/>
    </w:p>
    <w:p w14:paraId="1113EF14" w14:textId="77777777" w:rsidR="0096741C" w:rsidRDefault="0096741C"/>
    <w:p w14:paraId="44C790FB" w14:textId="77777777" w:rsidR="0096741C" w:rsidRDefault="0096741C"/>
    <w:p w14:paraId="3711C84C" w14:textId="77777777" w:rsidR="0096741C" w:rsidRDefault="0096741C" w:rsidP="00B94680">
      <w:pPr>
        <w:jc w:val="both"/>
      </w:pPr>
      <w:r w:rsidRPr="0096741C">
        <w:t xml:space="preserve">The developer of </w:t>
      </w:r>
      <w:r>
        <w:t>an investigated medicinal product</w:t>
      </w:r>
      <w:r w:rsidRPr="0096741C">
        <w:t xml:space="preserve"> presents</w:t>
      </w:r>
      <w:r>
        <w:t xml:space="preserve"> in this document</w:t>
      </w:r>
      <w:r w:rsidRPr="0096741C">
        <w:t xml:space="preserve"> the way it plans to develop its medicine and identifies questions and possible solutions. </w:t>
      </w:r>
      <w:r>
        <w:t>ANSM</w:t>
      </w:r>
      <w:r w:rsidRPr="0096741C">
        <w:t xml:space="preserve"> then gives advice on the developer’s proposals.</w:t>
      </w:r>
    </w:p>
    <w:p w14:paraId="403DE0A7" w14:textId="77777777" w:rsidR="0096741C" w:rsidRDefault="0096741C" w:rsidP="00B94680">
      <w:pPr>
        <w:jc w:val="both"/>
      </w:pPr>
    </w:p>
    <w:p w14:paraId="20E046BA" w14:textId="77777777" w:rsidR="0096741C" w:rsidRDefault="0096741C" w:rsidP="00B94680">
      <w:pPr>
        <w:jc w:val="both"/>
      </w:pPr>
      <w:r w:rsidRPr="0096741C">
        <w:t>It is essential to keep the document concise and comprehensive and to adapt its content to the maturity level of the development in progress.</w:t>
      </w:r>
    </w:p>
    <w:p w14:paraId="5706222A" w14:textId="77777777" w:rsidR="0096741C" w:rsidRDefault="0096741C">
      <w:pPr>
        <w:rPr>
          <w:rFonts w:eastAsiaTheme="majorEastAsia" w:cs="Arial"/>
          <w:b/>
          <w:smallCaps/>
          <w:color w:val="693C7D"/>
          <w:sz w:val="32"/>
          <w:szCs w:val="20"/>
        </w:rPr>
      </w:pPr>
    </w:p>
    <w:p w14:paraId="215981DF" w14:textId="77777777" w:rsidR="003C454C" w:rsidRDefault="003C454C" w:rsidP="0096741C">
      <w:pPr>
        <w:pStyle w:val="TitrePartie"/>
        <w:numPr>
          <w:ilvl w:val="0"/>
          <w:numId w:val="29"/>
        </w:numPr>
        <w:jc w:val="left"/>
      </w:pPr>
      <w:bookmarkStart w:id="1" w:name="_Toc216096047"/>
      <w:r w:rsidRPr="003C454C">
        <w:t>abbreviations</w:t>
      </w:r>
      <w:bookmarkEnd w:id="1"/>
    </w:p>
    <w:p w14:paraId="01D80EF9" w14:textId="77777777" w:rsidR="003C454C" w:rsidRDefault="003C454C" w:rsidP="008C5B4D"/>
    <w:p w14:paraId="58C31A75" w14:textId="77777777" w:rsidR="008C5B4D" w:rsidRDefault="008C5B4D" w:rsidP="008C5B4D">
      <w:pPr>
        <w:spacing w:after="120"/>
      </w:pPr>
      <w:proofErr w:type="gramStart"/>
      <w:r>
        <w:t>ATMP :</w:t>
      </w:r>
      <w:proofErr w:type="gramEnd"/>
      <w:r>
        <w:t xml:space="preserve"> Advanced Therapy Medicinal Product </w:t>
      </w:r>
    </w:p>
    <w:p w14:paraId="4FDAD698" w14:textId="77777777" w:rsidR="00987FE1" w:rsidRDefault="00987FE1" w:rsidP="008C5B4D">
      <w:pPr>
        <w:spacing w:after="120"/>
      </w:pPr>
      <w:proofErr w:type="gramStart"/>
      <w:r>
        <w:t>ANSM :</w:t>
      </w:r>
      <w:proofErr w:type="gramEnd"/>
      <w:r>
        <w:t xml:space="preserve"> French National Agency for Medicines and Health Products Safety</w:t>
      </w:r>
    </w:p>
    <w:p w14:paraId="196758C4" w14:textId="77777777" w:rsidR="00987FE1" w:rsidRPr="008C5B4D" w:rsidRDefault="00987FE1" w:rsidP="008C5B4D">
      <w:pPr>
        <w:spacing w:after="120"/>
        <w:rPr>
          <w:lang w:val="fr-FR"/>
        </w:rPr>
      </w:pPr>
      <w:r w:rsidRPr="008C5B4D">
        <w:rPr>
          <w:lang w:val="fr-FR"/>
        </w:rPr>
        <w:t>ASMF : Active Substance Master File</w:t>
      </w:r>
    </w:p>
    <w:p w14:paraId="2CC51EFC" w14:textId="77777777" w:rsidR="00987FE1" w:rsidRPr="008C5B4D" w:rsidRDefault="00987FE1" w:rsidP="008C5B4D">
      <w:pPr>
        <w:spacing w:after="120"/>
        <w:rPr>
          <w:lang w:val="fr-FR"/>
        </w:rPr>
      </w:pPr>
      <w:r w:rsidRPr="008C5B4D">
        <w:rPr>
          <w:lang w:val="fr-FR"/>
        </w:rPr>
        <w:t>DPSA : Active Substance Permanent Dossier</w:t>
      </w:r>
    </w:p>
    <w:p w14:paraId="214283D6" w14:textId="77777777" w:rsidR="00987FE1" w:rsidRDefault="00987FE1" w:rsidP="008C5B4D">
      <w:pPr>
        <w:spacing w:after="120"/>
      </w:pPr>
      <w:proofErr w:type="gramStart"/>
      <w:r>
        <w:t>DSMB :</w:t>
      </w:r>
      <w:proofErr w:type="gramEnd"/>
      <w:r>
        <w:t xml:space="preserve"> Independent Data Safety Monitoring Board</w:t>
      </w:r>
    </w:p>
    <w:p w14:paraId="0FC87DDD" w14:textId="77777777" w:rsidR="003A3E2C" w:rsidRDefault="003A3E2C" w:rsidP="003A3E2C">
      <w:pPr>
        <w:spacing w:after="120"/>
      </w:pPr>
      <w:proofErr w:type="gramStart"/>
      <w:r>
        <w:t>EU :</w:t>
      </w:r>
      <w:proofErr w:type="gramEnd"/>
      <w:r>
        <w:t xml:space="preserve"> European Union </w:t>
      </w:r>
    </w:p>
    <w:p w14:paraId="199147F3" w14:textId="77777777" w:rsidR="00987FE1" w:rsidRDefault="00987FE1" w:rsidP="008C5B4D">
      <w:pPr>
        <w:spacing w:after="120"/>
      </w:pPr>
      <w:proofErr w:type="gramStart"/>
      <w:r>
        <w:t>ITF :</w:t>
      </w:r>
      <w:proofErr w:type="gramEnd"/>
      <w:r>
        <w:t xml:space="preserve"> Innovation Task Force (EMA)</w:t>
      </w:r>
    </w:p>
    <w:p w14:paraId="758205BF" w14:textId="77777777" w:rsidR="008C5B4D" w:rsidRDefault="008C5B4D" w:rsidP="008C5B4D">
      <w:pPr>
        <w:spacing w:after="120"/>
      </w:pPr>
      <w:proofErr w:type="gramStart"/>
      <w:r>
        <w:t>MA :</w:t>
      </w:r>
      <w:proofErr w:type="gramEnd"/>
      <w:r>
        <w:t xml:space="preserve"> Marketing Authorisation</w:t>
      </w:r>
    </w:p>
    <w:p w14:paraId="182373BD" w14:textId="77777777" w:rsidR="00987FE1" w:rsidRDefault="00987FE1" w:rsidP="008C5B4D">
      <w:pPr>
        <w:spacing w:after="120"/>
      </w:pPr>
      <w:proofErr w:type="gramStart"/>
      <w:r>
        <w:t>NOAEL :</w:t>
      </w:r>
      <w:proofErr w:type="gramEnd"/>
      <w:r>
        <w:t xml:space="preserve"> No Observed Adverse Effect Level</w:t>
      </w:r>
    </w:p>
    <w:p w14:paraId="231BDD2C" w14:textId="77777777" w:rsidR="00987FE1" w:rsidRDefault="00987FE1" w:rsidP="008C5B4D">
      <w:pPr>
        <w:spacing w:after="120"/>
      </w:pPr>
      <w:proofErr w:type="gramStart"/>
      <w:r>
        <w:t>NOEL :</w:t>
      </w:r>
      <w:proofErr w:type="gramEnd"/>
      <w:r>
        <w:t xml:space="preserve"> No Observed Effect Level</w:t>
      </w:r>
    </w:p>
    <w:p w14:paraId="7F00ADB5" w14:textId="77777777" w:rsidR="00987FE1" w:rsidRDefault="00987FE1" w:rsidP="008C5B4D">
      <w:pPr>
        <w:spacing w:after="120"/>
      </w:pPr>
      <w:r>
        <w:t xml:space="preserve">Ph. </w:t>
      </w:r>
      <w:proofErr w:type="gramStart"/>
      <w:r>
        <w:t>Eur. :</w:t>
      </w:r>
      <w:proofErr w:type="gramEnd"/>
      <w:r>
        <w:t xml:space="preserve"> European Pharmacopoeia</w:t>
      </w:r>
    </w:p>
    <w:p w14:paraId="5814F8F4" w14:textId="77777777" w:rsidR="00987FE1" w:rsidRDefault="00987FE1" w:rsidP="008C5B4D">
      <w:pPr>
        <w:spacing w:after="120"/>
      </w:pPr>
      <w:proofErr w:type="gramStart"/>
      <w:r>
        <w:t>PIP :</w:t>
      </w:r>
      <w:proofErr w:type="gramEnd"/>
      <w:r>
        <w:t xml:space="preserve"> Paediatric Investigation Plan</w:t>
      </w:r>
    </w:p>
    <w:p w14:paraId="379FA0C0" w14:textId="77777777" w:rsidR="00987FE1" w:rsidRDefault="00987FE1" w:rsidP="008C5B4D">
      <w:pPr>
        <w:spacing w:after="120"/>
      </w:pPr>
      <w:proofErr w:type="gramStart"/>
      <w:r>
        <w:t>RMS :</w:t>
      </w:r>
      <w:proofErr w:type="gramEnd"/>
      <w:r>
        <w:t xml:space="preserve"> Reference Member State</w:t>
      </w:r>
    </w:p>
    <w:p w14:paraId="01E6C61D" w14:textId="77777777" w:rsidR="00987FE1" w:rsidRDefault="00987FE1" w:rsidP="008C5B4D">
      <w:pPr>
        <w:spacing w:after="120"/>
      </w:pPr>
      <w:proofErr w:type="gramStart"/>
      <w:r>
        <w:t>SA :</w:t>
      </w:r>
      <w:proofErr w:type="gramEnd"/>
      <w:r>
        <w:t xml:space="preserve"> Scientific Advice</w:t>
      </w:r>
    </w:p>
    <w:p w14:paraId="0D4AEA48" w14:textId="77777777" w:rsidR="00987FE1" w:rsidRDefault="00987FE1" w:rsidP="008C5B4D">
      <w:pPr>
        <w:spacing w:after="120"/>
      </w:pPr>
      <w:proofErr w:type="gramStart"/>
      <w:r>
        <w:t>SNSA :</w:t>
      </w:r>
      <w:proofErr w:type="gramEnd"/>
      <w:r>
        <w:t xml:space="preserve"> Simultaneous National Scientific Advice</w:t>
      </w:r>
    </w:p>
    <w:p w14:paraId="0E0A71ED" w14:textId="77777777" w:rsidR="003C454C" w:rsidRDefault="00987FE1" w:rsidP="008C5B4D">
      <w:pPr>
        <w:spacing w:after="120"/>
      </w:pPr>
      <w:r>
        <w:t>USP/</w:t>
      </w:r>
      <w:proofErr w:type="gramStart"/>
      <w:r>
        <w:t>JP :</w:t>
      </w:r>
      <w:proofErr w:type="gramEnd"/>
      <w:r>
        <w:t xml:space="preserve"> United States Pharmacopeia / Japanese Pharmacopoeia</w:t>
      </w:r>
    </w:p>
    <w:p w14:paraId="41C14A2F" w14:textId="77777777" w:rsidR="003C454C" w:rsidRDefault="003C454C" w:rsidP="008C5B4D">
      <w:pPr>
        <w:spacing w:after="120"/>
      </w:pPr>
    </w:p>
    <w:p w14:paraId="2F47C767" w14:textId="77777777" w:rsidR="003C454C" w:rsidRDefault="003C454C" w:rsidP="008C5B4D"/>
    <w:p w14:paraId="6FB97FCD" w14:textId="77777777" w:rsidR="003C454C" w:rsidRDefault="003C454C">
      <w:r>
        <w:br w:type="page"/>
      </w:r>
    </w:p>
    <w:p w14:paraId="3A68BCF4" w14:textId="77777777" w:rsidR="00C5560A" w:rsidRPr="00114544" w:rsidRDefault="00D95DD8" w:rsidP="00114544">
      <w:pPr>
        <w:pStyle w:val="TitrePartie"/>
        <w:numPr>
          <w:ilvl w:val="0"/>
          <w:numId w:val="29"/>
        </w:numPr>
      </w:pPr>
      <w:bookmarkStart w:id="2" w:name="_Toc216096048"/>
      <w:r w:rsidRPr="00114544">
        <w:lastRenderedPageBreak/>
        <w:t>General information</w:t>
      </w:r>
      <w:bookmarkEnd w:id="2"/>
    </w:p>
    <w:p w14:paraId="5F25C29E" w14:textId="77777777" w:rsidR="00C5560A" w:rsidRDefault="00C5560A" w:rsidP="007D07D0">
      <w:pPr>
        <w:rPr>
          <w:szCs w:val="20"/>
        </w:rPr>
      </w:pPr>
    </w:p>
    <w:p w14:paraId="46A80968" w14:textId="77777777" w:rsidR="00114544" w:rsidRDefault="00114544" w:rsidP="007D07D0">
      <w:pPr>
        <w:rPr>
          <w:szCs w:val="20"/>
        </w:rPr>
      </w:pPr>
    </w:p>
    <w:p w14:paraId="377DA4BC" w14:textId="77777777" w:rsidR="00114544" w:rsidRDefault="00114544" w:rsidP="007D07D0">
      <w:pPr>
        <w:rPr>
          <w:szCs w:val="20"/>
        </w:rPr>
      </w:pPr>
    </w:p>
    <w:p w14:paraId="6A25A4D9" w14:textId="77777777" w:rsidR="007D07D0" w:rsidRPr="00114544" w:rsidRDefault="00D95DD8" w:rsidP="00114544">
      <w:pPr>
        <w:pStyle w:val="Sous-titredepartie"/>
      </w:pPr>
      <w:bookmarkStart w:id="3" w:name="_Toc216096049"/>
      <w:r w:rsidRPr="00114544">
        <w:t>I-1. General data concerning the therapeutic indication</w:t>
      </w:r>
      <w:bookmarkEnd w:id="3"/>
    </w:p>
    <w:p w14:paraId="41320FE5" w14:textId="77777777" w:rsidR="00C5560A" w:rsidRDefault="00C5560A" w:rsidP="007D07D0">
      <w:pPr>
        <w:rPr>
          <w:szCs w:val="20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16"/>
        <w:gridCol w:w="5391"/>
      </w:tblGrid>
      <w:tr w:rsidR="00D95DD8" w:rsidRPr="00403F80" w14:paraId="5746BB07" w14:textId="77777777" w:rsidTr="0091223B">
        <w:trPr>
          <w:cantSplit/>
          <w:trHeight w:val="11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8FB8" w14:textId="77777777" w:rsidR="00D95DD8" w:rsidRPr="00403F80" w:rsidRDefault="00D95DD8" w:rsidP="00650311">
            <w:pPr>
              <w:jc w:val="center"/>
              <w:rPr>
                <w:szCs w:val="20"/>
              </w:rPr>
            </w:pPr>
            <w:r>
              <w:t>a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6347" w14:textId="77777777" w:rsidR="00D95DD8" w:rsidRPr="00403F80" w:rsidRDefault="00D95DD8" w:rsidP="00650311">
            <w:pPr>
              <w:rPr>
                <w:szCs w:val="20"/>
              </w:rPr>
            </w:pPr>
            <w:r>
              <w:t xml:space="preserve">Therapeutic indication claimed and general data concerning the disease 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880A" w14:textId="77777777" w:rsidR="00D95DD8" w:rsidRPr="00403F80" w:rsidRDefault="00D95DD8" w:rsidP="0065031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95DD8" w:rsidRPr="00403F80" w14:paraId="06D57413" w14:textId="77777777" w:rsidTr="0091223B">
        <w:trPr>
          <w:cantSplit/>
          <w:trHeight w:val="10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DBC0" w14:textId="77777777" w:rsidR="00D95DD8" w:rsidRPr="00114544" w:rsidRDefault="00D95DD8" w:rsidP="00650311">
            <w:pPr>
              <w:jc w:val="center"/>
              <w:rPr>
                <w:szCs w:val="20"/>
              </w:rPr>
            </w:pPr>
            <w:r w:rsidRPr="00114544">
              <w:rPr>
                <w:szCs w:val="20"/>
              </w:rPr>
              <w:t>b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3748" w14:textId="77777777" w:rsidR="00D95DD8" w:rsidRDefault="00D95DD8" w:rsidP="00650311">
            <w:pPr>
              <w:rPr>
                <w:szCs w:val="20"/>
              </w:rPr>
            </w:pPr>
            <w:r>
              <w:t xml:space="preserve">Unmet medical need  </w:t>
            </w:r>
          </w:p>
          <w:p w14:paraId="58CD9986" w14:textId="77777777" w:rsidR="00D95DD8" w:rsidRPr="00800377" w:rsidRDefault="00D95DD8" w:rsidP="00650311">
            <w:pPr>
              <w:rPr>
                <w:szCs w:val="20"/>
              </w:rPr>
            </w:pPr>
            <w:r>
              <w:t xml:space="preserve">Description of current treatments and </w:t>
            </w:r>
            <w:r w:rsidR="00F758F8">
              <w:t>s</w:t>
            </w:r>
            <w:r>
              <w:t xml:space="preserve">tandard of care 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97BF" w14:textId="77777777" w:rsidR="00D95DD8" w:rsidRPr="00403F80" w:rsidRDefault="00000000" w:rsidP="00866BC2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69589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BC2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66BC2">
              <w:t xml:space="preserve"> Yes</w:t>
            </w:r>
            <w:r w:rsidR="00866BC2" w:rsidRPr="00115A90">
              <w:t xml:space="preserve">        </w:t>
            </w:r>
            <w:r w:rsidR="00866BC2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201773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No</w:t>
            </w:r>
          </w:p>
        </w:tc>
      </w:tr>
    </w:tbl>
    <w:p w14:paraId="45D2AFC7" w14:textId="77777777" w:rsidR="00C5560A" w:rsidRDefault="00C5560A" w:rsidP="007D07D0">
      <w:pPr>
        <w:rPr>
          <w:szCs w:val="20"/>
        </w:rPr>
      </w:pPr>
    </w:p>
    <w:p w14:paraId="3EAE4BF2" w14:textId="77777777" w:rsidR="0080659A" w:rsidRDefault="0080659A" w:rsidP="007D07D0">
      <w:pPr>
        <w:rPr>
          <w:szCs w:val="20"/>
        </w:rPr>
      </w:pPr>
    </w:p>
    <w:p w14:paraId="3FA456E9" w14:textId="77777777" w:rsidR="00C5560A" w:rsidRPr="00C034BE" w:rsidRDefault="00C5560A" w:rsidP="007D07D0">
      <w:pPr>
        <w:rPr>
          <w:szCs w:val="20"/>
        </w:rPr>
      </w:pPr>
    </w:p>
    <w:p w14:paraId="1EA6F3E0" w14:textId="77777777" w:rsidR="004D5CA2" w:rsidRPr="00114544" w:rsidRDefault="00D95DD8" w:rsidP="00114544">
      <w:pPr>
        <w:pStyle w:val="Sous-titredepartie"/>
      </w:pPr>
      <w:bookmarkStart w:id="4" w:name="_Toc216096050"/>
      <w:r w:rsidRPr="00114544">
        <w:t>I-2. General data concerning the product under development</w:t>
      </w:r>
      <w:bookmarkEnd w:id="4"/>
      <w:r w:rsidRPr="00114544">
        <w:t xml:space="preserve"> </w:t>
      </w:r>
    </w:p>
    <w:p w14:paraId="05E699F1" w14:textId="77777777" w:rsidR="00C5560A" w:rsidRDefault="00C5560A" w:rsidP="004D5CA2"/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58"/>
        <w:gridCol w:w="5349"/>
      </w:tblGrid>
      <w:tr w:rsidR="00D95DD8" w:rsidRPr="00800377" w14:paraId="240B1221" w14:textId="77777777" w:rsidTr="0091223B">
        <w:trPr>
          <w:cantSplit/>
          <w:trHeight w:val="1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638D" w14:textId="77777777" w:rsidR="00D95DD8" w:rsidRPr="00800377" w:rsidRDefault="00D95DD8" w:rsidP="00650311">
            <w:pPr>
              <w:jc w:val="center"/>
              <w:rPr>
                <w:szCs w:val="20"/>
              </w:rPr>
            </w:pPr>
            <w:r>
              <w:t>a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107C" w14:textId="77777777" w:rsidR="00D95DD8" w:rsidRPr="00403F80" w:rsidRDefault="00D95DD8" w:rsidP="00650311">
            <w:pPr>
              <w:rPr>
                <w:szCs w:val="20"/>
              </w:rPr>
            </w:pPr>
            <w:r>
              <w:t>Product status (</w:t>
            </w:r>
            <w:r w:rsidR="00366F24">
              <w:t>chemical medicinal product, b</w:t>
            </w:r>
            <w:r>
              <w:t xml:space="preserve">iological medicinal product, ATMP, combined ATMP), </w:t>
            </w:r>
          </w:p>
          <w:p w14:paraId="79A92D0D" w14:textId="77777777" w:rsidR="00D95DD8" w:rsidRPr="00403F80" w:rsidRDefault="00D95DD8" w:rsidP="00650311">
            <w:pPr>
              <w:rPr>
                <w:szCs w:val="20"/>
              </w:rPr>
            </w:pPr>
            <w:r>
              <w:t>Composition and pharmacotherapeutic class and biological activity/activities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3AEA" w14:textId="77777777" w:rsidR="00D95DD8" w:rsidRPr="00800377" w:rsidRDefault="00D95DD8" w:rsidP="00650311">
            <w:pPr>
              <w:rPr>
                <w:szCs w:val="20"/>
              </w:rPr>
            </w:pPr>
          </w:p>
        </w:tc>
      </w:tr>
      <w:tr w:rsidR="00D95DD8" w:rsidRPr="00800377" w14:paraId="13279F55" w14:textId="77777777" w:rsidTr="0091223B">
        <w:trPr>
          <w:cantSplit/>
          <w:trHeight w:val="1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3DC6" w14:textId="77777777" w:rsidR="00D95DD8" w:rsidRPr="00403F80" w:rsidRDefault="00D95DD8" w:rsidP="00650311">
            <w:pPr>
              <w:jc w:val="center"/>
              <w:rPr>
                <w:szCs w:val="20"/>
              </w:rPr>
            </w:pPr>
            <w:r>
              <w:t>b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C133" w14:textId="77777777" w:rsidR="00D95DD8" w:rsidRPr="00403F80" w:rsidRDefault="00D95DD8" w:rsidP="00650311">
            <w:pPr>
              <w:rPr>
                <w:szCs w:val="20"/>
              </w:rPr>
            </w:pPr>
            <w:r>
              <w:t xml:space="preserve">Mechanism of action </w:t>
            </w:r>
            <w:r w:rsidR="00366F24">
              <w:t xml:space="preserve">considered </w:t>
            </w:r>
            <w:r>
              <w:t>in the claimed indication</w:t>
            </w:r>
          </w:p>
          <w:p w14:paraId="5B71AD6C" w14:textId="77777777" w:rsidR="00D95DD8" w:rsidRPr="00190A5E" w:rsidRDefault="00D95DD8" w:rsidP="00366F24">
            <w:pPr>
              <w:rPr>
                <w:szCs w:val="20"/>
              </w:rPr>
            </w:pPr>
            <w:r>
              <w:t>Degree of innovation (new mechanism of action, new entity</w:t>
            </w:r>
            <w:r w:rsidR="00366F24">
              <w:t>…</w:t>
            </w:r>
            <w:r>
              <w:t xml:space="preserve">) and justification of </w:t>
            </w:r>
            <w:r w:rsidR="00366F24">
              <w:t xml:space="preserve">the ability </w:t>
            </w:r>
            <w:r>
              <w:t xml:space="preserve">to </w:t>
            </w:r>
            <w:proofErr w:type="spellStart"/>
            <w:r w:rsidR="00366F24">
              <w:t>adress</w:t>
            </w:r>
            <w:proofErr w:type="spellEnd"/>
            <w:r w:rsidR="00366F24">
              <w:t xml:space="preserve"> </w:t>
            </w:r>
            <w:r>
              <w:t>a potential unmet medical need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F7A7" w14:textId="77777777" w:rsidR="00D95DD8" w:rsidRPr="008C5B4D" w:rsidRDefault="00E74D33" w:rsidP="00650311">
            <w:pPr>
              <w:rPr>
                <w:i/>
                <w:szCs w:val="20"/>
              </w:rPr>
            </w:pPr>
            <w:r w:rsidRPr="008C5B4D">
              <w:rPr>
                <w:i/>
                <w:color w:val="BFBFBF" w:themeColor="background1" w:themeShade="BF"/>
                <w:szCs w:val="20"/>
              </w:rPr>
              <w:t>Briefly describe the key features of the product under development.</w:t>
            </w:r>
          </w:p>
        </w:tc>
      </w:tr>
      <w:tr w:rsidR="00D95DD8" w:rsidRPr="00800377" w14:paraId="668679A6" w14:textId="77777777" w:rsidTr="0091223B">
        <w:trPr>
          <w:cantSplit/>
          <w:trHeight w:val="9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354D" w14:textId="77777777" w:rsidR="00D95DD8" w:rsidRPr="00403F80" w:rsidRDefault="00D95DD8" w:rsidP="00650311">
            <w:pPr>
              <w:jc w:val="center"/>
              <w:rPr>
                <w:szCs w:val="20"/>
              </w:rPr>
            </w:pPr>
            <w:r>
              <w:t>d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B85F" w14:textId="77777777" w:rsidR="00D95DD8" w:rsidRPr="000614F7" w:rsidRDefault="00D95DD8" w:rsidP="00650311">
            <w:pPr>
              <w:rPr>
                <w:szCs w:val="20"/>
              </w:rPr>
            </w:pPr>
            <w:r>
              <w:t xml:space="preserve">Dose, frequency and route of administration </w:t>
            </w:r>
            <w:r w:rsidR="00261585">
              <w:t>considered</w:t>
            </w:r>
            <w:r w:rsidR="00F67F33">
              <w:rPr>
                <w:szCs w:val="20"/>
              </w:rPr>
              <w:t xml:space="preserve"> </w:t>
            </w:r>
            <w:r>
              <w:t>(as monotherapy or in combination)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F7C" w14:textId="77777777" w:rsidR="00D95DD8" w:rsidRPr="00800377" w:rsidRDefault="00D95DD8" w:rsidP="00650311">
            <w:pPr>
              <w:rPr>
                <w:szCs w:val="20"/>
              </w:rPr>
            </w:pPr>
          </w:p>
        </w:tc>
      </w:tr>
    </w:tbl>
    <w:p w14:paraId="4FF5B896" w14:textId="77777777" w:rsidR="00D95DD8" w:rsidRDefault="00D95DD8" w:rsidP="004D5CA2"/>
    <w:p w14:paraId="20B71FD2" w14:textId="77777777" w:rsidR="00C5560A" w:rsidRDefault="00C5560A"/>
    <w:p w14:paraId="2C4C8026" w14:textId="77777777" w:rsidR="00366F24" w:rsidRDefault="00366F24"/>
    <w:p w14:paraId="0DDD08E0" w14:textId="77777777" w:rsidR="00D95DD8" w:rsidRPr="004F4766" w:rsidRDefault="00D95DD8" w:rsidP="004F4766">
      <w:pPr>
        <w:pStyle w:val="Sous-titredepartie"/>
      </w:pPr>
      <w:bookmarkStart w:id="5" w:name="_Toc216096051"/>
      <w:r w:rsidRPr="004F4766">
        <w:t>I-3. Regulatory status</w:t>
      </w:r>
      <w:bookmarkEnd w:id="5"/>
    </w:p>
    <w:p w14:paraId="73AA2F65" w14:textId="77777777" w:rsidR="0080659A" w:rsidRPr="0080659A" w:rsidRDefault="0080659A" w:rsidP="0080659A"/>
    <w:tbl>
      <w:tblPr>
        <w:tblpPr w:leftFromText="141" w:rightFromText="141" w:vertAnchor="text" w:horzAnchor="margin" w:tblpXSpec="center" w:tblpY="7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410"/>
        <w:gridCol w:w="7796"/>
      </w:tblGrid>
      <w:tr w:rsidR="00D95DD8" w:rsidRPr="00403F80" w14:paraId="5C9D8622" w14:textId="77777777" w:rsidTr="00E77DF4">
        <w:trPr>
          <w:cantSplit/>
          <w:trHeight w:val="8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93478" w14:textId="77777777" w:rsidR="00D95DD8" w:rsidRPr="00403F80" w:rsidRDefault="00D95DD8" w:rsidP="00D95DD8">
            <w:pPr>
              <w:jc w:val="center"/>
              <w:rPr>
                <w:szCs w:val="20"/>
              </w:rPr>
            </w:pPr>
            <w:r>
              <w:t>a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EC652" w14:textId="77777777" w:rsidR="00D95DD8" w:rsidRPr="00403F80" w:rsidRDefault="00D95DD8" w:rsidP="00366F24">
            <w:pPr>
              <w:rPr>
                <w:szCs w:val="20"/>
              </w:rPr>
            </w:pPr>
            <w:r>
              <w:t>Regulatory status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B12C1" w14:textId="77777777" w:rsidR="00D95DD8" w:rsidRPr="00800377" w:rsidRDefault="00000000" w:rsidP="00D95DD8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4904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 w:rsidRPr="0080037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6020E">
              <w:t xml:space="preserve"> Orphan drug designation in the EU (date and procedure No.)</w:t>
            </w:r>
          </w:p>
          <w:p w14:paraId="5FEB3D38" w14:textId="77777777" w:rsidR="00D95DD8" w:rsidRPr="00800377" w:rsidRDefault="00000000" w:rsidP="00D95DD8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793209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 w:rsidRPr="0080037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6020E">
              <w:t xml:space="preserve"> PIP (submission or validation date, procedure No.)</w:t>
            </w:r>
          </w:p>
          <w:p w14:paraId="5E9875A4" w14:textId="77777777" w:rsidR="00D95DD8" w:rsidRPr="00800377" w:rsidRDefault="00D95DD8" w:rsidP="00D95DD8">
            <w:pPr>
              <w:rPr>
                <w:szCs w:val="20"/>
              </w:rPr>
            </w:pPr>
            <w:r>
              <w:t xml:space="preserve"> </w:t>
            </w:r>
            <w:sdt>
              <w:sdtPr>
                <w:rPr>
                  <w:szCs w:val="20"/>
                </w:rPr>
                <w:alias w:val="PIP progress status"/>
                <w:tag w:val="Etat avancement du PIP"/>
                <w:id w:val="-1955317679"/>
                <w:placeholder>
                  <w:docPart w:val="2D9491D4FAB14F67B669F5BD645BB47C"/>
                </w:placeholder>
                <w:showingPlcHdr/>
                <w:comboBox>
                  <w:listItem w:value="Choisissez un élément."/>
                  <w:listItem w:displayText="Not submitted" w:value="Non soumis"/>
                  <w:listItem w:displayText="Submitted " w:value="Soumis "/>
                  <w:listItem w:displayText="Validated" w:value="Validé"/>
                </w:comboBox>
              </w:sdtPr>
              <w:sdtContent>
                <w:r>
                  <w:rPr>
                    <w:rStyle w:val="Textedelespacerserv"/>
                  </w:rPr>
                  <w:t>Select an item</w:t>
                </w:r>
              </w:sdtContent>
            </w:sdt>
          </w:p>
          <w:p w14:paraId="19E60ECA" w14:textId="77777777" w:rsidR="00261585" w:rsidRDefault="00000000" w:rsidP="00D95DD8">
            <w:sdt>
              <w:sdtPr>
                <w:rPr>
                  <w:szCs w:val="20"/>
                </w:rPr>
                <w:id w:val="-168897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 w:rsidRPr="0080037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6020E">
              <w:t xml:space="preserve"> MA</w:t>
            </w:r>
          </w:p>
          <w:p w14:paraId="29D218AD" w14:textId="77777777" w:rsidR="00D95DD8" w:rsidRPr="00A27F16" w:rsidRDefault="00261585" w:rsidP="00D95DD8">
            <w:pPr>
              <w:rPr>
                <w:i/>
                <w:color w:val="808080" w:themeColor="background1" w:themeShade="80"/>
                <w:szCs w:val="20"/>
              </w:rPr>
            </w:pPr>
            <w:r w:rsidRPr="00A27F16">
              <w:rPr>
                <w:i/>
                <w:color w:val="808080" w:themeColor="background1" w:themeShade="80"/>
              </w:rPr>
              <w:t>I</w:t>
            </w:r>
            <w:r w:rsidR="0076020E" w:rsidRPr="00A27F16">
              <w:rPr>
                <w:i/>
                <w:color w:val="808080" w:themeColor="background1" w:themeShade="80"/>
              </w:rPr>
              <w:t xml:space="preserve">f yes, specify </w:t>
            </w:r>
          </w:p>
          <w:p w14:paraId="7C096EA6" w14:textId="77777777" w:rsidR="00D95DD8" w:rsidRPr="00A27F16" w:rsidRDefault="00D95DD8" w:rsidP="00D95DD8">
            <w:pPr>
              <w:pStyle w:val="Paragraphedeliste"/>
              <w:numPr>
                <w:ilvl w:val="0"/>
                <w:numId w:val="26"/>
              </w:numPr>
              <w:rPr>
                <w:rFonts w:cs="Arial"/>
                <w:i/>
                <w:color w:val="808080" w:themeColor="background1" w:themeShade="80"/>
              </w:rPr>
            </w:pPr>
            <w:r w:rsidRPr="00A27F16">
              <w:rPr>
                <w:i/>
                <w:color w:val="808080" w:themeColor="background1" w:themeShade="80"/>
              </w:rPr>
              <w:t xml:space="preserve">date and </w:t>
            </w:r>
          </w:p>
          <w:p w14:paraId="10E6D34A" w14:textId="77777777" w:rsidR="00D95DD8" w:rsidRPr="00A27F16" w:rsidRDefault="00D95DD8" w:rsidP="00D95DD8">
            <w:pPr>
              <w:pStyle w:val="Paragraphedeliste"/>
              <w:numPr>
                <w:ilvl w:val="0"/>
                <w:numId w:val="26"/>
              </w:numPr>
              <w:rPr>
                <w:rFonts w:cs="Arial"/>
                <w:i/>
                <w:color w:val="808080" w:themeColor="background1" w:themeShade="80"/>
              </w:rPr>
            </w:pPr>
            <w:r w:rsidRPr="00A27F16">
              <w:rPr>
                <w:i/>
                <w:color w:val="808080" w:themeColor="background1" w:themeShade="80"/>
              </w:rPr>
              <w:t>if in Europe, specify the procedure, the country for a national procedure and the RMS and countries concerned for a mutual recognition/decentralised procedure</w:t>
            </w:r>
          </w:p>
          <w:p w14:paraId="02447077" w14:textId="77777777" w:rsidR="00D95DD8" w:rsidRPr="00A27F16" w:rsidRDefault="00D95DD8" w:rsidP="00D95DD8">
            <w:pPr>
              <w:pStyle w:val="Paragraphedeliste"/>
              <w:numPr>
                <w:ilvl w:val="0"/>
                <w:numId w:val="26"/>
              </w:numPr>
              <w:rPr>
                <w:rFonts w:cs="Arial"/>
                <w:i/>
                <w:color w:val="808080" w:themeColor="background1" w:themeShade="80"/>
              </w:rPr>
            </w:pPr>
            <w:r w:rsidRPr="00A27F16">
              <w:rPr>
                <w:i/>
                <w:color w:val="808080" w:themeColor="background1" w:themeShade="80"/>
              </w:rPr>
              <w:t>if in another part of the world specify</w:t>
            </w:r>
          </w:p>
          <w:p w14:paraId="169B29A6" w14:textId="77777777" w:rsidR="00261585" w:rsidRDefault="00000000" w:rsidP="00D95DD8">
            <w:sdt>
              <w:sdtPr>
                <w:rPr>
                  <w:szCs w:val="20"/>
                </w:rPr>
                <w:id w:val="31522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 w:rsidRPr="0080037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6020E">
              <w:t xml:space="preserve"> Scientific advice already provided</w:t>
            </w:r>
            <w:r w:rsidR="009F30C1">
              <w:t xml:space="preserve"> </w:t>
            </w:r>
            <w:r w:rsidR="009F30C1" w:rsidRPr="009F30C1">
              <w:t>(e.g., SNSA, ITF, SA with other competent authorities)</w:t>
            </w:r>
          </w:p>
          <w:p w14:paraId="5999836C" w14:textId="77777777" w:rsidR="00D95DD8" w:rsidRPr="00A27F16" w:rsidRDefault="00261585" w:rsidP="00D95DD8">
            <w:pPr>
              <w:rPr>
                <w:i/>
                <w:color w:val="808080" w:themeColor="background1" w:themeShade="80"/>
                <w:szCs w:val="20"/>
              </w:rPr>
            </w:pPr>
            <w:r w:rsidRPr="00A27F16">
              <w:rPr>
                <w:i/>
                <w:color w:val="808080" w:themeColor="background1" w:themeShade="80"/>
              </w:rPr>
              <w:t>I</w:t>
            </w:r>
            <w:r w:rsidR="0076020E" w:rsidRPr="00A27F16">
              <w:rPr>
                <w:i/>
                <w:color w:val="808080" w:themeColor="background1" w:themeShade="80"/>
              </w:rPr>
              <w:t xml:space="preserve">f yes, specify </w:t>
            </w:r>
          </w:p>
          <w:p w14:paraId="7153A6F7" w14:textId="77777777" w:rsidR="00D95DD8" w:rsidRPr="00A27F16" w:rsidRDefault="00D95DD8" w:rsidP="00D95DD8">
            <w:pPr>
              <w:pStyle w:val="Paragraphedeliste"/>
              <w:numPr>
                <w:ilvl w:val="0"/>
                <w:numId w:val="26"/>
              </w:numPr>
              <w:rPr>
                <w:rFonts w:cs="Arial"/>
                <w:i/>
                <w:color w:val="808080" w:themeColor="background1" w:themeShade="80"/>
              </w:rPr>
            </w:pPr>
            <w:r w:rsidRPr="00A27F16">
              <w:rPr>
                <w:i/>
                <w:color w:val="808080" w:themeColor="background1" w:themeShade="80"/>
              </w:rPr>
              <w:t xml:space="preserve">the date(s) </w:t>
            </w:r>
          </w:p>
          <w:p w14:paraId="31393EAD" w14:textId="77777777" w:rsidR="00D95DD8" w:rsidRPr="00A27F16" w:rsidRDefault="00D95DD8" w:rsidP="00D95DD8">
            <w:pPr>
              <w:pStyle w:val="Paragraphedeliste"/>
              <w:numPr>
                <w:ilvl w:val="0"/>
                <w:numId w:val="26"/>
              </w:numPr>
              <w:rPr>
                <w:rFonts w:cs="Arial"/>
                <w:i/>
                <w:color w:val="808080" w:themeColor="background1" w:themeShade="80"/>
              </w:rPr>
            </w:pPr>
            <w:r w:rsidRPr="00A27F16">
              <w:rPr>
                <w:i/>
                <w:color w:val="808080" w:themeColor="background1" w:themeShade="80"/>
              </w:rPr>
              <w:t>if national with the list of countries (in Europe or outside Europe)</w:t>
            </w:r>
          </w:p>
          <w:p w14:paraId="7C2650E1" w14:textId="77777777" w:rsidR="00D95DD8" w:rsidRPr="00A27F16" w:rsidRDefault="00D95DD8" w:rsidP="00D95DD8">
            <w:pPr>
              <w:pStyle w:val="Paragraphedeliste"/>
              <w:numPr>
                <w:ilvl w:val="0"/>
                <w:numId w:val="26"/>
              </w:numPr>
              <w:rPr>
                <w:rFonts w:cs="Arial"/>
                <w:i/>
                <w:color w:val="808080" w:themeColor="background1" w:themeShade="80"/>
              </w:rPr>
            </w:pPr>
            <w:r w:rsidRPr="00A27F16">
              <w:rPr>
                <w:i/>
                <w:color w:val="808080" w:themeColor="background1" w:themeShade="80"/>
              </w:rPr>
              <w:t>if European</w:t>
            </w:r>
          </w:p>
          <w:p w14:paraId="64F9C65D" w14:textId="77777777" w:rsidR="00D95DD8" w:rsidRPr="00800377" w:rsidRDefault="00000000" w:rsidP="00D95DD8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113529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 w:rsidRPr="0080037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D95DD8">
              <w:t xml:space="preserve"> PRIME application</w:t>
            </w:r>
            <w:r w:rsidR="00261585">
              <w:t xml:space="preserve"> planned</w:t>
            </w:r>
          </w:p>
          <w:p w14:paraId="5D3BDD16" w14:textId="77777777" w:rsidR="00D95DD8" w:rsidRPr="00403F80" w:rsidRDefault="00000000" w:rsidP="00D95DD8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211188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 w:rsidRPr="0080037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6020E">
              <w:t xml:space="preserve"> Other, specify</w:t>
            </w:r>
          </w:p>
        </w:tc>
      </w:tr>
      <w:tr w:rsidR="00D95DD8" w:rsidRPr="00403F80" w14:paraId="5EF92159" w14:textId="77777777" w:rsidTr="00E77DF4">
        <w:trPr>
          <w:cantSplit/>
          <w:trHeight w:val="85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FAAD5" w14:textId="77777777" w:rsidR="00D95DD8" w:rsidRPr="00403F80" w:rsidRDefault="00D95DD8" w:rsidP="00D95DD8">
            <w:pPr>
              <w:jc w:val="center"/>
              <w:rPr>
                <w:szCs w:val="20"/>
              </w:rPr>
            </w:pPr>
            <w:r>
              <w:lastRenderedPageBreak/>
              <w:t>b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9771C" w14:textId="77777777" w:rsidR="00D95DD8" w:rsidRPr="00403F80" w:rsidRDefault="00D95DD8" w:rsidP="00261585">
            <w:pPr>
              <w:rPr>
                <w:szCs w:val="20"/>
              </w:rPr>
            </w:pPr>
            <w:r>
              <w:t>Guidelines</w:t>
            </w:r>
            <w:r w:rsidR="00261585">
              <w:t xml:space="preserve"> referred</w:t>
            </w:r>
            <w:r>
              <w:t xml:space="preserve"> to </w:t>
            </w:r>
            <w:r w:rsidR="00261585">
              <w:t>by</w:t>
            </w:r>
            <w:r>
              <w:t xml:space="preserve"> the applicant in its development</w:t>
            </w:r>
          </w:p>
        </w:tc>
        <w:tc>
          <w:tcPr>
            <w:tcW w:w="7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B3CD1" w14:textId="77777777" w:rsidR="00D95DD8" w:rsidRPr="00403F80" w:rsidRDefault="00D95DD8" w:rsidP="00D95DD8">
            <w:pPr>
              <w:rPr>
                <w:color w:val="0000FF"/>
                <w:szCs w:val="20"/>
              </w:rPr>
            </w:pPr>
          </w:p>
        </w:tc>
      </w:tr>
    </w:tbl>
    <w:p w14:paraId="16814440" w14:textId="77777777" w:rsidR="00261585" w:rsidRDefault="00261585" w:rsidP="00261585"/>
    <w:p w14:paraId="78241AD2" w14:textId="77777777" w:rsidR="00261585" w:rsidRDefault="00261585">
      <w:pPr>
        <w:rPr>
          <w:rFonts w:eastAsiaTheme="majorEastAsia" w:cs="Arial"/>
          <w:b/>
          <w:smallCaps/>
          <w:color w:val="693C7D"/>
          <w:sz w:val="32"/>
          <w:szCs w:val="20"/>
        </w:rPr>
      </w:pPr>
    </w:p>
    <w:p w14:paraId="1C25E6BF" w14:textId="77777777" w:rsidR="00CC67BB" w:rsidRPr="00261585" w:rsidRDefault="00D95DD8" w:rsidP="00261585">
      <w:pPr>
        <w:pStyle w:val="TitrePartie"/>
        <w:numPr>
          <w:ilvl w:val="0"/>
          <w:numId w:val="29"/>
        </w:numPr>
      </w:pPr>
      <w:bookmarkStart w:id="6" w:name="_Toc216096052"/>
      <w:r w:rsidRPr="00261585">
        <w:t>Quality</w:t>
      </w:r>
      <w:bookmarkEnd w:id="6"/>
    </w:p>
    <w:p w14:paraId="7511FBFC" w14:textId="77777777" w:rsidR="00CC67BB" w:rsidRDefault="00CC67BB" w:rsidP="00CC67BB">
      <w:pPr>
        <w:rPr>
          <w:szCs w:val="20"/>
        </w:rPr>
      </w:pPr>
    </w:p>
    <w:p w14:paraId="4DFCE124" w14:textId="77777777" w:rsidR="00CC67BB" w:rsidRDefault="00CC67BB" w:rsidP="00CC67BB">
      <w:pPr>
        <w:rPr>
          <w:szCs w:val="20"/>
        </w:rPr>
      </w:pPr>
    </w:p>
    <w:p w14:paraId="7955FFCF" w14:textId="77777777" w:rsidR="00261585" w:rsidRDefault="00261585" w:rsidP="00CC67BB">
      <w:pPr>
        <w:rPr>
          <w:szCs w:val="20"/>
        </w:rPr>
      </w:pPr>
    </w:p>
    <w:p w14:paraId="7343B151" w14:textId="77777777" w:rsidR="00CC67BB" w:rsidRPr="004F4766" w:rsidRDefault="00D95DD8" w:rsidP="004F4766">
      <w:pPr>
        <w:pStyle w:val="Sous-titredepartie"/>
      </w:pPr>
      <w:bookmarkStart w:id="7" w:name="_Toc216096053"/>
      <w:r w:rsidRPr="004F4766">
        <w:t>II-1. Product composition</w:t>
      </w:r>
      <w:bookmarkEnd w:id="7"/>
    </w:p>
    <w:p w14:paraId="06F659DB" w14:textId="77777777" w:rsidR="00CC67BB" w:rsidRDefault="00CC67BB" w:rsidP="00CC67BB">
      <w:pPr>
        <w:rPr>
          <w:szCs w:val="20"/>
        </w:rPr>
      </w:pPr>
    </w:p>
    <w:tbl>
      <w:tblPr>
        <w:tblpPr w:leftFromText="141" w:rightFromText="141" w:vertAnchor="text" w:horzAnchor="margin" w:tblpXSpec="center" w:tblpY="27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982"/>
      </w:tblGrid>
      <w:tr w:rsidR="00D95DD8" w:rsidRPr="00A948C8" w14:paraId="17C3993F" w14:textId="77777777" w:rsidTr="00D95DD8">
        <w:trPr>
          <w:cantSplit/>
          <w:trHeight w:val="1347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1C98D" w14:textId="77777777" w:rsidR="00AB2AD0" w:rsidRDefault="00000000">
            <w:r>
              <w:rPr>
                <w:rFonts w:eastAsia="Arial Unicode MS"/>
              </w:rPr>
              <w:fldChar w:fldCharType="begin"/>
            </w:r>
            <w:r>
              <w:rPr>
                <w:rFonts w:eastAsia="Arial Unicode MS"/>
              </w:rPr>
              <w:instrText xml:space="preserve"> FORMCHECKBOX </w:instrText>
            </w:r>
            <w:r>
              <w:rPr>
                <w:rFonts w:eastAsia="Arial Unicode MS"/>
              </w:rPr>
              <w:fldChar w:fldCharType="separate"/>
            </w:r>
            <w:r>
              <w:fldChar w:fldCharType="end"/>
            </w:r>
            <w:r>
              <w:t>Structure of the molecule/active substance</w:t>
            </w:r>
          </w:p>
          <w:p w14:paraId="77FDF964" w14:textId="77777777" w:rsidR="00D95DD8" w:rsidRPr="00A948C8" w:rsidRDefault="00D95DD8" w:rsidP="00261585">
            <w:pPr>
              <w:rPr>
                <w:rFonts w:eastAsia="Arial Unicode MS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62FE" w14:textId="77777777" w:rsidR="00D95DD8" w:rsidRPr="00A948C8" w:rsidRDefault="00D95DD8" w:rsidP="00D95DD8">
            <w:pPr>
              <w:rPr>
                <w:rFonts w:eastAsia="Arial Unicode MS"/>
                <w:sz w:val="18"/>
                <w:szCs w:val="16"/>
              </w:rPr>
            </w:pPr>
          </w:p>
        </w:tc>
      </w:tr>
    </w:tbl>
    <w:p w14:paraId="45DAB9BD" w14:textId="77777777" w:rsidR="00CC67BB" w:rsidRDefault="00CC67BB" w:rsidP="00CC67BB">
      <w:pPr>
        <w:rPr>
          <w:szCs w:val="20"/>
        </w:rPr>
      </w:pPr>
    </w:p>
    <w:p w14:paraId="731455CF" w14:textId="77777777" w:rsidR="00D95DD8" w:rsidRDefault="00D95DD8" w:rsidP="00CC67BB">
      <w:pPr>
        <w:rPr>
          <w:szCs w:val="20"/>
        </w:rPr>
      </w:pPr>
    </w:p>
    <w:p w14:paraId="6E2CD158" w14:textId="77777777" w:rsidR="00261585" w:rsidRDefault="00261585" w:rsidP="00CC67BB">
      <w:pPr>
        <w:rPr>
          <w:szCs w:val="20"/>
        </w:rPr>
      </w:pPr>
    </w:p>
    <w:p w14:paraId="48681394" w14:textId="77777777" w:rsidR="00D95DD8" w:rsidRPr="004F4766" w:rsidRDefault="00D95DD8" w:rsidP="004F4766">
      <w:pPr>
        <w:pStyle w:val="Sous-titredepartie"/>
      </w:pPr>
      <w:bookmarkStart w:id="8" w:name="_Toc216096054"/>
      <w:r w:rsidRPr="004F4766">
        <w:t>II-2. Active substance</w:t>
      </w:r>
      <w:bookmarkEnd w:id="8"/>
    </w:p>
    <w:p w14:paraId="5BC40349" w14:textId="77777777" w:rsidR="00D95DD8" w:rsidRDefault="00D95DD8" w:rsidP="00CC67BB">
      <w:pPr>
        <w:rPr>
          <w:szCs w:val="20"/>
        </w:rPr>
      </w:pPr>
    </w:p>
    <w:tbl>
      <w:tblPr>
        <w:tblpPr w:leftFromText="141" w:rightFromText="141" w:vertAnchor="text" w:horzAnchor="margin" w:tblpXSpec="center" w:tblpY="104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1671"/>
        <w:gridCol w:w="5448"/>
      </w:tblGrid>
      <w:tr w:rsidR="00D95DD8" w:rsidRPr="00C636CE" w14:paraId="650B03E5" w14:textId="77777777" w:rsidTr="00261585">
        <w:trPr>
          <w:cantSplit/>
          <w:trHeight w:val="34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EDE4A" w14:textId="77777777" w:rsidR="00D95DD8" w:rsidRPr="0057275D" w:rsidRDefault="00D95DD8" w:rsidP="00D95DD8">
            <w:pPr>
              <w:rPr>
                <w:szCs w:val="20"/>
              </w:rPr>
            </w:pPr>
            <w:r>
              <w:t>Is there a monograph for the active substance?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7D65" w14:textId="77777777" w:rsidR="00D95DD8" w:rsidRPr="00C636CE" w:rsidRDefault="00000000" w:rsidP="00261585">
            <w:pPr>
              <w:jc w:val="center"/>
              <w:rPr>
                <w:b/>
                <w:szCs w:val="20"/>
                <w:u w:val="single"/>
              </w:rPr>
            </w:pPr>
            <w:sdt>
              <w:sdtPr>
                <w:rPr>
                  <w:szCs w:val="20"/>
                </w:rPr>
                <w:id w:val="135645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Yes </w:t>
            </w:r>
            <w:r w:rsidR="00261585">
              <w:t xml:space="preserve">    </w:t>
            </w:r>
            <w:sdt>
              <w:sdtPr>
                <w:rPr>
                  <w:szCs w:val="20"/>
                </w:rPr>
                <w:id w:val="-191777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585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No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7498" w14:textId="77777777" w:rsidR="00D95DD8" w:rsidRPr="00A27F16" w:rsidRDefault="00D95DD8" w:rsidP="00D95DD8">
            <w:pPr>
              <w:tabs>
                <w:tab w:val="left" w:pos="348"/>
              </w:tabs>
              <w:rPr>
                <w:i/>
                <w:color w:val="808080" w:themeColor="background1" w:themeShade="80"/>
                <w:szCs w:val="20"/>
              </w:rPr>
            </w:pPr>
            <w:r w:rsidRPr="00A27F16">
              <w:rPr>
                <w:i/>
                <w:color w:val="808080" w:themeColor="background1" w:themeShade="80"/>
              </w:rPr>
              <w:t xml:space="preserve">If yes, specify: </w:t>
            </w:r>
          </w:p>
          <w:p w14:paraId="2E92AA16" w14:textId="77777777" w:rsidR="00D95DD8" w:rsidRPr="001061A7" w:rsidRDefault="00000000" w:rsidP="00D95DD8">
            <w:pPr>
              <w:tabs>
                <w:tab w:val="left" w:pos="348"/>
              </w:tabs>
              <w:ind w:left="318" w:hanging="318"/>
              <w:rPr>
                <w:szCs w:val="20"/>
              </w:rPr>
            </w:pPr>
            <w:sdt>
              <w:sdtPr>
                <w:rPr>
                  <w:szCs w:val="20"/>
                </w:rPr>
                <w:id w:val="107076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Ph. Eur. </w:t>
            </w:r>
          </w:p>
          <w:p w14:paraId="4B93D0AE" w14:textId="77777777" w:rsidR="00D95DD8" w:rsidRPr="004E2A89" w:rsidRDefault="00000000" w:rsidP="00D95DD8">
            <w:pPr>
              <w:tabs>
                <w:tab w:val="left" w:pos="348"/>
              </w:tabs>
              <w:ind w:left="318" w:hanging="318"/>
              <w:rPr>
                <w:szCs w:val="20"/>
              </w:rPr>
            </w:pPr>
            <w:sdt>
              <w:sdtPr>
                <w:rPr>
                  <w:szCs w:val="20"/>
                </w:rPr>
                <w:id w:val="176448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 Pharmacopoeia of an EU member country</w:t>
            </w:r>
          </w:p>
          <w:p w14:paraId="00B97004" w14:textId="77777777" w:rsidR="00D95DD8" w:rsidRPr="00261585" w:rsidRDefault="00000000" w:rsidP="00261585">
            <w:pPr>
              <w:tabs>
                <w:tab w:val="left" w:pos="348"/>
              </w:tabs>
              <w:ind w:left="318" w:hanging="318"/>
              <w:rPr>
                <w:szCs w:val="20"/>
              </w:rPr>
            </w:pPr>
            <w:sdt>
              <w:sdtPr>
                <w:rPr>
                  <w:szCs w:val="20"/>
                </w:rPr>
                <w:id w:val="29966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 USP/JP</w:t>
            </w:r>
          </w:p>
        </w:tc>
      </w:tr>
      <w:tr w:rsidR="00D95DD8" w:rsidRPr="0057275D" w14:paraId="253C3393" w14:textId="77777777" w:rsidTr="002E3FF7">
        <w:trPr>
          <w:cantSplit/>
          <w:trHeight w:val="340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15C1B" w14:textId="77777777" w:rsidR="002E3FF7" w:rsidRDefault="002E3FF7" w:rsidP="00013B6D">
            <w:r>
              <w:t>Is the active substance authorised in the EU?</w:t>
            </w:r>
          </w:p>
          <w:p w14:paraId="33575D0A" w14:textId="77777777" w:rsidR="002E3FF7" w:rsidRDefault="002E3FF7" w:rsidP="00013B6D"/>
          <w:p w14:paraId="39990B65" w14:textId="77777777" w:rsidR="002E3FF7" w:rsidRDefault="002E3FF7" w:rsidP="00013B6D">
            <w:r>
              <w:t>If so, is the process identical to that authorised in the MA?</w:t>
            </w:r>
          </w:p>
          <w:p w14:paraId="3F56F576" w14:textId="77777777" w:rsidR="00D95DD8" w:rsidRPr="0057275D" w:rsidRDefault="00D95DD8" w:rsidP="00013B6D">
            <w:pPr>
              <w:rPr>
                <w:szCs w:val="2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8C8F" w14:textId="77777777" w:rsidR="00D95DD8" w:rsidRDefault="00000000" w:rsidP="00261585">
            <w:pPr>
              <w:jc w:val="center"/>
            </w:pPr>
            <w:sdt>
              <w:sdtPr>
                <w:rPr>
                  <w:szCs w:val="20"/>
                </w:rPr>
                <w:id w:val="165695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Yes </w:t>
            </w:r>
            <w:r w:rsidR="00261585">
              <w:t xml:space="preserve">    </w:t>
            </w:r>
            <w:sdt>
              <w:sdtPr>
                <w:rPr>
                  <w:szCs w:val="20"/>
                </w:rPr>
                <w:id w:val="-78789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No</w:t>
            </w:r>
          </w:p>
          <w:p w14:paraId="3703F183" w14:textId="77777777" w:rsidR="002E3FF7" w:rsidRDefault="002E3FF7" w:rsidP="00261585">
            <w:pPr>
              <w:jc w:val="center"/>
            </w:pPr>
          </w:p>
          <w:p w14:paraId="2D5504D5" w14:textId="77777777" w:rsidR="002E3FF7" w:rsidRDefault="002E3FF7" w:rsidP="00261585">
            <w:pPr>
              <w:jc w:val="center"/>
            </w:pPr>
          </w:p>
          <w:p w14:paraId="31A73BD7" w14:textId="77777777" w:rsidR="002E3FF7" w:rsidRPr="00C636CE" w:rsidRDefault="00000000" w:rsidP="00261585">
            <w:pPr>
              <w:jc w:val="center"/>
              <w:rPr>
                <w:b/>
                <w:szCs w:val="20"/>
                <w:u w:val="single"/>
              </w:rPr>
            </w:pPr>
            <w:sdt>
              <w:sdtPr>
                <w:rPr>
                  <w:szCs w:val="20"/>
                </w:rPr>
                <w:id w:val="4157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FF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E3FF7">
              <w:t xml:space="preserve"> Yes     </w:t>
            </w:r>
            <w:sdt>
              <w:sdtPr>
                <w:rPr>
                  <w:szCs w:val="20"/>
                </w:rPr>
                <w:id w:val="-184716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3FF7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2E3FF7">
              <w:t xml:space="preserve"> No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867C" w14:textId="77777777" w:rsidR="002E3FF7" w:rsidRDefault="002E3FF7" w:rsidP="00D95DD8">
            <w:pPr>
              <w:rPr>
                <w:i/>
                <w:color w:val="808080" w:themeColor="background1" w:themeShade="80"/>
              </w:rPr>
            </w:pPr>
          </w:p>
          <w:p w14:paraId="23C74C05" w14:textId="77777777" w:rsidR="002E3FF7" w:rsidRDefault="002E3FF7" w:rsidP="00D95DD8">
            <w:pPr>
              <w:rPr>
                <w:i/>
                <w:color w:val="808080" w:themeColor="background1" w:themeShade="80"/>
              </w:rPr>
            </w:pPr>
          </w:p>
          <w:p w14:paraId="2FBC10CB" w14:textId="77777777" w:rsidR="002E3FF7" w:rsidRDefault="002E3FF7" w:rsidP="00D95DD8">
            <w:pPr>
              <w:rPr>
                <w:i/>
                <w:color w:val="808080" w:themeColor="background1" w:themeShade="80"/>
              </w:rPr>
            </w:pPr>
          </w:p>
          <w:p w14:paraId="5CDCFF54" w14:textId="77777777" w:rsidR="00D95DD8" w:rsidRPr="00A27F16" w:rsidRDefault="00D95DD8" w:rsidP="00B9060F">
            <w:pPr>
              <w:rPr>
                <w:b/>
                <w:i/>
                <w:szCs w:val="20"/>
                <w:u w:val="single"/>
              </w:rPr>
            </w:pPr>
            <w:r w:rsidRPr="00A27F16">
              <w:rPr>
                <w:i/>
                <w:color w:val="808080" w:themeColor="background1" w:themeShade="80"/>
              </w:rPr>
              <w:t xml:space="preserve">If yes, please indicate the </w:t>
            </w:r>
            <w:r w:rsidR="002E3FF7">
              <w:rPr>
                <w:i/>
                <w:color w:val="808080" w:themeColor="background1" w:themeShade="80"/>
              </w:rPr>
              <w:t>MA</w:t>
            </w:r>
          </w:p>
        </w:tc>
      </w:tr>
      <w:tr w:rsidR="00D95DD8" w:rsidRPr="00727DEC" w14:paraId="753379A8" w14:textId="77777777" w:rsidTr="00261585">
        <w:trPr>
          <w:cantSplit/>
          <w:trHeight w:val="913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36420" w14:textId="77777777" w:rsidR="00D95DD8" w:rsidRPr="00727DEC" w:rsidRDefault="00D95DD8" w:rsidP="00532167">
            <w:pPr>
              <w:rPr>
                <w:szCs w:val="20"/>
              </w:rPr>
            </w:pPr>
            <w:r>
              <w:t>Has the active substance described in an ASM</w:t>
            </w:r>
            <w:r w:rsidR="00532167">
              <w:t>F (active substance master files)</w:t>
            </w:r>
            <w:r>
              <w:t xml:space="preserve"> already been submitted to the ANSM and accepted in support of a given pharmaceutical product?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CB4F" w14:textId="77777777" w:rsidR="00D95DD8" w:rsidRPr="005C07B6" w:rsidRDefault="00000000" w:rsidP="00261585">
            <w:pPr>
              <w:jc w:val="center"/>
              <w:rPr>
                <w:b/>
                <w:szCs w:val="20"/>
                <w:u w:val="single"/>
              </w:rPr>
            </w:pPr>
            <w:sdt>
              <w:sdtPr>
                <w:rPr>
                  <w:szCs w:val="20"/>
                </w:rPr>
                <w:id w:val="8273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 w:rsidRPr="005C07B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Yes </w:t>
            </w:r>
            <w:r w:rsidR="00261585">
              <w:t xml:space="preserve">    </w:t>
            </w:r>
            <w:sdt>
              <w:sdtPr>
                <w:rPr>
                  <w:szCs w:val="20"/>
                </w:rPr>
                <w:id w:val="-47406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 w:rsidRPr="005C07B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No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6B91" w14:textId="77777777" w:rsidR="00D95DD8" w:rsidRPr="00A27F16" w:rsidRDefault="00D95DD8" w:rsidP="00D95DD8">
            <w:pPr>
              <w:rPr>
                <w:i/>
                <w:szCs w:val="20"/>
              </w:rPr>
            </w:pPr>
            <w:r w:rsidRPr="00A27F16">
              <w:rPr>
                <w:i/>
                <w:color w:val="808080" w:themeColor="background1" w:themeShade="80"/>
              </w:rPr>
              <w:t>If yes, indicate the ASMF number or the CEP number</w:t>
            </w:r>
          </w:p>
        </w:tc>
      </w:tr>
      <w:tr w:rsidR="00D95DD8" w:rsidRPr="001061A7" w14:paraId="5F520447" w14:textId="77777777" w:rsidTr="00261585">
        <w:trPr>
          <w:cantSplit/>
          <w:trHeight w:val="340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F1605" w14:textId="77777777" w:rsidR="00D95DD8" w:rsidRPr="001061A7" w:rsidRDefault="00D95DD8" w:rsidP="00D95DD8">
            <w:pPr>
              <w:rPr>
                <w:b/>
              </w:rPr>
            </w:pPr>
            <w:r>
              <w:rPr>
                <w:b/>
              </w:rPr>
              <w:t>Control of starting materials:</w:t>
            </w:r>
          </w:p>
          <w:p w14:paraId="6D8C9E8C" w14:textId="77777777" w:rsidR="00D95DD8" w:rsidRPr="001061A7" w:rsidRDefault="00D95DD8" w:rsidP="00D95DD8">
            <w:r>
              <w:t>Are there any materials of animal or human origin used in the process</w:t>
            </w:r>
            <w:r w:rsidR="00013B6D">
              <w:t>?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4DCE" w14:textId="77777777" w:rsidR="00D95DD8" w:rsidRPr="001061A7" w:rsidRDefault="00000000" w:rsidP="00261585">
            <w:pPr>
              <w:jc w:val="center"/>
              <w:rPr>
                <w:b/>
                <w:szCs w:val="20"/>
                <w:u w:val="single"/>
              </w:rPr>
            </w:pPr>
            <w:sdt>
              <w:sdtPr>
                <w:rPr>
                  <w:szCs w:val="20"/>
                </w:rPr>
                <w:id w:val="-170746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Yes </w:t>
            </w:r>
            <w:r w:rsidR="00261585">
              <w:t xml:space="preserve">    </w:t>
            </w:r>
            <w:sdt>
              <w:sdtPr>
                <w:rPr>
                  <w:szCs w:val="20"/>
                </w:rPr>
                <w:id w:val="-34741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No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B5DF" w14:textId="77777777" w:rsidR="00D95DD8" w:rsidRPr="001061A7" w:rsidRDefault="00D95DD8" w:rsidP="00D95DD8"/>
        </w:tc>
      </w:tr>
      <w:tr w:rsidR="00D95DD8" w:rsidRPr="001061A7" w14:paraId="3C5FFACA" w14:textId="77777777" w:rsidTr="00261585">
        <w:trPr>
          <w:cantSplit/>
          <w:trHeight w:val="340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AF095" w14:textId="77777777" w:rsidR="00D95DD8" w:rsidRDefault="00D95DD8" w:rsidP="00D95DD8">
            <w:pPr>
              <w:rPr>
                <w:b/>
              </w:rPr>
            </w:pPr>
            <w:r>
              <w:rPr>
                <w:b/>
              </w:rPr>
              <w:t>Qualification of impurities</w:t>
            </w:r>
          </w:p>
          <w:p w14:paraId="4F6C6755" w14:textId="77777777" w:rsidR="00D95DD8" w:rsidRPr="001061A7" w:rsidRDefault="00D95DD8" w:rsidP="00D95DD8">
            <w:pPr>
              <w:rPr>
                <w:b/>
              </w:rPr>
            </w:pPr>
            <w:r>
              <w:t>Have the impurities been qualified in non-clinical studies</w:t>
            </w:r>
            <w:r w:rsidR="00013B6D">
              <w:t>?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149A" w14:textId="77777777" w:rsidR="00D95DD8" w:rsidRDefault="00000000" w:rsidP="00261585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75077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Yes </w:t>
            </w:r>
            <w:r w:rsidR="00261585">
              <w:t xml:space="preserve">    </w:t>
            </w:r>
            <w:sdt>
              <w:sdtPr>
                <w:rPr>
                  <w:szCs w:val="20"/>
                </w:rPr>
                <w:id w:val="-56518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5DD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No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20EC" w14:textId="77777777" w:rsidR="00D95DD8" w:rsidRPr="001061A7" w:rsidRDefault="00D95DD8" w:rsidP="00D95DD8"/>
        </w:tc>
      </w:tr>
    </w:tbl>
    <w:p w14:paraId="4924F75E" w14:textId="77777777" w:rsidR="00D95DD8" w:rsidRDefault="00D95DD8" w:rsidP="00CC67BB">
      <w:pPr>
        <w:rPr>
          <w:szCs w:val="20"/>
        </w:rPr>
      </w:pPr>
    </w:p>
    <w:p w14:paraId="2A329EC7" w14:textId="77777777" w:rsidR="00B9060F" w:rsidRDefault="00B9060F" w:rsidP="00B9060F">
      <w:pPr>
        <w:pStyle w:val="Sous-titredepartie"/>
      </w:pPr>
      <w:bookmarkStart w:id="9" w:name="_Toc212125699"/>
      <w:bookmarkStart w:id="10" w:name="_Toc216096055"/>
      <w:r>
        <w:t xml:space="preserve">II-3. </w:t>
      </w:r>
      <w:bookmarkEnd w:id="9"/>
      <w:r>
        <w:t>Pharmaceutical development status</w:t>
      </w:r>
      <w:bookmarkEnd w:id="10"/>
    </w:p>
    <w:p w14:paraId="7301F2A9" w14:textId="77777777" w:rsidR="00B9060F" w:rsidRPr="005471D5" w:rsidRDefault="00B9060F" w:rsidP="00593B2C"/>
    <w:tbl>
      <w:tblPr>
        <w:tblW w:w="10800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4"/>
        <w:gridCol w:w="5436"/>
      </w:tblGrid>
      <w:tr w:rsidR="00B9060F" w14:paraId="543A50D8" w14:textId="77777777" w:rsidTr="00B9060F">
        <w:trPr>
          <w:cantSplit/>
          <w:trHeight w:val="227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2A57" w14:textId="77777777" w:rsidR="00B9060F" w:rsidRPr="00100039" w:rsidRDefault="00B9060F" w:rsidP="00B9060F">
            <w:pPr>
              <w:rPr>
                <w:b/>
              </w:rPr>
            </w:pPr>
            <w:r w:rsidRPr="00B9060F">
              <w:t>Formulations developed to date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29A3" w14:textId="77777777" w:rsidR="00B9060F" w:rsidRDefault="00B9060F" w:rsidP="00B9060F">
            <w:pPr>
              <w:pStyle w:val="Titre2"/>
              <w:tabs>
                <w:tab w:val="left" w:pos="6798"/>
              </w:tabs>
              <w:rPr>
                <w:b/>
              </w:rPr>
            </w:pPr>
          </w:p>
        </w:tc>
      </w:tr>
      <w:tr w:rsidR="00B9060F" w:rsidRPr="00B9060F" w14:paraId="152FAF37" w14:textId="77777777" w:rsidTr="00B9060F">
        <w:trPr>
          <w:cantSplit/>
          <w:trHeight w:val="227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4768" w14:textId="77777777" w:rsidR="00B9060F" w:rsidRPr="00593B2C" w:rsidRDefault="00B9060F" w:rsidP="00B9060F">
            <w:pPr>
              <w:rPr>
                <w:lang w:val="fr-FR"/>
              </w:rPr>
            </w:pPr>
            <w:r w:rsidRPr="00B9060F">
              <w:rPr>
                <w:lang w:val="fr-FR"/>
              </w:rPr>
              <w:t>Age-</w:t>
            </w:r>
            <w:proofErr w:type="spellStart"/>
            <w:r w:rsidRPr="00B9060F">
              <w:rPr>
                <w:lang w:val="fr-FR"/>
              </w:rPr>
              <w:t>appropriate</w:t>
            </w:r>
            <w:proofErr w:type="spellEnd"/>
            <w:r w:rsidRPr="00B9060F">
              <w:rPr>
                <w:lang w:val="fr-FR"/>
              </w:rPr>
              <w:t xml:space="preserve"> formulation (</w:t>
            </w:r>
            <w:proofErr w:type="spellStart"/>
            <w:r w:rsidRPr="00B9060F">
              <w:rPr>
                <w:lang w:val="fr-FR"/>
              </w:rPr>
              <w:t>specify</w:t>
            </w:r>
            <w:proofErr w:type="spellEnd"/>
            <w:r w:rsidRPr="00B9060F">
              <w:rPr>
                <w:lang w:val="fr-FR"/>
              </w:rPr>
              <w:t>)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51ED" w14:textId="77777777" w:rsidR="00B9060F" w:rsidRPr="00593B2C" w:rsidRDefault="00B9060F" w:rsidP="00B9060F">
            <w:pPr>
              <w:pStyle w:val="Titre2"/>
              <w:tabs>
                <w:tab w:val="left" w:pos="6798"/>
              </w:tabs>
              <w:rPr>
                <w:b/>
                <w:lang w:val="fr-FR"/>
              </w:rPr>
            </w:pPr>
          </w:p>
        </w:tc>
      </w:tr>
      <w:tr w:rsidR="00B9060F" w:rsidRPr="00B9060F" w14:paraId="562BC743" w14:textId="77777777" w:rsidTr="00B9060F">
        <w:trPr>
          <w:cantSplit/>
          <w:trHeight w:val="227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9AB5" w14:textId="77777777" w:rsidR="00B9060F" w:rsidRPr="00B9060F" w:rsidRDefault="00B9060F" w:rsidP="00B9060F">
            <w:r w:rsidRPr="00593B2C">
              <w:t>Other formulations considered in development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07C3" w14:textId="77777777" w:rsidR="00B9060F" w:rsidRPr="00B9060F" w:rsidRDefault="00B9060F" w:rsidP="00B9060F">
            <w:pPr>
              <w:pStyle w:val="Titre2"/>
              <w:tabs>
                <w:tab w:val="left" w:pos="6798"/>
              </w:tabs>
              <w:rPr>
                <w:b/>
              </w:rPr>
            </w:pPr>
          </w:p>
        </w:tc>
      </w:tr>
      <w:tr w:rsidR="00B9060F" w:rsidRPr="00B9060F" w14:paraId="399FF451" w14:textId="77777777" w:rsidTr="00B9060F">
        <w:trPr>
          <w:cantSplit/>
          <w:trHeight w:val="227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4641" w14:textId="77777777" w:rsidR="00B9060F" w:rsidRPr="00593B2C" w:rsidRDefault="00B9060F" w:rsidP="00B9060F">
            <w:pPr>
              <w:rPr>
                <w:lang w:val="fr-FR"/>
              </w:rPr>
            </w:pPr>
            <w:proofErr w:type="spellStart"/>
            <w:r w:rsidRPr="00B9060F">
              <w:rPr>
                <w:lang w:val="fr-FR"/>
              </w:rPr>
              <w:t>Studies</w:t>
            </w:r>
            <w:proofErr w:type="spellEnd"/>
            <w:r w:rsidRPr="00B9060F">
              <w:rPr>
                <w:lang w:val="fr-FR"/>
              </w:rPr>
              <w:t xml:space="preserve"> </w:t>
            </w:r>
            <w:proofErr w:type="spellStart"/>
            <w:r w:rsidRPr="00B9060F">
              <w:rPr>
                <w:lang w:val="fr-FR"/>
              </w:rPr>
              <w:t>conducted</w:t>
            </w:r>
            <w:proofErr w:type="spellEnd"/>
            <w:r w:rsidRPr="00B9060F">
              <w:rPr>
                <w:lang w:val="fr-FR"/>
              </w:rPr>
              <w:t xml:space="preserve"> (e.g., compatibility, dilution, </w:t>
            </w:r>
            <w:proofErr w:type="spellStart"/>
            <w:r w:rsidRPr="00B9060F">
              <w:rPr>
                <w:lang w:val="fr-FR"/>
              </w:rPr>
              <w:t>stability</w:t>
            </w:r>
            <w:proofErr w:type="spellEnd"/>
            <w:r w:rsidRPr="00B9060F">
              <w:rPr>
                <w:lang w:val="fr-FR"/>
              </w:rPr>
              <w:t xml:space="preserve">, </w:t>
            </w:r>
            <w:proofErr w:type="spellStart"/>
            <w:r w:rsidRPr="00B9060F">
              <w:rPr>
                <w:lang w:val="fr-FR"/>
              </w:rPr>
              <w:t>exposure</w:t>
            </w:r>
            <w:proofErr w:type="spellEnd"/>
            <w:r w:rsidRPr="00B9060F">
              <w:rPr>
                <w:lang w:val="fr-FR"/>
              </w:rPr>
              <w:t>, etc.)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218D" w14:textId="77777777" w:rsidR="00B9060F" w:rsidRPr="00593B2C" w:rsidRDefault="00B9060F" w:rsidP="00B9060F">
            <w:pPr>
              <w:pStyle w:val="Titre2"/>
              <w:tabs>
                <w:tab w:val="left" w:pos="6798"/>
              </w:tabs>
              <w:rPr>
                <w:b/>
                <w:lang w:val="fr-FR"/>
              </w:rPr>
            </w:pPr>
          </w:p>
        </w:tc>
      </w:tr>
      <w:tr w:rsidR="00B9060F" w14:paraId="0061E9C7" w14:textId="77777777" w:rsidTr="00B9060F">
        <w:trPr>
          <w:cantSplit/>
          <w:trHeight w:val="227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95F3" w14:textId="77777777" w:rsidR="00B9060F" w:rsidRDefault="00B9060F" w:rsidP="00B9060F">
            <w:r w:rsidRPr="00B9060F">
              <w:t>Planned studies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72E8" w14:textId="77777777" w:rsidR="00B9060F" w:rsidRDefault="00B9060F" w:rsidP="00B9060F">
            <w:pPr>
              <w:pStyle w:val="Titre2"/>
              <w:tabs>
                <w:tab w:val="left" w:pos="6798"/>
              </w:tabs>
              <w:rPr>
                <w:b/>
              </w:rPr>
            </w:pPr>
          </w:p>
        </w:tc>
      </w:tr>
    </w:tbl>
    <w:p w14:paraId="4752334F" w14:textId="77777777" w:rsidR="008356D4" w:rsidRDefault="008356D4" w:rsidP="00CC67BB">
      <w:pPr>
        <w:rPr>
          <w:szCs w:val="20"/>
        </w:rPr>
      </w:pPr>
    </w:p>
    <w:p w14:paraId="37874A7F" w14:textId="77777777" w:rsidR="00013B6D" w:rsidRDefault="00013B6D" w:rsidP="00CC67BB">
      <w:pPr>
        <w:rPr>
          <w:szCs w:val="20"/>
        </w:rPr>
      </w:pPr>
    </w:p>
    <w:p w14:paraId="5C41C878" w14:textId="77777777" w:rsidR="00B9060F" w:rsidRDefault="00B9060F" w:rsidP="00CC67BB">
      <w:pPr>
        <w:rPr>
          <w:szCs w:val="20"/>
        </w:rPr>
      </w:pPr>
    </w:p>
    <w:p w14:paraId="62B497BB" w14:textId="77777777" w:rsidR="00B9060F" w:rsidRDefault="00B9060F" w:rsidP="00CC67BB">
      <w:pPr>
        <w:rPr>
          <w:szCs w:val="20"/>
        </w:rPr>
      </w:pPr>
    </w:p>
    <w:p w14:paraId="452DCF9A" w14:textId="77777777" w:rsidR="00B9060F" w:rsidRDefault="00B9060F" w:rsidP="00CC67BB">
      <w:pPr>
        <w:rPr>
          <w:szCs w:val="20"/>
        </w:rPr>
      </w:pPr>
    </w:p>
    <w:p w14:paraId="09822BA7" w14:textId="77777777" w:rsidR="00B9060F" w:rsidRDefault="00B9060F" w:rsidP="00CC67BB">
      <w:pPr>
        <w:rPr>
          <w:szCs w:val="20"/>
        </w:rPr>
      </w:pPr>
    </w:p>
    <w:p w14:paraId="61D15DF0" w14:textId="77777777" w:rsidR="00D95DD8" w:rsidRPr="004F4766" w:rsidRDefault="00D95DD8" w:rsidP="004F4766">
      <w:pPr>
        <w:pStyle w:val="Sous-titredepartie"/>
      </w:pPr>
      <w:bookmarkStart w:id="11" w:name="_Toc216096056"/>
      <w:r w:rsidRPr="004F4766">
        <w:t>II-</w:t>
      </w:r>
      <w:r w:rsidR="00B9060F">
        <w:t>4</w:t>
      </w:r>
      <w:r w:rsidRPr="004F4766">
        <w:t>. Finished product</w:t>
      </w:r>
      <w:bookmarkEnd w:id="11"/>
    </w:p>
    <w:p w14:paraId="380DA9D6" w14:textId="77777777" w:rsidR="00D95DD8" w:rsidRDefault="00D95DD8" w:rsidP="00CC67BB">
      <w:pPr>
        <w:rPr>
          <w:szCs w:val="20"/>
        </w:rPr>
      </w:pPr>
    </w:p>
    <w:tbl>
      <w:tblPr>
        <w:tblW w:w="10800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6690"/>
        <w:gridCol w:w="2981"/>
      </w:tblGrid>
      <w:tr w:rsidR="00650311" w14:paraId="3F596245" w14:textId="77777777" w:rsidTr="00650311">
        <w:trPr>
          <w:cantSplit/>
          <w:trHeight w:val="340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954EC" w14:textId="77777777" w:rsidR="00650311" w:rsidRPr="00AF3211" w:rsidRDefault="00650311" w:rsidP="00650311">
            <w:r>
              <w:t>Excipients</w:t>
            </w:r>
          </w:p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BEE4D" w14:textId="77777777" w:rsidR="00650311" w:rsidRPr="00CE0F96" w:rsidRDefault="00650311" w:rsidP="00650311">
            <w:r>
              <w:t>Are</w:t>
            </w:r>
            <w:r w:rsidR="004F4766">
              <w:t xml:space="preserve"> there</w:t>
            </w:r>
            <w:r>
              <w:t xml:space="preserve"> any non</w:t>
            </w:r>
            <w:r w:rsidR="0083434D">
              <w:t>-</w:t>
            </w:r>
            <w:r>
              <w:t>European Pharmacopoeia excipients used in the formulation?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1D086" w14:textId="77777777" w:rsidR="00650311" w:rsidRDefault="00000000" w:rsidP="00650311">
            <w:pPr>
              <w:jc w:val="center"/>
            </w:pPr>
            <w:sdt>
              <w:sdtPr>
                <w:rPr>
                  <w:szCs w:val="20"/>
                </w:rPr>
                <w:id w:val="-197374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3B6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Yes        </w:t>
            </w:r>
            <w:sdt>
              <w:sdtPr>
                <w:rPr>
                  <w:szCs w:val="20"/>
                </w:rPr>
                <w:id w:val="-9787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No       </w:t>
            </w:r>
            <w:sdt>
              <w:sdtPr>
                <w:rPr>
                  <w:szCs w:val="20"/>
                </w:rPr>
                <w:id w:val="147493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>NA</w:t>
            </w:r>
          </w:p>
        </w:tc>
      </w:tr>
      <w:tr w:rsidR="00650311" w14:paraId="228EF22C" w14:textId="77777777" w:rsidTr="00650311">
        <w:trPr>
          <w:cantSplit/>
          <w:trHeight w:val="34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BD6BE" w14:textId="77777777" w:rsidR="00650311" w:rsidRPr="00AF3211" w:rsidRDefault="00650311" w:rsidP="00650311"/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A2385" w14:textId="77777777" w:rsidR="00650311" w:rsidRPr="00CE0F96" w:rsidRDefault="00650311" w:rsidP="00650311">
            <w:r>
              <w:t xml:space="preserve">Are </w:t>
            </w:r>
            <w:r w:rsidR="004F4766">
              <w:t xml:space="preserve">there </w:t>
            </w:r>
            <w:r>
              <w:t>any novel excipients used in the formulation?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17FC2" w14:textId="77777777" w:rsidR="00650311" w:rsidRDefault="00000000" w:rsidP="00650311">
            <w:pPr>
              <w:jc w:val="center"/>
            </w:pPr>
            <w:sdt>
              <w:sdtPr>
                <w:rPr>
                  <w:szCs w:val="20"/>
                </w:rPr>
                <w:id w:val="-27903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Yes        </w:t>
            </w:r>
            <w:sdt>
              <w:sdtPr>
                <w:rPr>
                  <w:szCs w:val="20"/>
                </w:rPr>
                <w:id w:val="129225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No       </w:t>
            </w:r>
            <w:sdt>
              <w:sdtPr>
                <w:rPr>
                  <w:szCs w:val="20"/>
                </w:rPr>
                <w:id w:val="-31395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>NA</w:t>
            </w:r>
          </w:p>
        </w:tc>
      </w:tr>
      <w:tr w:rsidR="00650311" w14:paraId="7E822449" w14:textId="77777777" w:rsidTr="00650311">
        <w:trPr>
          <w:cantSplit/>
          <w:trHeight w:val="34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D3A67" w14:textId="77777777" w:rsidR="00650311" w:rsidRPr="00AF3211" w:rsidRDefault="00650311" w:rsidP="00650311"/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67902" w14:textId="77777777" w:rsidR="00650311" w:rsidRPr="00CE0F96" w:rsidRDefault="00650311" w:rsidP="00650311">
            <w:r>
              <w:t>Are there any excipients of animal or human origin?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CF14F" w14:textId="77777777" w:rsidR="00650311" w:rsidRDefault="00000000" w:rsidP="00650311">
            <w:pPr>
              <w:jc w:val="center"/>
            </w:pPr>
            <w:sdt>
              <w:sdtPr>
                <w:rPr>
                  <w:szCs w:val="20"/>
                </w:rPr>
                <w:id w:val="53539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Yes        </w:t>
            </w:r>
            <w:sdt>
              <w:sdtPr>
                <w:rPr>
                  <w:szCs w:val="20"/>
                </w:rPr>
                <w:id w:val="-13526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No       </w:t>
            </w:r>
            <w:sdt>
              <w:sdtPr>
                <w:rPr>
                  <w:szCs w:val="20"/>
                </w:rPr>
                <w:id w:val="206860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>NA</w:t>
            </w:r>
          </w:p>
        </w:tc>
      </w:tr>
      <w:tr w:rsidR="00650311" w14:paraId="6A35F8E6" w14:textId="77777777" w:rsidTr="00650311">
        <w:trPr>
          <w:cantSplit/>
          <w:trHeight w:val="340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6F463" w14:textId="77777777" w:rsidR="00650311" w:rsidRPr="00AF3211" w:rsidRDefault="00650311" w:rsidP="00650311"/>
        </w:tc>
        <w:tc>
          <w:tcPr>
            <w:tcW w:w="6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A5B26" w14:textId="77777777" w:rsidR="00650311" w:rsidRPr="00CE0F96" w:rsidRDefault="00650311" w:rsidP="00650311">
            <w:r>
              <w:t>Is the BSE/TSE risk documented?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78AD5" w14:textId="77777777" w:rsidR="00650311" w:rsidRDefault="00000000" w:rsidP="00650311">
            <w:pPr>
              <w:jc w:val="center"/>
            </w:pPr>
            <w:sdt>
              <w:sdtPr>
                <w:rPr>
                  <w:szCs w:val="20"/>
                </w:rPr>
                <w:id w:val="-103379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Yes        </w:t>
            </w:r>
            <w:sdt>
              <w:sdtPr>
                <w:rPr>
                  <w:szCs w:val="20"/>
                </w:rPr>
                <w:id w:val="87929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No       </w:t>
            </w:r>
            <w:sdt>
              <w:sdtPr>
                <w:rPr>
                  <w:szCs w:val="20"/>
                </w:rPr>
                <w:id w:val="167336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>NA</w:t>
            </w:r>
          </w:p>
        </w:tc>
      </w:tr>
      <w:tr w:rsidR="00650311" w:rsidRPr="004959C0" w14:paraId="5385772D" w14:textId="77777777" w:rsidTr="00D10F06">
        <w:trPr>
          <w:cantSplit/>
          <w:trHeight w:val="1134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A827F" w14:textId="77777777" w:rsidR="00650311" w:rsidRPr="00AF3211" w:rsidRDefault="00650311" w:rsidP="00650311">
            <w:r>
              <w:t>Dosing device</w:t>
            </w: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</w:tcPr>
          <w:p w14:paraId="498D0E0A" w14:textId="77777777" w:rsidR="00650311" w:rsidRDefault="00650311" w:rsidP="00650311">
            <w:r>
              <w:t>Presence of a dosing or administration device?</w:t>
            </w:r>
          </w:p>
          <w:p w14:paraId="43606F8C" w14:textId="77777777" w:rsidR="00650311" w:rsidRPr="00A27F16" w:rsidRDefault="00650311" w:rsidP="00650311">
            <w:pPr>
              <w:rPr>
                <w:i/>
                <w:color w:val="808080" w:themeColor="background1" w:themeShade="80"/>
              </w:rPr>
            </w:pPr>
            <w:r w:rsidRPr="00A27F16">
              <w:rPr>
                <w:i/>
                <w:color w:val="808080" w:themeColor="background1" w:themeShade="80"/>
              </w:rPr>
              <w:t>If yes, describe the device</w:t>
            </w:r>
          </w:p>
          <w:p w14:paraId="65A4267F" w14:textId="77777777" w:rsidR="00650311" w:rsidRDefault="00650311" w:rsidP="00650311"/>
          <w:p w14:paraId="6565D1C4" w14:textId="77777777" w:rsidR="00650311" w:rsidRDefault="00650311" w:rsidP="00650311">
            <w:r>
              <w:t xml:space="preserve"> </w:t>
            </w:r>
          </w:p>
          <w:p w14:paraId="0E2D412B" w14:textId="77777777" w:rsidR="00650311" w:rsidRPr="00812456" w:rsidRDefault="00650311" w:rsidP="00650311">
            <w:r>
              <w:t>Is it CE marked?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</w:tcPr>
          <w:p w14:paraId="7929D6D9" w14:textId="77777777" w:rsidR="00650311" w:rsidRDefault="00000000" w:rsidP="00013B6D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27761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3B6D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50311">
              <w:t xml:space="preserve"> Yes        </w:t>
            </w:r>
            <w:sdt>
              <w:sdtPr>
                <w:rPr>
                  <w:szCs w:val="20"/>
                </w:rPr>
                <w:id w:val="55767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50311">
              <w:t xml:space="preserve"> No</w:t>
            </w:r>
          </w:p>
          <w:p w14:paraId="552446EE" w14:textId="77777777" w:rsidR="00650311" w:rsidRDefault="00650311" w:rsidP="00650311">
            <w:pPr>
              <w:rPr>
                <w:szCs w:val="20"/>
              </w:rPr>
            </w:pPr>
          </w:p>
          <w:p w14:paraId="6BC1FB4A" w14:textId="77777777" w:rsidR="00650311" w:rsidRDefault="00650311" w:rsidP="00650311">
            <w:pPr>
              <w:rPr>
                <w:szCs w:val="20"/>
              </w:rPr>
            </w:pPr>
          </w:p>
          <w:p w14:paraId="0BD23621" w14:textId="77777777" w:rsidR="00013B6D" w:rsidRPr="003C24B7" w:rsidRDefault="00013B6D" w:rsidP="00650311">
            <w:pPr>
              <w:rPr>
                <w:szCs w:val="20"/>
              </w:rPr>
            </w:pPr>
          </w:p>
          <w:p w14:paraId="1A73475D" w14:textId="77777777" w:rsidR="00650311" w:rsidRPr="004959C0" w:rsidRDefault="00000000" w:rsidP="00D10F06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03900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50311">
              <w:t xml:space="preserve"> Yes        </w:t>
            </w:r>
            <w:sdt>
              <w:sdtPr>
                <w:rPr>
                  <w:szCs w:val="20"/>
                </w:rPr>
                <w:id w:val="57116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031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50311">
              <w:t xml:space="preserve"> No</w:t>
            </w:r>
          </w:p>
        </w:tc>
      </w:tr>
      <w:tr w:rsidR="00D10F06" w:rsidRPr="004959C0" w14:paraId="4644654F" w14:textId="77777777" w:rsidTr="00D10F06">
        <w:trPr>
          <w:cantSplit/>
          <w:trHeight w:val="1134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9E29F" w14:textId="77777777" w:rsidR="00D10F06" w:rsidRDefault="00D10F06" w:rsidP="00650311">
            <w:r>
              <w:t>Stability studies</w:t>
            </w:r>
          </w:p>
        </w:tc>
        <w:tc>
          <w:tcPr>
            <w:tcW w:w="6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7CF78" w14:textId="77777777" w:rsidR="00D10F06" w:rsidRDefault="00D10F06" w:rsidP="00650311">
            <w:r>
              <w:t>Have stability studies been conducted?</w:t>
            </w:r>
          </w:p>
        </w:tc>
        <w:tc>
          <w:tcPr>
            <w:tcW w:w="29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F030A" w14:textId="77777777" w:rsidR="00D10F06" w:rsidRDefault="00000000" w:rsidP="00013B6D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43729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F0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10F06">
              <w:t xml:space="preserve"> Yes        </w:t>
            </w:r>
            <w:sdt>
              <w:sdtPr>
                <w:rPr>
                  <w:szCs w:val="20"/>
                </w:rPr>
                <w:id w:val="35327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F06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10F06">
              <w:t xml:space="preserve"> No</w:t>
            </w:r>
          </w:p>
        </w:tc>
      </w:tr>
    </w:tbl>
    <w:p w14:paraId="48EF56E6" w14:textId="77777777" w:rsidR="00650311" w:rsidRDefault="00650311" w:rsidP="004D5CA2">
      <w:pPr>
        <w:pStyle w:val="Titredegraphique"/>
        <w:jc w:val="center"/>
        <w:rPr>
          <w:b/>
        </w:rPr>
      </w:pPr>
    </w:p>
    <w:p w14:paraId="20E58F2C" w14:textId="77777777" w:rsidR="00650311" w:rsidRDefault="00650311" w:rsidP="004D5CA2">
      <w:pPr>
        <w:pStyle w:val="Titredegraphique"/>
        <w:jc w:val="center"/>
        <w:rPr>
          <w:b/>
        </w:rPr>
      </w:pPr>
    </w:p>
    <w:p w14:paraId="21B247C1" w14:textId="77777777" w:rsidR="00650311" w:rsidRDefault="00650311" w:rsidP="004D5CA2">
      <w:pPr>
        <w:pStyle w:val="Titredegraphique"/>
        <w:jc w:val="center"/>
        <w:rPr>
          <w:b/>
        </w:rPr>
      </w:pPr>
    </w:p>
    <w:p w14:paraId="4F777681" w14:textId="77777777" w:rsidR="00650311" w:rsidRPr="004F4766" w:rsidRDefault="00650311" w:rsidP="004F4766">
      <w:pPr>
        <w:pStyle w:val="Sous-titredepartie"/>
      </w:pPr>
      <w:bookmarkStart w:id="12" w:name="_Toc216096057"/>
      <w:r w:rsidRPr="004F4766">
        <w:t>II-</w:t>
      </w:r>
      <w:r w:rsidR="00B9060F">
        <w:t>5</w:t>
      </w:r>
      <w:r w:rsidRPr="004F4766">
        <w:t>. Product sterilisation</w:t>
      </w:r>
      <w:bookmarkEnd w:id="12"/>
    </w:p>
    <w:p w14:paraId="3509FFF7" w14:textId="77777777" w:rsidR="00F966AD" w:rsidRDefault="00F966AD" w:rsidP="008356D4"/>
    <w:tbl>
      <w:tblPr>
        <w:tblW w:w="10800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4"/>
        <w:gridCol w:w="5436"/>
      </w:tblGrid>
      <w:tr w:rsidR="00F966AD" w:rsidRPr="00115A90" w14:paraId="625614EB" w14:textId="77777777" w:rsidTr="00F67F33">
        <w:trPr>
          <w:cantSplit/>
          <w:trHeight w:val="227"/>
        </w:trPr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7D0C" w14:textId="77777777" w:rsidR="00F966AD" w:rsidRPr="00115A90" w:rsidRDefault="00F966AD" w:rsidP="00F67F33">
            <w:r>
              <w:t>Is the product sterile?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18CA" w14:textId="77777777" w:rsidR="00F966AD" w:rsidRDefault="00000000" w:rsidP="00F67F33">
            <w:pPr>
              <w:jc w:val="center"/>
            </w:pPr>
            <w:sdt>
              <w:sdtPr>
                <w:id w:val="153153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6AD" w:rsidRPr="00115A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6AD">
              <w:t xml:space="preserve"> Yes        </w:t>
            </w:r>
            <w:sdt>
              <w:sdtPr>
                <w:id w:val="40719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6AD" w:rsidRPr="00115A9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966AD">
              <w:t xml:space="preserve"> No</w:t>
            </w:r>
          </w:p>
          <w:p w14:paraId="70FAD8A5" w14:textId="77777777" w:rsidR="00F966AD" w:rsidRPr="00115A90" w:rsidRDefault="00F966AD" w:rsidP="00F67F33">
            <w:r w:rsidRPr="00F966AD">
              <w:rPr>
                <w:i/>
                <w:color w:val="808080" w:themeColor="background1" w:themeShade="80"/>
              </w:rPr>
              <w:t>If yes, specify the type of sterilisation</w:t>
            </w:r>
            <w:r w:rsidR="00D10F06">
              <w:rPr>
                <w:i/>
                <w:color w:val="808080" w:themeColor="background1" w:themeShade="80"/>
              </w:rPr>
              <w:t>:</w:t>
            </w:r>
            <w:r w:rsidRPr="00F966AD">
              <w:rPr>
                <w:b/>
                <w:i/>
                <w:color w:val="808080" w:themeColor="background1" w:themeShade="80"/>
              </w:rPr>
              <w:t xml:space="preserve"> </w:t>
            </w:r>
            <w:sdt>
              <w:sdtPr>
                <w:rPr>
                  <w:b/>
                </w:rPr>
                <w:alias w:val="Type of sterilisation"/>
                <w:tag w:val="Type de stérilisation"/>
                <w:id w:val="933328920"/>
                <w:placeholder>
                  <w:docPart w:val="6A4ADA4C2D4249E096293204F3B2EFE9"/>
                </w:placeholder>
                <w:showingPlcHdr/>
                <w:comboBox>
                  <w:listItem w:value="Choisissez un élément."/>
                  <w:listItem w:displayText="γ radiation" w:value="Irradiation γ"/>
                  <w:listItem w:displayText="β radiation" w:value="Irradiation β"/>
                  <w:listItem w:displayText="Ethylene oxide" w:value="Oxyde d'éthylène"/>
                  <w:listItem w:displayText="Steam" w:value="Vapeur d'eau"/>
                  <w:listItem w:displayText="Hydrogen peroxide plasma" w:value="Plasma de peroxyde d'hydrogène"/>
                  <w:listItem w:displayText="Sterilising filtration" w:value="Filtration stérilisante"/>
                  <w:listItem w:displayText="Other" w:value="Other"/>
                </w:comboBox>
              </w:sdtPr>
              <w:sdtContent>
                <w:r>
                  <w:rPr>
                    <w:rStyle w:val="Textedelespacerserv"/>
                  </w:rPr>
                  <w:t>Select an item</w:t>
                </w:r>
              </w:sdtContent>
            </w:sdt>
          </w:p>
        </w:tc>
      </w:tr>
    </w:tbl>
    <w:p w14:paraId="1B6D79A1" w14:textId="77777777" w:rsidR="008356D4" w:rsidRPr="008356D4" w:rsidRDefault="008356D4" w:rsidP="008356D4"/>
    <w:p w14:paraId="51DFCB70" w14:textId="77777777" w:rsidR="004F4766" w:rsidRDefault="004F4766">
      <w:pPr>
        <w:rPr>
          <w:rFonts w:eastAsiaTheme="majorEastAsia" w:cs="Arial"/>
          <w:b/>
          <w:smallCaps/>
          <w:color w:val="693C7D"/>
          <w:sz w:val="32"/>
          <w:szCs w:val="20"/>
        </w:rPr>
      </w:pPr>
      <w:r>
        <w:br w:type="page"/>
      </w:r>
    </w:p>
    <w:p w14:paraId="118C5923" w14:textId="77777777" w:rsidR="00593783" w:rsidRPr="004F4766" w:rsidRDefault="0053627A" w:rsidP="004F4766">
      <w:pPr>
        <w:pStyle w:val="TitrePartie"/>
        <w:numPr>
          <w:ilvl w:val="0"/>
          <w:numId w:val="29"/>
        </w:numPr>
      </w:pPr>
      <w:bookmarkStart w:id="13" w:name="_Toc216096058"/>
      <w:r w:rsidRPr="004F4766">
        <w:lastRenderedPageBreak/>
        <w:t>Non-clinical development status</w:t>
      </w:r>
      <w:bookmarkEnd w:id="13"/>
    </w:p>
    <w:p w14:paraId="50445833" w14:textId="77777777" w:rsidR="00593783" w:rsidRDefault="00593783" w:rsidP="00593783">
      <w:pPr>
        <w:rPr>
          <w:szCs w:val="20"/>
        </w:rPr>
      </w:pPr>
    </w:p>
    <w:p w14:paraId="68F8771D" w14:textId="77777777" w:rsidR="00593783" w:rsidRPr="00EE3E9D" w:rsidRDefault="0053627A" w:rsidP="00593783">
      <w:pPr>
        <w:rPr>
          <w:i/>
          <w:color w:val="808080" w:themeColor="background1" w:themeShade="80"/>
          <w:szCs w:val="20"/>
        </w:rPr>
      </w:pPr>
      <w:r w:rsidRPr="00EE3E9D">
        <w:rPr>
          <w:i/>
          <w:color w:val="808080" w:themeColor="background1" w:themeShade="80"/>
        </w:rPr>
        <w:t xml:space="preserve">Synoptic Tables of key </w:t>
      </w:r>
      <w:r w:rsidR="00F24929" w:rsidRPr="002C5F49">
        <w:rPr>
          <w:i/>
          <w:color w:val="808080" w:themeColor="background1" w:themeShade="80"/>
        </w:rPr>
        <w:t>and/or related to the request for scientific advice</w:t>
      </w:r>
      <w:r w:rsidR="00F24929">
        <w:rPr>
          <w:i/>
          <w:color w:val="808080" w:themeColor="background1" w:themeShade="80"/>
        </w:rPr>
        <w:t>,</w:t>
      </w:r>
      <w:r w:rsidR="00F24929" w:rsidRPr="00F24929">
        <w:rPr>
          <w:i/>
          <w:color w:val="808080" w:themeColor="background1" w:themeShade="80"/>
        </w:rPr>
        <w:t xml:space="preserve"> </w:t>
      </w:r>
      <w:r w:rsidRPr="00EE3E9D">
        <w:rPr>
          <w:i/>
          <w:color w:val="808080" w:themeColor="background1" w:themeShade="80"/>
        </w:rPr>
        <w:t>studies and results, details in the Investigator’s Brochure.</w:t>
      </w:r>
    </w:p>
    <w:p w14:paraId="1EFE8488" w14:textId="77777777" w:rsidR="00593783" w:rsidRDefault="00593783" w:rsidP="00593783">
      <w:pPr>
        <w:rPr>
          <w:szCs w:val="20"/>
        </w:rPr>
      </w:pPr>
    </w:p>
    <w:p w14:paraId="252F0596" w14:textId="77777777" w:rsidR="00593783" w:rsidRPr="004F4766" w:rsidRDefault="0053627A" w:rsidP="004F4766">
      <w:pPr>
        <w:pStyle w:val="Sous-titredepartie"/>
      </w:pPr>
      <w:bookmarkStart w:id="14" w:name="_Toc216096059"/>
      <w:r w:rsidRPr="004F4766">
        <w:t>III-1. Pharmacology</w:t>
      </w:r>
      <w:bookmarkEnd w:id="14"/>
    </w:p>
    <w:p w14:paraId="17F61D77" w14:textId="77777777" w:rsidR="00593783" w:rsidRDefault="00593783" w:rsidP="00593783">
      <w:pPr>
        <w:rPr>
          <w:szCs w:val="20"/>
        </w:rPr>
      </w:pPr>
    </w:p>
    <w:tbl>
      <w:tblPr>
        <w:tblW w:w="10958" w:type="dxa"/>
        <w:tblInd w:w="-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1134"/>
        <w:gridCol w:w="2740"/>
        <w:gridCol w:w="6232"/>
      </w:tblGrid>
      <w:tr w:rsidR="0053627A" w:rsidRPr="00CB1E7A" w14:paraId="127B7F86" w14:textId="77777777" w:rsidTr="0053627A">
        <w:trPr>
          <w:trHeight w:val="401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2D21" w14:textId="77777777" w:rsidR="0053627A" w:rsidRPr="00BB54F2" w:rsidRDefault="0053627A" w:rsidP="00C5560A">
            <w:pPr>
              <w:jc w:val="center"/>
            </w:pPr>
            <w:r>
              <w:t>a</w:t>
            </w:r>
          </w:p>
        </w:tc>
        <w:tc>
          <w:tcPr>
            <w:tcW w:w="38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2F18" w14:textId="77777777" w:rsidR="0053627A" w:rsidRPr="00632BA0" w:rsidRDefault="0053627A" w:rsidP="00C5560A">
            <w:pPr>
              <w:rPr>
                <w:b/>
              </w:rPr>
            </w:pPr>
            <w:r>
              <w:rPr>
                <w:b/>
              </w:rPr>
              <w:t>Primary pharmacology:</w:t>
            </w:r>
          </w:p>
          <w:p w14:paraId="01E878F9" w14:textId="77777777" w:rsidR="0053627A" w:rsidRPr="00CB1E7A" w:rsidRDefault="0053627A" w:rsidP="00C5560A">
            <w:r w:rsidRPr="00F24929">
              <w:rPr>
                <w:i/>
              </w:rPr>
              <w:t>In vivo</w:t>
            </w:r>
            <w:r>
              <w:t xml:space="preserve"> / </w:t>
            </w:r>
            <w:r w:rsidRPr="00F24929">
              <w:rPr>
                <w:i/>
              </w:rPr>
              <w:t>in vitro</w:t>
            </w:r>
            <w:r>
              <w:t xml:space="preserve"> studies performed (Mechanism of action, proof of concept, justif</w:t>
            </w:r>
            <w:r w:rsidR="005A1D29">
              <w:t>ication of animal models, etc.)</w:t>
            </w:r>
            <w:r>
              <w:t>: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A659" w14:textId="77777777" w:rsidR="0053627A" w:rsidRPr="00CB1E7A" w:rsidRDefault="0053627A" w:rsidP="00C5560A"/>
        </w:tc>
      </w:tr>
      <w:tr w:rsidR="0053627A" w:rsidRPr="00CB1E7A" w14:paraId="22530E57" w14:textId="77777777" w:rsidTr="0053627A">
        <w:trPr>
          <w:trHeight w:val="401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0455" w14:textId="77777777" w:rsidR="0053627A" w:rsidRPr="00BB54F2" w:rsidRDefault="0053627A" w:rsidP="00C5560A">
            <w:pPr>
              <w:jc w:val="center"/>
            </w:pPr>
            <w:r>
              <w:t>b</w:t>
            </w:r>
          </w:p>
        </w:tc>
        <w:tc>
          <w:tcPr>
            <w:tcW w:w="38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03C0" w14:textId="77777777" w:rsidR="0053627A" w:rsidRPr="00632BA0" w:rsidRDefault="0053627A" w:rsidP="00C5560A">
            <w:pPr>
              <w:rPr>
                <w:b/>
              </w:rPr>
            </w:pPr>
            <w:r>
              <w:rPr>
                <w:b/>
              </w:rPr>
              <w:t>Secondary pharmacology:</w:t>
            </w:r>
          </w:p>
          <w:p w14:paraId="353BB28B" w14:textId="77777777" w:rsidR="0053627A" w:rsidRPr="00CB1E7A" w:rsidRDefault="0053627A" w:rsidP="00C5560A">
            <w:r>
              <w:t>Screening of other restrictive targets     (“off-target”)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5783" w14:textId="77777777" w:rsidR="0053627A" w:rsidRPr="00CB1E7A" w:rsidRDefault="0053627A" w:rsidP="00C5560A"/>
        </w:tc>
      </w:tr>
      <w:tr w:rsidR="0053627A" w:rsidRPr="00CB1E7A" w14:paraId="4A6046F2" w14:textId="77777777" w:rsidTr="0053627A">
        <w:trPr>
          <w:trHeight w:val="401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D999" w14:textId="77777777" w:rsidR="0053627A" w:rsidRPr="00BB54F2" w:rsidRDefault="0053627A" w:rsidP="00C5560A">
            <w:pPr>
              <w:jc w:val="center"/>
            </w:pPr>
            <w:r>
              <w:t>c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B30C" w14:textId="77777777" w:rsidR="0053627A" w:rsidRPr="00CB1E7A" w:rsidRDefault="0053627A" w:rsidP="00C5560A">
            <w:r>
              <w:t>Safety</w:t>
            </w:r>
          </w:p>
        </w:tc>
        <w:tc>
          <w:tcPr>
            <w:tcW w:w="2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C5DA" w14:textId="77777777" w:rsidR="0053627A" w:rsidRPr="00CB1E7A" w:rsidRDefault="0053627A" w:rsidP="00C5560A">
            <w:r>
              <w:t>Cardiovascular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504A7" w14:textId="77777777" w:rsidR="0053627A" w:rsidRPr="00CB1E7A" w:rsidRDefault="00000000" w:rsidP="00F24929">
            <w:pPr>
              <w:jc w:val="center"/>
            </w:pPr>
            <w:sdt>
              <w:sdtPr>
                <w:rPr>
                  <w:szCs w:val="20"/>
                </w:rPr>
                <w:id w:val="75996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Yes        </w:t>
            </w:r>
            <w:sdt>
              <w:sdtPr>
                <w:rPr>
                  <w:szCs w:val="20"/>
                </w:rPr>
                <w:id w:val="-201181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No       </w:t>
            </w:r>
            <w:sdt>
              <w:sdtPr>
                <w:rPr>
                  <w:szCs w:val="20"/>
                </w:rPr>
                <w:id w:val="-200388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>NA</w:t>
            </w:r>
          </w:p>
        </w:tc>
      </w:tr>
      <w:tr w:rsidR="0053627A" w:rsidRPr="00CB1E7A" w14:paraId="38AB3B3D" w14:textId="77777777" w:rsidTr="0053627A">
        <w:trPr>
          <w:trHeight w:val="40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884E" w14:textId="77777777" w:rsidR="0053627A" w:rsidRDefault="0053627A" w:rsidP="00C5560A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02BB" w14:textId="77777777" w:rsidR="0053627A" w:rsidRPr="00CB1E7A" w:rsidRDefault="0053627A" w:rsidP="00C5560A"/>
        </w:tc>
        <w:tc>
          <w:tcPr>
            <w:tcW w:w="2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BD6F" w14:textId="77777777" w:rsidR="0053627A" w:rsidRPr="00CB1E7A" w:rsidRDefault="0053627A" w:rsidP="00C5560A">
            <w:r>
              <w:t>Central nervous system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551D" w14:textId="77777777" w:rsidR="0053627A" w:rsidRPr="00CB1E7A" w:rsidRDefault="00000000" w:rsidP="00F24929">
            <w:pPr>
              <w:jc w:val="center"/>
            </w:pPr>
            <w:sdt>
              <w:sdtPr>
                <w:rPr>
                  <w:szCs w:val="20"/>
                </w:rPr>
                <w:id w:val="111548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Yes        </w:t>
            </w:r>
            <w:sdt>
              <w:sdtPr>
                <w:rPr>
                  <w:szCs w:val="20"/>
                </w:rPr>
                <w:id w:val="205604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No       </w:t>
            </w:r>
            <w:sdt>
              <w:sdtPr>
                <w:rPr>
                  <w:szCs w:val="20"/>
                </w:rPr>
                <w:id w:val="156073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>NA</w:t>
            </w:r>
          </w:p>
        </w:tc>
      </w:tr>
      <w:tr w:rsidR="0053627A" w:rsidRPr="00CB1E7A" w14:paraId="7C5B4679" w14:textId="77777777" w:rsidTr="0053627A">
        <w:trPr>
          <w:trHeight w:val="40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56D3" w14:textId="77777777" w:rsidR="0053627A" w:rsidRDefault="0053627A" w:rsidP="00C5560A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90F4" w14:textId="77777777" w:rsidR="0053627A" w:rsidRPr="00CB1E7A" w:rsidRDefault="0053627A" w:rsidP="00C5560A"/>
        </w:tc>
        <w:tc>
          <w:tcPr>
            <w:tcW w:w="2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B23C" w14:textId="77777777" w:rsidR="0053627A" w:rsidRPr="00CB1E7A" w:rsidRDefault="0053627A" w:rsidP="00C5560A">
            <w:r>
              <w:t>Respiratory system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A095" w14:textId="77777777" w:rsidR="0053627A" w:rsidRPr="00CB1E7A" w:rsidRDefault="00000000" w:rsidP="00F24929">
            <w:pPr>
              <w:jc w:val="center"/>
            </w:pPr>
            <w:sdt>
              <w:sdtPr>
                <w:rPr>
                  <w:szCs w:val="20"/>
                </w:rPr>
                <w:id w:val="77846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Yes        </w:t>
            </w:r>
            <w:sdt>
              <w:sdtPr>
                <w:rPr>
                  <w:szCs w:val="20"/>
                </w:rPr>
                <w:id w:val="435182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No       </w:t>
            </w:r>
            <w:sdt>
              <w:sdtPr>
                <w:rPr>
                  <w:szCs w:val="20"/>
                </w:rPr>
                <w:id w:val="174052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>NA</w:t>
            </w:r>
          </w:p>
        </w:tc>
      </w:tr>
      <w:tr w:rsidR="0053627A" w:rsidRPr="00CB1E7A" w14:paraId="405BC15C" w14:textId="77777777" w:rsidTr="0053627A">
        <w:trPr>
          <w:trHeight w:val="40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81B2" w14:textId="77777777" w:rsidR="0053627A" w:rsidRDefault="0053627A" w:rsidP="00C5560A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B7FAD" w14:textId="77777777" w:rsidR="0053627A" w:rsidRPr="00CB1E7A" w:rsidRDefault="0053627A" w:rsidP="00C5560A"/>
        </w:tc>
        <w:tc>
          <w:tcPr>
            <w:tcW w:w="2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ECE9" w14:textId="77777777" w:rsidR="0053627A" w:rsidRPr="00CB1E7A" w:rsidRDefault="0053627A" w:rsidP="00C5560A">
            <w:r>
              <w:t>Other</w:t>
            </w:r>
            <w:r w:rsidR="00F24929">
              <w:t>s</w:t>
            </w:r>
            <w:r>
              <w:t xml:space="preserve"> (renal, etc.)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710D" w14:textId="77777777" w:rsidR="0053627A" w:rsidRPr="00CB1E7A" w:rsidRDefault="00000000" w:rsidP="00F24929">
            <w:pPr>
              <w:jc w:val="center"/>
            </w:pPr>
            <w:sdt>
              <w:sdtPr>
                <w:rPr>
                  <w:szCs w:val="20"/>
                </w:rPr>
                <w:id w:val="37659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Yes        </w:t>
            </w:r>
            <w:sdt>
              <w:sdtPr>
                <w:rPr>
                  <w:szCs w:val="20"/>
                </w:rPr>
                <w:id w:val="-199579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No       </w:t>
            </w:r>
            <w:sdt>
              <w:sdtPr>
                <w:rPr>
                  <w:szCs w:val="20"/>
                </w:rPr>
                <w:id w:val="166526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>NA</w:t>
            </w:r>
          </w:p>
        </w:tc>
      </w:tr>
    </w:tbl>
    <w:p w14:paraId="1B15C4C2" w14:textId="77777777" w:rsidR="00FE79DD" w:rsidRDefault="00FE79DD" w:rsidP="004D5CA2"/>
    <w:p w14:paraId="2D2A1441" w14:textId="77777777" w:rsidR="00F24929" w:rsidRDefault="00F24929" w:rsidP="004D5CA2"/>
    <w:p w14:paraId="4257C9EB" w14:textId="77777777" w:rsidR="00F24929" w:rsidRDefault="00F24929" w:rsidP="004D5CA2"/>
    <w:p w14:paraId="3CEA2113" w14:textId="77777777" w:rsidR="0053627A" w:rsidRPr="004F4766" w:rsidRDefault="0053627A" w:rsidP="004F4766">
      <w:pPr>
        <w:pStyle w:val="Sous-titredepartie"/>
      </w:pPr>
      <w:bookmarkStart w:id="15" w:name="_Toc216096060"/>
      <w:r w:rsidRPr="004F4766">
        <w:t>III-2. Pharmacokinetics (in relevant species)</w:t>
      </w:r>
      <w:bookmarkEnd w:id="15"/>
    </w:p>
    <w:p w14:paraId="7D03B489" w14:textId="77777777" w:rsidR="0053627A" w:rsidRDefault="0053627A" w:rsidP="004D5CA2">
      <w:pPr>
        <w:pStyle w:val="Normalitaliques"/>
      </w:pPr>
    </w:p>
    <w:tbl>
      <w:tblPr>
        <w:tblW w:w="10958" w:type="dxa"/>
        <w:tblInd w:w="-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1559"/>
        <w:gridCol w:w="1558"/>
        <w:gridCol w:w="1558"/>
        <w:gridCol w:w="1558"/>
        <w:gridCol w:w="1558"/>
        <w:gridCol w:w="1652"/>
      </w:tblGrid>
      <w:tr w:rsidR="0053627A" w14:paraId="3D3FE708" w14:textId="77777777" w:rsidTr="00F24929">
        <w:trPr>
          <w:trHeight w:val="401"/>
        </w:trPr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D56C" w14:textId="77777777" w:rsidR="0053627A" w:rsidRPr="00BB54F2" w:rsidRDefault="0053627A" w:rsidP="00C5560A">
            <w:pPr>
              <w:jc w:val="center"/>
            </w:pPr>
            <w:r>
              <w:t>Species</w:t>
            </w:r>
          </w:p>
        </w:tc>
        <w:tc>
          <w:tcPr>
            <w:tcW w:w="94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4835" w14:textId="77777777" w:rsidR="0053627A" w:rsidRDefault="0053627A" w:rsidP="00C5560A">
            <w:pPr>
              <w:rPr>
                <w:b/>
              </w:rPr>
            </w:pPr>
          </w:p>
        </w:tc>
      </w:tr>
      <w:tr w:rsidR="0053627A" w14:paraId="68214A6C" w14:textId="77777777" w:rsidTr="00F24929">
        <w:trPr>
          <w:trHeight w:val="401"/>
        </w:trPr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E636" w14:textId="77777777" w:rsidR="0053627A" w:rsidRPr="00BB54F2" w:rsidRDefault="0053627A" w:rsidP="00C5560A">
            <w:pPr>
              <w:jc w:val="center"/>
            </w:pPr>
            <w:r>
              <w:t>Dose</w:t>
            </w:r>
          </w:p>
        </w:tc>
        <w:tc>
          <w:tcPr>
            <w:tcW w:w="9442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8A53" w14:textId="77777777" w:rsidR="0053627A" w:rsidRDefault="0053627A" w:rsidP="00C5560A">
            <w:pPr>
              <w:rPr>
                <w:b/>
              </w:rPr>
            </w:pPr>
          </w:p>
        </w:tc>
      </w:tr>
      <w:tr w:rsidR="0053627A" w14:paraId="48E9E53E" w14:textId="77777777" w:rsidTr="00F24929">
        <w:trPr>
          <w:trHeight w:val="401"/>
        </w:trPr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E1D2E6"/>
            <w:vAlign w:val="center"/>
          </w:tcPr>
          <w:p w14:paraId="6030FAE2" w14:textId="77777777" w:rsidR="0053627A" w:rsidRPr="00BB54F2" w:rsidRDefault="0053627A" w:rsidP="00C5560A">
            <w:pPr>
              <w:jc w:val="center"/>
            </w:pPr>
            <w:r>
              <w:t>Route of administration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E1D2E6"/>
            <w:vAlign w:val="center"/>
          </w:tcPr>
          <w:p w14:paraId="52158E49" w14:textId="77777777" w:rsidR="0053627A" w:rsidRPr="00BB54F2" w:rsidRDefault="0053627A" w:rsidP="00C5560A">
            <w:pPr>
              <w:jc w:val="center"/>
            </w:pPr>
            <w:r>
              <w:t>Bioavailability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E1D2E6"/>
            <w:vAlign w:val="center"/>
          </w:tcPr>
          <w:p w14:paraId="20006CB9" w14:textId="77777777" w:rsidR="0053627A" w:rsidRPr="00BB54F2" w:rsidRDefault="0053627A" w:rsidP="00C5560A">
            <w:pPr>
              <w:jc w:val="center"/>
            </w:pPr>
            <w:r>
              <w:t>AUC (ng.h.ml)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E1D2E6"/>
            <w:vAlign w:val="center"/>
          </w:tcPr>
          <w:p w14:paraId="4B57C5C1" w14:textId="77777777" w:rsidR="0053627A" w:rsidRPr="00BB54F2" w:rsidRDefault="0053627A" w:rsidP="00C5560A">
            <w:pPr>
              <w:jc w:val="center"/>
            </w:pPr>
            <w:proofErr w:type="spellStart"/>
            <w:r>
              <w:t>C</w:t>
            </w:r>
            <w:r w:rsidRPr="00EE3E9D">
              <w:rPr>
                <w:vertAlign w:val="subscript"/>
              </w:rPr>
              <w:t>max</w:t>
            </w:r>
            <w:proofErr w:type="spellEnd"/>
            <w:r>
              <w:t xml:space="preserve"> (ng/ml)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E1D2E6"/>
            <w:vAlign w:val="center"/>
          </w:tcPr>
          <w:p w14:paraId="014A6112" w14:textId="77777777" w:rsidR="0053627A" w:rsidRPr="00BB54F2" w:rsidRDefault="0053627A" w:rsidP="00C5560A">
            <w:pPr>
              <w:jc w:val="center"/>
            </w:pPr>
            <w:proofErr w:type="spellStart"/>
            <w:r>
              <w:t>T</w:t>
            </w:r>
            <w:r w:rsidRPr="00EE3E9D">
              <w:rPr>
                <w:vertAlign w:val="subscript"/>
              </w:rPr>
              <w:t>max</w:t>
            </w:r>
            <w:proofErr w:type="spellEnd"/>
            <w:r>
              <w:t xml:space="preserve"> (h)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E1D2E6"/>
            <w:vAlign w:val="center"/>
          </w:tcPr>
          <w:p w14:paraId="1D7AAEDB" w14:textId="77777777" w:rsidR="0053627A" w:rsidRPr="00BB54F2" w:rsidRDefault="00F24929" w:rsidP="00C5560A">
            <w:pPr>
              <w:jc w:val="center"/>
            </w:pPr>
            <w:r>
              <w:t>t</w:t>
            </w:r>
            <w:r w:rsidRPr="00EE3E9D">
              <w:rPr>
                <w:vertAlign w:val="subscript"/>
              </w:rPr>
              <w:t>1/2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E1D2E6"/>
            <w:vAlign w:val="center"/>
          </w:tcPr>
          <w:p w14:paraId="0692CDB2" w14:textId="77777777" w:rsidR="0053627A" w:rsidRDefault="0053627A" w:rsidP="00C5560A">
            <w:pPr>
              <w:jc w:val="center"/>
              <w:rPr>
                <w:b/>
              </w:rPr>
            </w:pPr>
            <w:proofErr w:type="spellStart"/>
            <w:r>
              <w:t>Vd</w:t>
            </w:r>
            <w:proofErr w:type="spellEnd"/>
          </w:p>
        </w:tc>
      </w:tr>
      <w:tr w:rsidR="0053627A" w14:paraId="0AB7CADE" w14:textId="77777777" w:rsidTr="00F24929">
        <w:trPr>
          <w:trHeight w:val="401"/>
        </w:trPr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46DD" w14:textId="77777777" w:rsidR="0053627A" w:rsidRDefault="0053627A" w:rsidP="00C5560A">
            <w:pPr>
              <w:rPr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76B73" w14:textId="77777777" w:rsidR="0053627A" w:rsidRDefault="0053627A" w:rsidP="00C5560A">
            <w:pPr>
              <w:rPr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C21D" w14:textId="77777777" w:rsidR="0053627A" w:rsidRDefault="0053627A" w:rsidP="00C5560A">
            <w:pPr>
              <w:rPr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BA3D" w14:textId="77777777" w:rsidR="0053627A" w:rsidRDefault="0053627A" w:rsidP="00C5560A">
            <w:pPr>
              <w:rPr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8FB3" w14:textId="77777777" w:rsidR="0053627A" w:rsidRDefault="0053627A" w:rsidP="00C5560A">
            <w:pPr>
              <w:rPr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A230" w14:textId="77777777" w:rsidR="0053627A" w:rsidRDefault="0053627A" w:rsidP="00C5560A">
            <w:pPr>
              <w:rPr>
                <w:b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F54F" w14:textId="77777777" w:rsidR="0053627A" w:rsidRDefault="0053627A" w:rsidP="00C5560A">
            <w:pPr>
              <w:rPr>
                <w:b/>
              </w:rPr>
            </w:pPr>
          </w:p>
        </w:tc>
      </w:tr>
      <w:tr w:rsidR="0053627A" w14:paraId="243DD1B9" w14:textId="77777777" w:rsidTr="00F24929">
        <w:trPr>
          <w:trHeight w:val="401"/>
        </w:trPr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612B" w14:textId="77777777" w:rsidR="0053627A" w:rsidRDefault="0053627A" w:rsidP="00C5560A">
            <w:pPr>
              <w:rPr>
                <w:b/>
              </w:rPr>
            </w:pPr>
            <w:r>
              <w:rPr>
                <w:b/>
              </w:rPr>
              <w:t>Describe</w:t>
            </w:r>
            <w:r w:rsidR="009F30C1">
              <w:rPr>
                <w:b/>
              </w:rPr>
              <w:t xml:space="preserve"> the</w:t>
            </w:r>
            <w:r>
              <w:rPr>
                <w:b/>
              </w:rPr>
              <w:t xml:space="preserve"> elimination</w:t>
            </w:r>
            <w:r w:rsidR="009F30C1">
              <w:rPr>
                <w:b/>
              </w:rPr>
              <w:t xml:space="preserve"> mechanism</w:t>
            </w:r>
          </w:p>
        </w:tc>
        <w:tc>
          <w:tcPr>
            <w:tcW w:w="9348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8324" w14:textId="77777777" w:rsidR="0053627A" w:rsidRDefault="0053627A" w:rsidP="00C5560A">
            <w:pPr>
              <w:rPr>
                <w:b/>
              </w:rPr>
            </w:pPr>
          </w:p>
        </w:tc>
      </w:tr>
    </w:tbl>
    <w:p w14:paraId="72A37148" w14:textId="77777777" w:rsidR="004D5CA2" w:rsidRDefault="004D5CA2" w:rsidP="004D5CA2"/>
    <w:p w14:paraId="033DD783" w14:textId="77777777" w:rsidR="0053627A" w:rsidRDefault="0053627A" w:rsidP="004D5CA2"/>
    <w:p w14:paraId="768175E8" w14:textId="77777777" w:rsidR="00FE79DD" w:rsidRDefault="00FE79DD" w:rsidP="004D5CA2"/>
    <w:p w14:paraId="5F9543C3" w14:textId="77777777" w:rsidR="0053627A" w:rsidRPr="00F24929" w:rsidRDefault="0053627A" w:rsidP="00F24929">
      <w:pPr>
        <w:pStyle w:val="Sous-titredepartie"/>
      </w:pPr>
      <w:bookmarkStart w:id="16" w:name="_Toc216096061"/>
      <w:r w:rsidRPr="00F24929">
        <w:t>III-3. Toxicology</w:t>
      </w:r>
      <w:bookmarkEnd w:id="16"/>
    </w:p>
    <w:p w14:paraId="7C5571C5" w14:textId="77777777" w:rsidR="00FE79DD" w:rsidRDefault="00FE79DD" w:rsidP="0053627A"/>
    <w:tbl>
      <w:tblPr>
        <w:tblW w:w="10958" w:type="dxa"/>
        <w:tblInd w:w="-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"/>
        <w:gridCol w:w="4633"/>
        <w:gridCol w:w="6040"/>
      </w:tblGrid>
      <w:tr w:rsidR="00730CA1" w:rsidRPr="009B3AD5" w14:paraId="04BF2743" w14:textId="77777777" w:rsidTr="00730CA1">
        <w:trPr>
          <w:trHeight w:val="255"/>
        </w:trPr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7BEA" w14:textId="77777777" w:rsidR="00730CA1" w:rsidRDefault="00730CA1" w:rsidP="00C5560A">
            <w:r>
              <w:t>a</w:t>
            </w:r>
          </w:p>
        </w:tc>
        <w:tc>
          <w:tcPr>
            <w:tcW w:w="4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A8D5" w14:textId="77777777" w:rsidR="00730CA1" w:rsidRPr="009B3AD5" w:rsidRDefault="00730CA1" w:rsidP="00C5560A">
            <w:r>
              <w:t xml:space="preserve">Non-clinical single-dose toxicity studies (species used, dose and route of administration of the investigational medicinal product, lethal dose, observed toxicities) </w:t>
            </w:r>
          </w:p>
        </w:tc>
        <w:tc>
          <w:tcPr>
            <w:tcW w:w="6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D1B7" w14:textId="77777777" w:rsidR="00730CA1" w:rsidRPr="009B3AD5" w:rsidRDefault="00730CA1" w:rsidP="00C5560A"/>
        </w:tc>
      </w:tr>
      <w:tr w:rsidR="00730CA1" w:rsidRPr="009B3AD5" w14:paraId="062BC03D" w14:textId="77777777" w:rsidTr="00730CA1">
        <w:trPr>
          <w:trHeight w:val="255"/>
        </w:trPr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D749" w14:textId="77777777" w:rsidR="00730CA1" w:rsidRPr="009B3AD5" w:rsidRDefault="00730CA1" w:rsidP="00C5560A">
            <w:r>
              <w:t>b</w:t>
            </w:r>
          </w:p>
        </w:tc>
        <w:tc>
          <w:tcPr>
            <w:tcW w:w="4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C9DC" w14:textId="77777777" w:rsidR="00730CA1" w:rsidRPr="009B3AD5" w:rsidRDefault="00730CA1" w:rsidP="00C5560A">
            <w:r>
              <w:t>Non-clinical repeated-dose toxicity studies (species used, dose, route and duration of administration of the investigational medicinal product, NOEL and NOAEL, exposure, observed toxicities)</w:t>
            </w:r>
          </w:p>
        </w:tc>
        <w:tc>
          <w:tcPr>
            <w:tcW w:w="6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DB8E" w14:textId="77777777" w:rsidR="00730CA1" w:rsidRPr="009B3AD5" w:rsidRDefault="00730CA1" w:rsidP="00C5560A"/>
        </w:tc>
      </w:tr>
      <w:tr w:rsidR="0053627A" w:rsidRPr="009B3AD5" w14:paraId="30ACB58C" w14:textId="77777777" w:rsidTr="00730CA1">
        <w:trPr>
          <w:trHeight w:val="255"/>
        </w:trPr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9BFB" w14:textId="77777777" w:rsidR="0053627A" w:rsidRPr="009B3AD5" w:rsidRDefault="0053627A" w:rsidP="00C5560A">
            <w:r>
              <w:t>c</w:t>
            </w:r>
          </w:p>
        </w:tc>
        <w:tc>
          <w:tcPr>
            <w:tcW w:w="4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ED264" w14:textId="77777777" w:rsidR="0053627A" w:rsidRPr="009B3AD5" w:rsidRDefault="0053627A" w:rsidP="00C5560A">
            <w:r>
              <w:t>Is the product genotoxic?</w:t>
            </w:r>
          </w:p>
        </w:tc>
        <w:tc>
          <w:tcPr>
            <w:tcW w:w="6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F083" w14:textId="77777777" w:rsidR="0053627A" w:rsidRPr="009B3AD5" w:rsidRDefault="00000000" w:rsidP="00F24929">
            <w:pPr>
              <w:jc w:val="center"/>
            </w:pPr>
            <w:sdt>
              <w:sdtPr>
                <w:rPr>
                  <w:szCs w:val="20"/>
                </w:rPr>
                <w:id w:val="-137161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Yes        </w:t>
            </w:r>
            <w:sdt>
              <w:sdtPr>
                <w:rPr>
                  <w:szCs w:val="20"/>
                </w:rPr>
                <w:id w:val="-45016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No       </w:t>
            </w:r>
            <w:sdt>
              <w:sdtPr>
                <w:rPr>
                  <w:szCs w:val="20"/>
                </w:rPr>
                <w:id w:val="-75652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NA/ Studies not performed </w:t>
            </w:r>
            <w:r w:rsidR="0076020E" w:rsidRPr="00EE3E9D">
              <w:rPr>
                <w:i/>
                <w:color w:val="808080" w:themeColor="background1" w:themeShade="80"/>
              </w:rPr>
              <w:t>(comment)</w:t>
            </w:r>
          </w:p>
        </w:tc>
      </w:tr>
      <w:tr w:rsidR="0053627A" w:rsidRPr="009B3AD5" w14:paraId="58107AD7" w14:textId="77777777" w:rsidTr="00730CA1">
        <w:trPr>
          <w:trHeight w:val="255"/>
        </w:trPr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D7B2C" w14:textId="77777777" w:rsidR="0053627A" w:rsidRPr="009B3AD5" w:rsidRDefault="0053627A" w:rsidP="00C5560A">
            <w:r>
              <w:t>d</w:t>
            </w:r>
          </w:p>
        </w:tc>
        <w:tc>
          <w:tcPr>
            <w:tcW w:w="4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B337B" w14:textId="77777777" w:rsidR="0053627A" w:rsidRDefault="0053627A" w:rsidP="00C5560A">
            <w:proofErr w:type="spellStart"/>
            <w:r>
              <w:t>Reprotoxicity</w:t>
            </w:r>
            <w:proofErr w:type="spellEnd"/>
            <w:r>
              <w:t xml:space="preserve"> studies performed?</w:t>
            </w:r>
          </w:p>
          <w:p w14:paraId="6062D01F" w14:textId="77777777" w:rsidR="0053627A" w:rsidRPr="00EE3E9D" w:rsidRDefault="0053627A" w:rsidP="00C5560A">
            <w:pPr>
              <w:rPr>
                <w:i/>
                <w:color w:val="808080" w:themeColor="background1" w:themeShade="80"/>
              </w:rPr>
            </w:pPr>
            <w:r w:rsidRPr="00EE3E9D">
              <w:rPr>
                <w:i/>
                <w:color w:val="808080" w:themeColor="background1" w:themeShade="80"/>
              </w:rPr>
              <w:t>If yes, synoptic table of studies/species/age/doses</w:t>
            </w:r>
          </w:p>
          <w:p w14:paraId="49D71851" w14:textId="77777777" w:rsidR="0053627A" w:rsidRPr="009B3AD5" w:rsidRDefault="0053627A" w:rsidP="00C5560A">
            <w:r w:rsidRPr="00EE3E9D">
              <w:rPr>
                <w:i/>
                <w:color w:val="808080" w:themeColor="background1" w:themeShade="80"/>
              </w:rPr>
              <w:t>If yes, specify whether the product is reprotoxic</w:t>
            </w:r>
          </w:p>
        </w:tc>
        <w:tc>
          <w:tcPr>
            <w:tcW w:w="6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CBA35" w14:textId="77777777" w:rsidR="0053627A" w:rsidRPr="009B3AD5" w:rsidRDefault="00000000" w:rsidP="003E3368">
            <w:pPr>
              <w:jc w:val="center"/>
            </w:pPr>
            <w:sdt>
              <w:sdtPr>
                <w:rPr>
                  <w:szCs w:val="20"/>
                </w:rPr>
                <w:id w:val="108834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36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Yes        </w:t>
            </w:r>
            <w:sdt>
              <w:sdtPr>
                <w:rPr>
                  <w:szCs w:val="20"/>
                </w:rPr>
                <w:id w:val="142129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No       </w:t>
            </w:r>
            <w:sdt>
              <w:sdtPr>
                <w:rPr>
                  <w:szCs w:val="20"/>
                </w:rPr>
                <w:id w:val="-131286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>NA</w:t>
            </w:r>
          </w:p>
        </w:tc>
      </w:tr>
      <w:tr w:rsidR="0053627A" w:rsidRPr="009B3AD5" w14:paraId="5192F4DB" w14:textId="77777777" w:rsidTr="00730CA1">
        <w:trPr>
          <w:trHeight w:val="255"/>
        </w:trPr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600D" w14:textId="77777777" w:rsidR="0053627A" w:rsidRPr="009B3AD5" w:rsidRDefault="0053627A" w:rsidP="00C5560A">
            <w:r>
              <w:t>e</w:t>
            </w:r>
          </w:p>
        </w:tc>
        <w:tc>
          <w:tcPr>
            <w:tcW w:w="4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934F" w14:textId="77777777" w:rsidR="0053627A" w:rsidRPr="009B3AD5" w:rsidRDefault="0053627A" w:rsidP="00C5560A">
            <w:r>
              <w:t>Is the product phototoxic</w:t>
            </w:r>
            <w:r w:rsidR="003E3368">
              <w:t>?</w:t>
            </w:r>
          </w:p>
        </w:tc>
        <w:tc>
          <w:tcPr>
            <w:tcW w:w="6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2D91" w14:textId="77777777" w:rsidR="0053627A" w:rsidRPr="009B3AD5" w:rsidRDefault="00000000" w:rsidP="003E3368">
            <w:pPr>
              <w:jc w:val="center"/>
            </w:pPr>
            <w:sdt>
              <w:sdtPr>
                <w:rPr>
                  <w:szCs w:val="20"/>
                </w:rPr>
                <w:id w:val="-199169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Yes        </w:t>
            </w:r>
            <w:sdt>
              <w:sdtPr>
                <w:rPr>
                  <w:szCs w:val="20"/>
                </w:rPr>
                <w:id w:val="-124387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No       </w:t>
            </w:r>
            <w:sdt>
              <w:sdtPr>
                <w:rPr>
                  <w:szCs w:val="20"/>
                </w:rPr>
                <w:id w:val="42431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NA/ Studies not performed </w:t>
            </w:r>
            <w:r w:rsidR="0076020E" w:rsidRPr="00EE3E9D">
              <w:rPr>
                <w:i/>
                <w:color w:val="808080" w:themeColor="background1" w:themeShade="80"/>
              </w:rPr>
              <w:t>(comment)</w:t>
            </w:r>
          </w:p>
        </w:tc>
      </w:tr>
      <w:tr w:rsidR="0053627A" w:rsidRPr="009B3AD5" w14:paraId="73AC651C" w14:textId="77777777" w:rsidTr="00730CA1">
        <w:trPr>
          <w:trHeight w:val="255"/>
        </w:trPr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65F4" w14:textId="77777777" w:rsidR="0053627A" w:rsidRPr="009B3AD5" w:rsidRDefault="0053627A" w:rsidP="00C5560A">
            <w:r>
              <w:t>f</w:t>
            </w:r>
          </w:p>
        </w:tc>
        <w:tc>
          <w:tcPr>
            <w:tcW w:w="46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06CC" w14:textId="77777777" w:rsidR="0053627A" w:rsidRDefault="0053627A" w:rsidP="00C5560A">
            <w:r>
              <w:t>Have juvenile toxicity studies been performed?</w:t>
            </w:r>
          </w:p>
          <w:p w14:paraId="6E9DB30C" w14:textId="77777777" w:rsidR="0053627A" w:rsidRPr="00EE3E9D" w:rsidRDefault="0053627A" w:rsidP="00C5560A">
            <w:pPr>
              <w:rPr>
                <w:i/>
              </w:rPr>
            </w:pPr>
            <w:r w:rsidRPr="00EE3E9D">
              <w:rPr>
                <w:i/>
                <w:color w:val="808080" w:themeColor="background1" w:themeShade="80"/>
              </w:rPr>
              <w:t>If yes, synoptic table of studies/species/age/doses</w:t>
            </w:r>
          </w:p>
        </w:tc>
        <w:tc>
          <w:tcPr>
            <w:tcW w:w="60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AC5A0" w14:textId="77777777" w:rsidR="0053627A" w:rsidRPr="009B3AD5" w:rsidRDefault="00000000" w:rsidP="003E3368">
            <w:pPr>
              <w:jc w:val="center"/>
            </w:pPr>
            <w:sdt>
              <w:sdtPr>
                <w:rPr>
                  <w:szCs w:val="20"/>
                </w:rPr>
                <w:id w:val="-9069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336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Yes        </w:t>
            </w:r>
            <w:sdt>
              <w:sdtPr>
                <w:rPr>
                  <w:szCs w:val="20"/>
                </w:rPr>
                <w:id w:val="57663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No       </w:t>
            </w:r>
            <w:sdt>
              <w:sdtPr>
                <w:rPr>
                  <w:szCs w:val="20"/>
                </w:rPr>
                <w:id w:val="-95655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27A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NA/ Studies not performed </w:t>
            </w:r>
            <w:r w:rsidR="0076020E" w:rsidRPr="00EE3E9D">
              <w:rPr>
                <w:i/>
                <w:color w:val="808080" w:themeColor="background1" w:themeShade="80"/>
              </w:rPr>
              <w:t>(comment)</w:t>
            </w:r>
          </w:p>
        </w:tc>
      </w:tr>
    </w:tbl>
    <w:p w14:paraId="37AFE925" w14:textId="77777777" w:rsidR="0053627A" w:rsidRPr="003E3368" w:rsidRDefault="0053627A" w:rsidP="003E3368">
      <w:pPr>
        <w:pStyle w:val="Sous-titredepartie"/>
      </w:pPr>
      <w:bookmarkStart w:id="17" w:name="_Toc216096062"/>
      <w:r w:rsidRPr="003E3368">
        <w:lastRenderedPageBreak/>
        <w:t>III-4. Selection of doses (if First In Man)</w:t>
      </w:r>
      <w:bookmarkEnd w:id="17"/>
    </w:p>
    <w:p w14:paraId="72900196" w14:textId="77777777" w:rsidR="00FE79DD" w:rsidRDefault="00FE79DD" w:rsidP="004D5CA2"/>
    <w:tbl>
      <w:tblPr>
        <w:tblW w:w="10958" w:type="dxa"/>
        <w:tblInd w:w="-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4346"/>
        <w:gridCol w:w="6232"/>
      </w:tblGrid>
      <w:tr w:rsidR="0053627A" w:rsidRPr="00820D38" w14:paraId="3174A8FF" w14:textId="77777777" w:rsidTr="0053627A">
        <w:trPr>
          <w:trHeight w:val="499"/>
        </w:trPr>
        <w:tc>
          <w:tcPr>
            <w:tcW w:w="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CCD5" w14:textId="77777777" w:rsidR="0053627A" w:rsidRPr="00B04D70" w:rsidRDefault="0053627A" w:rsidP="00C5560A">
            <w:pPr>
              <w:jc w:val="center"/>
              <w:rPr>
                <w:highlight w:val="yellow"/>
              </w:rPr>
            </w:pPr>
            <w:r>
              <w:t>a</w:t>
            </w:r>
          </w:p>
        </w:tc>
        <w:tc>
          <w:tcPr>
            <w:tcW w:w="4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3CC3D" w14:textId="77777777" w:rsidR="00730CA1" w:rsidRDefault="00730CA1" w:rsidP="00C5560A">
            <w:r>
              <w:t>If First In Man</w:t>
            </w:r>
          </w:p>
          <w:p w14:paraId="75CF1739" w14:textId="77777777" w:rsidR="0053627A" w:rsidRPr="002753F1" w:rsidRDefault="0053627A" w:rsidP="00C5560A">
            <w:r>
              <w:t>Starting dose: non-clinical criteria used for selection of the 1st dose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AE875" w14:textId="77777777" w:rsidR="0053627A" w:rsidRPr="00820D38" w:rsidRDefault="00000000" w:rsidP="00C5560A">
            <w:sdt>
              <w:sdtPr>
                <w:alias w:val="Starting dose"/>
                <w:tag w:val="Dose de départ"/>
                <w:id w:val="-983315703"/>
                <w:placeholder>
                  <w:docPart w:val="3EF7F9B4C1194185A1CAE2279753436C"/>
                </w:placeholder>
                <w:showingPlcHdr/>
                <w:comboBox>
                  <w:listItem w:value="Choisissez un élément."/>
                  <w:listItem w:displayText="HED (NOAEL)" w:value="HED (NOAEL)"/>
                  <w:listItem w:displayText="MRSD" w:value="MRSD"/>
                  <w:listItem w:displayText="MABEL" w:value="MABEL"/>
                  <w:listItem w:displayText="PAD" w:value="PAD"/>
                  <w:listItem w:displayText="STD" w:value="STD"/>
                  <w:listItem w:displayText="HNSTD" w:value="HNSTD"/>
                  <w:listItem w:displayText="Other" w:value="Autre"/>
                </w:comboBox>
              </w:sdtPr>
              <w:sdtContent>
                <w:r w:rsidR="0076020E">
                  <w:rPr>
                    <w:rStyle w:val="Textedelespacerserv"/>
                  </w:rPr>
                  <w:t>Select an item</w:t>
                </w:r>
              </w:sdtContent>
            </w:sdt>
          </w:p>
        </w:tc>
      </w:tr>
      <w:tr w:rsidR="0053627A" w:rsidRPr="00275A4F" w14:paraId="42E1A80F" w14:textId="77777777" w:rsidTr="0053627A">
        <w:trPr>
          <w:trHeight w:val="988"/>
        </w:trPr>
        <w:tc>
          <w:tcPr>
            <w:tcW w:w="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05F7" w14:textId="77777777" w:rsidR="0053627A" w:rsidRPr="00B04D70" w:rsidRDefault="0053627A" w:rsidP="00C5560A">
            <w:pPr>
              <w:jc w:val="center"/>
              <w:rPr>
                <w:highlight w:val="yellow"/>
              </w:rPr>
            </w:pPr>
          </w:p>
        </w:tc>
        <w:tc>
          <w:tcPr>
            <w:tcW w:w="4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5D1EF" w14:textId="77777777" w:rsidR="00730CA1" w:rsidRDefault="00730CA1" w:rsidP="00C5560A">
            <w:r>
              <w:t>If First In Man</w:t>
            </w:r>
          </w:p>
          <w:p w14:paraId="3DB3ABAB" w14:textId="77777777" w:rsidR="0053627A" w:rsidRPr="00820D38" w:rsidRDefault="0053627A" w:rsidP="00C5560A">
            <w:r>
              <w:t>What approach was used for the scale?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eastAsia="Arial Unicode MS"/>
              </w:rPr>
              <w:alias w:val="Scale"/>
              <w:tag w:val="Echelle"/>
              <w:id w:val="1446271226"/>
              <w:placeholder>
                <w:docPart w:val="36DAA15E2D144F5786ADDBFD383478FD"/>
              </w:placeholder>
              <w:showingPlcHdr/>
              <w:comboBox>
                <w:listItem w:value="Choisissez un élément."/>
                <w:listItem w:displayText="Allometric (HED)" w:value="Allométrique (HED)"/>
                <w:listItem w:displayText="Modelling approach" w:value="Modelling approach"/>
                <w:listItem w:displayText="PB/PK" w:value="PB/PK"/>
                <w:listItem w:displayText="PK/PD" w:value="PK/PD"/>
                <w:listItem w:displayText="Others" w:value="Autres"/>
              </w:comboBox>
            </w:sdtPr>
            <w:sdtContent>
              <w:p w14:paraId="30CDA3E7" w14:textId="77777777" w:rsidR="0053627A" w:rsidRDefault="0053627A" w:rsidP="00C5560A">
                <w:pPr>
                  <w:rPr>
                    <w:rFonts w:eastAsia="Arial Unicode MS"/>
                  </w:rPr>
                </w:pPr>
                <w:r>
                  <w:rPr>
                    <w:rStyle w:val="Textedelespacerserv"/>
                  </w:rPr>
                  <w:t>Select an item</w:t>
                </w:r>
              </w:p>
            </w:sdtContent>
          </w:sdt>
          <w:p w14:paraId="5C159428" w14:textId="77777777" w:rsidR="0053627A" w:rsidRPr="003E3368" w:rsidRDefault="0053627A" w:rsidP="00C5560A">
            <w:pPr>
              <w:rPr>
                <w:rFonts w:eastAsia="Arial Unicode MS"/>
                <w:i/>
              </w:rPr>
            </w:pPr>
            <w:r w:rsidRPr="003E3368">
              <w:rPr>
                <w:i/>
                <w:color w:val="808080" w:themeColor="background1" w:themeShade="80"/>
              </w:rPr>
              <w:t>Specify</w:t>
            </w:r>
            <w:r w:rsidR="009F30C1">
              <w:rPr>
                <w:i/>
                <w:color w:val="808080" w:themeColor="background1" w:themeShade="80"/>
              </w:rPr>
              <w:t xml:space="preserve"> your approach based on the nature of the drug candidate (chemical, biological, ATMP…)</w:t>
            </w:r>
          </w:p>
        </w:tc>
      </w:tr>
      <w:tr w:rsidR="0053627A" w:rsidRPr="00056BCB" w14:paraId="7CF2425B" w14:textId="77777777" w:rsidTr="003E3368">
        <w:trPr>
          <w:trHeight w:val="1089"/>
        </w:trPr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2602" w14:textId="77777777" w:rsidR="0053627A" w:rsidRPr="00056BCB" w:rsidRDefault="00730CA1" w:rsidP="00C5560A">
            <w:pPr>
              <w:jc w:val="center"/>
            </w:pPr>
            <w:r>
              <w:t>b</w:t>
            </w:r>
          </w:p>
        </w:tc>
        <w:tc>
          <w:tcPr>
            <w:tcW w:w="4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FD69" w14:textId="77777777" w:rsidR="00730CA1" w:rsidRDefault="00730CA1" w:rsidP="00C5560A">
            <w:r>
              <w:t>If First In Man</w:t>
            </w:r>
          </w:p>
          <w:p w14:paraId="3F8D6116" w14:textId="77777777" w:rsidR="0053627A" w:rsidRPr="00056BCB" w:rsidRDefault="0053627A" w:rsidP="00C5560A">
            <w:r>
              <w:t>Safety margin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D26ED2" w14:textId="77777777" w:rsidR="0053627A" w:rsidRPr="003E3368" w:rsidRDefault="0053627A" w:rsidP="00C5560A">
            <w:pPr>
              <w:rPr>
                <w:bCs/>
                <w:i/>
                <w:sz w:val="18"/>
              </w:rPr>
            </w:pPr>
            <w:r w:rsidRPr="003E3368">
              <w:rPr>
                <w:i/>
                <w:color w:val="808080" w:themeColor="background1" w:themeShade="80"/>
              </w:rPr>
              <w:t xml:space="preserve">Describe the safety margins (AUC and </w:t>
            </w:r>
            <w:proofErr w:type="spellStart"/>
            <w:r w:rsidRPr="003E3368">
              <w:rPr>
                <w:i/>
                <w:color w:val="808080" w:themeColor="background1" w:themeShade="80"/>
              </w:rPr>
              <w:t>C</w:t>
            </w:r>
            <w:r w:rsidRPr="00EE3E9D">
              <w:rPr>
                <w:i/>
                <w:color w:val="808080" w:themeColor="background1" w:themeShade="80"/>
                <w:vertAlign w:val="subscript"/>
              </w:rPr>
              <w:t>max</w:t>
            </w:r>
            <w:proofErr w:type="spellEnd"/>
            <w:r w:rsidRPr="003E3368">
              <w:rPr>
                <w:i/>
                <w:color w:val="808080" w:themeColor="background1" w:themeShade="80"/>
              </w:rPr>
              <w:t>) as well as the calculation methods</w:t>
            </w:r>
          </w:p>
        </w:tc>
      </w:tr>
      <w:tr w:rsidR="00730CA1" w:rsidRPr="00056BCB" w14:paraId="08DF91DB" w14:textId="77777777" w:rsidTr="003E3368">
        <w:trPr>
          <w:trHeight w:val="1089"/>
        </w:trPr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959E" w14:textId="77777777" w:rsidR="00730CA1" w:rsidRDefault="00730CA1" w:rsidP="00C5560A">
            <w:pPr>
              <w:jc w:val="center"/>
            </w:pPr>
            <w:r>
              <w:t>c</w:t>
            </w:r>
          </w:p>
        </w:tc>
        <w:tc>
          <w:tcPr>
            <w:tcW w:w="4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B248" w14:textId="77777777" w:rsidR="00730CA1" w:rsidRDefault="00730CA1" w:rsidP="00C5560A">
            <w:r>
              <w:t>Others situations</w:t>
            </w:r>
          </w:p>
          <w:p w14:paraId="10842C95" w14:textId="77777777" w:rsidR="00730CA1" w:rsidRDefault="00730CA1" w:rsidP="00C5560A">
            <w:r>
              <w:t>P</w:t>
            </w:r>
            <w:r w:rsidRPr="00730CA1">
              <w:t>aediatric doses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EFAFD" w14:textId="77777777" w:rsidR="00730CA1" w:rsidRPr="003E3368" w:rsidRDefault="00730CA1" w:rsidP="00C5560A">
            <w:pPr>
              <w:rPr>
                <w:i/>
                <w:color w:val="808080" w:themeColor="background1" w:themeShade="80"/>
              </w:rPr>
            </w:pPr>
          </w:p>
        </w:tc>
      </w:tr>
      <w:tr w:rsidR="00730CA1" w:rsidRPr="00056BCB" w14:paraId="1A0D00B3" w14:textId="77777777" w:rsidTr="003E3368">
        <w:trPr>
          <w:trHeight w:val="1089"/>
        </w:trPr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3F27" w14:textId="77777777" w:rsidR="00730CA1" w:rsidRDefault="00730CA1" w:rsidP="00C5560A">
            <w:pPr>
              <w:jc w:val="center"/>
            </w:pPr>
            <w:r>
              <w:t>d</w:t>
            </w:r>
          </w:p>
        </w:tc>
        <w:tc>
          <w:tcPr>
            <w:tcW w:w="43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5E4E" w14:textId="77777777" w:rsidR="00730CA1" w:rsidRDefault="00730CA1" w:rsidP="00C5560A">
            <w:r>
              <w:t>Others situations</w:t>
            </w:r>
          </w:p>
          <w:p w14:paraId="7148DDCE" w14:textId="77777777" w:rsidR="00730CA1" w:rsidRDefault="00730CA1" w:rsidP="00C5560A">
            <w:r>
              <w:t>R</w:t>
            </w:r>
            <w:r w:rsidRPr="00730CA1">
              <w:t>epurposing</w:t>
            </w:r>
          </w:p>
        </w:tc>
        <w:tc>
          <w:tcPr>
            <w:tcW w:w="6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21143" w14:textId="77777777" w:rsidR="00730CA1" w:rsidRPr="003E3368" w:rsidRDefault="00730CA1" w:rsidP="00C5560A">
            <w:pPr>
              <w:rPr>
                <w:i/>
                <w:color w:val="808080" w:themeColor="background1" w:themeShade="80"/>
              </w:rPr>
            </w:pPr>
          </w:p>
        </w:tc>
      </w:tr>
    </w:tbl>
    <w:p w14:paraId="7FE07FD5" w14:textId="77777777" w:rsidR="0053627A" w:rsidRDefault="0053627A" w:rsidP="004D5CA2"/>
    <w:p w14:paraId="6295000B" w14:textId="77777777" w:rsidR="0053627A" w:rsidRDefault="0053627A" w:rsidP="004D5CA2"/>
    <w:p w14:paraId="092F94F8" w14:textId="77777777" w:rsidR="0053627A" w:rsidRDefault="0053627A" w:rsidP="004D5CA2"/>
    <w:p w14:paraId="0172A1F3" w14:textId="77777777" w:rsidR="003E3368" w:rsidRDefault="003E3368">
      <w:pPr>
        <w:rPr>
          <w:rFonts w:eastAsiaTheme="majorEastAsia" w:cs="Arial"/>
          <w:b/>
          <w:smallCaps/>
          <w:color w:val="693C7D"/>
          <w:sz w:val="32"/>
          <w:szCs w:val="20"/>
        </w:rPr>
      </w:pPr>
      <w:r>
        <w:br w:type="page"/>
      </w:r>
    </w:p>
    <w:p w14:paraId="25BB8F11" w14:textId="77777777" w:rsidR="00CC67BB" w:rsidRPr="003E3368" w:rsidRDefault="00257DAB" w:rsidP="003E3368">
      <w:pPr>
        <w:pStyle w:val="TitrePartie"/>
        <w:numPr>
          <w:ilvl w:val="0"/>
          <w:numId w:val="29"/>
        </w:numPr>
      </w:pPr>
      <w:bookmarkStart w:id="18" w:name="_Toc216096063"/>
      <w:r w:rsidRPr="003E3368">
        <w:lastRenderedPageBreak/>
        <w:t>Clinical development status</w:t>
      </w:r>
      <w:bookmarkEnd w:id="18"/>
    </w:p>
    <w:p w14:paraId="276C43F7" w14:textId="77777777" w:rsidR="00CC67BB" w:rsidRDefault="00CC67BB" w:rsidP="00CC67BB">
      <w:pPr>
        <w:rPr>
          <w:szCs w:val="20"/>
        </w:rPr>
      </w:pPr>
    </w:p>
    <w:p w14:paraId="7F780FF7" w14:textId="77777777" w:rsidR="00257DAB" w:rsidRDefault="00257DAB" w:rsidP="00CC67BB">
      <w:pPr>
        <w:rPr>
          <w:szCs w:val="20"/>
        </w:rPr>
      </w:pPr>
    </w:p>
    <w:p w14:paraId="3C0965E3" w14:textId="77777777" w:rsidR="003E3368" w:rsidRDefault="003E3368" w:rsidP="00CC67BB">
      <w:pPr>
        <w:rPr>
          <w:szCs w:val="20"/>
        </w:rPr>
      </w:pPr>
    </w:p>
    <w:p w14:paraId="4F968DF4" w14:textId="77777777" w:rsidR="00CC67BB" w:rsidRPr="003E3368" w:rsidRDefault="00257DAB" w:rsidP="003E3368">
      <w:pPr>
        <w:pStyle w:val="Sous-titredepartie"/>
      </w:pPr>
      <w:bookmarkStart w:id="19" w:name="_Toc216096064"/>
      <w:r w:rsidRPr="003E3368">
        <w:t>IV-1. Completed and ongoing clinical trials</w:t>
      </w:r>
      <w:bookmarkEnd w:id="19"/>
    </w:p>
    <w:p w14:paraId="5DD0B756" w14:textId="77777777" w:rsidR="00CC67BB" w:rsidRDefault="00CC67BB" w:rsidP="00CC67BB">
      <w:pPr>
        <w:rPr>
          <w:szCs w:val="20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860"/>
        <w:gridCol w:w="5496"/>
      </w:tblGrid>
      <w:tr w:rsidR="00257DAB" w14:paraId="3A06E415" w14:textId="77777777" w:rsidTr="00FE79DD">
        <w:trPr>
          <w:cantSplit/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3516" w14:textId="77777777" w:rsidR="00257DAB" w:rsidRDefault="00257DAB" w:rsidP="00C5560A">
            <w:pPr>
              <w:jc w:val="center"/>
            </w:pPr>
            <w:r>
              <w:t>a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547A" w14:textId="77777777" w:rsidR="00257DAB" w:rsidRDefault="00257DAB" w:rsidP="00C5560A">
            <w:r>
              <w:t>Number of clinical trials</w:t>
            </w:r>
          </w:p>
          <w:p w14:paraId="17588ABD" w14:textId="77777777" w:rsidR="00257DAB" w:rsidRDefault="00257DAB" w:rsidP="00C5560A">
            <w:r>
              <w:t>(completed or ongoing)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33E6" w14:textId="77777777" w:rsidR="00257DAB" w:rsidRDefault="00257DAB" w:rsidP="00C5560A"/>
        </w:tc>
      </w:tr>
      <w:tr w:rsidR="00257DAB" w14:paraId="74933BFC" w14:textId="77777777" w:rsidTr="00FE79DD">
        <w:trPr>
          <w:cantSplit/>
          <w:trHeight w:val="3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D830" w14:textId="77777777" w:rsidR="00257DAB" w:rsidRDefault="00257DAB" w:rsidP="00C5560A">
            <w:pPr>
              <w:jc w:val="center"/>
            </w:pPr>
            <w:r>
              <w:t>b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A8C1F" w14:textId="77777777" w:rsidR="00EE3E9D" w:rsidRDefault="00EE3E9D" w:rsidP="00C5560A">
            <w:r>
              <w:t>Total number of patients included in these trials</w:t>
            </w:r>
          </w:p>
          <w:p w14:paraId="6B1E3D34" w14:textId="77777777" w:rsidR="00EE3E9D" w:rsidRDefault="00EE3E9D" w:rsidP="00C5560A">
            <w:r>
              <w:t>Total number of patients included in France</w:t>
            </w:r>
          </w:p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D9B9" w14:textId="77777777" w:rsidR="00257DAB" w:rsidRDefault="00257DAB" w:rsidP="00C5560A"/>
        </w:tc>
      </w:tr>
    </w:tbl>
    <w:p w14:paraId="4F713214" w14:textId="77777777" w:rsidR="00257DAB" w:rsidRDefault="00257DAB" w:rsidP="00257DAB"/>
    <w:p w14:paraId="449AF9AA" w14:textId="77777777" w:rsidR="00D64C04" w:rsidRDefault="00D64C04" w:rsidP="00D64C04"/>
    <w:p w14:paraId="0868C4C7" w14:textId="77777777" w:rsidR="00D64C04" w:rsidRDefault="00D64C04" w:rsidP="00D64C04"/>
    <w:p w14:paraId="3651CDDA" w14:textId="77777777" w:rsidR="00B9782C" w:rsidRPr="00131E62" w:rsidRDefault="00B9782C" w:rsidP="00131E62">
      <w:pPr>
        <w:pStyle w:val="Sous-titredepartie"/>
      </w:pPr>
      <w:bookmarkStart w:id="20" w:name="_Toc216096065"/>
      <w:r w:rsidRPr="00131E62">
        <w:t>IV-2. Synoptic tables of completed and ongoing clinical trials</w:t>
      </w:r>
      <w:bookmarkEnd w:id="20"/>
    </w:p>
    <w:p w14:paraId="7B52E993" w14:textId="77777777" w:rsidR="00B9782C" w:rsidRDefault="00B9782C" w:rsidP="00B9782C"/>
    <w:tbl>
      <w:tblPr>
        <w:tblpPr w:leftFromText="141" w:rightFromText="141" w:vertAnchor="text" w:horzAnchor="margin" w:tblpXSpec="center" w:tblpY="115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4178"/>
        <w:gridCol w:w="5663"/>
      </w:tblGrid>
      <w:tr w:rsidR="0027351A" w14:paraId="2DAC1134" w14:textId="77777777" w:rsidTr="00FE79DD">
        <w:trPr>
          <w:cantSplit/>
          <w:trHeight w:val="9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B440" w14:textId="77777777" w:rsidR="0027351A" w:rsidRDefault="0027351A" w:rsidP="0027351A">
            <w:pPr>
              <w:jc w:val="center"/>
            </w:pPr>
            <w:r>
              <w:t>a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BADE" w14:textId="77777777" w:rsidR="0027351A" w:rsidRDefault="00131E62" w:rsidP="00131E62">
            <w:r>
              <w:t xml:space="preserve">Study title (and EU Trial Number </w:t>
            </w:r>
            <w:r w:rsidR="00A010B8">
              <w:t>(</w:t>
            </w:r>
            <w:r>
              <w:t>and EudraCT</w:t>
            </w:r>
            <w:r w:rsidR="0027351A">
              <w:t xml:space="preserve"> No.</w:t>
            </w:r>
            <w:r>
              <w:t xml:space="preserve"> for trials under EudraCT and transitioned trials</w:t>
            </w:r>
            <w:r w:rsidR="00A010B8">
              <w:t>)</w:t>
            </w:r>
            <w:r w:rsidR="0027351A">
              <w:t>) and study phase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924A" w14:textId="77777777" w:rsidR="0027351A" w:rsidRDefault="0027351A" w:rsidP="0027351A"/>
        </w:tc>
      </w:tr>
      <w:tr w:rsidR="00086A3A" w14:paraId="6BB8D16E" w14:textId="77777777" w:rsidTr="00086A3A">
        <w:trPr>
          <w:cantSplit/>
          <w:trHeight w:val="34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CB615" w14:textId="77777777" w:rsidR="00086A3A" w:rsidRDefault="00086A3A" w:rsidP="0027351A">
            <w:pPr>
              <w:jc w:val="center"/>
            </w:pPr>
            <w:r>
              <w:t>b</w:t>
            </w:r>
          </w:p>
        </w:tc>
        <w:tc>
          <w:tcPr>
            <w:tcW w:w="4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821454" w14:textId="77777777" w:rsidR="00086A3A" w:rsidRDefault="00086A3A" w:rsidP="0027351A">
            <w:r>
              <w:t>Study objective(s)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A60B" w14:textId="77777777" w:rsidR="00086A3A" w:rsidRPr="00086A3A" w:rsidRDefault="00086A3A" w:rsidP="00086A3A">
            <w:pPr>
              <w:rPr>
                <w:rFonts w:cs="Arial"/>
                <w:i/>
                <w:color w:val="808080" w:themeColor="background1" w:themeShade="80"/>
              </w:rPr>
            </w:pPr>
            <w:r w:rsidRPr="00086A3A">
              <w:rPr>
                <w:i/>
                <w:color w:val="808080" w:themeColor="background1" w:themeShade="80"/>
              </w:rPr>
              <w:t>Primary</w:t>
            </w:r>
          </w:p>
        </w:tc>
      </w:tr>
      <w:tr w:rsidR="00086A3A" w14:paraId="3D7AA9E7" w14:textId="77777777" w:rsidTr="00086A3A">
        <w:trPr>
          <w:cantSplit/>
          <w:trHeight w:val="34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5635" w14:textId="77777777" w:rsidR="00086A3A" w:rsidRDefault="00086A3A" w:rsidP="0027351A">
            <w:pPr>
              <w:jc w:val="center"/>
            </w:pPr>
          </w:p>
        </w:tc>
        <w:tc>
          <w:tcPr>
            <w:tcW w:w="4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02CC" w14:textId="77777777" w:rsidR="00086A3A" w:rsidRDefault="00086A3A" w:rsidP="0027351A"/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3A42" w14:textId="77777777" w:rsidR="00086A3A" w:rsidRPr="00086A3A" w:rsidRDefault="00086A3A" w:rsidP="00086A3A">
            <w:pPr>
              <w:rPr>
                <w:i/>
                <w:color w:val="808080" w:themeColor="background1" w:themeShade="80"/>
              </w:rPr>
            </w:pPr>
            <w:r w:rsidRPr="00131E62">
              <w:rPr>
                <w:i/>
                <w:color w:val="808080" w:themeColor="background1" w:themeShade="80"/>
              </w:rPr>
              <w:t>Secondary</w:t>
            </w:r>
          </w:p>
        </w:tc>
      </w:tr>
      <w:tr w:rsidR="0027351A" w14:paraId="1BEB5EC4" w14:textId="77777777" w:rsidTr="00FE79DD">
        <w:trPr>
          <w:cantSplit/>
          <w:trHeight w:val="9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D80A" w14:textId="77777777" w:rsidR="0027351A" w:rsidRDefault="0027351A" w:rsidP="0027351A">
            <w:pPr>
              <w:jc w:val="center"/>
            </w:pPr>
            <w:r>
              <w:t>c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B84B" w14:textId="77777777" w:rsidR="0027351A" w:rsidRDefault="0027351A" w:rsidP="0027351A">
            <w:r>
              <w:t>Study design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0C16" w14:textId="77777777" w:rsidR="0027351A" w:rsidRPr="00131E62" w:rsidRDefault="0027351A" w:rsidP="0027351A">
            <w:pPr>
              <w:rPr>
                <w:i/>
              </w:rPr>
            </w:pPr>
            <w:r w:rsidRPr="00131E62">
              <w:rPr>
                <w:i/>
                <w:color w:val="808080" w:themeColor="background1" w:themeShade="80"/>
              </w:rPr>
              <w:t>In particular, specify whether randomised or non-randomised, open-label or single or double-blind, comparative or non-comparative, parallel groups or otherwise, number of arms, if add-on or not, etc.</w:t>
            </w:r>
          </w:p>
        </w:tc>
      </w:tr>
      <w:tr w:rsidR="0027351A" w14:paraId="6D097DC2" w14:textId="77777777" w:rsidTr="00FE79DD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5694" w14:textId="77777777" w:rsidR="0027351A" w:rsidRDefault="0027351A" w:rsidP="0027351A">
            <w:pPr>
              <w:jc w:val="center"/>
            </w:pPr>
            <w:r>
              <w:t>d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2949" w14:textId="77777777" w:rsidR="0027351A" w:rsidRDefault="0027351A" w:rsidP="0027351A">
            <w:r>
              <w:t xml:space="preserve">Study population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8DDD" w14:textId="77777777" w:rsidR="0027351A" w:rsidRPr="00A010B8" w:rsidRDefault="0027351A" w:rsidP="0027351A">
            <w:pPr>
              <w:rPr>
                <w:i/>
                <w:color w:val="808080" w:themeColor="background1" w:themeShade="80"/>
              </w:rPr>
            </w:pPr>
            <w:r w:rsidRPr="00A010B8">
              <w:rPr>
                <w:i/>
                <w:color w:val="808080" w:themeColor="background1" w:themeShade="80"/>
              </w:rPr>
              <w:t xml:space="preserve">Total number of subjects </w:t>
            </w:r>
          </w:p>
          <w:p w14:paraId="2BEC47E7" w14:textId="77777777" w:rsidR="0027351A" w:rsidRPr="00A010B8" w:rsidRDefault="0027351A" w:rsidP="0027351A">
            <w:pPr>
              <w:rPr>
                <w:i/>
                <w:color w:val="808080" w:themeColor="background1" w:themeShade="80"/>
              </w:rPr>
            </w:pPr>
            <w:r w:rsidRPr="00A010B8">
              <w:rPr>
                <w:i/>
                <w:color w:val="808080" w:themeColor="background1" w:themeShade="80"/>
              </w:rPr>
              <w:t>Healthy volunteers or patients (disease)</w:t>
            </w:r>
          </w:p>
          <w:p w14:paraId="228F42FC" w14:textId="77777777" w:rsidR="0027351A" w:rsidRPr="00131E62" w:rsidRDefault="0027351A" w:rsidP="0027351A">
            <w:pPr>
              <w:rPr>
                <w:color w:val="BFBFBF" w:themeColor="background1" w:themeShade="BF"/>
              </w:rPr>
            </w:pPr>
            <w:r w:rsidRPr="00A010B8">
              <w:rPr>
                <w:i/>
                <w:color w:val="808080" w:themeColor="background1" w:themeShade="80"/>
              </w:rPr>
              <w:t xml:space="preserve">Main inclusion and exclusion criteria (indication) </w:t>
            </w:r>
          </w:p>
        </w:tc>
      </w:tr>
      <w:tr w:rsidR="0027351A" w:rsidDel="0037604F" w14:paraId="0C120354" w14:textId="77777777" w:rsidTr="00FE79DD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6EDE" w14:textId="77777777" w:rsidR="0027351A" w:rsidDel="0037604F" w:rsidRDefault="0027351A" w:rsidP="0027351A">
            <w:pPr>
              <w:jc w:val="center"/>
            </w:pPr>
            <w:r>
              <w:t>e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0A00" w14:textId="77777777" w:rsidR="0027351A" w:rsidDel="0037604F" w:rsidRDefault="0027351A" w:rsidP="0027351A">
            <w:r>
              <w:t>Product(s) tested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632F" w14:textId="77777777" w:rsidR="0027351A" w:rsidDel="0037604F" w:rsidRDefault="0027351A" w:rsidP="0027351A"/>
        </w:tc>
      </w:tr>
      <w:tr w:rsidR="0027351A" w:rsidRPr="00E25998" w14:paraId="2E6AD308" w14:textId="77777777" w:rsidTr="00FE79DD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6DBB" w14:textId="77777777" w:rsidR="0027351A" w:rsidRDefault="0027351A" w:rsidP="0027351A">
            <w:pPr>
              <w:jc w:val="center"/>
            </w:pPr>
            <w:r>
              <w:t>f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6BF6" w14:textId="77777777" w:rsidR="0027351A" w:rsidRDefault="0027351A" w:rsidP="0027351A">
            <w:r>
              <w:t>Product dosage tested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8BB7" w14:textId="77777777" w:rsidR="0027351A" w:rsidRPr="00A010B8" w:rsidRDefault="0027351A" w:rsidP="0027351A">
            <w:pPr>
              <w:rPr>
                <w:i/>
                <w:color w:val="BFBFBF" w:themeColor="background1" w:themeShade="BF"/>
              </w:rPr>
            </w:pPr>
            <w:r w:rsidRPr="00A010B8">
              <w:rPr>
                <w:i/>
                <w:color w:val="808080" w:themeColor="background1" w:themeShade="80"/>
              </w:rPr>
              <w:t xml:space="preserve">Detail per arm: dose, frequency and route of administration, number of </w:t>
            </w:r>
            <w:r w:rsidR="00A010B8">
              <w:rPr>
                <w:i/>
                <w:color w:val="808080" w:themeColor="background1" w:themeShade="80"/>
              </w:rPr>
              <w:t>healthy volunteers/</w:t>
            </w:r>
            <w:r w:rsidRPr="00A010B8">
              <w:rPr>
                <w:i/>
                <w:color w:val="808080" w:themeColor="background1" w:themeShade="80"/>
              </w:rPr>
              <w:t>patients</w:t>
            </w:r>
          </w:p>
        </w:tc>
      </w:tr>
      <w:tr w:rsidR="003D3B44" w:rsidRPr="00E25998" w14:paraId="41B5F993" w14:textId="77777777" w:rsidTr="00B9060F">
        <w:trPr>
          <w:trHeight w:val="34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EB4F1" w14:textId="77777777" w:rsidR="003D3B44" w:rsidRDefault="003D3B44" w:rsidP="0027351A">
            <w:pPr>
              <w:jc w:val="center"/>
            </w:pPr>
            <w:r>
              <w:t>g</w:t>
            </w:r>
          </w:p>
        </w:tc>
        <w:tc>
          <w:tcPr>
            <w:tcW w:w="4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E075FD" w14:textId="77777777" w:rsidR="003D3B44" w:rsidRDefault="003D3B44" w:rsidP="0027351A">
            <w:r>
              <w:t>Outcome measures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4F17" w14:textId="77777777" w:rsidR="003D3B44" w:rsidRPr="00086A3A" w:rsidRDefault="003D3B44" w:rsidP="0027351A">
            <w:pPr>
              <w:rPr>
                <w:i/>
                <w:color w:val="808080" w:themeColor="background1" w:themeShade="80"/>
              </w:rPr>
            </w:pPr>
            <w:r w:rsidRPr="00A010B8">
              <w:rPr>
                <w:i/>
                <w:color w:val="808080" w:themeColor="background1" w:themeShade="80"/>
              </w:rPr>
              <w:t>Primary outcome measure(s)</w:t>
            </w:r>
          </w:p>
        </w:tc>
      </w:tr>
      <w:tr w:rsidR="003D3B44" w:rsidRPr="00E25998" w14:paraId="3DBD6B96" w14:textId="77777777" w:rsidTr="00B9060F">
        <w:trPr>
          <w:trHeight w:val="34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45C88" w14:textId="77777777" w:rsidR="003D3B44" w:rsidRDefault="003D3B44" w:rsidP="0027351A">
            <w:pPr>
              <w:jc w:val="center"/>
            </w:pPr>
          </w:p>
        </w:tc>
        <w:tc>
          <w:tcPr>
            <w:tcW w:w="4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ECF55" w14:textId="77777777" w:rsidR="003D3B44" w:rsidRDefault="003D3B44" w:rsidP="0027351A"/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C886" w14:textId="77777777" w:rsidR="003D3B44" w:rsidRPr="00A010B8" w:rsidRDefault="00086A3A" w:rsidP="00086A3A">
            <w:pPr>
              <w:rPr>
                <w:i/>
                <w:color w:val="808080" w:themeColor="background1" w:themeShade="80"/>
              </w:rPr>
            </w:pPr>
            <w:r w:rsidRPr="00A010B8">
              <w:rPr>
                <w:i/>
                <w:color w:val="808080" w:themeColor="background1" w:themeShade="80"/>
              </w:rPr>
              <w:t>Secondary outcome measure(s)</w:t>
            </w:r>
          </w:p>
        </w:tc>
      </w:tr>
      <w:tr w:rsidR="003D3B44" w:rsidRPr="00E25998" w14:paraId="04C9A5D9" w14:textId="77777777" w:rsidTr="00B9060F">
        <w:trPr>
          <w:trHeight w:val="34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2818" w14:textId="77777777" w:rsidR="003D3B44" w:rsidRDefault="003D3B44" w:rsidP="0027351A">
            <w:pPr>
              <w:jc w:val="center"/>
            </w:pPr>
          </w:p>
        </w:tc>
        <w:tc>
          <w:tcPr>
            <w:tcW w:w="4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E8F3" w14:textId="77777777" w:rsidR="003D3B44" w:rsidRDefault="003D3B44" w:rsidP="0027351A"/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9004" w14:textId="77777777" w:rsidR="003D3B44" w:rsidRPr="00A010B8" w:rsidRDefault="00086A3A" w:rsidP="0027351A">
            <w:pPr>
              <w:rPr>
                <w:i/>
                <w:color w:val="808080" w:themeColor="background1" w:themeShade="80"/>
              </w:rPr>
            </w:pPr>
            <w:r w:rsidRPr="00A010B8">
              <w:rPr>
                <w:i/>
                <w:color w:val="808080" w:themeColor="background1" w:themeShade="80"/>
              </w:rPr>
              <w:t>Exploratory outcome measure(s)</w:t>
            </w:r>
          </w:p>
        </w:tc>
      </w:tr>
      <w:tr w:rsidR="0027351A" w:rsidRPr="00E25998" w14:paraId="20954BFD" w14:textId="77777777" w:rsidTr="00FE79DD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38BE" w14:textId="77777777" w:rsidR="0027351A" w:rsidDel="00773DC5" w:rsidRDefault="0027351A" w:rsidP="0027351A">
            <w:pPr>
              <w:jc w:val="center"/>
            </w:pPr>
            <w:r>
              <w:t>h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B2BA" w14:textId="77777777" w:rsidR="0027351A" w:rsidRDefault="0027351A" w:rsidP="0027351A">
            <w:r>
              <w:t>Main efficacy results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8460" w14:textId="77777777" w:rsidR="0027351A" w:rsidRPr="00A010B8" w:rsidRDefault="0027351A" w:rsidP="00A010B8">
            <w:pPr>
              <w:rPr>
                <w:i/>
                <w:color w:val="BFBFBF" w:themeColor="background1" w:themeShade="BF"/>
              </w:rPr>
            </w:pPr>
            <w:r w:rsidRPr="00A010B8">
              <w:rPr>
                <w:i/>
                <w:color w:val="808080" w:themeColor="background1" w:themeShade="80"/>
              </w:rPr>
              <w:t>On primary and secondary outcome measure(s)</w:t>
            </w:r>
            <w:r w:rsidR="00A010B8">
              <w:rPr>
                <w:i/>
                <w:color w:val="808080" w:themeColor="background1" w:themeShade="80"/>
              </w:rPr>
              <w:t xml:space="preserve"> of primary importance</w:t>
            </w:r>
          </w:p>
        </w:tc>
      </w:tr>
      <w:tr w:rsidR="0027351A" w:rsidRPr="00E25998" w14:paraId="4B193F9E" w14:textId="77777777" w:rsidTr="00FE79DD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FF28" w14:textId="77777777" w:rsidR="0027351A" w:rsidRDefault="00C300A6" w:rsidP="0027351A">
            <w:pPr>
              <w:jc w:val="center"/>
            </w:pPr>
            <w:proofErr w:type="spellStart"/>
            <w:r>
              <w:t>i</w:t>
            </w:r>
            <w:proofErr w:type="spellEnd"/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57A1" w14:textId="77777777" w:rsidR="0027351A" w:rsidRDefault="0027351A" w:rsidP="0027351A">
            <w:r>
              <w:t>Main safety results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9ADF" w14:textId="77777777" w:rsidR="0027351A" w:rsidRPr="00A010B8" w:rsidRDefault="0027351A" w:rsidP="0027351A">
            <w:pPr>
              <w:rPr>
                <w:i/>
                <w:color w:val="808080" w:themeColor="background1" w:themeShade="80"/>
              </w:rPr>
            </w:pPr>
            <w:r w:rsidRPr="00A010B8">
              <w:rPr>
                <w:i/>
                <w:color w:val="808080" w:themeColor="background1" w:themeShade="80"/>
              </w:rPr>
              <w:t>Number of events, SAEs, significant events</w:t>
            </w:r>
          </w:p>
        </w:tc>
      </w:tr>
    </w:tbl>
    <w:p w14:paraId="22AA6BBD" w14:textId="77777777" w:rsidR="00B9782C" w:rsidRDefault="00B9782C" w:rsidP="00B9782C"/>
    <w:p w14:paraId="7EF3F53E" w14:textId="77777777" w:rsidR="00D64C04" w:rsidRDefault="00D64C04" w:rsidP="00B9782C"/>
    <w:p w14:paraId="70144594" w14:textId="77777777" w:rsidR="00D64C04" w:rsidRDefault="00D64C04" w:rsidP="00B9782C"/>
    <w:p w14:paraId="54BE3AEC" w14:textId="77777777" w:rsidR="00D64C04" w:rsidRDefault="00D64C04" w:rsidP="00B9782C"/>
    <w:p w14:paraId="20E748D4" w14:textId="77777777" w:rsidR="00D64C04" w:rsidRDefault="00FE79DD" w:rsidP="00B9782C">
      <w:r>
        <w:br w:type="page"/>
      </w:r>
    </w:p>
    <w:p w14:paraId="63E19F5E" w14:textId="77777777" w:rsidR="00B9782C" w:rsidRPr="00A010B8" w:rsidRDefault="00B9782C" w:rsidP="00A010B8">
      <w:pPr>
        <w:pStyle w:val="TitrePartie"/>
        <w:numPr>
          <w:ilvl w:val="0"/>
          <w:numId w:val="29"/>
        </w:numPr>
      </w:pPr>
      <w:bookmarkStart w:id="21" w:name="_Toc216096066"/>
      <w:r w:rsidRPr="00A010B8">
        <w:lastRenderedPageBreak/>
        <w:t>Scheduled clinical development</w:t>
      </w:r>
      <w:bookmarkEnd w:id="21"/>
    </w:p>
    <w:p w14:paraId="61ABB562" w14:textId="77777777" w:rsidR="00B9782C" w:rsidRDefault="00B9782C" w:rsidP="00B9782C"/>
    <w:p w14:paraId="135A6172" w14:textId="77777777" w:rsidR="00A010B8" w:rsidRDefault="00A010B8" w:rsidP="00B9782C"/>
    <w:p w14:paraId="0D591B06" w14:textId="77777777" w:rsidR="00A010B8" w:rsidRDefault="00A010B8" w:rsidP="00B9782C"/>
    <w:p w14:paraId="2E6E6908" w14:textId="77777777" w:rsidR="00B9782C" w:rsidRPr="00A010B8" w:rsidRDefault="00D64C04" w:rsidP="00A010B8">
      <w:pPr>
        <w:pStyle w:val="Sous-titredepartie"/>
      </w:pPr>
      <w:bookmarkStart w:id="22" w:name="_Toc216096067"/>
      <w:r w:rsidRPr="00A010B8">
        <w:t>V-1. Synoptic tables of scheduled clinical trials</w:t>
      </w:r>
      <w:bookmarkEnd w:id="22"/>
    </w:p>
    <w:p w14:paraId="5CC0260E" w14:textId="77777777" w:rsidR="00D64C04" w:rsidRDefault="00D64C04" w:rsidP="00D64C04"/>
    <w:tbl>
      <w:tblPr>
        <w:tblpPr w:leftFromText="142" w:rightFromText="142" w:vertAnchor="text" w:horzAnchor="margin" w:tblpXSpec="center" w:tblpY="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4178"/>
        <w:gridCol w:w="5380"/>
      </w:tblGrid>
      <w:tr w:rsidR="00FE79DD" w:rsidRPr="00403F80" w14:paraId="229D8712" w14:textId="77777777" w:rsidTr="00A010B8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D23C" w14:textId="77777777" w:rsidR="00FE79DD" w:rsidRPr="00403F80" w:rsidRDefault="00FE79DD" w:rsidP="00A010B8">
            <w:pPr>
              <w:jc w:val="center"/>
              <w:rPr>
                <w:szCs w:val="20"/>
              </w:rPr>
            </w:pPr>
            <w:r>
              <w:t>a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17E5" w14:textId="77777777" w:rsidR="00FE79DD" w:rsidRPr="00403F80" w:rsidRDefault="00FE79DD" w:rsidP="00A010B8">
            <w:pPr>
              <w:rPr>
                <w:szCs w:val="20"/>
              </w:rPr>
            </w:pPr>
            <w:r>
              <w:t xml:space="preserve">Has </w:t>
            </w:r>
            <w:r w:rsidR="00A010B8">
              <w:t xml:space="preserve">patient </w:t>
            </w:r>
            <w:r>
              <w:t xml:space="preserve">management been </w:t>
            </w:r>
            <w:r w:rsidR="00A010B8">
              <w:t xml:space="preserve">planned </w:t>
            </w:r>
            <w:r>
              <w:t xml:space="preserve">in </w:t>
            </w:r>
            <w:r w:rsidR="00A010B8">
              <w:t>case</w:t>
            </w:r>
            <w:r>
              <w:t xml:space="preserve"> of toxicity (</w:t>
            </w:r>
            <w:r w:rsidR="00A010B8">
              <w:t xml:space="preserve">toxicity </w:t>
            </w:r>
            <w:r>
              <w:t xml:space="preserve">management, </w:t>
            </w:r>
            <w:r w:rsidR="00A010B8">
              <w:t xml:space="preserve">dose </w:t>
            </w:r>
            <w:r>
              <w:t xml:space="preserve">modification, including reductions and interruptions) 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8CB3" w14:textId="77777777" w:rsidR="00FE79DD" w:rsidRPr="00A010B8" w:rsidRDefault="00000000" w:rsidP="00A010B8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42773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10B8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76020E">
              <w:t xml:space="preserve"> Yes                           </w:t>
            </w:r>
            <w:sdt>
              <w:sdtPr>
                <w:rPr>
                  <w:szCs w:val="20"/>
                </w:rPr>
                <w:id w:val="-84070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DD" w:rsidRPr="00BF5D8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6020E">
              <w:t xml:space="preserve">  No</w:t>
            </w:r>
          </w:p>
        </w:tc>
      </w:tr>
      <w:tr w:rsidR="00FE79DD" w:rsidRPr="00403F80" w14:paraId="05D0A218" w14:textId="77777777" w:rsidTr="00A010B8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816D" w14:textId="77777777" w:rsidR="00FE79DD" w:rsidRPr="00403F80" w:rsidRDefault="00FE79DD" w:rsidP="00A010B8">
            <w:pPr>
              <w:jc w:val="center"/>
              <w:rPr>
                <w:szCs w:val="20"/>
              </w:rPr>
            </w:pPr>
            <w:r>
              <w:t>b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FBCD" w14:textId="77777777" w:rsidR="00FE79DD" w:rsidRPr="00403F80" w:rsidRDefault="00FE79DD" w:rsidP="00A010B8">
            <w:pPr>
              <w:rPr>
                <w:szCs w:val="20"/>
              </w:rPr>
            </w:pPr>
            <w:r>
              <w:t>Discontinuation criteria (by patient, by cohort, for the study)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0D311" w14:textId="77777777" w:rsidR="00FE79DD" w:rsidRPr="00BF5D85" w:rsidRDefault="00000000" w:rsidP="00A010B8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66314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DD" w:rsidRPr="00BF5D8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6020E">
              <w:t xml:space="preserve"> Yes                           </w:t>
            </w:r>
            <w:sdt>
              <w:sdtPr>
                <w:rPr>
                  <w:szCs w:val="20"/>
                </w:rPr>
                <w:id w:val="-128936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DD" w:rsidRPr="00BF5D8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6020E">
              <w:t xml:space="preserve">  No</w:t>
            </w:r>
          </w:p>
          <w:p w14:paraId="00AE2D17" w14:textId="77777777" w:rsidR="00FE79DD" w:rsidRPr="00A010B8" w:rsidRDefault="00FE79DD" w:rsidP="00A010B8">
            <w:pPr>
              <w:jc w:val="center"/>
              <w:rPr>
                <w:i/>
                <w:color w:val="808080" w:themeColor="background1" w:themeShade="80"/>
                <w:szCs w:val="20"/>
              </w:rPr>
            </w:pPr>
            <w:r w:rsidRPr="00A010B8">
              <w:rPr>
                <w:i/>
                <w:color w:val="808080" w:themeColor="background1" w:themeShade="80"/>
                <w:szCs w:val="20"/>
              </w:rPr>
              <w:t>Any div</w:t>
            </w:r>
            <w:r w:rsidR="00A010B8" w:rsidRPr="00A010B8">
              <w:rPr>
                <w:i/>
                <w:color w:val="808080" w:themeColor="background1" w:themeShade="80"/>
                <w:szCs w:val="20"/>
              </w:rPr>
              <w:t>ergence must be justified below</w:t>
            </w:r>
          </w:p>
          <w:p w14:paraId="35046CD9" w14:textId="77777777" w:rsidR="00FE79DD" w:rsidRPr="00403F80" w:rsidRDefault="00FE79DD" w:rsidP="00A010B8">
            <w:pPr>
              <w:jc w:val="center"/>
              <w:rPr>
                <w:szCs w:val="20"/>
              </w:rPr>
            </w:pPr>
          </w:p>
        </w:tc>
      </w:tr>
      <w:tr w:rsidR="00FE79DD" w:rsidRPr="00403F80" w14:paraId="5FB4856B" w14:textId="77777777" w:rsidTr="00A010B8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28DB" w14:textId="77777777" w:rsidR="00FE79DD" w:rsidRPr="00403F80" w:rsidRDefault="00FE79DD" w:rsidP="00A010B8">
            <w:pPr>
              <w:jc w:val="center"/>
              <w:rPr>
                <w:szCs w:val="20"/>
              </w:rPr>
            </w:pPr>
            <w:r>
              <w:t>b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293E" w14:textId="77777777" w:rsidR="00FE79DD" w:rsidRPr="00403F80" w:rsidRDefault="00FE79DD" w:rsidP="00A010B8">
            <w:pPr>
              <w:rPr>
                <w:szCs w:val="20"/>
              </w:rPr>
            </w:pPr>
            <w:r>
              <w:t>Presence of a DSMB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2340" w14:textId="77777777" w:rsidR="00FE79DD" w:rsidRPr="00BF5D85" w:rsidRDefault="00000000" w:rsidP="00A010B8">
            <w:pPr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-175921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DD" w:rsidRPr="00BF5D8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6020E">
              <w:t xml:space="preserve"> Yes                           </w:t>
            </w:r>
            <w:sdt>
              <w:sdtPr>
                <w:rPr>
                  <w:szCs w:val="20"/>
                </w:rPr>
                <w:id w:val="-119476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79DD" w:rsidRPr="00BF5D85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76020E">
              <w:t xml:space="preserve">  No</w:t>
            </w:r>
          </w:p>
          <w:p w14:paraId="63D329CF" w14:textId="77777777" w:rsidR="00FE79DD" w:rsidRPr="00A010B8" w:rsidRDefault="00FE79DD" w:rsidP="00A010B8">
            <w:pPr>
              <w:jc w:val="center"/>
              <w:rPr>
                <w:i/>
                <w:color w:val="808080" w:themeColor="background1" w:themeShade="80"/>
                <w:szCs w:val="20"/>
              </w:rPr>
            </w:pPr>
            <w:r w:rsidRPr="00A010B8">
              <w:rPr>
                <w:i/>
                <w:color w:val="808080" w:themeColor="background1" w:themeShade="80"/>
                <w:szCs w:val="20"/>
              </w:rPr>
              <w:t>Any div</w:t>
            </w:r>
            <w:r w:rsidR="00A010B8" w:rsidRPr="00A010B8">
              <w:rPr>
                <w:i/>
                <w:color w:val="808080" w:themeColor="background1" w:themeShade="80"/>
                <w:szCs w:val="20"/>
              </w:rPr>
              <w:t>ergence must be justified below</w:t>
            </w:r>
          </w:p>
          <w:p w14:paraId="36F7E90E" w14:textId="77777777" w:rsidR="00FE79DD" w:rsidRPr="00403F80" w:rsidRDefault="00FE79DD" w:rsidP="00A010B8">
            <w:pPr>
              <w:jc w:val="center"/>
              <w:rPr>
                <w:szCs w:val="20"/>
              </w:rPr>
            </w:pPr>
          </w:p>
        </w:tc>
      </w:tr>
    </w:tbl>
    <w:p w14:paraId="2B6F30B7" w14:textId="77777777" w:rsidR="00FE79DD" w:rsidRDefault="00FE79DD" w:rsidP="00D64C04"/>
    <w:p w14:paraId="63ACA3F6" w14:textId="77777777" w:rsidR="00FE79DD" w:rsidRDefault="00FE79DD" w:rsidP="00D64C04"/>
    <w:p w14:paraId="711AF925" w14:textId="77777777" w:rsidR="00A010B8" w:rsidRPr="00D64C04" w:rsidRDefault="00A010B8" w:rsidP="00D64C04"/>
    <w:p w14:paraId="32D4E60C" w14:textId="77777777" w:rsidR="005F1ED3" w:rsidRDefault="008C6F2E" w:rsidP="00827F30">
      <w:pPr>
        <w:pStyle w:val="Sous-titredepartie"/>
        <w:jc w:val="both"/>
        <w:rPr>
          <w:b w:val="0"/>
          <w:i/>
          <w:sz w:val="22"/>
          <w:szCs w:val="20"/>
        </w:rPr>
      </w:pPr>
      <w:bookmarkStart w:id="23" w:name="_Toc216096068"/>
      <w:r w:rsidRPr="00A010B8">
        <w:t>V-2. Conditions of Study “XXX”</w:t>
      </w:r>
      <w:r w:rsidRPr="00827F30">
        <w:rPr>
          <w:sz w:val="32"/>
        </w:rPr>
        <w:t xml:space="preserve"> </w:t>
      </w:r>
      <w:r>
        <w:br/>
      </w:r>
      <w:r>
        <w:rPr>
          <w:b w:val="0"/>
          <w:i/>
          <w:sz w:val="22"/>
          <w:szCs w:val="20"/>
        </w:rPr>
        <w:t xml:space="preserve">(Systematically if Application for clinical trial authorisation, </w:t>
      </w:r>
      <w:r>
        <w:rPr>
          <w:b w:val="0"/>
          <w:i/>
          <w:sz w:val="22"/>
          <w:szCs w:val="20"/>
          <w:u w:val="single"/>
        </w:rPr>
        <w:t>only if relevant</w:t>
      </w:r>
      <w:r>
        <w:rPr>
          <w:b w:val="0"/>
          <w:i/>
          <w:sz w:val="22"/>
          <w:szCs w:val="20"/>
        </w:rPr>
        <w:t xml:space="preserve"> for Request for scientific advice); (In the event of several studies, complete another section V-3):</w:t>
      </w:r>
      <w:bookmarkEnd w:id="23"/>
    </w:p>
    <w:p w14:paraId="2C8A1987" w14:textId="77777777" w:rsidR="00A010B8" w:rsidRPr="00A010B8" w:rsidRDefault="00A010B8" w:rsidP="00A010B8"/>
    <w:tbl>
      <w:tblPr>
        <w:tblpPr w:leftFromText="142" w:rightFromText="142" w:vertAnchor="text" w:horzAnchor="margin" w:tblpXSpec="center" w:tblpY="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4178"/>
        <w:gridCol w:w="5521"/>
      </w:tblGrid>
      <w:tr w:rsidR="00FE79DD" w:rsidRPr="00403F80" w14:paraId="485DF1F9" w14:textId="77777777" w:rsidTr="00A010B8">
        <w:trPr>
          <w:trHeight w:val="9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083D" w14:textId="77777777" w:rsidR="00FE79DD" w:rsidRPr="00403F80" w:rsidRDefault="00FE79DD" w:rsidP="00A010B8">
            <w:pPr>
              <w:jc w:val="center"/>
              <w:rPr>
                <w:szCs w:val="20"/>
              </w:rPr>
            </w:pPr>
            <w:r>
              <w:t>a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EED7" w14:textId="77777777" w:rsidR="00FE79DD" w:rsidRPr="00403F80" w:rsidRDefault="00FE79DD" w:rsidP="00A010B8">
            <w:pPr>
              <w:rPr>
                <w:szCs w:val="20"/>
              </w:rPr>
            </w:pPr>
            <w:r>
              <w:t>Study title (</w:t>
            </w:r>
            <w:r w:rsidR="00A010B8">
              <w:t>and EU Trial Number (and EudraCT No. for trials under EudraCT and transitioned trials)</w:t>
            </w:r>
            <w:r>
              <w:t>) and study phase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906A" w14:textId="77777777" w:rsidR="00FE79DD" w:rsidRPr="00403F80" w:rsidRDefault="00730CA1" w:rsidP="00A010B8">
            <w:pPr>
              <w:rPr>
                <w:szCs w:val="20"/>
              </w:rPr>
            </w:pPr>
            <w:r w:rsidRPr="00730CA1">
              <w:rPr>
                <w:i/>
                <w:color w:val="808080" w:themeColor="background1" w:themeShade="80"/>
              </w:rPr>
              <w:t>Identification number if available</w:t>
            </w:r>
          </w:p>
        </w:tc>
      </w:tr>
      <w:tr w:rsidR="00A23F5F" w:rsidRPr="00BF5D85" w14:paraId="66A159BE" w14:textId="77777777" w:rsidTr="00A23F5F">
        <w:trPr>
          <w:trHeight w:val="34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8B187" w14:textId="77777777" w:rsidR="00A23F5F" w:rsidRPr="00403F80" w:rsidRDefault="00A23F5F" w:rsidP="00A010B8">
            <w:pPr>
              <w:jc w:val="center"/>
              <w:rPr>
                <w:szCs w:val="20"/>
              </w:rPr>
            </w:pPr>
            <w:r>
              <w:t>b</w:t>
            </w:r>
          </w:p>
        </w:tc>
        <w:tc>
          <w:tcPr>
            <w:tcW w:w="4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5F65B3" w14:textId="77777777" w:rsidR="00A23F5F" w:rsidRPr="00403F80" w:rsidRDefault="00A23F5F" w:rsidP="00A010B8">
            <w:pPr>
              <w:rPr>
                <w:szCs w:val="20"/>
              </w:rPr>
            </w:pPr>
            <w:r>
              <w:t>Study objective(s)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862E" w14:textId="77777777" w:rsidR="00A23F5F" w:rsidRPr="00A23F5F" w:rsidRDefault="00A23F5F" w:rsidP="00A23F5F">
            <w:pPr>
              <w:rPr>
                <w:rFonts w:cs="Arial"/>
                <w:i/>
                <w:color w:val="808080" w:themeColor="background1" w:themeShade="80"/>
              </w:rPr>
            </w:pPr>
            <w:r w:rsidRPr="00A23F5F">
              <w:rPr>
                <w:i/>
                <w:color w:val="808080" w:themeColor="background1" w:themeShade="80"/>
              </w:rPr>
              <w:t>Primary</w:t>
            </w:r>
          </w:p>
        </w:tc>
      </w:tr>
      <w:tr w:rsidR="00A23F5F" w:rsidRPr="00BF5D85" w14:paraId="6D377F31" w14:textId="77777777" w:rsidTr="00A23F5F">
        <w:trPr>
          <w:trHeight w:val="34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AF5B" w14:textId="77777777" w:rsidR="00A23F5F" w:rsidRDefault="00A23F5F" w:rsidP="00A010B8">
            <w:pPr>
              <w:jc w:val="center"/>
            </w:pPr>
          </w:p>
        </w:tc>
        <w:tc>
          <w:tcPr>
            <w:tcW w:w="4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0E06" w14:textId="77777777" w:rsidR="00A23F5F" w:rsidRDefault="00A23F5F" w:rsidP="00A010B8"/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DF76" w14:textId="77777777" w:rsidR="00A23F5F" w:rsidRPr="00A23F5F" w:rsidRDefault="00A23F5F" w:rsidP="00A23F5F">
            <w:pPr>
              <w:rPr>
                <w:i/>
                <w:color w:val="808080" w:themeColor="background1" w:themeShade="80"/>
              </w:rPr>
            </w:pPr>
            <w:r w:rsidRPr="00A010B8">
              <w:rPr>
                <w:i/>
                <w:color w:val="808080" w:themeColor="background1" w:themeShade="80"/>
              </w:rPr>
              <w:t>Secondary</w:t>
            </w:r>
          </w:p>
        </w:tc>
      </w:tr>
      <w:tr w:rsidR="00FE79DD" w:rsidRPr="00403F80" w14:paraId="085D1BE4" w14:textId="77777777" w:rsidTr="00A010B8">
        <w:trPr>
          <w:trHeight w:val="9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6607" w14:textId="77777777" w:rsidR="00FE79DD" w:rsidRPr="00403F80" w:rsidRDefault="00FE79DD" w:rsidP="00A010B8">
            <w:pPr>
              <w:jc w:val="center"/>
              <w:rPr>
                <w:szCs w:val="20"/>
              </w:rPr>
            </w:pPr>
            <w:r>
              <w:t>c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CB52" w14:textId="77777777" w:rsidR="00FE79DD" w:rsidRPr="00403F80" w:rsidRDefault="00FE79DD" w:rsidP="00A010B8">
            <w:pPr>
              <w:rPr>
                <w:szCs w:val="20"/>
              </w:rPr>
            </w:pPr>
            <w:r>
              <w:t>Study design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EC25" w14:textId="77777777" w:rsidR="00FE79DD" w:rsidRPr="00A010B8" w:rsidRDefault="00FE79DD" w:rsidP="00A010B8">
            <w:pPr>
              <w:rPr>
                <w:i/>
                <w:szCs w:val="20"/>
              </w:rPr>
            </w:pPr>
            <w:r w:rsidRPr="00A010B8">
              <w:rPr>
                <w:i/>
                <w:color w:val="808080" w:themeColor="background1" w:themeShade="80"/>
                <w:szCs w:val="20"/>
              </w:rPr>
              <w:t>In particular, specify whether randomised or non-randomised, open-label or single or double-blind, comparative or non-comparative, parallel groups or otherwise, number of arms, if add-on or not, etc.</w:t>
            </w:r>
          </w:p>
        </w:tc>
      </w:tr>
      <w:tr w:rsidR="00FE79DD" w:rsidRPr="00190A5E" w14:paraId="37D40D5C" w14:textId="77777777" w:rsidTr="00A010B8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A223" w14:textId="77777777" w:rsidR="00FE79DD" w:rsidRPr="00403F80" w:rsidRDefault="00FE79DD" w:rsidP="00A010B8">
            <w:pPr>
              <w:jc w:val="center"/>
              <w:rPr>
                <w:szCs w:val="20"/>
              </w:rPr>
            </w:pPr>
            <w:r>
              <w:t>d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0E47" w14:textId="77777777" w:rsidR="00FE79DD" w:rsidRPr="00403F80" w:rsidRDefault="00FE79DD" w:rsidP="00A010B8">
            <w:pPr>
              <w:rPr>
                <w:szCs w:val="20"/>
              </w:rPr>
            </w:pPr>
            <w:r>
              <w:t xml:space="preserve">Study population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937C" w14:textId="77777777" w:rsidR="00FE79DD" w:rsidRPr="00A010B8" w:rsidRDefault="00FE79DD" w:rsidP="00A010B8">
            <w:pPr>
              <w:rPr>
                <w:i/>
                <w:color w:val="808080" w:themeColor="background1" w:themeShade="80"/>
                <w:szCs w:val="20"/>
              </w:rPr>
            </w:pPr>
            <w:r w:rsidRPr="00A010B8">
              <w:rPr>
                <w:i/>
                <w:color w:val="808080" w:themeColor="background1" w:themeShade="80"/>
                <w:szCs w:val="20"/>
              </w:rPr>
              <w:t xml:space="preserve">Total number of subjects </w:t>
            </w:r>
          </w:p>
          <w:p w14:paraId="1C86BFC9" w14:textId="77777777" w:rsidR="00FE79DD" w:rsidRPr="00A010B8" w:rsidRDefault="00FE79DD" w:rsidP="00A010B8">
            <w:pPr>
              <w:rPr>
                <w:i/>
                <w:color w:val="808080" w:themeColor="background1" w:themeShade="80"/>
                <w:szCs w:val="20"/>
              </w:rPr>
            </w:pPr>
            <w:r w:rsidRPr="00A010B8">
              <w:rPr>
                <w:i/>
                <w:color w:val="808080" w:themeColor="background1" w:themeShade="80"/>
                <w:szCs w:val="20"/>
              </w:rPr>
              <w:t>Healthy volunteers or patients (disease)</w:t>
            </w:r>
          </w:p>
          <w:p w14:paraId="78783D49" w14:textId="77777777" w:rsidR="00FE79DD" w:rsidRPr="00A010B8" w:rsidRDefault="00FE79DD" w:rsidP="00A010B8">
            <w:pPr>
              <w:rPr>
                <w:color w:val="BFBFBF" w:themeColor="background1" w:themeShade="BF"/>
                <w:szCs w:val="20"/>
              </w:rPr>
            </w:pPr>
            <w:r w:rsidRPr="00A010B8">
              <w:rPr>
                <w:i/>
                <w:color w:val="808080" w:themeColor="background1" w:themeShade="80"/>
                <w:szCs w:val="20"/>
              </w:rPr>
              <w:t>Main inclusion and exclusion criteria (indication)</w:t>
            </w:r>
            <w:r w:rsidRPr="00A010B8">
              <w:rPr>
                <w:color w:val="808080" w:themeColor="background1" w:themeShade="80"/>
                <w:szCs w:val="20"/>
              </w:rPr>
              <w:t xml:space="preserve"> </w:t>
            </w:r>
          </w:p>
        </w:tc>
      </w:tr>
      <w:tr w:rsidR="00FE79DD" w:rsidRPr="00403F80" w14:paraId="37648E54" w14:textId="77777777" w:rsidTr="00A010B8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555E" w14:textId="77777777" w:rsidR="00FE79DD" w:rsidRPr="00403F80" w:rsidRDefault="00FE79DD" w:rsidP="00A010B8">
            <w:pPr>
              <w:jc w:val="center"/>
              <w:rPr>
                <w:szCs w:val="20"/>
              </w:rPr>
            </w:pPr>
            <w:r>
              <w:t>e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D3E8" w14:textId="77777777" w:rsidR="00FE79DD" w:rsidRPr="00403F80" w:rsidRDefault="00FE79DD" w:rsidP="00184F0B">
            <w:pPr>
              <w:rPr>
                <w:szCs w:val="20"/>
              </w:rPr>
            </w:pPr>
            <w:r>
              <w:t xml:space="preserve">Justification of the population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668A" w14:textId="77777777" w:rsidR="00FE79DD" w:rsidRPr="00403F80" w:rsidRDefault="00FE79DD" w:rsidP="00A010B8">
            <w:pPr>
              <w:rPr>
                <w:szCs w:val="20"/>
              </w:rPr>
            </w:pPr>
          </w:p>
        </w:tc>
      </w:tr>
      <w:tr w:rsidR="003C454C" w:rsidRPr="00403F80" w14:paraId="41541E58" w14:textId="77777777" w:rsidTr="00A010B8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1052" w14:textId="77777777" w:rsidR="003C454C" w:rsidRDefault="003C454C" w:rsidP="00A010B8">
            <w:pPr>
              <w:jc w:val="center"/>
            </w:pPr>
            <w:r>
              <w:t>f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F187" w14:textId="77777777" w:rsidR="003C454C" w:rsidRDefault="003C454C" w:rsidP="00A010B8">
            <w:r>
              <w:t>Treatment line relative to the presumed clinical efficacy of the IMP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BCC7" w14:textId="77777777" w:rsidR="003C454C" w:rsidRPr="00403F80" w:rsidRDefault="003C454C" w:rsidP="00A010B8">
            <w:pPr>
              <w:rPr>
                <w:szCs w:val="20"/>
              </w:rPr>
            </w:pPr>
          </w:p>
        </w:tc>
      </w:tr>
      <w:tr w:rsidR="00FE79DD" w:rsidRPr="00403F80" w14:paraId="3BB0EED9" w14:textId="77777777" w:rsidTr="00A010B8">
        <w:trPr>
          <w:trHeight w:val="3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0024" w14:textId="77777777" w:rsidR="00FE79DD" w:rsidRPr="00403F80" w:rsidRDefault="003C454C" w:rsidP="00A010B8">
            <w:pPr>
              <w:jc w:val="center"/>
              <w:rPr>
                <w:szCs w:val="20"/>
              </w:rPr>
            </w:pPr>
            <w:r>
              <w:t>g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4DAE" w14:textId="77777777" w:rsidR="00FE79DD" w:rsidRPr="00403F80" w:rsidRDefault="00FE79DD" w:rsidP="00A010B8">
            <w:pPr>
              <w:rPr>
                <w:szCs w:val="20"/>
              </w:rPr>
            </w:pPr>
            <w:r>
              <w:t xml:space="preserve">Dosage </w:t>
            </w:r>
            <w:r w:rsidR="00043B9C">
              <w:t>and administration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D591" w14:textId="77777777" w:rsidR="00FE79DD" w:rsidRPr="00A010B8" w:rsidRDefault="00FE79DD" w:rsidP="00A010B8">
            <w:pPr>
              <w:rPr>
                <w:i/>
                <w:color w:val="808080" w:themeColor="background1" w:themeShade="80"/>
                <w:szCs w:val="20"/>
              </w:rPr>
            </w:pPr>
            <w:r w:rsidRPr="00A010B8">
              <w:rPr>
                <w:i/>
                <w:color w:val="808080" w:themeColor="background1" w:themeShade="80"/>
                <w:szCs w:val="20"/>
              </w:rPr>
              <w:t xml:space="preserve">Detail per arm: dose per administration, frequency and route of administration, number of </w:t>
            </w:r>
            <w:r w:rsidR="00A010B8">
              <w:rPr>
                <w:i/>
                <w:color w:val="808080" w:themeColor="background1" w:themeShade="80"/>
                <w:szCs w:val="20"/>
              </w:rPr>
              <w:t>healthy volunteers/</w:t>
            </w:r>
            <w:r w:rsidRPr="00A010B8">
              <w:rPr>
                <w:i/>
                <w:color w:val="808080" w:themeColor="background1" w:themeShade="80"/>
                <w:szCs w:val="20"/>
              </w:rPr>
              <w:t>patients, maximum dose</w:t>
            </w:r>
          </w:p>
        </w:tc>
      </w:tr>
      <w:tr w:rsidR="00A23F5F" w:rsidRPr="00190A5E" w14:paraId="1329FBA0" w14:textId="77777777" w:rsidTr="00B9060F">
        <w:trPr>
          <w:trHeight w:val="34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7C623" w14:textId="77777777" w:rsidR="00A23F5F" w:rsidRPr="00403F80" w:rsidRDefault="003C454C" w:rsidP="00A010B8">
            <w:pPr>
              <w:jc w:val="center"/>
              <w:rPr>
                <w:szCs w:val="20"/>
              </w:rPr>
            </w:pPr>
            <w:r>
              <w:t>h</w:t>
            </w:r>
          </w:p>
        </w:tc>
        <w:tc>
          <w:tcPr>
            <w:tcW w:w="4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08F53F" w14:textId="77777777" w:rsidR="00A23F5F" w:rsidRPr="00403F80" w:rsidRDefault="00A23F5F" w:rsidP="00A010B8">
            <w:pPr>
              <w:rPr>
                <w:szCs w:val="20"/>
              </w:rPr>
            </w:pPr>
            <w:r>
              <w:t>Outcome measures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4522" w14:textId="77777777" w:rsidR="00A23F5F" w:rsidRPr="00A23F5F" w:rsidRDefault="00A23F5F" w:rsidP="00A010B8">
            <w:pPr>
              <w:rPr>
                <w:i/>
                <w:color w:val="808080" w:themeColor="background1" w:themeShade="80"/>
                <w:szCs w:val="20"/>
              </w:rPr>
            </w:pPr>
            <w:r w:rsidRPr="00A010B8">
              <w:rPr>
                <w:i/>
                <w:color w:val="808080" w:themeColor="background1" w:themeShade="80"/>
                <w:szCs w:val="20"/>
              </w:rPr>
              <w:t>Primary outcome measure(s)</w:t>
            </w:r>
          </w:p>
        </w:tc>
      </w:tr>
      <w:tr w:rsidR="00A23F5F" w:rsidRPr="00190A5E" w14:paraId="2614A86F" w14:textId="77777777" w:rsidTr="00B9060F">
        <w:trPr>
          <w:trHeight w:val="34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6ED89" w14:textId="77777777" w:rsidR="00A23F5F" w:rsidRDefault="00A23F5F" w:rsidP="00A010B8">
            <w:pPr>
              <w:jc w:val="center"/>
            </w:pPr>
          </w:p>
        </w:tc>
        <w:tc>
          <w:tcPr>
            <w:tcW w:w="41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37464" w14:textId="77777777" w:rsidR="00A23F5F" w:rsidRDefault="00A23F5F" w:rsidP="00A010B8"/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EF14" w14:textId="77777777" w:rsidR="00A23F5F" w:rsidRPr="00A010B8" w:rsidRDefault="00A23F5F" w:rsidP="00A010B8">
            <w:pPr>
              <w:rPr>
                <w:i/>
                <w:color w:val="808080" w:themeColor="background1" w:themeShade="80"/>
                <w:szCs w:val="20"/>
              </w:rPr>
            </w:pPr>
            <w:r w:rsidRPr="00A010B8">
              <w:rPr>
                <w:i/>
                <w:color w:val="808080" w:themeColor="background1" w:themeShade="80"/>
                <w:szCs w:val="20"/>
              </w:rPr>
              <w:t>Secondary outcome measure(s)</w:t>
            </w:r>
          </w:p>
        </w:tc>
      </w:tr>
      <w:tr w:rsidR="00A23F5F" w:rsidRPr="00190A5E" w14:paraId="5C8A801F" w14:textId="77777777" w:rsidTr="00B9060F">
        <w:trPr>
          <w:trHeight w:val="340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7FD2" w14:textId="77777777" w:rsidR="00A23F5F" w:rsidRDefault="00A23F5F" w:rsidP="00A010B8">
            <w:pPr>
              <w:jc w:val="center"/>
            </w:pPr>
          </w:p>
        </w:tc>
        <w:tc>
          <w:tcPr>
            <w:tcW w:w="4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586E" w14:textId="77777777" w:rsidR="00A23F5F" w:rsidRDefault="00A23F5F" w:rsidP="00A010B8"/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5632" w14:textId="77777777" w:rsidR="00A23F5F" w:rsidRPr="00A010B8" w:rsidRDefault="00A23F5F" w:rsidP="00A010B8">
            <w:pPr>
              <w:rPr>
                <w:i/>
                <w:color w:val="808080" w:themeColor="background1" w:themeShade="80"/>
                <w:szCs w:val="20"/>
              </w:rPr>
            </w:pPr>
            <w:r w:rsidRPr="00A010B8">
              <w:rPr>
                <w:i/>
                <w:color w:val="808080" w:themeColor="background1" w:themeShade="80"/>
                <w:szCs w:val="20"/>
              </w:rPr>
              <w:t>Exploratory outcome measure(s)</w:t>
            </w:r>
          </w:p>
        </w:tc>
      </w:tr>
    </w:tbl>
    <w:p w14:paraId="48621BCC" w14:textId="77777777" w:rsidR="00FE79DD" w:rsidRDefault="00FE79DD" w:rsidP="00FC63AB"/>
    <w:p w14:paraId="76D14895" w14:textId="77777777" w:rsidR="00A010B8" w:rsidRDefault="00A010B8">
      <w:pPr>
        <w:rPr>
          <w:rFonts w:eastAsiaTheme="majorEastAsia" w:cs="Arial"/>
          <w:b/>
          <w:smallCaps/>
          <w:color w:val="00282B"/>
          <w:sz w:val="32"/>
          <w:szCs w:val="20"/>
        </w:rPr>
      </w:pPr>
      <w:r>
        <w:rPr>
          <w:color w:val="00282B"/>
        </w:rPr>
        <w:br w:type="page"/>
      </w:r>
    </w:p>
    <w:p w14:paraId="55DA7669" w14:textId="77777777" w:rsidR="00FC63AB" w:rsidRPr="00FD3AD2" w:rsidRDefault="00FC63AB" w:rsidP="00A010B8">
      <w:pPr>
        <w:pStyle w:val="TitrePartie"/>
        <w:numPr>
          <w:ilvl w:val="0"/>
          <w:numId w:val="29"/>
        </w:numPr>
        <w:rPr>
          <w:color w:val="00282B"/>
        </w:rPr>
      </w:pPr>
      <w:bookmarkStart w:id="24" w:name="_Toc216096069"/>
      <w:r w:rsidRPr="00A010B8">
        <w:lastRenderedPageBreak/>
        <w:t>Rationale for request for scientific advice</w:t>
      </w:r>
      <w:bookmarkEnd w:id="24"/>
      <w:r w:rsidRPr="00A010B8">
        <w:t xml:space="preserve"> </w:t>
      </w:r>
    </w:p>
    <w:p w14:paraId="38FD84C5" w14:textId="77777777" w:rsidR="00FC63AB" w:rsidRDefault="00FC63AB"/>
    <w:p w14:paraId="70DB3F3F" w14:textId="77777777" w:rsidR="00A010B8" w:rsidRDefault="00A010B8"/>
    <w:p w14:paraId="2616513E" w14:textId="77777777" w:rsidR="00A010B8" w:rsidRDefault="00A010B8"/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3351"/>
        <w:gridCol w:w="6573"/>
      </w:tblGrid>
      <w:tr w:rsidR="00FC63AB" w14:paraId="72308EA7" w14:textId="77777777" w:rsidTr="00FE79DD">
        <w:tc>
          <w:tcPr>
            <w:tcW w:w="3351" w:type="dxa"/>
          </w:tcPr>
          <w:p w14:paraId="41378D04" w14:textId="77777777" w:rsidR="00FC63AB" w:rsidRPr="00FC63AB" w:rsidRDefault="00FC63AB" w:rsidP="00C5560A">
            <w:pPr>
              <w:pStyle w:val="En-t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Existence of relevant guidelines</w:t>
            </w:r>
          </w:p>
        </w:tc>
        <w:tc>
          <w:tcPr>
            <w:tcW w:w="6573" w:type="dxa"/>
          </w:tcPr>
          <w:p w14:paraId="0B29B5F6" w14:textId="77777777" w:rsidR="00FC63AB" w:rsidRPr="00FC63AB" w:rsidRDefault="00000000" w:rsidP="00C5560A">
            <w:pPr>
              <w:pStyle w:val="En-tte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-147336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3AB" w:rsidRPr="00A010B8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FC63AB">
              <w:rPr>
                <w:color w:val="auto"/>
                <w:sz w:val="20"/>
                <w:szCs w:val="20"/>
              </w:rPr>
              <w:t xml:space="preserve"> </w:t>
            </w:r>
            <w:r w:rsidR="00A010B8">
              <w:rPr>
                <w:color w:val="auto"/>
                <w:sz w:val="20"/>
                <w:szCs w:val="20"/>
              </w:rPr>
              <w:t>Yes</w:t>
            </w:r>
            <w:r w:rsidR="00FC63AB">
              <w:rPr>
                <w:color w:val="auto"/>
                <w:sz w:val="20"/>
                <w:szCs w:val="20"/>
              </w:rPr>
              <w:t xml:space="preserve">               </w:t>
            </w:r>
            <w:sdt>
              <w:sdtPr>
                <w:rPr>
                  <w:color w:val="auto"/>
                  <w:sz w:val="20"/>
                  <w:szCs w:val="20"/>
                </w:rPr>
                <w:id w:val="189307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3AB" w:rsidRPr="00A010B8">
                  <w:rPr>
                    <w:rFonts w:ascii="Segoe UI Symbol" w:hAnsi="Segoe UI Symbol" w:cs="Segoe UI Symbol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FC63AB">
              <w:rPr>
                <w:color w:val="auto"/>
                <w:sz w:val="20"/>
                <w:szCs w:val="20"/>
              </w:rPr>
              <w:t xml:space="preserve"> No</w:t>
            </w:r>
          </w:p>
          <w:p w14:paraId="5A365A3C" w14:textId="77777777" w:rsidR="00FC63AB" w:rsidRPr="00A010B8" w:rsidRDefault="00FC63AB" w:rsidP="00C5560A">
            <w:pPr>
              <w:pStyle w:val="En-tte"/>
              <w:rPr>
                <w:i/>
                <w:color w:val="auto"/>
                <w:sz w:val="20"/>
                <w:szCs w:val="20"/>
              </w:rPr>
            </w:pPr>
            <w:r w:rsidRPr="00A010B8">
              <w:rPr>
                <w:i/>
                <w:sz w:val="20"/>
                <w:szCs w:val="20"/>
              </w:rPr>
              <w:t>If yes, cite</w:t>
            </w:r>
          </w:p>
        </w:tc>
      </w:tr>
      <w:tr w:rsidR="00FC63AB" w14:paraId="59940962" w14:textId="77777777" w:rsidTr="00FE79DD">
        <w:tc>
          <w:tcPr>
            <w:tcW w:w="3351" w:type="dxa"/>
          </w:tcPr>
          <w:p w14:paraId="4BDD9B39" w14:textId="77777777" w:rsidR="00FC63AB" w:rsidRPr="00FC63AB" w:rsidRDefault="00FC63AB" w:rsidP="00C5560A">
            <w:pPr>
              <w:pStyle w:val="En-t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Deviation </w:t>
            </w:r>
            <w:r w:rsidR="0083434D">
              <w:rPr>
                <w:color w:val="auto"/>
                <w:sz w:val="20"/>
                <w:szCs w:val="20"/>
              </w:rPr>
              <w:t>planned from</w:t>
            </w:r>
            <w:r w:rsidR="00A010B8">
              <w:rPr>
                <w:color w:val="auto"/>
                <w:sz w:val="20"/>
                <w:szCs w:val="20"/>
              </w:rPr>
              <w:t xml:space="preserve"> current g</w:t>
            </w:r>
            <w:r>
              <w:rPr>
                <w:color w:val="auto"/>
                <w:sz w:val="20"/>
                <w:szCs w:val="20"/>
              </w:rPr>
              <w:t>uidelines</w:t>
            </w:r>
          </w:p>
        </w:tc>
        <w:tc>
          <w:tcPr>
            <w:tcW w:w="6573" w:type="dxa"/>
          </w:tcPr>
          <w:p w14:paraId="0F98AB9B" w14:textId="77777777" w:rsidR="00FC63AB" w:rsidRPr="00FC63AB" w:rsidRDefault="00000000" w:rsidP="00C5560A">
            <w:pPr>
              <w:pStyle w:val="En-tte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  <w:lang w:val="en-US"/>
                </w:rPr>
                <w:id w:val="-51230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3AB" w:rsidRPr="0083434D">
                  <w:rPr>
                    <w:rFonts w:ascii="Segoe UI Symbol" w:hAnsi="Segoe UI Symbol" w:cs="Segoe UI Symbol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C63AB">
              <w:rPr>
                <w:color w:val="auto"/>
                <w:sz w:val="20"/>
                <w:szCs w:val="20"/>
              </w:rPr>
              <w:t xml:space="preserve"> </w:t>
            </w:r>
            <w:r w:rsidR="00A010B8">
              <w:rPr>
                <w:color w:val="auto"/>
                <w:sz w:val="20"/>
                <w:szCs w:val="20"/>
              </w:rPr>
              <w:t>Yes</w:t>
            </w:r>
            <w:r w:rsidR="00FC63AB">
              <w:rPr>
                <w:color w:val="auto"/>
                <w:sz w:val="20"/>
                <w:szCs w:val="20"/>
              </w:rPr>
              <w:t xml:space="preserve">               </w:t>
            </w:r>
            <w:sdt>
              <w:sdtPr>
                <w:rPr>
                  <w:color w:val="auto"/>
                  <w:sz w:val="20"/>
                  <w:szCs w:val="20"/>
                  <w:lang w:val="en-US"/>
                </w:rPr>
                <w:id w:val="-93373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63AB" w:rsidRPr="0083434D">
                  <w:rPr>
                    <w:rFonts w:ascii="Segoe UI Symbol" w:hAnsi="Segoe UI Symbol" w:cs="Segoe UI Symbol"/>
                    <w:color w:val="auto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C63AB">
              <w:rPr>
                <w:color w:val="auto"/>
                <w:sz w:val="20"/>
                <w:szCs w:val="20"/>
              </w:rPr>
              <w:t xml:space="preserve"> No</w:t>
            </w:r>
          </w:p>
          <w:p w14:paraId="6EFC213D" w14:textId="77777777" w:rsidR="00FC63AB" w:rsidRPr="00A010B8" w:rsidRDefault="00FC63AB" w:rsidP="00C5560A">
            <w:pPr>
              <w:pStyle w:val="En-tte"/>
              <w:rPr>
                <w:i/>
                <w:color w:val="auto"/>
                <w:sz w:val="20"/>
                <w:szCs w:val="20"/>
              </w:rPr>
            </w:pPr>
            <w:r w:rsidRPr="00A010B8">
              <w:rPr>
                <w:i/>
                <w:sz w:val="20"/>
                <w:szCs w:val="20"/>
              </w:rPr>
              <w:t xml:space="preserve">List </w:t>
            </w:r>
            <w:r w:rsidR="0083434D" w:rsidRPr="00A010B8">
              <w:rPr>
                <w:i/>
                <w:sz w:val="20"/>
                <w:szCs w:val="20"/>
              </w:rPr>
              <w:t>planned</w:t>
            </w:r>
            <w:r w:rsidRPr="00A010B8">
              <w:rPr>
                <w:i/>
                <w:sz w:val="20"/>
                <w:szCs w:val="20"/>
              </w:rPr>
              <w:t xml:space="preserve"> deviations (justification will be detailed in the questions asked)</w:t>
            </w:r>
          </w:p>
        </w:tc>
      </w:tr>
      <w:tr w:rsidR="00FC63AB" w14:paraId="280F10C0" w14:textId="77777777" w:rsidTr="00FE79DD">
        <w:tc>
          <w:tcPr>
            <w:tcW w:w="3351" w:type="dxa"/>
          </w:tcPr>
          <w:p w14:paraId="1F38E7EB" w14:textId="77777777" w:rsidR="00FC63AB" w:rsidRPr="00FC63AB" w:rsidRDefault="00FC63AB" w:rsidP="00C5560A">
            <w:pPr>
              <w:pStyle w:val="En-tt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Rationale for request for scientific advice</w:t>
            </w:r>
          </w:p>
        </w:tc>
        <w:tc>
          <w:tcPr>
            <w:tcW w:w="6573" w:type="dxa"/>
          </w:tcPr>
          <w:p w14:paraId="6525EAC0" w14:textId="77777777" w:rsidR="00FC63AB" w:rsidRPr="00A010B8" w:rsidRDefault="00FC63AB" w:rsidP="00C5560A">
            <w:pPr>
              <w:pStyle w:val="En-tte"/>
              <w:rPr>
                <w:i/>
                <w:sz w:val="20"/>
                <w:szCs w:val="20"/>
              </w:rPr>
            </w:pPr>
            <w:r w:rsidRPr="00A010B8">
              <w:rPr>
                <w:i/>
                <w:sz w:val="20"/>
                <w:szCs w:val="20"/>
              </w:rPr>
              <w:t>Input expected from the A</w:t>
            </w:r>
            <w:r w:rsidR="00A010B8" w:rsidRPr="00A010B8">
              <w:rPr>
                <w:i/>
                <w:sz w:val="20"/>
                <w:szCs w:val="20"/>
              </w:rPr>
              <w:t>NSM: nature, area of expertise…</w:t>
            </w:r>
          </w:p>
          <w:p w14:paraId="7AABB36B" w14:textId="77777777" w:rsidR="00FC63AB" w:rsidRPr="00A010B8" w:rsidRDefault="00FC63AB" w:rsidP="00A010B8">
            <w:pPr>
              <w:pStyle w:val="En-tte"/>
              <w:rPr>
                <w:color w:val="auto"/>
                <w:sz w:val="20"/>
                <w:szCs w:val="20"/>
              </w:rPr>
            </w:pPr>
            <w:r w:rsidRPr="00A010B8">
              <w:rPr>
                <w:i/>
                <w:sz w:val="20"/>
                <w:szCs w:val="20"/>
              </w:rPr>
              <w:t>Justification of need</w:t>
            </w:r>
            <w:r w:rsidRPr="00A010B8">
              <w:rPr>
                <w:sz w:val="20"/>
                <w:szCs w:val="20"/>
              </w:rPr>
              <w:t xml:space="preserve"> </w:t>
            </w:r>
          </w:p>
        </w:tc>
      </w:tr>
    </w:tbl>
    <w:p w14:paraId="65025969" w14:textId="77777777" w:rsidR="00FC63AB" w:rsidRDefault="00FC63AB"/>
    <w:p w14:paraId="262CEBCF" w14:textId="77777777" w:rsidR="00A010B8" w:rsidRDefault="00A010B8">
      <w:pPr>
        <w:rPr>
          <w:rFonts w:eastAsiaTheme="majorEastAsia" w:cs="Arial"/>
          <w:b/>
          <w:smallCaps/>
          <w:color w:val="00282B"/>
          <w:sz w:val="32"/>
          <w:szCs w:val="20"/>
        </w:rPr>
      </w:pPr>
      <w:r>
        <w:rPr>
          <w:color w:val="00282B"/>
        </w:rPr>
        <w:br w:type="page"/>
      </w:r>
    </w:p>
    <w:p w14:paraId="245F35CC" w14:textId="77777777" w:rsidR="00FC63AB" w:rsidRPr="00A010B8" w:rsidRDefault="00FC63AB" w:rsidP="00A010B8">
      <w:pPr>
        <w:pStyle w:val="TitrePartie"/>
        <w:numPr>
          <w:ilvl w:val="0"/>
          <w:numId w:val="29"/>
        </w:numPr>
      </w:pPr>
      <w:bookmarkStart w:id="25" w:name="_Toc216096070"/>
      <w:r w:rsidRPr="00A010B8">
        <w:lastRenderedPageBreak/>
        <w:t>Questions</w:t>
      </w:r>
      <w:r w:rsidR="0090155D">
        <w:t xml:space="preserve"> (6 maximum) and supported draft</w:t>
      </w:r>
      <w:r w:rsidRPr="00A010B8">
        <w:t xml:space="preserve"> </w:t>
      </w:r>
      <w:r w:rsidR="0090155D">
        <w:t>R</w:t>
      </w:r>
      <w:r w:rsidRPr="00A010B8">
        <w:t>esponses</w:t>
      </w:r>
      <w:bookmarkEnd w:id="25"/>
    </w:p>
    <w:p w14:paraId="739FA587" w14:textId="77777777" w:rsidR="00FC63AB" w:rsidRDefault="00FC63AB" w:rsidP="00FC63AB"/>
    <w:p w14:paraId="4E9E24C0" w14:textId="77777777" w:rsidR="00A010B8" w:rsidRDefault="00A010B8" w:rsidP="00FC63AB"/>
    <w:p w14:paraId="23F4CB91" w14:textId="77777777" w:rsidR="00A010B8" w:rsidRDefault="00A010B8" w:rsidP="00FC63AB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FC63AB" w:rsidRPr="00BF5D85" w14:paraId="02396673" w14:textId="77777777" w:rsidTr="0090155D">
        <w:trPr>
          <w:cantSplit/>
          <w:trHeight w:val="372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2E6"/>
            <w:vAlign w:val="center"/>
          </w:tcPr>
          <w:p w14:paraId="01325026" w14:textId="77777777" w:rsidR="00FC63AB" w:rsidRPr="00403F80" w:rsidRDefault="00FC63AB" w:rsidP="00FC63AB">
            <w:bookmarkStart w:id="26" w:name="_Toc22309373"/>
            <w:r>
              <w:t>Question 1</w:t>
            </w:r>
            <w:bookmarkEnd w:id="26"/>
          </w:p>
        </w:tc>
      </w:tr>
      <w:tr w:rsidR="00E761A7" w:rsidRPr="00BF5D85" w14:paraId="1EC9EF8E" w14:textId="77777777" w:rsidTr="0090155D">
        <w:trPr>
          <w:cantSplit/>
          <w:trHeight w:val="859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F66F" w14:textId="77777777" w:rsidR="00E761A7" w:rsidRPr="00403F80" w:rsidRDefault="001C6758" w:rsidP="001C6758">
            <w:r>
              <w:rPr>
                <w:i/>
                <w:color w:val="808080" w:themeColor="background1" w:themeShade="80"/>
              </w:rPr>
              <w:t xml:space="preserve">The applicant </w:t>
            </w:r>
            <w:r w:rsidR="00E761A7" w:rsidRPr="00586B12">
              <w:rPr>
                <w:i/>
                <w:color w:val="808080" w:themeColor="background1" w:themeShade="80"/>
              </w:rPr>
              <w:t>is expected to formulate a sufficiently precise question here, in line with the identified problem (see briefing book help sheet) (Instructions to be deleted when editing this template)</w:t>
            </w:r>
          </w:p>
        </w:tc>
      </w:tr>
      <w:tr w:rsidR="00E761A7" w:rsidRPr="00BF5D85" w14:paraId="17CDE947" w14:textId="77777777" w:rsidTr="0090155D">
        <w:trPr>
          <w:cantSplit/>
          <w:trHeight w:val="372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D2E6"/>
            <w:vAlign w:val="center"/>
          </w:tcPr>
          <w:p w14:paraId="43F7E30B" w14:textId="77777777" w:rsidR="00E761A7" w:rsidRPr="00403F80" w:rsidRDefault="00E761A7" w:rsidP="00E761A7">
            <w:bookmarkStart w:id="27" w:name="_Toc22309374"/>
            <w:r>
              <w:t>Applicant’s position</w:t>
            </w:r>
            <w:bookmarkEnd w:id="27"/>
          </w:p>
        </w:tc>
      </w:tr>
      <w:tr w:rsidR="00E761A7" w:rsidRPr="00BF5D85" w14:paraId="75A87AAF" w14:textId="77777777" w:rsidTr="0090155D">
        <w:trPr>
          <w:cantSplit/>
          <w:trHeight w:val="908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F8D2" w14:textId="77777777" w:rsidR="00CA2D0D" w:rsidRPr="00403F80" w:rsidRDefault="001C6758" w:rsidP="001C6758">
            <w:r>
              <w:rPr>
                <w:i/>
                <w:color w:val="808080" w:themeColor="background1" w:themeShade="80"/>
              </w:rPr>
              <w:t>The applicant</w:t>
            </w:r>
            <w:r w:rsidR="00E761A7" w:rsidRPr="00586B12">
              <w:rPr>
                <w:i/>
                <w:color w:val="808080" w:themeColor="background1" w:themeShade="80"/>
              </w:rPr>
              <w:t xml:space="preserve"> is expected to provide a concise description of their scientific and/or regulatory approach here. (Instructions to be deleted when editing this template)</w:t>
            </w:r>
          </w:p>
        </w:tc>
      </w:tr>
    </w:tbl>
    <w:p w14:paraId="5B778914" w14:textId="77777777" w:rsidR="00FE79DD" w:rsidRDefault="00FE79DD" w:rsidP="0026680D">
      <w:pPr>
        <w:tabs>
          <w:tab w:val="left" w:pos="7324"/>
        </w:tabs>
      </w:pPr>
    </w:p>
    <w:p w14:paraId="13D2A7B3" w14:textId="77777777" w:rsidR="00FC63AB" w:rsidRDefault="00FC63AB" w:rsidP="00FC63AB"/>
    <w:p w14:paraId="137832EE" w14:textId="77777777" w:rsidR="00FC63AB" w:rsidRDefault="00FC63AB" w:rsidP="00FC63AB"/>
    <w:p w14:paraId="05469115" w14:textId="77777777" w:rsidR="00FC63AB" w:rsidRDefault="00FC63AB" w:rsidP="00FC63AB"/>
    <w:tbl>
      <w:tblPr>
        <w:tblpPr w:leftFromText="141" w:rightFromText="141" w:vertAnchor="text" w:horzAnchor="margin" w:tblpXSpec="center" w:tblpY="24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1"/>
        <w:gridCol w:w="6543"/>
      </w:tblGrid>
      <w:tr w:rsidR="00A47C2C" w:rsidRPr="00264939" w14:paraId="362FEEF9" w14:textId="77777777" w:rsidTr="002972D2">
        <w:trPr>
          <w:cantSplit/>
          <w:trHeight w:val="535"/>
        </w:trPr>
        <w:tc>
          <w:tcPr>
            <w:tcW w:w="10064" w:type="dxa"/>
            <w:gridSpan w:val="2"/>
            <w:vAlign w:val="center"/>
          </w:tcPr>
          <w:p w14:paraId="7F388414" w14:textId="77777777" w:rsidR="00A47C2C" w:rsidRPr="006C5D28" w:rsidRDefault="00A47C2C" w:rsidP="006C5D28">
            <w:pPr>
              <w:rPr>
                <w:b/>
                <w:bCs/>
              </w:rPr>
            </w:pPr>
            <w:r>
              <w:rPr>
                <w:b/>
              </w:rPr>
              <w:t>I hereby certify that the information provided in this document is accurate</w:t>
            </w:r>
          </w:p>
        </w:tc>
      </w:tr>
      <w:tr w:rsidR="00A010B8" w:rsidRPr="00C636CE" w14:paraId="4F9E5AAB" w14:textId="77777777" w:rsidTr="002972D2">
        <w:trPr>
          <w:cantSplit/>
          <w:trHeight w:val="285"/>
        </w:trPr>
        <w:tc>
          <w:tcPr>
            <w:tcW w:w="3521" w:type="dxa"/>
            <w:vAlign w:val="center"/>
          </w:tcPr>
          <w:p w14:paraId="67EF9C19" w14:textId="77777777" w:rsidR="00A010B8" w:rsidRPr="006C5D28" w:rsidRDefault="00A010B8" w:rsidP="006C5D28">
            <w:pPr>
              <w:rPr>
                <w:b/>
              </w:rPr>
            </w:pPr>
            <w:r>
              <w:rPr>
                <w:b/>
              </w:rPr>
              <w:t>Signatory’s surname and first name</w:t>
            </w:r>
          </w:p>
        </w:tc>
        <w:tc>
          <w:tcPr>
            <w:tcW w:w="6543" w:type="dxa"/>
            <w:vAlign w:val="center"/>
          </w:tcPr>
          <w:p w14:paraId="6E445C85" w14:textId="77777777" w:rsidR="00AB2AD0" w:rsidRDefault="00000000">
            <w:pPr>
              <w:rPr>
                <w:b/>
              </w:rPr>
            </w:pPr>
            <w:r>
              <w:rPr>
                <w:b/>
                <w:highlight w:val="lightGray"/>
              </w:rPr>
              <w:fldChar w:fldCharType="begin" w:fldLock="1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b/>
                <w:highlight w:val="lightGray"/>
              </w:rPr>
              <w:instrText xml:space="preserve"> FORMTEXT </w:instrText>
            </w:r>
            <w:r>
              <w:rPr>
                <w:b/>
                <w:highlight w:val="lightGray"/>
              </w:rPr>
            </w:r>
            <w:r>
              <w:rPr>
                <w:b/>
                <w:highlight w:val="lightGray"/>
              </w:rPr>
              <w:fldChar w:fldCharType="separate"/>
            </w:r>
            <w:r>
              <w:rPr>
                <w:b/>
                <w:highlight w:val="lightGray"/>
              </w:rPr>
              <w:t>     </w:t>
            </w:r>
            <w:r>
              <w:fldChar w:fldCharType="end"/>
            </w:r>
          </w:p>
        </w:tc>
      </w:tr>
    </w:tbl>
    <w:p w14:paraId="090931CF" w14:textId="77777777" w:rsidR="00497581" w:rsidRDefault="00497581" w:rsidP="0065149F"/>
    <w:p w14:paraId="40C883F4" w14:textId="77777777" w:rsidR="00B04A02" w:rsidRDefault="00B04A02" w:rsidP="0065149F"/>
    <w:p w14:paraId="677AF27E" w14:textId="77777777" w:rsidR="00B04A02" w:rsidRPr="00B04A02" w:rsidRDefault="00B04A02" w:rsidP="00B04A02"/>
    <w:p w14:paraId="72B5B738" w14:textId="77777777" w:rsidR="00B04A02" w:rsidRPr="00B04A02" w:rsidRDefault="00B04A02" w:rsidP="00B04A02"/>
    <w:p w14:paraId="4042CB51" w14:textId="77777777" w:rsidR="00B04A02" w:rsidRPr="00B04A02" w:rsidRDefault="00B04A02" w:rsidP="00B04A02"/>
    <w:p w14:paraId="5D7EB286" w14:textId="77777777" w:rsidR="00B04A02" w:rsidRPr="00B04A02" w:rsidRDefault="00B04A02" w:rsidP="00B04A02"/>
    <w:p w14:paraId="60939F30" w14:textId="77777777" w:rsidR="00B04A02" w:rsidRPr="00B04A02" w:rsidRDefault="00B04A02" w:rsidP="00B04A02"/>
    <w:p w14:paraId="1A4ECC7B" w14:textId="77777777" w:rsidR="00B04A02" w:rsidRPr="00B04A02" w:rsidRDefault="00B04A02" w:rsidP="00B04A02"/>
    <w:p w14:paraId="5C074E91" w14:textId="77777777" w:rsidR="00B04A02" w:rsidRPr="00B04A02" w:rsidRDefault="00B04A02" w:rsidP="00B04A02"/>
    <w:p w14:paraId="1F5E003F" w14:textId="77777777" w:rsidR="00B04A02" w:rsidRPr="00B04A02" w:rsidRDefault="00B04A02" w:rsidP="00B04A02"/>
    <w:p w14:paraId="743C361E" w14:textId="77777777" w:rsidR="007D0CA6" w:rsidRDefault="007D0CA6" w:rsidP="00B04A02">
      <w:pPr>
        <w:sectPr w:rsidR="007D0CA6" w:rsidSect="007D0CA6">
          <w:headerReference w:type="default" r:id="rId16"/>
          <w:footerReference w:type="default" r:id="rId17"/>
          <w:footnotePr>
            <w:numRestart w:val="eachPage"/>
          </w:footnotePr>
          <w:pgSz w:w="11900" w:h="16840" w:code="9"/>
          <w:pgMar w:top="1418" w:right="1418" w:bottom="1134" w:left="1418" w:header="709" w:footer="709" w:gutter="0"/>
          <w:cols w:space="708"/>
          <w:docGrid w:linePitch="360"/>
        </w:sectPr>
      </w:pPr>
    </w:p>
    <w:p w14:paraId="44F516CF" w14:textId="77777777" w:rsidR="00F01ADE" w:rsidRDefault="00F01ADE" w:rsidP="00B04A02"/>
    <w:p w14:paraId="0978CB0F" w14:textId="77777777" w:rsidR="00F01ADE" w:rsidRPr="00F01ADE" w:rsidRDefault="00F01ADE" w:rsidP="00F01ADE"/>
    <w:p w14:paraId="7A12B957" w14:textId="77777777" w:rsidR="00F01ADE" w:rsidRPr="00F01ADE" w:rsidRDefault="00F01ADE" w:rsidP="00F01ADE"/>
    <w:p w14:paraId="3B5D35F8" w14:textId="77777777" w:rsidR="00F01ADE" w:rsidRPr="00F01ADE" w:rsidRDefault="00F01ADE" w:rsidP="00F01ADE"/>
    <w:p w14:paraId="01EC2C36" w14:textId="77777777" w:rsidR="00F01ADE" w:rsidRPr="00F01ADE" w:rsidRDefault="00F01ADE" w:rsidP="00F01ADE"/>
    <w:p w14:paraId="5C68C12C" w14:textId="77777777" w:rsidR="00F01ADE" w:rsidRPr="00F01ADE" w:rsidRDefault="00F01ADE" w:rsidP="00F01ADE"/>
    <w:p w14:paraId="39C79F9C" w14:textId="77777777" w:rsidR="00F01ADE" w:rsidRPr="00F01ADE" w:rsidRDefault="00F01ADE" w:rsidP="00F01ADE"/>
    <w:p w14:paraId="3A43005C" w14:textId="77777777" w:rsidR="00F01ADE" w:rsidRPr="00F01ADE" w:rsidRDefault="00F01ADE" w:rsidP="00F01ADE"/>
    <w:p w14:paraId="37719759" w14:textId="77777777" w:rsidR="00F01ADE" w:rsidRPr="00F01ADE" w:rsidRDefault="00F01ADE" w:rsidP="00F01ADE"/>
    <w:p w14:paraId="1BC80794" w14:textId="77777777" w:rsidR="00F01ADE" w:rsidRPr="00F01ADE" w:rsidRDefault="00F01ADE" w:rsidP="00F01ADE"/>
    <w:p w14:paraId="63D76EDD" w14:textId="77777777" w:rsidR="00F01ADE" w:rsidRPr="00F01ADE" w:rsidRDefault="00F01ADE" w:rsidP="00F01ADE"/>
    <w:p w14:paraId="5AC4F3AB" w14:textId="77777777" w:rsidR="00F01ADE" w:rsidRPr="00F01ADE" w:rsidRDefault="00F01ADE" w:rsidP="00F01ADE"/>
    <w:p w14:paraId="50C4C9BA" w14:textId="77777777" w:rsidR="00F01ADE" w:rsidRPr="00F01ADE" w:rsidRDefault="00F01ADE" w:rsidP="00F01ADE"/>
    <w:p w14:paraId="287BBFE9" w14:textId="77777777" w:rsidR="00F01ADE" w:rsidRPr="00F01ADE" w:rsidRDefault="00F01ADE" w:rsidP="00F01ADE"/>
    <w:p w14:paraId="2E7E113B" w14:textId="77777777" w:rsidR="00F01ADE" w:rsidRPr="00F01ADE" w:rsidRDefault="00F01ADE" w:rsidP="00F01ADE"/>
    <w:p w14:paraId="3567D821" w14:textId="77777777" w:rsidR="00F01ADE" w:rsidRPr="00F01ADE" w:rsidRDefault="00F01ADE" w:rsidP="00F01ADE"/>
    <w:p w14:paraId="6BDB3FB4" w14:textId="77777777" w:rsidR="00F01ADE" w:rsidRPr="00F01ADE" w:rsidRDefault="00F01ADE" w:rsidP="00F01ADE"/>
    <w:p w14:paraId="5527D4CD" w14:textId="77777777" w:rsidR="00F01ADE" w:rsidRPr="00F01ADE" w:rsidRDefault="00F01ADE" w:rsidP="00F01ADE"/>
    <w:p w14:paraId="741B926A" w14:textId="77777777" w:rsidR="00B04A02" w:rsidRPr="00F01ADE" w:rsidRDefault="00B04A02" w:rsidP="00F01ADE">
      <w:pPr>
        <w:tabs>
          <w:tab w:val="left" w:pos="1351"/>
        </w:tabs>
      </w:pPr>
    </w:p>
    <w:sectPr w:rsidR="00B04A02" w:rsidRPr="00F01ADE" w:rsidSect="00036A79">
      <w:headerReference w:type="default" r:id="rId18"/>
      <w:footerReference w:type="default" r:id="rId19"/>
      <w:footnotePr>
        <w:numRestart w:val="eachPage"/>
      </w:footnotePr>
      <w:pgSz w:w="11900" w:h="16840" w:code="9"/>
      <w:pgMar w:top="1418" w:right="1418" w:bottom="2410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9D585" w14:textId="77777777" w:rsidR="00796D91" w:rsidRDefault="00796D91" w:rsidP="008D293B">
      <w:r>
        <w:separator/>
      </w:r>
    </w:p>
  </w:endnote>
  <w:endnote w:type="continuationSeparator" w:id="0">
    <w:p w14:paraId="7CD7F058" w14:textId="77777777" w:rsidR="00796D91" w:rsidRDefault="00796D91" w:rsidP="008D2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wy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57AE" w14:textId="77777777" w:rsidR="009E1732" w:rsidRDefault="009E17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8CEB" w14:textId="77777777" w:rsidR="0096741C" w:rsidRDefault="0096741C" w:rsidP="00E64E1E">
    <w:pPr>
      <w:pStyle w:val="Pieddepage"/>
      <w:jc w:val="left"/>
    </w:pPr>
    <w:r>
      <w:t>Briefing Book Investigational medicinal product</w:t>
    </w:r>
  </w:p>
  <w:p w14:paraId="4C5EF633" w14:textId="77777777" w:rsidR="00AB2AD0" w:rsidRDefault="00000000">
    <w:pPr>
      <w:pStyle w:val="Pieddepage"/>
      <w:jc w:val="left"/>
    </w:pPr>
    <w:r>
      <w:t>INNOV_DOC002 v02</w:t>
    </w:r>
    <w:r>
      <w:tab/>
    </w:r>
    <w:r>
      <w:tab/>
    </w:r>
    <w:r>
      <w:rPr>
        <w:color w:val="8496B0" w:themeColor="text2" w:themeTint="99"/>
        <w:szCs w:val="16"/>
      </w:rPr>
      <w:t xml:space="preserve">Page 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PAGE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</w:t>
    </w:r>
    <w:r>
      <w:fldChar w:fldCharType="end"/>
    </w:r>
    <w:r>
      <w:rPr>
        <w:color w:val="323E4F" w:themeColor="text2" w:themeShade="BF"/>
        <w:szCs w:val="16"/>
      </w:rPr>
      <w:t>|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NUMPAGES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73AC9" w14:textId="77777777" w:rsidR="009E1732" w:rsidRDefault="009E1732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C85F0" w14:textId="77777777" w:rsidR="0096741C" w:rsidRDefault="0096741C" w:rsidP="00E64E1E">
    <w:pPr>
      <w:pStyle w:val="Pieddepage"/>
      <w:jc w:val="left"/>
    </w:pPr>
    <w:r>
      <w:t>Briefing Book Investigational medicinal product</w:t>
    </w:r>
  </w:p>
  <w:p w14:paraId="165AFEAA" w14:textId="77777777" w:rsidR="00AB2AD0" w:rsidRDefault="00000000">
    <w:pPr>
      <w:pStyle w:val="Pieddepage"/>
      <w:jc w:val="left"/>
    </w:pPr>
    <w:r>
      <w:t>INNOV_FOR003A v02</w:t>
    </w:r>
    <w:r>
      <w:tab/>
    </w:r>
    <w:r>
      <w:tab/>
    </w:r>
    <w:r>
      <w:rPr>
        <w:color w:val="8496B0" w:themeColor="text2" w:themeTint="99"/>
        <w:szCs w:val="16"/>
      </w:rPr>
      <w:t xml:space="preserve">Page 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PAGE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2</w:t>
    </w:r>
    <w:r>
      <w:fldChar w:fldCharType="end"/>
    </w:r>
    <w:r>
      <w:rPr>
        <w:color w:val="323E4F" w:themeColor="text2" w:themeShade="BF"/>
        <w:szCs w:val="16"/>
      </w:rPr>
      <w:t>|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NUMPAGES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13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D13F" w14:textId="77777777" w:rsidR="0096741C" w:rsidRDefault="0096741C" w:rsidP="005A57AB">
    <w:pPr>
      <w:pStyle w:val="Pieddepage"/>
      <w:jc w:val="left"/>
    </w:pPr>
    <w:r>
      <w:t>Briefing Book Investigational medicinal product</w:t>
    </w:r>
  </w:p>
  <w:p w14:paraId="67EE3DA5" w14:textId="77777777" w:rsidR="00AB2AD0" w:rsidRDefault="00000000">
    <w:pPr>
      <w:pStyle w:val="Pieddepage"/>
      <w:jc w:val="left"/>
    </w:pPr>
    <w:r>
      <w:t>INNOV_FOR003A v02</w:t>
    </w:r>
    <w:r>
      <w:tab/>
    </w:r>
    <w:r>
      <w:tab/>
    </w:r>
    <w:r>
      <w:rPr>
        <w:color w:val="8496B0" w:themeColor="text2" w:themeTint="99"/>
        <w:szCs w:val="16"/>
      </w:rPr>
      <w:t xml:space="preserve">Page 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PAGE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12</w:t>
    </w:r>
    <w:r>
      <w:fldChar w:fldCharType="end"/>
    </w:r>
    <w:r>
      <w:rPr>
        <w:color w:val="323E4F" w:themeColor="text2" w:themeShade="BF"/>
        <w:szCs w:val="16"/>
      </w:rPr>
      <w:t>|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NUMPAGES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13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6E59E" w14:textId="77777777" w:rsidR="0096741C" w:rsidRDefault="0096741C" w:rsidP="005A57AB">
    <w:pPr>
      <w:pStyle w:val="Pieddepage"/>
      <w:jc w:val="left"/>
    </w:pPr>
    <w:r w:rsidRPr="000E2D28">
      <w:rPr>
        <w:rFonts w:eastAsia="Arial" w:cs="Times New Roman"/>
        <w:noProof/>
        <w:color w:val="auto"/>
        <w:kern w:val="2"/>
        <w:sz w:val="24"/>
        <w:szCs w:val="22"/>
        <w:lang w:val="fr-FR" w:eastAsia="fr-FR"/>
        <w14:ligatures w14:val="standardContextual"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5505935F" wp14:editId="51F38584">
              <wp:simplePos x="0" y="0"/>
              <wp:positionH relativeFrom="column">
                <wp:posOffset>4979670</wp:posOffset>
              </wp:positionH>
              <wp:positionV relativeFrom="page">
                <wp:posOffset>10102850</wp:posOffset>
              </wp:positionV>
              <wp:extent cx="1490400" cy="223200"/>
              <wp:effectExtent l="0" t="0" r="0" b="5715"/>
              <wp:wrapNone/>
              <wp:docPr id="1291277040" name="ZoneTexte 14">
                <a:extLst xmlns:a="http://schemas.openxmlformats.org/drawingml/2006/main">
                  <a:ext uri="{FF2B5EF4-FFF2-40B4-BE49-F238E27FC236}">
                    <a16:creationId xmlns:a16="http://schemas.microsoft.com/office/drawing/2014/main" id="{DA69AE69-1B5A-12B5-F347-E8B68818077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0400" cy="22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17131" w14:textId="77777777" w:rsidR="0096741C" w:rsidRPr="000E2D28" w:rsidRDefault="00000000" w:rsidP="00F01ADE">
                          <w:pPr>
                            <w:jc w:val="right"/>
                            <w:rPr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hyperlink r:id="rId1" w:history="1">
                            <w:r w:rsidR="0096741C" w:rsidRPr="000E2D28">
                              <w:rPr>
                                <w:rStyle w:val="Lienhypertexte"/>
                                <w:b/>
                                <w:bCs/>
                                <w:color w:val="FFFFFF"/>
                                <w:kern w:val="24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ansm.sante.fr</w:t>
                            </w:r>
                          </w:hyperlink>
                          <w:r w:rsidR="0096741C" w:rsidRPr="000E2D28">
                            <w:rPr>
                              <w:b/>
                              <w:bCs/>
                              <w:color w:val="FFFFFF"/>
                              <w:kern w:val="24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" type="#_x0000_t202" style="position:absolute;margin-left:392.1pt;margin-top:795.5pt;width:117.35pt;height:17.5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ZoneTexte 14" o:spid="_x0000_s1028" stroked="f" filled="f">
              <v:textbox style="mso-fit-shape-to-text:t">
                <w:txbxContent>
                  <w:p w:rsidRPr="000E2D28" w:rsidR="0096741C" w:rsidP="00F01ADE" w:rsidRDefault="0096741C" w14:paraId="0B3B9BC7" w14:textId="4ED4A091">
                    <w:pPr>
                      <w:jc w:val="right"/>
                      <w:rPr>
                        <w:b/>
                        <w:bCs/>
                        <w:color w:val="FFFFFF"/>
                        <w:kern w:val="24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hyperlink w:history="true" r:id="rId2">
                      <w:r w:rsidRPr="000E2D28">
                        <w:rPr>
                          <w:rStyle w:val="Lienhypertexte"/>
                          <w:b/>
                          <w:bCs/>
                          <w:color w:val="FFFFFF"/>
                          <w:kern w:val="24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ansm.sante.fr</w:t>
                      </w:r>
                    </w:hyperlink>
                    <w:r w:rsidRPr="000E2D28">
                      <w:rPr>
                        <w:b/>
                        <w:bCs/>
                        <w:color w:val="FFFFFF"/>
                        <w:kern w:val="24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0E2D28">
      <w:rPr>
        <w:rFonts w:eastAsia="Arial" w:cs="Times New Roman"/>
        <w:noProof/>
        <w:color w:val="auto"/>
        <w:kern w:val="2"/>
        <w:sz w:val="24"/>
        <w:szCs w:val="22"/>
        <w:lang w:val="fr-FR" w:eastAsia="fr-FR"/>
        <w14:ligatures w14:val="standardContextual"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06560946" wp14:editId="2DAE809F">
              <wp:simplePos x="0" y="0"/>
              <wp:positionH relativeFrom="margin">
                <wp:posOffset>2242820</wp:posOffset>
              </wp:positionH>
              <wp:positionV relativeFrom="page">
                <wp:posOffset>9519285</wp:posOffset>
              </wp:positionV>
              <wp:extent cx="4158000" cy="500400"/>
              <wp:effectExtent l="0" t="0" r="13970" b="13970"/>
              <wp:wrapNone/>
              <wp:docPr id="171499572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8000" cy="50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F87C36" w14:textId="77777777" w:rsidR="0096741C" w:rsidRPr="000E2D28" w:rsidRDefault="0096741C" w:rsidP="00F01ADE">
                          <w:pPr>
                            <w:pStyle w:val="textecourant"/>
                            <w:spacing w:line="276" w:lineRule="auto"/>
                            <w:jc w:val="right"/>
                            <w:rPr>
                              <w:color w:val="FFFFFF"/>
                            </w:rPr>
                          </w:pPr>
                          <w:r w:rsidRPr="000E2D28">
                            <w:rPr>
                              <w:color w:val="FFFFFF"/>
                            </w:rPr>
                            <w:t xml:space="preserve">143/147, boulevard Anatole France </w:t>
                          </w:r>
                          <w:r w:rsidRPr="000E2D28">
                            <w:rPr>
                              <w:color w:val="FFFFFF"/>
                            </w:rPr>
                            <w:br/>
                            <w:t>F-93285 Saint-Denis Cedex</w:t>
                          </w:r>
                          <w:r w:rsidRPr="000E2D28">
                            <w:rPr>
                              <w:color w:val="FFFFFF"/>
                            </w:rPr>
                            <w:br/>
                            <w:t>Tél. : +33 (0) 1 55 87 30 00</w:t>
                          </w:r>
                        </w:p>
                        <w:p w14:paraId="48C1E016" w14:textId="77777777" w:rsidR="0096741C" w:rsidRPr="00F01ADE" w:rsidRDefault="0096741C" w:rsidP="00F01ADE">
                          <w:pPr>
                            <w:spacing w:line="276" w:lineRule="auto"/>
                            <w:rPr>
                              <w:szCs w:val="20"/>
                              <w:lang w:val="fr-FR"/>
                            </w:rPr>
                          </w:pPr>
                        </w:p>
                        <w:p w14:paraId="50BE8CE0" w14:textId="77777777" w:rsidR="0096741C" w:rsidRPr="00F01ADE" w:rsidRDefault="0096741C" w:rsidP="00F01ADE">
                          <w:pPr>
                            <w:spacing w:line="276" w:lineRule="auto"/>
                            <w:rPr>
                              <w:szCs w:val="20"/>
                              <w:lang w:val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" type="#_x0000_t202" style="position:absolute;margin-left:176.6pt;margin-top:749.55pt;width:327.4pt;height:39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id="Text Box 2" o:spid="_x0000_s1029" stroked="f" strokeweight=".5pt" filled="f">
              <v:textbox inset="0,0,0,0">
                <w:txbxContent>
                  <w:p w:rsidRPr="000E2D28" w:rsidR="0096741C" w:rsidP="00F01ADE" w:rsidRDefault="0096741C" w14:paraId="32132749" w14:textId="77777777">
                    <w:pPr>
                      <w:pStyle w:val="textecourant"/>
                      <w:spacing w:line="276" w:lineRule="auto"/>
                      <w:jc w:val="right"/>
                      <w:rPr>
                        <w:color w:val="FFFFFF"/>
                      </w:rPr>
                    </w:pPr>
                    <w:r w:rsidRPr="000E2D28">
                      <w:rPr>
                        <w:color w:val="FFFFFF"/>
                      </w:rPr>
                      <w:t xml:space="preserve">143/147, boulevard Anatole France </w:t>
                    </w:r>
                    <w:r w:rsidRPr="000E2D28">
                      <w:rPr>
                        <w:color w:val="FFFFFF"/>
                      </w:rPr>
                      <w:br/>
                      <w:t>F-93285 Saint-Denis Cedex</w:t>
                    </w:r>
                    <w:r w:rsidRPr="000E2D28">
                      <w:rPr>
                        <w:color w:val="FFFFFF"/>
                      </w:rPr>
                      <w:br/>
                      <w:t>Tél. : +33 (0) 1 55 87 30 00</w:t>
                    </w:r>
                  </w:p>
                  <w:p w:rsidRPr="00F01ADE" w:rsidR="0096741C" w:rsidP="00F01ADE" w:rsidRDefault="0096741C" w14:paraId="23D6E9AC" w14:textId="77777777">
                    <w:pPr>
                      <w:spacing w:line="276" w:lineRule="auto"/>
                      <w:rPr>
                        <w:szCs w:val="20"/>
                        <w:lang w:val="fr-FR"/>
                      </w:rPr>
                    </w:pPr>
                  </w:p>
                  <w:p w:rsidRPr="00F01ADE" w:rsidR="0096741C" w:rsidP="00F01ADE" w:rsidRDefault="0096741C" w14:paraId="06CF3046" w14:textId="77777777">
                    <w:pPr>
                      <w:spacing w:line="276" w:lineRule="auto"/>
                      <w:rPr>
                        <w:szCs w:val="20"/>
                        <w:lang w:val="fr-FR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0E2D28">
      <w:rPr>
        <w:rFonts w:eastAsia="Arial" w:cs="Times New Roman"/>
        <w:noProof/>
        <w:color w:val="auto"/>
        <w:kern w:val="2"/>
        <w:sz w:val="24"/>
        <w:szCs w:val="22"/>
        <w:lang w:val="fr-FR" w:eastAsia="fr-FR"/>
        <w14:ligatures w14:val="standardContextual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1A892476" wp14:editId="1A488E66">
              <wp:simplePos x="0" y="0"/>
              <wp:positionH relativeFrom="page">
                <wp:align>right</wp:align>
              </wp:positionH>
              <wp:positionV relativeFrom="page">
                <wp:posOffset>6959600</wp:posOffset>
              </wp:positionV>
              <wp:extent cx="4208400" cy="7570800"/>
              <wp:effectExtent l="0" t="4762" r="0" b="0"/>
              <wp:wrapNone/>
              <wp:docPr id="953591472" name="Parallelogra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 flipH="1">
                        <a:off x="0" y="0"/>
                        <a:ext cx="4208400" cy="7570800"/>
                      </a:xfrm>
                      <a:prstGeom prst="parallelogram">
                        <a:avLst>
                          <a:gd name="adj" fmla="val 25415"/>
                        </a:avLst>
                      </a:prstGeom>
                      <a:solidFill>
                        <a:srgbClr val="693C7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7.0" adj="5400" path="m@0,l,21600@1,21600,21600,xe" coordsize="21600,21600" id="_x0000_t7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textboxrect="1800,1800,19800,19800;8100,8100,13500,13500;10800,10800,10800,10800" gradientshapeok="t" o:connecttype="custom" o:connectlocs="@4,0;10800,@11;@3,10800;@5,21600;10800,@12;@2,10800"/>
              <v:handles>
                <v:h position="#0,topLeft" xrange="0,21600"/>
              </v:handles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" type="#_x0000_t7" style="position:absolute;margin-left:280.15pt;margin-top:548pt;width:331.35pt;height:596.15pt;rotation:90;flip:x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id="Parallelogram 1" o:spid="_x0000_s1026" adj="5490" stroked="f" strokeweight="1pt" fillcolor="#693c7d">
              <w10:wrap anchorx="page" anchory="page"/>
              <w10:anchorlock/>
            </v:shape>
          </w:pict>
        </mc:Fallback>
      </mc:AlternateContent>
    </w:r>
    <w:r>
      <w:t>Briefing Book Investigational medicinal product</w:t>
    </w:r>
  </w:p>
  <w:p w14:paraId="34838297" w14:textId="77777777" w:rsidR="00AB2AD0" w:rsidRDefault="00000000">
    <w:pPr>
      <w:pStyle w:val="Pieddepage"/>
      <w:jc w:val="left"/>
    </w:pPr>
    <w:r>
      <w:t>INNOV_DOC002 v02</w:t>
    </w:r>
    <w:r>
      <w:tab/>
    </w:r>
    <w:r>
      <w:tab/>
    </w:r>
    <w:r>
      <w:rPr>
        <w:color w:val="8496B0" w:themeColor="text2" w:themeTint="99"/>
        <w:szCs w:val="16"/>
      </w:rPr>
      <w:t xml:space="preserve">Page 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PAGE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13</w:t>
    </w:r>
    <w:r>
      <w:fldChar w:fldCharType="end"/>
    </w:r>
    <w:r>
      <w:rPr>
        <w:color w:val="323E4F" w:themeColor="text2" w:themeShade="BF"/>
        <w:szCs w:val="16"/>
      </w:rPr>
      <w:t>|</w:t>
    </w:r>
    <w:r>
      <w:rPr>
        <w:rFonts w:cs="Arial"/>
        <w:color w:val="323E4F" w:themeColor="text2" w:themeShade="BF"/>
        <w:szCs w:val="16"/>
      </w:rPr>
      <w:fldChar w:fldCharType="begin"/>
    </w:r>
    <w:r>
      <w:rPr>
        <w:rFonts w:cs="Arial"/>
        <w:color w:val="323E4F" w:themeColor="text2" w:themeShade="BF"/>
        <w:szCs w:val="16"/>
      </w:rPr>
      <w:instrText xml:space="preserve"> NUMPAGES </w:instrText>
    </w:r>
    <w:r>
      <w:rPr>
        <w:rFonts w:cs="Arial"/>
        <w:color w:val="323E4F" w:themeColor="text2" w:themeShade="BF"/>
        <w:szCs w:val="16"/>
      </w:rPr>
      <w:fldChar w:fldCharType="separate"/>
    </w:r>
    <w:r>
      <w:rPr>
        <w:rFonts w:cs="Arial"/>
        <w:color w:val="323E4F" w:themeColor="text2" w:themeShade="BF"/>
        <w:szCs w:val="16"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8B39F" w14:textId="77777777" w:rsidR="00796D91" w:rsidRDefault="00796D91" w:rsidP="008D293B">
      <w:r>
        <w:separator/>
      </w:r>
    </w:p>
  </w:footnote>
  <w:footnote w:type="continuationSeparator" w:id="0">
    <w:p w14:paraId="02A1F06B" w14:textId="77777777" w:rsidR="00796D91" w:rsidRDefault="00796D91" w:rsidP="008D2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9B030" w14:textId="77777777" w:rsidR="009E1732" w:rsidRDefault="009E17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591C0" w14:textId="229160C8" w:rsidR="0096741C" w:rsidRDefault="009E1732">
    <w:pPr>
      <w:pStyle w:val="En-tte"/>
    </w:pPr>
    <w:r>
      <w:rPr>
        <w:rFonts w:eastAsia="Times New Roman" w:cs="Times New Roman"/>
        <w:noProof/>
        <w:sz w:val="20"/>
        <w:lang w:val="fr-FR" w:eastAsia="fr-F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0D3077" wp14:editId="629A284B">
              <wp:simplePos x="0" y="0"/>
              <wp:positionH relativeFrom="page">
                <wp:posOffset>-42530</wp:posOffset>
              </wp:positionH>
              <wp:positionV relativeFrom="paragraph">
                <wp:posOffset>-418317</wp:posOffset>
              </wp:positionV>
              <wp:extent cx="7593330" cy="10653114"/>
              <wp:effectExtent l="0" t="0" r="7620" b="0"/>
              <wp:wrapNone/>
              <wp:docPr id="661535367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3330" cy="10653114"/>
                      </a:xfrm>
                      <a:prstGeom prst="rect">
                        <a:avLst/>
                      </a:prstGeom>
                      <a:solidFill>
                        <a:srgbClr val="E1D2E6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F0FEC9" id="Rectangle 2" o:spid="_x0000_s1026" style="position:absolute;margin-left:-3.35pt;margin-top:-32.95pt;width:597.9pt;height:838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" fillcolor="#e1d2e6" stroked="f">
              <w10:wrap anchorx="page"/>
            </v:rect>
          </w:pict>
        </mc:Fallback>
      </mc:AlternateContent>
    </w:r>
    <w:r w:rsidR="0096741C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41862B9C" wp14:editId="4F08C35A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559675" cy="2388235"/>
              <wp:effectExtent l="0" t="0" r="3175" b="0"/>
              <wp:wrapNone/>
              <wp:docPr id="1344900406" name="Groupe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2388235"/>
                        <a:chOff x="0" y="0"/>
                        <a:chExt cx="7559675" cy="2388782"/>
                      </a:xfrm>
                      <a:solidFill>
                        <a:srgbClr val="693C7D"/>
                      </a:solidFill>
                    </wpg:grpSpPr>
                    <wps:wsp>
                      <wps:cNvPr id="718804146" name="Rectangle 6">
                        <a:extLst>
                          <a:ext uri="{FF2B5EF4-FFF2-40B4-BE49-F238E27FC236}">
                            <a16:creationId xmlns:a16="http://schemas.microsoft.com/office/drawing/2014/main" id="{47310E61-CEBB-92E2-F79D-47A2917C49F8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559675" cy="2388782"/>
                        </a:xfrm>
                        <a:custGeom>
                          <a:avLst/>
                          <a:gdLst>
                            <a:gd name="connsiteX0" fmla="*/ 0 w 7559675"/>
                            <a:gd name="connsiteY0" fmla="*/ 0 h 949842"/>
                            <a:gd name="connsiteX1" fmla="*/ 7559675 w 7559675"/>
                            <a:gd name="connsiteY1" fmla="*/ 0 h 949842"/>
                            <a:gd name="connsiteX2" fmla="*/ 7559675 w 7559675"/>
                            <a:gd name="connsiteY2" fmla="*/ 949842 h 949842"/>
                            <a:gd name="connsiteX3" fmla="*/ 0 w 7559675"/>
                            <a:gd name="connsiteY3" fmla="*/ 949842 h 949842"/>
                            <a:gd name="connsiteX4" fmla="*/ 0 w 7559675"/>
                            <a:gd name="connsiteY4" fmla="*/ 0 h 949842"/>
                            <a:gd name="connsiteX0" fmla="*/ 0 w 7559675"/>
                            <a:gd name="connsiteY0" fmla="*/ 0 h 2020186"/>
                            <a:gd name="connsiteX1" fmla="*/ 7559675 w 7559675"/>
                            <a:gd name="connsiteY1" fmla="*/ 0 h 2020186"/>
                            <a:gd name="connsiteX2" fmla="*/ 7559675 w 7559675"/>
                            <a:gd name="connsiteY2" fmla="*/ 949842 h 2020186"/>
                            <a:gd name="connsiteX3" fmla="*/ 7088 w 7559675"/>
                            <a:gd name="connsiteY3" fmla="*/ 2020186 h 2020186"/>
                            <a:gd name="connsiteX4" fmla="*/ 0 w 7559675"/>
                            <a:gd name="connsiteY4" fmla="*/ 0 h 2020186"/>
                            <a:gd name="connsiteX0" fmla="*/ 0 w 7559675"/>
                            <a:gd name="connsiteY0" fmla="*/ 0 h 2020186"/>
                            <a:gd name="connsiteX1" fmla="*/ 7559675 w 7559675"/>
                            <a:gd name="connsiteY1" fmla="*/ 0 h 2020186"/>
                            <a:gd name="connsiteX2" fmla="*/ 7559675 w 7559675"/>
                            <a:gd name="connsiteY2" fmla="*/ 949842 h 2020186"/>
                            <a:gd name="connsiteX3" fmla="*/ 935665 w 7559675"/>
                            <a:gd name="connsiteY3" fmla="*/ 1878419 h 2020186"/>
                            <a:gd name="connsiteX4" fmla="*/ 7088 w 7559675"/>
                            <a:gd name="connsiteY4" fmla="*/ 2020186 h 2020186"/>
                            <a:gd name="connsiteX5" fmla="*/ 0 w 7559675"/>
                            <a:gd name="connsiteY5" fmla="*/ 0 h 2020186"/>
                            <a:gd name="connsiteX0" fmla="*/ 0 w 7559675"/>
                            <a:gd name="connsiteY0" fmla="*/ 0 h 2020186"/>
                            <a:gd name="connsiteX1" fmla="*/ 7559675 w 7559675"/>
                            <a:gd name="connsiteY1" fmla="*/ 0 h 2020186"/>
                            <a:gd name="connsiteX2" fmla="*/ 7559675 w 7559675"/>
                            <a:gd name="connsiteY2" fmla="*/ 949842 h 2020186"/>
                            <a:gd name="connsiteX3" fmla="*/ 1495647 w 7559675"/>
                            <a:gd name="connsiteY3" fmla="*/ 1793358 h 2020186"/>
                            <a:gd name="connsiteX4" fmla="*/ 935665 w 7559675"/>
                            <a:gd name="connsiteY4" fmla="*/ 1878419 h 2020186"/>
                            <a:gd name="connsiteX5" fmla="*/ 7088 w 7559675"/>
                            <a:gd name="connsiteY5" fmla="*/ 2020186 h 2020186"/>
                            <a:gd name="connsiteX6" fmla="*/ 0 w 7559675"/>
                            <a:gd name="connsiteY6" fmla="*/ 0 h 2020186"/>
                            <a:gd name="connsiteX0" fmla="*/ 0 w 7559675"/>
                            <a:gd name="connsiteY0" fmla="*/ 0 h 2020186"/>
                            <a:gd name="connsiteX1" fmla="*/ 7559675 w 7559675"/>
                            <a:gd name="connsiteY1" fmla="*/ 0 h 2020186"/>
                            <a:gd name="connsiteX2" fmla="*/ 7559675 w 7559675"/>
                            <a:gd name="connsiteY2" fmla="*/ 949842 h 2020186"/>
                            <a:gd name="connsiteX3" fmla="*/ 2119423 w 7559675"/>
                            <a:gd name="connsiteY3" fmla="*/ 1708298 h 2020186"/>
                            <a:gd name="connsiteX4" fmla="*/ 1495647 w 7559675"/>
                            <a:gd name="connsiteY4" fmla="*/ 1793358 h 2020186"/>
                            <a:gd name="connsiteX5" fmla="*/ 935665 w 7559675"/>
                            <a:gd name="connsiteY5" fmla="*/ 1878419 h 2020186"/>
                            <a:gd name="connsiteX6" fmla="*/ 7088 w 7559675"/>
                            <a:gd name="connsiteY6" fmla="*/ 2020186 h 2020186"/>
                            <a:gd name="connsiteX7" fmla="*/ 0 w 7559675"/>
                            <a:gd name="connsiteY7" fmla="*/ 0 h 2020186"/>
                            <a:gd name="connsiteX0" fmla="*/ 0 w 7559675"/>
                            <a:gd name="connsiteY0" fmla="*/ 0 h 2388782"/>
                            <a:gd name="connsiteX1" fmla="*/ 7559675 w 7559675"/>
                            <a:gd name="connsiteY1" fmla="*/ 0 h 2388782"/>
                            <a:gd name="connsiteX2" fmla="*/ 7559675 w 7559675"/>
                            <a:gd name="connsiteY2" fmla="*/ 949842 h 2388782"/>
                            <a:gd name="connsiteX3" fmla="*/ 2119423 w 7559675"/>
                            <a:gd name="connsiteY3" fmla="*/ 1708298 h 2388782"/>
                            <a:gd name="connsiteX4" fmla="*/ 1453116 w 7559675"/>
                            <a:gd name="connsiteY4" fmla="*/ 2388782 h 2388782"/>
                            <a:gd name="connsiteX5" fmla="*/ 935665 w 7559675"/>
                            <a:gd name="connsiteY5" fmla="*/ 1878419 h 2388782"/>
                            <a:gd name="connsiteX6" fmla="*/ 7088 w 7559675"/>
                            <a:gd name="connsiteY6" fmla="*/ 2020186 h 2388782"/>
                            <a:gd name="connsiteX7" fmla="*/ 0 w 7559675"/>
                            <a:gd name="connsiteY7" fmla="*/ 0 h 23887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559675" h="2388782">
                              <a:moveTo>
                                <a:pt x="0" y="0"/>
                              </a:moveTo>
                              <a:lnTo>
                                <a:pt x="7559675" y="0"/>
                              </a:lnTo>
                              <a:lnTo>
                                <a:pt x="7559675" y="949842"/>
                              </a:lnTo>
                              <a:lnTo>
                                <a:pt x="2119423" y="1708298"/>
                              </a:lnTo>
                              <a:lnTo>
                                <a:pt x="1453116" y="2388782"/>
                              </a:lnTo>
                              <a:lnTo>
                                <a:pt x="935665" y="1878419"/>
                              </a:lnTo>
                              <a:lnTo>
                                <a:pt x="7088" y="2020186"/>
                              </a:lnTo>
                              <a:cubicBezTo>
                                <a:pt x="4725" y="1346791"/>
                                <a:pt x="2363" y="67339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1278360311" name="Graphique 5">
                          <a:extLst>
                            <a:ext uri="{FF2B5EF4-FFF2-40B4-BE49-F238E27FC236}">
                              <a16:creationId xmlns:a16="http://schemas.microsoft.com/office/drawing/2014/main" id="{EE311C87-8CF0-3CCD-AC1F-ED902B48D9D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duotone>
                            <a:schemeClr val="bg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514964" y="511629"/>
                          <a:ext cx="1867214" cy="376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296FCF" id="Groupe 14" o:spid="_x0000_s1026" style="position:absolute;margin-left:544.05pt;margin-top:-35.45pt;width:595.25pt;height:188.05pt;z-index:251673600;mso-position-horizontal:right;mso-position-horizontal-relative:page" coordsize="75596,23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">
              <v:shape id="Rectangle 6" o:spid="_x0000_s1027" style="position:absolute;width:75596;height:23887;visibility:visible;mso-wrap-style:square;v-text-anchor:middle" coordsize="7559675,2388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" path="m,l7559675,r,949842l2119423,1708298r-666307,680484l935665,1878419,7088,2020186c4725,1346791,2363,673395,,xe" filled="f" stroked="f">
                <v:path arrowok="t" o:connecttype="custom" o:connectlocs="0,0;7559675,0;7559675,949842;2119423,1708298;1453116,2388782;935665,1878419;7088,2020186;0,0" o:connectangles="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que 5" o:spid="_x0000_s1028" type="#_x0000_t75" style="position:absolute;left:5149;top:5116;width:18672;height:37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">
                <v:imagedata r:id="rId2" o:title="" recolortarget="#696565 [1454]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28BB1" w14:textId="77777777" w:rsidR="009E1732" w:rsidRDefault="009E1732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94D28" w14:textId="77777777" w:rsidR="0096741C" w:rsidRDefault="0096741C">
    <w:pPr>
      <w:pStyle w:val="En-tte"/>
    </w:pPr>
    <w:r w:rsidRPr="00E64E1E">
      <w:rPr>
        <w:noProof/>
        <w:color w:val="auto"/>
        <w:sz w:val="20"/>
        <w:lang w:val="fr-FR"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1788B" wp14:editId="64BA4369">
              <wp:simplePos x="0" y="0"/>
              <wp:positionH relativeFrom="page">
                <wp:posOffset>802640</wp:posOffset>
              </wp:positionH>
              <wp:positionV relativeFrom="page">
                <wp:posOffset>342265</wp:posOffset>
              </wp:positionV>
              <wp:extent cx="3888000" cy="799200"/>
              <wp:effectExtent l="0" t="0" r="0" b="1270"/>
              <wp:wrapNone/>
              <wp:docPr id="498620957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8000" cy="79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7351BF" w14:textId="77777777" w:rsidR="0096741C" w:rsidRPr="008F4489" w:rsidRDefault="0096741C" w:rsidP="00E64E1E">
                          <w:pPr>
                            <w:pStyle w:val="En-tte"/>
                            <w:rPr>
                              <w:rFonts w:ascii="Arial Black" w:hAnsi="Arial Black"/>
                              <w:color w:val="FFFFFF"/>
                              <w:sz w:val="96"/>
                              <w:szCs w:val="96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z w:val="96"/>
                              <w:szCs w:val="96"/>
                            </w:rPr>
                            <w:t>Contents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" type="#_x0000_t202" style="position:absolute;margin-left:63.2pt;margin-top:26.95pt;width:306.15pt;height:62.9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9" o:spid="_x0000_s1027" stroked="f" strokeweight=".5pt" filled="f">
              <v:textbox>
                <w:txbxContent>
                  <w:p w:rsidRPr="008F4489" w:rsidR="0096741C" w:rsidP="00E64E1E" w:rsidRDefault="0096741C" w14:paraId="6ACA4DC7" w14:textId="4E744D06">
                    <w:pPr>
                      <w:pStyle w:val="En-tte"/>
                      <w:rPr>
                        <w:rFonts w:ascii="Arial Black" w:hAnsi="Arial Black"/>
                        <w:color w:val="FFFFFF"/>
                        <w:sz w:val="96"/>
                        <w:szCs w:val="96"/>
                      </w:rPr>
                    </w:pPr>
                    <w:r>
                      <w:rPr>
                        <w:rFonts w:ascii="Arial Black" w:hAnsi="Arial Black"/>
                        <w:color w:val="FFFFFF"/>
                        <w:sz w:val="96"/>
                        <w:szCs w:val="96"/>
                      </w:rPr>
                      <w:t>Contents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F4489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B907F5" wp14:editId="4D7322A9">
              <wp:simplePos x="0" y="0"/>
              <wp:positionH relativeFrom="column">
                <wp:posOffset>-900430</wp:posOffset>
              </wp:positionH>
              <wp:positionV relativeFrom="paragraph">
                <wp:posOffset>0</wp:posOffset>
              </wp:positionV>
              <wp:extent cx="7560000" cy="2019600"/>
              <wp:effectExtent l="0" t="0" r="3175" b="0"/>
              <wp:wrapNone/>
              <wp:docPr id="8887996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019600"/>
                      </a:xfrm>
                      <a:custGeom>
                        <a:avLst/>
                        <a:gdLst>
                          <a:gd name="connsiteX0" fmla="*/ 0 w 7559675"/>
                          <a:gd name="connsiteY0" fmla="*/ 0 h 949842"/>
                          <a:gd name="connsiteX1" fmla="*/ 7559675 w 7559675"/>
                          <a:gd name="connsiteY1" fmla="*/ 0 h 949842"/>
                          <a:gd name="connsiteX2" fmla="*/ 7559675 w 7559675"/>
                          <a:gd name="connsiteY2" fmla="*/ 949842 h 949842"/>
                          <a:gd name="connsiteX3" fmla="*/ 0 w 7559675"/>
                          <a:gd name="connsiteY3" fmla="*/ 949842 h 949842"/>
                          <a:gd name="connsiteX4" fmla="*/ 0 w 7559675"/>
                          <a:gd name="connsiteY4" fmla="*/ 0 h 949842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7088 w 7559675"/>
                          <a:gd name="connsiteY3" fmla="*/ 2020186 h 2020186"/>
                          <a:gd name="connsiteX4" fmla="*/ 0 w 7559675"/>
                          <a:gd name="connsiteY4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935665 w 7559675"/>
                          <a:gd name="connsiteY3" fmla="*/ 1878419 h 2020186"/>
                          <a:gd name="connsiteX4" fmla="*/ 7088 w 7559675"/>
                          <a:gd name="connsiteY4" fmla="*/ 2020186 h 2020186"/>
                          <a:gd name="connsiteX5" fmla="*/ 0 w 7559675"/>
                          <a:gd name="connsiteY5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1495647 w 7559675"/>
                          <a:gd name="connsiteY3" fmla="*/ 1793358 h 2020186"/>
                          <a:gd name="connsiteX4" fmla="*/ 935665 w 7559675"/>
                          <a:gd name="connsiteY4" fmla="*/ 1878419 h 2020186"/>
                          <a:gd name="connsiteX5" fmla="*/ 7088 w 7559675"/>
                          <a:gd name="connsiteY5" fmla="*/ 2020186 h 2020186"/>
                          <a:gd name="connsiteX6" fmla="*/ 0 w 7559675"/>
                          <a:gd name="connsiteY6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2119423 w 7559675"/>
                          <a:gd name="connsiteY3" fmla="*/ 1708298 h 2020186"/>
                          <a:gd name="connsiteX4" fmla="*/ 1495647 w 7559675"/>
                          <a:gd name="connsiteY4" fmla="*/ 1793358 h 2020186"/>
                          <a:gd name="connsiteX5" fmla="*/ 935665 w 7559675"/>
                          <a:gd name="connsiteY5" fmla="*/ 1878419 h 2020186"/>
                          <a:gd name="connsiteX6" fmla="*/ 7088 w 7559675"/>
                          <a:gd name="connsiteY6" fmla="*/ 2020186 h 2020186"/>
                          <a:gd name="connsiteX7" fmla="*/ 0 w 7559675"/>
                          <a:gd name="connsiteY7" fmla="*/ 0 h 2020186"/>
                          <a:gd name="connsiteX0" fmla="*/ 0 w 7559675"/>
                          <a:gd name="connsiteY0" fmla="*/ 0 h 2388782"/>
                          <a:gd name="connsiteX1" fmla="*/ 7559675 w 7559675"/>
                          <a:gd name="connsiteY1" fmla="*/ 0 h 2388782"/>
                          <a:gd name="connsiteX2" fmla="*/ 7559675 w 7559675"/>
                          <a:gd name="connsiteY2" fmla="*/ 949842 h 2388782"/>
                          <a:gd name="connsiteX3" fmla="*/ 2119423 w 7559675"/>
                          <a:gd name="connsiteY3" fmla="*/ 1708298 h 2388782"/>
                          <a:gd name="connsiteX4" fmla="*/ 1453116 w 7559675"/>
                          <a:gd name="connsiteY4" fmla="*/ 2388782 h 2388782"/>
                          <a:gd name="connsiteX5" fmla="*/ 935665 w 7559675"/>
                          <a:gd name="connsiteY5" fmla="*/ 1878419 h 2388782"/>
                          <a:gd name="connsiteX6" fmla="*/ 7088 w 7559675"/>
                          <a:gd name="connsiteY6" fmla="*/ 2020186 h 2388782"/>
                          <a:gd name="connsiteX7" fmla="*/ 0 w 7559675"/>
                          <a:gd name="connsiteY7" fmla="*/ 0 h 2388782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2119423 w 7559675"/>
                          <a:gd name="connsiteY3" fmla="*/ 1708298 h 2020186"/>
                          <a:gd name="connsiteX4" fmla="*/ 935665 w 7559675"/>
                          <a:gd name="connsiteY4" fmla="*/ 1878419 h 2020186"/>
                          <a:gd name="connsiteX5" fmla="*/ 7088 w 7559675"/>
                          <a:gd name="connsiteY5" fmla="*/ 2020186 h 2020186"/>
                          <a:gd name="connsiteX6" fmla="*/ 0 w 7559675"/>
                          <a:gd name="connsiteY6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2119423 w 7559675"/>
                          <a:gd name="connsiteY3" fmla="*/ 1708298 h 2020186"/>
                          <a:gd name="connsiteX4" fmla="*/ 7088 w 7559675"/>
                          <a:gd name="connsiteY4" fmla="*/ 2020186 h 2020186"/>
                          <a:gd name="connsiteX5" fmla="*/ 0 w 7559675"/>
                          <a:gd name="connsiteY5" fmla="*/ 0 h 2020186"/>
                          <a:gd name="connsiteX0" fmla="*/ 0 w 7559675"/>
                          <a:gd name="connsiteY0" fmla="*/ 0 h 2020186"/>
                          <a:gd name="connsiteX1" fmla="*/ 7559675 w 7559675"/>
                          <a:gd name="connsiteY1" fmla="*/ 0 h 2020186"/>
                          <a:gd name="connsiteX2" fmla="*/ 7559675 w 7559675"/>
                          <a:gd name="connsiteY2" fmla="*/ 949842 h 2020186"/>
                          <a:gd name="connsiteX3" fmla="*/ 7088 w 7559675"/>
                          <a:gd name="connsiteY3" fmla="*/ 2020186 h 2020186"/>
                          <a:gd name="connsiteX4" fmla="*/ 0 w 7559675"/>
                          <a:gd name="connsiteY4" fmla="*/ 0 h 2020186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7559675" h="2020186"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949842"/>
                            </a:lnTo>
                            <a:lnTo>
                              <a:pt x="7088" y="2020186"/>
                            </a:lnTo>
                            <a:cubicBezTo>
                              <a:pt x="4725" y="1346791"/>
                              <a:pt x="2363" y="673395"/>
                              <a:pt x="0" y="0"/>
                            </a:cubicBezTo>
                            <a:close/>
                          </a:path>
                        </a:pathLst>
                      </a:custGeom>
                      <a:solidFill>
                        <a:srgbClr val="693C7D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" coordsize="7559675,2020186" style="position:absolute;margin-left:-70.9pt;margin-top:0;width:595.3pt;height:15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id="Rectangle 6" o:spid="_x0000_s1026" path="m,l7559675,r,949842l7088,2020186c4725,1346791,2363,673395,,xe" stroked="f" strokeweight="1pt" fillcolor="#693c7d">
              <v:stroke joinstyle="miter"/>
              <v:path arrowok="t" o:connecttype="custom" o:connectlocs="0,0;7560000,0;7560000,949566;7088,2019600;0,0" o:connectangles="0,0,0,0,0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732FA" w14:textId="77777777" w:rsidR="0096741C" w:rsidRDefault="0096741C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4D47" w14:textId="77777777" w:rsidR="0096741C" w:rsidRDefault="0096741C">
    <w:pPr>
      <w:pStyle w:val="En-tte"/>
    </w:pPr>
  </w:p>
  <w:p w14:paraId="24386241" w14:textId="77777777" w:rsidR="0096741C" w:rsidRDefault="0096741C"/>
  <w:p w14:paraId="221E19B4" w14:textId="77777777" w:rsidR="0096741C" w:rsidRDefault="0096741C" w:rsidP="00036A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DE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C8E3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EC62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7CFB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DA78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C437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E4EAEA"/>
    <w:lvl w:ilvl="0">
      <w:start w:val="1"/>
      <w:numFmt w:val="bullet"/>
      <w:pStyle w:val="Listepuces3"/>
      <w:lvlText w:val="o"/>
      <w:lvlJc w:val="left"/>
      <w:pPr>
        <w:ind w:left="926" w:hanging="359"/>
      </w:pPr>
      <w:rPr>
        <w:rFonts w:ascii="Courier New" w:hAnsi="Courier New" w:hint="default"/>
        <w:color w:val="5E2A7E"/>
      </w:rPr>
    </w:lvl>
  </w:abstractNum>
  <w:abstractNum w:abstractNumId="7" w15:restartNumberingAfterBreak="0">
    <w:nsid w:val="FFFFFF83"/>
    <w:multiLevelType w:val="singleLevel"/>
    <w:tmpl w:val="F920D4E8"/>
    <w:lvl w:ilvl="0">
      <w:start w:val="1"/>
      <w:numFmt w:val="bullet"/>
      <w:pStyle w:val="Listepuces2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3065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44DB2E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E10044"/>
      </w:rPr>
    </w:lvl>
  </w:abstractNum>
  <w:abstractNum w:abstractNumId="10" w15:restartNumberingAfterBreak="0">
    <w:nsid w:val="05763F6D"/>
    <w:multiLevelType w:val="hybridMultilevel"/>
    <w:tmpl w:val="6818DE96"/>
    <w:lvl w:ilvl="0" w:tplc="B9EE7F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693C7D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E6FD0"/>
    <w:multiLevelType w:val="hybridMultilevel"/>
    <w:tmpl w:val="BCF47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D74AAE"/>
    <w:multiLevelType w:val="hybridMultilevel"/>
    <w:tmpl w:val="44BC402E"/>
    <w:lvl w:ilvl="0" w:tplc="B81CB494">
      <w:start w:val="1"/>
      <w:numFmt w:val="decimal"/>
      <w:pStyle w:val="Notesdebasdepage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2261A8"/>
    <w:multiLevelType w:val="hybridMultilevel"/>
    <w:tmpl w:val="1380853A"/>
    <w:lvl w:ilvl="0" w:tplc="936615A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808080" w:themeColor="background1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3654CF"/>
    <w:multiLevelType w:val="multilevel"/>
    <w:tmpl w:val="8460EC3A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0318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407185"/>
    <w:multiLevelType w:val="hybridMultilevel"/>
    <w:tmpl w:val="727C98DE"/>
    <w:lvl w:ilvl="0" w:tplc="44BA168C">
      <w:start w:val="1"/>
      <w:numFmt w:val="bullet"/>
      <w:pStyle w:val="Listepuces"/>
      <w:lvlText w:val=""/>
      <w:lvlJc w:val="left"/>
      <w:pPr>
        <w:ind w:left="720" w:hanging="360"/>
      </w:pPr>
      <w:rPr>
        <w:rFonts w:ascii="Symbol" w:hAnsi="Symbol" w:hint="default"/>
        <w:color w:val="5E2A7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9A5A9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D455B1"/>
    <w:multiLevelType w:val="hybridMultilevel"/>
    <w:tmpl w:val="3D149986"/>
    <w:lvl w:ilvl="0" w:tplc="E492466E">
      <w:start w:val="1"/>
      <w:numFmt w:val="bullet"/>
      <w:pStyle w:val="Style1"/>
      <w:lvlText w:val="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56BD3"/>
    <w:multiLevelType w:val="multilevel"/>
    <w:tmpl w:val="040C001D"/>
    <w:styleLink w:val="Listepucesdutableau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C419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10947B0"/>
    <w:multiLevelType w:val="hybridMultilevel"/>
    <w:tmpl w:val="F8C06B28"/>
    <w:lvl w:ilvl="0" w:tplc="2A6836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71BB6"/>
    <w:multiLevelType w:val="hybridMultilevel"/>
    <w:tmpl w:val="E7A66CC2"/>
    <w:lvl w:ilvl="0" w:tplc="1DBC40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0137E"/>
    <w:multiLevelType w:val="multilevel"/>
    <w:tmpl w:val="040C001D"/>
    <w:styleLink w:val="Modedemploidocumentation"/>
    <w:lvl w:ilvl="0">
      <w:start w:val="1"/>
      <w:numFmt w:val="decimal"/>
      <w:lvlText w:val="%1"/>
      <w:lvlJc w:val="left"/>
      <w:pPr>
        <w:ind w:left="1068" w:hanging="360"/>
      </w:pPr>
      <w:rPr>
        <w:rFonts w:ascii="Century Gothic" w:hAnsi="Century Gothic" w:hint="default"/>
        <w:color w:val="2C4191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034087D"/>
    <w:multiLevelType w:val="hybridMultilevel"/>
    <w:tmpl w:val="36EEA8D4"/>
    <w:lvl w:ilvl="0" w:tplc="4E28D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693C7D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B417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0B774B9"/>
    <w:multiLevelType w:val="multilevel"/>
    <w:tmpl w:val="902C680C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0318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D6995"/>
    <w:multiLevelType w:val="hybridMultilevel"/>
    <w:tmpl w:val="9650F2AA"/>
    <w:lvl w:ilvl="0" w:tplc="A49A52D8">
      <w:start w:val="1"/>
      <w:numFmt w:val="bullet"/>
      <w:pStyle w:val="Bibliographieauteur"/>
      <w:lvlText w:val=""/>
      <w:lvlJc w:val="left"/>
      <w:pPr>
        <w:ind w:left="720" w:hanging="360"/>
      </w:pPr>
      <w:rPr>
        <w:rFonts w:ascii="Symbol" w:hAnsi="Symbol" w:hint="default"/>
        <w:color w:val="5E2A7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891388">
    <w:abstractNumId w:val="18"/>
  </w:num>
  <w:num w:numId="2" w16cid:durableId="1923955148">
    <w:abstractNumId w:val="21"/>
  </w:num>
  <w:num w:numId="3" w16cid:durableId="479083471">
    <w:abstractNumId w:val="4"/>
  </w:num>
  <w:num w:numId="4" w16cid:durableId="1539126739">
    <w:abstractNumId w:val="5"/>
  </w:num>
  <w:num w:numId="5" w16cid:durableId="968819948">
    <w:abstractNumId w:val="6"/>
  </w:num>
  <w:num w:numId="6" w16cid:durableId="874929429">
    <w:abstractNumId w:val="7"/>
  </w:num>
  <w:num w:numId="7" w16cid:durableId="843983079">
    <w:abstractNumId w:val="9"/>
  </w:num>
  <w:num w:numId="8" w16cid:durableId="793524971">
    <w:abstractNumId w:val="0"/>
  </w:num>
  <w:num w:numId="9" w16cid:durableId="540558903">
    <w:abstractNumId w:val="1"/>
  </w:num>
  <w:num w:numId="10" w16cid:durableId="1217472832">
    <w:abstractNumId w:val="2"/>
  </w:num>
  <w:num w:numId="11" w16cid:durableId="1818914112">
    <w:abstractNumId w:val="3"/>
  </w:num>
  <w:num w:numId="12" w16cid:durableId="1026250864">
    <w:abstractNumId w:val="8"/>
  </w:num>
  <w:num w:numId="13" w16cid:durableId="1708799881">
    <w:abstractNumId w:val="12"/>
  </w:num>
  <w:num w:numId="14" w16cid:durableId="160661199">
    <w:abstractNumId w:val="17"/>
  </w:num>
  <w:num w:numId="15" w16cid:durableId="1272473839">
    <w:abstractNumId w:val="9"/>
    <w:lvlOverride w:ilvl="0">
      <w:startOverride w:val="1"/>
    </w:lvlOverride>
  </w:num>
  <w:num w:numId="16" w16cid:durableId="69811843">
    <w:abstractNumId w:val="7"/>
    <w:lvlOverride w:ilvl="0">
      <w:startOverride w:val="1"/>
    </w:lvlOverride>
  </w:num>
  <w:num w:numId="17" w16cid:durableId="1646743460">
    <w:abstractNumId w:val="6"/>
    <w:lvlOverride w:ilvl="0">
      <w:startOverride w:val="1"/>
    </w:lvlOverride>
  </w:num>
  <w:num w:numId="18" w16cid:durableId="1227304771">
    <w:abstractNumId w:val="15"/>
  </w:num>
  <w:num w:numId="19" w16cid:durableId="505051412">
    <w:abstractNumId w:val="7"/>
    <w:lvlOverride w:ilvl="0">
      <w:startOverride w:val="1"/>
    </w:lvlOverride>
  </w:num>
  <w:num w:numId="20" w16cid:durableId="907694108">
    <w:abstractNumId w:val="16"/>
  </w:num>
  <w:num w:numId="21" w16cid:durableId="631177573">
    <w:abstractNumId w:val="25"/>
  </w:num>
  <w:num w:numId="22" w16cid:durableId="281544555">
    <w:abstractNumId w:val="23"/>
  </w:num>
  <w:num w:numId="23" w16cid:durableId="444153539">
    <w:abstractNumId w:val="24"/>
  </w:num>
  <w:num w:numId="24" w16cid:durableId="723211759">
    <w:abstractNumId w:val="14"/>
  </w:num>
  <w:num w:numId="25" w16cid:durableId="1992708405">
    <w:abstractNumId w:val="10"/>
  </w:num>
  <w:num w:numId="26" w16cid:durableId="457456410">
    <w:abstractNumId w:val="20"/>
  </w:num>
  <w:num w:numId="27" w16cid:durableId="1958832701">
    <w:abstractNumId w:val="13"/>
  </w:num>
  <w:num w:numId="28" w16cid:durableId="1554847840">
    <w:abstractNumId w:val="11"/>
  </w:num>
  <w:num w:numId="29" w16cid:durableId="572202828">
    <w:abstractNumId w:val="22"/>
  </w:num>
  <w:num w:numId="30" w16cid:durableId="175906187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D2"/>
    <w:rsid w:val="00013B6D"/>
    <w:rsid w:val="00023FD1"/>
    <w:rsid w:val="00036A79"/>
    <w:rsid w:val="00043B9C"/>
    <w:rsid w:val="00067154"/>
    <w:rsid w:val="00086A3A"/>
    <w:rsid w:val="000955F5"/>
    <w:rsid w:val="000B1AB1"/>
    <w:rsid w:val="000C5668"/>
    <w:rsid w:val="000D3A50"/>
    <w:rsid w:val="00103BE8"/>
    <w:rsid w:val="00105F8E"/>
    <w:rsid w:val="00111C97"/>
    <w:rsid w:val="00114544"/>
    <w:rsid w:val="00131E62"/>
    <w:rsid w:val="001519F3"/>
    <w:rsid w:val="00173415"/>
    <w:rsid w:val="00181A53"/>
    <w:rsid w:val="00184334"/>
    <w:rsid w:val="00184F0B"/>
    <w:rsid w:val="0019025A"/>
    <w:rsid w:val="0019172F"/>
    <w:rsid w:val="001959C4"/>
    <w:rsid w:val="001A66DF"/>
    <w:rsid w:val="001B1694"/>
    <w:rsid w:val="001C6758"/>
    <w:rsid w:val="001D5DBB"/>
    <w:rsid w:val="001D6AE6"/>
    <w:rsid w:val="00210C20"/>
    <w:rsid w:val="00257DAB"/>
    <w:rsid w:val="00261585"/>
    <w:rsid w:val="002636E5"/>
    <w:rsid w:val="0026680D"/>
    <w:rsid w:val="00271B66"/>
    <w:rsid w:val="0027351A"/>
    <w:rsid w:val="00283C02"/>
    <w:rsid w:val="00290BF7"/>
    <w:rsid w:val="0029144A"/>
    <w:rsid w:val="002972D2"/>
    <w:rsid w:val="002973BC"/>
    <w:rsid w:val="002A5EEC"/>
    <w:rsid w:val="002E3FF7"/>
    <w:rsid w:val="002F6F62"/>
    <w:rsid w:val="00310E40"/>
    <w:rsid w:val="00320075"/>
    <w:rsid w:val="00327C5C"/>
    <w:rsid w:val="0035618D"/>
    <w:rsid w:val="00360BAD"/>
    <w:rsid w:val="00362B9F"/>
    <w:rsid w:val="00366F24"/>
    <w:rsid w:val="00377E33"/>
    <w:rsid w:val="003A3E2C"/>
    <w:rsid w:val="003B23A0"/>
    <w:rsid w:val="003C19EC"/>
    <w:rsid w:val="003C454C"/>
    <w:rsid w:val="003D3B44"/>
    <w:rsid w:val="003D573E"/>
    <w:rsid w:val="003E16CA"/>
    <w:rsid w:val="003E3368"/>
    <w:rsid w:val="003E5AE1"/>
    <w:rsid w:val="00415022"/>
    <w:rsid w:val="0045488D"/>
    <w:rsid w:val="004630A6"/>
    <w:rsid w:val="00470CC3"/>
    <w:rsid w:val="00497581"/>
    <w:rsid w:val="004B5391"/>
    <w:rsid w:val="004D5CA2"/>
    <w:rsid w:val="004E5F41"/>
    <w:rsid w:val="004F4766"/>
    <w:rsid w:val="00523D79"/>
    <w:rsid w:val="00532167"/>
    <w:rsid w:val="0053303D"/>
    <w:rsid w:val="00535BBE"/>
    <w:rsid w:val="0053627A"/>
    <w:rsid w:val="0054220B"/>
    <w:rsid w:val="0054549C"/>
    <w:rsid w:val="00593783"/>
    <w:rsid w:val="00593B2C"/>
    <w:rsid w:val="005A1D29"/>
    <w:rsid w:val="005A2FA4"/>
    <w:rsid w:val="005A57AB"/>
    <w:rsid w:val="005C26B4"/>
    <w:rsid w:val="005C51EE"/>
    <w:rsid w:val="005D4645"/>
    <w:rsid w:val="005D5535"/>
    <w:rsid w:val="005F1ED3"/>
    <w:rsid w:val="0060700B"/>
    <w:rsid w:val="00617233"/>
    <w:rsid w:val="00650311"/>
    <w:rsid w:val="0065149F"/>
    <w:rsid w:val="0065771B"/>
    <w:rsid w:val="0069787C"/>
    <w:rsid w:val="006C5CEC"/>
    <w:rsid w:val="006C5D28"/>
    <w:rsid w:val="006D3695"/>
    <w:rsid w:val="006F784F"/>
    <w:rsid w:val="00710565"/>
    <w:rsid w:val="00720B9E"/>
    <w:rsid w:val="00723BF6"/>
    <w:rsid w:val="00730CA1"/>
    <w:rsid w:val="00731D38"/>
    <w:rsid w:val="00733D99"/>
    <w:rsid w:val="007354F7"/>
    <w:rsid w:val="0075093B"/>
    <w:rsid w:val="00751CAC"/>
    <w:rsid w:val="007573C6"/>
    <w:rsid w:val="0076020E"/>
    <w:rsid w:val="00765732"/>
    <w:rsid w:val="00772097"/>
    <w:rsid w:val="00774AF0"/>
    <w:rsid w:val="007857D3"/>
    <w:rsid w:val="00796D91"/>
    <w:rsid w:val="007A1D5A"/>
    <w:rsid w:val="007D07D0"/>
    <w:rsid w:val="007D0CA6"/>
    <w:rsid w:val="007F2557"/>
    <w:rsid w:val="008034E9"/>
    <w:rsid w:val="0080402F"/>
    <w:rsid w:val="0080659A"/>
    <w:rsid w:val="00811CC2"/>
    <w:rsid w:val="0081697E"/>
    <w:rsid w:val="00827F30"/>
    <w:rsid w:val="0083434D"/>
    <w:rsid w:val="008356D4"/>
    <w:rsid w:val="00836BF5"/>
    <w:rsid w:val="00845B13"/>
    <w:rsid w:val="00866BC2"/>
    <w:rsid w:val="00866EC1"/>
    <w:rsid w:val="008B17EA"/>
    <w:rsid w:val="008C5B4D"/>
    <w:rsid w:val="008C6F2E"/>
    <w:rsid w:val="008C774C"/>
    <w:rsid w:val="008D293B"/>
    <w:rsid w:val="008D4004"/>
    <w:rsid w:val="008D49B4"/>
    <w:rsid w:val="008F3A8D"/>
    <w:rsid w:val="0090155D"/>
    <w:rsid w:val="00902458"/>
    <w:rsid w:val="00902717"/>
    <w:rsid w:val="00905721"/>
    <w:rsid w:val="0091223B"/>
    <w:rsid w:val="0092752C"/>
    <w:rsid w:val="00927B31"/>
    <w:rsid w:val="0093126F"/>
    <w:rsid w:val="00941CD4"/>
    <w:rsid w:val="00953415"/>
    <w:rsid w:val="0096741C"/>
    <w:rsid w:val="00977CA2"/>
    <w:rsid w:val="00977D29"/>
    <w:rsid w:val="00986EB6"/>
    <w:rsid w:val="00987FE1"/>
    <w:rsid w:val="009C1B8C"/>
    <w:rsid w:val="009D09C2"/>
    <w:rsid w:val="009E1732"/>
    <w:rsid w:val="009E1E35"/>
    <w:rsid w:val="009F11C8"/>
    <w:rsid w:val="009F30C1"/>
    <w:rsid w:val="00A010B8"/>
    <w:rsid w:val="00A01CF5"/>
    <w:rsid w:val="00A04D54"/>
    <w:rsid w:val="00A067B8"/>
    <w:rsid w:val="00A228A7"/>
    <w:rsid w:val="00A23F5F"/>
    <w:rsid w:val="00A27F16"/>
    <w:rsid w:val="00A406B2"/>
    <w:rsid w:val="00A41CD4"/>
    <w:rsid w:val="00A47C2C"/>
    <w:rsid w:val="00A861D2"/>
    <w:rsid w:val="00A90077"/>
    <w:rsid w:val="00A91089"/>
    <w:rsid w:val="00AA1097"/>
    <w:rsid w:val="00AA6F4C"/>
    <w:rsid w:val="00AB2AD0"/>
    <w:rsid w:val="00AB6009"/>
    <w:rsid w:val="00AC1734"/>
    <w:rsid w:val="00AE21F4"/>
    <w:rsid w:val="00AE28FE"/>
    <w:rsid w:val="00B04A02"/>
    <w:rsid w:val="00B14835"/>
    <w:rsid w:val="00B2586B"/>
    <w:rsid w:val="00B57269"/>
    <w:rsid w:val="00B663C7"/>
    <w:rsid w:val="00B9060F"/>
    <w:rsid w:val="00B94680"/>
    <w:rsid w:val="00B9782C"/>
    <w:rsid w:val="00BA3A6F"/>
    <w:rsid w:val="00BB37D9"/>
    <w:rsid w:val="00BB5636"/>
    <w:rsid w:val="00BC19DE"/>
    <w:rsid w:val="00C034BE"/>
    <w:rsid w:val="00C07204"/>
    <w:rsid w:val="00C23E1E"/>
    <w:rsid w:val="00C300A6"/>
    <w:rsid w:val="00C33D2C"/>
    <w:rsid w:val="00C53F00"/>
    <w:rsid w:val="00C5560A"/>
    <w:rsid w:val="00C838B8"/>
    <w:rsid w:val="00C86A2E"/>
    <w:rsid w:val="00CA2D0D"/>
    <w:rsid w:val="00CB33B6"/>
    <w:rsid w:val="00CC0A33"/>
    <w:rsid w:val="00CC67BB"/>
    <w:rsid w:val="00CD18E4"/>
    <w:rsid w:val="00CD6047"/>
    <w:rsid w:val="00CE5EF3"/>
    <w:rsid w:val="00CF0916"/>
    <w:rsid w:val="00CF3D4D"/>
    <w:rsid w:val="00D10F06"/>
    <w:rsid w:val="00D12CB2"/>
    <w:rsid w:val="00D14AD7"/>
    <w:rsid w:val="00D15AAA"/>
    <w:rsid w:val="00D2181F"/>
    <w:rsid w:val="00D510A5"/>
    <w:rsid w:val="00D64C04"/>
    <w:rsid w:val="00D65AFC"/>
    <w:rsid w:val="00D748D4"/>
    <w:rsid w:val="00D8101F"/>
    <w:rsid w:val="00D923CF"/>
    <w:rsid w:val="00D95DD8"/>
    <w:rsid w:val="00DB628B"/>
    <w:rsid w:val="00DC1B39"/>
    <w:rsid w:val="00DD36BF"/>
    <w:rsid w:val="00DF4E05"/>
    <w:rsid w:val="00E2630E"/>
    <w:rsid w:val="00E603BF"/>
    <w:rsid w:val="00E64E1E"/>
    <w:rsid w:val="00E7103B"/>
    <w:rsid w:val="00E74D33"/>
    <w:rsid w:val="00E761A7"/>
    <w:rsid w:val="00E77DF4"/>
    <w:rsid w:val="00EA0A3A"/>
    <w:rsid w:val="00EA3FE0"/>
    <w:rsid w:val="00EB4C74"/>
    <w:rsid w:val="00ED3463"/>
    <w:rsid w:val="00EE3E9D"/>
    <w:rsid w:val="00EF0F48"/>
    <w:rsid w:val="00EF4FD4"/>
    <w:rsid w:val="00F01ADE"/>
    <w:rsid w:val="00F20BE3"/>
    <w:rsid w:val="00F24929"/>
    <w:rsid w:val="00F33154"/>
    <w:rsid w:val="00F530E6"/>
    <w:rsid w:val="00F607C0"/>
    <w:rsid w:val="00F67F33"/>
    <w:rsid w:val="00F758F8"/>
    <w:rsid w:val="00F80EEF"/>
    <w:rsid w:val="00F966AD"/>
    <w:rsid w:val="00FB58EC"/>
    <w:rsid w:val="00FC55E3"/>
    <w:rsid w:val="00FC63AB"/>
    <w:rsid w:val="00FD3AD2"/>
    <w:rsid w:val="00FE4BB9"/>
    <w:rsid w:val="00FE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75947"/>
  <w15:chartTrackingRefBased/>
  <w15:docId w15:val="{7FAC157F-C0A8-024C-B6CE-FCCB7441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EC"/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65771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F3D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53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53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24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Listepucesdutableau">
    <w:name w:val="Liste à puces du tableau"/>
    <w:basedOn w:val="Aucuneliste"/>
    <w:uiPriority w:val="99"/>
    <w:rsid w:val="00290BF7"/>
    <w:pPr>
      <w:numPr>
        <w:numId w:val="1"/>
      </w:numPr>
    </w:pPr>
  </w:style>
  <w:style w:type="numbering" w:customStyle="1" w:styleId="Modedemploidocumentation">
    <w:name w:val="Mode d'emploi documentation"/>
    <w:basedOn w:val="Aucuneliste"/>
    <w:uiPriority w:val="99"/>
    <w:rsid w:val="00290BF7"/>
    <w:pPr>
      <w:numPr>
        <w:numId w:val="2"/>
      </w:numPr>
    </w:pPr>
  </w:style>
  <w:style w:type="table" w:customStyle="1" w:styleId="Tableau1">
    <w:name w:val="Tableau #1"/>
    <w:basedOn w:val="TableauNormal"/>
    <w:uiPriority w:val="99"/>
    <w:rsid w:val="001A66DF"/>
    <w:rPr>
      <w:rFonts w:ascii="Arial" w:hAnsi="Arial"/>
      <w:sz w:val="20"/>
    </w:rPr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5E2A7E"/>
      </w:tcPr>
    </w:tblStylePr>
  </w:style>
  <w:style w:type="character" w:customStyle="1" w:styleId="Titre2Car">
    <w:name w:val="Titre 2 Car"/>
    <w:basedOn w:val="Policepardfaut"/>
    <w:link w:val="Titre2"/>
    <w:uiPriority w:val="9"/>
    <w:semiHidden/>
    <w:rsid w:val="00CF3D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1">
    <w:name w:val="A1"/>
    <w:uiPriority w:val="99"/>
    <w:rsid w:val="00A861D2"/>
    <w:rPr>
      <w:rFonts w:cs="Alwyn"/>
      <w:color w:val="221E1F"/>
      <w:sz w:val="48"/>
      <w:szCs w:val="48"/>
    </w:rPr>
  </w:style>
  <w:style w:type="paragraph" w:customStyle="1" w:styleId="Titredurapportcouverture">
    <w:name w:val="Titre du rapport (couverture)"/>
    <w:basedOn w:val="Normal"/>
    <w:next w:val="Normal"/>
    <w:link w:val="TitredurapportcouvertureCar"/>
    <w:qFormat/>
    <w:rsid w:val="000955F5"/>
    <w:pPr>
      <w:framePr w:wrap="around" w:vAnchor="text" w:hAnchor="page" w:xAlign="center" w:y="1"/>
      <w:ind w:left="1418" w:right="1418"/>
      <w:jc w:val="center"/>
    </w:pPr>
    <w:rPr>
      <w:rFonts w:cs="Arial"/>
      <w:b/>
      <w:smallCaps/>
      <w:color w:val="000000" w:themeColor="text1"/>
      <w:sz w:val="36"/>
      <w:szCs w:val="20"/>
    </w:rPr>
  </w:style>
  <w:style w:type="paragraph" w:customStyle="1" w:styleId="Dateddition">
    <w:name w:val="Date d'édition"/>
    <w:basedOn w:val="Normal"/>
    <w:next w:val="Normal"/>
    <w:link w:val="DatedditionCar"/>
    <w:qFormat/>
    <w:rsid w:val="001A66DF"/>
    <w:pPr>
      <w:framePr w:wrap="around" w:vAnchor="text" w:hAnchor="page" w:xAlign="center" w:y="1"/>
      <w:jc w:val="center"/>
    </w:pPr>
    <w:rPr>
      <w:rFonts w:cs="Arial"/>
      <w:b/>
      <w:smallCaps/>
      <w:color w:val="5E2A7E"/>
      <w:sz w:val="32"/>
      <w:szCs w:val="20"/>
    </w:rPr>
  </w:style>
  <w:style w:type="paragraph" w:customStyle="1" w:styleId="Pa3">
    <w:name w:val="Pa3"/>
    <w:basedOn w:val="Normal"/>
    <w:next w:val="Normal"/>
    <w:uiPriority w:val="99"/>
    <w:rsid w:val="00D65AFC"/>
    <w:pPr>
      <w:autoSpaceDE w:val="0"/>
      <w:autoSpaceDN w:val="0"/>
      <w:adjustRightInd w:val="0"/>
      <w:spacing w:line="241" w:lineRule="atLeast"/>
    </w:pPr>
    <w:rPr>
      <w:rFonts w:ascii="Alwyn" w:hAnsi="Alwyn"/>
      <w:sz w:val="24"/>
    </w:rPr>
  </w:style>
  <w:style w:type="paragraph" w:styleId="Listepuces">
    <w:name w:val="List Bullet"/>
    <w:basedOn w:val="Normal"/>
    <w:uiPriority w:val="99"/>
    <w:unhideWhenUsed/>
    <w:rsid w:val="001A66DF"/>
    <w:pPr>
      <w:numPr>
        <w:numId w:val="18"/>
      </w:numPr>
      <w:contextualSpacing/>
    </w:pPr>
    <w:rPr>
      <w:rFonts w:cs="Times New Roman (Corps CS)"/>
    </w:rPr>
  </w:style>
  <w:style w:type="paragraph" w:styleId="En-tte">
    <w:name w:val="header"/>
    <w:basedOn w:val="Normal"/>
    <w:link w:val="En-tteCar"/>
    <w:unhideWhenUsed/>
    <w:rsid w:val="008D293B"/>
    <w:pPr>
      <w:tabs>
        <w:tab w:val="center" w:pos="4536"/>
        <w:tab w:val="right" w:pos="9072"/>
      </w:tabs>
    </w:pPr>
    <w:rPr>
      <w:color w:val="808080" w:themeColor="background1" w:themeShade="80"/>
      <w:sz w:val="16"/>
    </w:rPr>
  </w:style>
  <w:style w:type="character" w:customStyle="1" w:styleId="En-tteCar">
    <w:name w:val="En-tête Car"/>
    <w:basedOn w:val="Policepardfaut"/>
    <w:link w:val="En-tte"/>
    <w:rsid w:val="008D293B"/>
    <w:rPr>
      <w:rFonts w:ascii="Arial" w:hAnsi="Arial"/>
      <w:color w:val="808080" w:themeColor="background1" w:themeShade="80"/>
      <w:sz w:val="16"/>
    </w:rPr>
  </w:style>
  <w:style w:type="paragraph" w:styleId="Pieddepage">
    <w:name w:val="footer"/>
    <w:basedOn w:val="Normal"/>
    <w:next w:val="Normal"/>
    <w:link w:val="PieddepageCar"/>
    <w:uiPriority w:val="99"/>
    <w:unhideWhenUsed/>
    <w:rsid w:val="008D293B"/>
    <w:pPr>
      <w:tabs>
        <w:tab w:val="center" w:pos="4536"/>
        <w:tab w:val="right" w:pos="9072"/>
      </w:tabs>
      <w:jc w:val="right"/>
    </w:pPr>
    <w:rPr>
      <w:color w:val="808080" w:themeColor="background1" w:themeShade="80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8D293B"/>
    <w:rPr>
      <w:rFonts w:ascii="Arial" w:hAnsi="Arial"/>
      <w:color w:val="808080" w:themeColor="background1" w:themeShade="80"/>
      <w:sz w:val="16"/>
    </w:rPr>
  </w:style>
  <w:style w:type="character" w:customStyle="1" w:styleId="Titre1Car">
    <w:name w:val="Titre 1 Car"/>
    <w:basedOn w:val="Policepardfaut"/>
    <w:link w:val="Titre1"/>
    <w:uiPriority w:val="9"/>
    <w:rsid w:val="006577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table" w:styleId="Grilledutableau">
    <w:name w:val="Table Grid"/>
    <w:basedOn w:val="TableauNormal"/>
    <w:rsid w:val="0065771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10">
    <w:name w:val="Titre #1"/>
    <w:basedOn w:val="Titre1"/>
    <w:next w:val="Normal"/>
    <w:link w:val="Titre1Car0"/>
    <w:qFormat/>
    <w:rsid w:val="004B5391"/>
    <w:rPr>
      <w:rFonts w:ascii="Arial" w:hAnsi="Arial" w:cs="Times New Roman (Corps CS)"/>
      <w:smallCaps/>
      <w:color w:val="000000" w:themeColor="text1"/>
    </w:rPr>
  </w:style>
  <w:style w:type="paragraph" w:customStyle="1" w:styleId="Titredepartie">
    <w:name w:val="Titre de partie"/>
    <w:basedOn w:val="Titre2"/>
    <w:next w:val="Normal"/>
    <w:link w:val="TitredepartieCar"/>
    <w:qFormat/>
    <w:rsid w:val="004B5391"/>
    <w:rPr>
      <w:rFonts w:ascii="Arial" w:hAnsi="Arial"/>
      <w:color w:val="000000" w:themeColor="text1"/>
      <w:sz w:val="28"/>
    </w:rPr>
  </w:style>
  <w:style w:type="character" w:customStyle="1" w:styleId="Titre1Car0">
    <w:name w:val="Titre #1 Car"/>
    <w:basedOn w:val="Policepardfaut"/>
    <w:link w:val="Titre10"/>
    <w:rsid w:val="004B5391"/>
    <w:rPr>
      <w:rFonts w:ascii="Arial" w:eastAsiaTheme="majorEastAsia" w:hAnsi="Arial" w:cs="Times New Roman (Corps CS)"/>
      <w:smallCaps/>
      <w:color w:val="000000" w:themeColor="text1"/>
      <w:sz w:val="32"/>
      <w:szCs w:val="32"/>
      <w:lang w:val="en-GB"/>
    </w:rPr>
  </w:style>
  <w:style w:type="paragraph" w:customStyle="1" w:styleId="Sous-titredepartie">
    <w:name w:val="Sous-titre de partie"/>
    <w:basedOn w:val="Titre2"/>
    <w:next w:val="Normal"/>
    <w:link w:val="Sous-titredepartieCar"/>
    <w:qFormat/>
    <w:rsid w:val="00114544"/>
    <w:pPr>
      <w:pBdr>
        <w:bottom w:val="single" w:sz="4" w:space="1" w:color="auto"/>
      </w:pBdr>
    </w:pPr>
    <w:rPr>
      <w:rFonts w:ascii="Arial" w:hAnsi="Arial"/>
      <w:b/>
      <w:color w:val="693C7D"/>
      <w:sz w:val="28"/>
    </w:rPr>
  </w:style>
  <w:style w:type="character" w:customStyle="1" w:styleId="TitredepartieCar">
    <w:name w:val="Titre de partie Car"/>
    <w:basedOn w:val="Titre2Car"/>
    <w:link w:val="Titredepartie"/>
    <w:rsid w:val="004B5391"/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customStyle="1" w:styleId="Titredeparagraphe">
    <w:name w:val="Titre de paragraphe"/>
    <w:basedOn w:val="Titre3"/>
    <w:next w:val="Normal"/>
    <w:link w:val="TitredeparagrapheCar"/>
    <w:qFormat/>
    <w:rsid w:val="00B2586B"/>
    <w:pPr>
      <w:ind w:left="284"/>
    </w:pPr>
    <w:rPr>
      <w:rFonts w:ascii="Arial" w:hAnsi="Arial" w:cs="Times New Roman (Titres CS)"/>
      <w:b/>
      <w:color w:val="5E2A7E"/>
    </w:rPr>
  </w:style>
  <w:style w:type="character" w:customStyle="1" w:styleId="Titre3Car">
    <w:name w:val="Titre 3 Car"/>
    <w:basedOn w:val="Policepardfaut"/>
    <w:link w:val="Titre3"/>
    <w:uiPriority w:val="9"/>
    <w:semiHidden/>
    <w:rsid w:val="004B539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Sous-titredepartieCar">
    <w:name w:val="Sous-titre de partie Car"/>
    <w:basedOn w:val="Titre3Car"/>
    <w:link w:val="Sous-titredepartie"/>
    <w:rsid w:val="00114544"/>
    <w:rPr>
      <w:rFonts w:ascii="Arial" w:eastAsiaTheme="majorEastAsia" w:hAnsi="Arial" w:cstheme="majorBidi"/>
      <w:b/>
      <w:color w:val="693C7D"/>
      <w:sz w:val="28"/>
      <w:szCs w:val="26"/>
    </w:rPr>
  </w:style>
  <w:style w:type="paragraph" w:customStyle="1" w:styleId="Sous-titredeparagraphe">
    <w:name w:val="Sous-titre de paragraphe"/>
    <w:basedOn w:val="Titre4"/>
    <w:next w:val="Normal"/>
    <w:link w:val="Sous-titredeparagrapheCar"/>
    <w:qFormat/>
    <w:rsid w:val="00B2586B"/>
    <w:pPr>
      <w:ind w:left="680"/>
    </w:pPr>
    <w:rPr>
      <w:rFonts w:ascii="Arial" w:hAnsi="Arial"/>
      <w:b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4B5391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TitredeparagrapheCar">
    <w:name w:val="Titre de paragraphe Car"/>
    <w:basedOn w:val="Titre4Car"/>
    <w:link w:val="Titredeparagraphe"/>
    <w:rsid w:val="00B2586B"/>
    <w:rPr>
      <w:rFonts w:ascii="Arial" w:eastAsiaTheme="majorEastAsia" w:hAnsi="Arial" w:cs="Times New Roman (Titres CS)"/>
      <w:b/>
      <w:i w:val="0"/>
      <w:iCs w:val="0"/>
      <w:color w:val="5E2A7E"/>
      <w:sz w:val="20"/>
    </w:rPr>
  </w:style>
  <w:style w:type="paragraph" w:customStyle="1" w:styleId="NormalGras">
    <w:name w:val="Normal Gras"/>
    <w:basedOn w:val="Normal"/>
    <w:next w:val="Normal"/>
    <w:link w:val="NormalGrasCar"/>
    <w:qFormat/>
    <w:rsid w:val="00BA3A6F"/>
    <w:rPr>
      <w:rFonts w:ascii="Arial Gras" w:hAnsi="Arial Gras" w:cs="Times New Roman (Corps CS)"/>
      <w:b/>
    </w:rPr>
  </w:style>
  <w:style w:type="character" w:customStyle="1" w:styleId="Titre5Car">
    <w:name w:val="Titre 5 Car"/>
    <w:basedOn w:val="Policepardfaut"/>
    <w:link w:val="Titre5"/>
    <w:uiPriority w:val="9"/>
    <w:semiHidden/>
    <w:rsid w:val="0090245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Sous-titredeparagrapheCar">
    <w:name w:val="Sous-titre de paragraphe Car"/>
    <w:basedOn w:val="Titre5Car"/>
    <w:link w:val="Sous-titredeparagraphe"/>
    <w:rsid w:val="00B2586B"/>
    <w:rPr>
      <w:rFonts w:ascii="Arial" w:eastAsiaTheme="majorEastAsia" w:hAnsi="Arial" w:cstheme="majorBidi"/>
      <w:b/>
      <w:i/>
      <w:iCs/>
      <w:color w:val="000000" w:themeColor="text1"/>
      <w:sz w:val="20"/>
    </w:rPr>
  </w:style>
  <w:style w:type="paragraph" w:customStyle="1" w:styleId="Normalitaliques">
    <w:name w:val="Normal italiques"/>
    <w:basedOn w:val="Normal"/>
    <w:next w:val="Normal"/>
    <w:link w:val="NormalitaliquesCar"/>
    <w:qFormat/>
    <w:rsid w:val="005C26B4"/>
    <w:rPr>
      <w:i/>
    </w:rPr>
  </w:style>
  <w:style w:type="character" w:customStyle="1" w:styleId="NormalGrasCar">
    <w:name w:val="Normal Gras Car"/>
    <w:basedOn w:val="Policepardfaut"/>
    <w:link w:val="NormalGras"/>
    <w:rsid w:val="00BA3A6F"/>
    <w:rPr>
      <w:rFonts w:ascii="Arial Gras" w:hAnsi="Arial Gras" w:cs="Times New Roman (Corps CS)"/>
      <w:b/>
      <w:sz w:val="20"/>
    </w:rPr>
  </w:style>
  <w:style w:type="paragraph" w:customStyle="1" w:styleId="Normalgrasitaliques">
    <w:name w:val="Normal gras italiques"/>
    <w:basedOn w:val="Normal"/>
    <w:next w:val="Normal"/>
    <w:link w:val="NormalgrasitaliquesCar"/>
    <w:qFormat/>
    <w:rsid w:val="005C26B4"/>
    <w:rPr>
      <w:b/>
      <w:i/>
    </w:rPr>
  </w:style>
  <w:style w:type="character" w:customStyle="1" w:styleId="NormalitaliquesCar">
    <w:name w:val="Normal italiques Car"/>
    <w:basedOn w:val="Policepardfaut"/>
    <w:link w:val="Normalitaliques"/>
    <w:rsid w:val="005C26B4"/>
    <w:rPr>
      <w:rFonts w:ascii="Arial" w:hAnsi="Arial"/>
      <w:i/>
      <w:sz w:val="20"/>
    </w:rPr>
  </w:style>
  <w:style w:type="paragraph" w:customStyle="1" w:styleId="Titredefocus">
    <w:name w:val="Titre de focus"/>
    <w:basedOn w:val="Normal"/>
    <w:next w:val="Normal"/>
    <w:link w:val="TitredefocusCar"/>
    <w:qFormat/>
    <w:rsid w:val="001A66DF"/>
    <w:pPr>
      <w:shd w:val="clear" w:color="auto" w:fill="5E2A7E"/>
      <w:spacing w:before="120"/>
    </w:pPr>
    <w:rPr>
      <w:rFonts w:cs="Times New Roman (Corps CS)"/>
      <w:b/>
      <w:caps/>
      <w:color w:val="FFFFFF" w:themeColor="background1"/>
    </w:rPr>
  </w:style>
  <w:style w:type="character" w:customStyle="1" w:styleId="NormalgrasitaliquesCar">
    <w:name w:val="Normal gras italiques Car"/>
    <w:basedOn w:val="Policepardfaut"/>
    <w:link w:val="Normalgrasitaliques"/>
    <w:rsid w:val="005C26B4"/>
    <w:rPr>
      <w:rFonts w:ascii="Arial" w:hAnsi="Arial"/>
      <w:b/>
      <w:i/>
      <w:sz w:val="20"/>
    </w:rPr>
  </w:style>
  <w:style w:type="paragraph" w:customStyle="1" w:styleId="Textedezoomfocus">
    <w:name w:val="Texte de zoom / focus"/>
    <w:basedOn w:val="Normal"/>
    <w:next w:val="Normal"/>
    <w:qFormat/>
    <w:rsid w:val="00AA6F4C"/>
    <w:pPr>
      <w:shd w:val="clear" w:color="auto" w:fill="D9D9D9" w:themeFill="background1" w:themeFillShade="D9"/>
      <w:spacing w:before="60" w:after="60"/>
    </w:pPr>
  </w:style>
  <w:style w:type="character" w:customStyle="1" w:styleId="TitredefocusCar">
    <w:name w:val="Titre de focus Car"/>
    <w:basedOn w:val="Policepardfaut"/>
    <w:link w:val="Titredefocus"/>
    <w:rsid w:val="001A66DF"/>
    <w:rPr>
      <w:rFonts w:ascii="Arial" w:hAnsi="Arial" w:cs="Times New Roman (Corps CS)"/>
      <w:b/>
      <w:caps/>
      <w:color w:val="FFFFFF" w:themeColor="background1"/>
      <w:sz w:val="20"/>
      <w:shd w:val="clear" w:color="auto" w:fill="5E2A7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B6009"/>
    <w:pPr>
      <w:spacing w:before="480" w:line="276" w:lineRule="auto"/>
      <w:outlineLvl w:val="9"/>
    </w:pPr>
    <w:rPr>
      <w:b/>
      <w:bCs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64E1E"/>
    <w:pPr>
      <w:tabs>
        <w:tab w:val="left" w:pos="400"/>
        <w:tab w:val="right" w:leader="dot" w:pos="9056"/>
      </w:tabs>
      <w:spacing w:before="120" w:after="120"/>
      <w:jc w:val="both"/>
    </w:pPr>
    <w:rPr>
      <w:rFonts w:cs="Arial"/>
      <w:b/>
      <w:bCs/>
      <w:caps/>
      <w:noProof/>
      <w:color w:val="693C7D"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E64E1E"/>
    <w:pPr>
      <w:tabs>
        <w:tab w:val="right" w:leader="dot" w:pos="9056"/>
      </w:tabs>
      <w:ind w:left="200"/>
    </w:pPr>
    <w:rPr>
      <w:rFonts w:cs="Arial"/>
      <w:smallCaps/>
      <w:noProof/>
      <w:sz w:val="24"/>
    </w:rPr>
  </w:style>
  <w:style w:type="paragraph" w:styleId="TM3">
    <w:name w:val="toc 3"/>
    <w:basedOn w:val="Normal"/>
    <w:next w:val="Normal"/>
    <w:autoRedefine/>
    <w:uiPriority w:val="39"/>
    <w:unhideWhenUsed/>
    <w:rsid w:val="00EA0A3A"/>
    <w:pPr>
      <w:ind w:left="400"/>
    </w:pPr>
    <w:rPr>
      <w:rFonts w:cstheme="minorHAnsi"/>
      <w:i/>
      <w:iCs/>
      <w:szCs w:val="20"/>
    </w:rPr>
  </w:style>
  <w:style w:type="character" w:styleId="Lienhypertexte">
    <w:name w:val="Hyperlink"/>
    <w:basedOn w:val="Policepardfaut"/>
    <w:uiPriority w:val="99"/>
    <w:unhideWhenUsed/>
    <w:rsid w:val="00AB6009"/>
    <w:rPr>
      <w:color w:val="0563C1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EA0A3A"/>
    <w:pPr>
      <w:ind w:left="600"/>
    </w:pPr>
    <w:rPr>
      <w:rFonts w:cstheme="minorHAns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EA0A3A"/>
    <w:pPr>
      <w:ind w:left="800"/>
    </w:pPr>
    <w:rPr>
      <w:rFonts w:cstheme="minorHAnsi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EA0A3A"/>
    <w:pPr>
      <w:ind w:left="1000"/>
    </w:pPr>
    <w:rPr>
      <w:rFonts w:cstheme="minorHAnsi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EA0A3A"/>
    <w:pPr>
      <w:ind w:left="1200"/>
    </w:pPr>
    <w:rPr>
      <w:rFonts w:cstheme="minorHAnsi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EA0A3A"/>
    <w:pPr>
      <w:ind w:left="1400"/>
    </w:pPr>
    <w:rPr>
      <w:rFonts w:cstheme="minorHAnsi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EA0A3A"/>
    <w:pPr>
      <w:ind w:left="1600"/>
    </w:pPr>
    <w:rPr>
      <w:rFonts w:cstheme="minorHAns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CB33B6"/>
    <w:pPr>
      <w:ind w:left="720"/>
      <w:contextualSpacing/>
    </w:pPr>
  </w:style>
  <w:style w:type="paragraph" w:customStyle="1" w:styleId="Titredegraphique">
    <w:name w:val="Titre de graphique"/>
    <w:basedOn w:val="Normal"/>
    <w:next w:val="Normal"/>
    <w:qFormat/>
    <w:rsid w:val="00CB33B6"/>
    <w:rPr>
      <w:rFonts w:cs="Times New Roman (Corps CS)"/>
      <w:smallCaps/>
    </w:rPr>
  </w:style>
  <w:style w:type="paragraph" w:customStyle="1" w:styleId="Notesdebasdepage">
    <w:name w:val="Notes de bas de page"/>
    <w:basedOn w:val="Notedebasdepage"/>
    <w:qFormat/>
    <w:rsid w:val="00CB33B6"/>
    <w:pPr>
      <w:numPr>
        <w:numId w:val="13"/>
      </w:numPr>
    </w:pPr>
    <w:rPr>
      <w:sz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B33B6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B33B6"/>
    <w:rPr>
      <w:rFonts w:ascii="Arial" w:hAnsi="Arial"/>
      <w:sz w:val="20"/>
      <w:szCs w:val="20"/>
    </w:rPr>
  </w:style>
  <w:style w:type="character" w:customStyle="1" w:styleId="TitredurapportcouvertureCar">
    <w:name w:val="Titre du rapport (couverture) Car"/>
    <w:basedOn w:val="Policepardfaut"/>
    <w:link w:val="Titredurapportcouverture"/>
    <w:rsid w:val="00BA3A6F"/>
    <w:rPr>
      <w:rFonts w:ascii="Arial" w:hAnsi="Arial" w:cs="Arial"/>
      <w:b/>
      <w:smallCaps/>
      <w:color w:val="000000" w:themeColor="text1"/>
      <w:sz w:val="36"/>
      <w:szCs w:val="20"/>
    </w:rPr>
  </w:style>
  <w:style w:type="paragraph" w:styleId="Listepuces2">
    <w:name w:val="List Bullet 2"/>
    <w:basedOn w:val="Normal"/>
    <w:uiPriority w:val="99"/>
    <w:unhideWhenUsed/>
    <w:rsid w:val="001519F3"/>
    <w:pPr>
      <w:numPr>
        <w:numId w:val="6"/>
      </w:numPr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F607C0"/>
  </w:style>
  <w:style w:type="paragraph" w:customStyle="1" w:styleId="Style1">
    <w:name w:val="Style1"/>
    <w:basedOn w:val="Listepuces3"/>
    <w:qFormat/>
    <w:rsid w:val="00D2181F"/>
    <w:pPr>
      <w:numPr>
        <w:numId w:val="14"/>
      </w:numPr>
    </w:pPr>
  </w:style>
  <w:style w:type="paragraph" w:styleId="Listepuces3">
    <w:name w:val="List Bullet 3"/>
    <w:basedOn w:val="Normal"/>
    <w:uiPriority w:val="99"/>
    <w:unhideWhenUsed/>
    <w:rsid w:val="001A66DF"/>
    <w:pPr>
      <w:numPr>
        <w:numId w:val="5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618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18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E5E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E5EF3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E5EF3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5E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5EF3"/>
    <w:rPr>
      <w:rFonts w:ascii="Arial" w:hAnsi="Arial"/>
      <w:b/>
      <w:bCs/>
      <w:sz w:val="20"/>
      <w:szCs w:val="20"/>
    </w:rPr>
  </w:style>
  <w:style w:type="paragraph" w:customStyle="1" w:styleId="Style2">
    <w:name w:val="Style2"/>
    <w:basedOn w:val="Sous-titre"/>
    <w:link w:val="Style2Car"/>
    <w:rsid w:val="00A91089"/>
    <w:rPr>
      <w:b/>
    </w:rPr>
  </w:style>
  <w:style w:type="table" w:customStyle="1" w:styleId="Acronymeliste">
    <w:name w:val="Acronyme (liste)"/>
    <w:basedOn w:val="TableauNormal"/>
    <w:uiPriority w:val="99"/>
    <w:rsid w:val="00F530E6"/>
    <w:tblPr/>
    <w:tblStylePr w:type="firstCol">
      <w:rPr>
        <w:rFonts w:ascii="Arial" w:hAnsi="Arial"/>
        <w:b/>
        <w:i w:val="0"/>
        <w:caps/>
        <w:smallCaps w:val="0"/>
        <w:strike w:val="0"/>
        <w:dstrike w:val="0"/>
        <w:vanish w:val="0"/>
        <w:color w:val="000000" w:themeColor="text1"/>
        <w:sz w:val="20"/>
        <w:vertAlign w:val="baseline"/>
      </w:rPr>
      <w:tblPr/>
      <w:tcPr>
        <w:tcBorders>
          <w:top w:val="nil"/>
          <w:left w:val="nil"/>
          <w:bottom w:val="single" w:sz="4" w:space="0" w:color="E10043"/>
          <w:right w:val="nil"/>
          <w:insideH w:val="single" w:sz="4" w:space="0" w:color="E10043"/>
          <w:insideV w:val="nil"/>
          <w:tl2br w:val="nil"/>
          <w:tr2bl w:val="nil"/>
        </w:tcBorders>
      </w:tcPr>
    </w:tblStylePr>
    <w:tblStylePr w:type="lastCol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Sous-titre">
    <w:name w:val="Subtitle"/>
    <w:basedOn w:val="Normal"/>
    <w:next w:val="Normal"/>
    <w:link w:val="Sous-titreCar"/>
    <w:uiPriority w:val="11"/>
    <w:qFormat/>
    <w:rsid w:val="00A91089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91089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tyle2Car">
    <w:name w:val="Style2 Car"/>
    <w:basedOn w:val="Sous-titreCar"/>
    <w:link w:val="Style2"/>
    <w:rsid w:val="00A91089"/>
    <w:rPr>
      <w:rFonts w:eastAsiaTheme="minorEastAsia"/>
      <w:b/>
      <w:color w:val="5A5A5A" w:themeColor="text1" w:themeTint="A5"/>
      <w:spacing w:val="15"/>
      <w:sz w:val="22"/>
      <w:szCs w:val="22"/>
    </w:rPr>
  </w:style>
  <w:style w:type="table" w:styleId="Tableausimple2">
    <w:name w:val="Plain Table 2"/>
    <w:basedOn w:val="TableauNormal"/>
    <w:uiPriority w:val="42"/>
    <w:rsid w:val="00F80E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CC67BB"/>
    <w:rPr>
      <w:vertAlign w:val="superscript"/>
    </w:rPr>
  </w:style>
  <w:style w:type="paragraph" w:customStyle="1" w:styleId="TitrePartie">
    <w:name w:val="Titre Partie"/>
    <w:basedOn w:val="Titre1"/>
    <w:link w:val="TitrePartieCar"/>
    <w:qFormat/>
    <w:rsid w:val="00114544"/>
    <w:pPr>
      <w:jc w:val="center"/>
    </w:pPr>
    <w:rPr>
      <w:rFonts w:ascii="Arial" w:hAnsi="Arial" w:cs="Arial"/>
      <w:b/>
      <w:smallCaps/>
      <w:color w:val="693C7D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D36BF"/>
    <w:rPr>
      <w:szCs w:val="20"/>
    </w:rPr>
  </w:style>
  <w:style w:type="character" w:customStyle="1" w:styleId="TitrePartieCar">
    <w:name w:val="Titre Partie Car"/>
    <w:basedOn w:val="Policepardfaut"/>
    <w:link w:val="TitrePartie"/>
    <w:rsid w:val="00114544"/>
    <w:rPr>
      <w:rFonts w:ascii="Arial" w:eastAsiaTheme="majorEastAsia" w:hAnsi="Arial" w:cs="Arial"/>
      <w:b/>
      <w:smallCaps/>
      <w:color w:val="693C7D"/>
      <w:sz w:val="32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D36BF"/>
    <w:rPr>
      <w:rFonts w:ascii="Arial" w:hAnsi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D36BF"/>
    <w:rPr>
      <w:vertAlign w:val="superscript"/>
    </w:rPr>
  </w:style>
  <w:style w:type="table" w:customStyle="1" w:styleId="Acronyme">
    <w:name w:val="Acronyme"/>
    <w:basedOn w:val="TableauNormal"/>
    <w:uiPriority w:val="99"/>
    <w:rsid w:val="00173415"/>
    <w:tblPr>
      <w:tblBorders>
        <w:bottom w:val="single" w:sz="4" w:space="0" w:color="5E2A7E"/>
        <w:insideH w:val="single" w:sz="4" w:space="0" w:color="5E2A7E"/>
      </w:tblBorders>
    </w:tblPr>
    <w:tcPr>
      <w:vAlign w:val="center"/>
    </w:tcPr>
    <w:tblStylePr w:type="firstCol">
      <w:rPr>
        <w:rFonts w:ascii="Arial" w:hAnsi="Arial"/>
        <w:b/>
        <w:i w:val="0"/>
        <w:caps/>
        <w:smallCaps w:val="0"/>
        <w:strike w:val="0"/>
        <w:dstrike w:val="0"/>
        <w:vanish w:val="0"/>
        <w:color w:val="000000" w:themeColor="text1"/>
        <w:sz w:val="20"/>
        <w:vertAlign w:val="baseline"/>
      </w:rPr>
      <w:tblPr/>
      <w:tcPr>
        <w:tcBorders>
          <w:bottom w:val="single" w:sz="4" w:space="0" w:color="E10043"/>
        </w:tcBorders>
      </w:tcPr>
    </w:tblStylePr>
    <w:tblStylePr w:type="lastCol">
      <w:rPr>
        <w:rFonts w:ascii="Arial" w:hAnsi="Arial"/>
        <w:caps w:val="0"/>
        <w:smallCaps w:val="0"/>
        <w:strike w:val="0"/>
        <w:dstrike w:val="0"/>
        <w:vanish w:val="0"/>
        <w:color w:val="000000" w:themeColor="text1"/>
        <w:sz w:val="20"/>
        <w:vertAlign w:val="baseline"/>
      </w:rPr>
    </w:tblStylePr>
    <w:tblStylePr w:type="seCell">
      <w:rPr>
        <w:rFonts w:ascii="Arial" w:hAnsi="Arial"/>
        <w:sz w:val="20"/>
      </w:rPr>
      <w:tblPr/>
      <w:tcPr>
        <w:tcBorders>
          <w:bottom w:val="single" w:sz="4" w:space="0" w:color="A03189"/>
        </w:tcBorders>
      </w:tcPr>
    </w:tblStylePr>
    <w:tblStylePr w:type="swCell">
      <w:rPr>
        <w:rFonts w:ascii="Arial" w:hAnsi="Arial"/>
        <w:b/>
        <w:sz w:val="20"/>
      </w:rPr>
      <w:tblPr/>
      <w:tcPr>
        <w:tcBorders>
          <w:bottom w:val="single" w:sz="4" w:space="0" w:color="A03189"/>
        </w:tcBorders>
      </w:tcPr>
    </w:tblStylePr>
  </w:style>
  <w:style w:type="paragraph" w:customStyle="1" w:styleId="ACRONYME0">
    <w:name w:val="ACRONYME"/>
    <w:basedOn w:val="Normal"/>
    <w:qFormat/>
    <w:rsid w:val="005C51EE"/>
    <w:rPr>
      <w:rFonts w:ascii="Arial Gras" w:hAnsi="Arial Gras" w:cs="Arial"/>
      <w:b/>
      <w:caps/>
      <w:color w:val="000000" w:themeColor="text1"/>
      <w:szCs w:val="20"/>
    </w:rPr>
  </w:style>
  <w:style w:type="paragraph" w:customStyle="1" w:styleId="Textenormaldacronyme">
    <w:name w:val="Texte normal d'acronyme"/>
    <w:basedOn w:val="Normal"/>
    <w:qFormat/>
    <w:rsid w:val="005C51EE"/>
    <w:rPr>
      <w:rFonts w:cs="Arial"/>
      <w:color w:val="000000" w:themeColor="text1"/>
      <w:szCs w:val="20"/>
    </w:rPr>
  </w:style>
  <w:style w:type="paragraph" w:customStyle="1" w:styleId="Default">
    <w:name w:val="Default"/>
    <w:link w:val="DefaultChar"/>
    <w:rsid w:val="00B57269"/>
    <w:pPr>
      <w:autoSpaceDE w:val="0"/>
      <w:autoSpaceDN w:val="0"/>
      <w:adjustRightInd w:val="0"/>
    </w:pPr>
    <w:rPr>
      <w:rFonts w:ascii="Alwyn" w:hAnsi="Alwyn" w:cs="Alwyn"/>
      <w:color w:val="000000"/>
    </w:rPr>
  </w:style>
  <w:style w:type="character" w:customStyle="1" w:styleId="A3">
    <w:name w:val="A3"/>
    <w:uiPriority w:val="99"/>
    <w:rsid w:val="00B57269"/>
    <w:rPr>
      <w:rFonts w:cs="Alwyn"/>
      <w:color w:val="FFFFFF"/>
      <w:sz w:val="20"/>
      <w:szCs w:val="20"/>
    </w:rPr>
  </w:style>
  <w:style w:type="paragraph" w:customStyle="1" w:styleId="Bibliographieauteur">
    <w:name w:val="Bibliographie : auteur"/>
    <w:basedOn w:val="Listepuces"/>
    <w:qFormat/>
    <w:rsid w:val="001A66DF"/>
    <w:pPr>
      <w:numPr>
        <w:numId w:val="21"/>
      </w:numPr>
    </w:pPr>
    <w:rPr>
      <w:smallCaps/>
    </w:rPr>
  </w:style>
  <w:style w:type="paragraph" w:styleId="Bibliographie">
    <w:name w:val="Bibliography"/>
    <w:basedOn w:val="Normal"/>
    <w:next w:val="Normal"/>
    <w:uiPriority w:val="37"/>
    <w:unhideWhenUsed/>
    <w:rsid w:val="00E7103B"/>
  </w:style>
  <w:style w:type="paragraph" w:styleId="TitreTR">
    <w:name w:val="toa heading"/>
    <w:basedOn w:val="Normal"/>
    <w:next w:val="Normal"/>
    <w:uiPriority w:val="99"/>
    <w:semiHidden/>
    <w:unhideWhenUsed/>
    <w:rsid w:val="00E7103B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TypedeDocument">
    <w:name w:val="Type de Document"/>
    <w:basedOn w:val="Dateddition"/>
    <w:link w:val="TypedeDocumentCar"/>
    <w:qFormat/>
    <w:rsid w:val="00271B66"/>
    <w:pPr>
      <w:framePr w:wrap="around"/>
    </w:pPr>
    <w:rPr>
      <w:color w:val="FFFFFF" w:themeColor="background1"/>
    </w:rPr>
  </w:style>
  <w:style w:type="character" w:customStyle="1" w:styleId="DatedditionCar">
    <w:name w:val="Date d'édition Car"/>
    <w:basedOn w:val="Policepardfaut"/>
    <w:link w:val="Dateddition"/>
    <w:rsid w:val="00271B66"/>
    <w:rPr>
      <w:rFonts w:ascii="Arial" w:hAnsi="Arial" w:cs="Arial"/>
      <w:b/>
      <w:smallCaps/>
      <w:color w:val="5E2A7E"/>
      <w:sz w:val="32"/>
      <w:szCs w:val="20"/>
    </w:rPr>
  </w:style>
  <w:style w:type="character" w:customStyle="1" w:styleId="TypedeDocumentCar">
    <w:name w:val="Type de Document Car"/>
    <w:basedOn w:val="DatedditionCar"/>
    <w:link w:val="TypedeDocument"/>
    <w:rsid w:val="00271B66"/>
    <w:rPr>
      <w:rFonts w:ascii="Arial" w:hAnsi="Arial" w:cs="Arial"/>
      <w:b/>
      <w:smallCaps/>
      <w:color w:val="FFFFFF" w:themeColor="background1"/>
      <w:sz w:val="32"/>
      <w:szCs w:val="20"/>
    </w:rPr>
  </w:style>
  <w:style w:type="character" w:customStyle="1" w:styleId="DefaultChar">
    <w:name w:val="Default Char"/>
    <w:link w:val="Default"/>
    <w:locked/>
    <w:rsid w:val="00D95DD8"/>
    <w:rPr>
      <w:rFonts w:ascii="Alwyn" w:hAnsi="Alwyn" w:cs="Alwyn"/>
      <w:color w:val="000000"/>
    </w:rPr>
  </w:style>
  <w:style w:type="character" w:customStyle="1" w:styleId="ParagraphedelisteCar">
    <w:name w:val="Paragraphe de liste Car"/>
    <w:link w:val="Paragraphedeliste"/>
    <w:uiPriority w:val="99"/>
    <w:locked/>
    <w:rsid w:val="00D95DD8"/>
    <w:rPr>
      <w:rFonts w:ascii="Arial" w:hAnsi="Arial"/>
      <w:sz w:val="20"/>
    </w:rPr>
  </w:style>
  <w:style w:type="character" w:styleId="Textedelespacerserv">
    <w:name w:val="Placeholder Text"/>
    <w:basedOn w:val="Policepardfaut"/>
    <w:uiPriority w:val="99"/>
    <w:semiHidden/>
    <w:rsid w:val="00D95DD8"/>
    <w:rPr>
      <w:color w:val="808080"/>
    </w:rPr>
  </w:style>
  <w:style w:type="character" w:customStyle="1" w:styleId="Textedelespacerserv0">
    <w:name w:val="Texte de l’espace réservé"/>
    <w:basedOn w:val="Policepardfaut"/>
    <w:uiPriority w:val="99"/>
    <w:semiHidden/>
    <w:rsid w:val="00114544"/>
    <w:rPr>
      <w:color w:val="808080"/>
    </w:rPr>
  </w:style>
  <w:style w:type="paragraph" w:styleId="Rvision">
    <w:name w:val="Revision"/>
    <w:hidden/>
    <w:uiPriority w:val="99"/>
    <w:semiHidden/>
    <w:rsid w:val="00F966AD"/>
    <w:rPr>
      <w:rFonts w:ascii="Arial" w:hAnsi="Arial"/>
      <w:sz w:val="20"/>
    </w:rPr>
  </w:style>
  <w:style w:type="paragraph" w:customStyle="1" w:styleId="textecourant">
    <w:name w:val="texte courant"/>
    <w:basedOn w:val="Normal"/>
    <w:uiPriority w:val="99"/>
    <w:rsid w:val="00F01ADE"/>
    <w:pPr>
      <w:autoSpaceDE w:val="0"/>
      <w:autoSpaceDN w:val="0"/>
      <w:adjustRightInd w:val="0"/>
      <w:jc w:val="both"/>
      <w:textAlignment w:val="center"/>
    </w:pPr>
    <w:rPr>
      <w:rFonts w:cs="Arial"/>
      <w:color w:val="000000"/>
      <w:szCs w:val="20"/>
      <w:lang w:val="fr-FR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F30C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97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0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9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4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5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4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00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46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92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03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7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hyperlink" Target="https://ansm.sante.fr/" TargetMode="External"/><Relationship Id="rId1" Type="http://schemas.openxmlformats.org/officeDocument/2006/relationships/hyperlink" Target="https://ansm.sante.f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9491D4FAB14F67B669F5BD645BB4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C6F639-3511-488F-925E-202C750F8BA2}"/>
      </w:docPartPr>
      <w:docPartBody>
        <w:p w:rsidR="00D7104E" w:rsidRDefault="00D7104E" w:rsidP="00D7104E">
          <w:r>
            <w:rPr>
              <w:rStyle w:val="Textedelespacerserv"/>
            </w:rPr>
            <w:t>Select an item</w:t>
          </w:r>
        </w:p>
      </w:docPartBody>
    </w:docPart>
    <w:docPart>
      <w:docPartPr>
        <w:name w:val="3EF7F9B4C1194185A1CAE227975343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6CBB57-33DA-4D58-A919-A06A708DAF99}"/>
      </w:docPartPr>
      <w:docPartBody>
        <w:p w:rsidR="00D7104E" w:rsidRDefault="00D7104E" w:rsidP="00D7104E">
          <w:r>
            <w:rPr>
              <w:rStyle w:val="Textedelespacerserv"/>
            </w:rPr>
            <w:t>Select an item</w:t>
          </w:r>
        </w:p>
      </w:docPartBody>
    </w:docPart>
    <w:docPart>
      <w:docPartPr>
        <w:name w:val="36DAA15E2D144F5786ADDBFD38347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6EE11-9268-44D2-9637-D99A2505542A}"/>
      </w:docPartPr>
      <w:docPartBody>
        <w:p w:rsidR="00D7104E" w:rsidRDefault="00D7104E" w:rsidP="00D7104E">
          <w:r>
            <w:rPr>
              <w:rStyle w:val="Textedelespacerserv"/>
            </w:rPr>
            <w:t>Select an item</w:t>
          </w:r>
        </w:p>
      </w:docPartBody>
    </w:docPart>
    <w:docPart>
      <w:docPartPr>
        <w:name w:val="382AFA2062794C8EB21960AA088837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D0F0B5-9708-4436-96B8-C058C76E7E84}"/>
      </w:docPartPr>
      <w:docPartBody>
        <w:p w:rsidR="0070046A" w:rsidRDefault="0070046A" w:rsidP="0070046A">
          <w:pPr>
            <w:pStyle w:val="382AFA2062794C8EB21960AA08883774"/>
          </w:pPr>
          <w:r>
            <w:rPr>
              <w:rStyle w:val="Textedelespacerserv"/>
            </w:rPr>
            <w:t>Click here to enter date of completion</w:t>
          </w:r>
          <w:r w:rsidRPr="00262FDE">
            <w:rPr>
              <w:rStyle w:val="Textedelespacerserv"/>
            </w:rPr>
            <w:t>.</w:t>
          </w:r>
        </w:p>
      </w:docPartBody>
    </w:docPart>
    <w:docPart>
      <w:docPartPr>
        <w:name w:val="6A4ADA4C2D4249E096293204F3B2EF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7CFC6C-F2E5-40B6-BAD3-A04F766D2F29}"/>
      </w:docPartPr>
      <w:docPartBody>
        <w:p w:rsidR="00E53C53" w:rsidRDefault="00140FBB" w:rsidP="00140FBB">
          <w:pPr>
            <w:pStyle w:val="6A4ADA4C2D4249E096293204F3B2EFE9"/>
          </w:pPr>
          <w:r>
            <w:rPr>
              <w:rStyle w:val="Textedelespacerserv"/>
            </w:rPr>
            <w:t>Select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wyn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Titre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4E"/>
    <w:rsid w:val="00010B92"/>
    <w:rsid w:val="00121A97"/>
    <w:rsid w:val="00140FBB"/>
    <w:rsid w:val="003613D2"/>
    <w:rsid w:val="004D081D"/>
    <w:rsid w:val="0061191C"/>
    <w:rsid w:val="006F784F"/>
    <w:rsid w:val="0070046A"/>
    <w:rsid w:val="00770EB2"/>
    <w:rsid w:val="008F5AD3"/>
    <w:rsid w:val="009E754D"/>
    <w:rsid w:val="00D7104E"/>
    <w:rsid w:val="00E53C53"/>
    <w:rsid w:val="00EB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40FBB"/>
    <w:rPr>
      <w:color w:val="808080"/>
    </w:rPr>
  </w:style>
  <w:style w:type="paragraph" w:customStyle="1" w:styleId="382AFA2062794C8EB21960AA08883774">
    <w:name w:val="382AFA2062794C8EB21960AA08883774"/>
    <w:rsid w:val="0070046A"/>
  </w:style>
  <w:style w:type="paragraph" w:customStyle="1" w:styleId="6A4ADA4C2D4249E096293204F3B2EFE9">
    <w:name w:val="6A4ADA4C2D4249E096293204F3B2EFE9"/>
    <w:rsid w:val="00140F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693C7D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/IEEE2006OfficeOnline.xsl" StyleName="IEEE"/>
</file>

<file path=customXml/itemProps1.xml><?xml version="1.0" encoding="utf-8"?>
<ds:datastoreItem xmlns:ds="http://schemas.openxmlformats.org/officeDocument/2006/customXml" ds:itemID="{B9DBE6F6-3C4F-409D-9B4D-2E05507A7B38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13</Pages>
  <Words>2090</Words>
  <Characters>11497</Characters>
  <Application>Microsoft Office Word</Application>
  <DocSecurity>0</DocSecurity>
  <Lines>95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framboise de rapport scientifique ANSM</vt:lpstr>
    </vt:vector>
  </TitlesOfParts>
  <Manager/>
  <Company/>
  <LinksUpToDate>false</LinksUpToDate>
  <CharactersWithSpaces>13560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framboise de rapport scientifique ANSM</dc:title>
  <dc:subject/>
  <dc:creator>Utilisateur Microsoft Office</dc:creator>
  <cp:keywords/>
  <dc:description/>
  <cp:lastModifiedBy>Nicolas IZSO</cp:lastModifiedBy>
  <cp:revision>33</cp:revision>
  <dcterms:created xsi:type="dcterms:W3CDTF">2020-02-20T15:59:00Z</dcterms:created>
  <dcterms:modified xsi:type="dcterms:W3CDTF">2025-12-19T13:55:00Z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ftware">
    <vt:lpwstr>Any 16.1.0 build 012 - PDF_QUALI</vt:lpwstr>
  </property>
</Properties>
</file>